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</w:t>
      </w:r>
      <w:r w:rsidR="00791F9A">
        <w:rPr>
          <w:sz w:val="28"/>
          <w:szCs w:val="28"/>
        </w:rPr>
        <w:t>главного бухгалтера</w:t>
      </w:r>
      <w:r>
        <w:rPr>
          <w:sz w:val="28"/>
          <w:szCs w:val="28"/>
        </w:rPr>
        <w:t xml:space="preserve"> федерального государственного учреждения «Владивостокский государственный университет экономики и сервиса» 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791F9A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2013 г. по 31 декабря 2013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382"/>
      </w:tblGrid>
      <w:tr w:rsidR="0099438F" w:rsidTr="000E4D87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382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0E4D87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0E4D87">
        <w:tc>
          <w:tcPr>
            <w:tcW w:w="1871" w:type="dxa"/>
          </w:tcPr>
          <w:p w:rsidR="008C3ED1" w:rsidRPr="0099438F" w:rsidRDefault="00791F9A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Квашнина Елена Анатольевна</w:t>
            </w:r>
          </w:p>
        </w:tc>
        <w:tc>
          <w:tcPr>
            <w:tcW w:w="2802" w:type="dxa"/>
          </w:tcPr>
          <w:p w:rsidR="008C3ED1" w:rsidRPr="00C53983" w:rsidRDefault="00791F9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87A74" w:rsidRDefault="00791F9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791F9A" w:rsidRPr="00C53983" w:rsidRDefault="00791F9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C3ED1" w:rsidRPr="00C53983" w:rsidRDefault="00791F9A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559" w:type="dxa"/>
          </w:tcPr>
          <w:p w:rsidR="008C3ED1" w:rsidRPr="00C53983" w:rsidRDefault="00791F9A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791F9A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Тойота </w:t>
            </w:r>
            <w:proofErr w:type="spellStart"/>
            <w:r>
              <w:rPr>
                <w:rFonts w:ascii="Cambria" w:hAnsi="Cambria"/>
              </w:rPr>
              <w:t>Вангард</w:t>
            </w:r>
            <w:proofErr w:type="spellEnd"/>
          </w:p>
        </w:tc>
        <w:tc>
          <w:tcPr>
            <w:tcW w:w="1382" w:type="dxa"/>
          </w:tcPr>
          <w:p w:rsidR="008C3ED1" w:rsidRPr="00C53983" w:rsidRDefault="00791F9A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1956768,08</w:t>
            </w:r>
          </w:p>
        </w:tc>
      </w:tr>
      <w:tr w:rsidR="001C2644" w:rsidTr="000E4D87">
        <w:tc>
          <w:tcPr>
            <w:tcW w:w="1871" w:type="dxa"/>
          </w:tcPr>
          <w:p w:rsidR="001C2644" w:rsidRPr="00C53983" w:rsidRDefault="00791F9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Супруг</w:t>
            </w:r>
          </w:p>
        </w:tc>
        <w:tc>
          <w:tcPr>
            <w:tcW w:w="2802" w:type="dxa"/>
          </w:tcPr>
          <w:p w:rsidR="001C2644" w:rsidRDefault="00791F9A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квартира</w:t>
            </w:r>
          </w:p>
          <w:p w:rsidR="004D21ED" w:rsidRDefault="004D21ED" w:rsidP="008C3ED1">
            <w:pPr>
              <w:rPr>
                <w:rFonts w:ascii="Cambria" w:hAnsi="Cambria"/>
              </w:rPr>
            </w:pPr>
          </w:p>
          <w:p w:rsidR="004D21ED" w:rsidRDefault="00353403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гараж</w:t>
            </w: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0E4D87" w:rsidRDefault="000E4D87" w:rsidP="008C3ED1">
            <w:pPr>
              <w:rPr>
                <w:rFonts w:ascii="Cambria" w:hAnsi="Cambria"/>
              </w:rPr>
            </w:pPr>
            <w:bookmarkStart w:id="0" w:name="_GoBack"/>
            <w:bookmarkEnd w:id="0"/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66103B" w:rsidRPr="004D7403" w:rsidRDefault="0066103B" w:rsidP="00F87A74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1C2644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</w:t>
            </w:r>
            <w:r w:rsidR="001C2644">
              <w:rPr>
                <w:rFonts w:ascii="Cambria" w:hAnsi="Cambria"/>
                <w:sz w:val="24"/>
                <w:szCs w:val="24"/>
              </w:rPr>
              <w:t>олевая</w:t>
            </w:r>
          </w:p>
          <w:p w:rsidR="004D21ED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  <w:p w:rsidR="004D21ED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</w:t>
            </w:r>
            <w:r w:rsidR="004D21ED">
              <w:rPr>
                <w:rFonts w:ascii="Cambria" w:hAnsi="Cambria"/>
                <w:sz w:val="24"/>
                <w:szCs w:val="24"/>
              </w:rPr>
              <w:t>ндивидуальная</w:t>
            </w:r>
          </w:p>
          <w:p w:rsidR="000B1639" w:rsidRPr="000E4D87" w:rsidRDefault="000B1639" w:rsidP="00B9056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644" w:rsidRDefault="00791F9A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35340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B1639" w:rsidRPr="00AE5071" w:rsidRDefault="000B1639" w:rsidP="00B905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2644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B1639" w:rsidRPr="0099438F" w:rsidRDefault="000B1639" w:rsidP="00B9056E">
            <w:pPr>
              <w:rPr>
                <w:rFonts w:ascii="Taffy" w:hAnsi="Taffy"/>
                <w:sz w:val="24"/>
                <w:szCs w:val="24"/>
              </w:rPr>
            </w:pPr>
          </w:p>
        </w:tc>
        <w:tc>
          <w:tcPr>
            <w:tcW w:w="992" w:type="dxa"/>
          </w:tcPr>
          <w:p w:rsidR="000E4D87" w:rsidRPr="001C2644" w:rsidRDefault="000E4D87" w:rsidP="001C264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D87" w:rsidRPr="001C2644" w:rsidRDefault="000E4D87" w:rsidP="008C3ED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4D87" w:rsidRPr="001C2644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644" w:rsidRPr="00353403" w:rsidRDefault="00353403" w:rsidP="008C3E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Ниссан </w:t>
            </w:r>
            <w:proofErr w:type="spellStart"/>
            <w:r w:rsidR="00034DC5">
              <w:rPr>
                <w:rFonts w:ascii="Calibri" w:hAnsi="Calibri"/>
              </w:rPr>
              <w:t>Террано</w:t>
            </w:r>
            <w:proofErr w:type="spellEnd"/>
          </w:p>
          <w:p w:rsidR="000E4D87" w:rsidRDefault="000E4D87" w:rsidP="008C3ED1">
            <w:pPr>
              <w:rPr>
                <w:rFonts w:ascii="Calibri" w:hAnsi="Calibri"/>
              </w:rPr>
            </w:pPr>
          </w:p>
          <w:p w:rsidR="000E4D87" w:rsidRPr="002C33E7" w:rsidRDefault="000E4D87" w:rsidP="008C3ED1">
            <w:pPr>
              <w:rPr>
                <w:rFonts w:ascii="Calibri" w:hAnsi="Calibri"/>
              </w:rPr>
            </w:pPr>
          </w:p>
        </w:tc>
        <w:tc>
          <w:tcPr>
            <w:tcW w:w="1382" w:type="dxa"/>
          </w:tcPr>
          <w:p w:rsidR="001C2644" w:rsidRPr="00C53983" w:rsidRDefault="0035340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135108,39</w:t>
            </w:r>
          </w:p>
        </w:tc>
      </w:tr>
      <w:tr w:rsidR="00353403" w:rsidTr="000E4D87">
        <w:tc>
          <w:tcPr>
            <w:tcW w:w="1871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02" w:type="dxa"/>
          </w:tcPr>
          <w:p w:rsidR="00353403" w:rsidRDefault="00353403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418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53403" w:rsidRDefault="0035340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53403" w:rsidRPr="001C2644" w:rsidRDefault="00D779BC" w:rsidP="001C26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403" w:rsidRPr="001C2644" w:rsidRDefault="00D779BC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134" w:type="dxa"/>
          </w:tcPr>
          <w:p w:rsidR="00353403" w:rsidRPr="001C2644" w:rsidRDefault="00D779BC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353403" w:rsidRDefault="00353403" w:rsidP="008C3E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382" w:type="dxa"/>
          </w:tcPr>
          <w:p w:rsidR="00353403" w:rsidRDefault="0035340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53403" w:rsidTr="000E4D87">
        <w:tc>
          <w:tcPr>
            <w:tcW w:w="1871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02" w:type="dxa"/>
          </w:tcPr>
          <w:p w:rsidR="00353403" w:rsidRDefault="00353403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418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53403" w:rsidRDefault="0035340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53403" w:rsidRDefault="0035340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53403" w:rsidRPr="001C2644" w:rsidRDefault="00D779BC" w:rsidP="001C26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403" w:rsidRPr="001C2644" w:rsidRDefault="00D779BC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134" w:type="dxa"/>
          </w:tcPr>
          <w:p w:rsidR="00353403" w:rsidRPr="001C2644" w:rsidRDefault="00D779BC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353403" w:rsidRDefault="00353403" w:rsidP="008C3E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382" w:type="dxa"/>
          </w:tcPr>
          <w:p w:rsidR="00353403" w:rsidRDefault="0035340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34DC5"/>
    <w:rsid w:val="000B1639"/>
    <w:rsid w:val="000E4D87"/>
    <w:rsid w:val="001C2644"/>
    <w:rsid w:val="00246421"/>
    <w:rsid w:val="002C33E7"/>
    <w:rsid w:val="00353403"/>
    <w:rsid w:val="003D17BD"/>
    <w:rsid w:val="004353F2"/>
    <w:rsid w:val="004A307C"/>
    <w:rsid w:val="004D21ED"/>
    <w:rsid w:val="004D7403"/>
    <w:rsid w:val="005629CC"/>
    <w:rsid w:val="0066103B"/>
    <w:rsid w:val="00710589"/>
    <w:rsid w:val="00791F9A"/>
    <w:rsid w:val="007A134C"/>
    <w:rsid w:val="008C3ED1"/>
    <w:rsid w:val="0099438F"/>
    <w:rsid w:val="00A11E52"/>
    <w:rsid w:val="00AE5071"/>
    <w:rsid w:val="00B4143A"/>
    <w:rsid w:val="00B9056E"/>
    <w:rsid w:val="00C53983"/>
    <w:rsid w:val="00D779BC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4</cp:revision>
  <cp:lastPrinted>2015-05-07T23:24:00Z</cp:lastPrinted>
  <dcterms:created xsi:type="dcterms:W3CDTF">2015-05-08T00:19:00Z</dcterms:created>
  <dcterms:modified xsi:type="dcterms:W3CDTF">2015-05-08T01:11:00Z</dcterms:modified>
</cp:coreProperties>
</file>