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11" w:rsidRDefault="00EE1E11" w:rsidP="00EE1E11">
      <w:pPr>
        <w:rPr>
          <w:lang w:val="ru-RU"/>
        </w:rPr>
      </w:pPr>
    </w:p>
    <w:p w:rsidR="00EE1E11" w:rsidRPr="00094EB2" w:rsidRDefault="00EE1E11" w:rsidP="00EE1E11">
      <w:pPr>
        <w:spacing w:line="360" w:lineRule="auto"/>
        <w:jc w:val="center"/>
        <w:rPr>
          <w:b/>
          <w:sz w:val="40"/>
          <w:szCs w:val="40"/>
          <w:lang w:val="ru-RU"/>
        </w:rPr>
      </w:pPr>
      <w:r w:rsidRPr="00094EB2">
        <w:rPr>
          <w:b/>
          <w:sz w:val="40"/>
          <w:szCs w:val="40"/>
          <w:lang w:val="ru-RU"/>
        </w:rPr>
        <w:t>Уважаемые жители города Владивостока!</w:t>
      </w:r>
    </w:p>
    <w:p w:rsidR="00EE1E11" w:rsidRPr="00094EB2" w:rsidRDefault="00EE1E11" w:rsidP="00EE1E11">
      <w:pPr>
        <w:spacing w:line="360" w:lineRule="auto"/>
        <w:jc w:val="both"/>
        <w:rPr>
          <w:b/>
          <w:sz w:val="40"/>
          <w:szCs w:val="40"/>
          <w:lang w:val="ru-RU"/>
        </w:rPr>
      </w:pPr>
      <w:r w:rsidRPr="00094EB2">
        <w:rPr>
          <w:b/>
          <w:sz w:val="40"/>
          <w:szCs w:val="40"/>
          <w:lang w:val="ru-RU"/>
        </w:rPr>
        <w:tab/>
        <w:t>При выявлении в социальных сетях призывов к осуществлению преступлений диверсионно-террористического характера, распространения информации по изготовлению самодельных взрывных устройств и рекомендаций по проведению подрывов и поджогов, попыток вовлечения населения в антироссийскую информационную деятельность необходимо проинформировать дежурные службы по телефонам:</w:t>
      </w:r>
    </w:p>
    <w:p w:rsidR="00EE1E11" w:rsidRPr="00094EB2" w:rsidRDefault="00775B16" w:rsidP="00EE1E11">
      <w:pPr>
        <w:spacing w:line="360" w:lineRule="auto"/>
        <w:jc w:val="both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ab/>
        <w:t>Управление</w:t>
      </w:r>
      <w:r w:rsidR="00EE1E11" w:rsidRPr="00094EB2">
        <w:rPr>
          <w:b/>
          <w:sz w:val="40"/>
          <w:szCs w:val="40"/>
          <w:lang w:val="ru-RU"/>
        </w:rPr>
        <w:t xml:space="preserve"> ФСБ России по Приморскому краю</w:t>
      </w:r>
      <w:r w:rsidR="0068691C" w:rsidRPr="00094EB2">
        <w:rPr>
          <w:b/>
          <w:sz w:val="40"/>
          <w:szCs w:val="40"/>
          <w:lang w:val="ru-RU"/>
        </w:rPr>
        <w:t xml:space="preserve"> – 222-45-86;</w:t>
      </w:r>
    </w:p>
    <w:p w:rsidR="0068691C" w:rsidRPr="00094EB2" w:rsidRDefault="00775B16" w:rsidP="00EE1E11">
      <w:pPr>
        <w:spacing w:line="360" w:lineRule="auto"/>
        <w:jc w:val="both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ab/>
        <w:t>Управление</w:t>
      </w:r>
      <w:bookmarkStart w:id="0" w:name="_GoBack"/>
      <w:bookmarkEnd w:id="0"/>
      <w:r w:rsidR="0068691C" w:rsidRPr="00094EB2">
        <w:rPr>
          <w:b/>
          <w:sz w:val="40"/>
          <w:szCs w:val="40"/>
          <w:lang w:val="ru-RU"/>
        </w:rPr>
        <w:t xml:space="preserve"> Росгвардии по Приморскому краю – 239-65-27;</w:t>
      </w:r>
      <w:r w:rsidR="00094EB2">
        <w:rPr>
          <w:b/>
          <w:sz w:val="40"/>
          <w:szCs w:val="40"/>
          <w:lang w:val="ru-RU"/>
        </w:rPr>
        <w:t xml:space="preserve">  </w:t>
      </w:r>
      <w:r w:rsidR="0068691C" w:rsidRPr="00094EB2">
        <w:rPr>
          <w:b/>
          <w:sz w:val="40"/>
          <w:szCs w:val="40"/>
          <w:lang w:val="ru-RU"/>
        </w:rPr>
        <w:t>231-68-59;</w:t>
      </w:r>
    </w:p>
    <w:p w:rsidR="0068691C" w:rsidRPr="00094EB2" w:rsidRDefault="0068691C" w:rsidP="00EE1E11">
      <w:pPr>
        <w:spacing w:line="360" w:lineRule="auto"/>
        <w:jc w:val="both"/>
        <w:rPr>
          <w:b/>
          <w:sz w:val="40"/>
          <w:szCs w:val="40"/>
          <w:lang w:val="ru-RU"/>
        </w:rPr>
      </w:pPr>
      <w:r w:rsidRPr="00094EB2">
        <w:rPr>
          <w:b/>
          <w:sz w:val="40"/>
          <w:szCs w:val="40"/>
          <w:lang w:val="ru-RU"/>
        </w:rPr>
        <w:tab/>
        <w:t>УМВД России по г. Владивостоку – 249-00-03; 249-00-04</w:t>
      </w:r>
    </w:p>
    <w:sectPr w:rsidR="0068691C" w:rsidRPr="00094EB2" w:rsidSect="00EE1E1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7F"/>
    <w:rsid w:val="00094EB2"/>
    <w:rsid w:val="001949A1"/>
    <w:rsid w:val="002335D0"/>
    <w:rsid w:val="00310FFB"/>
    <w:rsid w:val="003F0882"/>
    <w:rsid w:val="004A0B76"/>
    <w:rsid w:val="004A7CF8"/>
    <w:rsid w:val="00553E8D"/>
    <w:rsid w:val="00554277"/>
    <w:rsid w:val="005C52BF"/>
    <w:rsid w:val="005E72F8"/>
    <w:rsid w:val="00606D41"/>
    <w:rsid w:val="00625122"/>
    <w:rsid w:val="00655A9C"/>
    <w:rsid w:val="0068691C"/>
    <w:rsid w:val="006C4A7B"/>
    <w:rsid w:val="00775B16"/>
    <w:rsid w:val="007A5239"/>
    <w:rsid w:val="00840243"/>
    <w:rsid w:val="008901C7"/>
    <w:rsid w:val="0094327F"/>
    <w:rsid w:val="00A30F47"/>
    <w:rsid w:val="00A55711"/>
    <w:rsid w:val="00B12B62"/>
    <w:rsid w:val="00BD0842"/>
    <w:rsid w:val="00DB5AF4"/>
    <w:rsid w:val="00DE5FFC"/>
    <w:rsid w:val="00E21FC4"/>
    <w:rsid w:val="00EE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B12B62"/>
    <w:pPr>
      <w:keepNext/>
      <w:autoSpaceDE w:val="0"/>
      <w:autoSpaceDN w:val="0"/>
      <w:outlineLvl w:val="0"/>
    </w:pPr>
    <w:rPr>
      <w:noProof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2B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12B62"/>
    <w:pPr>
      <w:spacing w:after="120" w:line="480" w:lineRule="auto"/>
    </w:pPr>
    <w:rPr>
      <w:noProof w:val="0"/>
      <w:lang w:val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12B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12B62"/>
    <w:pPr>
      <w:spacing w:after="120" w:line="480" w:lineRule="auto"/>
      <w:ind w:left="283"/>
    </w:pPr>
    <w:rPr>
      <w:noProof w:val="0"/>
      <w:lang w:val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12B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">
    <w:name w:val="заголовок 5"/>
    <w:basedOn w:val="a"/>
    <w:next w:val="a"/>
    <w:rsid w:val="00B12B62"/>
    <w:pPr>
      <w:keepNext/>
      <w:autoSpaceDE w:val="0"/>
      <w:autoSpaceDN w:val="0"/>
      <w:jc w:val="both"/>
    </w:pPr>
    <w:rPr>
      <w:noProof w:val="0"/>
      <w:sz w:val="28"/>
      <w:szCs w:val="28"/>
      <w:lang w:val="ru-RU"/>
    </w:rPr>
  </w:style>
  <w:style w:type="paragraph" w:customStyle="1" w:styleId="6">
    <w:name w:val="заголовок 6"/>
    <w:basedOn w:val="a"/>
    <w:next w:val="a"/>
    <w:rsid w:val="00B12B62"/>
    <w:pPr>
      <w:keepNext/>
      <w:autoSpaceDE w:val="0"/>
      <w:autoSpaceDN w:val="0"/>
      <w:jc w:val="center"/>
    </w:pPr>
    <w:rPr>
      <w:noProof w:val="0"/>
      <w:sz w:val="24"/>
      <w:szCs w:val="24"/>
      <w:lang w:val="ru-RU"/>
    </w:rPr>
  </w:style>
  <w:style w:type="character" w:styleId="a3">
    <w:name w:val="Hyperlink"/>
    <w:semiHidden/>
    <w:unhideWhenUsed/>
    <w:rsid w:val="006251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1E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E11"/>
    <w:rPr>
      <w:rFonts w:ascii="Tahoma" w:eastAsia="Times New Roman" w:hAnsi="Tahoma" w:cs="Tahoma"/>
      <w:noProof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B12B62"/>
    <w:pPr>
      <w:keepNext/>
      <w:autoSpaceDE w:val="0"/>
      <w:autoSpaceDN w:val="0"/>
      <w:outlineLvl w:val="0"/>
    </w:pPr>
    <w:rPr>
      <w:noProof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2B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12B62"/>
    <w:pPr>
      <w:spacing w:after="120" w:line="480" w:lineRule="auto"/>
    </w:pPr>
    <w:rPr>
      <w:noProof w:val="0"/>
      <w:lang w:val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12B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12B62"/>
    <w:pPr>
      <w:spacing w:after="120" w:line="480" w:lineRule="auto"/>
      <w:ind w:left="283"/>
    </w:pPr>
    <w:rPr>
      <w:noProof w:val="0"/>
      <w:lang w:val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12B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">
    <w:name w:val="заголовок 5"/>
    <w:basedOn w:val="a"/>
    <w:next w:val="a"/>
    <w:rsid w:val="00B12B62"/>
    <w:pPr>
      <w:keepNext/>
      <w:autoSpaceDE w:val="0"/>
      <w:autoSpaceDN w:val="0"/>
      <w:jc w:val="both"/>
    </w:pPr>
    <w:rPr>
      <w:noProof w:val="0"/>
      <w:sz w:val="28"/>
      <w:szCs w:val="28"/>
      <w:lang w:val="ru-RU"/>
    </w:rPr>
  </w:style>
  <w:style w:type="paragraph" w:customStyle="1" w:styleId="6">
    <w:name w:val="заголовок 6"/>
    <w:basedOn w:val="a"/>
    <w:next w:val="a"/>
    <w:rsid w:val="00B12B62"/>
    <w:pPr>
      <w:keepNext/>
      <w:autoSpaceDE w:val="0"/>
      <w:autoSpaceDN w:val="0"/>
      <w:jc w:val="center"/>
    </w:pPr>
    <w:rPr>
      <w:noProof w:val="0"/>
      <w:sz w:val="24"/>
      <w:szCs w:val="24"/>
      <w:lang w:val="ru-RU"/>
    </w:rPr>
  </w:style>
  <w:style w:type="character" w:styleId="a3">
    <w:name w:val="Hyperlink"/>
    <w:semiHidden/>
    <w:unhideWhenUsed/>
    <w:rsid w:val="006251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1E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E11"/>
    <w:rPr>
      <w:rFonts w:ascii="Tahoma" w:eastAsia="Times New Roman" w:hAnsi="Tahoma" w:cs="Tahoma"/>
      <w:noProof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Аркадьевна Чернявская</dc:creator>
  <cp:lastModifiedBy>Лобачев Роман Евгеньевич</cp:lastModifiedBy>
  <cp:revision>4</cp:revision>
  <cp:lastPrinted>2025-08-29T01:02:00Z</cp:lastPrinted>
  <dcterms:created xsi:type="dcterms:W3CDTF">2026-08-26T04:13:00Z</dcterms:created>
  <dcterms:modified xsi:type="dcterms:W3CDTF">2026-08-26T06:06:00Z</dcterms:modified>
</cp:coreProperties>
</file>