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7" w:type="dxa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EB2201" w:rsidRPr="0008248D" w:rsidTr="00BD50D2">
        <w:tc>
          <w:tcPr>
            <w:tcW w:w="4677" w:type="dxa"/>
            <w:shd w:val="clear" w:color="auto" w:fill="auto"/>
          </w:tcPr>
          <w:p w:rsidR="00EB2201" w:rsidRPr="0008248D" w:rsidRDefault="00EB2201" w:rsidP="00BD50D2">
            <w:pPr>
              <w:ind w:firstLine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</w:rPr>
              <w:br w:type="page"/>
            </w:r>
            <w:r w:rsidRPr="0008248D">
              <w:rPr>
                <w:bCs/>
                <w:sz w:val="26"/>
                <w:szCs w:val="26"/>
              </w:rPr>
              <w:t>Приложение № 1</w:t>
            </w:r>
          </w:p>
          <w:p w:rsidR="00EB2201" w:rsidRPr="0008248D" w:rsidRDefault="00EB2201" w:rsidP="00BD50D2">
            <w:pPr>
              <w:ind w:firstLine="0"/>
              <w:rPr>
                <w:bCs/>
                <w:sz w:val="26"/>
                <w:szCs w:val="26"/>
              </w:rPr>
            </w:pPr>
            <w:r w:rsidRPr="0008248D">
              <w:rPr>
                <w:bCs/>
                <w:sz w:val="26"/>
                <w:szCs w:val="26"/>
              </w:rPr>
              <w:t>к Положению «О предотвращении и урегулировании конфликта интересов ФГБОУ ВО «В</w:t>
            </w:r>
            <w:r>
              <w:rPr>
                <w:bCs/>
                <w:sz w:val="26"/>
                <w:szCs w:val="26"/>
              </w:rPr>
              <w:t>В</w:t>
            </w:r>
            <w:r w:rsidRPr="0008248D">
              <w:rPr>
                <w:bCs/>
                <w:sz w:val="26"/>
                <w:szCs w:val="26"/>
              </w:rPr>
              <w:t>ГУ»</w:t>
            </w:r>
          </w:p>
        </w:tc>
      </w:tr>
    </w:tbl>
    <w:p w:rsidR="00EB2201" w:rsidRPr="0008248D" w:rsidRDefault="00EB2201" w:rsidP="00EB2201">
      <w:pPr>
        <w:ind w:firstLine="0"/>
        <w:jc w:val="center"/>
        <w:rPr>
          <w:bCs/>
          <w:sz w:val="24"/>
          <w:szCs w:val="24"/>
        </w:rPr>
      </w:pPr>
    </w:p>
    <w:p w:rsidR="00EB2201" w:rsidRPr="0008248D" w:rsidRDefault="00EB2201" w:rsidP="00EB2201">
      <w:pPr>
        <w:widowControl/>
        <w:adjustRightInd/>
        <w:ind w:left="5103" w:firstLine="0"/>
        <w:rPr>
          <w:sz w:val="18"/>
          <w:szCs w:val="18"/>
        </w:rPr>
      </w:pPr>
      <w:r w:rsidRPr="0008248D">
        <w:rPr>
          <w:sz w:val="26"/>
          <w:szCs w:val="26"/>
        </w:rPr>
        <w:t xml:space="preserve">Председателю Комиссию по соблюдению требований к служебному поведению и урегулированию конфликта интересов </w:t>
      </w:r>
      <w:r w:rsidRPr="0008248D">
        <w:rPr>
          <w:bCs/>
          <w:sz w:val="26"/>
          <w:szCs w:val="26"/>
        </w:rPr>
        <w:t>в ФГБОУ ВО «В</w:t>
      </w:r>
      <w:r>
        <w:rPr>
          <w:bCs/>
          <w:sz w:val="26"/>
          <w:szCs w:val="26"/>
        </w:rPr>
        <w:t>В</w:t>
      </w:r>
      <w:r w:rsidRPr="0008248D">
        <w:rPr>
          <w:bCs/>
          <w:sz w:val="26"/>
          <w:szCs w:val="26"/>
        </w:rPr>
        <w:t xml:space="preserve">ГУ» </w:t>
      </w:r>
      <w:r w:rsidRPr="0008248D">
        <w:rPr>
          <w:sz w:val="18"/>
          <w:szCs w:val="18"/>
        </w:rPr>
        <w:t xml:space="preserve"> </w:t>
      </w:r>
    </w:p>
    <w:p w:rsidR="00EB2201" w:rsidRPr="0008248D" w:rsidRDefault="00EB2201" w:rsidP="00EB2201">
      <w:pPr>
        <w:widowControl/>
        <w:pBdr>
          <w:top w:val="single" w:sz="4" w:space="1" w:color="auto"/>
        </w:pBdr>
        <w:adjustRightInd/>
        <w:ind w:left="5103" w:firstLine="0"/>
        <w:jc w:val="center"/>
      </w:pPr>
      <w:r w:rsidRPr="0008248D">
        <w:t>(должность, Ф.И.О. должностного лица,</w:t>
      </w:r>
    </w:p>
    <w:p w:rsidR="00EB2201" w:rsidRPr="0008248D" w:rsidRDefault="00EB2201" w:rsidP="00EB2201">
      <w:pPr>
        <w:widowControl/>
        <w:adjustRightInd/>
        <w:ind w:left="5103" w:firstLine="0"/>
        <w:rPr>
          <w:sz w:val="18"/>
          <w:szCs w:val="18"/>
        </w:rPr>
      </w:pPr>
    </w:p>
    <w:p w:rsidR="00EB2201" w:rsidRPr="0008248D" w:rsidRDefault="00EB2201" w:rsidP="00EB2201">
      <w:pPr>
        <w:widowControl/>
        <w:pBdr>
          <w:top w:val="single" w:sz="4" w:space="1" w:color="auto"/>
        </w:pBdr>
        <w:adjustRightInd/>
        <w:ind w:left="5103" w:firstLine="0"/>
        <w:jc w:val="center"/>
      </w:pPr>
      <w:r w:rsidRPr="0008248D">
        <w:t>на имя которого направляется уведомление)</w:t>
      </w:r>
    </w:p>
    <w:p w:rsidR="00EB2201" w:rsidRPr="0008248D" w:rsidRDefault="00EB2201" w:rsidP="00EB2201">
      <w:pPr>
        <w:widowControl/>
        <w:adjustRightInd/>
        <w:ind w:left="5103" w:firstLine="0"/>
        <w:rPr>
          <w:sz w:val="18"/>
          <w:szCs w:val="18"/>
        </w:rPr>
      </w:pPr>
      <w:r w:rsidRPr="0008248D">
        <w:rPr>
          <w:sz w:val="24"/>
          <w:szCs w:val="24"/>
        </w:rPr>
        <w:t xml:space="preserve">от  </w:t>
      </w:r>
    </w:p>
    <w:p w:rsidR="00EB2201" w:rsidRPr="0008248D" w:rsidRDefault="00EB2201" w:rsidP="00EB2201">
      <w:pPr>
        <w:widowControl/>
        <w:pBdr>
          <w:top w:val="single" w:sz="4" w:space="1" w:color="auto"/>
        </w:pBdr>
        <w:adjustRightInd/>
        <w:ind w:left="5443" w:firstLine="0"/>
        <w:jc w:val="center"/>
      </w:pPr>
      <w:r w:rsidRPr="0008248D">
        <w:t>(Ф.И.О., должность работника, структурное</w:t>
      </w:r>
    </w:p>
    <w:p w:rsidR="00EB2201" w:rsidRPr="0008248D" w:rsidRDefault="00EB2201" w:rsidP="00EB2201">
      <w:pPr>
        <w:widowControl/>
        <w:adjustRightInd/>
        <w:ind w:left="5103" w:firstLine="0"/>
        <w:rPr>
          <w:sz w:val="18"/>
          <w:szCs w:val="18"/>
        </w:rPr>
      </w:pPr>
    </w:p>
    <w:p w:rsidR="00EB2201" w:rsidRPr="0008248D" w:rsidRDefault="00EB2201" w:rsidP="00EB2201">
      <w:pPr>
        <w:widowControl/>
        <w:pBdr>
          <w:top w:val="single" w:sz="4" w:space="1" w:color="auto"/>
        </w:pBdr>
        <w:adjustRightInd/>
        <w:spacing w:after="240"/>
        <w:ind w:left="5103" w:firstLine="0"/>
        <w:jc w:val="center"/>
      </w:pPr>
      <w:r w:rsidRPr="0008248D">
        <w:t>подразделение, телефон работника)</w:t>
      </w:r>
    </w:p>
    <w:p w:rsidR="00EB2201" w:rsidRPr="0008248D" w:rsidRDefault="00EB2201" w:rsidP="00EB2201">
      <w:pPr>
        <w:ind w:firstLine="0"/>
        <w:jc w:val="center"/>
        <w:rPr>
          <w:bCs/>
          <w:sz w:val="18"/>
          <w:szCs w:val="18"/>
        </w:rPr>
      </w:pPr>
      <w:r w:rsidRPr="0008248D">
        <w:rPr>
          <w:b/>
          <w:bCs/>
          <w:sz w:val="26"/>
          <w:szCs w:val="26"/>
        </w:rPr>
        <w:t>УВЕДОМЛЕНИЕ</w:t>
      </w:r>
      <w:r w:rsidRPr="0008248D">
        <w:rPr>
          <w:b/>
          <w:bCs/>
          <w:sz w:val="26"/>
          <w:szCs w:val="26"/>
        </w:rPr>
        <w:br/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EB2201" w:rsidRPr="0008248D" w:rsidRDefault="00EB2201" w:rsidP="00EB2201">
      <w:pPr>
        <w:widowControl/>
        <w:adjustRightInd/>
        <w:spacing w:after="120"/>
        <w:ind w:firstLine="0"/>
        <w:rPr>
          <w:sz w:val="24"/>
          <w:szCs w:val="24"/>
        </w:rPr>
      </w:pPr>
    </w:p>
    <w:p w:rsidR="00EB2201" w:rsidRPr="0008248D" w:rsidRDefault="00EB2201" w:rsidP="00EB2201"/>
    <w:p w:rsidR="00EB2201" w:rsidRPr="0008248D" w:rsidRDefault="00EB2201" w:rsidP="00EB2201">
      <w:pPr>
        <w:widowControl/>
        <w:adjustRightInd/>
        <w:spacing w:after="120"/>
        <w:ind w:firstLine="0"/>
        <w:jc w:val="both"/>
        <w:rPr>
          <w:sz w:val="26"/>
          <w:szCs w:val="26"/>
        </w:rPr>
      </w:pPr>
      <w:r w:rsidRPr="0008248D"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B2201" w:rsidRPr="0008248D" w:rsidRDefault="00EB2201" w:rsidP="00EB2201">
      <w:pPr>
        <w:widowControl/>
        <w:pBdr>
          <w:bottom w:val="single" w:sz="12" w:space="1" w:color="auto"/>
        </w:pBdr>
        <w:adjustRightInd/>
        <w:spacing w:after="120"/>
        <w:ind w:firstLine="0"/>
        <w:jc w:val="both"/>
        <w:rPr>
          <w:sz w:val="26"/>
          <w:szCs w:val="26"/>
        </w:rPr>
      </w:pPr>
      <w:r w:rsidRPr="0008248D">
        <w:rPr>
          <w:sz w:val="26"/>
          <w:szCs w:val="26"/>
        </w:rPr>
        <w:t xml:space="preserve">Обстоятельства, являющиеся основанием возникновения личной заинтересованности: </w:t>
      </w:r>
    </w:p>
    <w:p w:rsidR="00EB2201" w:rsidRPr="0008248D" w:rsidRDefault="00EB2201" w:rsidP="00EB2201">
      <w:pPr>
        <w:widowControl/>
        <w:adjustRightInd/>
        <w:ind w:firstLine="0"/>
        <w:rPr>
          <w:sz w:val="24"/>
          <w:szCs w:val="24"/>
        </w:rPr>
      </w:pPr>
      <w:r w:rsidRPr="0008248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2201" w:rsidRPr="0008248D" w:rsidRDefault="00EB2201" w:rsidP="00EB2201">
      <w:pPr>
        <w:widowControl/>
        <w:adjustRightInd/>
        <w:ind w:firstLine="0"/>
        <w:rPr>
          <w:sz w:val="24"/>
          <w:szCs w:val="24"/>
        </w:rPr>
      </w:pPr>
    </w:p>
    <w:p w:rsidR="00EB2201" w:rsidRPr="0008248D" w:rsidRDefault="00EB2201" w:rsidP="00EB2201">
      <w:pPr>
        <w:widowControl/>
        <w:adjustRightInd/>
        <w:ind w:firstLine="0"/>
        <w:rPr>
          <w:sz w:val="24"/>
          <w:szCs w:val="24"/>
        </w:rPr>
      </w:pPr>
    </w:p>
    <w:p w:rsidR="00EB2201" w:rsidRPr="0008248D" w:rsidRDefault="00EB2201" w:rsidP="00EB2201">
      <w:pPr>
        <w:widowControl/>
        <w:adjustRightInd/>
        <w:ind w:firstLine="0"/>
        <w:rPr>
          <w:sz w:val="26"/>
          <w:szCs w:val="26"/>
        </w:rPr>
      </w:pPr>
      <w:r w:rsidRPr="0008248D">
        <w:rPr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EB2201" w:rsidRPr="0008248D" w:rsidRDefault="00EB2201" w:rsidP="00EB2201">
      <w:pPr>
        <w:widowControl/>
        <w:pBdr>
          <w:top w:val="single" w:sz="12" w:space="1" w:color="auto"/>
          <w:bottom w:val="single" w:sz="12" w:space="1" w:color="auto"/>
        </w:pBdr>
        <w:adjustRightInd/>
        <w:ind w:firstLine="0"/>
        <w:rPr>
          <w:sz w:val="22"/>
          <w:szCs w:val="22"/>
        </w:rPr>
      </w:pPr>
    </w:p>
    <w:p w:rsidR="00EB2201" w:rsidRPr="0008248D" w:rsidRDefault="00EB2201" w:rsidP="00EB2201">
      <w:pPr>
        <w:widowControl/>
        <w:adjustRightInd/>
        <w:ind w:firstLine="0"/>
        <w:rPr>
          <w:sz w:val="22"/>
          <w:szCs w:val="22"/>
        </w:rPr>
      </w:pPr>
    </w:p>
    <w:p w:rsidR="00EB2201" w:rsidRPr="0008248D" w:rsidRDefault="00EB2201" w:rsidP="00EB2201">
      <w:pPr>
        <w:jc w:val="both"/>
        <w:rPr>
          <w:sz w:val="2"/>
          <w:szCs w:val="2"/>
        </w:rPr>
      </w:pPr>
      <w:r w:rsidRPr="0008248D">
        <w:rPr>
          <w:sz w:val="26"/>
          <w:szCs w:val="26"/>
        </w:rPr>
        <w:t>Намереваюсь/не намереваюсь (нужное подчеркнуть)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уведомления, если вопросы настоящего уведомления будут вынесены на рассмотрение указанной комиссии.</w:t>
      </w:r>
    </w:p>
    <w:p w:rsidR="00EB2201" w:rsidRPr="0008248D" w:rsidRDefault="00EB2201" w:rsidP="00EB2201">
      <w:pPr>
        <w:widowControl/>
        <w:adjustRightInd/>
        <w:spacing w:after="360"/>
        <w:ind w:firstLine="0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2041"/>
        <w:gridCol w:w="283"/>
        <w:gridCol w:w="2070"/>
        <w:gridCol w:w="2409"/>
      </w:tblGrid>
      <w:tr w:rsidR="00EB2201" w:rsidRPr="0008248D" w:rsidTr="00EB220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EB2201" w:rsidRPr="0008248D" w:rsidRDefault="00EB2201" w:rsidP="00BD50D2">
            <w:pPr>
              <w:widowControl/>
              <w:adjustRightInd/>
              <w:ind w:firstLine="0"/>
              <w:jc w:val="center"/>
            </w:pPr>
            <w:r w:rsidRPr="0008248D">
              <w:t>(должность лица, подавшего уведомление)</w:t>
            </w:r>
          </w:p>
        </w:tc>
        <w:tc>
          <w:tcPr>
            <w:tcW w:w="284" w:type="dxa"/>
            <w:tcBorders>
              <w:top w:val="nil"/>
            </w:tcBorders>
          </w:tcPr>
          <w:p w:rsidR="00EB2201" w:rsidRPr="0008248D" w:rsidRDefault="00EB2201" w:rsidP="00BD50D2">
            <w:pPr>
              <w:widowControl/>
              <w:adjustRightInd/>
              <w:ind w:firstLine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EB2201" w:rsidRPr="0008248D" w:rsidRDefault="00EB2201" w:rsidP="00BD50D2">
            <w:pPr>
              <w:widowControl/>
              <w:adjustRightInd/>
              <w:ind w:firstLine="0"/>
              <w:jc w:val="center"/>
            </w:pPr>
            <w:r w:rsidRPr="0008248D">
              <w:t>(подпись)</w:t>
            </w:r>
          </w:p>
        </w:tc>
        <w:tc>
          <w:tcPr>
            <w:tcW w:w="283" w:type="dxa"/>
            <w:tcBorders>
              <w:top w:val="nil"/>
            </w:tcBorders>
          </w:tcPr>
          <w:p w:rsidR="00EB2201" w:rsidRPr="0008248D" w:rsidRDefault="00EB2201" w:rsidP="00BD50D2">
            <w:pPr>
              <w:widowControl/>
              <w:adjustRightInd/>
              <w:ind w:firstLine="0"/>
              <w:jc w:val="center"/>
            </w:pPr>
          </w:p>
        </w:tc>
        <w:tc>
          <w:tcPr>
            <w:tcW w:w="2070" w:type="dxa"/>
          </w:tcPr>
          <w:p w:rsidR="00EB2201" w:rsidRPr="0008248D" w:rsidRDefault="00EB2201" w:rsidP="00BD50D2">
            <w:pPr>
              <w:widowControl/>
              <w:adjustRightInd/>
              <w:ind w:firstLine="0"/>
              <w:jc w:val="center"/>
            </w:pPr>
            <w:r w:rsidRPr="0008248D">
              <w:t>(инициалы и фамилия)</w:t>
            </w:r>
          </w:p>
          <w:p w:rsidR="00EB2201" w:rsidRPr="0008248D" w:rsidRDefault="00EB2201" w:rsidP="00BD50D2">
            <w:pPr>
              <w:widowControl/>
              <w:adjustRightInd/>
              <w:ind w:firstLine="0"/>
              <w:jc w:val="center"/>
            </w:pPr>
          </w:p>
          <w:p w:rsidR="00EB2201" w:rsidRPr="0008248D" w:rsidRDefault="00EB2201" w:rsidP="00BD50D2">
            <w:pPr>
              <w:widowControl/>
              <w:adjustRightInd/>
              <w:ind w:firstLine="0"/>
              <w:jc w:val="center"/>
            </w:pPr>
          </w:p>
          <w:p w:rsidR="00EB2201" w:rsidRPr="0008248D" w:rsidRDefault="00EB2201" w:rsidP="00BD50D2">
            <w:pPr>
              <w:widowControl/>
              <w:adjustRightInd/>
              <w:ind w:firstLine="0"/>
              <w:jc w:val="center"/>
            </w:pPr>
          </w:p>
        </w:tc>
        <w:tc>
          <w:tcPr>
            <w:tcW w:w="2409" w:type="dxa"/>
          </w:tcPr>
          <w:p w:rsidR="00EB2201" w:rsidRPr="0008248D" w:rsidRDefault="00EB2201" w:rsidP="00BD50D2">
            <w:pPr>
              <w:widowControl/>
              <w:adjustRightInd/>
              <w:ind w:firstLine="0"/>
              <w:jc w:val="center"/>
            </w:pPr>
          </w:p>
        </w:tc>
      </w:tr>
    </w:tbl>
    <w:p w:rsidR="00EB2201" w:rsidRPr="0008248D" w:rsidRDefault="00EB2201" w:rsidP="00EB2201">
      <w:pPr>
        <w:widowControl/>
        <w:adjustRightInd/>
        <w:ind w:firstLine="0"/>
        <w:rPr>
          <w:sz w:val="2"/>
          <w:szCs w:val="2"/>
        </w:rPr>
      </w:pPr>
    </w:p>
    <w:p w:rsidR="00EB2201" w:rsidRDefault="00EB2201" w:rsidP="00EB2201">
      <w:pPr>
        <w:ind w:left="5664" w:firstLine="0"/>
        <w:rPr>
          <w:bCs/>
          <w:sz w:val="26"/>
          <w:szCs w:val="26"/>
        </w:rPr>
      </w:pPr>
      <w:bookmarkStart w:id="0" w:name="_GoBack"/>
      <w:bookmarkEnd w:id="0"/>
    </w:p>
    <w:sectPr w:rsidR="00EB220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00" w:rsidRDefault="00EB2201" w:rsidP="00C34B0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F00" w:rsidRDefault="00EB2201" w:rsidP="005F3DC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00" w:rsidRPr="001E4327" w:rsidRDefault="00EB2201">
    <w:pPr>
      <w:rPr>
        <w:sz w:val="18"/>
        <w:szCs w:val="18"/>
      </w:rPr>
    </w:pPr>
  </w:p>
  <w:tbl>
    <w:tblPr>
      <w:tblW w:w="9670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54"/>
      <w:gridCol w:w="1899"/>
      <w:gridCol w:w="2245"/>
      <w:gridCol w:w="2072"/>
    </w:tblGrid>
    <w:tr w:rsidR="00366F00" w:rsidRPr="005F3DCE" w:rsidTr="0085556E">
      <w:trPr>
        <w:trHeight w:val="217"/>
      </w:trPr>
      <w:tc>
        <w:tcPr>
          <w:tcW w:w="3454" w:type="dxa"/>
          <w:shd w:val="clear" w:color="auto" w:fill="auto"/>
        </w:tcPr>
        <w:p w:rsidR="00366F00" w:rsidRPr="001B772A" w:rsidRDefault="00EB2201" w:rsidP="004B35E3">
          <w:pPr>
            <w:pStyle w:val="a6"/>
            <w:ind w:right="360" w:firstLine="0"/>
            <w:rPr>
              <w:bCs/>
              <w:i/>
              <w:sz w:val="22"/>
              <w:szCs w:val="22"/>
            </w:rPr>
          </w:pPr>
          <w:r w:rsidRPr="001B772A">
            <w:rPr>
              <w:sz w:val="22"/>
              <w:szCs w:val="22"/>
            </w:rPr>
            <w:t>СК-СТО-ПЛ-27-003-2022</w:t>
          </w:r>
        </w:p>
      </w:tc>
      <w:tc>
        <w:tcPr>
          <w:tcW w:w="1899" w:type="dxa"/>
        </w:tcPr>
        <w:p w:rsidR="00366F00" w:rsidRPr="001B772A" w:rsidRDefault="00EB2201" w:rsidP="0085556E">
          <w:pPr>
            <w:pStyle w:val="a6"/>
            <w:ind w:firstLine="0"/>
            <w:jc w:val="center"/>
            <w:rPr>
              <w:bCs/>
              <w:sz w:val="22"/>
              <w:szCs w:val="22"/>
            </w:rPr>
          </w:pPr>
          <w:r w:rsidRPr="001B772A">
            <w:rPr>
              <w:bCs/>
              <w:sz w:val="22"/>
              <w:szCs w:val="22"/>
            </w:rPr>
            <w:t>Редакция 03</w:t>
          </w:r>
        </w:p>
      </w:tc>
      <w:tc>
        <w:tcPr>
          <w:tcW w:w="2245" w:type="dxa"/>
        </w:tcPr>
        <w:p w:rsidR="00366F00" w:rsidRPr="001B772A" w:rsidRDefault="00EB2201" w:rsidP="006342BB">
          <w:pPr>
            <w:pStyle w:val="a6"/>
            <w:ind w:firstLine="0"/>
            <w:jc w:val="center"/>
            <w:rPr>
              <w:bCs/>
              <w:sz w:val="22"/>
              <w:szCs w:val="22"/>
            </w:rPr>
          </w:pPr>
          <w:r w:rsidRPr="001B772A">
            <w:rPr>
              <w:bCs/>
              <w:sz w:val="22"/>
              <w:szCs w:val="22"/>
            </w:rPr>
            <w:t xml:space="preserve">Стр. </w:t>
          </w:r>
          <w:r w:rsidRPr="001B772A">
            <w:rPr>
              <w:rStyle w:val="a5"/>
              <w:bCs/>
              <w:sz w:val="22"/>
              <w:szCs w:val="22"/>
            </w:rPr>
            <w:fldChar w:fldCharType="begin"/>
          </w:r>
          <w:r w:rsidRPr="001B772A">
            <w:rPr>
              <w:rStyle w:val="a5"/>
              <w:bCs/>
              <w:sz w:val="22"/>
              <w:szCs w:val="22"/>
            </w:rPr>
            <w:instrText xml:space="preserve"> PAGE </w:instrText>
          </w:r>
          <w:r w:rsidRPr="001B772A">
            <w:rPr>
              <w:rStyle w:val="a5"/>
              <w:bCs/>
              <w:sz w:val="22"/>
              <w:szCs w:val="22"/>
            </w:rPr>
            <w:fldChar w:fldCharType="separate"/>
          </w:r>
          <w:r>
            <w:rPr>
              <w:rStyle w:val="a5"/>
              <w:bCs/>
              <w:noProof/>
              <w:sz w:val="22"/>
              <w:szCs w:val="22"/>
            </w:rPr>
            <w:t>1</w:t>
          </w:r>
          <w:r w:rsidRPr="001B772A">
            <w:rPr>
              <w:rStyle w:val="a5"/>
              <w:sz w:val="22"/>
              <w:szCs w:val="22"/>
            </w:rPr>
            <w:fldChar w:fldCharType="end"/>
          </w:r>
          <w:r w:rsidRPr="001B772A">
            <w:rPr>
              <w:bCs/>
              <w:sz w:val="22"/>
              <w:szCs w:val="22"/>
            </w:rPr>
            <w:t xml:space="preserve"> из </w:t>
          </w:r>
          <w:r w:rsidRPr="001B772A">
            <w:rPr>
              <w:rStyle w:val="a5"/>
              <w:bCs/>
              <w:sz w:val="22"/>
              <w:szCs w:val="22"/>
            </w:rPr>
            <w:fldChar w:fldCharType="begin"/>
          </w:r>
          <w:r w:rsidRPr="001B772A">
            <w:rPr>
              <w:rStyle w:val="a5"/>
              <w:bCs/>
              <w:sz w:val="22"/>
              <w:szCs w:val="22"/>
            </w:rPr>
            <w:instrText xml:space="preserve"> NUMPAGES </w:instrText>
          </w:r>
          <w:r w:rsidRPr="001B772A">
            <w:rPr>
              <w:rStyle w:val="a5"/>
              <w:bCs/>
              <w:sz w:val="22"/>
              <w:szCs w:val="22"/>
            </w:rPr>
            <w:fldChar w:fldCharType="separate"/>
          </w:r>
          <w:r>
            <w:rPr>
              <w:rStyle w:val="a5"/>
              <w:bCs/>
              <w:noProof/>
              <w:sz w:val="22"/>
              <w:szCs w:val="22"/>
            </w:rPr>
            <w:t>1</w:t>
          </w:r>
          <w:r w:rsidRPr="001B772A">
            <w:rPr>
              <w:rStyle w:val="a5"/>
              <w:sz w:val="22"/>
              <w:szCs w:val="22"/>
            </w:rPr>
            <w:fldChar w:fldCharType="end"/>
          </w:r>
        </w:p>
      </w:tc>
      <w:tc>
        <w:tcPr>
          <w:tcW w:w="2072" w:type="dxa"/>
          <w:shd w:val="clear" w:color="auto" w:fill="auto"/>
        </w:tcPr>
        <w:p w:rsidR="00366F00" w:rsidRPr="001B772A" w:rsidRDefault="00EB2201" w:rsidP="00017BBB">
          <w:pPr>
            <w:pStyle w:val="a6"/>
            <w:ind w:firstLine="0"/>
            <w:jc w:val="right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07</w:t>
          </w:r>
          <w:r w:rsidRPr="001B772A">
            <w:rPr>
              <w:bCs/>
              <w:sz w:val="22"/>
              <w:szCs w:val="22"/>
            </w:rPr>
            <w:t>.0</w:t>
          </w:r>
          <w:r w:rsidRPr="001B772A">
            <w:rPr>
              <w:bCs/>
              <w:sz w:val="22"/>
              <w:szCs w:val="22"/>
            </w:rPr>
            <w:t>7</w:t>
          </w:r>
          <w:r w:rsidRPr="001B772A">
            <w:rPr>
              <w:bCs/>
              <w:sz w:val="22"/>
              <w:szCs w:val="22"/>
            </w:rPr>
            <w:t>.</w:t>
          </w:r>
          <w:r w:rsidRPr="001B772A">
            <w:rPr>
              <w:bCs/>
              <w:sz w:val="22"/>
              <w:szCs w:val="22"/>
              <w:lang w:val="en-US"/>
            </w:rPr>
            <w:t>2</w:t>
          </w:r>
          <w:r w:rsidRPr="001B772A">
            <w:rPr>
              <w:bCs/>
              <w:sz w:val="22"/>
              <w:szCs w:val="22"/>
            </w:rPr>
            <w:t>022</w:t>
          </w:r>
        </w:p>
      </w:tc>
    </w:tr>
  </w:tbl>
  <w:p w:rsidR="00366F00" w:rsidRDefault="00EB2201" w:rsidP="00675E6C">
    <w:pPr>
      <w:pStyle w:val="a6"/>
      <w:tabs>
        <w:tab w:val="clear" w:pos="4677"/>
        <w:tab w:val="clear" w:pos="9355"/>
        <w:tab w:val="left" w:pos="88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0" w:type="dxa"/>
      <w:tblInd w:w="108" w:type="dxa"/>
      <w:tblLayout w:type="fixed"/>
      <w:tblLook w:val="0000" w:firstRow="0" w:lastRow="0" w:firstColumn="0" w:lastColumn="0" w:noHBand="0" w:noVBand="0"/>
    </w:tblPr>
    <w:tblGrid>
      <w:gridCol w:w="3454"/>
      <w:gridCol w:w="1899"/>
      <w:gridCol w:w="2245"/>
      <w:gridCol w:w="2072"/>
    </w:tblGrid>
    <w:tr w:rsidR="000D01EE" w:rsidRPr="000D01EE" w:rsidTr="000D01EE">
      <w:trPr>
        <w:trHeight w:val="217"/>
      </w:trPr>
      <w:tc>
        <w:tcPr>
          <w:tcW w:w="3454" w:type="dxa"/>
          <w:shd w:val="clear" w:color="auto" w:fill="auto"/>
        </w:tcPr>
        <w:p w:rsidR="000D01EE" w:rsidRPr="000D01EE" w:rsidRDefault="00EB2201" w:rsidP="000D01EE">
          <w:pPr>
            <w:pStyle w:val="a6"/>
            <w:ind w:right="360" w:firstLine="0"/>
            <w:rPr>
              <w:bCs/>
              <w:i/>
              <w:color w:val="FFFFFF"/>
              <w:sz w:val="22"/>
              <w:szCs w:val="22"/>
            </w:rPr>
          </w:pPr>
          <w:r w:rsidRPr="000D01EE">
            <w:rPr>
              <w:color w:val="FFFFFF"/>
              <w:sz w:val="22"/>
              <w:szCs w:val="22"/>
            </w:rPr>
            <w:t>СК-СТО-ПЛ-27-003-2022</w:t>
          </w:r>
        </w:p>
      </w:tc>
      <w:tc>
        <w:tcPr>
          <w:tcW w:w="1899" w:type="dxa"/>
        </w:tcPr>
        <w:p w:rsidR="000D01EE" w:rsidRPr="000D01EE" w:rsidRDefault="00EB2201" w:rsidP="000D01EE">
          <w:pPr>
            <w:pStyle w:val="a6"/>
            <w:ind w:firstLine="0"/>
            <w:jc w:val="center"/>
            <w:rPr>
              <w:bCs/>
              <w:color w:val="FFFFFF"/>
              <w:sz w:val="22"/>
              <w:szCs w:val="22"/>
            </w:rPr>
          </w:pPr>
          <w:r w:rsidRPr="000D01EE">
            <w:rPr>
              <w:bCs/>
              <w:color w:val="FFFFFF"/>
              <w:sz w:val="22"/>
              <w:szCs w:val="22"/>
            </w:rPr>
            <w:t>Редакция 03</w:t>
          </w:r>
        </w:p>
      </w:tc>
      <w:tc>
        <w:tcPr>
          <w:tcW w:w="2245" w:type="dxa"/>
        </w:tcPr>
        <w:p w:rsidR="000D01EE" w:rsidRPr="000D01EE" w:rsidRDefault="00EB2201" w:rsidP="000D01EE">
          <w:pPr>
            <w:pStyle w:val="a6"/>
            <w:ind w:firstLine="0"/>
            <w:jc w:val="center"/>
            <w:rPr>
              <w:bCs/>
              <w:color w:val="FFFFFF"/>
              <w:sz w:val="22"/>
              <w:szCs w:val="22"/>
            </w:rPr>
          </w:pPr>
          <w:r w:rsidRPr="000D01EE">
            <w:rPr>
              <w:bCs/>
              <w:color w:val="FFFFFF"/>
              <w:sz w:val="22"/>
              <w:szCs w:val="22"/>
            </w:rPr>
            <w:t xml:space="preserve">Стр. </w:t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fldChar w:fldCharType="begin"/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instrText xml:space="preserve"> PAGE </w:instrText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a5"/>
              <w:bCs/>
              <w:noProof/>
              <w:color w:val="FFFFFF"/>
              <w:sz w:val="22"/>
              <w:szCs w:val="22"/>
            </w:rPr>
            <w:t>1</w:t>
          </w:r>
          <w:r w:rsidRPr="000D01EE">
            <w:rPr>
              <w:rStyle w:val="a5"/>
              <w:color w:val="FFFFFF"/>
              <w:sz w:val="22"/>
              <w:szCs w:val="22"/>
            </w:rPr>
            <w:fldChar w:fldCharType="end"/>
          </w:r>
          <w:r w:rsidRPr="000D01EE">
            <w:rPr>
              <w:bCs/>
              <w:color w:val="FFFFFF"/>
              <w:sz w:val="22"/>
              <w:szCs w:val="22"/>
            </w:rPr>
            <w:t xml:space="preserve"> из </w:t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fldChar w:fldCharType="begin"/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instrText xml:space="preserve"> NUMPAGES </w:instrText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a5"/>
              <w:bCs/>
              <w:noProof/>
              <w:color w:val="FFFFFF"/>
              <w:sz w:val="22"/>
              <w:szCs w:val="22"/>
            </w:rPr>
            <w:t>2</w:t>
          </w:r>
          <w:r w:rsidRPr="000D01EE">
            <w:rPr>
              <w:rStyle w:val="a5"/>
              <w:color w:val="FFFFFF"/>
              <w:sz w:val="22"/>
              <w:szCs w:val="22"/>
            </w:rPr>
            <w:fldChar w:fldCharType="end"/>
          </w:r>
        </w:p>
      </w:tc>
      <w:tc>
        <w:tcPr>
          <w:tcW w:w="2072" w:type="dxa"/>
          <w:shd w:val="clear" w:color="auto" w:fill="auto"/>
        </w:tcPr>
        <w:p w:rsidR="000D01EE" w:rsidRPr="000D01EE" w:rsidRDefault="00EB2201" w:rsidP="000D01EE">
          <w:pPr>
            <w:pStyle w:val="a6"/>
            <w:ind w:firstLine="0"/>
            <w:jc w:val="right"/>
            <w:rPr>
              <w:bCs/>
              <w:color w:val="FFFFFF"/>
              <w:sz w:val="22"/>
              <w:szCs w:val="22"/>
            </w:rPr>
          </w:pPr>
          <w:r w:rsidRPr="000D01EE">
            <w:rPr>
              <w:bCs/>
              <w:color w:val="FFFFFF"/>
              <w:sz w:val="22"/>
              <w:szCs w:val="22"/>
            </w:rPr>
            <w:t>10.07.</w:t>
          </w:r>
          <w:r w:rsidRPr="000D01EE">
            <w:rPr>
              <w:bCs/>
              <w:color w:val="FFFFFF"/>
              <w:sz w:val="22"/>
              <w:szCs w:val="22"/>
              <w:lang w:val="en-US"/>
            </w:rPr>
            <w:t>2</w:t>
          </w:r>
          <w:r w:rsidRPr="000D01EE">
            <w:rPr>
              <w:bCs/>
              <w:color w:val="FFFFFF"/>
              <w:sz w:val="22"/>
              <w:szCs w:val="22"/>
            </w:rPr>
            <w:t>022</w:t>
          </w:r>
        </w:p>
      </w:tc>
    </w:tr>
  </w:tbl>
  <w:p w:rsidR="000D01EE" w:rsidRDefault="00EB2201" w:rsidP="000D01EE">
    <w:pPr>
      <w:pStyle w:val="a6"/>
      <w:tabs>
        <w:tab w:val="clear" w:pos="4677"/>
        <w:tab w:val="clear" w:pos="9355"/>
        <w:tab w:val="center" w:pos="4819"/>
        <w:tab w:val="right" w:pos="963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00" w:rsidRDefault="00EB2201" w:rsidP="00412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F00" w:rsidRDefault="00EB22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3C" w:rsidRDefault="00EB22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3C" w:rsidRDefault="00EB22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1F"/>
    <w:rsid w:val="00532D46"/>
    <w:rsid w:val="00934FDF"/>
    <w:rsid w:val="00A66A1F"/>
    <w:rsid w:val="00E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CB3842-3FC4-4534-A8CB-DE05EA6B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01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2201"/>
    <w:pPr>
      <w:widowControl/>
      <w:tabs>
        <w:tab w:val="center" w:pos="4153"/>
        <w:tab w:val="right" w:pos="8306"/>
      </w:tabs>
      <w:overflowPunct w:val="0"/>
      <w:ind w:firstLine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B2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2201"/>
  </w:style>
  <w:style w:type="paragraph" w:styleId="a6">
    <w:name w:val="footer"/>
    <w:basedOn w:val="a"/>
    <w:link w:val="a7"/>
    <w:rsid w:val="00EB22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B22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Филоженко Наталья</dc:creator>
  <cp:keywords/>
  <dc:description/>
  <cp:lastModifiedBy>Филоженко Наталья</cp:lastModifiedBy>
  <cp:revision>2</cp:revision>
  <dcterms:created xsi:type="dcterms:W3CDTF">2025-12-11T23:03:00Z</dcterms:created>
  <dcterms:modified xsi:type="dcterms:W3CDTF">2025-12-11T23:11:00Z</dcterms:modified>
</cp:coreProperties>
</file>