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08427C" w:rsidRPr="00AF7D43" w14:paraId="67D7DD61" w14:textId="77777777" w:rsidTr="00A820BF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7FB52" w14:textId="77777777" w:rsidR="0008427C" w:rsidRPr="00AF7D43" w:rsidRDefault="0008427C" w:rsidP="00A820B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7D43">
              <w:rPr>
                <w:sz w:val="26"/>
                <w:szCs w:val="26"/>
              </w:rPr>
              <w:t>Приложение № 1</w:t>
            </w:r>
          </w:p>
          <w:p w14:paraId="3EE16476" w14:textId="77777777" w:rsidR="0008427C" w:rsidRPr="00AF7D43" w:rsidRDefault="0008427C" w:rsidP="00A820B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7D43">
              <w:rPr>
                <w:sz w:val="26"/>
                <w:szCs w:val="26"/>
              </w:rPr>
              <w:t xml:space="preserve">к положению </w:t>
            </w:r>
            <w:r w:rsidRPr="00AF7D43">
              <w:rPr>
                <w:sz w:val="26"/>
                <w:szCs w:val="26"/>
                <w:lang w:eastAsia="ar-SA"/>
              </w:rPr>
              <w:t>«О процедуре избрания ректора в федеральном государственном бюджетном образовательном учреждении высшего образования «Владивостокский государственный университет»</w:t>
            </w:r>
          </w:p>
        </w:tc>
      </w:tr>
    </w:tbl>
    <w:p w14:paraId="5F54BC43" w14:textId="77777777" w:rsidR="0008427C" w:rsidRPr="00AF7D43" w:rsidRDefault="0008427C" w:rsidP="0008427C">
      <w:pPr>
        <w:widowControl w:val="0"/>
        <w:suppressAutoHyphens/>
        <w:jc w:val="right"/>
        <w:rPr>
          <w:sz w:val="26"/>
          <w:szCs w:val="26"/>
        </w:rPr>
      </w:pPr>
    </w:p>
    <w:p w14:paraId="50C73101" w14:textId="77777777" w:rsidR="0008427C" w:rsidRPr="00AF7D43" w:rsidRDefault="0008427C" w:rsidP="0008427C">
      <w:pPr>
        <w:widowControl w:val="0"/>
        <w:suppressAutoHyphens/>
        <w:jc w:val="center"/>
        <w:rPr>
          <w:b/>
          <w:bCs/>
          <w:sz w:val="26"/>
          <w:szCs w:val="26"/>
        </w:rPr>
      </w:pPr>
      <w:r w:rsidRPr="00AF7D43">
        <w:rPr>
          <w:b/>
          <w:bCs/>
          <w:sz w:val="26"/>
          <w:szCs w:val="26"/>
        </w:rPr>
        <w:t>Форма заявления кандидата, представляемого в Аттестационную комиссию на имя Министра науки и высшего образования Российской Федерации</w:t>
      </w:r>
    </w:p>
    <w:p w14:paraId="04AFC4F7" w14:textId="77777777" w:rsidR="0008427C" w:rsidRPr="00AF7D43" w:rsidRDefault="0008427C" w:rsidP="0008427C">
      <w:pPr>
        <w:widowControl w:val="0"/>
        <w:suppressAutoHyphens/>
        <w:jc w:val="right"/>
        <w:rPr>
          <w:sz w:val="26"/>
          <w:szCs w:val="26"/>
        </w:rPr>
      </w:pPr>
    </w:p>
    <w:p w14:paraId="6623E3C9" w14:textId="77777777" w:rsidR="0008427C" w:rsidRPr="00AF7D43" w:rsidRDefault="0008427C" w:rsidP="0008427C">
      <w:pPr>
        <w:widowControl w:val="0"/>
        <w:suppressAutoHyphens/>
        <w:jc w:val="right"/>
        <w:rPr>
          <w:sz w:val="26"/>
          <w:szCs w:val="26"/>
        </w:rPr>
      </w:pPr>
    </w:p>
    <w:p w14:paraId="09E68EBC" w14:textId="77777777" w:rsidR="0008427C" w:rsidRPr="00AF7D43" w:rsidRDefault="0008427C" w:rsidP="0008427C">
      <w:pPr>
        <w:pStyle w:val="ConsPlusNormal"/>
        <w:widowControl w:val="0"/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Председателю Аттестационной комиссии</w:t>
      </w:r>
    </w:p>
    <w:p w14:paraId="6CFE674F" w14:textId="77777777" w:rsidR="0008427C" w:rsidRPr="00AF7D43" w:rsidRDefault="0008427C" w:rsidP="0008427C">
      <w:pPr>
        <w:pStyle w:val="ConsPlusNormal"/>
        <w:widowControl w:val="0"/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Министру науки и высшего образования Российской Федерации</w:t>
      </w:r>
    </w:p>
    <w:p w14:paraId="76CE378F" w14:textId="77777777" w:rsidR="0008427C" w:rsidRPr="00AF7D43" w:rsidRDefault="0008427C" w:rsidP="0008427C">
      <w:pPr>
        <w:pStyle w:val="ConsPlusNormal"/>
        <w:widowControl w:val="0"/>
        <w:suppressAutoHyphens/>
        <w:ind w:left="5387"/>
        <w:rPr>
          <w:sz w:val="26"/>
          <w:szCs w:val="26"/>
        </w:rPr>
      </w:pPr>
    </w:p>
    <w:p w14:paraId="60365E83" w14:textId="77777777" w:rsidR="0008427C" w:rsidRPr="00AF7D43" w:rsidRDefault="0008427C" w:rsidP="0008427C">
      <w:pPr>
        <w:pStyle w:val="ConsPlusNormal"/>
        <w:widowControl w:val="0"/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В.Н. Фалькову</w:t>
      </w:r>
    </w:p>
    <w:p w14:paraId="20D4A148" w14:textId="77777777" w:rsidR="0008427C" w:rsidRPr="00AF7D43" w:rsidRDefault="0008427C" w:rsidP="0008427C">
      <w:pPr>
        <w:pStyle w:val="ConsPlusNormal"/>
        <w:widowControl w:val="0"/>
        <w:suppressAutoHyphens/>
        <w:ind w:left="5387"/>
        <w:rPr>
          <w:sz w:val="26"/>
          <w:szCs w:val="26"/>
        </w:rPr>
      </w:pPr>
    </w:p>
    <w:p w14:paraId="183C0AE5" w14:textId="77777777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от кандидата на должность ректора</w:t>
      </w:r>
    </w:p>
    <w:p w14:paraId="4783B258" w14:textId="7BA3EB30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jc w:val="center"/>
        <w:rPr>
          <w:sz w:val="20"/>
          <w:szCs w:val="26"/>
        </w:rPr>
      </w:pPr>
      <w:r w:rsidRPr="00AF7D43">
        <w:rPr>
          <w:sz w:val="26"/>
          <w:szCs w:val="26"/>
        </w:rPr>
        <w:t>_______________________________________</w:t>
      </w:r>
      <w:proofErr w:type="gramStart"/>
      <w:r w:rsidRPr="00AF7D43">
        <w:rPr>
          <w:sz w:val="26"/>
          <w:szCs w:val="26"/>
        </w:rPr>
        <w:t>_</w:t>
      </w:r>
      <w:r w:rsidRPr="00AF7D43">
        <w:rPr>
          <w:sz w:val="20"/>
          <w:szCs w:val="26"/>
        </w:rPr>
        <w:t>(</w:t>
      </w:r>
      <w:proofErr w:type="gramEnd"/>
      <w:r w:rsidRPr="00AF7D43">
        <w:rPr>
          <w:sz w:val="20"/>
          <w:szCs w:val="26"/>
        </w:rPr>
        <w:t>наименование университета)</w:t>
      </w:r>
    </w:p>
    <w:p w14:paraId="225DACC4" w14:textId="7ECED8EA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________________________________________</w:t>
      </w:r>
    </w:p>
    <w:p w14:paraId="7EB9AA06" w14:textId="2168E9E5" w:rsidR="0008427C" w:rsidRPr="00AF7D43" w:rsidRDefault="0008427C" w:rsidP="0008427C">
      <w:pPr>
        <w:widowControl w:val="0"/>
        <w:tabs>
          <w:tab w:val="left" w:pos="4680"/>
        </w:tabs>
        <w:suppressAutoHyphens/>
        <w:jc w:val="right"/>
        <w:rPr>
          <w:sz w:val="26"/>
          <w:szCs w:val="26"/>
        </w:rPr>
      </w:pPr>
      <w:r w:rsidRPr="00AF7D43">
        <w:rPr>
          <w:sz w:val="26"/>
          <w:szCs w:val="26"/>
        </w:rPr>
        <w:t>________________________________________</w:t>
      </w:r>
    </w:p>
    <w:p w14:paraId="33BCABAE" w14:textId="77777777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jc w:val="center"/>
        <w:rPr>
          <w:sz w:val="20"/>
          <w:szCs w:val="26"/>
        </w:rPr>
      </w:pPr>
      <w:r w:rsidRPr="00AF7D43">
        <w:rPr>
          <w:sz w:val="20"/>
          <w:szCs w:val="26"/>
        </w:rPr>
        <w:t>(ФИО)</w:t>
      </w:r>
    </w:p>
    <w:p w14:paraId="681303A8" w14:textId="77777777" w:rsidR="0008427C" w:rsidRPr="00AF7D43" w:rsidRDefault="0008427C" w:rsidP="0008427C">
      <w:pPr>
        <w:widowControl w:val="0"/>
        <w:tabs>
          <w:tab w:val="left" w:pos="4680"/>
        </w:tabs>
        <w:suppressAutoHyphens/>
        <w:rPr>
          <w:sz w:val="14"/>
          <w:szCs w:val="26"/>
        </w:rPr>
      </w:pPr>
    </w:p>
    <w:p w14:paraId="3C802EE1" w14:textId="11DCBFE9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адрес: ___________________________________</w:t>
      </w:r>
      <w:r>
        <w:rPr>
          <w:sz w:val="26"/>
          <w:szCs w:val="26"/>
        </w:rPr>
        <w:t>____</w:t>
      </w:r>
      <w:r w:rsidRPr="00AF7D43">
        <w:rPr>
          <w:sz w:val="26"/>
          <w:szCs w:val="26"/>
        </w:rPr>
        <w:t>_</w:t>
      </w:r>
    </w:p>
    <w:p w14:paraId="1C934854" w14:textId="77777777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</w:p>
    <w:p w14:paraId="594A8925" w14:textId="01D5F68C" w:rsidR="0008427C" w:rsidRPr="00AF7D43" w:rsidRDefault="0008427C" w:rsidP="0008427C">
      <w:pPr>
        <w:widowControl w:val="0"/>
        <w:tabs>
          <w:tab w:val="left" w:pos="4680"/>
        </w:tabs>
        <w:suppressAutoHyphens/>
        <w:jc w:val="right"/>
        <w:rPr>
          <w:sz w:val="26"/>
          <w:szCs w:val="26"/>
        </w:rPr>
      </w:pPr>
      <w:r w:rsidRPr="00AF7D43">
        <w:rPr>
          <w:sz w:val="26"/>
          <w:szCs w:val="26"/>
        </w:rPr>
        <w:t>________________________________________</w:t>
      </w:r>
    </w:p>
    <w:p w14:paraId="1B7C26FC" w14:textId="77777777" w:rsidR="0008427C" w:rsidRPr="00AF7D43" w:rsidRDefault="0008427C" w:rsidP="0008427C">
      <w:pPr>
        <w:widowControl w:val="0"/>
        <w:tabs>
          <w:tab w:val="left" w:pos="4680"/>
        </w:tabs>
        <w:suppressAutoHyphens/>
        <w:rPr>
          <w:sz w:val="26"/>
          <w:szCs w:val="26"/>
        </w:rPr>
      </w:pPr>
    </w:p>
    <w:p w14:paraId="04F06386" w14:textId="33767A21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телефон: _________________________________</w:t>
      </w:r>
      <w:r>
        <w:rPr>
          <w:sz w:val="26"/>
          <w:szCs w:val="26"/>
        </w:rPr>
        <w:t>_______</w:t>
      </w:r>
    </w:p>
    <w:p w14:paraId="1526B438" w14:textId="77777777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 xml:space="preserve"> </w:t>
      </w:r>
    </w:p>
    <w:p w14:paraId="08DC8617" w14:textId="54602066" w:rsidR="0008427C" w:rsidRPr="00AF7D43" w:rsidRDefault="0008427C" w:rsidP="0008427C">
      <w:pPr>
        <w:widowControl w:val="0"/>
        <w:tabs>
          <w:tab w:val="left" w:pos="4680"/>
        </w:tabs>
        <w:suppressAutoHyphens/>
        <w:ind w:left="4111"/>
        <w:rPr>
          <w:sz w:val="26"/>
          <w:szCs w:val="26"/>
        </w:rPr>
      </w:pPr>
      <w:r w:rsidRPr="00AF7D43">
        <w:rPr>
          <w:sz w:val="26"/>
          <w:szCs w:val="26"/>
        </w:rPr>
        <w:t>электронная почта: ____________________</w:t>
      </w:r>
      <w:r>
        <w:rPr>
          <w:sz w:val="26"/>
          <w:szCs w:val="26"/>
        </w:rPr>
        <w:t>________________</w:t>
      </w:r>
      <w:r w:rsidRPr="00AF7D43">
        <w:rPr>
          <w:sz w:val="26"/>
          <w:szCs w:val="26"/>
        </w:rPr>
        <w:t xml:space="preserve">____ </w:t>
      </w:r>
    </w:p>
    <w:p w14:paraId="0F10C73F" w14:textId="77777777" w:rsidR="0008427C" w:rsidRPr="00AF7D43" w:rsidRDefault="0008427C" w:rsidP="0008427C">
      <w:pPr>
        <w:widowControl w:val="0"/>
        <w:suppressAutoHyphens/>
        <w:jc w:val="right"/>
        <w:rPr>
          <w:sz w:val="26"/>
          <w:szCs w:val="26"/>
        </w:rPr>
      </w:pPr>
    </w:p>
    <w:p w14:paraId="11B879C8" w14:textId="77777777" w:rsidR="0008427C" w:rsidRPr="00AF7D43" w:rsidRDefault="0008427C" w:rsidP="0008427C">
      <w:pPr>
        <w:widowControl w:val="0"/>
        <w:suppressAutoHyphens/>
        <w:spacing w:after="240"/>
        <w:jc w:val="center"/>
        <w:rPr>
          <w:b/>
          <w:sz w:val="26"/>
          <w:szCs w:val="26"/>
        </w:rPr>
      </w:pPr>
      <w:r w:rsidRPr="00AF7D43">
        <w:rPr>
          <w:b/>
          <w:sz w:val="26"/>
          <w:szCs w:val="26"/>
        </w:rPr>
        <w:t>ЗАЯВЛЕНИЕ</w:t>
      </w:r>
    </w:p>
    <w:p w14:paraId="6D24A27A" w14:textId="77777777" w:rsidR="0008427C" w:rsidRPr="00AF7D43" w:rsidRDefault="0008427C" w:rsidP="0008427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AF7D43">
        <w:rPr>
          <w:sz w:val="26"/>
          <w:szCs w:val="26"/>
        </w:rPr>
        <w:t>Прошу рассмотреть мои документы и провести мою аттестацию в качестве кандидата на должность ректора Федерального государственного бюджетного образовательного учреждения высшего образования «Владивостокский государственный университет» на заседании Аттестационной комиссии по проведению аттестации кандидатов на должность руководителя и руководителя образовательной организации, подведомственной Министерству науки и высшего образования Российской Федерации.</w:t>
      </w:r>
    </w:p>
    <w:p w14:paraId="317A24B2" w14:textId="77777777" w:rsidR="0008427C" w:rsidRPr="00AF7D43" w:rsidRDefault="0008427C" w:rsidP="0008427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AF7D43">
        <w:rPr>
          <w:sz w:val="26"/>
          <w:szCs w:val="26"/>
        </w:rPr>
        <w:t>Необходимые документы прилагаются.</w:t>
      </w:r>
    </w:p>
    <w:p w14:paraId="35DE9C9A" w14:textId="77777777" w:rsidR="0008427C" w:rsidRPr="00AF7D43" w:rsidRDefault="0008427C" w:rsidP="0008427C">
      <w:pPr>
        <w:widowControl w:val="0"/>
        <w:suppressAutoHyphens/>
        <w:ind w:firstLine="708"/>
        <w:jc w:val="both"/>
        <w:rPr>
          <w:sz w:val="26"/>
          <w:szCs w:val="26"/>
        </w:rPr>
      </w:pPr>
    </w:p>
    <w:p w14:paraId="382A94EA" w14:textId="77777777" w:rsidR="0008427C" w:rsidRPr="00AF7D43" w:rsidRDefault="0008427C" w:rsidP="0008427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AF7D43">
        <w:rPr>
          <w:sz w:val="26"/>
          <w:szCs w:val="26"/>
        </w:rPr>
        <w:t>Приложения:</w:t>
      </w:r>
      <w:r w:rsidRPr="00AF7D43">
        <w:rPr>
          <w:sz w:val="26"/>
          <w:szCs w:val="26"/>
        </w:rPr>
        <w:cr/>
      </w:r>
    </w:p>
    <w:p w14:paraId="549FAE19" w14:textId="77777777" w:rsidR="0008427C" w:rsidRPr="00AF7D43" w:rsidRDefault="0008427C" w:rsidP="0008427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AF7D43">
        <w:rPr>
          <w:sz w:val="26"/>
          <w:szCs w:val="26"/>
        </w:rPr>
        <w:t>__________________</w:t>
      </w:r>
      <w:r w:rsidRPr="00AF7D43">
        <w:rPr>
          <w:sz w:val="26"/>
          <w:szCs w:val="26"/>
        </w:rPr>
        <w:tab/>
      </w:r>
      <w:r w:rsidRPr="00AF7D43">
        <w:rPr>
          <w:sz w:val="26"/>
          <w:szCs w:val="26"/>
        </w:rPr>
        <w:tab/>
      </w:r>
      <w:r w:rsidRPr="00AF7D43">
        <w:rPr>
          <w:sz w:val="26"/>
          <w:szCs w:val="26"/>
        </w:rPr>
        <w:tab/>
      </w:r>
      <w:r w:rsidRPr="00AF7D43">
        <w:rPr>
          <w:sz w:val="26"/>
          <w:szCs w:val="26"/>
        </w:rPr>
        <w:tab/>
      </w:r>
      <w:r w:rsidRPr="00AF7D43">
        <w:rPr>
          <w:sz w:val="26"/>
          <w:szCs w:val="26"/>
        </w:rPr>
        <w:tab/>
        <w:t>_________________</w:t>
      </w:r>
    </w:p>
    <w:p w14:paraId="0CE6CDCD" w14:textId="77777777" w:rsidR="0008427C" w:rsidRPr="00AF7D43" w:rsidRDefault="0008427C" w:rsidP="0008427C">
      <w:pPr>
        <w:widowControl w:val="0"/>
        <w:suppressAutoHyphens/>
        <w:ind w:left="708" w:firstLine="708"/>
        <w:jc w:val="both"/>
        <w:rPr>
          <w:sz w:val="20"/>
          <w:szCs w:val="26"/>
        </w:rPr>
      </w:pPr>
      <w:r w:rsidRPr="00AF7D43">
        <w:rPr>
          <w:sz w:val="20"/>
          <w:szCs w:val="26"/>
        </w:rPr>
        <w:t>(дата)</w:t>
      </w:r>
      <w:r w:rsidRPr="00AF7D43">
        <w:rPr>
          <w:sz w:val="20"/>
          <w:szCs w:val="26"/>
        </w:rPr>
        <w:tab/>
      </w:r>
      <w:r w:rsidRPr="00AF7D43">
        <w:rPr>
          <w:sz w:val="20"/>
          <w:szCs w:val="26"/>
        </w:rPr>
        <w:tab/>
      </w:r>
      <w:r w:rsidRPr="00AF7D43">
        <w:rPr>
          <w:sz w:val="20"/>
          <w:szCs w:val="26"/>
        </w:rPr>
        <w:tab/>
      </w:r>
      <w:r w:rsidRPr="00AF7D43">
        <w:rPr>
          <w:sz w:val="20"/>
          <w:szCs w:val="26"/>
        </w:rPr>
        <w:tab/>
      </w:r>
      <w:r w:rsidRPr="00AF7D43">
        <w:rPr>
          <w:sz w:val="20"/>
          <w:szCs w:val="26"/>
        </w:rPr>
        <w:tab/>
      </w:r>
      <w:r w:rsidRPr="00AF7D43">
        <w:rPr>
          <w:sz w:val="20"/>
          <w:szCs w:val="26"/>
        </w:rPr>
        <w:tab/>
      </w:r>
      <w:r w:rsidRPr="00AF7D43">
        <w:rPr>
          <w:sz w:val="20"/>
          <w:szCs w:val="26"/>
        </w:rPr>
        <w:tab/>
        <w:t>(подпись/ расшифровка)</w:t>
      </w:r>
    </w:p>
    <w:p w14:paraId="6126580B" w14:textId="77777777" w:rsidR="00E81C51" w:rsidRDefault="00E81C51"/>
    <w:sectPr w:rsidR="00E81C51" w:rsidSect="000842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DB"/>
    <w:rsid w:val="0008427C"/>
    <w:rsid w:val="000C55DB"/>
    <w:rsid w:val="00107C64"/>
    <w:rsid w:val="003B6D12"/>
    <w:rsid w:val="00472795"/>
    <w:rsid w:val="004857E8"/>
    <w:rsid w:val="00AF00D6"/>
    <w:rsid w:val="00E5676B"/>
    <w:rsid w:val="00E81C51"/>
    <w:rsid w:val="00E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EDA0"/>
  <w15:chartTrackingRefBased/>
  <w15:docId w15:val="{C153E37C-B2CA-4FF7-9221-0767FFF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55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5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5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5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5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5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5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5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5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5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5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5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5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5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5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55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5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55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55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5D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84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Николаева</dc:creator>
  <cp:keywords/>
  <dc:description/>
  <cp:lastModifiedBy>Виктория Николаева</cp:lastModifiedBy>
  <cp:revision>2</cp:revision>
  <dcterms:created xsi:type="dcterms:W3CDTF">2025-02-14T11:44:00Z</dcterms:created>
  <dcterms:modified xsi:type="dcterms:W3CDTF">2025-02-14T11:46:00Z</dcterms:modified>
</cp:coreProperties>
</file>