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CC" w:rsidRPr="004121CC" w:rsidRDefault="004121CC" w:rsidP="004121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21CC">
        <w:rPr>
          <w:rFonts w:ascii="Times New Roman" w:hAnsi="Times New Roman"/>
          <w:sz w:val="28"/>
          <w:szCs w:val="28"/>
        </w:rPr>
        <w:t>Приложение</w:t>
      </w:r>
    </w:p>
    <w:p w:rsidR="004121CC" w:rsidRPr="004121CC" w:rsidRDefault="004121CC" w:rsidP="004121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21CC">
        <w:rPr>
          <w:rFonts w:ascii="Times New Roman" w:hAnsi="Times New Roman"/>
          <w:sz w:val="28"/>
          <w:szCs w:val="28"/>
        </w:rPr>
        <w:t xml:space="preserve">к рабочей программе дисциплины </w:t>
      </w:r>
    </w:p>
    <w:p w:rsidR="004121CC" w:rsidRPr="004121CC" w:rsidRDefault="004121CC" w:rsidP="004121C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1C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Восточный язык </w:t>
      </w:r>
      <w:proofErr w:type="gramStart"/>
      <w:r>
        <w:rPr>
          <w:rFonts w:ascii="Times New Roman" w:hAnsi="Times New Roman"/>
          <w:sz w:val="28"/>
          <w:szCs w:val="28"/>
        </w:rPr>
        <w:t>базовый(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японский )</w:t>
      </w:r>
      <w:r w:rsidRPr="004121C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74A9E">
        <w:rPr>
          <w:rFonts w:ascii="Times New Roman" w:eastAsia="Times New Roman" w:hAnsi="Times New Roman"/>
          <w:lang w:eastAsia="ru-RU"/>
        </w:rPr>
        <w:t>МИНИСТЕРСТВО НАУКИ И ВЫСШЕГО ОБРАЗОВАНИЯ РОССИЙСКОЙ ФЕДЕРАЦИИ</w:t>
      </w: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74A9E">
        <w:rPr>
          <w:rFonts w:ascii="Times New Roman" w:eastAsia="Times New Roman" w:hAnsi="Times New Roman"/>
          <w:lang w:eastAsia="ru-RU"/>
        </w:rPr>
        <w:t xml:space="preserve">ВЛАДИВОСТОКСКИЙ ГОСУДАРСТВЕННЫЙ УНИВЕРСИТЕТ </w:t>
      </w: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vanish/>
          <w:lang w:eastAsia="ru-RU"/>
        </w:rPr>
      </w:pPr>
      <w:r w:rsidRPr="00174A9E">
        <w:rPr>
          <w:rFonts w:ascii="Times New Roman" w:eastAsia="Times New Roman" w:hAnsi="Times New Roman"/>
          <w:lang w:eastAsia="ru-RU"/>
        </w:rPr>
        <w:t xml:space="preserve">ЭКОНОМИКИ И СЕРВИСА </w:t>
      </w: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174A9E">
        <w:rPr>
          <w:rFonts w:ascii="Times New Roman" w:eastAsia="Times New Roman" w:hAnsi="Times New Roman"/>
          <w:color w:val="000000"/>
          <w:lang w:eastAsia="ru-RU"/>
        </w:rPr>
        <w:t xml:space="preserve">Кафедра межкультурных коммуникаций и </w:t>
      </w:r>
      <w:proofErr w:type="spellStart"/>
      <w:r w:rsidRPr="00174A9E">
        <w:rPr>
          <w:rFonts w:ascii="Times New Roman" w:eastAsia="Times New Roman" w:hAnsi="Times New Roman"/>
          <w:color w:val="000000"/>
          <w:lang w:eastAsia="ru-RU"/>
        </w:rPr>
        <w:t>переводоведения</w:t>
      </w:r>
      <w:proofErr w:type="spellEnd"/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</w:p>
    <w:p w:rsidR="00EC73C4" w:rsidRPr="00174A9E" w:rsidRDefault="00EC73C4" w:rsidP="00EC73C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after="0" w:line="240" w:lineRule="auto"/>
        <w:ind w:firstLine="720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74A9E">
        <w:rPr>
          <w:rFonts w:ascii="Times New Roman" w:eastAsia="Times New Roman" w:hAnsi="Times New Roman"/>
          <w:lang w:eastAsia="ru-RU"/>
        </w:rPr>
        <w:t xml:space="preserve">Фонд оценочных средств </w:t>
      </w: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74A9E">
        <w:rPr>
          <w:rFonts w:ascii="Times New Roman" w:eastAsia="Times New Roman" w:hAnsi="Times New Roman"/>
          <w:lang w:eastAsia="ru-RU"/>
        </w:rPr>
        <w:t>для проведения текущего контроля и промежуточной аттестации по дисциплине (модулю)</w:t>
      </w: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u w:val="single"/>
          <w:lang w:eastAsia="ja-JP"/>
        </w:rPr>
      </w:pPr>
      <w:r w:rsidRPr="00174A9E">
        <w:rPr>
          <w:rFonts w:ascii="Times New Roman" w:eastAsiaTheme="minorEastAsia" w:hAnsi="Times New Roman"/>
          <w:u w:val="single"/>
          <w:lang w:eastAsia="ja-JP"/>
        </w:rPr>
        <w:t>ВОСТОЧНЫЙ ЯЗЫК БАЗОВЫЙ</w:t>
      </w:r>
      <w:r w:rsidR="00871A6C">
        <w:rPr>
          <w:rFonts w:ascii="Times New Roman" w:eastAsiaTheme="minorEastAsia" w:hAnsi="Times New Roman"/>
          <w:u w:val="single"/>
          <w:lang w:eastAsia="ja-JP"/>
        </w:rPr>
        <w:t>(ЯПОНСКИЙ)</w:t>
      </w:r>
      <w:r w:rsidRPr="00174A9E">
        <w:rPr>
          <w:rFonts w:ascii="Times New Roman" w:eastAsiaTheme="minorEastAsia" w:hAnsi="Times New Roman"/>
          <w:u w:val="single"/>
          <w:lang w:eastAsia="ja-JP"/>
        </w:rPr>
        <w:t xml:space="preserve"> </w:t>
      </w:r>
    </w:p>
    <w:p w:rsidR="00EC73C4" w:rsidRPr="00174A9E" w:rsidRDefault="00EC73C4" w:rsidP="00EC73C4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lang w:eastAsia="ja-JP"/>
        </w:rPr>
      </w:pPr>
      <w:r w:rsidRPr="00174A9E">
        <w:rPr>
          <w:rFonts w:ascii="Times New Roman" w:eastAsiaTheme="minorEastAsia" w:hAnsi="Times New Roman"/>
          <w:lang w:eastAsia="ja-JP"/>
        </w:rPr>
        <w:t> </w:t>
      </w:r>
    </w:p>
    <w:p w:rsidR="004121CC" w:rsidRDefault="004121CC" w:rsidP="004121CC">
      <w:pPr>
        <w:pStyle w:val="a5"/>
        <w:spacing w:line="276" w:lineRule="auto"/>
        <w:jc w:val="center"/>
      </w:pPr>
      <w:r>
        <w:t>Направление и направленность (профиль)</w:t>
      </w:r>
    </w:p>
    <w:p w:rsidR="004121CC" w:rsidRDefault="004121CC" w:rsidP="004121CC">
      <w:pPr>
        <w:pStyle w:val="a5"/>
        <w:spacing w:line="276" w:lineRule="auto"/>
        <w:jc w:val="center"/>
      </w:pPr>
      <w:r>
        <w:t>38.03.02 Менеджмент. Международный менеджмент</w:t>
      </w: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</w:p>
    <w:p w:rsidR="00EC73C4" w:rsidRPr="00174A9E" w:rsidRDefault="00EC73C4" w:rsidP="00EC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lang w:eastAsia="ru-RU"/>
        </w:rPr>
      </w:pPr>
      <w:r w:rsidRPr="00174A9E">
        <w:rPr>
          <w:rFonts w:ascii="Times New Roman" w:eastAsia="HiddenHorzOCR" w:hAnsi="Times New Roman"/>
          <w:lang w:eastAsia="ru-RU"/>
        </w:rPr>
        <w:t>Форма обучения</w:t>
      </w:r>
    </w:p>
    <w:p w:rsidR="00EC73C4" w:rsidRPr="00174A9E" w:rsidRDefault="00EC73C4" w:rsidP="00EC73C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174A9E">
        <w:rPr>
          <w:rFonts w:ascii="Times New Roman" w:eastAsia="Times New Roman" w:hAnsi="Times New Roman"/>
          <w:u w:val="single"/>
          <w:lang w:eastAsia="ru-RU"/>
        </w:rPr>
        <w:t>очная</w:t>
      </w: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C73C4" w:rsidRPr="00174A9E" w:rsidRDefault="00A82B4A" w:rsidP="00EC73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Владивосток 20</w:t>
      </w:r>
      <w:r w:rsidRPr="00D43AB6">
        <w:rPr>
          <w:rFonts w:ascii="Times New Roman" w:eastAsia="Times New Roman" w:hAnsi="Times New Roman"/>
          <w:lang w:eastAsia="ru-RU"/>
        </w:rPr>
        <w:t>20</w:t>
      </w:r>
      <w:r w:rsidR="00EC73C4" w:rsidRPr="00174A9E">
        <w:rPr>
          <w:rFonts w:ascii="Times New Roman" w:eastAsia="Times New Roman" w:hAnsi="Times New Roman"/>
          <w:lang w:eastAsia="ru-RU"/>
        </w:rPr>
        <w:br w:type="page"/>
      </w:r>
    </w:p>
    <w:p w:rsidR="00EC73C4" w:rsidRPr="00174A9E" w:rsidRDefault="00EC73C4" w:rsidP="00EC73C4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hAnsi="Times New Roman"/>
          <w:b/>
        </w:rPr>
      </w:pPr>
      <w:r w:rsidRPr="00174A9E">
        <w:rPr>
          <w:rFonts w:ascii="Times New Roman" w:hAnsi="Times New Roman"/>
          <w:b/>
        </w:rPr>
        <w:lastRenderedPageBreak/>
        <w:t xml:space="preserve">1 Перечень формируемых компетенций* </w:t>
      </w:r>
    </w:p>
    <w:p w:rsidR="00EC73C4" w:rsidRDefault="00EC73C4" w:rsidP="00EC73C4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lang w:eastAsia="ru-RU"/>
        </w:rPr>
      </w:pPr>
      <w:r w:rsidRPr="00174A9E">
        <w:rPr>
          <w:rFonts w:ascii="Times New Roman" w:eastAsia="Times New Roman" w:hAnsi="Times New Roman"/>
          <w:lang w:eastAsia="ru-RU"/>
        </w:rPr>
        <w:t>Таблица 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5743"/>
        <w:gridCol w:w="878"/>
      </w:tblGrid>
      <w:tr w:rsidR="00EC73C4" w:rsidRPr="00550FE6" w:rsidTr="00055C4D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EC73C4" w:rsidRPr="00550FE6" w:rsidRDefault="00EC73C4" w:rsidP="00055C4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EC73C4" w:rsidRPr="00550FE6" w:rsidRDefault="00EC73C4" w:rsidP="00055C4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EC73C4" w:rsidRPr="00550FE6" w:rsidRDefault="00EC73C4" w:rsidP="00055C4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EC73C4" w:rsidRPr="00550FE6" w:rsidRDefault="00EC73C4" w:rsidP="00055C4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EC73C4" w:rsidRPr="00550FE6" w:rsidTr="00055C4D">
        <w:trPr>
          <w:trHeight w:val="605"/>
        </w:trPr>
        <w:tc>
          <w:tcPr>
            <w:tcW w:w="1457" w:type="pct"/>
            <w:vMerge/>
            <w:vAlign w:val="center"/>
          </w:tcPr>
          <w:p w:rsidR="00EC73C4" w:rsidRPr="00550FE6" w:rsidRDefault="00EC73C4" w:rsidP="00055C4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EC73C4" w:rsidRPr="00550FE6" w:rsidRDefault="00EC73C4" w:rsidP="00055C4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EC73C4" w:rsidRPr="00550FE6" w:rsidRDefault="00EC73C4" w:rsidP="00055C4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73C4" w:rsidRPr="00550FE6" w:rsidTr="00055C4D">
        <w:trPr>
          <w:trHeight w:val="974"/>
        </w:trPr>
        <w:tc>
          <w:tcPr>
            <w:tcW w:w="1457" w:type="pct"/>
            <w:vAlign w:val="center"/>
            <w:hideMark/>
          </w:tcPr>
          <w:p w:rsidR="00EC73C4" w:rsidRPr="00550FE6" w:rsidRDefault="00EC73C4" w:rsidP="00055C4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E6">
              <w:rPr>
                <w:rFonts w:ascii="Times New Roman" w:hAnsi="Times New Roman"/>
                <w:sz w:val="24"/>
                <w:szCs w:val="24"/>
              </w:rPr>
              <w:t>ПКВ-1</w:t>
            </w:r>
          </w:p>
        </w:tc>
        <w:tc>
          <w:tcPr>
            <w:tcW w:w="3073" w:type="pct"/>
            <w:vAlign w:val="center"/>
          </w:tcPr>
          <w:p w:rsidR="00EC73C4" w:rsidRPr="00550FE6" w:rsidRDefault="00EC73C4" w:rsidP="00055C4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E6">
              <w:rPr>
                <w:rFonts w:ascii="Times New Roman" w:hAnsi="Times New Roman"/>
                <w:sz w:val="24"/>
                <w:szCs w:val="24"/>
              </w:rPr>
              <w:t>Способность свободно выражать свои мысли, адекватно используя средства иностранного языка, и понимать иностранную речь партнеров по коммуникации, осуществляемой в устной и письменной формах в ситуациях профессионального общения.</w:t>
            </w:r>
          </w:p>
        </w:tc>
        <w:tc>
          <w:tcPr>
            <w:tcW w:w="470" w:type="pct"/>
            <w:vAlign w:val="center"/>
          </w:tcPr>
          <w:p w:rsidR="00EC73C4" w:rsidRPr="00550FE6" w:rsidRDefault="00EC73C4" w:rsidP="00055C4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50FE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</w:tbl>
    <w:p w:rsidR="00EC73C4" w:rsidRPr="00174A9E" w:rsidRDefault="00EC73C4" w:rsidP="00EC73C4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before="120" w:after="0" w:line="240" w:lineRule="auto"/>
        <w:ind w:firstLine="709"/>
        <w:jc w:val="both"/>
        <w:rPr>
          <w:rFonts w:ascii="Times New Roman" w:hAnsi="Times New Roman"/>
        </w:rPr>
      </w:pPr>
      <w:r w:rsidRPr="00174A9E">
        <w:rPr>
          <w:rFonts w:ascii="Times New Roman" w:hAnsi="Times New Roman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EC73C4" w:rsidRPr="00174A9E" w:rsidRDefault="00EC73C4" w:rsidP="00EC73C4">
      <w:pPr>
        <w:spacing w:before="120" w:after="0" w:line="240" w:lineRule="auto"/>
        <w:ind w:firstLine="709"/>
        <w:jc w:val="both"/>
        <w:rPr>
          <w:rFonts w:ascii="Times New Roman" w:hAnsi="Times New Roman"/>
        </w:rPr>
      </w:pPr>
    </w:p>
    <w:p w:rsidR="00EC73C4" w:rsidRPr="00174A9E" w:rsidRDefault="00EC73C4" w:rsidP="00EC73C4">
      <w:pPr>
        <w:spacing w:before="240" w:after="120" w:line="240" w:lineRule="auto"/>
        <w:ind w:firstLine="709"/>
        <w:jc w:val="both"/>
        <w:rPr>
          <w:rFonts w:ascii="Times New Roman" w:hAnsi="Times New Roman"/>
          <w:b/>
        </w:rPr>
      </w:pPr>
      <w:r w:rsidRPr="00174A9E">
        <w:rPr>
          <w:rFonts w:ascii="Times New Roman" w:hAnsi="Times New Roman"/>
          <w:b/>
        </w:rPr>
        <w:t>2 Описание критериев оценивания планируемых результатов обучения</w:t>
      </w:r>
    </w:p>
    <w:p w:rsidR="00EC73C4" w:rsidRPr="00550FE6" w:rsidRDefault="00EC73C4" w:rsidP="00EC73C4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b/>
          <w:i/>
          <w:color w:val="000000" w:themeColor="text1"/>
        </w:rPr>
        <w:t xml:space="preserve">ПВК-1 </w:t>
      </w:r>
      <w:r w:rsidRPr="00550FE6">
        <w:rPr>
          <w:rFonts w:ascii="Times New Roman" w:hAnsi="Times New Roman"/>
          <w:i/>
          <w:sz w:val="24"/>
          <w:szCs w:val="24"/>
        </w:rPr>
        <w:t>Способность свободно выражать свои мысли, адекватно используя средства иностранного языка, и понимать иностранную речь партнеров по коммуникации, осуществляемой в устной и письменной формах в ситуациях профессионального общения</w:t>
      </w: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4734"/>
        <w:gridCol w:w="2869"/>
      </w:tblGrid>
      <w:tr w:rsidR="00EC73C4" w:rsidRPr="00174A9E" w:rsidTr="00055C4D">
        <w:trPr>
          <w:trHeight w:val="631"/>
        </w:trPr>
        <w:tc>
          <w:tcPr>
            <w:tcW w:w="3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4A9E">
              <w:rPr>
                <w:rFonts w:ascii="Times New Roman" w:hAnsi="Times New Roman"/>
                <w:b/>
              </w:rPr>
              <w:t>Планируемые результаты обучения</w:t>
            </w:r>
          </w:p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4A9E">
              <w:rPr>
                <w:rFonts w:ascii="Times New Roman" w:hAnsi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4A9E">
              <w:rPr>
                <w:rFonts w:ascii="Times New Roman" w:hAnsi="Times New Roman"/>
                <w:b/>
              </w:rPr>
              <w:t>Критерии оценивания результатов обучения</w:t>
            </w:r>
          </w:p>
        </w:tc>
      </w:tr>
      <w:tr w:rsidR="00EC73C4" w:rsidRPr="00174A9E" w:rsidTr="00055C4D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A251B2" w:rsidRDefault="00EC73C4" w:rsidP="00055C4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A251B2">
              <w:rPr>
                <w:rFonts w:ascii="Times New Roman" w:hAnsi="Times New Roman"/>
                <w:sz w:val="21"/>
                <w:szCs w:val="21"/>
              </w:rPr>
              <w:t xml:space="preserve">знать общие принципы структуры и значения </w:t>
            </w:r>
            <w:r w:rsidR="00E748AC">
              <w:rPr>
                <w:rFonts w:ascii="Times New Roman" w:hAnsi="Times New Roman"/>
                <w:sz w:val="21"/>
                <w:szCs w:val="21"/>
              </w:rPr>
              <w:t>грамматического строя восточн</w:t>
            </w:r>
            <w:r w:rsidRPr="00A251B2">
              <w:rPr>
                <w:rFonts w:ascii="Times New Roman" w:hAnsi="Times New Roman"/>
                <w:sz w:val="21"/>
                <w:szCs w:val="21"/>
              </w:rPr>
              <w:t>ого языка на базовом уровне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A251B2" w:rsidRDefault="00EC73C4" w:rsidP="00055C4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251B2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</w:t>
            </w:r>
            <w:r w:rsidRPr="00A251B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применяет</w:t>
            </w:r>
            <w:r w:rsidRPr="00A251B2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</w:t>
            </w:r>
            <w:r w:rsidRPr="00A251B2">
              <w:rPr>
                <w:rFonts w:ascii="Times New Roman" w:hAnsi="Times New Roman"/>
                <w:sz w:val="21"/>
                <w:szCs w:val="21"/>
              </w:rPr>
              <w:t>грамматику, лексику и устойчивые выражения, соответствующие базовому уровню</w:t>
            </w:r>
          </w:p>
        </w:tc>
      </w:tr>
      <w:tr w:rsidR="00EC73C4" w:rsidRPr="00174A9E" w:rsidTr="00055C4D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A251B2" w:rsidRDefault="00E748AC" w:rsidP="00055C4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осуществлять общение на восточн</w:t>
            </w:r>
            <w:r w:rsidR="00EC73C4" w:rsidRPr="00A251B2">
              <w:rPr>
                <w:rFonts w:ascii="Times New Roman" w:hAnsi="Times New Roman"/>
                <w:sz w:val="21"/>
                <w:szCs w:val="21"/>
              </w:rPr>
              <w:t>ом языке в устной и письменной формах для решения задач межличностного и межкультурного взаимодействия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A251B2" w:rsidRDefault="00E748AC" w:rsidP="00055C4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грамотно выстраивает </w:t>
            </w:r>
            <w:r w:rsidR="00EC73C4" w:rsidRPr="00A251B2">
              <w:rPr>
                <w:rFonts w:ascii="Times New Roman" w:hAnsi="Times New Roman"/>
                <w:sz w:val="21"/>
                <w:szCs w:val="21"/>
              </w:rPr>
              <w:t>общение на восточном языке; правильно формулирует ответы на поставленные вопросы</w:t>
            </w:r>
          </w:p>
        </w:tc>
      </w:tr>
      <w:tr w:rsidR="00871A6C" w:rsidRPr="00174A9E" w:rsidTr="00055C4D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6C" w:rsidRPr="00174A9E" w:rsidRDefault="00B04034" w:rsidP="00055C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6C" w:rsidRPr="00A251B2" w:rsidRDefault="00871A6C" w:rsidP="00055C4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251B2">
              <w:rPr>
                <w:rFonts w:ascii="Times New Roman" w:hAnsi="Times New Roman"/>
                <w:sz w:val="21"/>
                <w:szCs w:val="21"/>
              </w:rPr>
              <w:t>владеть практическими навыками построения эффе</w:t>
            </w:r>
            <w:r w:rsidR="00E748AC">
              <w:rPr>
                <w:rFonts w:ascii="Times New Roman" w:hAnsi="Times New Roman"/>
                <w:sz w:val="21"/>
                <w:szCs w:val="21"/>
              </w:rPr>
              <w:t>ктивной коммуникации на восточном</w:t>
            </w:r>
            <w:r w:rsidRPr="00A251B2">
              <w:rPr>
                <w:rFonts w:ascii="Times New Roman" w:hAnsi="Times New Roman"/>
                <w:sz w:val="21"/>
                <w:szCs w:val="21"/>
              </w:rPr>
              <w:t xml:space="preserve"> языке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6C" w:rsidRPr="00A251B2" w:rsidRDefault="00B04034" w:rsidP="00055C4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251B2">
              <w:rPr>
                <w:rFonts w:ascii="Times New Roman" w:hAnsi="Times New Roman"/>
                <w:sz w:val="21"/>
                <w:szCs w:val="21"/>
              </w:rPr>
              <w:t>грамотно и эффективн</w:t>
            </w:r>
            <w:r w:rsidR="00E748AC">
              <w:rPr>
                <w:rFonts w:ascii="Times New Roman" w:hAnsi="Times New Roman"/>
                <w:sz w:val="21"/>
                <w:szCs w:val="21"/>
              </w:rPr>
              <w:t>о выстраивает диалог на восточном</w:t>
            </w:r>
            <w:r w:rsidRPr="00A251B2">
              <w:rPr>
                <w:rFonts w:ascii="Times New Roman" w:hAnsi="Times New Roman"/>
                <w:sz w:val="21"/>
                <w:szCs w:val="21"/>
              </w:rPr>
              <w:t xml:space="preserve"> языке</w:t>
            </w:r>
          </w:p>
        </w:tc>
      </w:tr>
    </w:tbl>
    <w:p w:rsidR="00EC73C4" w:rsidRPr="00174A9E" w:rsidRDefault="00EC73C4" w:rsidP="00EC73C4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EC73C4" w:rsidRPr="00174A9E" w:rsidRDefault="00EC73C4" w:rsidP="00EC73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74A9E">
        <w:rPr>
          <w:rFonts w:ascii="Times New Roman" w:hAnsi="Times New Roman"/>
        </w:rPr>
        <w:t>Таблица заполняется в соответствии с разделом 2 Рабочей программы дисциплины</w:t>
      </w:r>
      <w:r w:rsidR="00F165B7">
        <w:rPr>
          <w:rFonts w:ascii="Times New Roman" w:hAnsi="Times New Roman"/>
        </w:rPr>
        <w:t xml:space="preserve"> «Восточный язык базовый (японский)»</w:t>
      </w:r>
      <w:r w:rsidRPr="00174A9E">
        <w:rPr>
          <w:rFonts w:ascii="Times New Roman" w:hAnsi="Times New Roman"/>
        </w:rPr>
        <w:t xml:space="preserve"> (модуля).</w:t>
      </w:r>
    </w:p>
    <w:p w:rsidR="00EC73C4" w:rsidRDefault="00EC73C4" w:rsidP="00EC73C4">
      <w:pPr>
        <w:spacing w:before="240" w:after="120" w:line="240" w:lineRule="auto"/>
        <w:ind w:firstLine="709"/>
        <w:jc w:val="both"/>
        <w:rPr>
          <w:rFonts w:ascii="Times New Roman" w:hAnsi="Times New Roman"/>
          <w:b/>
        </w:rPr>
      </w:pPr>
      <w:r w:rsidRPr="00174A9E">
        <w:rPr>
          <w:rFonts w:ascii="Times New Roman" w:hAnsi="Times New Roman"/>
          <w:b/>
        </w:rPr>
        <w:t>3 Перечень оценочных средств</w:t>
      </w:r>
    </w:p>
    <w:p w:rsidR="00F165B7" w:rsidRPr="00174A9E" w:rsidRDefault="00F165B7" w:rsidP="00EC73C4">
      <w:pPr>
        <w:spacing w:before="240" w:after="120" w:line="240" w:lineRule="auto"/>
        <w:ind w:firstLine="709"/>
        <w:jc w:val="both"/>
        <w:rPr>
          <w:rFonts w:ascii="Times New Roman" w:hAnsi="Times New Roman"/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11"/>
        <w:gridCol w:w="1939"/>
        <w:gridCol w:w="2298"/>
        <w:gridCol w:w="2257"/>
        <w:gridCol w:w="1837"/>
      </w:tblGrid>
      <w:tr w:rsidR="00EC73C4" w:rsidRPr="00174A9E" w:rsidTr="00626896">
        <w:trPr>
          <w:trHeight w:val="315"/>
          <w:jc w:val="center"/>
        </w:trPr>
        <w:tc>
          <w:tcPr>
            <w:tcW w:w="1579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3C4" w:rsidRPr="00174A9E" w:rsidRDefault="00EC73C4" w:rsidP="00055C4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lang w:eastAsia="ar-SA"/>
              </w:rPr>
            </w:pPr>
            <w:r w:rsidRPr="00174A9E">
              <w:rPr>
                <w:rFonts w:ascii="Times New Roman" w:hAnsi="Times New Roman"/>
                <w:lang w:eastAsia="ar-SA"/>
              </w:rPr>
              <w:lastRenderedPageBreak/>
              <w:t>Контролируемые планируемые результаты обучения</w:t>
            </w:r>
          </w:p>
        </w:tc>
        <w:tc>
          <w:tcPr>
            <w:tcW w:w="1230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3C4" w:rsidRPr="00174A9E" w:rsidRDefault="00EC73C4" w:rsidP="00055C4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74A9E"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191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C73C4" w:rsidRPr="00174A9E" w:rsidRDefault="00EC73C4" w:rsidP="00055C4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74A9E">
              <w:rPr>
                <w:rFonts w:ascii="Times New Roman" w:hAnsi="Times New Roman"/>
                <w:color w:val="00000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EC73C4" w:rsidRPr="00174A9E" w:rsidTr="00626896">
        <w:trPr>
          <w:trHeight w:val="79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3C4" w:rsidRPr="00174A9E" w:rsidRDefault="00EC73C4" w:rsidP="00055C4D">
            <w:pPr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3C4" w:rsidRPr="00174A9E" w:rsidRDefault="00EC73C4" w:rsidP="00055C4D">
            <w:pPr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0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3C4" w:rsidRPr="00174A9E" w:rsidRDefault="00EC73C4" w:rsidP="00055C4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74A9E"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C73C4" w:rsidRPr="00174A9E" w:rsidRDefault="00EC73C4" w:rsidP="00055C4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174A9E">
              <w:rPr>
                <w:rFonts w:ascii="Times New Roman" w:hAnsi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EC73C4" w:rsidRPr="00174A9E" w:rsidTr="00626896">
        <w:trPr>
          <w:trHeight w:val="1755"/>
          <w:jc w:val="center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C73C4" w:rsidRPr="00174A9E" w:rsidRDefault="00EC73C4" w:rsidP="00055C4D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lang w:eastAsia="ru-RU"/>
              </w:rPr>
              <w:t xml:space="preserve">Знания: 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3C4" w:rsidRPr="00A251B2" w:rsidRDefault="00B04034" w:rsidP="00E748AC">
            <w:pPr>
              <w:suppressAutoHyphens/>
              <w:snapToGrid w:val="0"/>
              <w:spacing w:after="0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251B2">
              <w:rPr>
                <w:rFonts w:ascii="Times New Roman" w:hAnsi="Times New Roman"/>
                <w:sz w:val="21"/>
                <w:szCs w:val="21"/>
              </w:rPr>
              <w:t xml:space="preserve">знать общие принципы структуры и значения грамматического строя </w:t>
            </w:r>
            <w:r w:rsidR="00E748AC">
              <w:rPr>
                <w:rFonts w:ascii="Times New Roman" w:hAnsi="Times New Roman"/>
                <w:sz w:val="21"/>
                <w:szCs w:val="21"/>
              </w:rPr>
              <w:t xml:space="preserve">восточного </w:t>
            </w:r>
            <w:r w:rsidRPr="00A251B2">
              <w:rPr>
                <w:rFonts w:ascii="Times New Roman" w:hAnsi="Times New Roman"/>
                <w:sz w:val="21"/>
                <w:szCs w:val="21"/>
              </w:rPr>
              <w:t>языка на базовом уровне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26896" w:rsidRPr="00A251B2" w:rsidRDefault="00626896" w:rsidP="0062689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A251B2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Глаголы направленности действия.</w:t>
            </w:r>
          </w:p>
          <w:p w:rsidR="00626896" w:rsidRPr="00A251B2" w:rsidRDefault="00626896" w:rsidP="0062689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A251B2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Прилагательные в японском языке.</w:t>
            </w:r>
          </w:p>
          <w:p w:rsidR="00626896" w:rsidRPr="00A251B2" w:rsidRDefault="00626896" w:rsidP="0062689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A251B2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Местоположение в пространстве.</w:t>
            </w:r>
          </w:p>
          <w:p w:rsidR="00626896" w:rsidRPr="00A251B2" w:rsidRDefault="00626896" w:rsidP="0062689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A251B2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Числительные в японском языке.</w:t>
            </w:r>
          </w:p>
          <w:p w:rsidR="00626896" w:rsidRPr="00A251B2" w:rsidRDefault="00626896" w:rsidP="0062689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A251B2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Конструкции сравнения.</w:t>
            </w:r>
          </w:p>
          <w:p w:rsidR="00EC73C4" w:rsidRPr="00A251B2" w:rsidRDefault="00626896" w:rsidP="0062689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A251B2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Выражение желания в японском языке.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C73C4" w:rsidRPr="00A251B2" w:rsidRDefault="00F165B7" w:rsidP="00055C4D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Ролевая игра</w:t>
            </w:r>
            <w:r w:rsidR="00626896" w:rsidRPr="00A251B2">
              <w:rPr>
                <w:rFonts w:ascii="Times New Roman" w:hAnsi="Times New Roman"/>
                <w:sz w:val="21"/>
                <w:szCs w:val="21"/>
              </w:rPr>
              <w:t xml:space="preserve"> 1-12</w:t>
            </w:r>
            <w:r w:rsidR="00EC73C4" w:rsidRPr="00A251B2">
              <w:rPr>
                <w:rFonts w:ascii="Times New Roman" w:hAnsi="Times New Roman"/>
                <w:sz w:val="21"/>
                <w:szCs w:val="21"/>
              </w:rPr>
              <w:t xml:space="preserve"> (5.1), </w:t>
            </w:r>
            <w:r w:rsidR="00626896" w:rsidRPr="00A251B2">
              <w:rPr>
                <w:rFonts w:ascii="Times New Roman" w:hAnsi="Times New Roman"/>
                <w:sz w:val="21"/>
                <w:szCs w:val="21"/>
              </w:rPr>
              <w:t>собеседование 1-6</w:t>
            </w:r>
            <w:r w:rsidR="00EC73C4" w:rsidRPr="00A251B2">
              <w:rPr>
                <w:rFonts w:ascii="Times New Roman" w:hAnsi="Times New Roman"/>
                <w:sz w:val="21"/>
                <w:szCs w:val="21"/>
              </w:rPr>
              <w:t xml:space="preserve"> (5.2), комплект </w:t>
            </w:r>
            <w:proofErr w:type="spellStart"/>
            <w:r w:rsidR="00EC73C4" w:rsidRPr="00A251B2">
              <w:rPr>
                <w:rFonts w:ascii="Times New Roman" w:hAnsi="Times New Roman"/>
                <w:sz w:val="21"/>
                <w:szCs w:val="21"/>
              </w:rPr>
              <w:t>разноуровневых</w:t>
            </w:r>
            <w:proofErr w:type="spellEnd"/>
            <w:r w:rsidR="00EC73C4" w:rsidRPr="00A251B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="00EC73C4" w:rsidRPr="00A251B2">
              <w:rPr>
                <w:rFonts w:ascii="Times New Roman" w:hAnsi="Times New Roman"/>
                <w:sz w:val="21"/>
                <w:szCs w:val="21"/>
              </w:rPr>
              <w:t xml:space="preserve">заданий </w:t>
            </w:r>
            <w:r w:rsidR="003604CA" w:rsidRPr="00A251B2">
              <w:rPr>
                <w:rFonts w:ascii="Times New Roman" w:hAnsi="Times New Roman"/>
                <w:sz w:val="21"/>
                <w:szCs w:val="21"/>
              </w:rPr>
              <w:t xml:space="preserve"> 1</w:t>
            </w:r>
            <w:proofErr w:type="gramEnd"/>
            <w:r w:rsidR="003604CA" w:rsidRPr="00A251B2">
              <w:rPr>
                <w:rFonts w:ascii="Times New Roman" w:hAnsi="Times New Roman"/>
                <w:sz w:val="21"/>
                <w:szCs w:val="21"/>
              </w:rPr>
              <w:t>-12</w:t>
            </w:r>
            <w:r w:rsidR="00EC73C4" w:rsidRPr="00A251B2">
              <w:rPr>
                <w:rFonts w:ascii="Times New Roman" w:hAnsi="Times New Roman"/>
                <w:sz w:val="21"/>
                <w:szCs w:val="21"/>
              </w:rPr>
              <w:t xml:space="preserve"> (5.3)</w:t>
            </w:r>
          </w:p>
          <w:p w:rsidR="00EC73C4" w:rsidRPr="00A251B2" w:rsidRDefault="00EC73C4" w:rsidP="00055C4D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EC73C4" w:rsidRPr="00A251B2" w:rsidRDefault="00EC73C4" w:rsidP="00055C4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A251B2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 xml:space="preserve">Тесты для промежуточной аттестации </w:t>
            </w:r>
            <w:r w:rsidR="00626896" w:rsidRPr="00A251B2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1-2</w:t>
            </w:r>
            <w:r w:rsidRPr="00A251B2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(5.4)</w:t>
            </w:r>
          </w:p>
        </w:tc>
      </w:tr>
      <w:tr w:rsidR="00EC73C4" w:rsidRPr="00174A9E" w:rsidTr="00626896">
        <w:trPr>
          <w:trHeight w:val="552"/>
          <w:jc w:val="center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3C4" w:rsidRPr="00174A9E" w:rsidRDefault="00EC73C4" w:rsidP="00055C4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lang w:eastAsia="ru-RU"/>
              </w:rPr>
              <w:t xml:space="preserve">Умения: 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3C4" w:rsidRPr="00A251B2" w:rsidRDefault="00E748AC" w:rsidP="00055C4D">
            <w:pPr>
              <w:suppressAutoHyphens/>
              <w:snapToGrid w:val="0"/>
              <w:spacing w:after="0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осуществлять общение на восточном</w:t>
            </w:r>
            <w:r w:rsidR="00EC73C4" w:rsidRPr="00A251B2">
              <w:rPr>
                <w:rFonts w:ascii="Times New Roman" w:hAnsi="Times New Roman"/>
                <w:sz w:val="21"/>
                <w:szCs w:val="21"/>
              </w:rPr>
              <w:t xml:space="preserve"> языке в устной и письменной формах для решения задач межличностного и межкультурного взаимодействия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896" w:rsidRPr="00A251B2" w:rsidRDefault="00626896" w:rsidP="0062689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A251B2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Глаголы направленности действия.</w:t>
            </w:r>
          </w:p>
          <w:p w:rsidR="00626896" w:rsidRPr="00A251B2" w:rsidRDefault="00626896" w:rsidP="0062689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A251B2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Прилагательные в японском языке.</w:t>
            </w:r>
          </w:p>
          <w:p w:rsidR="00626896" w:rsidRPr="00A251B2" w:rsidRDefault="00626896" w:rsidP="0062689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A251B2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Местоположение в пространстве.</w:t>
            </w:r>
          </w:p>
          <w:p w:rsidR="00626896" w:rsidRPr="00A251B2" w:rsidRDefault="00626896" w:rsidP="0062689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A251B2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Числительные в японском языке.</w:t>
            </w:r>
          </w:p>
          <w:p w:rsidR="00626896" w:rsidRPr="00A251B2" w:rsidRDefault="00626896" w:rsidP="0062689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A251B2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Конструкции сравнения.</w:t>
            </w:r>
          </w:p>
          <w:p w:rsidR="00EC73C4" w:rsidRPr="00A251B2" w:rsidRDefault="00626896" w:rsidP="0062689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A251B2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Выражение желания в японском языке.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3C4" w:rsidRPr="00A251B2" w:rsidRDefault="00EC73C4" w:rsidP="00055C4D">
            <w:pPr>
              <w:suppressAutoHyphens/>
              <w:snapToGrid w:val="0"/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251B2">
              <w:rPr>
                <w:rFonts w:ascii="Times New Roman" w:hAnsi="Times New Roman"/>
                <w:sz w:val="21"/>
                <w:szCs w:val="21"/>
              </w:rPr>
              <w:t xml:space="preserve">Ролевая игра </w:t>
            </w:r>
            <w:r w:rsidR="00626896" w:rsidRPr="00A251B2">
              <w:rPr>
                <w:rFonts w:ascii="Times New Roman" w:hAnsi="Times New Roman"/>
                <w:sz w:val="21"/>
                <w:szCs w:val="21"/>
              </w:rPr>
              <w:t>1-12</w:t>
            </w:r>
            <w:r w:rsidRPr="00A251B2">
              <w:rPr>
                <w:rFonts w:ascii="Times New Roman" w:hAnsi="Times New Roman"/>
                <w:sz w:val="21"/>
                <w:szCs w:val="21"/>
              </w:rPr>
              <w:t xml:space="preserve">(5.1), собеседование </w:t>
            </w:r>
            <w:r w:rsidR="00626896" w:rsidRPr="00A251B2">
              <w:rPr>
                <w:rFonts w:ascii="Times New Roman" w:hAnsi="Times New Roman"/>
                <w:sz w:val="21"/>
                <w:szCs w:val="21"/>
              </w:rPr>
              <w:t>1-6</w:t>
            </w:r>
            <w:r w:rsidRPr="00A251B2">
              <w:rPr>
                <w:rFonts w:ascii="Times New Roman" w:hAnsi="Times New Roman"/>
                <w:sz w:val="21"/>
                <w:szCs w:val="21"/>
              </w:rPr>
              <w:t xml:space="preserve"> (5.2),</w:t>
            </w:r>
          </w:p>
          <w:p w:rsidR="00EC73C4" w:rsidRPr="00A251B2" w:rsidRDefault="00EC73C4" w:rsidP="00055C4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A251B2">
              <w:rPr>
                <w:rFonts w:ascii="Times New Roman" w:hAnsi="Times New Roman"/>
                <w:sz w:val="21"/>
                <w:szCs w:val="21"/>
              </w:rPr>
              <w:t xml:space="preserve">комплект </w:t>
            </w:r>
            <w:proofErr w:type="spellStart"/>
            <w:r w:rsidRPr="00A251B2">
              <w:rPr>
                <w:rFonts w:ascii="Times New Roman" w:hAnsi="Times New Roman"/>
                <w:sz w:val="21"/>
                <w:szCs w:val="21"/>
              </w:rPr>
              <w:t>разноуровневых</w:t>
            </w:r>
            <w:proofErr w:type="spellEnd"/>
            <w:r w:rsidRPr="00A251B2">
              <w:rPr>
                <w:rFonts w:ascii="Times New Roman" w:hAnsi="Times New Roman"/>
                <w:sz w:val="21"/>
                <w:szCs w:val="21"/>
              </w:rPr>
              <w:t xml:space="preserve"> заданий </w:t>
            </w:r>
            <w:r w:rsidR="003604CA" w:rsidRPr="00A251B2">
              <w:rPr>
                <w:rFonts w:ascii="Times New Roman" w:hAnsi="Times New Roman"/>
                <w:sz w:val="21"/>
                <w:szCs w:val="21"/>
              </w:rPr>
              <w:t>1-12</w:t>
            </w:r>
            <w:r w:rsidRPr="00A251B2">
              <w:rPr>
                <w:rFonts w:ascii="Times New Roman" w:hAnsi="Times New Roman"/>
                <w:sz w:val="21"/>
                <w:szCs w:val="21"/>
              </w:rPr>
              <w:t>(5.3)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C73C4" w:rsidRPr="00A251B2" w:rsidRDefault="00EC73C4" w:rsidP="00055C4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A251B2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 xml:space="preserve">Тесты для промежуточной аттестации </w:t>
            </w:r>
            <w:r w:rsidR="00626896" w:rsidRPr="00A251B2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1-2</w:t>
            </w:r>
            <w:r w:rsidRPr="00A251B2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(5.4)</w:t>
            </w:r>
          </w:p>
        </w:tc>
      </w:tr>
      <w:tr w:rsidR="00871A6C" w:rsidRPr="00174A9E" w:rsidTr="00626896">
        <w:trPr>
          <w:trHeight w:val="552"/>
          <w:jc w:val="center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6C" w:rsidRPr="00174A9E" w:rsidRDefault="00B04034" w:rsidP="00055C4D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Навыки: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6C" w:rsidRPr="00A251B2" w:rsidRDefault="00B04034" w:rsidP="00055C4D">
            <w:pPr>
              <w:suppressAutoHyphens/>
              <w:snapToGrid w:val="0"/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251B2">
              <w:rPr>
                <w:rFonts w:ascii="Times New Roman" w:hAnsi="Times New Roman"/>
                <w:sz w:val="21"/>
                <w:szCs w:val="21"/>
              </w:rPr>
              <w:t>владеть практическими навыками построения эффе</w:t>
            </w:r>
            <w:r w:rsidR="00E748AC">
              <w:rPr>
                <w:rFonts w:ascii="Times New Roman" w:hAnsi="Times New Roman"/>
                <w:sz w:val="21"/>
                <w:szCs w:val="21"/>
              </w:rPr>
              <w:t>ктивной коммуникации на восточном</w:t>
            </w:r>
            <w:r w:rsidRPr="00A251B2">
              <w:rPr>
                <w:rFonts w:ascii="Times New Roman" w:hAnsi="Times New Roman"/>
                <w:sz w:val="21"/>
                <w:szCs w:val="21"/>
              </w:rPr>
              <w:t xml:space="preserve"> языке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896" w:rsidRPr="00A251B2" w:rsidRDefault="00626896" w:rsidP="0062689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A251B2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Глаголы направленности действия.</w:t>
            </w:r>
          </w:p>
          <w:p w:rsidR="00626896" w:rsidRPr="00A251B2" w:rsidRDefault="00626896" w:rsidP="0062689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A251B2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Прилагательные в японском языке.</w:t>
            </w:r>
          </w:p>
          <w:p w:rsidR="00626896" w:rsidRPr="00A251B2" w:rsidRDefault="00626896" w:rsidP="0062689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A251B2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Местоположение в пространстве.</w:t>
            </w:r>
          </w:p>
          <w:p w:rsidR="00626896" w:rsidRPr="00A251B2" w:rsidRDefault="00626896" w:rsidP="0062689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A251B2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Числительные в японском языке.</w:t>
            </w:r>
          </w:p>
          <w:p w:rsidR="00626896" w:rsidRPr="00A251B2" w:rsidRDefault="00626896" w:rsidP="0062689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A251B2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Конструкции сравнения.</w:t>
            </w:r>
          </w:p>
          <w:p w:rsidR="00871A6C" w:rsidRPr="00A251B2" w:rsidRDefault="00626896" w:rsidP="0062689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A251B2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Выражение желания в японском языке.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896" w:rsidRPr="00A251B2" w:rsidRDefault="00626896" w:rsidP="00626896">
            <w:pPr>
              <w:suppressAutoHyphens/>
              <w:snapToGrid w:val="0"/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251B2">
              <w:rPr>
                <w:rFonts w:ascii="Times New Roman" w:hAnsi="Times New Roman"/>
                <w:sz w:val="21"/>
                <w:szCs w:val="21"/>
              </w:rPr>
              <w:t xml:space="preserve">Ролевая игра </w:t>
            </w:r>
            <w:r w:rsidR="002F70AE" w:rsidRPr="00A251B2">
              <w:rPr>
                <w:rFonts w:ascii="Times New Roman" w:hAnsi="Times New Roman"/>
                <w:sz w:val="21"/>
                <w:szCs w:val="21"/>
              </w:rPr>
              <w:t>1-12</w:t>
            </w:r>
            <w:r w:rsidRPr="00A251B2">
              <w:rPr>
                <w:rFonts w:ascii="Times New Roman" w:hAnsi="Times New Roman"/>
                <w:sz w:val="21"/>
                <w:szCs w:val="21"/>
              </w:rPr>
              <w:t>(5.1), собеседование 1-6 (5.2),</w:t>
            </w:r>
          </w:p>
          <w:p w:rsidR="00871A6C" w:rsidRPr="00A251B2" w:rsidRDefault="00626896" w:rsidP="00626896">
            <w:pPr>
              <w:suppressAutoHyphens/>
              <w:snapToGrid w:val="0"/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251B2">
              <w:rPr>
                <w:rFonts w:ascii="Times New Roman" w:hAnsi="Times New Roman"/>
                <w:sz w:val="21"/>
                <w:szCs w:val="21"/>
              </w:rPr>
              <w:t xml:space="preserve">комплект </w:t>
            </w:r>
            <w:proofErr w:type="spellStart"/>
            <w:r w:rsidRPr="00A251B2">
              <w:rPr>
                <w:rFonts w:ascii="Times New Roman" w:hAnsi="Times New Roman"/>
                <w:sz w:val="21"/>
                <w:szCs w:val="21"/>
              </w:rPr>
              <w:t>разноуровневых</w:t>
            </w:r>
            <w:proofErr w:type="spellEnd"/>
            <w:r w:rsidRPr="00A251B2">
              <w:rPr>
                <w:rFonts w:ascii="Times New Roman" w:hAnsi="Times New Roman"/>
                <w:sz w:val="21"/>
                <w:szCs w:val="21"/>
              </w:rPr>
              <w:t xml:space="preserve"> заданий </w:t>
            </w:r>
            <w:r w:rsidR="003604CA" w:rsidRPr="00A251B2">
              <w:rPr>
                <w:rFonts w:ascii="Times New Roman" w:hAnsi="Times New Roman"/>
                <w:sz w:val="21"/>
                <w:szCs w:val="21"/>
              </w:rPr>
              <w:t>1-12</w:t>
            </w:r>
            <w:r w:rsidRPr="00A251B2">
              <w:rPr>
                <w:rFonts w:ascii="Times New Roman" w:hAnsi="Times New Roman"/>
                <w:sz w:val="21"/>
                <w:szCs w:val="21"/>
              </w:rPr>
              <w:t>(5.3)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71A6C" w:rsidRPr="00A251B2" w:rsidRDefault="00626896" w:rsidP="00055C4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A251B2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Тесты для промежуточной аттестации 1.2 (5.4)</w:t>
            </w:r>
          </w:p>
        </w:tc>
      </w:tr>
    </w:tbl>
    <w:p w:rsidR="00EC73C4" w:rsidRPr="00174A9E" w:rsidRDefault="00EC73C4" w:rsidP="00EC73C4">
      <w:pPr>
        <w:spacing w:before="240" w:after="120" w:line="240" w:lineRule="auto"/>
        <w:ind w:firstLine="709"/>
        <w:jc w:val="both"/>
        <w:rPr>
          <w:rFonts w:ascii="Times New Roman" w:hAnsi="Times New Roman"/>
          <w:b/>
        </w:rPr>
      </w:pPr>
      <w:r w:rsidRPr="00174A9E">
        <w:rPr>
          <w:rFonts w:ascii="Times New Roman" w:hAnsi="Times New Roman"/>
          <w:b/>
        </w:rPr>
        <w:t>4 Описание процедуры оценивания</w:t>
      </w:r>
    </w:p>
    <w:p w:rsidR="00EC73C4" w:rsidRPr="00174A9E" w:rsidRDefault="00EC73C4" w:rsidP="00EC73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74A9E">
        <w:rPr>
          <w:rFonts w:ascii="Times New Roman" w:hAnsi="Times New Roman"/>
        </w:rPr>
        <w:t xml:space="preserve">Качество </w:t>
      </w:r>
      <w:proofErr w:type="spellStart"/>
      <w:r w:rsidRPr="00174A9E">
        <w:rPr>
          <w:rFonts w:ascii="Times New Roman" w:hAnsi="Times New Roman"/>
        </w:rPr>
        <w:t>сформированности</w:t>
      </w:r>
      <w:proofErr w:type="spellEnd"/>
      <w:r w:rsidRPr="00174A9E">
        <w:rPr>
          <w:rFonts w:ascii="Times New Roman" w:hAnsi="Times New Roman"/>
        </w:rPr>
        <w:t xml:space="preserve"> компетенций по дисциплине «Восточный язык базовый</w:t>
      </w:r>
      <w:r w:rsidR="00F165B7">
        <w:rPr>
          <w:rFonts w:ascii="Times New Roman" w:hAnsi="Times New Roman"/>
        </w:rPr>
        <w:t xml:space="preserve"> </w:t>
      </w:r>
      <w:r w:rsidR="00871A6C">
        <w:rPr>
          <w:rFonts w:ascii="Times New Roman" w:hAnsi="Times New Roman"/>
          <w:color w:val="000000" w:themeColor="text1"/>
        </w:rPr>
        <w:t>(японский)</w:t>
      </w:r>
      <w:r w:rsidRPr="00174A9E">
        <w:rPr>
          <w:rFonts w:ascii="Times New Roman" w:hAnsi="Times New Roman"/>
        </w:rPr>
        <w:t>»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EC73C4" w:rsidRPr="00174A9E" w:rsidRDefault="00EC73C4" w:rsidP="00EC73C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</w:rPr>
      </w:pPr>
    </w:p>
    <w:p w:rsidR="00EC73C4" w:rsidRPr="00174A9E" w:rsidRDefault="00EC73C4" w:rsidP="00EC73C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</w:rPr>
      </w:pPr>
      <w:r w:rsidRPr="00174A9E">
        <w:rPr>
          <w:rFonts w:ascii="Times New Roman" w:hAnsi="Times New Roman"/>
        </w:rPr>
        <w:t>Таблица 4.1 – Распределение баллов по видам учебной деятельности *</w:t>
      </w:r>
    </w:p>
    <w:p w:rsidR="00EC73C4" w:rsidRDefault="00EC73C4" w:rsidP="00EC73C4">
      <w:pPr>
        <w:spacing w:after="0" w:line="240" w:lineRule="auto"/>
        <w:jc w:val="both"/>
        <w:rPr>
          <w:rFonts w:ascii="Times New Roman" w:hAnsi="Times New Roman"/>
          <w:i/>
          <w:color w:val="FF0000"/>
        </w:rPr>
      </w:pPr>
    </w:p>
    <w:p w:rsidR="00F165B7" w:rsidRDefault="00F165B7" w:rsidP="00EC73C4">
      <w:pPr>
        <w:spacing w:after="0" w:line="240" w:lineRule="auto"/>
        <w:jc w:val="both"/>
        <w:rPr>
          <w:rFonts w:ascii="Times New Roman" w:hAnsi="Times New Roman"/>
          <w:i/>
          <w:color w:val="FF0000"/>
        </w:rPr>
      </w:pPr>
    </w:p>
    <w:p w:rsidR="00F165B7" w:rsidRDefault="00F165B7" w:rsidP="00EC73C4">
      <w:pPr>
        <w:spacing w:after="0" w:line="240" w:lineRule="auto"/>
        <w:jc w:val="both"/>
        <w:rPr>
          <w:rFonts w:ascii="Times New Roman" w:hAnsi="Times New Roman"/>
          <w:i/>
          <w:color w:val="FF0000"/>
        </w:rPr>
      </w:pPr>
    </w:p>
    <w:p w:rsidR="00F165B7" w:rsidRPr="00174A9E" w:rsidRDefault="00F165B7" w:rsidP="00EC73C4">
      <w:pPr>
        <w:spacing w:after="0" w:line="240" w:lineRule="auto"/>
        <w:jc w:val="both"/>
        <w:rPr>
          <w:rFonts w:ascii="Times New Roman" w:hAnsi="Times New Roman"/>
          <w:i/>
          <w:color w:val="FF0000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709"/>
        <w:gridCol w:w="709"/>
        <w:gridCol w:w="566"/>
        <w:gridCol w:w="568"/>
        <w:gridCol w:w="777"/>
      </w:tblGrid>
      <w:tr w:rsidR="00EC73C4" w:rsidRPr="00174A9E" w:rsidTr="00F165B7">
        <w:trPr>
          <w:cantSplit/>
          <w:trHeight w:val="70"/>
        </w:trPr>
        <w:tc>
          <w:tcPr>
            <w:tcW w:w="2635" w:type="pct"/>
            <w:vMerge w:val="restart"/>
            <w:shd w:val="clear" w:color="auto" w:fill="auto"/>
            <w:vAlign w:val="center"/>
          </w:tcPr>
          <w:p w:rsidR="00EC73C4" w:rsidRPr="00174A9E" w:rsidRDefault="00EC73C4" w:rsidP="00055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2365" w:type="pct"/>
            <w:gridSpan w:val="6"/>
            <w:shd w:val="clear" w:color="auto" w:fill="auto"/>
            <w:vAlign w:val="center"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Оценочное средство</w:t>
            </w:r>
          </w:p>
        </w:tc>
      </w:tr>
      <w:tr w:rsidR="00EC73C4" w:rsidRPr="00174A9E" w:rsidTr="00F165B7">
        <w:trPr>
          <w:cantSplit/>
          <w:trHeight w:val="1605"/>
        </w:trPr>
        <w:tc>
          <w:tcPr>
            <w:tcW w:w="2635" w:type="pct"/>
            <w:vMerge/>
            <w:shd w:val="clear" w:color="auto" w:fill="auto"/>
            <w:vAlign w:val="center"/>
          </w:tcPr>
          <w:p w:rsidR="00EC73C4" w:rsidRPr="00174A9E" w:rsidRDefault="00EC73C4" w:rsidP="00055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textDirection w:val="btLr"/>
            <w:vAlign w:val="center"/>
          </w:tcPr>
          <w:p w:rsidR="00EC73C4" w:rsidRPr="00174A9E" w:rsidRDefault="00F165B7" w:rsidP="00F165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Темы для с</w:t>
            </w:r>
            <w:r w:rsidR="00EC73C4" w:rsidRPr="00174A9E">
              <w:rPr>
                <w:rFonts w:ascii="Times New Roman" w:hAnsi="Times New Roman"/>
                <w:color w:val="000000"/>
                <w:lang w:eastAsia="ar-SA"/>
              </w:rPr>
              <w:t>обеседовани</w:t>
            </w:r>
            <w:r>
              <w:rPr>
                <w:rFonts w:ascii="Times New Roman" w:hAnsi="Times New Roman"/>
                <w:color w:val="000000"/>
                <w:lang w:eastAsia="ar-SA"/>
              </w:rPr>
              <w:t>й 1-16</w:t>
            </w:r>
          </w:p>
        </w:tc>
        <w:tc>
          <w:tcPr>
            <w:tcW w:w="388" w:type="pct"/>
            <w:textDirection w:val="btLr"/>
            <w:vAlign w:val="center"/>
          </w:tcPr>
          <w:p w:rsidR="00EC73C4" w:rsidRPr="00174A9E" w:rsidRDefault="00EC73C4" w:rsidP="00055C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="00F165B7">
              <w:rPr>
                <w:rFonts w:ascii="Times New Roman" w:eastAsia="Times New Roman" w:hAnsi="Times New Roman"/>
                <w:color w:val="000000"/>
                <w:lang w:eastAsia="ru-RU"/>
              </w:rPr>
              <w:t>омплект заданий 1-12</w:t>
            </w:r>
          </w:p>
        </w:tc>
        <w:tc>
          <w:tcPr>
            <w:tcW w:w="388" w:type="pct"/>
            <w:textDirection w:val="btLr"/>
            <w:vAlign w:val="center"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Ролевая игра</w:t>
            </w:r>
            <w:r w:rsidR="00F165B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1-12</w:t>
            </w:r>
          </w:p>
        </w:tc>
        <w:tc>
          <w:tcPr>
            <w:tcW w:w="310" w:type="pct"/>
            <w:textDirection w:val="btLr"/>
            <w:vAlign w:val="center"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Тест 1</w:t>
            </w:r>
          </w:p>
        </w:tc>
        <w:tc>
          <w:tcPr>
            <w:tcW w:w="311" w:type="pct"/>
            <w:textDirection w:val="btLr"/>
            <w:vAlign w:val="center"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Тест 2</w:t>
            </w:r>
          </w:p>
        </w:tc>
        <w:tc>
          <w:tcPr>
            <w:tcW w:w="425" w:type="pct"/>
            <w:textDirection w:val="btLr"/>
            <w:vAlign w:val="center"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EC73C4" w:rsidRPr="00174A9E" w:rsidTr="00F165B7">
        <w:trPr>
          <w:trHeight w:val="552"/>
        </w:trPr>
        <w:tc>
          <w:tcPr>
            <w:tcW w:w="2635" w:type="pct"/>
            <w:shd w:val="clear" w:color="auto" w:fill="auto"/>
            <w:vAlign w:val="center"/>
          </w:tcPr>
          <w:p w:rsidR="00EC73C4" w:rsidRPr="00174A9E" w:rsidRDefault="00EC73C4" w:rsidP="00055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Лабораторные занятия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EC73C4" w:rsidRPr="00174A9E" w:rsidRDefault="004E7DAF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2/12</w:t>
            </w:r>
          </w:p>
        </w:tc>
        <w:tc>
          <w:tcPr>
            <w:tcW w:w="388" w:type="pct"/>
            <w:vAlign w:val="center"/>
          </w:tcPr>
          <w:p w:rsidR="00EC73C4" w:rsidRPr="00174A9E" w:rsidRDefault="004E7DAF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5/30</w:t>
            </w:r>
          </w:p>
        </w:tc>
        <w:tc>
          <w:tcPr>
            <w:tcW w:w="388" w:type="pct"/>
            <w:vAlign w:val="center"/>
          </w:tcPr>
          <w:p w:rsidR="00EC73C4" w:rsidRPr="00174A9E" w:rsidRDefault="004E7DAF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2/12</w:t>
            </w:r>
          </w:p>
        </w:tc>
        <w:tc>
          <w:tcPr>
            <w:tcW w:w="310" w:type="pct"/>
            <w:vAlign w:val="center"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pct"/>
            <w:vAlign w:val="center"/>
          </w:tcPr>
          <w:p w:rsidR="00EC73C4" w:rsidRPr="00174A9E" w:rsidRDefault="009E4A12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</w:tr>
      <w:tr w:rsidR="00EC73C4" w:rsidRPr="00174A9E" w:rsidTr="00F165B7">
        <w:trPr>
          <w:trHeight w:val="552"/>
        </w:trPr>
        <w:tc>
          <w:tcPr>
            <w:tcW w:w="2635" w:type="pct"/>
            <w:shd w:val="clear" w:color="auto" w:fill="auto"/>
            <w:vAlign w:val="center"/>
          </w:tcPr>
          <w:p w:rsidR="00EC73C4" w:rsidRPr="00174A9E" w:rsidRDefault="00EC73C4" w:rsidP="00055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Самостоятельная работа, в том числе организованная в ЭОС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EC73C4" w:rsidRPr="00174A9E" w:rsidRDefault="004E7DAF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5/30</w:t>
            </w:r>
          </w:p>
        </w:tc>
        <w:tc>
          <w:tcPr>
            <w:tcW w:w="388" w:type="pct"/>
            <w:vAlign w:val="center"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pct"/>
            <w:vAlign w:val="center"/>
          </w:tcPr>
          <w:p w:rsidR="00EC73C4" w:rsidRPr="00174A9E" w:rsidRDefault="004E7DAF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</w:tr>
      <w:tr w:rsidR="00EC73C4" w:rsidRPr="00174A9E" w:rsidTr="00F165B7">
        <w:trPr>
          <w:trHeight w:val="552"/>
        </w:trPr>
        <w:tc>
          <w:tcPr>
            <w:tcW w:w="2635" w:type="pct"/>
            <w:shd w:val="clear" w:color="auto" w:fill="auto"/>
            <w:vAlign w:val="center"/>
          </w:tcPr>
          <w:p w:rsidR="00EC73C4" w:rsidRPr="00174A9E" w:rsidRDefault="00EC73C4" w:rsidP="00055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vAlign w:val="center"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C73C4" w:rsidRPr="00174A9E" w:rsidRDefault="009E4A12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11" w:type="pct"/>
            <w:vAlign w:val="center"/>
          </w:tcPr>
          <w:p w:rsidR="00EC73C4" w:rsidRPr="00174A9E" w:rsidRDefault="009E4A12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25" w:type="pct"/>
            <w:vAlign w:val="center"/>
          </w:tcPr>
          <w:p w:rsidR="00EC73C4" w:rsidRPr="00174A9E" w:rsidRDefault="009E4A12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EC73C4" w:rsidRPr="00174A9E" w:rsidTr="00F165B7">
        <w:trPr>
          <w:trHeight w:val="415"/>
        </w:trPr>
        <w:tc>
          <w:tcPr>
            <w:tcW w:w="2635" w:type="pct"/>
            <w:shd w:val="clear" w:color="auto" w:fill="auto"/>
            <w:vAlign w:val="center"/>
          </w:tcPr>
          <w:p w:rsidR="00EC73C4" w:rsidRPr="00174A9E" w:rsidRDefault="00EC73C4" w:rsidP="00055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pct"/>
            <w:vAlign w:val="center"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:rsidR="00EC73C4" w:rsidRDefault="00EC73C4" w:rsidP="00EC73C4">
      <w:pPr>
        <w:pStyle w:val="a3"/>
        <w:spacing w:after="0" w:line="240" w:lineRule="auto"/>
        <w:jc w:val="both"/>
        <w:rPr>
          <w:rFonts w:ascii="Times New Roman" w:hAnsi="Times New Roman"/>
          <w:i/>
        </w:rPr>
      </w:pPr>
      <w:r w:rsidRPr="00174A9E">
        <w:rPr>
          <w:rFonts w:ascii="Times New Roman" w:hAnsi="Times New Roman"/>
          <w:i/>
        </w:rPr>
        <w:t>*</w:t>
      </w:r>
      <w:proofErr w:type="gramStart"/>
      <w:r w:rsidRPr="00174A9E">
        <w:rPr>
          <w:rFonts w:ascii="Times New Roman" w:hAnsi="Times New Roman"/>
          <w:i/>
        </w:rPr>
        <w:t>В</w:t>
      </w:r>
      <w:proofErr w:type="gramEnd"/>
      <w:r w:rsidRPr="00174A9E">
        <w:rPr>
          <w:rFonts w:ascii="Times New Roman" w:hAnsi="Times New Roman"/>
          <w:i/>
        </w:rPr>
        <w:t xml:space="preserve"> табл</w:t>
      </w:r>
      <w:r w:rsidR="00E748AC">
        <w:rPr>
          <w:rFonts w:ascii="Times New Roman" w:hAnsi="Times New Roman"/>
          <w:i/>
        </w:rPr>
        <w:t>ице первая цифра – максимальные баллы за задание</w:t>
      </w:r>
      <w:r w:rsidRPr="00174A9E">
        <w:rPr>
          <w:rFonts w:ascii="Times New Roman" w:hAnsi="Times New Roman"/>
          <w:i/>
        </w:rPr>
        <w:t>, вторая цифра –сколько студент может набрать максимально за выполнение такого типа заданий за семестр.</w:t>
      </w:r>
    </w:p>
    <w:p w:rsidR="00EC73C4" w:rsidRPr="00174A9E" w:rsidRDefault="00EC73C4" w:rsidP="00EC73C4">
      <w:pPr>
        <w:pStyle w:val="a3"/>
        <w:spacing w:after="0" w:line="240" w:lineRule="auto"/>
        <w:jc w:val="both"/>
        <w:rPr>
          <w:rFonts w:ascii="Times New Roman" w:hAnsi="Times New Roman"/>
          <w:i/>
        </w:rPr>
      </w:pPr>
    </w:p>
    <w:p w:rsidR="00EC73C4" w:rsidRPr="00174A9E" w:rsidRDefault="00EC73C4" w:rsidP="00EC73C4">
      <w:pPr>
        <w:spacing w:after="120" w:line="240" w:lineRule="auto"/>
        <w:ind w:firstLine="709"/>
        <w:jc w:val="both"/>
        <w:rPr>
          <w:rFonts w:ascii="Times New Roman" w:hAnsi="Times New Roman"/>
        </w:rPr>
      </w:pPr>
      <w:r w:rsidRPr="00174A9E">
        <w:rPr>
          <w:rFonts w:ascii="Times New Roman" w:hAnsi="Times New Roman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843"/>
        <w:gridCol w:w="6407"/>
      </w:tblGrid>
      <w:tr w:rsidR="00EC73C4" w:rsidRPr="00174A9E" w:rsidTr="00055C4D">
        <w:trPr>
          <w:trHeight w:val="102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4" w:rsidRPr="00174A9E" w:rsidRDefault="00EC73C4" w:rsidP="00055C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color w:val="000000"/>
              </w:rPr>
              <w:t>Сумма баллов</w:t>
            </w:r>
          </w:p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A9E">
              <w:rPr>
                <w:rFonts w:ascii="Times New Roman" w:hAnsi="Times New Roman"/>
                <w:color w:val="000000"/>
              </w:rPr>
              <w:t>по дисциплине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4" w:rsidRPr="00174A9E" w:rsidRDefault="00EC73C4" w:rsidP="00055C4D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</w:rPr>
              <w:t xml:space="preserve">Характеристика качества </w:t>
            </w:r>
            <w:proofErr w:type="spellStart"/>
            <w:r w:rsidRPr="00174A9E">
              <w:rPr>
                <w:rFonts w:ascii="Times New Roman" w:hAnsi="Times New Roman"/>
              </w:rPr>
              <w:t>сформированности</w:t>
            </w:r>
            <w:proofErr w:type="spellEnd"/>
            <w:r w:rsidRPr="00174A9E"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EC73C4" w:rsidRPr="00174A9E" w:rsidTr="00055C4D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color w:val="000000"/>
              </w:rPr>
              <w:t>от 91 до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color w:val="000000"/>
              </w:rPr>
              <w:t xml:space="preserve"> «отлично»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4" w:rsidRPr="00174A9E" w:rsidRDefault="00EC73C4" w:rsidP="00055C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174A9E">
              <w:rPr>
                <w:rFonts w:ascii="Times New Roman" w:hAnsi="Times New Roman"/>
              </w:rPr>
              <w:t>сформированность</w:t>
            </w:r>
            <w:proofErr w:type="spellEnd"/>
            <w:r w:rsidRPr="00174A9E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EC73C4" w:rsidRPr="00174A9E" w:rsidTr="00055C4D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color w:val="000000"/>
              </w:rPr>
              <w:t>от 76 до 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color w:val="000000"/>
              </w:rPr>
              <w:t xml:space="preserve"> «хорошо»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4" w:rsidRPr="00174A9E" w:rsidRDefault="00EC73C4" w:rsidP="00055C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174A9E">
              <w:rPr>
                <w:rFonts w:ascii="Times New Roman" w:hAnsi="Times New Roman"/>
              </w:rPr>
              <w:t>сформированность</w:t>
            </w:r>
            <w:proofErr w:type="spellEnd"/>
            <w:r w:rsidRPr="00174A9E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EC73C4" w:rsidRPr="00174A9E" w:rsidTr="00055C4D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color w:val="000000"/>
              </w:rPr>
              <w:t>от 61 до 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color w:val="000000"/>
              </w:rPr>
              <w:t xml:space="preserve"> «удовлетворительно»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4" w:rsidRPr="00174A9E" w:rsidRDefault="00EC73C4" w:rsidP="00055C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174A9E">
              <w:rPr>
                <w:rFonts w:ascii="Times New Roman" w:hAnsi="Times New Roman"/>
              </w:rPr>
              <w:t>сформированность</w:t>
            </w:r>
            <w:proofErr w:type="spellEnd"/>
            <w:r w:rsidRPr="00174A9E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EC73C4" w:rsidRPr="00174A9E" w:rsidTr="00055C4D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color w:val="000000"/>
              </w:rPr>
              <w:t>от 41 до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color w:val="000000"/>
              </w:rPr>
              <w:t xml:space="preserve"> «неудовлетворительно»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4" w:rsidRPr="00174A9E" w:rsidRDefault="00EC73C4" w:rsidP="00055C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EC73C4" w:rsidRPr="00174A9E" w:rsidTr="00055C4D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A9E">
              <w:rPr>
                <w:rFonts w:ascii="Times New Roman" w:hAnsi="Times New Roman"/>
                <w:color w:val="000000"/>
              </w:rPr>
              <w:t>от 0 до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A9E">
              <w:rPr>
                <w:rFonts w:ascii="Times New Roman" w:hAnsi="Times New Roman"/>
                <w:color w:val="000000"/>
              </w:rPr>
              <w:t xml:space="preserve"> «неудовлетворительно»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4" w:rsidRPr="00174A9E" w:rsidRDefault="00EC73C4" w:rsidP="00055C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EC73C4" w:rsidRPr="00174A9E" w:rsidRDefault="00EC73C4" w:rsidP="00EC73C4">
      <w:pPr>
        <w:spacing w:before="240" w:after="120" w:line="240" w:lineRule="auto"/>
        <w:jc w:val="both"/>
        <w:rPr>
          <w:rFonts w:ascii="Times New Roman" w:hAnsi="Times New Roman"/>
          <w:b/>
        </w:rPr>
      </w:pPr>
      <w:r w:rsidRPr="00174A9E">
        <w:rPr>
          <w:rFonts w:ascii="Times New Roman" w:hAnsi="Times New Roman"/>
          <w:b/>
        </w:rPr>
        <w:t>5 Примерные оценочные средства</w:t>
      </w:r>
    </w:p>
    <w:p w:rsidR="00EC73C4" w:rsidRPr="00174A9E" w:rsidRDefault="00EC73C4" w:rsidP="00EC73C4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vertAlign w:val="superscript"/>
          <w:lang w:eastAsia="ru-RU"/>
        </w:rPr>
      </w:pPr>
      <w:r w:rsidRPr="00174A9E"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  <w:t>5.1.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Ролевая игра</w:t>
      </w:r>
    </w:p>
    <w:p w:rsidR="00EC73C4" w:rsidRPr="00174A9E" w:rsidRDefault="00EC73C4" w:rsidP="00EC73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1. Тема (проблема)</w:t>
      </w:r>
      <w:r w:rsidR="00F165B7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Семья. </w:t>
      </w:r>
      <w:proofErr w:type="gramStart"/>
      <w:r w:rsidR="00F165B7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Расскажите </w:t>
      </w:r>
      <w:r w:rsidR="00EB2EE0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EB2EE0">
        <w:rPr>
          <w:rFonts w:ascii="Times New Roman" w:hAnsi="Times New Roman"/>
          <w:color w:val="000000"/>
          <w:bdr w:val="none" w:sz="0" w:space="0" w:color="auto" w:frame="1"/>
          <w:lang w:eastAsia="ru-RU"/>
        </w:rPr>
        <w:t>одногруппнику</w:t>
      </w:r>
      <w:proofErr w:type="spellEnd"/>
      <w:proofErr w:type="gramEnd"/>
      <w:r w:rsidR="00EB2EE0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о своей семье и расспросите  о его семье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. </w:t>
      </w:r>
    </w:p>
    <w:p w:rsidR="00EC73C4" w:rsidRPr="00174A9E" w:rsidRDefault="00EC73C4" w:rsidP="00EC73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lastRenderedPageBreak/>
        <w:t xml:space="preserve">2. Концепция игры: 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Присутствующие</w:t>
      </w: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готовят диалог, согласно полученным ролям. Необходимо узнать, как можно больше информации о </w:t>
      </w:r>
      <w:r w:rsidR="00EB2EE0">
        <w:rPr>
          <w:rFonts w:ascii="Times New Roman" w:hAnsi="Times New Roman"/>
          <w:color w:val="000000"/>
          <w:bdr w:val="none" w:sz="0" w:space="0" w:color="auto" w:frame="1"/>
          <w:lang w:eastAsia="ru-RU"/>
        </w:rPr>
        <w:t>семье собеседника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.</w:t>
      </w:r>
    </w:p>
    <w:p w:rsidR="00EC73C4" w:rsidRPr="00174A9E" w:rsidRDefault="00EC73C4" w:rsidP="00EC73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3. Роли:</w:t>
      </w:r>
    </w:p>
    <w:p w:rsidR="00EC73C4" w:rsidRPr="00174A9E" w:rsidRDefault="00EC73C4" w:rsidP="00EB2EE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- </w:t>
      </w:r>
      <w:proofErr w:type="spellStart"/>
      <w:r w:rsidR="00EB2EE0">
        <w:rPr>
          <w:rFonts w:ascii="Times New Roman" w:hAnsi="Times New Roman"/>
          <w:color w:val="000000"/>
          <w:bdr w:val="none" w:sz="0" w:space="0" w:color="auto" w:frame="1"/>
          <w:lang w:eastAsia="ru-RU"/>
        </w:rPr>
        <w:t>Одногруппники</w:t>
      </w:r>
      <w:proofErr w:type="spellEnd"/>
    </w:p>
    <w:p w:rsidR="00EC73C4" w:rsidRPr="00174A9E" w:rsidRDefault="00EC73C4" w:rsidP="00EC73C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</w:p>
    <w:p w:rsidR="00EC73C4" w:rsidRDefault="00EC73C4" w:rsidP="00EC73C4">
      <w:pPr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4 Ожидаемый(е) результат(ы) - 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проведение игры позволит закрепить и активизировать лексический запас тематической лексики, развить навыки говорения (подготовленное и неподготовленное высказывание) и </w:t>
      </w:r>
      <w:proofErr w:type="spellStart"/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аудирования</w:t>
      </w:r>
      <w:proofErr w:type="spellEnd"/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, повысить уровень коммуникативной культуры участников.</w:t>
      </w:r>
    </w:p>
    <w:p w:rsidR="00EC73C4" w:rsidRPr="00174A9E" w:rsidRDefault="00EC73C4" w:rsidP="00EC73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1. Тема (проблема)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="00EB2EE0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Путешествие</w:t>
      </w: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>.</w:t>
      </w:r>
    </w:p>
    <w:p w:rsidR="00EB2EE0" w:rsidRDefault="00EC73C4" w:rsidP="00EC73C4">
      <w:pPr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2. Концепция игры: 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Присутствующие</w:t>
      </w: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готовят диалог, согласно полученным рол</w:t>
      </w: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ям. Необходимо узнать </w:t>
      </w:r>
      <w:r w:rsidR="00EB2EE0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куда, когда, с кем и на чем ездил </w:t>
      </w:r>
      <w:r w:rsidR="00246AE9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коллега в путешествие; </w:t>
      </w:r>
      <w:proofErr w:type="spellStart"/>
      <w:proofErr w:type="gramStart"/>
      <w:r w:rsidR="00246AE9">
        <w:rPr>
          <w:rFonts w:ascii="Times New Roman" w:hAnsi="Times New Roman"/>
          <w:color w:val="000000"/>
          <w:bdr w:val="none" w:sz="0" w:space="0" w:color="auto" w:frame="1"/>
          <w:lang w:eastAsia="ru-RU"/>
        </w:rPr>
        <w:t>спросить</w:t>
      </w:r>
      <w:r w:rsidR="00EB2EE0">
        <w:rPr>
          <w:rFonts w:ascii="Times New Roman" w:hAnsi="Times New Roman"/>
          <w:color w:val="000000"/>
          <w:bdr w:val="none" w:sz="0" w:space="0" w:color="auto" w:frame="1"/>
          <w:lang w:eastAsia="ru-RU"/>
        </w:rPr>
        <w:t>,что</w:t>
      </w:r>
      <w:proofErr w:type="spellEnd"/>
      <w:proofErr w:type="gramEnd"/>
      <w:r w:rsidR="00EB2EE0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понравилось ; высказать свое мнение.</w:t>
      </w:r>
    </w:p>
    <w:p w:rsidR="00EC73C4" w:rsidRPr="00174A9E" w:rsidRDefault="00EC73C4" w:rsidP="00EC73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3. Роли:</w:t>
      </w:r>
    </w:p>
    <w:p w:rsidR="00EC73C4" w:rsidRPr="00174A9E" w:rsidRDefault="00EB2EE0" w:rsidP="00EC73C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>- Коллеги</w:t>
      </w:r>
    </w:p>
    <w:p w:rsidR="00EC73C4" w:rsidRDefault="00EC73C4" w:rsidP="00EC73C4">
      <w:pPr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4 Ожидаемый(е) результат(ы) - 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проведение игры позволит закрепить и активизировать лексический запас тематической лексики, развить навыки говорения (подготовленное и неподготовленное высказывание) и </w:t>
      </w:r>
      <w:proofErr w:type="spellStart"/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аудирования</w:t>
      </w:r>
      <w:proofErr w:type="spellEnd"/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, повысить уровень коммуникативной культуры участников.</w:t>
      </w:r>
    </w:p>
    <w:p w:rsidR="00EC73C4" w:rsidRPr="00174A9E" w:rsidRDefault="00EC73C4" w:rsidP="00EC73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</w:p>
    <w:p w:rsidR="00EC73C4" w:rsidRPr="00174A9E" w:rsidRDefault="00EC73C4" w:rsidP="00EC73C4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  <w:t xml:space="preserve">Краткие методические указания: </w:t>
      </w:r>
    </w:p>
    <w:p w:rsidR="00EC73C4" w:rsidRPr="00174A9E" w:rsidRDefault="00EC73C4" w:rsidP="00EC73C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изучить лексику и устойчивые выражения по теме;</w:t>
      </w:r>
    </w:p>
    <w:p w:rsidR="00EC73C4" w:rsidRPr="00174A9E" w:rsidRDefault="00EC73C4" w:rsidP="00EC73C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прослушайте или просмотрите аудио\видеозапись по данной теме;</w:t>
      </w:r>
    </w:p>
    <w:p w:rsidR="00EC73C4" w:rsidRPr="00174A9E" w:rsidRDefault="00EC73C4" w:rsidP="00EC73C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постарайтесь повторить вслух услышанное, максимально сохраняя темп речи, делая смысловые паузы и акценты; </w:t>
      </w:r>
    </w:p>
    <w:p w:rsidR="00593FA4" w:rsidRDefault="00EC73C4" w:rsidP="00EC73C4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составьте собственный диалог, используя подходящую лексику и грамматику</w:t>
      </w:r>
    </w:p>
    <w:p w:rsidR="00EC73C4" w:rsidRPr="00246AE9" w:rsidRDefault="00593FA4" w:rsidP="00EC73C4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246AE9"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>диалог д</w:t>
      </w:r>
      <w:r w:rsidR="00F165B7"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>олжен состоять не менее чем из 6</w:t>
      </w:r>
      <w:r w:rsidRPr="00246AE9"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 xml:space="preserve"> реплик с каждой стороны</w:t>
      </w:r>
      <w:r w:rsidR="00EC73C4" w:rsidRPr="00246AE9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. </w:t>
      </w:r>
    </w:p>
    <w:p w:rsidR="00EC73C4" w:rsidRPr="00174A9E" w:rsidRDefault="00EC73C4" w:rsidP="00EC73C4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left="644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</w:p>
    <w:p w:rsidR="00EC73C4" w:rsidRPr="00174A9E" w:rsidRDefault="00EC73C4" w:rsidP="00EC73C4">
      <w:pPr>
        <w:spacing w:after="0" w:line="36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</w:rPr>
        <w:t>Шкала оценки для 5.1</w:t>
      </w:r>
    </w:p>
    <w:tbl>
      <w:tblPr>
        <w:tblW w:w="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51"/>
        <w:gridCol w:w="2410"/>
        <w:gridCol w:w="2410"/>
        <w:gridCol w:w="2551"/>
      </w:tblGrid>
      <w:tr w:rsidR="00EC73C4" w:rsidRPr="00174A9E" w:rsidTr="00055C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4" w:rsidRPr="00174A9E" w:rsidRDefault="00EC73C4" w:rsidP="00055C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EC73C4" w:rsidRPr="00174A9E" w:rsidRDefault="00EC73C4" w:rsidP="00055C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Баллы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keepNext/>
              <w:spacing w:after="0" w:line="240" w:lineRule="auto"/>
              <w:ind w:left="-57" w:right="-57"/>
              <w:jc w:val="center"/>
              <w:outlineLvl w:val="7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Лексическое оформление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Грамматическое оформление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Произношение</w:t>
            </w:r>
          </w:p>
        </w:tc>
      </w:tr>
      <w:tr w:rsidR="00EC73C4" w:rsidRPr="00174A9E" w:rsidTr="00055C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Задание полностью выполнено: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цель общения успешно достигнута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Демонстрирует словарный запас, адекватный поставленной задаче.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Использует разнообразные грамматические структуры в соответствии с поставленной задачей; практически не делает ошибок.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Речь понятна: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в целом соблюдает правильный интонационный рисунок; не допускает фонематических ошибок; все звуки в потоке речи произносит правильно. </w:t>
            </w:r>
          </w:p>
        </w:tc>
      </w:tr>
      <w:tr w:rsidR="00EC73C4" w:rsidRPr="00174A9E" w:rsidTr="00055C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выполнено: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цель общения в целом достигнута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Демонстрирует достаточный </w:t>
            </w:r>
          </w:p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словарный запас, в основном соответствующий поставленной задаче, однако наблюдается некоторое затруднение при подборе слов и отдельные неточности в их употреблении.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Использует структуры, в целом соответствующие поставленной задаче; допускает ошибки, не затрудняющие понимания.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основном речь понятна: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 допускает фонематических ошибок; звуки в потоке речи в большинстве случаев произносит правильно, интонационный рисунок в основном правильный.</w:t>
            </w:r>
          </w:p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EC73C4" w:rsidRPr="00174A9E" w:rsidTr="00055C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выполнено частично: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цель общения достигнута не полностью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Демонстрирует ограниченный словарный запас, в некоторых случаях недостаточный для выполнения поставленной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Делает многочисленные ошибки или допускает ошибки, затрудняющие понимание.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отдельных случаях понимание речи затруднено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из-за наличия фонематических ошибок; неправильного произнесения отдельных звуков; неправильного интонационного рисунка; требуется напряженное внимание со стороны слушающего.</w:t>
            </w:r>
          </w:p>
        </w:tc>
      </w:tr>
      <w:tr w:rsidR="00EC73C4" w:rsidRPr="00174A9E" w:rsidTr="00055C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не выполнено: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цель общения или не достигнута.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Словарный запас недостаточен для выполнения поставленной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Неправильное использование грамматических структур делает невозможным выполнение поставленной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Речь почти не воспринимается на слух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из-за большого количества фонематических ошибок и неправильного произнесения </w:t>
            </w:r>
          </w:p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многих звуков.</w:t>
            </w:r>
          </w:p>
        </w:tc>
      </w:tr>
    </w:tbl>
    <w:p w:rsidR="00EC73C4" w:rsidRPr="00174A9E" w:rsidRDefault="00EC73C4" w:rsidP="00EC73C4">
      <w:pPr>
        <w:spacing w:after="0" w:line="36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</w:p>
    <w:p w:rsidR="00EC73C4" w:rsidRPr="00174A9E" w:rsidRDefault="00EC73C4" w:rsidP="00EC73C4">
      <w:pPr>
        <w:spacing w:after="120" w:line="240" w:lineRule="auto"/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5.2. Перечень вопросов и тем для собеседований</w:t>
      </w:r>
    </w:p>
    <w:p w:rsidR="00302B8A" w:rsidRPr="00302B8A" w:rsidRDefault="00302B8A" w:rsidP="00302B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302B8A">
        <w:rPr>
          <w:rFonts w:asciiTheme="minorEastAsia" w:eastAsiaTheme="minorEastAsia" w:hAnsiTheme="minorEastAsia"/>
          <w:color w:val="000000"/>
          <w:bdr w:val="none" w:sz="0" w:space="0" w:color="auto" w:frame="1"/>
          <w:lang w:eastAsia="ja-JP"/>
        </w:rPr>
        <w:t>お</w:t>
      </w:r>
      <w:r w:rsidRPr="00302B8A">
        <w:rPr>
          <w:rFonts w:asciiTheme="minorEastAsia" w:eastAsiaTheme="minorEastAsia" w:hAnsiTheme="minorEastAsia" w:hint="eastAsia"/>
          <w:color w:val="000000"/>
          <w:bdr w:val="none" w:sz="0" w:space="0" w:color="auto" w:frame="1"/>
          <w:lang w:eastAsia="ja-JP"/>
        </w:rPr>
        <w:t>くりもの</w:t>
      </w:r>
      <w:r w:rsidRPr="00302B8A">
        <w:rPr>
          <w:rFonts w:ascii="Times New Roman" w:hAnsi="Times New Roman"/>
          <w:color w:val="000000"/>
          <w:bdr w:val="none" w:sz="0" w:space="0" w:color="auto" w:frame="1"/>
          <w:lang w:eastAsia="ru-RU"/>
        </w:rPr>
        <w:t>.</w:t>
      </w:r>
    </w:p>
    <w:p w:rsidR="00302B8A" w:rsidRPr="00302B8A" w:rsidRDefault="00302B8A" w:rsidP="00302B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302B8A">
        <w:rPr>
          <w:rFonts w:asciiTheme="minorEastAsia" w:eastAsiaTheme="minorEastAsia" w:hAnsiTheme="minorEastAsia" w:hint="eastAsia"/>
          <w:color w:val="000000"/>
          <w:bdr w:val="none" w:sz="0" w:space="0" w:color="auto" w:frame="1"/>
          <w:lang w:eastAsia="ja-JP"/>
        </w:rPr>
        <w:t>かぞく</w:t>
      </w:r>
      <w:r w:rsidRPr="00302B8A">
        <w:rPr>
          <w:rFonts w:ascii="Times New Roman" w:hAnsi="Times New Roman"/>
          <w:color w:val="000000"/>
          <w:bdr w:val="none" w:sz="0" w:space="0" w:color="auto" w:frame="1"/>
          <w:lang w:eastAsia="ru-RU"/>
        </w:rPr>
        <w:t>.</w:t>
      </w:r>
    </w:p>
    <w:p w:rsidR="00302B8A" w:rsidRPr="00302B8A" w:rsidRDefault="00302B8A" w:rsidP="00302B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302B8A">
        <w:rPr>
          <w:rFonts w:asciiTheme="minorEastAsia" w:eastAsiaTheme="minorEastAsia" w:hAnsiTheme="minorEastAsia" w:hint="eastAsia"/>
          <w:color w:val="000000"/>
          <w:bdr w:val="none" w:sz="0" w:space="0" w:color="auto" w:frame="1"/>
          <w:lang w:eastAsia="ja-JP"/>
        </w:rPr>
        <w:t>アパート</w:t>
      </w:r>
      <w:r w:rsidRPr="00302B8A">
        <w:rPr>
          <w:rFonts w:ascii="Times New Roman" w:hAnsi="Times New Roman"/>
          <w:color w:val="000000"/>
          <w:bdr w:val="none" w:sz="0" w:space="0" w:color="auto" w:frame="1"/>
          <w:lang w:eastAsia="ru-RU"/>
        </w:rPr>
        <w:t>.</w:t>
      </w:r>
    </w:p>
    <w:p w:rsidR="00302B8A" w:rsidRPr="00302B8A" w:rsidRDefault="00302B8A" w:rsidP="00302B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302B8A">
        <w:rPr>
          <w:rFonts w:asciiTheme="minorEastAsia" w:eastAsiaTheme="minorEastAsia" w:hAnsiTheme="minorEastAsia" w:hint="eastAsia"/>
          <w:color w:val="000000"/>
          <w:bdr w:val="none" w:sz="0" w:space="0" w:color="auto" w:frame="1"/>
          <w:lang w:eastAsia="ja-JP"/>
        </w:rPr>
        <w:t>旅行</w:t>
      </w:r>
      <w:r w:rsidRPr="00302B8A">
        <w:rPr>
          <w:rFonts w:ascii="Times New Roman" w:hAnsi="Times New Roman"/>
          <w:color w:val="000000"/>
          <w:bdr w:val="none" w:sz="0" w:space="0" w:color="auto" w:frame="1"/>
          <w:lang w:eastAsia="ru-RU"/>
        </w:rPr>
        <w:t>.</w:t>
      </w:r>
    </w:p>
    <w:p w:rsidR="00302B8A" w:rsidRPr="00302B8A" w:rsidRDefault="00302B8A" w:rsidP="00302B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302B8A">
        <w:rPr>
          <w:rFonts w:asciiTheme="minorEastAsia" w:eastAsiaTheme="minorEastAsia" w:hAnsiTheme="minorEastAsia" w:hint="eastAsia"/>
          <w:color w:val="000000"/>
          <w:bdr w:val="none" w:sz="0" w:space="0" w:color="auto" w:frame="1"/>
          <w:lang w:eastAsia="ja-JP"/>
        </w:rPr>
        <w:t>冬休み</w:t>
      </w:r>
      <w:r w:rsidRPr="00302B8A">
        <w:rPr>
          <w:rFonts w:ascii="Times New Roman" w:hAnsi="Times New Roman"/>
          <w:color w:val="000000"/>
          <w:bdr w:val="none" w:sz="0" w:space="0" w:color="auto" w:frame="1"/>
          <w:lang w:eastAsia="ru-RU"/>
        </w:rPr>
        <w:t>.</w:t>
      </w:r>
    </w:p>
    <w:p w:rsidR="00302B8A" w:rsidRPr="00302B8A" w:rsidRDefault="00302B8A" w:rsidP="00302B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302B8A">
        <w:rPr>
          <w:rFonts w:asciiTheme="minorEastAsia" w:eastAsiaTheme="minorEastAsia" w:hAnsiTheme="minorEastAsia" w:hint="eastAsia"/>
          <w:color w:val="000000"/>
          <w:bdr w:val="none" w:sz="0" w:space="0" w:color="auto" w:frame="1"/>
          <w:lang w:eastAsia="ja-JP"/>
        </w:rPr>
        <w:t>友達</w:t>
      </w:r>
      <w:r w:rsidRPr="00302B8A">
        <w:rPr>
          <w:rFonts w:ascii="Times New Roman" w:hAnsi="Times New Roman"/>
          <w:color w:val="000000"/>
          <w:bdr w:val="none" w:sz="0" w:space="0" w:color="auto" w:frame="1"/>
          <w:lang w:eastAsia="ru-RU"/>
        </w:rPr>
        <w:t>.</w:t>
      </w:r>
    </w:p>
    <w:p w:rsidR="00EC73C4" w:rsidRPr="00174A9E" w:rsidRDefault="00EC73C4" w:rsidP="00EC73C4">
      <w:pPr>
        <w:spacing w:after="0" w:line="240" w:lineRule="auto"/>
        <w:ind w:left="502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</w:p>
    <w:p w:rsidR="00EC73C4" w:rsidRPr="00174A9E" w:rsidRDefault="00EC73C4" w:rsidP="00EC73C4">
      <w:pPr>
        <w:spacing w:after="0" w:line="240" w:lineRule="auto"/>
        <w:ind w:left="283"/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</w:pPr>
    </w:p>
    <w:p w:rsidR="00EC73C4" w:rsidRPr="00174A9E" w:rsidRDefault="00EC73C4" w:rsidP="00EC73C4">
      <w:pPr>
        <w:spacing w:after="0" w:line="240" w:lineRule="auto"/>
        <w:ind w:left="283"/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  <w:t>Краткие методические указания</w:t>
      </w:r>
    </w:p>
    <w:p w:rsidR="00EC73C4" w:rsidRPr="00174A9E" w:rsidRDefault="00EC73C4" w:rsidP="00EC73C4">
      <w:pPr>
        <w:shd w:val="clear" w:color="auto" w:fill="FFFFFF"/>
        <w:spacing w:after="0" w:line="240" w:lineRule="auto"/>
        <w:ind w:left="120"/>
        <w:jc w:val="both"/>
        <w:rPr>
          <w:rFonts w:ascii="Times New Roman" w:hAnsi="Times New Roman"/>
          <w:i/>
          <w:iCs/>
          <w:color w:val="000000"/>
          <w:bdr w:val="none" w:sz="0" w:space="0" w:color="auto" w:frame="1"/>
          <w:lang w:eastAsia="ru-RU"/>
        </w:rPr>
      </w:pPr>
    </w:p>
    <w:p w:rsidR="00EC73C4" w:rsidRPr="00593FA4" w:rsidRDefault="00EC73C4" w:rsidP="00593FA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изучить лексику и грамматику по теме</w:t>
      </w:r>
    </w:p>
    <w:p w:rsidR="00EC73C4" w:rsidRPr="00174A9E" w:rsidRDefault="00EC73C4" w:rsidP="00EC73C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подготовить письменный план ответа </w:t>
      </w:r>
    </w:p>
    <w:p w:rsidR="00EC73C4" w:rsidRDefault="00EC73C4" w:rsidP="00EC73C4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сформулировать и представить ответ</w:t>
      </w:r>
    </w:p>
    <w:p w:rsidR="00246AE9" w:rsidRPr="00174A9E" w:rsidRDefault="00246AE9" w:rsidP="00EC73C4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>ответ должен быть логичным, связным, соответствовать заданной теме и содержать не менее 10 предложений.</w:t>
      </w:r>
    </w:p>
    <w:p w:rsidR="00EC73C4" w:rsidRPr="00174A9E" w:rsidRDefault="00EC73C4" w:rsidP="00EC73C4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</w:p>
    <w:p w:rsidR="00EC73C4" w:rsidRPr="00174A9E" w:rsidRDefault="00EC73C4" w:rsidP="00EC73C4">
      <w:pPr>
        <w:spacing w:after="100" w:line="240" w:lineRule="auto"/>
        <w:jc w:val="both"/>
        <w:rPr>
          <w:rFonts w:ascii="Times New Roman" w:hAnsi="Times New Roman"/>
          <w:b/>
        </w:rPr>
      </w:pPr>
      <w:r w:rsidRPr="00174A9E">
        <w:rPr>
          <w:rFonts w:ascii="Times New Roman" w:hAnsi="Times New Roman"/>
          <w:b/>
        </w:rPr>
        <w:t>Шкала оценки для 5.2</w:t>
      </w:r>
    </w:p>
    <w:p w:rsidR="00EC73C4" w:rsidRPr="00174A9E" w:rsidRDefault="00EC73C4" w:rsidP="00EC73C4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FF0000"/>
          <w:bdr w:val="none" w:sz="0" w:space="0" w:color="auto" w:frame="1"/>
          <w:lang w:eastAsia="ru-RU"/>
        </w:rPr>
      </w:pPr>
    </w:p>
    <w:tbl>
      <w:tblPr>
        <w:tblW w:w="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51"/>
        <w:gridCol w:w="2410"/>
        <w:gridCol w:w="2410"/>
        <w:gridCol w:w="2551"/>
      </w:tblGrid>
      <w:tr w:rsidR="00EC73C4" w:rsidRPr="00174A9E" w:rsidTr="00055C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4" w:rsidRPr="00174A9E" w:rsidRDefault="00EC73C4" w:rsidP="00055C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EC73C4" w:rsidRPr="00174A9E" w:rsidRDefault="00EC73C4" w:rsidP="00055C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Баллы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keepNext/>
              <w:spacing w:after="0" w:line="240" w:lineRule="auto"/>
              <w:ind w:left="-57" w:right="-57"/>
              <w:jc w:val="center"/>
              <w:outlineLvl w:val="7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Лексическое оформление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Грамматическое оформление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Произношение</w:t>
            </w:r>
          </w:p>
        </w:tc>
      </w:tr>
      <w:tr w:rsidR="00EC73C4" w:rsidRPr="00174A9E" w:rsidTr="00055C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Задание полностью выполнено: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цель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c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общения успешно достигнута; тема раскрыта в заданном объеме.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Демонстрирует словарный запас, адекватный поставленной задаче.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Использует разнообразные грамматические структуры в соответствии с поставленной задачей; практически не делает ошибок.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Речь понятна: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в целом соблюдает правильный интонационный рисунок; не допускает фонематических ошибок; все звуки в потоке речи произносит правильно. </w:t>
            </w:r>
          </w:p>
        </w:tc>
      </w:tr>
      <w:tr w:rsidR="00EC73C4" w:rsidRPr="00174A9E" w:rsidTr="00055C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выполнено: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цель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c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общения в целом достигнута, тема раскрыта не в полном объеме.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Демонстрирует достаточный </w:t>
            </w:r>
          </w:p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словарный запас, в основном соответствующий поставленной задаче, однако наблюдается некоторое затруднение при подборе слов и отдельные неточности в их употреблении.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Использует структуры, в целом соответствующие поставленной задаче; допускает ошибки, не затрудняющие понимания.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основном речь понятна: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 допускает фонематических ошибок; звуки в потоке речи в большинстве случаев произносит правильно, интонационный рисунок в основном правильный.</w:t>
            </w:r>
          </w:p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EC73C4" w:rsidRPr="00174A9E" w:rsidTr="00055C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выполнено частично: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цель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c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общения достигнута не полностью, тема раскрыта в ограниченном объеме.</w:t>
            </w:r>
          </w:p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Демонстрирует ограниченный словарный запас, в некоторых случаях недостаточный для выполнения поставленной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Делает многочисленные ошибки или допускает ошибки, затрудняющие понимание.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отдельных случаях понимание речи затруднено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из-за наличия фонематических ошибок; неправильного произнесения отдельных звуков; неправильного интонационного рисунка; требуется напряженное внимание со стороны слушающего.</w:t>
            </w:r>
          </w:p>
        </w:tc>
      </w:tr>
      <w:tr w:rsidR="00EC73C4" w:rsidRPr="00174A9E" w:rsidTr="00055C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не выполнено: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цель сообщения не достигнута.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Словарный запас недостаточен для выполнения поставленной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Неправильное использование грамматических структур делает невозможным выполнение поставленной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Речь почти не воспринимается на слух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из-за большого количества фонематических ошибок и неправильного произнесения </w:t>
            </w:r>
          </w:p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многих звуков.</w:t>
            </w:r>
          </w:p>
        </w:tc>
      </w:tr>
    </w:tbl>
    <w:p w:rsidR="00EC73C4" w:rsidRPr="00174A9E" w:rsidRDefault="00EC73C4" w:rsidP="00EC73C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u w:val="single" w:color="000000"/>
          <w:bdr w:val="none" w:sz="0" w:space="0" w:color="auto" w:frame="1"/>
          <w:lang w:eastAsia="ru-RU"/>
        </w:rPr>
      </w:pPr>
    </w:p>
    <w:p w:rsidR="00EC73C4" w:rsidRPr="00174A9E" w:rsidRDefault="00EC73C4" w:rsidP="00EC73C4">
      <w:pPr>
        <w:tabs>
          <w:tab w:val="left" w:pos="5700"/>
        </w:tabs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5.3. Комплект </w:t>
      </w:r>
      <w:proofErr w:type="spellStart"/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разноуровневых</w:t>
      </w:r>
      <w:proofErr w:type="spellEnd"/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заданий</w:t>
      </w:r>
    </w:p>
    <w:p w:rsidR="00EC73C4" w:rsidRPr="00174A9E" w:rsidRDefault="00EC73C4" w:rsidP="00EC73C4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1. Задания репродуктивного уровня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 </w:t>
      </w:r>
    </w:p>
    <w:p w:rsidR="00EC73C4" w:rsidRPr="00174A9E" w:rsidRDefault="00EC73C4" w:rsidP="00EC73C4">
      <w:pPr>
        <w:spacing w:after="0" w:line="240" w:lineRule="auto"/>
        <w:ind w:firstLine="51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1.  Составьте из предложенных слов предложения, соблюдая правильный порядок слов.</w:t>
      </w:r>
    </w:p>
    <w:p w:rsidR="00EC73C4" w:rsidRPr="00174A9E" w:rsidRDefault="00EC73C4" w:rsidP="00EC73C4">
      <w:pPr>
        <w:spacing w:after="0" w:line="240" w:lineRule="auto"/>
        <w:ind w:firstLine="51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Задание 2.  Вставьте пропущенные частицы так, чтобы слова оказались в необходимом падеже. </w:t>
      </w:r>
    </w:p>
    <w:p w:rsidR="00EC73C4" w:rsidRPr="00174A9E" w:rsidRDefault="00EC73C4" w:rsidP="00EC73C4">
      <w:pPr>
        <w:spacing w:after="0" w:line="240" w:lineRule="auto"/>
        <w:ind w:firstLine="51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3. Распределите глаголы по группам.</w:t>
      </w:r>
    </w:p>
    <w:p w:rsidR="00EC73C4" w:rsidRPr="00174A9E" w:rsidRDefault="00EC73C4" w:rsidP="00EC73C4">
      <w:pPr>
        <w:spacing w:after="0" w:line="240" w:lineRule="auto"/>
        <w:ind w:firstLine="51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4. Измените существительные, прилагательные и глаголы по временам и поставьте в утвердительную и отрицательную формы.</w:t>
      </w:r>
    </w:p>
    <w:p w:rsidR="00EC73C4" w:rsidRPr="00174A9E" w:rsidRDefault="00EC73C4" w:rsidP="00EC73C4">
      <w:pPr>
        <w:spacing w:after="0" w:line="240" w:lineRule="auto"/>
        <w:ind w:firstLine="51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6. Впишите в текст слова в необходимой форме и времени.</w:t>
      </w:r>
    </w:p>
    <w:p w:rsidR="00EC73C4" w:rsidRPr="00174A9E" w:rsidRDefault="00EC73C4" w:rsidP="00EC73C4">
      <w:pPr>
        <w:spacing w:before="120" w:after="120" w:line="240" w:lineRule="auto"/>
        <w:jc w:val="both"/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2. Задания реконструктивного уровня </w:t>
      </w:r>
    </w:p>
    <w:p w:rsidR="00EC73C4" w:rsidRPr="00174A9E" w:rsidRDefault="00EC73C4" w:rsidP="00EC73C4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1. Прослушайте аудиозапись. Отметьте последующее высказывание как истинное или ложное.</w:t>
      </w:r>
    </w:p>
    <w:p w:rsidR="00EC73C4" w:rsidRPr="00174A9E" w:rsidRDefault="00EC73C4" w:rsidP="00EC73C4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Задание 2. Прочитайте текст и ответьте на вопросы по тексту; выберите из предложенных утверждений истинные. </w:t>
      </w:r>
    </w:p>
    <w:p w:rsidR="00EC73C4" w:rsidRPr="00174A9E" w:rsidRDefault="00EC73C4" w:rsidP="00EC73C4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3. Закончите предложения подходящими по смыслу глаголами.</w:t>
      </w:r>
    </w:p>
    <w:p w:rsidR="00EC73C4" w:rsidRPr="00174A9E" w:rsidRDefault="00EC73C4" w:rsidP="00EC73C4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4. Переведите предложения на японский язык, использую изученные конструкции.</w:t>
      </w:r>
    </w:p>
    <w:p w:rsidR="00EC73C4" w:rsidRPr="00174A9E" w:rsidRDefault="00EC73C4" w:rsidP="00EC73C4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5. Прочитайте текст и найдите в нем заданную информацию.</w:t>
      </w:r>
    </w:p>
    <w:p w:rsidR="00EC73C4" w:rsidRPr="00174A9E" w:rsidRDefault="00EC73C4" w:rsidP="00EC73C4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6. Прослушайте аудиозапись и найдите в ней заданную информацию.</w:t>
      </w:r>
    </w:p>
    <w:p w:rsidR="00EC73C4" w:rsidRPr="00174A9E" w:rsidRDefault="00EC73C4" w:rsidP="00EC73C4">
      <w:pPr>
        <w:tabs>
          <w:tab w:val="left" w:pos="5700"/>
        </w:tabs>
        <w:spacing w:line="240" w:lineRule="auto"/>
        <w:jc w:val="both"/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3. Задания творческого уровня  </w:t>
      </w:r>
    </w:p>
    <w:p w:rsidR="00EC73C4" w:rsidRPr="00174A9E" w:rsidRDefault="00EC73C4" w:rsidP="00EC73C4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1. Составьте диалог для двухстороннего перевода.</w:t>
      </w:r>
    </w:p>
    <w:p w:rsidR="00EC73C4" w:rsidRDefault="00EC73C4" w:rsidP="00EC73C4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2. Подготовьте расписание</w:t>
      </w:r>
      <w:r w:rsidR="00246AE9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поездки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.</w:t>
      </w:r>
    </w:p>
    <w:p w:rsidR="00246AE9" w:rsidRDefault="00246AE9" w:rsidP="00EC73C4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3. Подготовьте план помещения или здания и опишите его используя изученную лексику.</w:t>
      </w:r>
    </w:p>
    <w:p w:rsidR="00246AE9" w:rsidRPr="00174A9E" w:rsidRDefault="00E61CB2" w:rsidP="00EC73C4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4. Подготовьте задание на антонимы.</w:t>
      </w:r>
    </w:p>
    <w:p w:rsidR="00EC73C4" w:rsidRPr="00174A9E" w:rsidRDefault="00EC73C4" w:rsidP="00EC73C4">
      <w:pPr>
        <w:spacing w:line="240" w:lineRule="auto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Примеры заданий репродуктивного и реконструктивного уровня:</w:t>
      </w:r>
    </w:p>
    <w:p w:rsidR="00EC73C4" w:rsidRPr="00174A9E" w:rsidRDefault="00EC73C4" w:rsidP="00EC73C4">
      <w:pPr>
        <w:rPr>
          <w:rFonts w:ascii="Times New Roman" w:eastAsiaTheme="minorEastAsia" w:hAnsi="Times New Roman"/>
          <w:lang w:eastAsia="ja-JP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ja-JP"/>
        </w:rPr>
        <w:t xml:space="preserve">А) Измените форму прилагательных по образцу: </w:t>
      </w:r>
      <w:r w:rsidRPr="00174A9E">
        <w:rPr>
          <w:rFonts w:ascii="Times New Roman" w:eastAsiaTheme="minorEastAsia" w:hAnsi="Times New Roman"/>
          <w:lang w:eastAsia="ja-JP"/>
        </w:rPr>
        <w:t>好きでスーすきではありませんーすきでしたーすきではありませんでした</w:t>
      </w:r>
    </w:p>
    <w:p w:rsidR="00EC73C4" w:rsidRPr="00174A9E" w:rsidRDefault="00EC73C4" w:rsidP="00EC73C4">
      <w:pPr>
        <w:rPr>
          <w:rFonts w:ascii="Times New Roman" w:eastAsiaTheme="minorEastAsia" w:hAnsi="Times New Roman"/>
          <w:lang w:eastAsia="ja-JP"/>
        </w:rPr>
      </w:pPr>
      <w:r w:rsidRPr="00174A9E">
        <w:rPr>
          <w:rFonts w:ascii="Times New Roman" w:eastAsiaTheme="minorEastAsia" w:hAnsi="Times New Roman"/>
          <w:lang w:eastAsia="ja-JP"/>
        </w:rPr>
        <w:t>ゆうめい、きれい、下手、たのしい、あかい</w:t>
      </w:r>
    </w:p>
    <w:p w:rsidR="00EC73C4" w:rsidRPr="00174A9E" w:rsidRDefault="00EC73C4" w:rsidP="00EC73C4">
      <w:pPr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</w:pPr>
      <w:r w:rsidRPr="00174A9E"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>Б) Вставьте частицы и запишите выделенные слова иероглифами:</w:t>
      </w:r>
    </w:p>
    <w:p w:rsidR="00EC73C4" w:rsidRPr="00174A9E" w:rsidRDefault="00EB2EE0" w:rsidP="00EC73C4">
      <w:pPr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 w:hint="eastAsia"/>
          <w:u w:val="single" w:color="000000"/>
          <w:lang w:eastAsia="ja-JP"/>
        </w:rPr>
        <w:t>ちち</w:t>
      </w:r>
      <w:r w:rsidR="00EC73C4" w:rsidRPr="00174A9E">
        <w:rPr>
          <w:rFonts w:ascii="Times New Roman" w:eastAsiaTheme="minorEastAsia" w:hAnsi="Times New Roman"/>
          <w:lang w:eastAsia="ja-JP"/>
        </w:rPr>
        <w:t>（　　）</w:t>
      </w:r>
      <w:r>
        <w:rPr>
          <w:rFonts w:ascii="Times New Roman" w:eastAsiaTheme="minorEastAsia" w:hAnsi="Times New Roman" w:hint="eastAsia"/>
          <w:u w:val="single"/>
          <w:lang w:eastAsia="ja-JP"/>
        </w:rPr>
        <w:t>おとうと</w:t>
      </w:r>
      <w:r w:rsidR="00EC73C4" w:rsidRPr="00174A9E">
        <w:rPr>
          <w:rFonts w:ascii="Times New Roman" w:eastAsiaTheme="minorEastAsia" w:hAnsi="Times New Roman"/>
          <w:lang w:eastAsia="ja-JP"/>
        </w:rPr>
        <w:t>（　　）</w:t>
      </w:r>
      <w:r>
        <w:rPr>
          <w:rFonts w:ascii="Times New Roman" w:eastAsiaTheme="minorEastAsia" w:hAnsi="Times New Roman" w:hint="eastAsia"/>
          <w:u w:val="single" w:color="000000"/>
          <w:lang w:eastAsia="ja-JP"/>
        </w:rPr>
        <w:t>たかい</w:t>
      </w:r>
      <w:r>
        <w:rPr>
          <w:rFonts w:ascii="Times New Roman" w:eastAsiaTheme="minorEastAsia" w:hAnsi="Times New Roman"/>
          <w:lang w:eastAsia="ja-JP"/>
        </w:rPr>
        <w:t>（　）</w:t>
      </w:r>
      <w:r>
        <w:rPr>
          <w:rFonts w:ascii="Times New Roman" w:eastAsiaTheme="minorEastAsia" w:hAnsi="Times New Roman" w:hint="eastAsia"/>
          <w:lang w:eastAsia="ja-JP"/>
        </w:rPr>
        <w:t>で</w:t>
      </w:r>
      <w:r w:rsidR="00EC73C4" w:rsidRPr="00174A9E">
        <w:rPr>
          <w:rFonts w:ascii="Times New Roman" w:eastAsiaTheme="minorEastAsia" w:hAnsi="Times New Roman"/>
          <w:lang w:eastAsia="ja-JP"/>
        </w:rPr>
        <w:t>すか。</w:t>
      </w:r>
    </w:p>
    <w:p w:rsidR="00EC73C4" w:rsidRPr="00174A9E" w:rsidRDefault="00EC73C4" w:rsidP="00EC73C4">
      <w:pPr>
        <w:rPr>
          <w:rFonts w:ascii="Times New Roman" w:eastAsiaTheme="minorEastAsia" w:hAnsi="Times New Roman"/>
          <w:lang w:eastAsia="ja-JP"/>
        </w:rPr>
      </w:pPr>
      <w:r w:rsidRPr="00174A9E">
        <w:rPr>
          <w:rFonts w:ascii="Times New Roman" w:eastAsiaTheme="minorEastAsia" w:hAnsi="Times New Roman"/>
          <w:lang w:eastAsia="ja-JP"/>
        </w:rPr>
        <w:t>だれ（　）</w:t>
      </w:r>
      <w:r w:rsidRPr="00174A9E">
        <w:rPr>
          <w:rFonts w:ascii="Times New Roman" w:eastAsiaTheme="minorEastAsia" w:hAnsi="Times New Roman"/>
          <w:u w:val="single" w:color="000000"/>
          <w:lang w:eastAsia="ja-JP"/>
        </w:rPr>
        <w:t>てがみ</w:t>
      </w:r>
      <w:r w:rsidRPr="00174A9E">
        <w:rPr>
          <w:rFonts w:ascii="Times New Roman" w:eastAsiaTheme="minorEastAsia" w:hAnsi="Times New Roman"/>
          <w:lang w:eastAsia="ja-JP"/>
        </w:rPr>
        <w:t>（　）かきましたか。</w:t>
      </w:r>
    </w:p>
    <w:p w:rsidR="00EC73C4" w:rsidRPr="00174A9E" w:rsidRDefault="00EB2EE0" w:rsidP="00EC73C4">
      <w:pPr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 w:hint="eastAsia"/>
          <w:lang w:eastAsia="ja-JP"/>
        </w:rPr>
        <w:t>だれ</w:t>
      </w:r>
      <w:r w:rsidR="00EC73C4" w:rsidRPr="00174A9E">
        <w:rPr>
          <w:rFonts w:ascii="Times New Roman" w:eastAsiaTheme="minorEastAsia" w:hAnsi="Times New Roman"/>
          <w:lang w:eastAsia="ja-JP"/>
        </w:rPr>
        <w:t>（　）</w:t>
      </w:r>
      <w:r w:rsidR="00EC73C4" w:rsidRPr="00174A9E">
        <w:rPr>
          <w:rFonts w:ascii="Times New Roman" w:eastAsiaTheme="minorEastAsia" w:hAnsi="Times New Roman"/>
          <w:u w:val="single" w:color="000000"/>
          <w:lang w:eastAsia="ja-JP"/>
        </w:rPr>
        <w:t>にほんご</w:t>
      </w:r>
      <w:r w:rsidR="00EC73C4" w:rsidRPr="00174A9E">
        <w:rPr>
          <w:rFonts w:ascii="Times New Roman" w:eastAsiaTheme="minorEastAsia" w:hAnsi="Times New Roman"/>
          <w:lang w:eastAsia="ja-JP"/>
        </w:rPr>
        <w:t xml:space="preserve">　（　　）</w:t>
      </w:r>
      <w:r w:rsidR="00EC73C4" w:rsidRPr="00174A9E">
        <w:rPr>
          <w:rFonts w:ascii="Times New Roman" w:eastAsiaTheme="minorEastAsia" w:hAnsi="Times New Roman"/>
          <w:u w:val="single" w:color="000000"/>
          <w:lang w:eastAsia="ja-JP"/>
        </w:rPr>
        <w:t>ならいましたか</w:t>
      </w:r>
      <w:r w:rsidR="00EC73C4" w:rsidRPr="00174A9E">
        <w:rPr>
          <w:rFonts w:ascii="Times New Roman" w:eastAsiaTheme="minorEastAsia" w:hAnsi="Times New Roman"/>
          <w:lang w:eastAsia="ja-JP"/>
        </w:rPr>
        <w:t>。</w:t>
      </w:r>
    </w:p>
    <w:p w:rsidR="00EB2EE0" w:rsidRPr="00174A9E" w:rsidRDefault="00EC73C4" w:rsidP="00EC73C4">
      <w:pPr>
        <w:rPr>
          <w:rFonts w:ascii="Times New Roman" w:eastAsiaTheme="minorEastAsia" w:hAnsi="Times New Roman"/>
          <w:lang w:eastAsia="ja-JP"/>
        </w:rPr>
      </w:pPr>
      <w:r w:rsidRPr="00174A9E">
        <w:rPr>
          <w:rFonts w:ascii="Times New Roman" w:eastAsiaTheme="minorEastAsia" w:hAnsi="Times New Roman"/>
          <w:lang w:eastAsia="ja-JP"/>
        </w:rPr>
        <w:t>どんなスポーツ（　）</w:t>
      </w:r>
      <w:r w:rsidRPr="00174A9E">
        <w:rPr>
          <w:rFonts w:ascii="Times New Roman" w:eastAsiaTheme="minorEastAsia" w:hAnsi="Times New Roman"/>
          <w:u w:val="single" w:color="000000"/>
          <w:lang w:eastAsia="ja-JP"/>
        </w:rPr>
        <w:t>すき</w:t>
      </w:r>
      <w:r w:rsidRPr="00174A9E">
        <w:rPr>
          <w:rFonts w:ascii="Times New Roman" w:eastAsiaTheme="minorEastAsia" w:hAnsi="Times New Roman"/>
          <w:lang w:eastAsia="ja-JP"/>
        </w:rPr>
        <w:t>ですか。</w:t>
      </w:r>
    </w:p>
    <w:p w:rsidR="00EC73C4" w:rsidRPr="00174A9E" w:rsidRDefault="00EC73C4" w:rsidP="00EC73C4">
      <w:pPr>
        <w:rPr>
          <w:rFonts w:ascii="Times New Roman" w:hAnsi="Times New Roman"/>
          <w:color w:val="000000"/>
          <w:bdr w:val="none" w:sz="0" w:space="0" w:color="auto" w:frame="1"/>
          <w:lang w:eastAsia="ja-JP"/>
        </w:rPr>
      </w:pPr>
      <w:r>
        <w:rPr>
          <w:rFonts w:ascii="Times New Roman" w:hAnsi="Times New Roman"/>
          <w:color w:val="000000"/>
          <w:bdr w:val="none" w:sz="0" w:space="0" w:color="auto" w:frame="1"/>
          <w:lang w:eastAsia="ja-JP"/>
        </w:rPr>
        <w:t>В) Переведите с русского языка на восточный язык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ja-JP"/>
        </w:rPr>
        <w:t>:</w:t>
      </w:r>
    </w:p>
    <w:p w:rsidR="00EB2EE0" w:rsidRDefault="00EC73C4" w:rsidP="00EC73C4">
      <w:pPr>
        <w:rPr>
          <w:rFonts w:ascii="Times New Roman" w:hAnsi="Times New Roman"/>
          <w:color w:val="000000"/>
          <w:bdr w:val="none" w:sz="0" w:space="0" w:color="auto" w:frame="1"/>
          <w:lang w:eastAsia="ja-JP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ja-JP"/>
        </w:rPr>
        <w:t>Здравствуй</w:t>
      </w:r>
      <w:r>
        <w:rPr>
          <w:rFonts w:ascii="Times New Roman" w:hAnsi="Times New Roman"/>
          <w:color w:val="000000"/>
          <w:bdr w:val="none" w:sz="0" w:space="0" w:color="auto" w:frame="1"/>
          <w:lang w:eastAsia="ja-JP"/>
        </w:rPr>
        <w:t xml:space="preserve">те! </w:t>
      </w:r>
      <w:r w:rsidR="00EB2EE0">
        <w:rPr>
          <w:rFonts w:ascii="Times New Roman" w:hAnsi="Times New Roman"/>
          <w:color w:val="000000"/>
          <w:bdr w:val="none" w:sz="0" w:space="0" w:color="auto" w:frame="1"/>
          <w:lang w:eastAsia="ja-JP"/>
        </w:rPr>
        <w:t xml:space="preserve">В этом </w:t>
      </w:r>
      <w:r w:rsidR="009A3CC5">
        <w:rPr>
          <w:rFonts w:ascii="Times New Roman" w:hAnsi="Times New Roman"/>
          <w:color w:val="000000"/>
          <w:bdr w:val="none" w:sz="0" w:space="0" w:color="auto" w:frame="1"/>
          <w:lang w:eastAsia="ja-JP"/>
        </w:rPr>
        <w:t xml:space="preserve">месяце я ездил в </w:t>
      </w:r>
      <w:proofErr w:type="spellStart"/>
      <w:r w:rsidR="009A3CC5">
        <w:rPr>
          <w:rFonts w:ascii="Times New Roman" w:hAnsi="Times New Roman"/>
          <w:color w:val="000000"/>
          <w:bdr w:val="none" w:sz="0" w:space="0" w:color="auto" w:frame="1"/>
          <w:lang w:eastAsia="ja-JP"/>
        </w:rPr>
        <w:t>Тайланд</w:t>
      </w:r>
      <w:proofErr w:type="spellEnd"/>
      <w:r w:rsidR="009A3CC5">
        <w:rPr>
          <w:rFonts w:ascii="Times New Roman" w:hAnsi="Times New Roman"/>
          <w:color w:val="000000"/>
          <w:bdr w:val="none" w:sz="0" w:space="0" w:color="auto" w:frame="1"/>
          <w:lang w:eastAsia="ja-JP"/>
        </w:rPr>
        <w:t>. Было очень жарко. Там много вкусных фруктов в магазинах. Я летал на самолете с семьей. Тайцы не понимают японский язык, но понимают английский язык. В следующем году снова хочу поехать.</w:t>
      </w:r>
    </w:p>
    <w:p w:rsidR="00EC73C4" w:rsidRPr="00174A9E" w:rsidRDefault="00EC73C4" w:rsidP="00EC73C4">
      <w:pPr>
        <w:rPr>
          <w:rFonts w:ascii="Times New Roman" w:hAnsi="Times New Roman"/>
          <w:color w:val="000000"/>
          <w:bdr w:val="none" w:sz="0" w:space="0" w:color="auto" w:frame="1"/>
          <w:lang w:eastAsia="ja-JP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ja-JP"/>
        </w:rPr>
        <w:t>Г) Вставьте в предложение подходящие по смыслу слова:</w:t>
      </w:r>
    </w:p>
    <w:p w:rsidR="00EC73C4" w:rsidRPr="00174A9E" w:rsidRDefault="00734F18" w:rsidP="00EC73C4">
      <w:pPr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</w:pPr>
      <w:r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>今朝＿＿＿＿＿＿＿</w:t>
      </w:r>
      <w:r>
        <w:rPr>
          <w:rFonts w:ascii="Times New Roman" w:eastAsiaTheme="minorEastAsia" w:hAnsi="Times New Roman" w:hint="eastAsia"/>
          <w:color w:val="000000"/>
          <w:bdr w:val="none" w:sz="0" w:space="0" w:color="auto" w:frame="1"/>
          <w:lang w:eastAsia="ja-JP"/>
        </w:rPr>
        <w:t>食べませんでした</w:t>
      </w:r>
      <w:r w:rsidR="00EC73C4" w:rsidRPr="00174A9E"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>。</w:t>
      </w:r>
    </w:p>
    <w:p w:rsidR="00EC73C4" w:rsidRDefault="00734F18" w:rsidP="00EC73C4">
      <w:pPr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</w:pPr>
      <w:r>
        <w:rPr>
          <w:rFonts w:ascii="Times New Roman" w:eastAsiaTheme="minorEastAsia" w:hAnsi="Times New Roman" w:hint="eastAsia"/>
          <w:color w:val="000000"/>
          <w:bdr w:val="none" w:sz="0" w:space="0" w:color="auto" w:frame="1"/>
          <w:lang w:eastAsia="ja-JP"/>
        </w:rPr>
        <w:t>先生は学生に</w:t>
      </w:r>
      <w:r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>＿＿＿＿＿</w:t>
      </w:r>
      <w:r>
        <w:rPr>
          <w:rFonts w:ascii="Times New Roman" w:eastAsiaTheme="minorEastAsia" w:hAnsi="Times New Roman" w:hint="eastAsia"/>
          <w:color w:val="000000"/>
          <w:bdr w:val="none" w:sz="0" w:space="0" w:color="auto" w:frame="1"/>
          <w:lang w:eastAsia="ja-JP"/>
        </w:rPr>
        <w:t>を教えます</w:t>
      </w:r>
      <w:r w:rsidR="00EC73C4" w:rsidRPr="00174A9E"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>。</w:t>
      </w:r>
    </w:p>
    <w:p w:rsidR="00734F18" w:rsidRPr="00734F18" w:rsidRDefault="00734F18" w:rsidP="00EC73C4">
      <w:pPr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</w:pPr>
      <w:r>
        <w:rPr>
          <w:rFonts w:ascii="Times New Roman" w:eastAsiaTheme="minorEastAsia" w:hAnsi="Times New Roman" w:hint="eastAsia"/>
          <w:color w:val="000000"/>
          <w:bdr w:val="none" w:sz="0" w:space="0" w:color="auto" w:frame="1"/>
          <w:lang w:eastAsia="ja-JP"/>
        </w:rPr>
        <w:t>えきの＿＿＿＿にみせがあります。</w:t>
      </w:r>
    </w:p>
    <w:p w:rsidR="00EC73C4" w:rsidRPr="00174A9E" w:rsidRDefault="00EC73C4" w:rsidP="00EC73C4">
      <w:pPr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</w:pPr>
      <w:r w:rsidRPr="00174A9E"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>Д) Ответьте на вопросы:</w:t>
      </w:r>
    </w:p>
    <w:p w:rsidR="00EC73C4" w:rsidRPr="00174A9E" w:rsidRDefault="00EC73C4" w:rsidP="00EC73C4">
      <w:pPr>
        <w:rPr>
          <w:rFonts w:ascii="Times New Roman" w:eastAsiaTheme="minorEastAsia" w:hAnsi="Times New Roman"/>
          <w:lang w:eastAsia="ja-JP"/>
        </w:rPr>
      </w:pPr>
      <w:r w:rsidRPr="00174A9E">
        <w:rPr>
          <w:rFonts w:ascii="Times New Roman" w:eastAsiaTheme="minorEastAsia" w:hAnsi="Times New Roman"/>
          <w:lang w:eastAsia="ja-JP"/>
        </w:rPr>
        <w:t>山田さんは日本語が分かりますか。</w:t>
      </w:r>
    </w:p>
    <w:p w:rsidR="00EC73C4" w:rsidRPr="00174A9E" w:rsidRDefault="00734F18" w:rsidP="00EC73C4">
      <w:pPr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 w:hint="eastAsia"/>
          <w:lang w:eastAsia="ja-JP"/>
        </w:rPr>
        <w:t>あななは車</w:t>
      </w:r>
      <w:r w:rsidR="00EC73C4" w:rsidRPr="00174A9E">
        <w:rPr>
          <w:rFonts w:ascii="Times New Roman" w:eastAsiaTheme="minorEastAsia" w:hAnsi="Times New Roman"/>
          <w:lang w:eastAsia="ja-JP"/>
        </w:rPr>
        <w:t>がありますか。</w:t>
      </w:r>
    </w:p>
    <w:p w:rsidR="00EC73C4" w:rsidRDefault="00734F18" w:rsidP="00EC73C4">
      <w:pPr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 w:hint="eastAsia"/>
          <w:lang w:eastAsia="ja-JP"/>
        </w:rPr>
        <w:t>今何がほしいですか</w:t>
      </w:r>
      <w:r w:rsidR="00EC73C4" w:rsidRPr="00174A9E">
        <w:rPr>
          <w:rFonts w:ascii="Times New Roman" w:eastAsiaTheme="minorEastAsia" w:hAnsi="Times New Roman"/>
          <w:lang w:eastAsia="ja-JP"/>
        </w:rPr>
        <w:t>。</w:t>
      </w:r>
    </w:p>
    <w:p w:rsidR="00734F18" w:rsidRPr="00174A9E" w:rsidRDefault="00734F18" w:rsidP="00EC73C4">
      <w:pPr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 w:hint="eastAsia"/>
          <w:lang w:eastAsia="ja-JP"/>
        </w:rPr>
        <w:t>夏休みどこへ行きたいですか。</w:t>
      </w:r>
    </w:p>
    <w:p w:rsidR="00EC73C4" w:rsidRPr="00174A9E" w:rsidRDefault="00EC73C4" w:rsidP="00EC73C4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  <w:t xml:space="preserve">Краткие методические указания: </w:t>
      </w:r>
    </w:p>
    <w:p w:rsidR="00EC73C4" w:rsidRPr="00174A9E" w:rsidRDefault="00EC73C4" w:rsidP="00EC73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- изучить лексику по теме;  </w:t>
      </w:r>
    </w:p>
    <w:p w:rsidR="00EC73C4" w:rsidRPr="00174A9E" w:rsidRDefault="00EC73C4" w:rsidP="00EC73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- прослушать рекомендованные аудиозаписи; </w:t>
      </w:r>
    </w:p>
    <w:p w:rsidR="00EC73C4" w:rsidRPr="00174A9E" w:rsidRDefault="00EC73C4" w:rsidP="00EC73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- прочитать заданные тексты и выполнить по ним упражнения, </w:t>
      </w:r>
    </w:p>
    <w:p w:rsidR="00EC73C4" w:rsidRPr="00174A9E" w:rsidRDefault="00EC73C4" w:rsidP="00EC73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- особое внимание уделить частицам, употребляемым с глаголами.</w:t>
      </w:r>
    </w:p>
    <w:p w:rsidR="00EC73C4" w:rsidRPr="00174A9E" w:rsidRDefault="00EC73C4" w:rsidP="00EC73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</w:p>
    <w:p w:rsidR="00EC73C4" w:rsidRPr="00174A9E" w:rsidRDefault="00EC73C4" w:rsidP="00EC73C4">
      <w:pPr>
        <w:tabs>
          <w:tab w:val="left" w:pos="74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highlight w:val="white"/>
        </w:rPr>
      </w:pPr>
      <w:r w:rsidRPr="00174A9E">
        <w:rPr>
          <w:rFonts w:ascii="Times New Roman" w:hAnsi="Times New Roman"/>
          <w:b/>
          <w:color w:val="000000"/>
          <w:highlight w:val="white"/>
        </w:rPr>
        <w:t>Шкала оценки для 5.3</w:t>
      </w:r>
    </w:p>
    <w:p w:rsidR="00EC73C4" w:rsidRPr="00512D28" w:rsidRDefault="00EC73C4" w:rsidP="00EC73C4">
      <w:pPr>
        <w:spacing w:after="0" w:line="240" w:lineRule="auto"/>
        <w:jc w:val="both"/>
        <w:rPr>
          <w:rFonts w:ascii="Times New Roman" w:eastAsiaTheme="minorHAnsi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4"/>
        <w:gridCol w:w="1166"/>
        <w:gridCol w:w="7135"/>
      </w:tblGrid>
      <w:tr w:rsidR="00EC73C4" w:rsidRPr="00512D28" w:rsidTr="00055C4D">
        <w:tc>
          <w:tcPr>
            <w:tcW w:w="1126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1214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Баллы</w:t>
            </w:r>
          </w:p>
        </w:tc>
        <w:tc>
          <w:tcPr>
            <w:tcW w:w="7855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Описание</w:t>
            </w:r>
          </w:p>
        </w:tc>
      </w:tr>
      <w:tr w:rsidR="00EC73C4" w:rsidRPr="00512D28" w:rsidTr="00055C4D">
        <w:trPr>
          <w:trHeight w:val="311"/>
        </w:trPr>
        <w:tc>
          <w:tcPr>
            <w:tcW w:w="1126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214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7855" w:type="dxa"/>
          </w:tcPr>
          <w:p w:rsidR="00EC73C4" w:rsidRPr="00512D28" w:rsidRDefault="00EC73C4" w:rsidP="00055C4D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выставляется студенту, если студент правильно выполнил задание</w:t>
            </w:r>
          </w:p>
        </w:tc>
      </w:tr>
      <w:tr w:rsidR="00EC73C4" w:rsidRPr="00512D28" w:rsidTr="00055C4D">
        <w:tc>
          <w:tcPr>
            <w:tcW w:w="1126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214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7855" w:type="dxa"/>
          </w:tcPr>
          <w:p w:rsidR="00EC73C4" w:rsidRPr="00512D28" w:rsidRDefault="00EC73C4" w:rsidP="00055C4D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выставляется студенту, если студент в целом выполнил задание, но допустил незначительные неточности</w:t>
            </w:r>
          </w:p>
        </w:tc>
      </w:tr>
      <w:tr w:rsidR="00EC73C4" w:rsidRPr="00512D28" w:rsidTr="00055C4D">
        <w:tc>
          <w:tcPr>
            <w:tcW w:w="1126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214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7855" w:type="dxa"/>
          </w:tcPr>
          <w:p w:rsidR="00EC73C4" w:rsidRPr="00512D28" w:rsidRDefault="00EC73C4" w:rsidP="00055C4D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 xml:space="preserve">выставляется студенту, если студент выполнил не менее 3/4 задания, при этом могут быть допущены </w:t>
            </w:r>
            <w:r w:rsidRPr="00174A9E">
              <w:rPr>
                <w:rFonts w:ascii="Times New Roman" w:eastAsiaTheme="minorHAnsi" w:hAnsi="Times New Roman"/>
              </w:rPr>
              <w:t>грамматические и лексические</w:t>
            </w:r>
            <w:r w:rsidRPr="00512D28">
              <w:rPr>
                <w:rFonts w:ascii="Times New Roman" w:eastAsiaTheme="minorHAnsi" w:hAnsi="Times New Roman"/>
              </w:rPr>
              <w:t xml:space="preserve"> ошибки</w:t>
            </w:r>
          </w:p>
        </w:tc>
      </w:tr>
      <w:tr w:rsidR="00EC73C4" w:rsidRPr="00512D28" w:rsidTr="00055C4D">
        <w:tc>
          <w:tcPr>
            <w:tcW w:w="1126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14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7855" w:type="dxa"/>
          </w:tcPr>
          <w:p w:rsidR="00EC73C4" w:rsidRPr="00512D28" w:rsidRDefault="00EC73C4" w:rsidP="00055C4D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 xml:space="preserve">выставляется студенту, если студент правильно выполнил не более половины задания, при этом в задании могут быть допущены </w:t>
            </w:r>
            <w:r w:rsidRPr="00174A9E">
              <w:rPr>
                <w:rFonts w:ascii="Times New Roman" w:eastAsiaTheme="minorHAnsi" w:hAnsi="Times New Roman"/>
              </w:rPr>
              <w:t>грамматические и лексические</w:t>
            </w:r>
          </w:p>
        </w:tc>
      </w:tr>
      <w:tr w:rsidR="00EC73C4" w:rsidRPr="00512D28" w:rsidTr="00055C4D">
        <w:tc>
          <w:tcPr>
            <w:tcW w:w="1126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14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0–1</w:t>
            </w:r>
          </w:p>
        </w:tc>
        <w:tc>
          <w:tcPr>
            <w:tcW w:w="7855" w:type="dxa"/>
          </w:tcPr>
          <w:p w:rsidR="00EC73C4" w:rsidRPr="00512D28" w:rsidRDefault="00EC73C4" w:rsidP="00055C4D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 xml:space="preserve">выставляется студенту, если студент не выполнил задание или в задании были допущены грубые </w:t>
            </w:r>
            <w:r w:rsidRPr="00174A9E">
              <w:rPr>
                <w:rFonts w:ascii="Times New Roman" w:eastAsiaTheme="minorHAnsi" w:hAnsi="Times New Roman"/>
              </w:rPr>
              <w:t>грамматические и лексические</w:t>
            </w:r>
          </w:p>
        </w:tc>
      </w:tr>
    </w:tbl>
    <w:p w:rsidR="00EC73C4" w:rsidRPr="00174A9E" w:rsidRDefault="00EC73C4" w:rsidP="00EC73C4">
      <w:pPr>
        <w:rPr>
          <w:rFonts w:ascii="Times New Roman" w:eastAsiaTheme="minorEastAsia" w:hAnsi="Times New Roman"/>
          <w:lang w:eastAsia="ja-JP"/>
        </w:rPr>
      </w:pPr>
    </w:p>
    <w:p w:rsidR="00EC73C4" w:rsidRPr="00174A9E" w:rsidRDefault="00EC73C4" w:rsidP="00EC73C4">
      <w:pPr>
        <w:pStyle w:val="50"/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174A9E">
        <w:rPr>
          <w:sz w:val="22"/>
          <w:szCs w:val="22"/>
        </w:rPr>
        <w:t>5.4. Тест</w:t>
      </w:r>
    </w:p>
    <w:p w:rsidR="00EC73C4" w:rsidRPr="00174A9E" w:rsidRDefault="00EC73C4" w:rsidP="00EC73C4">
      <w:pPr>
        <w:rPr>
          <w:rFonts w:ascii="Times New Roman" w:hAnsi="Times New Roman"/>
        </w:rPr>
      </w:pPr>
      <w:r w:rsidRPr="00174A9E">
        <w:rPr>
          <w:rFonts w:ascii="Times New Roman" w:hAnsi="Times New Roman"/>
        </w:rPr>
        <w:t>1) Переведите на японский язык, используя иероглифы.</w:t>
      </w:r>
    </w:p>
    <w:p w:rsidR="00734F18" w:rsidRDefault="00734F18" w:rsidP="00EC73C4">
      <w:pPr>
        <w:rPr>
          <w:rFonts w:ascii="Times New Roman" w:hAnsi="Times New Roman"/>
        </w:rPr>
      </w:pPr>
      <w:r>
        <w:rPr>
          <w:rFonts w:ascii="Times New Roman" w:hAnsi="Times New Roman"/>
        </w:rPr>
        <w:t>Где кот? – Кот под столом.</w:t>
      </w:r>
    </w:p>
    <w:p w:rsidR="002F70AE" w:rsidRDefault="00734F18" w:rsidP="00EC73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 вы больше любите мороженое или шоколад? </w:t>
      </w:r>
      <w:r w:rsidR="002F70AE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2F70AE">
        <w:rPr>
          <w:rFonts w:ascii="Times New Roman" w:hAnsi="Times New Roman"/>
        </w:rPr>
        <w:t>Шоколад.</w:t>
      </w:r>
    </w:p>
    <w:p w:rsidR="002F70AE" w:rsidRDefault="002F70AE" w:rsidP="00EC73C4">
      <w:pPr>
        <w:rPr>
          <w:rFonts w:ascii="Times New Roman" w:hAnsi="Times New Roman"/>
        </w:rPr>
      </w:pPr>
      <w:r>
        <w:rPr>
          <w:rFonts w:ascii="Times New Roman" w:hAnsi="Times New Roman"/>
        </w:rPr>
        <w:t>Что вы получили в подарок на день рождения? – Ничего. Мы вместе с родителями ходили в ресторан.</w:t>
      </w:r>
    </w:p>
    <w:p w:rsidR="002F70AE" w:rsidRDefault="0057377D" w:rsidP="00EC73C4">
      <w:pPr>
        <w:rPr>
          <w:rFonts w:ascii="Times New Roman" w:hAnsi="Times New Roman"/>
        </w:rPr>
      </w:pPr>
      <w:r>
        <w:rPr>
          <w:rFonts w:ascii="Times New Roman" w:hAnsi="Times New Roman"/>
        </w:rPr>
        <w:t>Для чего вы ездили в Италию? – На шоппинг.</w:t>
      </w:r>
    </w:p>
    <w:p w:rsidR="0057377D" w:rsidRDefault="0057377D" w:rsidP="00EC73C4">
      <w:pPr>
        <w:rPr>
          <w:rFonts w:ascii="Times New Roman" w:hAnsi="Times New Roman"/>
        </w:rPr>
      </w:pPr>
      <w:r>
        <w:rPr>
          <w:rFonts w:ascii="Times New Roman" w:hAnsi="Times New Roman"/>
        </w:rPr>
        <w:t>Так как у меня нет денег, не купил компьютер.</w:t>
      </w:r>
    </w:p>
    <w:p w:rsidR="00EC73C4" w:rsidRPr="00174A9E" w:rsidRDefault="00EC73C4" w:rsidP="00EC73C4">
      <w:pPr>
        <w:rPr>
          <w:rFonts w:ascii="Times New Roman" w:hAnsi="Times New Roman"/>
        </w:rPr>
      </w:pPr>
      <w:r w:rsidRPr="00174A9E">
        <w:rPr>
          <w:rFonts w:ascii="Times New Roman" w:hAnsi="Times New Roman"/>
        </w:rPr>
        <w:t>2) Вставьте подходящие вопросительные слова и частицы.</w:t>
      </w:r>
    </w:p>
    <w:p w:rsidR="00EC73C4" w:rsidRPr="00174A9E" w:rsidRDefault="00EC73C4" w:rsidP="00EC73C4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174A9E">
        <w:rPr>
          <w:rFonts w:ascii="Times New Roman" w:hAnsi="Times New Roman"/>
          <w:color w:val="000000"/>
          <w:u w:color="000000"/>
          <w:bdr w:val="nil"/>
          <w:lang w:eastAsia="ja-JP"/>
        </w:rPr>
        <w:t xml:space="preserve">3) Измените форму глаголов по образцу: </w:t>
      </w:r>
      <w:r w:rsidRPr="00174A9E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食べますーたべませんーたべましたーたべませんでした</w:t>
      </w:r>
    </w:p>
    <w:p w:rsidR="00EC73C4" w:rsidRPr="00174A9E" w:rsidRDefault="00EC73C4" w:rsidP="00EC73C4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174A9E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します、きます、いきます、おきます</w:t>
      </w:r>
    </w:p>
    <w:p w:rsidR="00EC73C4" w:rsidRPr="00174A9E" w:rsidRDefault="00EC73C4" w:rsidP="00EC73C4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174A9E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3) Вставьте частицы и запишите выделенные слова иероглифами:</w:t>
      </w:r>
    </w:p>
    <w:p w:rsidR="00EC73C4" w:rsidRPr="00174A9E" w:rsidRDefault="00EC73C4" w:rsidP="00EC73C4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174A9E">
        <w:rPr>
          <w:rFonts w:ascii="Times New Roman" w:eastAsiaTheme="minorEastAsia" w:hAnsi="Times New Roman"/>
          <w:color w:val="000000"/>
          <w:u w:val="single" w:color="000000"/>
          <w:bdr w:val="nil"/>
          <w:lang w:eastAsia="ja-JP"/>
        </w:rPr>
        <w:t>わたし</w:t>
      </w:r>
      <w:r w:rsidRPr="00174A9E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（　　）</w:t>
      </w:r>
      <w:r w:rsidR="0057377D">
        <w:rPr>
          <w:rFonts w:ascii="Times New Roman" w:eastAsiaTheme="minorEastAsia" w:hAnsi="Times New Roman" w:hint="eastAsia"/>
          <w:color w:val="000000"/>
          <w:u w:val="single" w:color="000000"/>
          <w:bdr w:val="nil"/>
          <w:lang w:eastAsia="ja-JP"/>
        </w:rPr>
        <w:t>なに</w:t>
      </w:r>
      <w:r w:rsidR="0057377D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（　）</w:t>
      </w:r>
      <w:r w:rsidR="0057377D">
        <w:rPr>
          <w:rFonts w:ascii="Times New Roman" w:eastAsiaTheme="minorEastAsia" w:hAnsi="Times New Roman" w:hint="eastAsia"/>
          <w:color w:val="000000"/>
          <w:u w:color="000000"/>
          <w:bdr w:val="nil"/>
          <w:lang w:eastAsia="ja-JP"/>
        </w:rPr>
        <w:t>たべませんでした</w:t>
      </w:r>
      <w:r w:rsidRPr="00174A9E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。</w:t>
      </w:r>
    </w:p>
    <w:p w:rsidR="00EC73C4" w:rsidRDefault="00EC73C4" w:rsidP="00EC73C4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174A9E">
        <w:rPr>
          <w:rFonts w:ascii="Times New Roman" w:eastAsiaTheme="minorEastAsia" w:hAnsi="Times New Roman"/>
          <w:color w:val="000000"/>
          <w:u w:val="single" w:color="000000"/>
          <w:bdr w:val="nil"/>
          <w:lang w:eastAsia="ja-JP"/>
        </w:rPr>
        <w:t>やすみ</w:t>
      </w:r>
      <w:r w:rsidRPr="00174A9E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（　　）</w:t>
      </w:r>
      <w:r w:rsidR="0057377D" w:rsidRPr="0057377D">
        <w:rPr>
          <w:rFonts w:ascii="Times New Roman" w:eastAsiaTheme="minorEastAsia" w:hAnsi="Times New Roman" w:hint="eastAsia"/>
          <w:color w:val="000000"/>
          <w:bdr w:val="nil"/>
          <w:lang w:eastAsia="ja-JP"/>
        </w:rPr>
        <w:t>ほしい</w:t>
      </w:r>
      <w:r w:rsidR="0057377D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（　　）です</w:t>
      </w:r>
    </w:p>
    <w:p w:rsidR="0057377D" w:rsidRPr="00174A9E" w:rsidRDefault="0057377D" w:rsidP="00EC73C4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57377D">
        <w:rPr>
          <w:rFonts w:ascii="Times New Roman" w:eastAsiaTheme="minorEastAsia" w:hAnsi="Times New Roman" w:hint="eastAsia"/>
          <w:color w:val="000000"/>
          <w:u w:val="single"/>
          <w:bdr w:val="nil"/>
          <w:lang w:eastAsia="ja-JP"/>
        </w:rPr>
        <w:t>くるま</w:t>
      </w:r>
      <w:r>
        <w:rPr>
          <w:rFonts w:ascii="Times New Roman" w:eastAsiaTheme="minorEastAsia" w:hAnsi="Times New Roman" w:hint="eastAsia"/>
          <w:color w:val="000000"/>
          <w:u w:color="000000"/>
          <w:bdr w:val="nil"/>
          <w:lang w:eastAsia="ja-JP"/>
        </w:rPr>
        <w:t>（　　）</w:t>
      </w:r>
      <w:r w:rsidRPr="0057377D">
        <w:rPr>
          <w:rFonts w:ascii="Times New Roman" w:eastAsiaTheme="minorEastAsia" w:hAnsi="Times New Roman" w:hint="eastAsia"/>
          <w:color w:val="000000"/>
          <w:u w:val="single"/>
          <w:bdr w:val="nil"/>
          <w:lang w:eastAsia="ja-JP"/>
        </w:rPr>
        <w:t>かいたい</w:t>
      </w:r>
      <w:r>
        <w:rPr>
          <w:rFonts w:ascii="Times New Roman" w:eastAsiaTheme="minorEastAsia" w:hAnsi="Times New Roman" w:hint="eastAsia"/>
          <w:color w:val="000000"/>
          <w:u w:color="000000"/>
          <w:bdr w:val="nil"/>
          <w:lang w:eastAsia="ja-JP"/>
        </w:rPr>
        <w:t>です。</w:t>
      </w:r>
    </w:p>
    <w:p w:rsidR="00EC73C4" w:rsidRPr="00174A9E" w:rsidRDefault="00EC73C4" w:rsidP="00EC73C4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="Times New Roman" w:hAnsi="Times New Roman"/>
          <w:color w:val="000000"/>
          <w:u w:color="000000"/>
          <w:bdr w:val="nil"/>
          <w:lang w:eastAsia="ja-JP"/>
        </w:rPr>
      </w:pPr>
      <w:r w:rsidRPr="00174A9E">
        <w:rPr>
          <w:rFonts w:ascii="Times New Roman" w:hAnsi="Times New Roman"/>
          <w:color w:val="000000"/>
          <w:u w:color="000000"/>
          <w:bdr w:val="nil"/>
          <w:lang w:eastAsia="ja-JP"/>
        </w:rPr>
        <w:t>4) Вставьте в предложение подходящие по смыслу слова:</w:t>
      </w:r>
    </w:p>
    <w:p w:rsidR="00EC73C4" w:rsidRPr="00174A9E" w:rsidRDefault="0057377D" w:rsidP="00EC73C4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>
        <w:rPr>
          <w:rFonts w:ascii="Times New Roman" w:eastAsiaTheme="minorEastAsia" w:hAnsi="Times New Roman" w:hint="eastAsia"/>
          <w:color w:val="000000"/>
          <w:u w:color="000000"/>
          <w:bdr w:val="nil"/>
          <w:lang w:eastAsia="ja-JP"/>
        </w:rPr>
        <w:t>おなかがすきましたから、＿＿＿＿＿です。</w:t>
      </w:r>
      <w:r w:rsidR="00EC73C4" w:rsidRPr="00174A9E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。</w:t>
      </w:r>
    </w:p>
    <w:p w:rsidR="00EC73C4" w:rsidRPr="00174A9E" w:rsidRDefault="00EC73C4" w:rsidP="00EC73C4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174A9E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ぎんこうの休みは＿＿＿＿＿と＿＿＿＿＿です。</w:t>
      </w:r>
    </w:p>
    <w:p w:rsidR="00EC73C4" w:rsidRPr="00174A9E" w:rsidRDefault="00EC73C4" w:rsidP="00EC73C4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174A9E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5) Ответьте на вопросы:</w:t>
      </w:r>
    </w:p>
    <w:p w:rsidR="00EC73C4" w:rsidRDefault="00055C4D" w:rsidP="00EC73C4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>
        <w:rPr>
          <w:rFonts w:ascii="Times New Roman" w:eastAsiaTheme="minorEastAsia" w:hAnsi="Times New Roman" w:hint="eastAsia"/>
          <w:color w:val="000000"/>
          <w:u w:color="000000"/>
          <w:bdr w:val="nil"/>
          <w:lang w:val="en-US" w:eastAsia="ja-JP"/>
        </w:rPr>
        <w:t>どうしてどこも行きませんでしたか</w:t>
      </w:r>
      <w:r w:rsidR="00EC73C4" w:rsidRPr="00174A9E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。</w:t>
      </w:r>
    </w:p>
    <w:p w:rsidR="00055C4D" w:rsidRDefault="00055C4D" w:rsidP="00EC73C4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>
        <w:rPr>
          <w:rFonts w:ascii="Times New Roman" w:eastAsiaTheme="minorEastAsia" w:hAnsi="Times New Roman" w:hint="eastAsia"/>
          <w:color w:val="000000"/>
          <w:u w:color="000000"/>
          <w:bdr w:val="nil"/>
          <w:lang w:eastAsia="ja-JP"/>
        </w:rPr>
        <w:t>誰にこのかばんをもらいましたか。</w:t>
      </w:r>
    </w:p>
    <w:p w:rsidR="00055C4D" w:rsidRPr="00055C4D" w:rsidRDefault="00055C4D" w:rsidP="00EC73C4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>
        <w:rPr>
          <w:rFonts w:ascii="Times New Roman" w:eastAsiaTheme="minorEastAsia" w:hAnsi="Times New Roman" w:hint="eastAsia"/>
          <w:color w:val="000000"/>
          <w:u w:color="000000"/>
          <w:bdr w:val="nil"/>
          <w:lang w:eastAsia="ja-JP"/>
        </w:rPr>
        <w:t>くだもののなかで何がいちばん好きですか。</w:t>
      </w:r>
    </w:p>
    <w:p w:rsidR="00EC73C4" w:rsidRPr="00174A9E" w:rsidRDefault="00EC73C4" w:rsidP="00EC73C4">
      <w:pPr>
        <w:pStyle w:val="50"/>
        <w:shd w:val="clear" w:color="auto" w:fill="auto"/>
        <w:spacing w:after="0" w:line="240" w:lineRule="auto"/>
        <w:jc w:val="left"/>
        <w:rPr>
          <w:rFonts w:eastAsiaTheme="minorEastAsia"/>
          <w:b w:val="0"/>
          <w:sz w:val="22"/>
          <w:szCs w:val="22"/>
        </w:rPr>
      </w:pPr>
      <w:r w:rsidRPr="00174A9E">
        <w:rPr>
          <w:rFonts w:eastAsiaTheme="minorEastAsia"/>
          <w:b w:val="0"/>
          <w:sz w:val="22"/>
          <w:szCs w:val="22"/>
        </w:rPr>
        <w:t>6) Прослушайте диалог и ответьте на вопросы</w:t>
      </w:r>
    </w:p>
    <w:p w:rsidR="00EC73C4" w:rsidRPr="00174A9E" w:rsidRDefault="00710B3C" w:rsidP="00EC73C4">
      <w:pPr>
        <w:pStyle w:val="50"/>
        <w:shd w:val="clear" w:color="auto" w:fill="auto"/>
        <w:spacing w:after="0" w:line="240" w:lineRule="auto"/>
        <w:jc w:val="left"/>
        <w:rPr>
          <w:rFonts w:eastAsiaTheme="minorEastAsia"/>
          <w:b w:val="0"/>
          <w:sz w:val="22"/>
          <w:szCs w:val="22"/>
        </w:rPr>
      </w:pPr>
      <w:r>
        <w:rPr>
          <w:rFonts w:eastAsiaTheme="minorEastAsia"/>
          <w:b w:val="0"/>
          <w:sz w:val="22"/>
          <w:szCs w:val="22"/>
        </w:rPr>
        <w:t xml:space="preserve">　　</w:t>
      </w:r>
      <w:r>
        <w:rPr>
          <w:rFonts w:eastAsiaTheme="minorEastAsia" w:hint="eastAsia"/>
          <w:b w:val="0"/>
          <w:sz w:val="22"/>
          <w:szCs w:val="22"/>
        </w:rPr>
        <w:t>いつ</w:t>
      </w:r>
      <w:r w:rsidR="00593FA4">
        <w:rPr>
          <w:rFonts w:eastAsiaTheme="minorEastAsia" w:hint="eastAsia"/>
          <w:b w:val="0"/>
          <w:sz w:val="22"/>
          <w:szCs w:val="22"/>
        </w:rPr>
        <w:t>外国りょこうしましたか</w:t>
      </w:r>
      <w:r w:rsidR="00EC73C4" w:rsidRPr="00174A9E">
        <w:rPr>
          <w:rFonts w:eastAsiaTheme="minorEastAsia"/>
          <w:b w:val="0"/>
          <w:sz w:val="22"/>
          <w:szCs w:val="22"/>
        </w:rPr>
        <w:t>。</w:t>
      </w:r>
    </w:p>
    <w:p w:rsidR="00EC73C4" w:rsidRPr="00174A9E" w:rsidRDefault="00055C4D" w:rsidP="00EC73C4">
      <w:pPr>
        <w:pStyle w:val="50"/>
        <w:shd w:val="clear" w:color="auto" w:fill="auto"/>
        <w:spacing w:after="0" w:line="240" w:lineRule="auto"/>
        <w:jc w:val="left"/>
        <w:rPr>
          <w:rFonts w:eastAsiaTheme="minorEastAsia"/>
          <w:b w:val="0"/>
          <w:sz w:val="22"/>
          <w:szCs w:val="22"/>
        </w:rPr>
      </w:pPr>
      <w:r>
        <w:rPr>
          <w:rFonts w:eastAsiaTheme="minorEastAsia"/>
          <w:b w:val="0"/>
          <w:sz w:val="22"/>
          <w:szCs w:val="22"/>
        </w:rPr>
        <w:t xml:space="preserve">　　</w:t>
      </w:r>
      <w:r>
        <w:rPr>
          <w:rFonts w:eastAsiaTheme="minorEastAsia" w:hint="eastAsia"/>
          <w:b w:val="0"/>
          <w:sz w:val="22"/>
          <w:szCs w:val="22"/>
        </w:rPr>
        <w:t>山田さんが車がありますか</w:t>
      </w:r>
      <w:r w:rsidR="00EC73C4" w:rsidRPr="00174A9E">
        <w:rPr>
          <w:rFonts w:eastAsiaTheme="minorEastAsia"/>
          <w:b w:val="0"/>
          <w:sz w:val="22"/>
          <w:szCs w:val="22"/>
        </w:rPr>
        <w:t>。</w:t>
      </w:r>
    </w:p>
    <w:p w:rsidR="00EC73C4" w:rsidRPr="00174A9E" w:rsidRDefault="00055C4D" w:rsidP="00EC73C4">
      <w:pPr>
        <w:pStyle w:val="50"/>
        <w:shd w:val="clear" w:color="auto" w:fill="auto"/>
        <w:spacing w:after="0" w:line="240" w:lineRule="auto"/>
        <w:jc w:val="left"/>
        <w:rPr>
          <w:rFonts w:eastAsiaTheme="minorEastAsia"/>
          <w:b w:val="0"/>
          <w:sz w:val="22"/>
          <w:szCs w:val="22"/>
        </w:rPr>
      </w:pPr>
      <w:r>
        <w:rPr>
          <w:rFonts w:eastAsiaTheme="minorEastAsia"/>
          <w:b w:val="0"/>
          <w:sz w:val="22"/>
          <w:szCs w:val="22"/>
        </w:rPr>
        <w:t xml:space="preserve">　　</w:t>
      </w:r>
      <w:r>
        <w:rPr>
          <w:rFonts w:eastAsiaTheme="minorEastAsia" w:hint="eastAsia"/>
          <w:b w:val="0"/>
          <w:sz w:val="22"/>
          <w:szCs w:val="22"/>
        </w:rPr>
        <w:t>だれがいちばんせが高いですか。</w:t>
      </w:r>
      <w:r w:rsidR="00EC73C4" w:rsidRPr="00174A9E">
        <w:rPr>
          <w:rFonts w:eastAsiaTheme="minorEastAsia"/>
          <w:b w:val="0"/>
          <w:sz w:val="22"/>
          <w:szCs w:val="22"/>
        </w:rPr>
        <w:t>。</w:t>
      </w:r>
    </w:p>
    <w:p w:rsidR="00EC73C4" w:rsidRPr="00174A9E" w:rsidRDefault="00EC73C4" w:rsidP="00EC73C4">
      <w:pPr>
        <w:pStyle w:val="50"/>
        <w:shd w:val="clear" w:color="auto" w:fill="auto"/>
        <w:spacing w:after="0" w:line="240" w:lineRule="auto"/>
        <w:jc w:val="left"/>
        <w:rPr>
          <w:rFonts w:eastAsiaTheme="minorEastAsia"/>
          <w:b w:val="0"/>
          <w:sz w:val="22"/>
          <w:szCs w:val="22"/>
        </w:rPr>
      </w:pPr>
      <w:r w:rsidRPr="00174A9E">
        <w:rPr>
          <w:rFonts w:eastAsiaTheme="minorEastAsia"/>
          <w:b w:val="0"/>
          <w:sz w:val="22"/>
          <w:szCs w:val="22"/>
        </w:rPr>
        <w:t xml:space="preserve">7) </w:t>
      </w:r>
      <w:r w:rsidRPr="00174A9E">
        <w:rPr>
          <w:rFonts w:eastAsiaTheme="minorEastAsia"/>
          <w:b w:val="0"/>
          <w:sz w:val="22"/>
          <w:szCs w:val="22"/>
        </w:rPr>
        <w:t>テキシトを読んで、やくしてください。</w:t>
      </w:r>
    </w:p>
    <w:p w:rsidR="00EC73C4" w:rsidRPr="00174A9E" w:rsidRDefault="00EC73C4" w:rsidP="00EC73C4">
      <w:pPr>
        <w:pStyle w:val="50"/>
        <w:shd w:val="clear" w:color="auto" w:fill="auto"/>
        <w:spacing w:after="0" w:line="240" w:lineRule="auto"/>
        <w:jc w:val="left"/>
        <w:rPr>
          <w:b w:val="0"/>
          <w:sz w:val="22"/>
          <w:szCs w:val="22"/>
        </w:rPr>
      </w:pPr>
      <w:r w:rsidRPr="00174A9E">
        <w:rPr>
          <w:rFonts w:ascii="MS Mincho" w:eastAsia="MS Mincho" w:hAnsi="MS Mincho" w:cs="MS Mincho" w:hint="eastAsia"/>
          <w:b w:val="0"/>
          <w:sz w:val="22"/>
          <w:szCs w:val="22"/>
        </w:rPr>
        <w:t>きの母にうりんごを十三もらいました。２つ食べました。もう一ついもうとにあげました。私のともだちはりんごがとても好きですから、四つ食べました。父はりんごがきらいです、一つも食べませんでした。りんごをいくつ食べましたか</w:t>
      </w:r>
    </w:p>
    <w:p w:rsidR="00EC73C4" w:rsidRPr="00174A9E" w:rsidRDefault="00EC73C4" w:rsidP="00EC73C4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bdr w:val="none" w:sz="0" w:space="0" w:color="auto" w:frame="1"/>
          <w:lang w:eastAsia="ja-JP"/>
        </w:rPr>
      </w:pPr>
      <w:r w:rsidRPr="00174A9E">
        <w:rPr>
          <w:rFonts w:ascii="Times New Roman" w:hAnsi="Times New Roman"/>
          <w:b/>
          <w:color w:val="000000"/>
          <w:bdr w:val="none" w:sz="0" w:space="0" w:color="auto" w:frame="1"/>
          <w:lang w:eastAsia="ja-JP"/>
        </w:rPr>
        <w:t xml:space="preserve">Краткие методические указания: </w:t>
      </w:r>
    </w:p>
    <w:p w:rsidR="00EC73C4" w:rsidRPr="00174A9E" w:rsidRDefault="00EC73C4" w:rsidP="00EC73C4">
      <w:pPr>
        <w:spacing w:after="0" w:line="240" w:lineRule="auto"/>
        <w:ind w:left="120"/>
        <w:jc w:val="both"/>
        <w:rPr>
          <w:rFonts w:ascii="Times New Roman" w:hAnsi="Times New Roman"/>
          <w:color w:val="000000"/>
          <w:bdr w:val="none" w:sz="0" w:space="0" w:color="auto" w:frame="1"/>
          <w:lang w:eastAsia="ja-JP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ja-JP"/>
        </w:rPr>
        <w:t>Тест проводиться по нескольким ранее изученным темам</w:t>
      </w:r>
    </w:p>
    <w:p w:rsidR="00EC73C4" w:rsidRPr="00174A9E" w:rsidRDefault="00EC73C4" w:rsidP="00EC73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ja-JP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ja-JP"/>
        </w:rPr>
        <w:t xml:space="preserve">- изучить лексический и грамматический материал по темам,  </w:t>
      </w:r>
    </w:p>
    <w:p w:rsidR="00EC73C4" w:rsidRPr="00174A9E" w:rsidRDefault="00EC73C4" w:rsidP="00EC73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- выучить иероглифическое написание слов,</w:t>
      </w:r>
    </w:p>
    <w:p w:rsidR="00EC73C4" w:rsidRPr="00174A9E" w:rsidRDefault="00EC73C4" w:rsidP="00EC73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-прослушать рекомендованные аудиозаписи,</w:t>
      </w:r>
    </w:p>
    <w:p w:rsidR="00EC73C4" w:rsidRPr="00174A9E" w:rsidRDefault="00EC73C4" w:rsidP="00EC73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- особое внимание уделить частицам, употребляемым с глаголами.</w:t>
      </w:r>
    </w:p>
    <w:p w:rsidR="00EC73C4" w:rsidRPr="00174A9E" w:rsidRDefault="00EC73C4" w:rsidP="00EC73C4">
      <w:pPr>
        <w:pStyle w:val="50"/>
        <w:shd w:val="clear" w:color="auto" w:fill="auto"/>
        <w:spacing w:after="0" w:line="240" w:lineRule="auto"/>
        <w:jc w:val="left"/>
        <w:rPr>
          <w:b w:val="0"/>
          <w:sz w:val="22"/>
          <w:szCs w:val="22"/>
        </w:rPr>
      </w:pPr>
    </w:p>
    <w:p w:rsidR="00EC73C4" w:rsidRPr="00174A9E" w:rsidRDefault="009726D5" w:rsidP="00EC73C4">
      <w:pPr>
        <w:spacing w:after="0" w:line="240" w:lineRule="auto"/>
        <w:ind w:left="720" w:hanging="720"/>
        <w:contextualSpacing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Шкала оценки для 5.4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"/>
        <w:gridCol w:w="1168"/>
        <w:gridCol w:w="7130"/>
      </w:tblGrid>
      <w:tr w:rsidR="00EC73C4" w:rsidRPr="00512D28" w:rsidTr="00F165B7">
        <w:tc>
          <w:tcPr>
            <w:tcW w:w="1047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1168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Баллы</w:t>
            </w:r>
          </w:p>
        </w:tc>
        <w:tc>
          <w:tcPr>
            <w:tcW w:w="7130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Описание</w:t>
            </w:r>
          </w:p>
        </w:tc>
      </w:tr>
      <w:tr w:rsidR="00EC73C4" w:rsidRPr="00512D28" w:rsidTr="00F165B7">
        <w:trPr>
          <w:trHeight w:val="311"/>
        </w:trPr>
        <w:tc>
          <w:tcPr>
            <w:tcW w:w="1047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168" w:type="dxa"/>
          </w:tcPr>
          <w:p w:rsidR="00EC73C4" w:rsidRPr="00512D28" w:rsidRDefault="009E4A12" w:rsidP="00055C4D">
            <w:pPr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7130" w:type="dxa"/>
          </w:tcPr>
          <w:p w:rsidR="00EC73C4" w:rsidRPr="00512D28" w:rsidRDefault="00EC73C4" w:rsidP="00055C4D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выставляется студенту, ес</w:t>
            </w:r>
            <w:r w:rsidRPr="00174A9E">
              <w:rPr>
                <w:rFonts w:ascii="Times New Roman" w:eastAsiaTheme="minorHAnsi" w:hAnsi="Times New Roman"/>
              </w:rPr>
              <w:t>ли студент допустил не более 0-2</w:t>
            </w:r>
            <w:r w:rsidRPr="00512D28">
              <w:rPr>
                <w:rFonts w:ascii="Times New Roman" w:eastAsiaTheme="minorHAnsi" w:hAnsi="Times New Roman"/>
              </w:rPr>
              <w:t xml:space="preserve"> ошибки</w:t>
            </w:r>
          </w:p>
        </w:tc>
      </w:tr>
      <w:tr w:rsidR="00EC73C4" w:rsidRPr="00512D28" w:rsidTr="00F165B7">
        <w:tc>
          <w:tcPr>
            <w:tcW w:w="1047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168" w:type="dxa"/>
          </w:tcPr>
          <w:p w:rsidR="00EC73C4" w:rsidRPr="00512D28" w:rsidRDefault="009E4A12" w:rsidP="00055C4D">
            <w:pPr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6-7</w:t>
            </w:r>
          </w:p>
        </w:tc>
        <w:tc>
          <w:tcPr>
            <w:tcW w:w="7130" w:type="dxa"/>
          </w:tcPr>
          <w:p w:rsidR="00EC73C4" w:rsidRPr="00512D28" w:rsidRDefault="00EC73C4" w:rsidP="00055C4D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выставляется ст</w:t>
            </w:r>
            <w:r w:rsidRPr="00174A9E">
              <w:rPr>
                <w:rFonts w:ascii="Times New Roman" w:eastAsiaTheme="minorHAnsi" w:hAnsi="Times New Roman"/>
              </w:rPr>
              <w:t xml:space="preserve">уденту, если студент допустил </w:t>
            </w:r>
            <w:r w:rsidRPr="00512D28">
              <w:rPr>
                <w:rFonts w:ascii="Times New Roman" w:eastAsiaTheme="minorHAnsi" w:hAnsi="Times New Roman"/>
              </w:rPr>
              <w:t>3</w:t>
            </w:r>
            <w:r w:rsidRPr="00174A9E">
              <w:rPr>
                <w:rFonts w:ascii="Times New Roman" w:eastAsiaTheme="minorHAnsi" w:hAnsi="Times New Roman"/>
              </w:rPr>
              <w:t>-4</w:t>
            </w:r>
            <w:r w:rsidRPr="00512D28">
              <w:rPr>
                <w:rFonts w:ascii="Times New Roman" w:eastAsiaTheme="minorHAnsi" w:hAnsi="Times New Roman"/>
              </w:rPr>
              <w:t xml:space="preserve"> ошибки</w:t>
            </w:r>
          </w:p>
        </w:tc>
      </w:tr>
      <w:tr w:rsidR="00EC73C4" w:rsidRPr="00512D28" w:rsidTr="00F165B7">
        <w:tc>
          <w:tcPr>
            <w:tcW w:w="1047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168" w:type="dxa"/>
          </w:tcPr>
          <w:p w:rsidR="00EC73C4" w:rsidRPr="00512D28" w:rsidRDefault="009E4A12" w:rsidP="00055C4D">
            <w:pPr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4-5</w:t>
            </w:r>
          </w:p>
        </w:tc>
        <w:tc>
          <w:tcPr>
            <w:tcW w:w="7130" w:type="dxa"/>
          </w:tcPr>
          <w:p w:rsidR="00EC73C4" w:rsidRPr="00512D28" w:rsidRDefault="00EC73C4" w:rsidP="00055C4D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выставляется с</w:t>
            </w:r>
            <w:r w:rsidRPr="00174A9E">
              <w:rPr>
                <w:rFonts w:ascii="Times New Roman" w:eastAsiaTheme="minorHAnsi" w:hAnsi="Times New Roman"/>
              </w:rPr>
              <w:t xml:space="preserve">туденту, если студент допустил 5-6 </w:t>
            </w:r>
            <w:r w:rsidRPr="00512D28">
              <w:rPr>
                <w:rFonts w:ascii="Times New Roman" w:eastAsiaTheme="minorHAnsi" w:hAnsi="Times New Roman"/>
              </w:rPr>
              <w:t>ошибок</w:t>
            </w:r>
          </w:p>
        </w:tc>
      </w:tr>
      <w:tr w:rsidR="00EC73C4" w:rsidRPr="00512D28" w:rsidTr="00F165B7">
        <w:tc>
          <w:tcPr>
            <w:tcW w:w="1047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168" w:type="dxa"/>
          </w:tcPr>
          <w:p w:rsidR="00EC73C4" w:rsidRPr="00512D28" w:rsidRDefault="009E4A12" w:rsidP="00055C4D">
            <w:pPr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2-3</w:t>
            </w:r>
          </w:p>
        </w:tc>
        <w:tc>
          <w:tcPr>
            <w:tcW w:w="7130" w:type="dxa"/>
          </w:tcPr>
          <w:p w:rsidR="00EC73C4" w:rsidRPr="00512D28" w:rsidRDefault="00EC73C4" w:rsidP="00055C4D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выставляется сту</w:t>
            </w:r>
            <w:r w:rsidRPr="00174A9E">
              <w:rPr>
                <w:rFonts w:ascii="Times New Roman" w:eastAsiaTheme="minorHAnsi" w:hAnsi="Times New Roman"/>
              </w:rPr>
              <w:t>денту, если студент допустил 7-8</w:t>
            </w:r>
            <w:r w:rsidRPr="00512D28">
              <w:rPr>
                <w:rFonts w:ascii="Times New Roman" w:eastAsiaTheme="minorHAnsi" w:hAnsi="Times New Roman"/>
              </w:rPr>
              <w:t xml:space="preserve"> ошибок</w:t>
            </w:r>
          </w:p>
        </w:tc>
      </w:tr>
      <w:tr w:rsidR="00EC73C4" w:rsidRPr="00512D28" w:rsidTr="00F165B7">
        <w:tc>
          <w:tcPr>
            <w:tcW w:w="1047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168" w:type="dxa"/>
          </w:tcPr>
          <w:p w:rsidR="00EC73C4" w:rsidRPr="00512D28" w:rsidRDefault="009E4A12" w:rsidP="00055C4D">
            <w:pPr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130" w:type="dxa"/>
          </w:tcPr>
          <w:p w:rsidR="00EC73C4" w:rsidRPr="00512D28" w:rsidRDefault="00EC73C4" w:rsidP="00055C4D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выставляется студенту</w:t>
            </w:r>
            <w:r w:rsidRPr="00174A9E">
              <w:rPr>
                <w:rFonts w:ascii="Times New Roman" w:eastAsiaTheme="minorHAnsi" w:hAnsi="Times New Roman"/>
              </w:rPr>
              <w:t xml:space="preserve">, если студент допустил более 8 </w:t>
            </w:r>
            <w:r w:rsidRPr="00512D28">
              <w:rPr>
                <w:rFonts w:ascii="Times New Roman" w:eastAsiaTheme="minorHAnsi" w:hAnsi="Times New Roman"/>
              </w:rPr>
              <w:t xml:space="preserve">ошибок </w:t>
            </w:r>
          </w:p>
        </w:tc>
      </w:tr>
    </w:tbl>
    <w:p w:rsidR="00EC73C4" w:rsidRPr="00512D28" w:rsidRDefault="00EC73C4" w:rsidP="00EC73C4">
      <w:pPr>
        <w:spacing w:after="0" w:line="240" w:lineRule="auto"/>
        <w:ind w:firstLine="720"/>
        <w:jc w:val="both"/>
        <w:rPr>
          <w:rFonts w:ascii="Times New Roman" w:eastAsiaTheme="minorHAnsi" w:hAnsi="Times New Roman"/>
          <w:b/>
        </w:rPr>
      </w:pPr>
    </w:p>
    <w:sectPr w:rsidR="00EC73C4" w:rsidRPr="0051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42A49"/>
    <w:multiLevelType w:val="hybridMultilevel"/>
    <w:tmpl w:val="DDB03DC2"/>
    <w:styleLink w:val="6"/>
    <w:lvl w:ilvl="0" w:tplc="8AD0D660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BAB6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8E876BE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E1C66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E1657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E34121E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6662C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2B892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EF65C32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528871E7"/>
    <w:multiLevelType w:val="hybridMultilevel"/>
    <w:tmpl w:val="9616488A"/>
    <w:lvl w:ilvl="0" w:tplc="CA72154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73F55"/>
    <w:multiLevelType w:val="hybridMultilevel"/>
    <w:tmpl w:val="DDB03DC2"/>
    <w:numStyleLink w:val="6"/>
  </w:abstractNum>
  <w:abstractNum w:abstractNumId="3" w15:restartNumberingAfterBreak="0">
    <w:nsid w:val="79F63178"/>
    <w:multiLevelType w:val="hybridMultilevel"/>
    <w:tmpl w:val="8486695E"/>
    <w:lvl w:ilvl="0" w:tplc="98801666">
      <w:start w:val="6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C4"/>
    <w:rsid w:val="00055C4D"/>
    <w:rsid w:val="0010610E"/>
    <w:rsid w:val="00246AE9"/>
    <w:rsid w:val="002F70AE"/>
    <w:rsid w:val="00302B8A"/>
    <w:rsid w:val="00340516"/>
    <w:rsid w:val="003604CA"/>
    <w:rsid w:val="004121CC"/>
    <w:rsid w:val="004315DF"/>
    <w:rsid w:val="004E7DAF"/>
    <w:rsid w:val="0057377D"/>
    <w:rsid w:val="00593FA4"/>
    <w:rsid w:val="00626896"/>
    <w:rsid w:val="00710B3C"/>
    <w:rsid w:val="00734F18"/>
    <w:rsid w:val="00737124"/>
    <w:rsid w:val="00781743"/>
    <w:rsid w:val="00871A6C"/>
    <w:rsid w:val="009726D5"/>
    <w:rsid w:val="009A3CC5"/>
    <w:rsid w:val="009E4A12"/>
    <w:rsid w:val="00A251B2"/>
    <w:rsid w:val="00A82B4A"/>
    <w:rsid w:val="00B04034"/>
    <w:rsid w:val="00D43AB6"/>
    <w:rsid w:val="00E61CB2"/>
    <w:rsid w:val="00E748AC"/>
    <w:rsid w:val="00EB2EE0"/>
    <w:rsid w:val="00EC73C4"/>
    <w:rsid w:val="00F1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DE6A3A-35DC-4A65-B051-4CF7CC84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C4"/>
    <w:pPr>
      <w:spacing w:line="25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locked/>
    <w:rsid w:val="00EC73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C73C4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ja-JP"/>
    </w:rPr>
  </w:style>
  <w:style w:type="numbering" w:customStyle="1" w:styleId="6">
    <w:name w:val="Импортированный стиль 6"/>
    <w:rsid w:val="00EC73C4"/>
    <w:pPr>
      <w:numPr>
        <w:numId w:val="4"/>
      </w:numPr>
    </w:pPr>
  </w:style>
  <w:style w:type="paragraph" w:styleId="a3">
    <w:name w:val="List Paragraph"/>
    <w:basedOn w:val="a"/>
    <w:uiPriority w:val="34"/>
    <w:qFormat/>
    <w:rsid w:val="00EC73C4"/>
    <w:pPr>
      <w:ind w:left="720"/>
      <w:contextualSpacing/>
    </w:pPr>
  </w:style>
  <w:style w:type="table" w:styleId="a4">
    <w:name w:val="Table Grid"/>
    <w:basedOn w:val="a1"/>
    <w:uiPriority w:val="39"/>
    <w:rsid w:val="00EC73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Для таблиц"/>
    <w:basedOn w:val="a"/>
    <w:rsid w:val="004121CC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16762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Радаева Юлия</dc:creator>
  <cp:keywords/>
  <dc:description/>
  <cp:lastModifiedBy>Радаева Юлия</cp:lastModifiedBy>
  <cp:revision>2</cp:revision>
  <dcterms:created xsi:type="dcterms:W3CDTF">2020-09-08T06:39:00Z</dcterms:created>
  <dcterms:modified xsi:type="dcterms:W3CDTF">2020-09-08T06:39:00Z</dcterms:modified>
</cp:coreProperties>
</file>