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8952" w14:textId="77777777" w:rsidR="004F2645" w:rsidRPr="00810354" w:rsidRDefault="004F2645" w:rsidP="004F264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Приложение</w:t>
      </w:r>
    </w:p>
    <w:p w14:paraId="3AE89B08" w14:textId="77777777" w:rsidR="004F2645" w:rsidRPr="00810354" w:rsidRDefault="004F2645" w:rsidP="004F264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1A4213C0" w14:textId="77777777" w:rsidR="004F2645" w:rsidRPr="00810354" w:rsidRDefault="004F2645" w:rsidP="004F264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«</w:t>
      </w:r>
      <w:r w:rsidR="00302B12">
        <w:rPr>
          <w:rFonts w:ascii="Times New Roman" w:hAnsi="Times New Roman"/>
          <w:sz w:val="28"/>
          <w:szCs w:val="28"/>
        </w:rPr>
        <w:t>Профессиональная этика переводчика</w:t>
      </w:r>
      <w:r w:rsidRPr="00810354">
        <w:rPr>
          <w:rFonts w:ascii="Times New Roman" w:hAnsi="Times New Roman"/>
          <w:sz w:val="28"/>
          <w:szCs w:val="24"/>
        </w:rPr>
        <w:t>»</w:t>
      </w:r>
    </w:p>
    <w:p w14:paraId="672A6659" w14:textId="77777777" w:rsidR="004F2645" w:rsidRPr="00810354" w:rsidRDefault="004F2645" w:rsidP="004F26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A37501D" w14:textId="77777777" w:rsidR="004F2645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B6C7B" w14:textId="77777777" w:rsidR="004F2645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E2613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02EB378F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B824E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9A99737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6A05A809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DECBD2" w14:textId="77777777" w:rsidR="004F2645" w:rsidRPr="00AD5C4A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5C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Кафедра межкультурных коммуникаций и </w:t>
      </w:r>
      <w:proofErr w:type="spellStart"/>
      <w:r w:rsidRPr="00AD5C4A">
        <w:rPr>
          <w:rFonts w:ascii="Times New Roman" w:eastAsia="Times New Roman" w:hAnsi="Times New Roman"/>
          <w:i/>
          <w:sz w:val="24"/>
          <w:szCs w:val="24"/>
          <w:lang w:eastAsia="ru-RU"/>
        </w:rPr>
        <w:t>переводоведения</w:t>
      </w:r>
      <w:proofErr w:type="spellEnd"/>
    </w:p>
    <w:p w14:paraId="5A39BBE3" w14:textId="77777777" w:rsidR="004F2645" w:rsidRPr="001709AC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1C8F396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A3D3EC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D0B940D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27B00A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61E4C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EAFD9C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4D5A5" w14:textId="77777777" w:rsidR="004F2645" w:rsidRPr="00B6405B" w:rsidRDefault="004F2645" w:rsidP="004F264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4247E" w14:textId="77777777" w:rsidR="004F2645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27DFE1D8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3DEEC669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95CA0" w14:textId="77777777" w:rsidR="004F2645" w:rsidRPr="00B6405B" w:rsidRDefault="00302B12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Профессиональная этика переводчика</w:t>
      </w:r>
    </w:p>
    <w:p w14:paraId="3656B9AB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99B7" w14:textId="77777777" w:rsidR="00874204" w:rsidRDefault="00874204" w:rsidP="00874204">
      <w:pPr>
        <w:pStyle w:val="a7"/>
        <w:spacing w:line="276" w:lineRule="auto"/>
        <w:jc w:val="center"/>
      </w:pPr>
      <w:r>
        <w:t>Направление и направленность (профиль)</w:t>
      </w:r>
    </w:p>
    <w:p w14:paraId="1929E5BD" w14:textId="77777777" w:rsidR="00874204" w:rsidRDefault="00874204" w:rsidP="00874204">
      <w:pPr>
        <w:pStyle w:val="a7"/>
        <w:spacing w:line="276" w:lineRule="auto"/>
        <w:jc w:val="center"/>
      </w:pPr>
      <w:r>
        <w:t xml:space="preserve">45.03.02 Лингвистика. Перевод и </w:t>
      </w:r>
      <w:proofErr w:type="spellStart"/>
      <w:r>
        <w:t>переводоведение</w:t>
      </w:r>
      <w:proofErr w:type="spellEnd"/>
      <w:r>
        <w:t xml:space="preserve"> (английский язык)</w:t>
      </w:r>
    </w:p>
    <w:p w14:paraId="775F387B" w14:textId="77777777" w:rsidR="00874204" w:rsidRDefault="00874204" w:rsidP="00874204">
      <w:pPr>
        <w:pStyle w:val="a7"/>
        <w:spacing w:line="276" w:lineRule="auto"/>
        <w:jc w:val="center"/>
      </w:pPr>
      <w:r>
        <w:t xml:space="preserve">45.03.02 Лингвистика. Перевод и </w:t>
      </w:r>
      <w:proofErr w:type="spellStart"/>
      <w:r>
        <w:t>переводоведение</w:t>
      </w:r>
      <w:proofErr w:type="spellEnd"/>
      <w:r>
        <w:t xml:space="preserve"> (китайский язык)</w:t>
      </w:r>
    </w:p>
    <w:p w14:paraId="3D2AFB64" w14:textId="1B06C910" w:rsidR="004F2645" w:rsidRPr="001709AC" w:rsidRDefault="004F2645" w:rsidP="72361B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9F31CB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128261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2486C05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E8439E2" w14:textId="77777777" w:rsidR="004F2645" w:rsidRPr="00B6405B" w:rsidRDefault="004F2645" w:rsidP="004F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AF5A42B" w14:textId="77777777" w:rsidR="004F2645" w:rsidRPr="00915924" w:rsidRDefault="004F2645" w:rsidP="004F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bookmarkStart w:id="0" w:name="_GoBack"/>
      <w:bookmarkEnd w:id="0"/>
    </w:p>
    <w:p w14:paraId="4101652C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9056E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9C43A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F00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2CB0E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E0A41" w14:textId="77777777" w:rsidR="004F2645" w:rsidRPr="00B6405B" w:rsidRDefault="004F2645" w:rsidP="004F2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F3C5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8A12B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6DB82" w14:textId="77777777" w:rsidR="004F2645" w:rsidRPr="00B6405B" w:rsidRDefault="004F2645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FFD37" w14:textId="1035731C" w:rsidR="004F2645" w:rsidRPr="00B6405B" w:rsidRDefault="004F2645" w:rsidP="005C6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82235" w14:textId="77777777" w:rsidR="004F2645" w:rsidRPr="00AD5C4A" w:rsidRDefault="00EC7537" w:rsidP="004F26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4F264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B699379" w14:textId="77777777" w:rsidR="00B73099" w:rsidRPr="00810354" w:rsidRDefault="00B73099" w:rsidP="00B73099">
      <w:pPr>
        <w:rPr>
          <w:rFonts w:ascii="Times New Roman" w:hAnsi="Times New Roman"/>
          <w:b/>
          <w:sz w:val="24"/>
        </w:rPr>
        <w:sectPr w:rsidR="00B73099" w:rsidRPr="00810354" w:rsidSect="00100D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9AD789" w14:textId="77777777" w:rsidR="00B73099" w:rsidRDefault="00B73099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14:paraId="59C3EB01" w14:textId="77777777" w:rsidR="004F2645" w:rsidRPr="008C5023" w:rsidRDefault="004F2645" w:rsidP="004F264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4F2645" w:rsidRPr="00EA350A" w14:paraId="10EAA608" w14:textId="77777777" w:rsidTr="0068336E">
        <w:tc>
          <w:tcPr>
            <w:tcW w:w="593" w:type="dxa"/>
            <w:vAlign w:val="center"/>
          </w:tcPr>
          <w:p w14:paraId="427D9C9B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№</w:t>
            </w:r>
          </w:p>
          <w:p w14:paraId="6422E88F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522DD5C7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55C53D47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99B8C70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Номер</w:t>
            </w:r>
          </w:p>
          <w:p w14:paraId="3BCEF754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этапа</w:t>
            </w:r>
          </w:p>
          <w:p w14:paraId="42F355B5" w14:textId="77777777" w:rsidR="004F2645" w:rsidRPr="00EA350A" w:rsidRDefault="004F2645" w:rsidP="0068336E">
            <w:pPr>
              <w:jc w:val="center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(1–8)**</w:t>
            </w:r>
          </w:p>
        </w:tc>
      </w:tr>
      <w:tr w:rsidR="005779D5" w:rsidRPr="00172A13" w14:paraId="5A515F14" w14:textId="77777777" w:rsidTr="0068336E">
        <w:tc>
          <w:tcPr>
            <w:tcW w:w="593" w:type="dxa"/>
          </w:tcPr>
          <w:p w14:paraId="649841BE" w14:textId="77777777" w:rsidR="005779D5" w:rsidRPr="00EA350A" w:rsidRDefault="005779D5" w:rsidP="006833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08FC4DBA" w14:textId="77777777" w:rsidR="005779D5" w:rsidRPr="00EA350A" w:rsidRDefault="005870B8" w:rsidP="0068336E">
            <w:pPr>
              <w:jc w:val="both"/>
              <w:rPr>
                <w:rFonts w:ascii="Times New Roman" w:hAnsi="Times New Roman"/>
                <w:sz w:val="24"/>
              </w:rPr>
            </w:pPr>
            <w:r w:rsidRPr="00587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12012" w:type="dxa"/>
          </w:tcPr>
          <w:p w14:paraId="7C8D7CDD" w14:textId="77777777" w:rsidR="005779D5" w:rsidRPr="003128DB" w:rsidRDefault="005870B8" w:rsidP="003128D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владение международным этикетом и правилами поведения переводчика в различных ситуациях устного перевода (сопровождение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туристической </w:t>
            </w:r>
            <w:r w:rsidRPr="00587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деловых </w:t>
            </w:r>
            <w:r w:rsidRPr="00587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переговоров, обеспечение переговоров официальных делегаций)</w:t>
            </w:r>
          </w:p>
        </w:tc>
        <w:tc>
          <w:tcPr>
            <w:tcW w:w="1276" w:type="dxa"/>
            <w:vMerge w:val="restart"/>
          </w:tcPr>
          <w:p w14:paraId="4DDA7960" w14:textId="77777777" w:rsidR="005779D5" w:rsidRPr="00172A13" w:rsidRDefault="00341694" w:rsidP="003416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779D5" w14:paraId="72402966" w14:textId="77777777" w:rsidTr="0068336E">
        <w:tc>
          <w:tcPr>
            <w:tcW w:w="593" w:type="dxa"/>
          </w:tcPr>
          <w:p w14:paraId="18F999B5" w14:textId="77777777" w:rsidR="005779D5" w:rsidRPr="00EA350A" w:rsidRDefault="005779D5" w:rsidP="006833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57BC2B2E" w14:textId="77777777" w:rsidR="005779D5" w:rsidRDefault="00341694" w:rsidP="006833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ПК-18</w:t>
            </w:r>
          </w:p>
        </w:tc>
        <w:tc>
          <w:tcPr>
            <w:tcW w:w="12012" w:type="dxa"/>
          </w:tcPr>
          <w:p w14:paraId="3740DB7B" w14:textId="765DA26F" w:rsidR="005779D5" w:rsidRPr="003128DB" w:rsidRDefault="00341694" w:rsidP="0068336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нормами этикета, принятыми в различных ситуациях межкультурного общ</w:t>
            </w:r>
            <w:r w:rsidR="0087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ения (сопровождение туристических групп</w:t>
            </w:r>
            <w:r w:rsidRPr="00341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обеспечение деловых переговоров, обеспечение переговоров официальных делегаций)</w:t>
            </w:r>
          </w:p>
        </w:tc>
        <w:tc>
          <w:tcPr>
            <w:tcW w:w="1276" w:type="dxa"/>
            <w:vMerge/>
          </w:tcPr>
          <w:p w14:paraId="3FE9F23F" w14:textId="77777777" w:rsidR="005779D5" w:rsidRDefault="005779D5" w:rsidP="006833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93B495" w14:textId="77777777" w:rsidR="004F2645" w:rsidRPr="00F17638" w:rsidRDefault="004F2645" w:rsidP="004F264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</w:t>
      </w:r>
      <w:proofErr w:type="gramStart"/>
      <w:r>
        <w:rPr>
          <w:rFonts w:ascii="Times New Roman" w:hAnsi="Times New Roman"/>
          <w:sz w:val="24"/>
        </w:rPr>
        <w:t>»</w:t>
      </w:r>
      <w:r w:rsidRPr="008C5023">
        <w:rPr>
          <w:rFonts w:ascii="Times New Roman" w:hAnsi="Times New Roman"/>
          <w:sz w:val="24"/>
        </w:rPr>
        <w:t xml:space="preserve"> 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F72F646" w14:textId="77777777" w:rsidR="00B73099" w:rsidRPr="0067402F" w:rsidRDefault="00B73099" w:rsidP="003B69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</w:p>
    <w:p w14:paraId="6E186642" w14:textId="77777777" w:rsidR="00B73099" w:rsidRPr="003A17E6" w:rsidRDefault="00B73099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Показатели оценивания планируемых результатов обучения</w:t>
      </w:r>
    </w:p>
    <w:p w14:paraId="729195B5" w14:textId="77777777" w:rsidR="00B73099" w:rsidRDefault="001E10A3" w:rsidP="00B730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ПК-15</w:t>
      </w:r>
      <w:r w:rsidR="003B693C" w:rsidRPr="003B693C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– </w:t>
      </w:r>
      <w:r w:rsidRPr="001E10A3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</w:r>
    </w:p>
    <w:p w14:paraId="08CE6F91" w14:textId="77777777" w:rsidR="00C61A21" w:rsidRDefault="00C61A21" w:rsidP="00B730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14:paraId="61CDCEAD" w14:textId="77777777" w:rsidR="00C61A21" w:rsidRDefault="00C61A21" w:rsidP="00B730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61A21" w:rsidRPr="00D02CC8" w14:paraId="358F249A" w14:textId="77777777" w:rsidTr="0068336E">
        <w:trPr>
          <w:trHeight w:val="631"/>
        </w:trPr>
        <w:tc>
          <w:tcPr>
            <w:tcW w:w="3417" w:type="pct"/>
            <w:gridSpan w:val="2"/>
          </w:tcPr>
          <w:p w14:paraId="1F97B2C8" w14:textId="77777777" w:rsidR="00C61A21" w:rsidRPr="00D02CC8" w:rsidRDefault="00C61A21" w:rsidP="0068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6ECF1A58" w14:textId="77777777" w:rsidR="00C61A21" w:rsidRPr="00D02CC8" w:rsidRDefault="00C61A21" w:rsidP="0068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4160452D" w14:textId="77777777" w:rsidR="00C61A21" w:rsidRPr="00D02CC8" w:rsidRDefault="00C61A21" w:rsidP="0068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61A21" w:rsidRPr="00D02CC8" w14:paraId="6185F714" w14:textId="77777777" w:rsidTr="00C61A21">
        <w:trPr>
          <w:trHeight w:val="1711"/>
        </w:trPr>
        <w:tc>
          <w:tcPr>
            <w:tcW w:w="835" w:type="pct"/>
          </w:tcPr>
          <w:p w14:paraId="1B4ED2B1" w14:textId="77777777" w:rsidR="00C61A21" w:rsidRPr="00D02CC8" w:rsidRDefault="00C61A21" w:rsidP="00683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3385F66" w14:textId="77777777" w:rsidR="00C61A21" w:rsidRPr="00FA24CC" w:rsidRDefault="00ED388E" w:rsidP="008A7AFC">
            <w:pPr>
              <w:rPr>
                <w:rFonts w:ascii="Times New Roman" w:hAnsi="Times New Roman"/>
                <w:sz w:val="24"/>
                <w:szCs w:val="24"/>
              </w:rPr>
            </w:pPr>
            <w:r w:rsidRPr="008A7AFC">
              <w:rPr>
                <w:rFonts w:ascii="Times New Roman" w:hAnsi="Times New Roman"/>
                <w:sz w:val="24"/>
                <w:szCs w:val="24"/>
              </w:rPr>
              <w:t>основные правила международного этикета и правила поведения переводчика в различных ситуациях устного перевода</w:t>
            </w:r>
          </w:p>
        </w:tc>
        <w:tc>
          <w:tcPr>
            <w:tcW w:w="1583" w:type="pct"/>
          </w:tcPr>
          <w:p w14:paraId="2A4C4A42" w14:textId="77777777" w:rsidR="00C61A21" w:rsidRPr="00D02CC8" w:rsidRDefault="00C61A21" w:rsidP="002D0BA4">
            <w:pPr>
              <w:rPr>
                <w:rFonts w:ascii="Times New Roman" w:hAnsi="Times New Roman"/>
                <w:sz w:val="24"/>
              </w:rPr>
            </w:pPr>
            <w:r w:rsidRPr="00C61A21">
              <w:rPr>
                <w:rFonts w:ascii="Times New Roman" w:hAnsi="Times New Roman"/>
                <w:sz w:val="24"/>
                <w:szCs w:val="24"/>
              </w:rPr>
              <w:t>Обладает фондом новых знаний о</w:t>
            </w:r>
            <w:r w:rsidR="002D0BA4">
              <w:rPr>
                <w:rFonts w:ascii="Times New Roman" w:hAnsi="Times New Roman"/>
                <w:sz w:val="24"/>
                <w:szCs w:val="24"/>
              </w:rPr>
              <w:t xml:space="preserve"> международном этикете.</w:t>
            </w:r>
          </w:p>
        </w:tc>
      </w:tr>
      <w:tr w:rsidR="00C61A21" w:rsidRPr="00D02CC8" w14:paraId="6DE1AB8B" w14:textId="77777777" w:rsidTr="0068336E">
        <w:tc>
          <w:tcPr>
            <w:tcW w:w="835" w:type="pct"/>
          </w:tcPr>
          <w:p w14:paraId="5138BA65" w14:textId="77777777" w:rsidR="00C61A21" w:rsidRPr="00D02CC8" w:rsidRDefault="00C61A21" w:rsidP="00683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C1EB8F8" w14:textId="77777777" w:rsidR="00ED388E" w:rsidRPr="008A7AFC" w:rsidRDefault="00ED388E" w:rsidP="008A7AFC">
            <w:pPr>
              <w:rPr>
                <w:rFonts w:ascii="Times New Roman" w:hAnsi="Times New Roman"/>
                <w:sz w:val="24"/>
                <w:szCs w:val="24"/>
              </w:rPr>
            </w:pPr>
            <w:r w:rsidRPr="008A7AFC">
              <w:rPr>
                <w:rFonts w:ascii="Times New Roman" w:hAnsi="Times New Roman"/>
                <w:sz w:val="24"/>
                <w:szCs w:val="24"/>
              </w:rPr>
              <w:t>осуществлять переводческую деятельность в различных ситуациях профессионального общения (сопровождение туристической группы, обеспечение деловых переговоров, обеспечение переговоров официальных делегаций)</w:t>
            </w:r>
          </w:p>
          <w:p w14:paraId="3C39F864" w14:textId="77777777" w:rsidR="00C61A21" w:rsidRPr="008A7AFC" w:rsidRDefault="00ED388E" w:rsidP="008A7A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FC">
              <w:rPr>
                <w:rFonts w:ascii="Times New Roman" w:hAnsi="Times New Roman"/>
                <w:sz w:val="24"/>
                <w:szCs w:val="24"/>
              </w:rPr>
              <w:t>следовать правилам международного этикета и правилам поведения переводчика в различных ситуациях устного перевода</w:t>
            </w:r>
          </w:p>
        </w:tc>
        <w:tc>
          <w:tcPr>
            <w:tcW w:w="1583" w:type="pct"/>
          </w:tcPr>
          <w:p w14:paraId="06A26BE4" w14:textId="77777777" w:rsidR="00C61A21" w:rsidRPr="00C61A21" w:rsidRDefault="00C61A21" w:rsidP="00C61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21">
              <w:rPr>
                <w:rFonts w:ascii="Times New Roman" w:hAnsi="Times New Roman"/>
                <w:sz w:val="24"/>
                <w:szCs w:val="24"/>
              </w:rPr>
              <w:t>Соответствие используемых языковых средств коммуникативной задаче.</w:t>
            </w:r>
          </w:p>
        </w:tc>
      </w:tr>
      <w:tr w:rsidR="00C61A21" w:rsidRPr="00D02CC8" w14:paraId="7A842C20" w14:textId="77777777" w:rsidTr="0068336E">
        <w:trPr>
          <w:trHeight w:val="70"/>
        </w:trPr>
        <w:tc>
          <w:tcPr>
            <w:tcW w:w="835" w:type="pct"/>
          </w:tcPr>
          <w:p w14:paraId="6D126793" w14:textId="77777777" w:rsidR="00C61A21" w:rsidRPr="00D02CC8" w:rsidRDefault="00C61A21" w:rsidP="00683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A0D0900" w14:textId="196E8C11" w:rsidR="00C61A21" w:rsidRPr="008A7AFC" w:rsidRDefault="00582C65" w:rsidP="008A7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87420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D388E" w:rsidRPr="008A7AFC">
              <w:rPr>
                <w:rFonts w:ascii="Times New Roman" w:hAnsi="Times New Roman"/>
                <w:sz w:val="24"/>
                <w:szCs w:val="24"/>
              </w:rPr>
              <w:t xml:space="preserve"> международного этикета</w:t>
            </w:r>
            <w:r>
              <w:rPr>
                <w:rFonts w:ascii="Times New Roman" w:hAnsi="Times New Roman"/>
                <w:sz w:val="24"/>
                <w:szCs w:val="24"/>
              </w:rPr>
              <w:t>, правил</w:t>
            </w:r>
            <w:r w:rsidR="0087420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D388E" w:rsidRPr="008A7AFC">
              <w:rPr>
                <w:rFonts w:ascii="Times New Roman" w:hAnsi="Times New Roman"/>
                <w:sz w:val="24"/>
                <w:szCs w:val="24"/>
              </w:rPr>
              <w:t xml:space="preserve"> поведения переводчика</w:t>
            </w:r>
          </w:p>
        </w:tc>
        <w:tc>
          <w:tcPr>
            <w:tcW w:w="1583" w:type="pct"/>
          </w:tcPr>
          <w:p w14:paraId="29B744C8" w14:textId="77777777" w:rsidR="00C61A21" w:rsidRPr="00C61A21" w:rsidRDefault="00C61A21" w:rsidP="002D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21">
              <w:rPr>
                <w:rFonts w:ascii="Times New Roman" w:hAnsi="Times New Roman"/>
                <w:sz w:val="24"/>
                <w:szCs w:val="24"/>
              </w:rPr>
              <w:t>Способен грамматически и стилистически правильно строить устные высказывания; демонстрирует полноту понимания</w:t>
            </w:r>
            <w:r w:rsidR="002D0BA4">
              <w:rPr>
                <w:rFonts w:ascii="Times New Roman" w:hAnsi="Times New Roman"/>
                <w:sz w:val="24"/>
                <w:szCs w:val="24"/>
              </w:rPr>
              <w:t xml:space="preserve"> в различных ситуациях устного перевода.</w:t>
            </w:r>
          </w:p>
        </w:tc>
      </w:tr>
    </w:tbl>
    <w:p w14:paraId="48871212" w14:textId="1A5AEF24" w:rsidR="00700EF7" w:rsidRPr="00135A8D" w:rsidRDefault="00135A8D" w:rsidP="00B730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135A8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ПК-18 </w:t>
      </w:r>
      <w:r w:rsidRPr="003B693C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Pr="00135A8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владение нормами этикета, принятыми в различных ситуациях межкультурного обще</w:t>
      </w:r>
      <w:r w:rsidR="00874204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ния (сопровождение туристических</w:t>
      </w:r>
      <w:r w:rsidRPr="00135A8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="00874204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групп</w:t>
      </w:r>
      <w:r w:rsidRPr="00135A8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, обеспечение деловых переговоров, обеспечение переговоров официальных делегаций)</w:t>
      </w:r>
    </w:p>
    <w:p w14:paraId="6BB9E253" w14:textId="77777777" w:rsidR="00135A8D" w:rsidRDefault="00135A8D" w:rsidP="00B730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00EF7" w:rsidRPr="00D02CC8" w14:paraId="45F0BF2E" w14:textId="77777777" w:rsidTr="0068336E">
        <w:trPr>
          <w:trHeight w:val="631"/>
        </w:trPr>
        <w:tc>
          <w:tcPr>
            <w:tcW w:w="3417" w:type="pct"/>
            <w:gridSpan w:val="2"/>
          </w:tcPr>
          <w:p w14:paraId="534017DC" w14:textId="77777777" w:rsidR="00700EF7" w:rsidRPr="00D02CC8" w:rsidRDefault="00700EF7" w:rsidP="0068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36CEABA" w14:textId="77777777" w:rsidR="00700EF7" w:rsidRPr="00D02CC8" w:rsidRDefault="00700EF7" w:rsidP="0068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41E9DBD6" w14:textId="77777777" w:rsidR="00700EF7" w:rsidRPr="00D02CC8" w:rsidRDefault="00700EF7" w:rsidP="0068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00EF7" w:rsidRPr="00D02CC8" w14:paraId="3C1E254D" w14:textId="77777777" w:rsidTr="0068336E">
        <w:trPr>
          <w:trHeight w:val="1711"/>
        </w:trPr>
        <w:tc>
          <w:tcPr>
            <w:tcW w:w="835" w:type="pct"/>
          </w:tcPr>
          <w:p w14:paraId="3A8DDD00" w14:textId="77777777" w:rsidR="00700EF7" w:rsidRPr="00D02CC8" w:rsidRDefault="00700EF7" w:rsidP="00683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B881E18" w14:textId="77777777" w:rsidR="00700EF7" w:rsidRPr="008A7AFC" w:rsidRDefault="008A7AFC" w:rsidP="008A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7AFC">
              <w:rPr>
                <w:rFonts w:ascii="Times New Roman" w:hAnsi="Times New Roman"/>
                <w:sz w:val="24"/>
              </w:rPr>
              <w:t>правила использования этикетных формул в устной и письменной деловой коммуникации; правила поведения переводчика и формулы международного этикета, принятые в различных ситуациях межкультурного профессионального общения</w:t>
            </w:r>
          </w:p>
        </w:tc>
        <w:tc>
          <w:tcPr>
            <w:tcW w:w="1583" w:type="pct"/>
          </w:tcPr>
          <w:p w14:paraId="091EB951" w14:textId="5B632E05" w:rsidR="00700EF7" w:rsidRPr="00D02CC8" w:rsidRDefault="00700EF7" w:rsidP="0068336E">
            <w:pPr>
              <w:rPr>
                <w:rFonts w:ascii="Times New Roman" w:hAnsi="Times New Roman"/>
                <w:sz w:val="24"/>
              </w:rPr>
            </w:pPr>
            <w:r w:rsidRPr="00C61A21">
              <w:rPr>
                <w:rFonts w:ascii="Times New Roman" w:hAnsi="Times New Roman"/>
                <w:sz w:val="24"/>
                <w:szCs w:val="24"/>
              </w:rPr>
              <w:t xml:space="preserve">Обладает фондом новых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8336E">
              <w:rPr>
                <w:rFonts w:ascii="Times New Roman" w:hAnsi="Times New Roman"/>
                <w:sz w:val="24"/>
                <w:szCs w:val="24"/>
              </w:rPr>
              <w:t>правилах поведения</w:t>
            </w:r>
            <w:r w:rsidR="00EA1AA0">
              <w:rPr>
                <w:rFonts w:ascii="Times New Roman" w:hAnsi="Times New Roman"/>
                <w:sz w:val="24"/>
                <w:szCs w:val="24"/>
              </w:rPr>
              <w:t xml:space="preserve"> переводчика при осуществлении</w:t>
            </w:r>
            <w:r w:rsidR="0068336E">
              <w:rPr>
                <w:rFonts w:ascii="Times New Roman" w:hAnsi="Times New Roman"/>
                <w:sz w:val="24"/>
                <w:szCs w:val="24"/>
              </w:rPr>
              <w:t xml:space="preserve"> устного перевода</w:t>
            </w:r>
          </w:p>
        </w:tc>
      </w:tr>
      <w:tr w:rsidR="00700EF7" w:rsidRPr="00C61A21" w14:paraId="417A3DE8" w14:textId="77777777" w:rsidTr="0068336E">
        <w:tc>
          <w:tcPr>
            <w:tcW w:w="835" w:type="pct"/>
          </w:tcPr>
          <w:p w14:paraId="209F1371" w14:textId="77777777" w:rsidR="00700EF7" w:rsidRPr="00D02CC8" w:rsidRDefault="00700EF7" w:rsidP="00683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1A6F8A6" w14:textId="77777777" w:rsidR="00700EF7" w:rsidRPr="00D02CC8" w:rsidRDefault="008A7AFC" w:rsidP="008A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7AFC">
              <w:rPr>
                <w:rFonts w:ascii="Times New Roman" w:hAnsi="Times New Roman"/>
                <w:sz w:val="24"/>
              </w:rPr>
              <w:t>применять нормы международного этикета и правила поведения переводчика в ситуациях межкультурного делового взаимодействия</w:t>
            </w:r>
          </w:p>
        </w:tc>
        <w:tc>
          <w:tcPr>
            <w:tcW w:w="1583" w:type="pct"/>
          </w:tcPr>
          <w:p w14:paraId="412F8763" w14:textId="77777777" w:rsidR="00700EF7" w:rsidRPr="00C61A21" w:rsidRDefault="006C0DCE" w:rsidP="00CA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 нормы этикета при осуществлении перевода.</w:t>
            </w:r>
          </w:p>
        </w:tc>
      </w:tr>
      <w:tr w:rsidR="00700EF7" w:rsidRPr="00C61A21" w14:paraId="5F9316BB" w14:textId="77777777" w:rsidTr="0068336E">
        <w:trPr>
          <w:trHeight w:val="70"/>
        </w:trPr>
        <w:tc>
          <w:tcPr>
            <w:tcW w:w="835" w:type="pct"/>
          </w:tcPr>
          <w:p w14:paraId="2399447F" w14:textId="77777777" w:rsidR="00700EF7" w:rsidRPr="00D02CC8" w:rsidRDefault="00700EF7" w:rsidP="00683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139F3A3" w14:textId="07FBB653" w:rsidR="00700EF7" w:rsidRPr="00D02CC8" w:rsidRDefault="008A7AFC" w:rsidP="008A7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</w:t>
            </w:r>
            <w:r w:rsidR="003B03AE">
              <w:rPr>
                <w:rFonts w:ascii="Times New Roman" w:hAnsi="Times New Roman"/>
                <w:sz w:val="24"/>
              </w:rPr>
              <w:t>ми</w:t>
            </w:r>
            <w:r w:rsidRPr="008A7AFC">
              <w:rPr>
                <w:rFonts w:ascii="Times New Roman" w:hAnsi="Times New Roman"/>
                <w:sz w:val="24"/>
              </w:rPr>
              <w:t xml:space="preserve"> международного этикета переводчика в ситуациях межкультурного делового общения</w:t>
            </w:r>
          </w:p>
        </w:tc>
        <w:tc>
          <w:tcPr>
            <w:tcW w:w="1583" w:type="pct"/>
          </w:tcPr>
          <w:p w14:paraId="79FD5F7B" w14:textId="77777777" w:rsidR="00700EF7" w:rsidRPr="00C61A21" w:rsidRDefault="00700EF7" w:rsidP="006C0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21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6C0DCE">
              <w:rPr>
                <w:rFonts w:ascii="Times New Roman" w:hAnsi="Times New Roman"/>
                <w:sz w:val="24"/>
                <w:szCs w:val="24"/>
              </w:rPr>
              <w:t>осуществлять межкультурное общение, учитывая правила международного этикета и правила поведения переводчика.</w:t>
            </w:r>
          </w:p>
        </w:tc>
      </w:tr>
    </w:tbl>
    <w:p w14:paraId="23DE523C" w14:textId="77777777" w:rsidR="00B73099" w:rsidRDefault="00B73099" w:rsidP="002A59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92A3E6E" w14:textId="77777777" w:rsidR="00B73099" w:rsidRDefault="00700EF7" w:rsidP="00B730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B73099"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52E56223" w14:textId="77777777" w:rsidR="00B73099" w:rsidRPr="00EA350A" w:rsidRDefault="00B73099" w:rsidP="00B73099">
      <w:pPr>
        <w:spacing w:after="0" w:line="240" w:lineRule="auto"/>
        <w:jc w:val="both"/>
        <w:rPr>
          <w:rFonts w:ascii="Times New Roman" w:hAnsi="Times New Roman"/>
          <w:sz w:val="24"/>
        </w:rPr>
        <w:sectPr w:rsidR="00B73099" w:rsidRPr="00EA350A" w:rsidSect="00100D2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E3DC8AB" w14:textId="77777777" w:rsidR="00B73099" w:rsidRDefault="00B73099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09"/>
        <w:gridCol w:w="2395"/>
        <w:gridCol w:w="2220"/>
        <w:gridCol w:w="2183"/>
      </w:tblGrid>
      <w:tr w:rsidR="00B73099" w:rsidRPr="00771A43" w14:paraId="74FB2244" w14:textId="77777777" w:rsidTr="005E1FE8">
        <w:trPr>
          <w:trHeight w:val="315"/>
          <w:jc w:val="center"/>
        </w:trPr>
        <w:tc>
          <w:tcPr>
            <w:tcW w:w="166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98EC" w14:textId="77777777" w:rsidR="00B73099" w:rsidRPr="00771A43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7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555ADA" w14:textId="77777777" w:rsidR="00B73099" w:rsidRPr="007B6E5D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11E442" w14:textId="77777777" w:rsidR="00B73099" w:rsidRPr="00771A43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B73099" w:rsidRPr="00771A43" w14:paraId="57D04D5E" w14:textId="77777777" w:rsidTr="005E1FE8">
        <w:trPr>
          <w:trHeight w:val="791"/>
          <w:jc w:val="center"/>
        </w:trPr>
        <w:tc>
          <w:tcPr>
            <w:tcW w:w="166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7A01" w14:textId="77777777" w:rsidR="00B73099" w:rsidRPr="00771A43" w:rsidRDefault="00B73099" w:rsidP="00100D2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3CB0F" w14:textId="77777777" w:rsidR="00B73099" w:rsidRPr="00C03216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D4A9" w14:textId="77777777" w:rsidR="00B73099" w:rsidRPr="00C03216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5D441FB" w14:textId="77777777" w:rsidR="00B73099" w:rsidRPr="00C03216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3047D" w:rsidRPr="00771A43" w14:paraId="63D7E7EF" w14:textId="77777777" w:rsidTr="00874204">
        <w:trPr>
          <w:trHeight w:val="333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9DEB98" w14:textId="77777777" w:rsidR="0003047D" w:rsidRPr="002614B4" w:rsidRDefault="0003047D" w:rsidP="00A853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4808" w14:textId="77777777" w:rsidR="0003047D" w:rsidRDefault="0003047D" w:rsidP="0058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правил</w:t>
            </w: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международного этикета и правил</w:t>
            </w: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 переводчика в различных ситуациях устного перевода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2C442CA" w14:textId="77777777" w:rsidR="0003047D" w:rsidRPr="00582C65" w:rsidRDefault="0003047D" w:rsidP="0058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использования этикетных формул в устной и письменной деловой коммуникации; </w:t>
            </w:r>
          </w:p>
          <w:p w14:paraId="07459315" w14:textId="77777777" w:rsidR="0003047D" w:rsidRPr="00582C65" w:rsidRDefault="0003047D" w:rsidP="0058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47E2A0" w14:textId="178AC151" w:rsidR="0003047D" w:rsidRPr="00A85331" w:rsidRDefault="0003047D" w:rsidP="0058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84F6A7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Сущность профессиональной этики переводчика</w:t>
            </w:r>
          </w:p>
          <w:p w14:paraId="1AE58F09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 Моральные принципы переводчика</w:t>
            </w:r>
          </w:p>
          <w:p w14:paraId="0E648583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Нормы профессионального поведения переводчика</w:t>
            </w:r>
          </w:p>
          <w:p w14:paraId="6588FBD5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Правовой и общественный статус переводчика</w:t>
            </w:r>
          </w:p>
          <w:p w14:paraId="4FD71DEC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Нормы профессионального поведения переводчика</w:t>
            </w:r>
          </w:p>
          <w:p w14:paraId="41E35AD4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Типичные нарушения норм этики в процессе перевода.</w:t>
            </w:r>
          </w:p>
          <w:p w14:paraId="629BE04C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7.Нормативно-правовая база деятельности переводчика и ее особенности для различного вида переводов.</w:t>
            </w:r>
          </w:p>
          <w:p w14:paraId="128ABE7C" w14:textId="76AB1C4E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 Коммуникативная культура и общие принципы этикета переводчика</w:t>
            </w:r>
          </w:p>
        </w:tc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30EDC4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(5.1)</w:t>
            </w:r>
          </w:p>
          <w:p w14:paraId="352EC921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переводческой ситуации (5.2)</w:t>
            </w:r>
          </w:p>
          <w:p w14:paraId="6A5C8AFD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 (5.3)</w:t>
            </w:r>
          </w:p>
          <w:p w14:paraId="73E1FA3E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Круглый стол (5.4) </w:t>
            </w:r>
          </w:p>
          <w:p w14:paraId="41D677CA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Групповой проект (5.5)</w:t>
            </w:r>
          </w:p>
          <w:p w14:paraId="6537F28F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C75512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(5.6)</w:t>
            </w:r>
          </w:p>
          <w:p w14:paraId="15E52192" w14:textId="77777777" w:rsidR="0003047D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(5.7)</w:t>
            </w:r>
          </w:p>
          <w:p w14:paraId="5989209C" w14:textId="12BA734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47D" w:rsidRPr="00771A43" w14:paraId="1BDE11AE" w14:textId="77777777" w:rsidTr="00874204">
        <w:trPr>
          <w:trHeight w:val="333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870BAF" w14:textId="77777777" w:rsidR="0003047D" w:rsidRDefault="0003047D" w:rsidP="00A853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814BC" w14:textId="41270BCE" w:rsidR="0003047D" w:rsidRPr="00582C65" w:rsidRDefault="0003047D" w:rsidP="0058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</w:t>
            </w: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 переводчика и формулы международного этикета, принятые в различных ситуациях межкультурного профессионального общения</w:t>
            </w:r>
          </w:p>
        </w:tc>
        <w:tc>
          <w:tcPr>
            <w:tcW w:w="11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05A2B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016B5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641DF6" w14:textId="77777777" w:rsidR="0003047D" w:rsidRPr="00834D6B" w:rsidRDefault="0003047D" w:rsidP="0083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47D" w:rsidRPr="00771A43" w14:paraId="624151C3" w14:textId="77777777" w:rsidTr="00874204">
        <w:trPr>
          <w:trHeight w:val="3473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C22489" w14:textId="77777777" w:rsidR="0003047D" w:rsidRPr="006F14A7" w:rsidRDefault="0003047D" w:rsidP="00AD54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CE623" w14:textId="77777777" w:rsidR="0003047D" w:rsidRPr="00582C65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переводческую деятельность в различных ситуациях профессионального общения (сопровождение туристической группы, обеспечение деловых переговоров, обеспечение переговоров официальных делегаций)</w:t>
            </w:r>
          </w:p>
          <w:p w14:paraId="6DFB9E20" w14:textId="77777777" w:rsidR="0003047D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DDC678" w14:textId="5BB53FB4" w:rsidR="0003047D" w:rsidRPr="00A85331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73686A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Сущность профессиональной этики переводчика</w:t>
            </w:r>
          </w:p>
          <w:p w14:paraId="1D7972AB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 Моральные принципы переводчика</w:t>
            </w:r>
          </w:p>
          <w:p w14:paraId="5730BA86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Нормы профессионального поведения переводчика</w:t>
            </w:r>
          </w:p>
          <w:p w14:paraId="03708D8F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Правовой и общественный статус переводчика</w:t>
            </w:r>
          </w:p>
          <w:p w14:paraId="0FF3697D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Нормы профессионального поведения переводчика</w:t>
            </w:r>
          </w:p>
          <w:p w14:paraId="08229F47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Типичные нарушения норм этики в процессе перевода.</w:t>
            </w:r>
          </w:p>
          <w:p w14:paraId="3345297B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7.Нормативно-правовая база деятельности переводчика и ее особенности для различного вида переводов.</w:t>
            </w:r>
          </w:p>
          <w:p w14:paraId="7F55207B" w14:textId="77777777" w:rsidR="0003047D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 Коммуникативная культура и общие принципы этикета переводчика</w:t>
            </w:r>
          </w:p>
          <w:p w14:paraId="70DF9E56" w14:textId="77777777" w:rsidR="0003047D" w:rsidRDefault="0003047D" w:rsidP="00AD54C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29EC31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(5.1)</w:t>
            </w:r>
          </w:p>
          <w:p w14:paraId="4B56B97D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переводческой ситуации (5.2)</w:t>
            </w:r>
          </w:p>
          <w:p w14:paraId="5916D842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 (5.3)</w:t>
            </w:r>
          </w:p>
          <w:p w14:paraId="5C7352BD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Круглый стол (5.4) </w:t>
            </w:r>
          </w:p>
          <w:p w14:paraId="4F39F2AD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Групповой проект (5.5)</w:t>
            </w:r>
          </w:p>
          <w:p w14:paraId="44E871BC" w14:textId="77777777" w:rsidR="0003047D" w:rsidRPr="007B6E5D" w:rsidRDefault="0003047D" w:rsidP="00AD54C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166D120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(5.6)</w:t>
            </w:r>
          </w:p>
          <w:p w14:paraId="70719687" w14:textId="77777777" w:rsidR="0003047D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(5.7)</w:t>
            </w:r>
          </w:p>
          <w:p w14:paraId="144A5D23" w14:textId="77777777" w:rsidR="0003047D" w:rsidRPr="007B6E5D" w:rsidRDefault="0003047D" w:rsidP="00AD54C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31B74" w:rsidRPr="00771A43" w14:paraId="39EDFF5D" w14:textId="77777777" w:rsidTr="00874204">
        <w:trPr>
          <w:trHeight w:val="3473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8022B4" w14:textId="77777777" w:rsidR="00931B74" w:rsidRDefault="00931B74" w:rsidP="00AD54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00E10" w14:textId="604622C0" w:rsidR="00931B74" w:rsidRPr="00931B74" w:rsidRDefault="00931B74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B74">
              <w:rPr>
                <w:rFonts w:ascii="Times New Roman" w:hAnsi="Times New Roman"/>
                <w:sz w:val="20"/>
                <w:szCs w:val="20"/>
              </w:rPr>
              <w:t>следовать правилам международного этикета и правилам поведения переводчика в различных ситуациях устного перевода</w:t>
            </w:r>
          </w:p>
        </w:tc>
        <w:tc>
          <w:tcPr>
            <w:tcW w:w="11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E837E7" w14:textId="77777777" w:rsidR="00931B74" w:rsidRPr="00834D6B" w:rsidRDefault="00931B74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B58CB0" w14:textId="77777777" w:rsidR="00931B74" w:rsidRPr="00834D6B" w:rsidRDefault="00931B74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BE2E167" w14:textId="77777777" w:rsidR="00931B74" w:rsidRPr="00834D6B" w:rsidRDefault="00931B74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47D" w:rsidRPr="00771A43" w14:paraId="10F0F098" w14:textId="77777777" w:rsidTr="00874204">
        <w:trPr>
          <w:trHeight w:val="3472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B1214" w14:textId="77777777" w:rsidR="0003047D" w:rsidRDefault="0003047D" w:rsidP="00AD54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6B33" w14:textId="5359D4CD" w:rsidR="0003047D" w:rsidRPr="00582C65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нормы международного этикета и правила поведения переводчика в ситуациях межкультурного делового взаимодействия</w:t>
            </w:r>
          </w:p>
        </w:tc>
        <w:tc>
          <w:tcPr>
            <w:tcW w:w="11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A4684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FF845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741907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47D" w:rsidRPr="00771A43" w14:paraId="575CBB62" w14:textId="77777777" w:rsidTr="00874204">
        <w:trPr>
          <w:trHeight w:val="3473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8A8E83" w14:textId="77777777" w:rsidR="0003047D" w:rsidRPr="006F14A7" w:rsidRDefault="0003047D" w:rsidP="00AD54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73491" w14:textId="53CFB1A5" w:rsidR="0003047D" w:rsidRDefault="0003047D" w:rsidP="00C27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</w:t>
            </w:r>
            <w:r w:rsidR="00C27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</w:t>
            </w: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международного этикета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правил</w:t>
            </w:r>
            <w:r w:rsidR="00C27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</w:t>
            </w:r>
            <w:r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 переводчика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38610EB" w14:textId="77777777" w:rsidR="0003047D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AD7E7" w14:textId="63F1BE7D" w:rsidR="0003047D" w:rsidRPr="00A85331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7E7260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Сущность профессиональной этики переводчика</w:t>
            </w:r>
          </w:p>
          <w:p w14:paraId="19F6CF67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 Моральные принципы переводчика</w:t>
            </w:r>
          </w:p>
          <w:p w14:paraId="2C7F6614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Нормы профессионального поведения переводчика</w:t>
            </w:r>
          </w:p>
          <w:p w14:paraId="2E7BE7EE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Правовой и общественный статус переводчика</w:t>
            </w:r>
          </w:p>
          <w:p w14:paraId="627D670E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Нормы профессионального поведения переводчика</w:t>
            </w:r>
          </w:p>
          <w:p w14:paraId="7FE77CDE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Типичные нарушения норм этики в процессе перевода.</w:t>
            </w:r>
          </w:p>
          <w:p w14:paraId="6EAE495B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7.Нормативно-правовая база деятельности переводчика и ее особенности для различного вида переводов.</w:t>
            </w:r>
          </w:p>
          <w:p w14:paraId="2F4119E0" w14:textId="77777777" w:rsidR="0003047D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 Коммуникативная культура и общие принципы этикета переводчика</w:t>
            </w:r>
          </w:p>
          <w:p w14:paraId="637805D2" w14:textId="77777777" w:rsidR="0003047D" w:rsidRPr="000F3BA9" w:rsidRDefault="0003047D" w:rsidP="00AD54C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1FC4C4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(5.1)</w:t>
            </w:r>
          </w:p>
          <w:p w14:paraId="46CC7EF3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переводческой ситуации (5.2)</w:t>
            </w:r>
          </w:p>
          <w:p w14:paraId="2E2F11E9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 (5.3)</w:t>
            </w:r>
          </w:p>
          <w:p w14:paraId="5ECEE51E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Круглый стол (5.4) </w:t>
            </w:r>
          </w:p>
          <w:p w14:paraId="4238A90F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Групповой проект (5.5)</w:t>
            </w:r>
          </w:p>
          <w:p w14:paraId="463F29E8" w14:textId="77777777" w:rsidR="0003047D" w:rsidRPr="007B6E5D" w:rsidRDefault="0003047D" w:rsidP="00AD54C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0A8A1DE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(5.6)</w:t>
            </w:r>
          </w:p>
          <w:p w14:paraId="70569FFB" w14:textId="77777777" w:rsidR="0003047D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(5.7)</w:t>
            </w:r>
          </w:p>
          <w:p w14:paraId="3B7B4B86" w14:textId="77777777" w:rsidR="0003047D" w:rsidRPr="007B6E5D" w:rsidRDefault="0003047D" w:rsidP="00AD54C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3047D" w:rsidRPr="00771A43" w14:paraId="50BA7466" w14:textId="77777777" w:rsidTr="00874204">
        <w:trPr>
          <w:trHeight w:val="347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5F0307" w14:textId="77777777" w:rsidR="0003047D" w:rsidRDefault="0003047D" w:rsidP="00AD54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03EDE0" w14:textId="3F71527F" w:rsidR="0003047D" w:rsidRPr="00582C65" w:rsidRDefault="00C275B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3047D"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равила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</w:t>
            </w:r>
            <w:r w:rsidR="0003047D" w:rsidRPr="00582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международного этикета переводчика в ситуациях межкультурного делового общения</w:t>
            </w:r>
          </w:p>
        </w:tc>
        <w:tc>
          <w:tcPr>
            <w:tcW w:w="11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C9650B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363973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46E48B" w14:textId="77777777" w:rsidR="0003047D" w:rsidRPr="00834D6B" w:rsidRDefault="0003047D" w:rsidP="00AD5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A0FF5F2" w14:textId="77777777" w:rsidR="008450D8" w:rsidRDefault="008450D8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685E85" w14:textId="77777777" w:rsidR="00B73099" w:rsidRPr="003A17E6" w:rsidRDefault="00B73099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C156977" w14:textId="77777777" w:rsidR="00B73099" w:rsidRDefault="00B73099" w:rsidP="00B73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02C27A80" w14:textId="77777777" w:rsidR="00AD54C8" w:rsidRDefault="00AD54C8" w:rsidP="00B7309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579A1C20" w14:textId="1D69E6A8" w:rsidR="00B73099" w:rsidRPr="00750EAC" w:rsidRDefault="00B73099" w:rsidP="00B7309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4D1ACF">
        <w:rPr>
          <w:rFonts w:ascii="Times New Roman" w:hAnsi="Times New Roman"/>
          <w:sz w:val="24"/>
          <w:szCs w:val="24"/>
        </w:rPr>
        <w:t xml:space="preserve"> (</w:t>
      </w:r>
      <w:r w:rsidR="00B00083">
        <w:rPr>
          <w:rFonts w:ascii="Times New Roman" w:hAnsi="Times New Roman"/>
          <w:sz w:val="24"/>
          <w:szCs w:val="24"/>
        </w:rPr>
        <w:t>таблица действительна для 1-го-6</w:t>
      </w:r>
      <w:r w:rsidR="00C22E0B">
        <w:rPr>
          <w:rFonts w:ascii="Times New Roman" w:hAnsi="Times New Roman"/>
          <w:sz w:val="24"/>
          <w:szCs w:val="24"/>
        </w:rPr>
        <w:t xml:space="preserve">-го </w:t>
      </w:r>
      <w:r w:rsidR="004D1ACF">
        <w:rPr>
          <w:rFonts w:ascii="Times New Roman" w:hAnsi="Times New Roman"/>
          <w:sz w:val="24"/>
          <w:szCs w:val="24"/>
        </w:rPr>
        <w:t>семестров)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862"/>
        <w:gridCol w:w="1350"/>
        <w:gridCol w:w="850"/>
        <w:gridCol w:w="801"/>
        <w:gridCol w:w="942"/>
        <w:gridCol w:w="1232"/>
        <w:gridCol w:w="1091"/>
        <w:gridCol w:w="1030"/>
      </w:tblGrid>
      <w:tr w:rsidR="00B73099" w:rsidRPr="00614E67" w14:paraId="74DB9A54" w14:textId="77777777" w:rsidTr="00A05505">
        <w:trPr>
          <w:cantSplit/>
          <w:trHeight w:val="70"/>
        </w:trPr>
        <w:tc>
          <w:tcPr>
            <w:tcW w:w="999" w:type="pct"/>
            <w:vMerge w:val="restart"/>
            <w:shd w:val="clear" w:color="auto" w:fill="auto"/>
            <w:vAlign w:val="center"/>
          </w:tcPr>
          <w:p w14:paraId="2BF0792C" w14:textId="77777777" w:rsidR="00B73099" w:rsidRPr="00614E67" w:rsidRDefault="00B73099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01" w:type="pct"/>
            <w:gridSpan w:val="8"/>
            <w:shd w:val="clear" w:color="auto" w:fill="auto"/>
            <w:vAlign w:val="center"/>
          </w:tcPr>
          <w:p w14:paraId="502C1E3E" w14:textId="77777777" w:rsidR="00B73099" w:rsidRPr="00614E67" w:rsidRDefault="00B73099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54C8" w:rsidRPr="00614E67" w14:paraId="13F79941" w14:textId="77777777" w:rsidTr="00A05505">
        <w:trPr>
          <w:cantSplit/>
          <w:trHeight w:val="1134"/>
        </w:trPr>
        <w:tc>
          <w:tcPr>
            <w:tcW w:w="999" w:type="pct"/>
            <w:vMerge/>
            <w:shd w:val="clear" w:color="auto" w:fill="auto"/>
            <w:vAlign w:val="center"/>
          </w:tcPr>
          <w:p w14:paraId="66204FF1" w14:textId="77777777" w:rsidR="00A05505" w:rsidRPr="00614E67" w:rsidRDefault="00A05505" w:rsidP="00100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textDirection w:val="btLr"/>
            <w:vAlign w:val="center"/>
          </w:tcPr>
          <w:p w14:paraId="3FEB1900" w14:textId="77777777" w:rsidR="00A05505" w:rsidRPr="00614E67" w:rsidRDefault="00A05505" w:rsidP="00C22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62" w:type="pct"/>
            <w:shd w:val="clear" w:color="auto" w:fill="auto"/>
            <w:textDirection w:val="btLr"/>
            <w:vAlign w:val="center"/>
          </w:tcPr>
          <w:p w14:paraId="6B868FD7" w14:textId="77777777" w:rsidR="00A05505" w:rsidRPr="00614E67" w:rsidRDefault="00A05505" w:rsidP="00C22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переводческой ситуации</w:t>
            </w:r>
          </w:p>
        </w:tc>
        <w:tc>
          <w:tcPr>
            <w:tcW w:w="417" w:type="pct"/>
            <w:textDirection w:val="btLr"/>
            <w:vAlign w:val="center"/>
          </w:tcPr>
          <w:p w14:paraId="55573153" w14:textId="77777777" w:rsidR="00A05505" w:rsidRPr="00614E67" w:rsidRDefault="00A05505" w:rsidP="00100D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93" w:type="pct"/>
            <w:textDirection w:val="btLr"/>
            <w:vAlign w:val="center"/>
          </w:tcPr>
          <w:p w14:paraId="0E4E3F2A" w14:textId="77777777" w:rsidR="00A05505" w:rsidRPr="00614E67" w:rsidRDefault="00A05505" w:rsidP="00100D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62" w:type="pct"/>
            <w:textDirection w:val="btLr"/>
            <w:vAlign w:val="center"/>
          </w:tcPr>
          <w:p w14:paraId="47C8819A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проект</w:t>
            </w:r>
          </w:p>
        </w:tc>
        <w:tc>
          <w:tcPr>
            <w:tcW w:w="604" w:type="pct"/>
            <w:textDirection w:val="btLr"/>
            <w:vAlign w:val="center"/>
          </w:tcPr>
          <w:p w14:paraId="7CE90988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35" w:type="pct"/>
            <w:textDirection w:val="btLr"/>
            <w:vAlign w:val="center"/>
          </w:tcPr>
          <w:p w14:paraId="33BA1D14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05" w:type="pct"/>
            <w:textDirection w:val="btLr"/>
            <w:vAlign w:val="center"/>
          </w:tcPr>
          <w:p w14:paraId="0638430E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54C8" w:rsidRPr="00614E67" w14:paraId="5F973E69" w14:textId="77777777" w:rsidTr="00A05505">
        <w:trPr>
          <w:trHeight w:val="552"/>
        </w:trPr>
        <w:tc>
          <w:tcPr>
            <w:tcW w:w="999" w:type="pct"/>
            <w:shd w:val="clear" w:color="auto" w:fill="auto"/>
            <w:vAlign w:val="center"/>
            <w:hideMark/>
          </w:tcPr>
          <w:p w14:paraId="262FEB52" w14:textId="70BBEC4E" w:rsidR="00A05505" w:rsidRPr="00614E67" w:rsidRDefault="00AD54C8" w:rsidP="00100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="00A05505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3CFEC6B" w14:textId="77777777" w:rsidR="00A05505" w:rsidRPr="00614E67" w:rsidRDefault="009B0E2B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23D4B9D" w14:textId="77777777" w:rsidR="00A05505" w:rsidRPr="00614E67" w:rsidRDefault="009B0E2B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" w:type="pct"/>
            <w:vAlign w:val="center"/>
          </w:tcPr>
          <w:p w14:paraId="4C2A823A" w14:textId="77777777" w:rsidR="00A05505" w:rsidRPr="00614E67" w:rsidRDefault="009B0E2B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14:paraId="41150DF2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" w:type="pct"/>
            <w:vAlign w:val="center"/>
          </w:tcPr>
          <w:p w14:paraId="0E9BB49C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10/20*</w:t>
            </w:r>
          </w:p>
        </w:tc>
        <w:tc>
          <w:tcPr>
            <w:tcW w:w="604" w:type="pct"/>
            <w:vAlign w:val="center"/>
          </w:tcPr>
          <w:p w14:paraId="6A09E912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Align w:val="center"/>
          </w:tcPr>
          <w:p w14:paraId="33E67AC6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vAlign w:val="center"/>
          </w:tcPr>
          <w:p w14:paraId="0F8EA849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D54C8" w:rsidRPr="00614E67" w14:paraId="08E20623" w14:textId="77777777" w:rsidTr="00A05505">
        <w:trPr>
          <w:trHeight w:val="552"/>
        </w:trPr>
        <w:tc>
          <w:tcPr>
            <w:tcW w:w="999" w:type="pct"/>
            <w:shd w:val="clear" w:color="auto" w:fill="auto"/>
            <w:vAlign w:val="center"/>
            <w:hideMark/>
          </w:tcPr>
          <w:p w14:paraId="6C4EF323" w14:textId="77777777" w:rsidR="00A05505" w:rsidRPr="00614E67" w:rsidRDefault="00A05505" w:rsidP="00100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BD13F9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BE14808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14:paraId="09FA2A7E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237AFA41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14:paraId="3AD8BB85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vAlign w:val="center"/>
          </w:tcPr>
          <w:p w14:paraId="5D369756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pct"/>
            <w:vAlign w:val="center"/>
          </w:tcPr>
          <w:p w14:paraId="446DE71A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  <w:vAlign w:val="center"/>
          </w:tcPr>
          <w:p w14:paraId="5007C906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54C8" w:rsidRPr="00614E67" w14:paraId="19C74D6C" w14:textId="77777777" w:rsidTr="00A05505">
        <w:trPr>
          <w:trHeight w:val="415"/>
        </w:trPr>
        <w:tc>
          <w:tcPr>
            <w:tcW w:w="999" w:type="pct"/>
            <w:shd w:val="clear" w:color="auto" w:fill="auto"/>
            <w:vAlign w:val="center"/>
            <w:hideMark/>
          </w:tcPr>
          <w:p w14:paraId="027C7D9A" w14:textId="77777777" w:rsidR="00A05505" w:rsidRPr="00614E67" w:rsidRDefault="00A05505" w:rsidP="00100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DBF0D7D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B62F1B3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2F2C34E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Align w:val="center"/>
          </w:tcPr>
          <w:p w14:paraId="680A4E5D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14:paraId="19219836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296FEF7D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194DBDC" w14:textId="77777777" w:rsidR="00A05505" w:rsidRPr="00614E67" w:rsidRDefault="00A05505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Align w:val="center"/>
          </w:tcPr>
          <w:p w14:paraId="0CCF700D" w14:textId="77777777" w:rsidR="00A05505" w:rsidRPr="00614E67" w:rsidRDefault="00D83AE8" w:rsidP="0010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0C66DC9" w14:textId="77777777" w:rsidR="000F5B95" w:rsidRDefault="008C345C" w:rsidP="00191F26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40" w:lineRule="auto"/>
        <w:contextualSpacing/>
        <w:jc w:val="both"/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6F58A2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*первая цифра – количество баллов за од</w:t>
      </w:r>
      <w:r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ин </w:t>
      </w:r>
      <w:r w:rsidRPr="008C345C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вид</w:t>
      </w:r>
      <w:r w:rsidRPr="006F58A2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работы</w:t>
      </w:r>
      <w:r w:rsidRPr="006F58A2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, вторая цифра – максимальное количество баллов за выполнение однотипных </w:t>
      </w:r>
      <w:r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видов работы</w:t>
      </w:r>
      <w:r w:rsidR="00191F26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в ходе изучения дисциплины</w:t>
      </w:r>
    </w:p>
    <w:p w14:paraId="769D0D3C" w14:textId="77777777" w:rsidR="00191F26" w:rsidRPr="00191F26" w:rsidRDefault="00191F26" w:rsidP="00191F26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40" w:lineRule="auto"/>
        <w:contextualSpacing/>
        <w:jc w:val="both"/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12405783" w14:textId="77777777" w:rsidR="00B73099" w:rsidRDefault="00B73099" w:rsidP="00B7309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73099" w:rsidRPr="00D02CC8" w14:paraId="1371814B" w14:textId="77777777" w:rsidTr="00100D2B">
        <w:trPr>
          <w:trHeight w:val="1022"/>
        </w:trPr>
        <w:tc>
          <w:tcPr>
            <w:tcW w:w="1384" w:type="dxa"/>
            <w:vAlign w:val="center"/>
          </w:tcPr>
          <w:p w14:paraId="52E79C37" w14:textId="77777777" w:rsidR="00B73099" w:rsidRPr="00D02CC8" w:rsidRDefault="00B73099" w:rsidP="00100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220A91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68DD7464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3A943F97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B73099" w:rsidRPr="00D02CC8" w14:paraId="3E0F23C9" w14:textId="77777777" w:rsidTr="00100D2B">
        <w:tc>
          <w:tcPr>
            <w:tcW w:w="1384" w:type="dxa"/>
            <w:vAlign w:val="center"/>
          </w:tcPr>
          <w:p w14:paraId="0FC1CFA0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0E535C68" w14:textId="74656F75" w:rsidR="00B73099" w:rsidRPr="00D02CC8" w:rsidRDefault="00B73099" w:rsidP="00AD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2FFE0C0F" w14:textId="77777777"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73099" w:rsidRPr="00D02CC8" w14:paraId="1786EBEF" w14:textId="77777777" w:rsidTr="00100D2B">
        <w:tc>
          <w:tcPr>
            <w:tcW w:w="1384" w:type="dxa"/>
            <w:vAlign w:val="center"/>
          </w:tcPr>
          <w:p w14:paraId="10AFC736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3AADAED6" w14:textId="23E215EF" w:rsidR="00B73099" w:rsidRPr="00D02CC8" w:rsidRDefault="00AD54C8" w:rsidP="00AD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14:paraId="5379D46D" w14:textId="77777777"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73099" w:rsidRPr="00D02CC8" w14:paraId="5C90DFDC" w14:textId="77777777" w:rsidTr="00100D2B">
        <w:tc>
          <w:tcPr>
            <w:tcW w:w="1384" w:type="dxa"/>
            <w:vAlign w:val="center"/>
          </w:tcPr>
          <w:p w14:paraId="59265EF6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6470223F" w14:textId="33702AEC" w:rsidR="00B73099" w:rsidRPr="00D02CC8" w:rsidRDefault="00B73099" w:rsidP="00AD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14:paraId="1966FC3B" w14:textId="77777777"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73099" w:rsidRPr="00D02CC8" w14:paraId="54E7AC06" w14:textId="77777777" w:rsidTr="00100D2B">
        <w:tc>
          <w:tcPr>
            <w:tcW w:w="1384" w:type="dxa"/>
            <w:vAlign w:val="center"/>
          </w:tcPr>
          <w:p w14:paraId="0E09FE22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40357593" w14:textId="712B62F1" w:rsidR="00B73099" w:rsidRPr="00D02CC8" w:rsidRDefault="00B73099" w:rsidP="00AD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78203A70" w14:textId="77777777"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B73099" w:rsidRPr="00D02CC8" w14:paraId="40666B2A" w14:textId="77777777" w:rsidTr="00100D2B">
        <w:tc>
          <w:tcPr>
            <w:tcW w:w="1384" w:type="dxa"/>
            <w:vAlign w:val="center"/>
          </w:tcPr>
          <w:p w14:paraId="4B092D96" w14:textId="77777777"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41E77396" w14:textId="3723D63D" w:rsidR="00B73099" w:rsidRPr="00D02CC8" w:rsidRDefault="00AD54C8" w:rsidP="00AD5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14:paraId="7855D58C" w14:textId="77777777"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1770C4D7" w14:textId="77777777" w:rsidR="00AD54C8" w:rsidRDefault="00AD54C8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B12F355" w14:textId="5769F88B" w:rsidR="00B73099" w:rsidRPr="003A17E6" w:rsidRDefault="00B73099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C22E0B">
        <w:rPr>
          <w:rFonts w:ascii="Arial" w:hAnsi="Arial" w:cs="Arial"/>
          <w:b/>
          <w:sz w:val="24"/>
          <w:szCs w:val="24"/>
        </w:rPr>
        <w:t>а</w:t>
      </w:r>
    </w:p>
    <w:p w14:paraId="24CEB44B" w14:textId="77777777" w:rsidR="001B0BA4" w:rsidRDefault="001B0BA4" w:rsidP="001B0BA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1D664E">
        <w:rPr>
          <w:rFonts w:ascii="Times New Roman" w:hAnsi="Times New Roman"/>
          <w:b/>
          <w:bCs/>
          <w:sz w:val="24"/>
          <w:szCs w:val="24"/>
        </w:rPr>
        <w:t xml:space="preserve">.1 </w:t>
      </w:r>
      <w:r>
        <w:rPr>
          <w:rFonts w:ascii="Times New Roman" w:hAnsi="Times New Roman"/>
          <w:b/>
          <w:bCs/>
          <w:sz w:val="24"/>
          <w:szCs w:val="24"/>
        </w:rPr>
        <w:t xml:space="preserve">Собеседование </w:t>
      </w:r>
    </w:p>
    <w:p w14:paraId="6354087A" w14:textId="77777777" w:rsidR="001B0BA4" w:rsidRDefault="001B0BA4" w:rsidP="001B0BA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для собеседования</w:t>
      </w:r>
    </w:p>
    <w:p w14:paraId="2562A581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1.Сущность и назначение профессиональной этики.</w:t>
      </w:r>
    </w:p>
    <w:p w14:paraId="5A2174FB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Фоновые знания и эрудиция переводчика как составляющие профессионализма.</w:t>
      </w:r>
    </w:p>
    <w:p w14:paraId="64E8660F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Требования общества к профессионализму переводчика.</w:t>
      </w:r>
    </w:p>
    <w:p w14:paraId="6A7B56E6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Моральная, этическая и юридическая ответственность переводчика за свою деятельность.</w:t>
      </w:r>
    </w:p>
    <w:p w14:paraId="1E6463D7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Хартия переводчиков (Международная федерация переводчиков).</w:t>
      </w:r>
    </w:p>
    <w:p w14:paraId="60F6F109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Устав Союза переводчиков России.</w:t>
      </w:r>
    </w:p>
    <w:p w14:paraId="0150D42C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Рекомендации практикующему устному переводчику.</w:t>
      </w:r>
    </w:p>
    <w:p w14:paraId="1231BE67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495BCB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1A7A209C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Требования к выполнению:</w:t>
      </w:r>
    </w:p>
    <w:p w14:paraId="7144E419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информацию по теме</w:t>
      </w:r>
    </w:p>
    <w:p w14:paraId="46037958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14:paraId="25E50CA6" w14:textId="77777777" w:rsidR="001B0BA4" w:rsidRPr="00EA4532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раскрыть содержание понятия и привести примеры, иллюстрирующие положения</w:t>
      </w:r>
    </w:p>
    <w:p w14:paraId="3ABFC2EA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1B0BA4" w:rsidRPr="00261819" w14:paraId="599A8668" w14:textId="77777777" w:rsidTr="00874204">
        <w:tc>
          <w:tcPr>
            <w:tcW w:w="1126" w:type="dxa"/>
          </w:tcPr>
          <w:p w14:paraId="6134A7EF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25828F27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D2E21EB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B0BA4" w:rsidRPr="00261819" w14:paraId="13AD82BA" w14:textId="77777777" w:rsidTr="00874204">
        <w:tc>
          <w:tcPr>
            <w:tcW w:w="1126" w:type="dxa"/>
          </w:tcPr>
          <w:p w14:paraId="78941E47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14:paraId="25454E6D" w14:textId="77777777" w:rsidR="001B0BA4" w:rsidRPr="00261819" w:rsidRDefault="001B0BA4" w:rsidP="001B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14:paraId="0A1A718F" w14:textId="77777777" w:rsidR="001B0BA4" w:rsidRPr="00261819" w:rsidRDefault="001B0BA4" w:rsidP="0087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ответил на все вопросы</w:t>
            </w:r>
          </w:p>
        </w:tc>
      </w:tr>
      <w:tr w:rsidR="001B0BA4" w:rsidRPr="00261819" w14:paraId="04119C1A" w14:textId="77777777" w:rsidTr="00874204">
        <w:tc>
          <w:tcPr>
            <w:tcW w:w="1126" w:type="dxa"/>
          </w:tcPr>
          <w:p w14:paraId="2598DEE6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1ECA80B" w14:textId="77777777" w:rsidR="001B0BA4" w:rsidRPr="00261819" w:rsidRDefault="001B0BA4" w:rsidP="001B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14:paraId="1A0C6BD8" w14:textId="77777777" w:rsidR="001B0BA4" w:rsidRPr="00261819" w:rsidRDefault="001B0BA4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ответил на все вопросы, но в ответах допустил незначительные неточности</w:t>
            </w:r>
          </w:p>
        </w:tc>
      </w:tr>
      <w:tr w:rsidR="001B0BA4" w:rsidRPr="00261819" w14:paraId="0AA35258" w14:textId="77777777" w:rsidTr="00874204">
        <w:tc>
          <w:tcPr>
            <w:tcW w:w="1126" w:type="dxa"/>
          </w:tcPr>
          <w:p w14:paraId="5FCD5EC4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E3C2430" w14:textId="77777777" w:rsidR="001B0BA4" w:rsidRPr="00261819" w:rsidRDefault="001B0BA4" w:rsidP="001B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14:paraId="665B6A72" w14:textId="77777777" w:rsidR="001B0BA4" w:rsidRPr="00261819" w:rsidRDefault="001B0BA4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1-2 вопроса и / или в ответах допущены существенные ошибки</w:t>
            </w:r>
          </w:p>
        </w:tc>
      </w:tr>
      <w:tr w:rsidR="001B0BA4" w:rsidRPr="00261819" w14:paraId="349B81AE" w14:textId="77777777" w:rsidTr="00874204">
        <w:tc>
          <w:tcPr>
            <w:tcW w:w="1126" w:type="dxa"/>
          </w:tcPr>
          <w:p w14:paraId="7144751B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1AD2B540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14:paraId="5B54ABD5" w14:textId="77777777" w:rsidR="001B0BA4" w:rsidRPr="00261819" w:rsidRDefault="001B0BA4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неправильно ответил на вопросы, в ответах допущены грубые ошибки</w:t>
            </w:r>
          </w:p>
        </w:tc>
      </w:tr>
      <w:tr w:rsidR="001B0BA4" w:rsidRPr="00261819" w14:paraId="5DCBDA2D" w14:textId="77777777" w:rsidTr="00874204">
        <w:tc>
          <w:tcPr>
            <w:tcW w:w="1126" w:type="dxa"/>
          </w:tcPr>
          <w:p w14:paraId="56B20A0C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45F0A907" w14:textId="77777777" w:rsidR="001B0BA4" w:rsidRPr="00261819" w:rsidRDefault="001B0BA4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14:paraId="712DC8E0" w14:textId="77777777" w:rsidR="001B0BA4" w:rsidRPr="00261819" w:rsidRDefault="001B0BA4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вопросы или дал ответ на один вопрос, притом ответ содержит грубые ошибки</w:t>
            </w:r>
          </w:p>
        </w:tc>
      </w:tr>
    </w:tbl>
    <w:p w14:paraId="36FEB5B0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137973" w14:textId="77777777" w:rsidR="00AD54C8" w:rsidRDefault="00AD54C8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BFE83F" w14:textId="77777777" w:rsidR="00AD54C8" w:rsidRDefault="00AD54C8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E623CB" w14:textId="77777777" w:rsidR="00AD54C8" w:rsidRDefault="00AD54C8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14A77A" w14:textId="77777777" w:rsidR="00AD54C8" w:rsidRDefault="00AD54C8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CB41F0" w14:textId="06F80641" w:rsidR="001B0BA4" w:rsidRDefault="001B0BA4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18B3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518B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40341">
        <w:rPr>
          <w:rFonts w:ascii="Times New Roman" w:hAnsi="Times New Roman"/>
          <w:b/>
          <w:bCs/>
          <w:sz w:val="24"/>
          <w:szCs w:val="24"/>
          <w:lang w:eastAsia="ru-RU"/>
        </w:rPr>
        <w:t>Анализ переводческой ситуации</w:t>
      </w:r>
      <w:r w:rsidRPr="003518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85C34F" w14:textId="77777777" w:rsidR="001B0BA4" w:rsidRPr="00017372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17372">
        <w:rPr>
          <w:rFonts w:ascii="Times New Roman" w:hAnsi="Times New Roman"/>
          <w:b/>
          <w:sz w:val="24"/>
          <w:szCs w:val="24"/>
          <w:lang w:eastAsia="ru-RU"/>
        </w:rPr>
        <w:t>Разобрать заданную конфликтную ситуацию с точки зрения возможностей ее разрешения.</w:t>
      </w:r>
      <w:r w:rsidRPr="00017372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</w:p>
    <w:p w14:paraId="30D7AA69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595CD26D" w14:textId="77777777" w:rsidR="001B0BA4" w:rsidRPr="00040341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Вы с клиентом и реципиентом находитесь в ресторане. Клиент разрешил вам заказывать любое блюдо из меню. Однако по истечении определенного времени оказывается, что Клиент и реципиент уже осилили свои блюда, а еду переводчику так и не принесли. Как Вы себя поведете?</w:t>
      </w:r>
    </w:p>
    <w:p w14:paraId="7196D064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1FF92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6701A01D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Требования к выполнению:</w:t>
      </w:r>
    </w:p>
    <w:p w14:paraId="25ECDF2D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информацию по теме</w:t>
      </w:r>
    </w:p>
    <w:p w14:paraId="0474C107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CCC">
        <w:rPr>
          <w:rFonts w:ascii="Times New Roman" w:hAnsi="Times New Roman"/>
          <w:sz w:val="24"/>
          <w:szCs w:val="24"/>
        </w:rPr>
        <w:t xml:space="preserve">знать основные правила поведения </w:t>
      </w:r>
      <w:r>
        <w:rPr>
          <w:rFonts w:ascii="Times New Roman" w:hAnsi="Times New Roman"/>
          <w:sz w:val="24"/>
          <w:szCs w:val="24"/>
        </w:rPr>
        <w:t>переводчика при устном переводе</w:t>
      </w:r>
    </w:p>
    <w:p w14:paraId="439D75A7" w14:textId="77777777" w:rsidR="001B0BA4" w:rsidRPr="00E91DA3" w:rsidRDefault="001B0BA4" w:rsidP="00E91DA3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29D7">
        <w:rPr>
          <w:rFonts w:ascii="Times New Roman" w:hAnsi="Times New Roman"/>
          <w:sz w:val="24"/>
          <w:szCs w:val="24"/>
        </w:rPr>
        <w:t>уметь использовать правила этикета для разрешения возникшей ситуации</w:t>
      </w:r>
    </w:p>
    <w:p w14:paraId="7F580AC8" w14:textId="77777777" w:rsidR="00855E0E" w:rsidRPr="00855E0E" w:rsidRDefault="00855E0E" w:rsidP="00855E0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55E0E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855E0E" w:rsidRPr="00261819" w14:paraId="10770D0A" w14:textId="77777777" w:rsidTr="00874204">
        <w:tc>
          <w:tcPr>
            <w:tcW w:w="1126" w:type="dxa"/>
          </w:tcPr>
          <w:p w14:paraId="70482E38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CCEDE27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6A205F84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5E0E" w:rsidRPr="00261819" w14:paraId="38A925FD" w14:textId="77777777" w:rsidTr="00874204">
        <w:tc>
          <w:tcPr>
            <w:tcW w:w="1126" w:type="dxa"/>
          </w:tcPr>
          <w:p w14:paraId="44240AAE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13BF5BB8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14:paraId="377D7E58" w14:textId="77777777" w:rsidR="00855E0E" w:rsidRPr="00261819" w:rsidRDefault="00855E0E" w:rsidP="0087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ответил на все вопросы</w:t>
            </w:r>
          </w:p>
        </w:tc>
      </w:tr>
      <w:tr w:rsidR="00855E0E" w:rsidRPr="00261819" w14:paraId="1A54333B" w14:textId="77777777" w:rsidTr="00874204">
        <w:tc>
          <w:tcPr>
            <w:tcW w:w="1126" w:type="dxa"/>
          </w:tcPr>
          <w:p w14:paraId="279935FF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53ABDFB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14:paraId="6A2EA4D0" w14:textId="77777777" w:rsidR="00855E0E" w:rsidRPr="00261819" w:rsidRDefault="00855E0E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ответил на все вопросы, но в ответах допустил незначительные неточности</w:t>
            </w:r>
          </w:p>
        </w:tc>
      </w:tr>
      <w:tr w:rsidR="00855E0E" w:rsidRPr="00261819" w14:paraId="3CA66A72" w14:textId="77777777" w:rsidTr="00874204">
        <w:tc>
          <w:tcPr>
            <w:tcW w:w="1126" w:type="dxa"/>
          </w:tcPr>
          <w:p w14:paraId="0B778152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0B49AD4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14:paraId="1E8862AE" w14:textId="77777777" w:rsidR="00855E0E" w:rsidRPr="00261819" w:rsidRDefault="00855E0E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1-2 вопроса и / или в ответах допущены существенные ошибки</w:t>
            </w:r>
          </w:p>
        </w:tc>
      </w:tr>
      <w:tr w:rsidR="00855E0E" w:rsidRPr="00261819" w14:paraId="24E66382" w14:textId="77777777" w:rsidTr="00874204">
        <w:tc>
          <w:tcPr>
            <w:tcW w:w="1126" w:type="dxa"/>
          </w:tcPr>
          <w:p w14:paraId="78E884CA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2C10AF83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14:paraId="1F6A2791" w14:textId="77777777" w:rsidR="00855E0E" w:rsidRPr="00261819" w:rsidRDefault="00855E0E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неправильно ответил на вопросы, в ответах допущены грубые ошибки</w:t>
            </w:r>
          </w:p>
        </w:tc>
      </w:tr>
      <w:tr w:rsidR="00855E0E" w:rsidRPr="00261819" w14:paraId="15A2A304" w14:textId="77777777" w:rsidTr="00874204">
        <w:tc>
          <w:tcPr>
            <w:tcW w:w="1126" w:type="dxa"/>
          </w:tcPr>
          <w:p w14:paraId="249FAAB8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44E82823" w14:textId="77777777" w:rsidR="00855E0E" w:rsidRPr="00261819" w:rsidRDefault="00855E0E" w:rsidP="0087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14:paraId="1D5F9325" w14:textId="77777777" w:rsidR="00855E0E" w:rsidRPr="00261819" w:rsidRDefault="00855E0E" w:rsidP="00874204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вопросы или дал ответ на один вопрос, притом ответ содержит грубые ошибки</w:t>
            </w:r>
          </w:p>
        </w:tc>
      </w:tr>
    </w:tbl>
    <w:p w14:paraId="34FF1C98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72C0D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106B" w14:textId="77777777" w:rsidR="00855E0E" w:rsidRDefault="001B0BA4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7FA2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57FA2">
        <w:rPr>
          <w:rFonts w:ascii="Times New Roman" w:hAnsi="Times New Roman"/>
          <w:b/>
          <w:bCs/>
          <w:sz w:val="24"/>
          <w:szCs w:val="24"/>
        </w:rPr>
        <w:t xml:space="preserve"> Реферат.   </w:t>
      </w:r>
    </w:p>
    <w:p w14:paraId="26C24FD9" w14:textId="77777777" w:rsidR="001B0BA4" w:rsidRPr="00D57FA2" w:rsidRDefault="001B0BA4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7FA2">
        <w:rPr>
          <w:rFonts w:ascii="Times New Roman" w:hAnsi="Times New Roman"/>
          <w:b/>
          <w:bCs/>
          <w:sz w:val="24"/>
          <w:szCs w:val="24"/>
        </w:rPr>
        <w:t>Темы для реферата</w:t>
      </w:r>
      <w:r w:rsidR="00855E0E">
        <w:rPr>
          <w:rFonts w:ascii="Times New Roman" w:hAnsi="Times New Roman"/>
          <w:b/>
          <w:bCs/>
          <w:sz w:val="24"/>
          <w:szCs w:val="24"/>
        </w:rPr>
        <w:t>:</w:t>
      </w:r>
    </w:p>
    <w:p w14:paraId="48A21919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F56DB2" w14:textId="77777777" w:rsidR="001B0BA4" w:rsidRPr="001D5968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D5968">
        <w:rPr>
          <w:rFonts w:ascii="Times New Roman" w:hAnsi="Times New Roman"/>
          <w:sz w:val="24"/>
          <w:szCs w:val="24"/>
          <w:lang w:eastAsia="ru-RU"/>
        </w:rPr>
        <w:t>. Правила ситуативного поведения в переводе</w:t>
      </w:r>
    </w:p>
    <w:p w14:paraId="2AEF5941" w14:textId="77777777" w:rsidR="001B0BA4" w:rsidRPr="001D5968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D5968">
        <w:rPr>
          <w:rFonts w:ascii="Times New Roman" w:hAnsi="Times New Roman"/>
          <w:sz w:val="24"/>
          <w:szCs w:val="24"/>
          <w:lang w:eastAsia="ru-RU"/>
        </w:rPr>
        <w:t>. Внешний вид переводчика</w:t>
      </w:r>
    </w:p>
    <w:p w14:paraId="1DB3248C" w14:textId="77777777" w:rsidR="001B0BA4" w:rsidRPr="001D5968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D5968">
        <w:rPr>
          <w:rFonts w:ascii="Times New Roman" w:hAnsi="Times New Roman"/>
          <w:sz w:val="24"/>
          <w:szCs w:val="24"/>
          <w:lang w:eastAsia="ru-RU"/>
        </w:rPr>
        <w:t>. Профессионализм и невежественность в вопросах профессиональной этики и</w:t>
      </w:r>
    </w:p>
    <w:p w14:paraId="1EFD4922" w14:textId="77777777" w:rsidR="001B0BA4" w:rsidRPr="001D5968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968">
        <w:rPr>
          <w:rFonts w:ascii="Times New Roman" w:hAnsi="Times New Roman"/>
          <w:sz w:val="24"/>
          <w:szCs w:val="24"/>
          <w:lang w:eastAsia="ru-RU"/>
        </w:rPr>
        <w:t>последствия подобного поведения</w:t>
      </w:r>
    </w:p>
    <w:p w14:paraId="7E07B35F" w14:textId="77777777" w:rsidR="001B0BA4" w:rsidRPr="001D5968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D5968">
        <w:rPr>
          <w:rFonts w:ascii="Times New Roman" w:hAnsi="Times New Roman"/>
          <w:sz w:val="24"/>
          <w:szCs w:val="24"/>
          <w:lang w:eastAsia="ru-RU"/>
        </w:rPr>
        <w:t>. Ситуации конструктивного общения и конфликтные ситуации в переводе.</w:t>
      </w:r>
    </w:p>
    <w:p w14:paraId="677D1A1D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D5968">
        <w:rPr>
          <w:rFonts w:ascii="Times New Roman" w:hAnsi="Times New Roman"/>
          <w:sz w:val="24"/>
          <w:szCs w:val="24"/>
          <w:lang w:eastAsia="ru-RU"/>
        </w:rPr>
        <w:t>. Роль переводчика – транслятора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BD18F9B" w14:textId="77777777" w:rsidR="001B0BA4" w:rsidRPr="001D5968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46F743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2A629930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E15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Выберите тему.</w:t>
      </w:r>
    </w:p>
    <w:p w14:paraId="36B88722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Подготовьте список источников, на основании которых будет написан реферат.</w:t>
      </w:r>
    </w:p>
    <w:p w14:paraId="1BDFBF9D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Подготовьте текст реферата, оформите реферат в соответствии с требованиями.</w:t>
      </w:r>
    </w:p>
    <w:p w14:paraId="34031680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Подготовьтесь к устному выступлению - сообщение о теме, проблеме, основных положениях реферата.</w:t>
      </w:r>
    </w:p>
    <w:p w14:paraId="4B5740C4" w14:textId="77777777" w:rsidR="001B0BA4" w:rsidRPr="00CE1590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Подготовьтесь к ответам на вопросы по содержанию реферата.</w:t>
      </w:r>
    </w:p>
    <w:p w14:paraId="30EFF518" w14:textId="77777777" w:rsidR="001B0BA4" w:rsidRDefault="00D6048E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1B0BA4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D6048E" w:rsidRPr="00261819" w14:paraId="004273AD" w14:textId="77777777" w:rsidTr="00874204">
        <w:tc>
          <w:tcPr>
            <w:tcW w:w="1126" w:type="dxa"/>
          </w:tcPr>
          <w:p w14:paraId="294C407F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35E022F1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4E3E9E44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6048E" w:rsidRPr="00261819" w14:paraId="29A4FA83" w14:textId="77777777" w:rsidTr="00874204">
        <w:tc>
          <w:tcPr>
            <w:tcW w:w="1126" w:type="dxa"/>
          </w:tcPr>
          <w:p w14:paraId="76DB90EB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737E7F7B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14:paraId="0364DECF" w14:textId="77777777" w:rsidR="00D6048E" w:rsidRPr="00261819" w:rsidRDefault="00D6048E" w:rsidP="00D60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раскрыл тему, реферат оформлен в соответствии с требованиями, в процессе защиты студент смог аргументированно ответить на все вопросы</w:t>
            </w:r>
          </w:p>
        </w:tc>
      </w:tr>
      <w:tr w:rsidR="00D6048E" w:rsidRPr="00261819" w14:paraId="6B961ECE" w14:textId="77777777" w:rsidTr="00874204">
        <w:tc>
          <w:tcPr>
            <w:tcW w:w="1126" w:type="dxa"/>
          </w:tcPr>
          <w:p w14:paraId="7C964D78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84932B2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14:paraId="5F974D0A" w14:textId="77777777" w:rsidR="00D6048E" w:rsidRPr="00261819" w:rsidRDefault="00D6048E" w:rsidP="00D6048E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раскрыл тему, реферат имеет незначительные ошибки в оформлении и / или в процессе защиты студент не смог достаточно аргументированно ответить на все вопросы</w:t>
            </w:r>
          </w:p>
        </w:tc>
      </w:tr>
      <w:tr w:rsidR="00D6048E" w:rsidRPr="00261819" w14:paraId="74FAA1E8" w14:textId="77777777" w:rsidTr="00874204">
        <w:tc>
          <w:tcPr>
            <w:tcW w:w="1126" w:type="dxa"/>
          </w:tcPr>
          <w:p w14:paraId="7A036E3D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F28D42C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14:paraId="14F45235" w14:textId="77777777" w:rsidR="00D6048E" w:rsidRPr="00261819" w:rsidRDefault="00D6048E" w:rsidP="00D6048E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полностью раскрыл тему, реферат оформлен с нарушениями требований, в процессе защиты студент не смог аргументированно ответить на вопросы</w:t>
            </w:r>
          </w:p>
        </w:tc>
      </w:tr>
      <w:tr w:rsidR="00D6048E" w:rsidRPr="00261819" w14:paraId="73BAAB10" w14:textId="77777777" w:rsidTr="00874204">
        <w:tc>
          <w:tcPr>
            <w:tcW w:w="1126" w:type="dxa"/>
          </w:tcPr>
          <w:p w14:paraId="7842F596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56DBE597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14:paraId="70ED4B3E" w14:textId="77777777" w:rsidR="00D6048E" w:rsidRPr="00261819" w:rsidRDefault="00D6048E" w:rsidP="00D6048E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раскрыл тему, реферат оформлен со значительными нарушениями требований, в процессе защиты студент не смог ответить на вопросы</w:t>
            </w:r>
          </w:p>
        </w:tc>
      </w:tr>
      <w:tr w:rsidR="00D6048E" w:rsidRPr="00261819" w14:paraId="50D01798" w14:textId="77777777" w:rsidTr="00874204">
        <w:tc>
          <w:tcPr>
            <w:tcW w:w="1126" w:type="dxa"/>
          </w:tcPr>
          <w:p w14:paraId="19F14E3C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95C910A" w14:textId="77777777" w:rsidR="00D6048E" w:rsidRPr="00261819" w:rsidRDefault="00D6048E" w:rsidP="00D6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14:paraId="72CC36FA" w14:textId="77777777" w:rsidR="00D6048E" w:rsidRPr="00261819" w:rsidRDefault="00D6048E" w:rsidP="00D6048E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реферат или представленный текст является скопированным текстом другого исполнителя (например, из сети Интернет), студент не владеет темой и не может ответить на вопросы по содержанию текста.</w:t>
            </w:r>
          </w:p>
        </w:tc>
      </w:tr>
    </w:tbl>
    <w:p w14:paraId="238601FE" w14:textId="77777777" w:rsidR="001B0BA4" w:rsidRDefault="001B0BA4" w:rsidP="001B0B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3CABC7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57FC5" w14:textId="77777777" w:rsidR="004A2102" w:rsidRDefault="001B0BA4" w:rsidP="001B0BA4">
      <w:pPr>
        <w:spacing w:line="200" w:lineRule="atLeast"/>
        <w:rPr>
          <w:rFonts w:ascii="Times New Roman" w:hAnsi="Times New Roman"/>
          <w:b/>
          <w:bCs/>
          <w:sz w:val="24"/>
          <w:szCs w:val="24"/>
        </w:rPr>
      </w:pPr>
      <w:r w:rsidRPr="00CB02E5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CB02E5">
        <w:rPr>
          <w:rFonts w:ascii="Times New Roman" w:hAnsi="Times New Roman"/>
          <w:b/>
          <w:bCs/>
          <w:sz w:val="24"/>
          <w:szCs w:val="24"/>
        </w:rPr>
        <w:t xml:space="preserve"> Круглый стол. </w:t>
      </w:r>
    </w:p>
    <w:p w14:paraId="2E8292B9" w14:textId="77777777" w:rsidR="001B0BA4" w:rsidRDefault="001B0BA4" w:rsidP="001B0BA4">
      <w:pPr>
        <w:spacing w:line="200" w:lineRule="atLeast"/>
        <w:rPr>
          <w:rFonts w:ascii="Times New Roman" w:hAnsi="Times New Roman"/>
          <w:b/>
          <w:bCs/>
          <w:sz w:val="24"/>
          <w:szCs w:val="24"/>
        </w:rPr>
      </w:pPr>
      <w:r w:rsidRPr="00CB02E5">
        <w:rPr>
          <w:rFonts w:ascii="Times New Roman" w:hAnsi="Times New Roman"/>
          <w:b/>
          <w:bCs/>
          <w:sz w:val="24"/>
          <w:szCs w:val="24"/>
        </w:rPr>
        <w:t>Темы для обсуждения</w:t>
      </w:r>
      <w:r w:rsidR="004A2102">
        <w:rPr>
          <w:rFonts w:ascii="Times New Roman" w:hAnsi="Times New Roman"/>
          <w:b/>
          <w:bCs/>
          <w:sz w:val="24"/>
          <w:szCs w:val="24"/>
        </w:rPr>
        <w:t>:</w:t>
      </w:r>
    </w:p>
    <w:p w14:paraId="1ED25FFB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904CE3">
        <w:rPr>
          <w:rFonts w:ascii="Times New Roman" w:eastAsia="Times New Roman" w:hAnsi="Times New Roman"/>
          <w:sz w:val="24"/>
          <w:szCs w:val="24"/>
        </w:rPr>
        <w:t>1.</w:t>
      </w:r>
      <w:r w:rsidRPr="00904CE3"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Основы международного протокола.</w:t>
      </w:r>
    </w:p>
    <w:p w14:paraId="1582E7C9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2. Виды протокольных мероприятий.</w:t>
      </w:r>
    </w:p>
    <w:p w14:paraId="25C94427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3. Правила поведения на приемах, банкетах и других мероприятиях.</w:t>
      </w:r>
    </w:p>
    <w:p w14:paraId="7DF7D253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4.</w:t>
      </w:r>
      <w:r w:rsidRPr="00486D90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Внешний вид и стиль переводчика.</w:t>
      </w:r>
    </w:p>
    <w:p w14:paraId="3F7D6296" w14:textId="77777777" w:rsidR="001B0BA4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5. Соответствие стилю и требованиям мероприятия.</w:t>
      </w:r>
    </w:p>
    <w:p w14:paraId="57DBBB0B" w14:textId="77777777" w:rsidR="001B0BA4" w:rsidRPr="00904CE3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6. Хороший переводчик – «невидимка»? </w:t>
      </w:r>
    </w:p>
    <w:p w14:paraId="5B08B5D1" w14:textId="77777777" w:rsidR="001B0BA4" w:rsidRPr="00FC004E" w:rsidRDefault="001B0BA4" w:rsidP="001B0BA4">
      <w:pPr>
        <w:spacing w:line="200" w:lineRule="atLeast"/>
        <w:rPr>
          <w:rFonts w:ascii="Times New Roman" w:hAnsi="Times New Roman"/>
          <w:bCs/>
          <w:sz w:val="24"/>
          <w:szCs w:val="24"/>
        </w:rPr>
      </w:pPr>
    </w:p>
    <w:p w14:paraId="725F1013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5C378EEE" w14:textId="77777777" w:rsidR="001B0BA4" w:rsidRDefault="001B0BA4" w:rsidP="001B0BA4">
      <w:pPr>
        <w:spacing w:after="1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Требования к выполнению:</w:t>
      </w:r>
    </w:p>
    <w:p w14:paraId="20B4395A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информацию по теме</w:t>
      </w:r>
    </w:p>
    <w:p w14:paraId="55CE5339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2E97">
        <w:rPr>
          <w:rFonts w:ascii="Times New Roman" w:hAnsi="Times New Roman"/>
          <w:sz w:val="24"/>
          <w:szCs w:val="24"/>
        </w:rPr>
        <w:t>знать основные правила поведения переводчика при устном переводе</w:t>
      </w:r>
    </w:p>
    <w:p w14:paraId="49B8EF7C" w14:textId="77777777" w:rsidR="001B0BA4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2E97">
        <w:rPr>
          <w:rFonts w:ascii="Times New Roman" w:hAnsi="Times New Roman"/>
          <w:sz w:val="24"/>
          <w:szCs w:val="24"/>
        </w:rPr>
        <w:t xml:space="preserve">уметь использовать правила этикета </w:t>
      </w:r>
      <w:r>
        <w:rPr>
          <w:rFonts w:ascii="Times New Roman" w:hAnsi="Times New Roman"/>
          <w:sz w:val="24"/>
          <w:szCs w:val="24"/>
        </w:rPr>
        <w:t>в ситуациях устного общения</w:t>
      </w:r>
    </w:p>
    <w:p w14:paraId="16DEB4AB" w14:textId="77777777" w:rsidR="001B0BA4" w:rsidRDefault="001B0BA4" w:rsidP="001B0BA4">
      <w:pPr>
        <w:pStyle w:val="a4"/>
        <w:spacing w:after="10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64F9963" w14:textId="77777777" w:rsidR="001B0BA4" w:rsidRPr="00F52E97" w:rsidRDefault="00744A8D" w:rsidP="001B0BA4">
      <w:pPr>
        <w:pStyle w:val="a4"/>
        <w:spacing w:after="10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1B0BA4" w:rsidRPr="00F52E97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744A8D" w:rsidRPr="00261819" w14:paraId="1FD12DAD" w14:textId="77777777" w:rsidTr="00874204">
        <w:tc>
          <w:tcPr>
            <w:tcW w:w="1126" w:type="dxa"/>
          </w:tcPr>
          <w:p w14:paraId="1E52A9C7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3AC8819B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7E2DA22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4A8D" w:rsidRPr="00261819" w14:paraId="6257B5DE" w14:textId="77777777" w:rsidTr="00874204">
        <w:tc>
          <w:tcPr>
            <w:tcW w:w="1126" w:type="dxa"/>
          </w:tcPr>
          <w:p w14:paraId="729DE7E4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3FDFFF3F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14:paraId="0B69F5B6" w14:textId="77777777" w:rsidR="00744A8D" w:rsidRPr="00261819" w:rsidRDefault="00744A8D" w:rsidP="0074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ответил на все вопросы</w:t>
            </w:r>
          </w:p>
        </w:tc>
      </w:tr>
      <w:tr w:rsidR="00744A8D" w:rsidRPr="00261819" w14:paraId="354D88E3" w14:textId="77777777" w:rsidTr="00874204">
        <w:tc>
          <w:tcPr>
            <w:tcW w:w="1126" w:type="dxa"/>
          </w:tcPr>
          <w:p w14:paraId="17310F6F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2D4D7C5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14:paraId="0DAD7EBC" w14:textId="77777777" w:rsidR="00744A8D" w:rsidRPr="00261819" w:rsidRDefault="00744A8D" w:rsidP="00744A8D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ответил на все вопросы, но в ответах допустил незначительные неточности</w:t>
            </w:r>
          </w:p>
        </w:tc>
      </w:tr>
      <w:tr w:rsidR="00744A8D" w:rsidRPr="00261819" w14:paraId="6454D354" w14:textId="77777777" w:rsidTr="00874204">
        <w:tc>
          <w:tcPr>
            <w:tcW w:w="1126" w:type="dxa"/>
          </w:tcPr>
          <w:p w14:paraId="68D9363B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626FD1B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14:paraId="3CF4B153" w14:textId="77777777" w:rsidR="00744A8D" w:rsidRPr="00261819" w:rsidRDefault="00744A8D" w:rsidP="00744A8D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1-2 вопроса и / или в ответах допущены существенные ошибки</w:t>
            </w:r>
          </w:p>
        </w:tc>
      </w:tr>
      <w:tr w:rsidR="00744A8D" w:rsidRPr="00261819" w14:paraId="6EF2D612" w14:textId="77777777" w:rsidTr="00874204">
        <w:tc>
          <w:tcPr>
            <w:tcW w:w="1126" w:type="dxa"/>
          </w:tcPr>
          <w:p w14:paraId="2CC21B90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A87616B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14:paraId="5DFCC8E2" w14:textId="77777777" w:rsidR="00744A8D" w:rsidRPr="00261819" w:rsidRDefault="00744A8D" w:rsidP="00744A8D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неправильно ответил на вопросы, в ответах допущены грубые ошибки</w:t>
            </w:r>
          </w:p>
        </w:tc>
      </w:tr>
      <w:tr w:rsidR="00744A8D" w:rsidRPr="00261819" w14:paraId="6BB0DD6B" w14:textId="77777777" w:rsidTr="00874204">
        <w:tc>
          <w:tcPr>
            <w:tcW w:w="1126" w:type="dxa"/>
          </w:tcPr>
          <w:p w14:paraId="065D2414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66217762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14:paraId="7C701940" w14:textId="77777777" w:rsidR="00744A8D" w:rsidRPr="00261819" w:rsidRDefault="00744A8D" w:rsidP="00744A8D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ответил на вопросы или дал ответ на один вопрос, притом ответ содержит грубые ошибки</w:t>
            </w:r>
          </w:p>
        </w:tc>
      </w:tr>
    </w:tbl>
    <w:p w14:paraId="0AD9C6F4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B42C0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05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34405A">
        <w:rPr>
          <w:rFonts w:ascii="Times New Roman" w:hAnsi="Times New Roman"/>
          <w:b/>
          <w:sz w:val="24"/>
          <w:szCs w:val="24"/>
        </w:rPr>
        <w:t xml:space="preserve"> Групповой проект</w:t>
      </w:r>
    </w:p>
    <w:p w14:paraId="4B1F511A" w14:textId="77777777" w:rsidR="001B0BA4" w:rsidRDefault="001B0BA4" w:rsidP="001B0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76CE2A" w14:textId="77777777" w:rsidR="001B0BA4" w:rsidRPr="00FC6D0B" w:rsidRDefault="001B0BA4" w:rsidP="001B0BA4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BB004E">
        <w:rPr>
          <w:rFonts w:ascii="Times New Roman" w:hAnsi="Times New Roman"/>
          <w:b/>
          <w:bCs/>
          <w:iCs/>
          <w:sz w:val="24"/>
          <w:szCs w:val="24"/>
        </w:rPr>
        <w:t>Проект 1.</w:t>
      </w:r>
      <w:r w:rsidRPr="00BA608F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A608F">
        <w:rPr>
          <w:rFonts w:ascii="TimesNewRomanPSMT" w:hAnsi="TimesNewRomanPSMT" w:cs="TimesNewRomanPSMT"/>
          <w:b/>
          <w:sz w:val="24"/>
          <w:szCs w:val="24"/>
          <w:lang w:eastAsia="ru-RU"/>
        </w:rPr>
        <w:t>Рассмотрение конкретных переводческих ситуаций с комментариями.</w:t>
      </w:r>
      <w:r w:rsidRPr="00BB004E">
        <w:rPr>
          <w:rFonts w:ascii="Times New Roman" w:hAnsi="Times New Roman"/>
          <w:bCs/>
          <w:iCs/>
          <w:sz w:val="24"/>
          <w:szCs w:val="24"/>
        </w:rPr>
        <w:t xml:space="preserve"> Подготовьте </w:t>
      </w:r>
      <w:proofErr w:type="spellStart"/>
      <w:r w:rsidRPr="00BB004E">
        <w:rPr>
          <w:rFonts w:ascii="Times New Roman" w:hAnsi="Times New Roman"/>
          <w:bCs/>
          <w:iCs/>
          <w:sz w:val="24"/>
          <w:szCs w:val="24"/>
        </w:rPr>
        <w:t>инфографику</w:t>
      </w:r>
      <w:proofErr w:type="spellEnd"/>
      <w:r w:rsidRPr="00BB004E">
        <w:rPr>
          <w:rFonts w:ascii="Times New Roman" w:hAnsi="Times New Roman"/>
          <w:bCs/>
          <w:iCs/>
          <w:sz w:val="24"/>
          <w:szCs w:val="24"/>
        </w:rPr>
        <w:t xml:space="preserve">, включив информацию о </w:t>
      </w:r>
      <w:r>
        <w:rPr>
          <w:rFonts w:ascii="Times New Roman" w:hAnsi="Times New Roman"/>
          <w:bCs/>
          <w:iCs/>
          <w:sz w:val="24"/>
          <w:szCs w:val="24"/>
        </w:rPr>
        <w:t>различных конфликтных ситуациях, которые могут возникнуть в процессе устного перевода. Дайте анализ ситуации и предложите ее решение.</w:t>
      </w:r>
    </w:p>
    <w:p w14:paraId="25B730C9" w14:textId="77777777" w:rsidR="001B0BA4" w:rsidRPr="00BB004E" w:rsidRDefault="001B0BA4" w:rsidP="001B0BA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004E">
        <w:rPr>
          <w:rFonts w:ascii="Times New Roman" w:hAnsi="Times New Roman"/>
          <w:b/>
          <w:bCs/>
          <w:iCs/>
          <w:sz w:val="24"/>
          <w:szCs w:val="24"/>
        </w:rPr>
        <w:t>Проект 2.</w:t>
      </w:r>
      <w:r w:rsidRPr="00BB004E">
        <w:rPr>
          <w:rFonts w:ascii="Times New Roman" w:hAnsi="Times New Roman"/>
          <w:bCs/>
          <w:iCs/>
          <w:sz w:val="24"/>
          <w:szCs w:val="24"/>
        </w:rPr>
        <w:t xml:space="preserve"> Разработайте</w:t>
      </w:r>
      <w:r>
        <w:rPr>
          <w:rFonts w:ascii="Times New Roman" w:hAnsi="Times New Roman"/>
          <w:bCs/>
          <w:iCs/>
          <w:sz w:val="24"/>
          <w:szCs w:val="24"/>
        </w:rPr>
        <w:t xml:space="preserve"> 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екомендации начинающему устному переводчику.</w:t>
      </w:r>
    </w:p>
    <w:p w14:paraId="63D01874" w14:textId="77777777" w:rsidR="001B0BA4" w:rsidRPr="00BB004E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004E">
        <w:rPr>
          <w:rFonts w:ascii="Times New Roman" w:hAnsi="Times New Roman"/>
          <w:b/>
          <w:bCs/>
          <w:iCs/>
          <w:sz w:val="24"/>
          <w:szCs w:val="24"/>
        </w:rPr>
        <w:t>Проект 3.</w:t>
      </w:r>
      <w:r w:rsidRPr="00BB004E">
        <w:rPr>
          <w:rFonts w:ascii="Times New Roman" w:hAnsi="Times New Roman"/>
          <w:bCs/>
          <w:iCs/>
          <w:sz w:val="24"/>
          <w:szCs w:val="24"/>
        </w:rPr>
        <w:t xml:space="preserve"> Создайте </w:t>
      </w:r>
      <w:proofErr w:type="spellStart"/>
      <w:r w:rsidRPr="00BB004E">
        <w:rPr>
          <w:rFonts w:ascii="Times New Roman" w:hAnsi="Times New Roman"/>
          <w:bCs/>
          <w:iCs/>
          <w:sz w:val="24"/>
          <w:szCs w:val="24"/>
        </w:rPr>
        <w:t>инфографику</w:t>
      </w:r>
      <w:proofErr w:type="spellEnd"/>
      <w:r w:rsidRPr="00BB004E">
        <w:rPr>
          <w:rFonts w:ascii="Times New Roman" w:hAnsi="Times New Roman"/>
          <w:bCs/>
          <w:iCs/>
          <w:sz w:val="24"/>
          <w:szCs w:val="24"/>
        </w:rPr>
        <w:t xml:space="preserve"> о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нешнем виде переводчика, соответствии стилю и требованиям мероприятия.</w:t>
      </w:r>
    </w:p>
    <w:p w14:paraId="65F9C3DC" w14:textId="77777777" w:rsidR="001B0BA4" w:rsidRPr="00BB004E" w:rsidRDefault="001B0BA4" w:rsidP="001B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3141B" w14:textId="77777777" w:rsidR="001B0BA4" w:rsidRPr="00AF4BD7" w:rsidRDefault="001B0BA4" w:rsidP="001B0BA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5ED093B" w14:textId="77777777" w:rsidR="001B0BA4" w:rsidRPr="0034405A" w:rsidRDefault="001B0BA4" w:rsidP="001B0BA4">
      <w:pPr>
        <w:pStyle w:val="a8"/>
        <w:spacing w:before="0" w:beforeAutospacing="0" w:after="0" w:afterAutospacing="0"/>
      </w:pPr>
      <w:r w:rsidRPr="0034405A">
        <w:t xml:space="preserve">Краткие методические указания: </w:t>
      </w:r>
    </w:p>
    <w:p w14:paraId="6F3FF53A" w14:textId="77777777" w:rsidR="001B0BA4" w:rsidRPr="00962DEF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DEF">
        <w:rPr>
          <w:rFonts w:ascii="Times New Roman" w:hAnsi="Times New Roman"/>
          <w:sz w:val="24"/>
          <w:szCs w:val="24"/>
        </w:rPr>
        <w:t>Необходимо изучить информацию по теме</w:t>
      </w:r>
    </w:p>
    <w:p w14:paraId="2D403ED6" w14:textId="77777777" w:rsidR="001B0BA4" w:rsidRPr="00962DEF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DEF">
        <w:rPr>
          <w:rFonts w:ascii="Times New Roman" w:hAnsi="Times New Roman"/>
          <w:sz w:val="24"/>
          <w:szCs w:val="24"/>
        </w:rPr>
        <w:t>знать основные правила поведения переводчика при устном переводе</w:t>
      </w:r>
    </w:p>
    <w:p w14:paraId="6D376BB2" w14:textId="77777777" w:rsidR="001B0BA4" w:rsidRPr="00962DEF" w:rsidRDefault="001B0BA4" w:rsidP="001B0BA4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DEF">
        <w:rPr>
          <w:rFonts w:ascii="Times New Roman" w:hAnsi="Times New Roman"/>
          <w:sz w:val="24"/>
          <w:szCs w:val="24"/>
        </w:rPr>
        <w:t>уметь использовать правила этикета в ситуациях устного общения</w:t>
      </w:r>
    </w:p>
    <w:p w14:paraId="1F3B1409" w14:textId="77777777" w:rsidR="001B0BA4" w:rsidRDefault="001B0BA4" w:rsidP="001B0BA4">
      <w:pPr>
        <w:pStyle w:val="a8"/>
        <w:spacing w:before="0" w:beforeAutospacing="0" w:after="0" w:afterAutospacing="0"/>
      </w:pPr>
    </w:p>
    <w:p w14:paraId="562C75D1" w14:textId="77777777" w:rsidR="001B0BA4" w:rsidRDefault="001B0BA4" w:rsidP="001B0BA4">
      <w:pPr>
        <w:pStyle w:val="a8"/>
        <w:spacing w:before="0" w:beforeAutospacing="0" w:after="0" w:afterAutospacing="0"/>
      </w:pPr>
    </w:p>
    <w:p w14:paraId="74B51FEC" w14:textId="77777777" w:rsidR="001B0BA4" w:rsidRPr="0034405A" w:rsidRDefault="00744A8D" w:rsidP="001B0BA4">
      <w:pPr>
        <w:pStyle w:val="a8"/>
        <w:spacing w:before="0" w:beforeAutospacing="0" w:after="0" w:afterAutospacing="0"/>
      </w:pPr>
      <w:r>
        <w:t>Шкала</w:t>
      </w:r>
      <w:r w:rsidR="001B0BA4" w:rsidRPr="0034405A"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4A8D" w:rsidRPr="00261819" w14:paraId="1B72B465" w14:textId="77777777" w:rsidTr="00874204">
        <w:tc>
          <w:tcPr>
            <w:tcW w:w="1126" w:type="dxa"/>
          </w:tcPr>
          <w:p w14:paraId="39271D4F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4C9BDCF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E6D21D2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4A8D" w:rsidRPr="00261819" w14:paraId="1318F167" w14:textId="77777777" w:rsidTr="00874204">
        <w:tc>
          <w:tcPr>
            <w:tcW w:w="1126" w:type="dxa"/>
          </w:tcPr>
          <w:p w14:paraId="1D0ADF7A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FFA29D2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14:paraId="76E23ACB" w14:textId="77777777" w:rsidR="00744A8D" w:rsidRPr="00261819" w:rsidRDefault="00744A8D" w:rsidP="0074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полностью выполнил задание, пакет документов составлен в соответствии с требованиями. </w:t>
            </w:r>
          </w:p>
        </w:tc>
      </w:tr>
      <w:tr w:rsidR="00744A8D" w:rsidRPr="00261819" w14:paraId="7002FA51" w14:textId="77777777" w:rsidTr="00874204">
        <w:tc>
          <w:tcPr>
            <w:tcW w:w="1126" w:type="dxa"/>
          </w:tcPr>
          <w:p w14:paraId="22C3D751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0CEC470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7855" w:type="dxa"/>
          </w:tcPr>
          <w:p w14:paraId="74B58C91" w14:textId="77777777" w:rsidR="00744A8D" w:rsidRPr="00261819" w:rsidRDefault="00744A8D" w:rsidP="007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полностью выполнил задание, пакет документов имеет незначительные ошибки в оформлении </w:t>
            </w:r>
          </w:p>
        </w:tc>
      </w:tr>
      <w:tr w:rsidR="00744A8D" w:rsidRPr="00261819" w14:paraId="723612AA" w14:textId="77777777" w:rsidTr="00874204">
        <w:tc>
          <w:tcPr>
            <w:tcW w:w="1126" w:type="dxa"/>
          </w:tcPr>
          <w:p w14:paraId="57AB7477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E3C0567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14:paraId="6BF985C1" w14:textId="77777777" w:rsidR="00744A8D" w:rsidRPr="00261819" w:rsidRDefault="00744A8D" w:rsidP="007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 полностью выполнил задание, пакет документов составлен с нарушениями требований. </w:t>
            </w:r>
          </w:p>
        </w:tc>
      </w:tr>
      <w:tr w:rsidR="00744A8D" w:rsidRPr="00261819" w14:paraId="2800FEBB" w14:textId="77777777" w:rsidTr="00874204">
        <w:tc>
          <w:tcPr>
            <w:tcW w:w="1126" w:type="dxa"/>
          </w:tcPr>
          <w:p w14:paraId="138328F9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5000523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7855" w:type="dxa"/>
          </w:tcPr>
          <w:p w14:paraId="5B034463" w14:textId="77777777" w:rsidR="00744A8D" w:rsidRPr="00261819" w:rsidRDefault="00744A8D" w:rsidP="007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 выполнил задание, пакет документов составлен со значительными нарушениями требований. </w:t>
            </w:r>
          </w:p>
        </w:tc>
      </w:tr>
      <w:tr w:rsidR="00744A8D" w:rsidRPr="00261819" w14:paraId="54FA781A" w14:textId="77777777" w:rsidTr="00874204">
        <w:tc>
          <w:tcPr>
            <w:tcW w:w="1126" w:type="dxa"/>
          </w:tcPr>
          <w:p w14:paraId="2E32D521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4B584315" w14:textId="77777777" w:rsidR="00744A8D" w:rsidRPr="00261819" w:rsidRDefault="00744A8D" w:rsidP="0074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366AF8B0" w14:textId="77777777" w:rsidR="00744A8D" w:rsidRPr="00261819" w:rsidRDefault="00744A8D" w:rsidP="007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 составил пакет документов или представленный пакет документов является скопированным текстом другого исполнителя (например, из сети Интернет). </w:t>
            </w:r>
          </w:p>
        </w:tc>
      </w:tr>
    </w:tbl>
    <w:p w14:paraId="664355AD" w14:textId="77777777" w:rsidR="001B0BA4" w:rsidRPr="00592237" w:rsidRDefault="001B0BA4" w:rsidP="001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65116" w14:textId="77777777" w:rsidR="001B0BA4" w:rsidRPr="0000579A" w:rsidRDefault="001B0BA4" w:rsidP="004A2102">
      <w:pPr>
        <w:pStyle w:val="a9"/>
        <w:ind w:firstLine="0"/>
        <w:rPr>
          <w:b/>
          <w:sz w:val="24"/>
          <w:szCs w:val="24"/>
          <w:lang w:val="ru-RU"/>
        </w:rPr>
      </w:pPr>
    </w:p>
    <w:p w14:paraId="1052E4C2" w14:textId="77777777" w:rsidR="001B0BA4" w:rsidRPr="00295BC7" w:rsidRDefault="00295BC7" w:rsidP="00295BC7">
      <w:pPr>
        <w:pStyle w:val="a9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5.6 Тест</w:t>
      </w:r>
    </w:p>
    <w:p w14:paraId="57330C3D" w14:textId="77777777" w:rsidR="001B0BA4" w:rsidRDefault="001B0BA4" w:rsidP="001B0BA4">
      <w:pPr>
        <w:pStyle w:val="a8"/>
        <w:rPr>
          <w:rStyle w:val="ab"/>
          <w:b/>
          <w:i w:val="0"/>
        </w:rPr>
      </w:pPr>
      <w:r w:rsidRPr="00B3326C">
        <w:rPr>
          <w:rStyle w:val="ab"/>
          <w:b/>
          <w:i w:val="0"/>
        </w:rPr>
        <w:t>Выберите 1 (один) правильный вариант из 4 (четырех) предложенных, обозначенных буквами a), b), c), d).</w:t>
      </w:r>
    </w:p>
    <w:p w14:paraId="4108136E" w14:textId="77777777" w:rsidR="001B0BA4" w:rsidRDefault="001B0BA4" w:rsidP="001B0BA4">
      <w:pPr>
        <w:pStyle w:val="a8"/>
        <w:numPr>
          <w:ilvl w:val="0"/>
          <w:numId w:val="5"/>
        </w:numPr>
      </w:pPr>
      <w:r w:rsidRPr="00D74271">
        <w:t>Петр Первый, весьма поощряв</w:t>
      </w:r>
      <w:r w:rsidRPr="00D74271">
        <w:softHyphen/>
        <w:t>ший переводческую деятельность в России и с уважением отно</w:t>
      </w:r>
      <w:r w:rsidRPr="00D74271">
        <w:softHyphen/>
        <w:t>сившийся к тем, кто переводил «полезные книги», в одном из распоряжений о подготовке к военному походу определял место толмачам в походном порядке 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1B0BA4" w:rsidRPr="00D74271" w14:paraId="0368A528" w14:textId="77777777" w:rsidTr="00874204">
        <w:trPr>
          <w:tblCellSpacing w:w="0" w:type="dxa"/>
        </w:trPr>
        <w:tc>
          <w:tcPr>
            <w:tcW w:w="9175" w:type="dxa"/>
            <w:hideMark/>
          </w:tcPr>
          <w:p w14:paraId="08982C12" w14:textId="77777777" w:rsidR="001B0BA4" w:rsidRPr="00D74271" w:rsidRDefault="001B0BA4" w:rsidP="00295B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71">
              <w:rPr>
                <w:rFonts w:ascii="Times New Roman" w:eastAsia="Times New Roman" w:hAnsi="Times New Roman"/>
                <w:sz w:val="24"/>
                <w:szCs w:val="24"/>
              </w:rPr>
              <w:t>в своей свите.</w:t>
            </w:r>
          </w:p>
        </w:tc>
      </w:tr>
      <w:tr w:rsidR="001B0BA4" w:rsidRPr="00D74271" w14:paraId="2CB2875C" w14:textId="77777777" w:rsidTr="00874204">
        <w:trPr>
          <w:tblCellSpacing w:w="0" w:type="dxa"/>
        </w:trPr>
        <w:tc>
          <w:tcPr>
            <w:tcW w:w="9175" w:type="dxa"/>
            <w:hideMark/>
          </w:tcPr>
          <w:p w14:paraId="173E58BF" w14:textId="77777777" w:rsidR="001B0BA4" w:rsidRPr="00D74271" w:rsidRDefault="001B0BA4" w:rsidP="00295B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7427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95B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eastAsia="Times New Roman" w:hAnsi="Times New Roman"/>
                <w:sz w:val="24"/>
                <w:szCs w:val="24"/>
              </w:rPr>
              <w:t>солдатами.</w:t>
            </w:r>
          </w:p>
        </w:tc>
      </w:tr>
      <w:tr w:rsidR="001B0BA4" w:rsidRPr="00D74271" w14:paraId="2E10922F" w14:textId="77777777" w:rsidTr="00874204">
        <w:trPr>
          <w:tblCellSpacing w:w="0" w:type="dxa"/>
        </w:trPr>
        <w:tc>
          <w:tcPr>
            <w:tcW w:w="9175" w:type="dxa"/>
            <w:hideMark/>
          </w:tcPr>
          <w:p w14:paraId="30B298BD" w14:textId="77777777" w:rsidR="001B0BA4" w:rsidRPr="00D74271" w:rsidRDefault="001B0BA4" w:rsidP="00295B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74271">
              <w:rPr>
                <w:rFonts w:ascii="Times New Roman" w:eastAsia="Times New Roman" w:hAnsi="Times New Roman"/>
                <w:sz w:val="24"/>
                <w:szCs w:val="24"/>
              </w:rPr>
              <w:t>реди поваров, коню</w:t>
            </w:r>
            <w:r w:rsidRPr="00D7427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хов и прочей сволочи.</w:t>
            </w:r>
          </w:p>
        </w:tc>
      </w:tr>
      <w:tr w:rsidR="001B0BA4" w:rsidRPr="00D74271" w14:paraId="5D5AAC0E" w14:textId="77777777" w:rsidTr="00874204">
        <w:trPr>
          <w:tblCellSpacing w:w="0" w:type="dxa"/>
        </w:trPr>
        <w:tc>
          <w:tcPr>
            <w:tcW w:w="9175" w:type="dxa"/>
            <w:hideMark/>
          </w:tcPr>
          <w:p w14:paraId="510E4A2A" w14:textId="77777777" w:rsidR="001B0BA4" w:rsidRPr="00D74271" w:rsidRDefault="001B0BA4" w:rsidP="00295B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71">
              <w:rPr>
                <w:rFonts w:ascii="Times New Roman" w:eastAsia="Times New Roman" w:hAnsi="Times New Roman"/>
                <w:sz w:val="24"/>
                <w:szCs w:val="24"/>
              </w:rPr>
              <w:t>среди гусаров.</w:t>
            </w:r>
          </w:p>
        </w:tc>
      </w:tr>
    </w:tbl>
    <w:p w14:paraId="07EE2C48" w14:textId="77777777" w:rsidR="001B0BA4" w:rsidRPr="00E30B68" w:rsidRDefault="001B0BA4" w:rsidP="001B0BA4">
      <w:pPr>
        <w:pStyle w:val="a8"/>
        <w:numPr>
          <w:ilvl w:val="0"/>
          <w:numId w:val="5"/>
        </w:numPr>
        <w:rPr>
          <w:b/>
        </w:rPr>
      </w:pPr>
      <w:r w:rsidRPr="0065476D">
        <w:t>Устный перевод может считаться адекватным, если он не менее чем … передает суть и форму оригинала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1B0BA4" w:rsidRPr="0065476D" w14:paraId="2AC367BA" w14:textId="77777777" w:rsidTr="00874204">
        <w:trPr>
          <w:tblCellSpacing w:w="0" w:type="dxa"/>
        </w:trPr>
        <w:tc>
          <w:tcPr>
            <w:tcW w:w="8820" w:type="dxa"/>
            <w:hideMark/>
          </w:tcPr>
          <w:p w14:paraId="107CE1B6" w14:textId="77777777" w:rsidR="001B0BA4" w:rsidRPr="0065476D" w:rsidRDefault="001B0BA4" w:rsidP="001B0B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6D">
              <w:rPr>
                <w:rFonts w:ascii="Times New Roman" w:eastAsia="Times New Roman" w:hAnsi="Times New Roman"/>
                <w:sz w:val="24"/>
                <w:szCs w:val="24"/>
              </w:rPr>
              <w:t>на 70—80%</w:t>
            </w:r>
          </w:p>
        </w:tc>
      </w:tr>
      <w:tr w:rsidR="001B0BA4" w:rsidRPr="0065476D" w14:paraId="095485EB" w14:textId="77777777" w:rsidTr="00874204">
        <w:trPr>
          <w:tblCellSpacing w:w="0" w:type="dxa"/>
        </w:trPr>
        <w:tc>
          <w:tcPr>
            <w:tcW w:w="8820" w:type="dxa"/>
            <w:hideMark/>
          </w:tcPr>
          <w:p w14:paraId="41DCC8F1" w14:textId="77777777" w:rsidR="001B0BA4" w:rsidRPr="0065476D" w:rsidRDefault="001B0BA4" w:rsidP="001B0B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6D">
              <w:rPr>
                <w:rFonts w:ascii="Times New Roman" w:eastAsia="Times New Roman" w:hAnsi="Times New Roman"/>
                <w:sz w:val="24"/>
                <w:szCs w:val="24"/>
              </w:rPr>
              <w:t xml:space="preserve"> 80—90%</w:t>
            </w:r>
          </w:p>
        </w:tc>
      </w:tr>
      <w:tr w:rsidR="001B0BA4" w:rsidRPr="0065476D" w14:paraId="606CCD62" w14:textId="77777777" w:rsidTr="00874204">
        <w:trPr>
          <w:tblCellSpacing w:w="0" w:type="dxa"/>
        </w:trPr>
        <w:tc>
          <w:tcPr>
            <w:tcW w:w="8820" w:type="dxa"/>
            <w:hideMark/>
          </w:tcPr>
          <w:p w14:paraId="5335A146" w14:textId="77777777" w:rsidR="001B0BA4" w:rsidRPr="0065476D" w:rsidRDefault="001B0BA4" w:rsidP="001B0B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6D">
              <w:rPr>
                <w:rFonts w:ascii="Times New Roman" w:eastAsia="Times New Roman" w:hAnsi="Times New Roman"/>
                <w:sz w:val="24"/>
                <w:szCs w:val="24"/>
              </w:rPr>
              <w:t>на 100%</w:t>
            </w:r>
          </w:p>
        </w:tc>
      </w:tr>
      <w:tr w:rsidR="001B0BA4" w:rsidRPr="0065476D" w14:paraId="709621CC" w14:textId="77777777" w:rsidTr="00874204">
        <w:trPr>
          <w:tblCellSpacing w:w="0" w:type="dxa"/>
        </w:trPr>
        <w:tc>
          <w:tcPr>
            <w:tcW w:w="8820" w:type="dxa"/>
            <w:hideMark/>
          </w:tcPr>
          <w:p w14:paraId="4546C3E6" w14:textId="77777777" w:rsidR="001B0BA4" w:rsidRPr="00F63DFC" w:rsidRDefault="001B0BA4" w:rsidP="001B0B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476D">
              <w:rPr>
                <w:rFonts w:ascii="Times New Roman" w:eastAsia="Times New Roman" w:hAnsi="Times New Roman"/>
                <w:sz w:val="24"/>
                <w:szCs w:val="24"/>
              </w:rPr>
              <w:t>наполовину</w:t>
            </w:r>
          </w:p>
          <w:p w14:paraId="7DF4E37C" w14:textId="77777777" w:rsidR="001B0BA4" w:rsidRDefault="001B0BA4" w:rsidP="00874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A7CC576" w14:textId="77777777" w:rsidR="001B0BA4" w:rsidRDefault="001B0BA4" w:rsidP="001B0BA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AE7785">
              <w:rPr>
                <w:rFonts w:ascii="Times New Roman" w:eastAsia="Times New Roman" w:hAnsi="Times New Roman"/>
                <w:sz w:val="24"/>
                <w:szCs w:val="24"/>
              </w:rPr>
              <w:t>учетом морально-этических соображений, а также традиций русской литературы нецензурную лексику, которой изо</w:t>
            </w:r>
            <w:r w:rsidRPr="00AE778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билуют голливудские кинофильмы, необходимо … при осуществлении кино/видео перевода</w:t>
            </w:r>
          </w:p>
          <w:p w14:paraId="44FB30F8" w14:textId="77777777" w:rsidR="001B0BA4" w:rsidRDefault="001B0BA4" w:rsidP="00874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350393" w14:textId="77777777" w:rsidR="001B0BA4" w:rsidRDefault="001B0BA4" w:rsidP="001B0BA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передавать нецензурной лексикой</w:t>
            </w:r>
          </w:p>
          <w:p w14:paraId="03913B59" w14:textId="77777777" w:rsidR="001B0BA4" w:rsidRDefault="001B0BA4" w:rsidP="001B0BA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заменять высокопарной лексикой</w:t>
            </w:r>
          </w:p>
          <w:p w14:paraId="628B14AB" w14:textId="77777777" w:rsidR="001B0BA4" w:rsidRDefault="001B0BA4" w:rsidP="001B0BA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нейтрализовать </w:t>
            </w:r>
          </w:p>
          <w:p w14:paraId="26FF25BA" w14:textId="77777777" w:rsidR="001B0BA4" w:rsidRDefault="001B0BA4" w:rsidP="001B0BA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передавать анекдотами</w:t>
            </w:r>
          </w:p>
          <w:p w14:paraId="1DA6542E" w14:textId="77777777" w:rsidR="001B0BA4" w:rsidRDefault="001B0BA4" w:rsidP="00874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155D85" w14:textId="77777777" w:rsidR="001B0BA4" w:rsidRPr="000F7312" w:rsidRDefault="001B0BA4" w:rsidP="001B0BA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5FF">
              <w:rPr>
                <w:rFonts w:ascii="Times New Roman" w:eastAsia="Times New Roman" w:hAnsi="Times New Roman"/>
                <w:sz w:val="24"/>
                <w:szCs w:val="24"/>
              </w:rPr>
              <w:t>Вид устного перевода, при котором речь переводится последо</w:t>
            </w:r>
            <w:r w:rsidRPr="009865F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вательно, т.е. когда переводчик воспринимает некоторый отрезок речи и через некоторое максимально краткое время воспроизводит его в переводе, называется …</w:t>
            </w:r>
          </w:p>
          <w:p w14:paraId="3041E394" w14:textId="77777777" w:rsidR="001B0BA4" w:rsidRDefault="001B0BA4" w:rsidP="00874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325815" w14:textId="77777777" w:rsidR="001B0BA4" w:rsidRPr="002F6375" w:rsidRDefault="001B0BA4" w:rsidP="001B0B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синхронным</w:t>
            </w:r>
          </w:p>
          <w:p w14:paraId="6C28C3EE" w14:textId="77777777" w:rsidR="001B0BA4" w:rsidRPr="002F6375" w:rsidRDefault="001B0BA4" w:rsidP="001B0B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письменным</w:t>
            </w:r>
          </w:p>
          <w:p w14:paraId="1F149C5C" w14:textId="77777777" w:rsidR="001B0BA4" w:rsidRPr="002F6375" w:rsidRDefault="001B0BA4" w:rsidP="001B0B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переводом с листа</w:t>
            </w:r>
          </w:p>
          <w:p w14:paraId="781EDF66" w14:textId="77777777" w:rsidR="001B0BA4" w:rsidRPr="002F6375" w:rsidRDefault="001B0BA4" w:rsidP="001B0BA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последовательным переводом</w:t>
            </w:r>
          </w:p>
          <w:p w14:paraId="722B00AE" w14:textId="77777777" w:rsidR="001B0BA4" w:rsidRDefault="001B0BA4" w:rsidP="00874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C6D796" w14:textId="77777777" w:rsidR="001B0BA4" w:rsidRPr="0065476D" w:rsidRDefault="001B0BA4" w:rsidP="00874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FC1D427" w14:textId="77777777" w:rsidR="001B0BA4" w:rsidRPr="002F6375" w:rsidRDefault="001B0BA4" w:rsidP="001B0BA4">
      <w:pPr>
        <w:pStyle w:val="a8"/>
        <w:numPr>
          <w:ilvl w:val="0"/>
          <w:numId w:val="5"/>
        </w:numPr>
        <w:rPr>
          <w:b/>
          <w:lang w:val="en-US"/>
        </w:rPr>
      </w:pPr>
      <w:r w:rsidRPr="00491386">
        <w:lastRenderedPageBreak/>
        <w:t>Осуществляя …, переводчик работа</w:t>
      </w:r>
      <w:r w:rsidRPr="00491386">
        <w:softHyphen/>
        <w:t>ет на уровне короткой фразы или предложения, и объем инфор</w:t>
      </w:r>
      <w:r w:rsidRPr="00491386">
        <w:softHyphen/>
        <w:t xml:space="preserve">мации, требующей запоминания, сравнительно невелик, так </w:t>
      </w:r>
      <w:proofErr w:type="gramStart"/>
      <w:r w:rsidRPr="00491386">
        <w:t>же</w:t>
      </w:r>
      <w:proofErr w:type="gramEnd"/>
      <w:r w:rsidRPr="00491386">
        <w:t xml:space="preserve"> как и нагрузка на кратковременную (оперативную) память</w:t>
      </w:r>
    </w:p>
    <w:p w14:paraId="57209E7F" w14:textId="77777777" w:rsidR="001B0BA4" w:rsidRPr="002F6375" w:rsidRDefault="001B0BA4" w:rsidP="001B0BA4">
      <w:pPr>
        <w:pStyle w:val="a9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с</w:t>
      </w:r>
      <w:r w:rsidRPr="002F6375">
        <w:rPr>
          <w:sz w:val="24"/>
          <w:szCs w:val="24"/>
          <w:lang w:val="ru-RU"/>
        </w:rPr>
        <w:t>инхронный</w:t>
      </w:r>
      <w:r>
        <w:rPr>
          <w:sz w:val="24"/>
          <w:szCs w:val="24"/>
          <w:lang w:val="ru-RU"/>
        </w:rPr>
        <w:t xml:space="preserve"> перевод</w:t>
      </w:r>
    </w:p>
    <w:p w14:paraId="5997084C" w14:textId="77777777" w:rsidR="001B0BA4" w:rsidRPr="002F6375" w:rsidRDefault="001B0BA4" w:rsidP="001B0BA4">
      <w:pPr>
        <w:pStyle w:val="a9"/>
        <w:numPr>
          <w:ilvl w:val="0"/>
          <w:numId w:val="9"/>
        </w:numPr>
        <w:rPr>
          <w:sz w:val="24"/>
          <w:szCs w:val="24"/>
          <w:lang w:val="en-US"/>
        </w:rPr>
      </w:pPr>
      <w:r w:rsidRPr="002F6375">
        <w:rPr>
          <w:sz w:val="24"/>
          <w:szCs w:val="24"/>
          <w:lang w:val="ru-RU"/>
        </w:rPr>
        <w:t>письменный</w:t>
      </w:r>
      <w:r>
        <w:rPr>
          <w:sz w:val="24"/>
          <w:szCs w:val="24"/>
          <w:lang w:val="ru-RU"/>
        </w:rPr>
        <w:t xml:space="preserve"> перевод</w:t>
      </w:r>
    </w:p>
    <w:p w14:paraId="0E826082" w14:textId="77777777" w:rsidR="001B0BA4" w:rsidRPr="002F6375" w:rsidRDefault="001B0BA4" w:rsidP="001B0BA4">
      <w:pPr>
        <w:pStyle w:val="a9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ru-RU"/>
        </w:rPr>
        <w:t>абзацно</w:t>
      </w:r>
      <w:proofErr w:type="spellEnd"/>
      <w:r>
        <w:rPr>
          <w:sz w:val="24"/>
          <w:szCs w:val="24"/>
          <w:lang w:val="ru-RU"/>
        </w:rPr>
        <w:t>-фразовый перевод</w:t>
      </w:r>
    </w:p>
    <w:p w14:paraId="6862211F" w14:textId="77777777" w:rsidR="001B0BA4" w:rsidRPr="002F6375" w:rsidRDefault="001B0BA4" w:rsidP="001B0BA4">
      <w:pPr>
        <w:pStyle w:val="a9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перевод с листа</w:t>
      </w:r>
    </w:p>
    <w:p w14:paraId="6E1831B3" w14:textId="77777777" w:rsidR="001B0BA4" w:rsidRDefault="001B0BA4" w:rsidP="001B0BA4">
      <w:pPr>
        <w:pStyle w:val="a9"/>
        <w:rPr>
          <w:b/>
          <w:sz w:val="24"/>
          <w:szCs w:val="24"/>
        </w:rPr>
      </w:pPr>
    </w:p>
    <w:p w14:paraId="7903E8F6" w14:textId="77777777" w:rsidR="009E1A56" w:rsidRDefault="009E1A56" w:rsidP="009E1A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5C9267FD" w14:textId="49F41C8E" w:rsidR="009E1A56" w:rsidRPr="00715170" w:rsidRDefault="009E1A56" w:rsidP="009E1A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15170">
        <w:rPr>
          <w:rFonts w:ascii="Times New Roman" w:hAnsi="Times New Roman"/>
          <w:sz w:val="24"/>
          <w:szCs w:val="24"/>
        </w:rPr>
        <w:t xml:space="preserve">Тест проводится в электронной форме в </w:t>
      </w:r>
      <w:r w:rsidR="003F2461">
        <w:rPr>
          <w:rFonts w:ascii="Times New Roman" w:hAnsi="Times New Roman"/>
          <w:sz w:val="24"/>
          <w:szCs w:val="24"/>
        </w:rPr>
        <w:t>СЭО</w:t>
      </w:r>
      <w:r w:rsidRPr="00715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170">
        <w:rPr>
          <w:rFonts w:ascii="Times New Roman" w:hAnsi="Times New Roman"/>
          <w:sz w:val="24"/>
          <w:szCs w:val="24"/>
        </w:rPr>
        <w:t>Moo</w:t>
      </w:r>
      <w:r w:rsidRPr="00715170">
        <w:rPr>
          <w:rFonts w:ascii="Times New Roman" w:hAnsi="Times New Roman"/>
          <w:sz w:val="24"/>
          <w:szCs w:val="24"/>
          <w:lang w:val="en-US"/>
        </w:rPr>
        <w:t>dle</w:t>
      </w:r>
      <w:proofErr w:type="spellEnd"/>
      <w:r w:rsidRPr="00715170">
        <w:rPr>
          <w:rFonts w:ascii="Times New Roman" w:hAnsi="Times New Roman"/>
          <w:sz w:val="24"/>
          <w:szCs w:val="24"/>
        </w:rPr>
        <w:t xml:space="preserve"> и включает 30 заданий представленных случайной выборкой из банка вопросов. Время прохождения теста – 40 минут.</w:t>
      </w:r>
    </w:p>
    <w:p w14:paraId="54E11D2A" w14:textId="77777777" w:rsidR="009E1A56" w:rsidRPr="00C25DB8" w:rsidRDefault="009E1A56" w:rsidP="001B0BA4">
      <w:pPr>
        <w:pStyle w:val="a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C06FA7" w:rsidRPr="00E7693A" w14:paraId="7CBF5795" w14:textId="77777777" w:rsidTr="00874204">
        <w:tc>
          <w:tcPr>
            <w:tcW w:w="1126" w:type="dxa"/>
          </w:tcPr>
          <w:p w14:paraId="6496F26A" w14:textId="77777777" w:rsidR="00C06FA7" w:rsidRPr="00E7693A" w:rsidRDefault="009E1A56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="00C06FA7">
              <w:rPr>
                <w:rFonts w:ascii="Times New Roman" w:eastAsia="SimSun" w:hAnsi="Times New Roman"/>
                <w:sz w:val="24"/>
                <w:szCs w:val="24"/>
              </w:rPr>
              <w:t>ценка</w:t>
            </w:r>
          </w:p>
        </w:tc>
        <w:tc>
          <w:tcPr>
            <w:tcW w:w="1214" w:type="dxa"/>
          </w:tcPr>
          <w:p w14:paraId="625322BC" w14:textId="77777777" w:rsidR="00C06FA7" w:rsidRPr="00E7693A" w:rsidRDefault="00C06FA7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FEDE0DC" w14:textId="77777777" w:rsidR="00C06FA7" w:rsidRPr="00E7693A" w:rsidRDefault="00C06FA7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7693A">
              <w:rPr>
                <w:rFonts w:ascii="Times New Roman" w:eastAsia="SimSun" w:hAnsi="Times New Roman"/>
                <w:sz w:val="24"/>
                <w:szCs w:val="24"/>
              </w:rPr>
              <w:t>Описание</w:t>
            </w:r>
          </w:p>
        </w:tc>
      </w:tr>
      <w:tr w:rsidR="00C06FA7" w:rsidRPr="00E7693A" w14:paraId="490C2FF6" w14:textId="77777777" w:rsidTr="00874204">
        <w:tc>
          <w:tcPr>
            <w:tcW w:w="1126" w:type="dxa"/>
          </w:tcPr>
          <w:p w14:paraId="14648C29" w14:textId="77777777" w:rsidR="00C06FA7" w:rsidRPr="00E7693A" w:rsidRDefault="00C06FA7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F91E966" w14:textId="77777777" w:rsidR="00C06FA7" w:rsidRPr="00E7693A" w:rsidRDefault="00644235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44B51585" w14:textId="77777777" w:rsidR="00C06FA7" w:rsidRPr="00E7693A" w:rsidRDefault="00C06FA7" w:rsidP="0087420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Тест</w:t>
            </w:r>
            <w:r w:rsidRPr="00E7693A">
              <w:rPr>
                <w:rFonts w:ascii="Times New Roman" w:eastAsia="SimSun" w:hAnsi="Times New Roman"/>
                <w:sz w:val="24"/>
                <w:szCs w:val="24"/>
              </w:rPr>
              <w:t xml:space="preserve"> выполнен на 91% - 100%</w:t>
            </w:r>
          </w:p>
        </w:tc>
      </w:tr>
      <w:tr w:rsidR="00C06FA7" w:rsidRPr="00E7693A" w14:paraId="56B51A1B" w14:textId="77777777" w:rsidTr="00874204">
        <w:tc>
          <w:tcPr>
            <w:tcW w:w="1126" w:type="dxa"/>
          </w:tcPr>
          <w:p w14:paraId="5055DCC4" w14:textId="77777777" w:rsidR="00C06FA7" w:rsidRPr="00E7693A" w:rsidRDefault="00C06FA7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3C821E5" w14:textId="77777777" w:rsidR="00C06FA7" w:rsidRPr="00E7693A" w:rsidRDefault="00644235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14:paraId="03759D93" w14:textId="77777777" w:rsidR="00C06FA7" w:rsidRPr="00E7693A" w:rsidRDefault="00C06FA7" w:rsidP="0087420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Тест </w:t>
            </w:r>
            <w:r w:rsidRPr="00E7693A">
              <w:rPr>
                <w:rFonts w:ascii="Times New Roman" w:eastAsia="SimSun" w:hAnsi="Times New Roman"/>
                <w:sz w:val="24"/>
                <w:szCs w:val="24"/>
              </w:rPr>
              <w:t xml:space="preserve">выполнен на 76% - </w:t>
            </w:r>
            <w:r w:rsidRPr="00B03234">
              <w:rPr>
                <w:rFonts w:ascii="Times New Roman" w:eastAsia="SimSun" w:hAnsi="Times New Roman"/>
                <w:sz w:val="24"/>
                <w:szCs w:val="24"/>
              </w:rPr>
              <w:t>90</w:t>
            </w:r>
            <w:r w:rsidRPr="00E7693A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</w:tr>
      <w:tr w:rsidR="00C06FA7" w:rsidRPr="00E7693A" w14:paraId="2F47DDE7" w14:textId="77777777" w:rsidTr="00874204">
        <w:tc>
          <w:tcPr>
            <w:tcW w:w="1126" w:type="dxa"/>
          </w:tcPr>
          <w:p w14:paraId="297C039E" w14:textId="77777777" w:rsidR="00C06FA7" w:rsidRPr="00E7693A" w:rsidRDefault="00C06FA7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4EA638F1" w14:textId="77777777" w:rsidR="00C06FA7" w:rsidRPr="00E7693A" w:rsidRDefault="00644235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2F2CD015" w14:textId="77777777" w:rsidR="00C06FA7" w:rsidRPr="00E7693A" w:rsidRDefault="00C06FA7" w:rsidP="0087420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Тест</w:t>
            </w:r>
            <w:r w:rsidRPr="00E7693A">
              <w:rPr>
                <w:rFonts w:ascii="Times New Roman" w:eastAsia="SimSun" w:hAnsi="Times New Roman"/>
                <w:sz w:val="24"/>
                <w:szCs w:val="24"/>
              </w:rPr>
              <w:t xml:space="preserve"> выполнен на 61% - </w:t>
            </w:r>
            <w:r w:rsidRPr="00E7693A">
              <w:rPr>
                <w:rFonts w:ascii="Times New Roman" w:eastAsia="SimSun" w:hAnsi="Times New Roman"/>
                <w:sz w:val="24"/>
                <w:szCs w:val="24"/>
                <w:lang w:val="en-US"/>
              </w:rPr>
              <w:t>7</w:t>
            </w:r>
            <w:r w:rsidRPr="00E7693A">
              <w:rPr>
                <w:rFonts w:ascii="Times New Roman" w:eastAsia="SimSun" w:hAnsi="Times New Roman"/>
                <w:sz w:val="24"/>
                <w:szCs w:val="24"/>
              </w:rPr>
              <w:t>5%</w:t>
            </w:r>
          </w:p>
        </w:tc>
      </w:tr>
      <w:tr w:rsidR="00C06FA7" w:rsidRPr="00BB0218" w14:paraId="45B2A8F1" w14:textId="77777777" w:rsidTr="00874204">
        <w:tc>
          <w:tcPr>
            <w:tcW w:w="1126" w:type="dxa"/>
          </w:tcPr>
          <w:p w14:paraId="54B6C890" w14:textId="77777777" w:rsidR="00C06FA7" w:rsidRPr="00E7693A" w:rsidRDefault="00C06FA7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7EDE0BD" w14:textId="77777777" w:rsidR="00C06FA7" w:rsidRPr="00E7693A" w:rsidRDefault="00644235" w:rsidP="008742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1AE615E9" w14:textId="77777777" w:rsidR="00C06FA7" w:rsidRPr="00BB0218" w:rsidRDefault="007D6103" w:rsidP="0087420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Тест </w:t>
            </w:r>
            <w:r w:rsidR="00C06FA7" w:rsidRPr="00E7693A">
              <w:rPr>
                <w:rFonts w:ascii="Times New Roman" w:eastAsia="SimSun" w:hAnsi="Times New Roman"/>
                <w:sz w:val="24"/>
                <w:szCs w:val="24"/>
              </w:rPr>
              <w:t>выполнен на</w:t>
            </w:r>
            <w:r w:rsidR="00C06FA7" w:rsidRPr="00BB021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06FA7">
              <w:rPr>
                <w:rFonts w:ascii="Times New Roman" w:eastAsia="SimSun" w:hAnsi="Times New Roman"/>
                <w:sz w:val="24"/>
                <w:szCs w:val="24"/>
              </w:rPr>
              <w:t>45% - 60%</w:t>
            </w:r>
          </w:p>
        </w:tc>
      </w:tr>
    </w:tbl>
    <w:p w14:paraId="31126E5D" w14:textId="77777777" w:rsidR="001B0BA4" w:rsidRDefault="001B0BA4" w:rsidP="001601F5">
      <w:pPr>
        <w:pStyle w:val="a9"/>
        <w:ind w:firstLine="0"/>
        <w:rPr>
          <w:sz w:val="24"/>
          <w:szCs w:val="24"/>
        </w:rPr>
      </w:pPr>
    </w:p>
    <w:p w14:paraId="38A97D61" w14:textId="77777777" w:rsidR="001601F5" w:rsidRPr="001601F5" w:rsidRDefault="001601F5" w:rsidP="001601F5">
      <w:pPr>
        <w:pStyle w:val="a9"/>
        <w:ind w:firstLine="0"/>
        <w:rPr>
          <w:rFonts w:eastAsia="Calibri"/>
          <w:b/>
          <w:bCs/>
          <w:iCs/>
          <w:sz w:val="24"/>
          <w:szCs w:val="24"/>
          <w:lang w:val="ru-RU" w:eastAsia="en-US"/>
        </w:rPr>
      </w:pPr>
      <w:r w:rsidRPr="001601F5">
        <w:rPr>
          <w:b/>
          <w:sz w:val="24"/>
          <w:szCs w:val="24"/>
          <w:lang w:val="ru-RU"/>
        </w:rPr>
        <w:t>5.7 Устный опрос</w:t>
      </w:r>
    </w:p>
    <w:p w14:paraId="2DE403A5" w14:textId="77777777" w:rsidR="001B0BA4" w:rsidRDefault="001B0BA4" w:rsidP="001B0BA4">
      <w:pPr>
        <w:pStyle w:val="a9"/>
        <w:rPr>
          <w:rFonts w:eastAsia="Calibri"/>
          <w:bCs/>
          <w:iCs/>
          <w:sz w:val="24"/>
          <w:szCs w:val="24"/>
          <w:lang w:val="ru-RU" w:eastAsia="en-US"/>
        </w:rPr>
      </w:pPr>
    </w:p>
    <w:p w14:paraId="228E47FA" w14:textId="77777777" w:rsidR="001601F5" w:rsidRPr="001601F5" w:rsidRDefault="001601F5" w:rsidP="001B0BA4">
      <w:pPr>
        <w:pStyle w:val="a9"/>
        <w:rPr>
          <w:rFonts w:eastAsia="Calibri"/>
          <w:b/>
          <w:bCs/>
          <w:iCs/>
          <w:sz w:val="24"/>
          <w:szCs w:val="24"/>
          <w:lang w:val="ru-RU" w:eastAsia="en-US"/>
        </w:rPr>
      </w:pPr>
      <w:r>
        <w:rPr>
          <w:rFonts w:eastAsia="Calibri"/>
          <w:bCs/>
          <w:iCs/>
          <w:sz w:val="24"/>
          <w:szCs w:val="24"/>
          <w:lang w:val="ru-RU" w:eastAsia="en-US"/>
        </w:rPr>
        <w:t>Список вопросов к зачёту:</w:t>
      </w:r>
    </w:p>
    <w:p w14:paraId="62431CDC" w14:textId="77777777" w:rsidR="001601F5" w:rsidRDefault="001601F5" w:rsidP="001B0BA4">
      <w:pPr>
        <w:pStyle w:val="a9"/>
        <w:rPr>
          <w:rFonts w:eastAsia="Calibri"/>
          <w:bCs/>
          <w:iCs/>
          <w:sz w:val="24"/>
          <w:szCs w:val="24"/>
          <w:lang w:val="ru-RU" w:eastAsia="en-US"/>
        </w:rPr>
      </w:pPr>
    </w:p>
    <w:p w14:paraId="24E6A230" w14:textId="77777777" w:rsidR="001B0BA4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A5E70">
        <w:rPr>
          <w:rFonts w:ascii="Times New Roman" w:eastAsia="Times New Roman" w:hAnsi="Times New Roman"/>
          <w:sz w:val="24"/>
          <w:szCs w:val="24"/>
        </w:rPr>
        <w:t>Что такое профессиональная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E70">
        <w:rPr>
          <w:rFonts w:ascii="Times New Roman" w:eastAsia="Times New Roman" w:hAnsi="Times New Roman"/>
          <w:sz w:val="24"/>
          <w:szCs w:val="24"/>
        </w:rPr>
        <w:t xml:space="preserve">этика? </w:t>
      </w:r>
    </w:p>
    <w:p w14:paraId="32EF1F2C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4A5E70">
        <w:rPr>
          <w:rFonts w:ascii="Times New Roman" w:eastAsia="Times New Roman" w:hAnsi="Times New Roman"/>
          <w:sz w:val="24"/>
          <w:szCs w:val="24"/>
        </w:rPr>
        <w:t>Назовите основные сферы профессиональной деятельности переводчика, которые</w:t>
      </w:r>
    </w:p>
    <w:p w14:paraId="65651188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A5E70">
        <w:rPr>
          <w:rFonts w:ascii="Times New Roman" w:eastAsia="Times New Roman" w:hAnsi="Times New Roman"/>
          <w:sz w:val="24"/>
          <w:szCs w:val="24"/>
        </w:rPr>
        <w:t>регламентируются профессиональной этикой.</w:t>
      </w:r>
    </w:p>
    <w:p w14:paraId="349857F7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4A5E70">
        <w:rPr>
          <w:rFonts w:ascii="Times New Roman" w:eastAsia="Times New Roman" w:hAnsi="Times New Roman"/>
          <w:sz w:val="24"/>
          <w:szCs w:val="24"/>
        </w:rPr>
        <w:t>Каким нравственным требованиям должна отвечать деятельность переводчика?</w:t>
      </w:r>
    </w:p>
    <w:p w14:paraId="4640A107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4A5E70">
        <w:rPr>
          <w:rFonts w:ascii="Times New Roman" w:eastAsia="Times New Roman" w:hAnsi="Times New Roman"/>
          <w:sz w:val="24"/>
          <w:szCs w:val="24"/>
        </w:rPr>
        <w:t>Какие нравственные ограничения существуют в профессии переводчика?</w:t>
      </w:r>
    </w:p>
    <w:p w14:paraId="01CFAADD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4A5E70">
        <w:rPr>
          <w:rFonts w:ascii="Times New Roman" w:eastAsia="Times New Roman" w:hAnsi="Times New Roman"/>
          <w:sz w:val="24"/>
          <w:szCs w:val="24"/>
        </w:rPr>
        <w:t>Назовите основные правила поведения переводчика при ведении переговоров.</w:t>
      </w:r>
    </w:p>
    <w:p w14:paraId="4C4AF322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A5E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4A5E70">
        <w:rPr>
          <w:rFonts w:ascii="Times New Roman" w:eastAsia="Times New Roman" w:hAnsi="Times New Roman"/>
          <w:sz w:val="24"/>
          <w:szCs w:val="24"/>
        </w:rPr>
        <w:t>Сформулируйте основные этикетные правила общения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E70">
        <w:rPr>
          <w:rFonts w:ascii="Times New Roman" w:eastAsia="Times New Roman" w:hAnsi="Times New Roman"/>
          <w:sz w:val="24"/>
          <w:szCs w:val="24"/>
        </w:rPr>
        <w:t>(порядок представлений, этикет</w:t>
      </w:r>
    </w:p>
    <w:p w14:paraId="6365DC64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A5E70">
        <w:rPr>
          <w:rFonts w:ascii="Times New Roman" w:eastAsia="Times New Roman" w:hAnsi="Times New Roman"/>
          <w:sz w:val="24"/>
          <w:szCs w:val="24"/>
        </w:rPr>
        <w:t>приветствий, невербальные формы общения, поведенческие табу).</w:t>
      </w:r>
    </w:p>
    <w:p w14:paraId="3616119C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4A5E70">
        <w:rPr>
          <w:rFonts w:ascii="Times New Roman" w:eastAsia="Times New Roman" w:hAnsi="Times New Roman"/>
          <w:sz w:val="24"/>
          <w:szCs w:val="24"/>
        </w:rPr>
        <w:t>Правила поведения за столом и ресторанный этикет.</w:t>
      </w:r>
    </w:p>
    <w:p w14:paraId="173D89A5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4A5E70">
        <w:rPr>
          <w:rFonts w:ascii="Times New Roman" w:eastAsia="Times New Roman" w:hAnsi="Times New Roman"/>
          <w:sz w:val="24"/>
          <w:szCs w:val="24"/>
        </w:rPr>
        <w:t xml:space="preserve"> Факторы, определяющие специфические особенности поведения людей разных</w:t>
      </w:r>
    </w:p>
    <w:p w14:paraId="76BCCFC2" w14:textId="77777777" w:rsidR="001B0BA4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A5E70">
        <w:rPr>
          <w:rFonts w:ascii="Times New Roman" w:eastAsia="Times New Roman" w:hAnsi="Times New Roman"/>
          <w:sz w:val="24"/>
          <w:szCs w:val="24"/>
        </w:rPr>
        <w:t>культур.</w:t>
      </w:r>
    </w:p>
    <w:p w14:paraId="62DF3587" w14:textId="77777777" w:rsidR="001B0BA4" w:rsidRPr="005C4E23" w:rsidRDefault="001B0BA4" w:rsidP="001B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9. </w:t>
      </w:r>
      <w:r w:rsidRPr="005C4E23">
        <w:rPr>
          <w:rFonts w:ascii="Times New Roman" w:hAnsi="Times New Roman"/>
          <w:sz w:val="24"/>
          <w:szCs w:val="24"/>
          <w:lang w:eastAsia="ru-RU"/>
        </w:rPr>
        <w:t>Рамки профессиональных обязанностей переводчика.</w:t>
      </w:r>
    </w:p>
    <w:p w14:paraId="4D29778B" w14:textId="77777777" w:rsidR="001B0BA4" w:rsidRPr="004A5E70" w:rsidRDefault="001B0BA4" w:rsidP="001B0BA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Pr="005C4E23">
        <w:rPr>
          <w:rFonts w:ascii="Times New Roman" w:hAnsi="Times New Roman"/>
          <w:sz w:val="24"/>
          <w:szCs w:val="24"/>
          <w:lang w:eastAsia="ru-RU"/>
        </w:rPr>
        <w:t>. Конфликт в переводческой практике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9E398E2" w14:textId="77777777" w:rsidR="001601F5" w:rsidRDefault="001601F5" w:rsidP="001601F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F0828" w14:textId="77777777" w:rsidR="001601F5" w:rsidRPr="00BC00CB" w:rsidRDefault="001601F5" w:rsidP="001601F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1779DDF2" w14:textId="77777777" w:rsidR="001601F5" w:rsidRPr="00F66447" w:rsidRDefault="001601F5" w:rsidP="001601F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C00CB">
        <w:rPr>
          <w:rFonts w:ascii="Times New Roman" w:hAnsi="Times New Roman"/>
          <w:sz w:val="24"/>
          <w:szCs w:val="24"/>
        </w:rPr>
        <w:t>Необходимо проработать и законспектировать рекомендуемую литературу. Подготовить доклады и сообщения по вопросам темы. Кроме того, следует подобрать из наиболее доступной литературы дополнительные сведения по вопросам обсуждения, подтверждающие основные идеи темы.</w:t>
      </w:r>
    </w:p>
    <w:p w14:paraId="16287F21" w14:textId="77777777" w:rsidR="001601F5" w:rsidRDefault="001601F5" w:rsidP="001601F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F58F" w14:textId="77777777" w:rsidR="001601F5" w:rsidRDefault="001601F5" w:rsidP="001601F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C00C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601F5" w14:paraId="7BB78657" w14:textId="77777777" w:rsidTr="00874204">
        <w:tc>
          <w:tcPr>
            <w:tcW w:w="1126" w:type="dxa"/>
          </w:tcPr>
          <w:p w14:paraId="07330CFF" w14:textId="77777777" w:rsidR="001601F5" w:rsidRPr="00D02CC8" w:rsidRDefault="001601F5" w:rsidP="008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10B74DC4" w14:textId="77777777" w:rsidR="001601F5" w:rsidRPr="00D02CC8" w:rsidRDefault="001601F5" w:rsidP="008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E444EE8" w14:textId="77777777" w:rsidR="001601F5" w:rsidRPr="00D02CC8" w:rsidRDefault="001601F5" w:rsidP="008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601F5" w14:paraId="7BFD5B12" w14:textId="77777777" w:rsidTr="00874204">
        <w:tc>
          <w:tcPr>
            <w:tcW w:w="1126" w:type="dxa"/>
          </w:tcPr>
          <w:p w14:paraId="34C3CC76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6859FA4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14:paraId="543EBED7" w14:textId="77777777" w:rsidR="001601F5" w:rsidRDefault="001601F5" w:rsidP="0016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84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223384">
              <w:rPr>
                <w:rFonts w:ascii="Times New Roman" w:hAnsi="Times New Roman"/>
                <w:sz w:val="24"/>
                <w:szCs w:val="24"/>
              </w:rPr>
              <w:t>знание материала по разделу, основанн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23384">
              <w:rPr>
                <w:rFonts w:ascii="Times New Roman" w:hAnsi="Times New Roman"/>
                <w:sz w:val="24"/>
                <w:szCs w:val="24"/>
              </w:rPr>
              <w:t xml:space="preserve"> на знакомстве с обязательной литературой и современными публикациями; дает логичные, аргументированные ответы на поставленные вопросы.</w:t>
            </w:r>
          </w:p>
        </w:tc>
      </w:tr>
      <w:tr w:rsidR="001601F5" w14:paraId="70019F2C" w14:textId="77777777" w:rsidTr="00874204">
        <w:tc>
          <w:tcPr>
            <w:tcW w:w="1126" w:type="dxa"/>
          </w:tcPr>
          <w:p w14:paraId="3BC2995D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08495B21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14:paraId="67DB640D" w14:textId="77777777" w:rsidR="001601F5" w:rsidRPr="00D02CC8" w:rsidRDefault="001601F5" w:rsidP="0016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84">
              <w:rPr>
                <w:rFonts w:ascii="Times New Roman" w:hAnsi="Times New Roman"/>
                <w:sz w:val="24"/>
                <w:szCs w:val="24"/>
              </w:rPr>
              <w:t>студент демонстрирует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достаточное</w:t>
            </w:r>
            <w:r w:rsidRPr="00223384">
              <w:rPr>
                <w:rFonts w:ascii="Times New Roman" w:hAnsi="Times New Roman"/>
                <w:sz w:val="24"/>
                <w:szCs w:val="24"/>
              </w:rPr>
              <w:t xml:space="preserve"> знание материала по разделу, основанн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23384">
              <w:rPr>
                <w:rFonts w:ascii="Times New Roman" w:hAnsi="Times New Roman"/>
                <w:sz w:val="24"/>
                <w:szCs w:val="24"/>
              </w:rPr>
              <w:t xml:space="preserve"> на знакомстве с обязательной литературой и современными публикациями; дает логичные, аргументированные ответы на поставленные вопросы.</w:t>
            </w:r>
          </w:p>
        </w:tc>
      </w:tr>
      <w:tr w:rsidR="001601F5" w14:paraId="49B3B365" w14:textId="77777777" w:rsidTr="00874204">
        <w:tc>
          <w:tcPr>
            <w:tcW w:w="1126" w:type="dxa"/>
          </w:tcPr>
          <w:p w14:paraId="2A2176D0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39BF1DE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14:paraId="7C8EE4BC" w14:textId="77777777" w:rsidR="001601F5" w:rsidRPr="00D02CC8" w:rsidRDefault="001601F5" w:rsidP="0016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06">
              <w:rPr>
                <w:rFonts w:ascii="Times New Roman" w:hAnsi="Times New Roman"/>
                <w:sz w:val="24"/>
                <w:szCs w:val="24"/>
              </w:rPr>
              <w:t>студентом допущены незначительные неточности в ответах, которые он исправляет путем наводящих вопросов со стороны преподавателя.</w:t>
            </w:r>
          </w:p>
        </w:tc>
      </w:tr>
      <w:tr w:rsidR="001601F5" w14:paraId="03663BA0" w14:textId="77777777" w:rsidTr="00874204">
        <w:tc>
          <w:tcPr>
            <w:tcW w:w="1126" w:type="dxa"/>
          </w:tcPr>
          <w:p w14:paraId="58A8CB7E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0E3D1D47" w14:textId="77777777" w:rsidR="001601F5" w:rsidRPr="00E7693A" w:rsidRDefault="001601F5" w:rsidP="001601F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14:paraId="69507C46" w14:textId="77777777" w:rsidR="001601F5" w:rsidRPr="00D02CC8" w:rsidRDefault="001601F5" w:rsidP="0016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6A">
              <w:rPr>
                <w:rFonts w:ascii="Times New Roman" w:hAnsi="Times New Roman"/>
                <w:sz w:val="24"/>
                <w:szCs w:val="24"/>
              </w:rPr>
              <w:t>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</w:tr>
    </w:tbl>
    <w:p w14:paraId="5BE93A62" w14:textId="77777777" w:rsidR="00B73099" w:rsidRPr="001601F5" w:rsidRDefault="00B73099" w:rsidP="001B0BA4">
      <w:pPr>
        <w:pStyle w:val="50"/>
        <w:shd w:val="clear" w:color="auto" w:fill="auto"/>
        <w:spacing w:after="0" w:line="240" w:lineRule="auto"/>
        <w:jc w:val="left"/>
      </w:pPr>
    </w:p>
    <w:sectPr w:rsidR="00B73099" w:rsidRPr="001601F5" w:rsidSect="00100D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14E"/>
    <w:multiLevelType w:val="hybridMultilevel"/>
    <w:tmpl w:val="E99EF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5AE"/>
    <w:multiLevelType w:val="multilevel"/>
    <w:tmpl w:val="A8D2EB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381ACE"/>
    <w:multiLevelType w:val="hybridMultilevel"/>
    <w:tmpl w:val="A4BAF0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1EF8"/>
    <w:multiLevelType w:val="hybridMultilevel"/>
    <w:tmpl w:val="830CC5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F9A"/>
    <w:multiLevelType w:val="hybridMultilevel"/>
    <w:tmpl w:val="EDF4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42C7"/>
    <w:multiLevelType w:val="hybridMultilevel"/>
    <w:tmpl w:val="0D0CEE9E"/>
    <w:lvl w:ilvl="0" w:tplc="FFD2C3C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3F12"/>
    <w:multiLevelType w:val="hybridMultilevel"/>
    <w:tmpl w:val="3C0023FA"/>
    <w:lvl w:ilvl="0" w:tplc="A2F0730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146753"/>
    <w:multiLevelType w:val="hybridMultilevel"/>
    <w:tmpl w:val="5F408D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33E29"/>
    <w:multiLevelType w:val="hybridMultilevel"/>
    <w:tmpl w:val="071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29"/>
    <w:rsid w:val="0003047D"/>
    <w:rsid w:val="000A1324"/>
    <w:rsid w:val="000F5B95"/>
    <w:rsid w:val="00100D2B"/>
    <w:rsid w:val="00103970"/>
    <w:rsid w:val="00135A8D"/>
    <w:rsid w:val="001413DC"/>
    <w:rsid w:val="0014162D"/>
    <w:rsid w:val="001601F5"/>
    <w:rsid w:val="00164745"/>
    <w:rsid w:val="00191F26"/>
    <w:rsid w:val="001B0BA4"/>
    <w:rsid w:val="001C0066"/>
    <w:rsid w:val="001E10A3"/>
    <w:rsid w:val="00295BC7"/>
    <w:rsid w:val="002A5978"/>
    <w:rsid w:val="002B7049"/>
    <w:rsid w:val="002D0BA4"/>
    <w:rsid w:val="002D47B2"/>
    <w:rsid w:val="002E24A1"/>
    <w:rsid w:val="00302B12"/>
    <w:rsid w:val="003128DB"/>
    <w:rsid w:val="00316B79"/>
    <w:rsid w:val="00335BD5"/>
    <w:rsid w:val="00341694"/>
    <w:rsid w:val="00351AAC"/>
    <w:rsid w:val="00353B90"/>
    <w:rsid w:val="003B03AE"/>
    <w:rsid w:val="003B693C"/>
    <w:rsid w:val="003F2461"/>
    <w:rsid w:val="003F2C22"/>
    <w:rsid w:val="00407105"/>
    <w:rsid w:val="004A2102"/>
    <w:rsid w:val="004D1ACF"/>
    <w:rsid w:val="004F2645"/>
    <w:rsid w:val="005140E9"/>
    <w:rsid w:val="00544F0D"/>
    <w:rsid w:val="005779D5"/>
    <w:rsid w:val="00582C65"/>
    <w:rsid w:val="00584F82"/>
    <w:rsid w:val="005870B8"/>
    <w:rsid w:val="005C6867"/>
    <w:rsid w:val="005E1FE8"/>
    <w:rsid w:val="005E61BD"/>
    <w:rsid w:val="005F71EC"/>
    <w:rsid w:val="00606855"/>
    <w:rsid w:val="006103C7"/>
    <w:rsid w:val="00644235"/>
    <w:rsid w:val="006674BA"/>
    <w:rsid w:val="0068336E"/>
    <w:rsid w:val="006B3F73"/>
    <w:rsid w:val="006C0DCE"/>
    <w:rsid w:val="006F14A7"/>
    <w:rsid w:val="00700EF7"/>
    <w:rsid w:val="007445B9"/>
    <w:rsid w:val="00744A8D"/>
    <w:rsid w:val="00762583"/>
    <w:rsid w:val="00787410"/>
    <w:rsid w:val="007D6103"/>
    <w:rsid w:val="00831D8E"/>
    <w:rsid w:val="00834D6B"/>
    <w:rsid w:val="008450D8"/>
    <w:rsid w:val="00855E0E"/>
    <w:rsid w:val="00874204"/>
    <w:rsid w:val="008A7AFC"/>
    <w:rsid w:val="008C345C"/>
    <w:rsid w:val="008E2FA1"/>
    <w:rsid w:val="008E7CA7"/>
    <w:rsid w:val="00915924"/>
    <w:rsid w:val="00931B74"/>
    <w:rsid w:val="009474F8"/>
    <w:rsid w:val="0097010A"/>
    <w:rsid w:val="0098032C"/>
    <w:rsid w:val="009A747D"/>
    <w:rsid w:val="009B0E2B"/>
    <w:rsid w:val="009E1A56"/>
    <w:rsid w:val="00A05505"/>
    <w:rsid w:val="00A85331"/>
    <w:rsid w:val="00A90F4F"/>
    <w:rsid w:val="00AC1295"/>
    <w:rsid w:val="00AD54C8"/>
    <w:rsid w:val="00AE59EC"/>
    <w:rsid w:val="00AF1344"/>
    <w:rsid w:val="00AF506F"/>
    <w:rsid w:val="00AF5430"/>
    <w:rsid w:val="00B00083"/>
    <w:rsid w:val="00B03234"/>
    <w:rsid w:val="00B3039D"/>
    <w:rsid w:val="00B34409"/>
    <w:rsid w:val="00B37921"/>
    <w:rsid w:val="00B73099"/>
    <w:rsid w:val="00C04FA1"/>
    <w:rsid w:val="00C06FA7"/>
    <w:rsid w:val="00C14911"/>
    <w:rsid w:val="00C22E0B"/>
    <w:rsid w:val="00C275BD"/>
    <w:rsid w:val="00C61A21"/>
    <w:rsid w:val="00C65C7A"/>
    <w:rsid w:val="00C772A3"/>
    <w:rsid w:val="00CA0D0A"/>
    <w:rsid w:val="00CD0597"/>
    <w:rsid w:val="00D17398"/>
    <w:rsid w:val="00D35B2A"/>
    <w:rsid w:val="00D6048E"/>
    <w:rsid w:val="00D646E6"/>
    <w:rsid w:val="00D66D0A"/>
    <w:rsid w:val="00D73629"/>
    <w:rsid w:val="00D83AE8"/>
    <w:rsid w:val="00DB3B72"/>
    <w:rsid w:val="00E22E1B"/>
    <w:rsid w:val="00E40427"/>
    <w:rsid w:val="00E43E31"/>
    <w:rsid w:val="00E91DA3"/>
    <w:rsid w:val="00EA1AA0"/>
    <w:rsid w:val="00EC7537"/>
    <w:rsid w:val="00ED388E"/>
    <w:rsid w:val="00ED47BC"/>
    <w:rsid w:val="00EE119B"/>
    <w:rsid w:val="00F11F12"/>
    <w:rsid w:val="00F34B6A"/>
    <w:rsid w:val="00F97265"/>
    <w:rsid w:val="00FA34E4"/>
    <w:rsid w:val="723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17A0"/>
  <w15:chartTrackingRefBased/>
  <w15:docId w15:val="{32590E2D-131C-4293-A964-93D5F1B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B73099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3099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730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5B95"/>
    <w:pPr>
      <w:ind w:left="720"/>
      <w:contextualSpacing/>
    </w:pPr>
  </w:style>
  <w:style w:type="table" w:styleId="a5">
    <w:name w:val="Table Grid"/>
    <w:basedOn w:val="a1"/>
    <w:uiPriority w:val="39"/>
    <w:rsid w:val="00EE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a"/>
    <w:qFormat/>
    <w:rsid w:val="00100D2B"/>
    <w:pPr>
      <w:keepNext/>
      <w:keepLines/>
      <w:tabs>
        <w:tab w:val="left" w:pos="284"/>
      </w:tabs>
      <w:spacing w:before="120" w:after="240" w:line="276" w:lineRule="auto"/>
      <w:ind w:left="284" w:hanging="284"/>
    </w:pPr>
    <w:rPr>
      <w:rFonts w:ascii="Times New Roman" w:hAnsi="Times New Roman"/>
      <w:b/>
      <w:lang w:val="en-GB"/>
    </w:rPr>
  </w:style>
  <w:style w:type="paragraph" w:customStyle="1" w:styleId="Wordpool">
    <w:name w:val="Word pool"/>
    <w:basedOn w:val="Rubric"/>
    <w:qFormat/>
    <w:rsid w:val="00100D2B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firstLine="0"/>
    </w:pPr>
    <w:rPr>
      <w:b w:val="0"/>
    </w:rPr>
  </w:style>
  <w:style w:type="paragraph" w:customStyle="1" w:styleId="Scoreline">
    <w:name w:val="Score line"/>
    <w:basedOn w:val="a"/>
    <w:qFormat/>
    <w:rsid w:val="00100D2B"/>
    <w:pPr>
      <w:spacing w:before="120" w:after="180" w:line="276" w:lineRule="auto"/>
      <w:ind w:left="284" w:hanging="284"/>
      <w:jc w:val="right"/>
    </w:pPr>
    <w:rPr>
      <w:rFonts w:ascii="Times New Roman" w:hAnsi="Times New Roman"/>
      <w:i/>
      <w:sz w:val="20"/>
      <w:lang w:val="en-GB"/>
    </w:rPr>
  </w:style>
  <w:style w:type="paragraph" w:customStyle="1" w:styleId="readingtext">
    <w:name w:val="reading text"/>
    <w:basedOn w:val="a"/>
    <w:qFormat/>
    <w:rsid w:val="00100D2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 w:line="276" w:lineRule="auto"/>
    </w:pPr>
    <w:rPr>
      <w:rFonts w:ascii="Times New Roman" w:hAnsi="Times New Roman"/>
      <w:lang w:val="en-GB"/>
    </w:rPr>
  </w:style>
  <w:style w:type="paragraph" w:customStyle="1" w:styleId="Exercisenumbered">
    <w:name w:val="Exercise numbered"/>
    <w:basedOn w:val="a"/>
    <w:qFormat/>
    <w:rsid w:val="00100D2B"/>
    <w:pPr>
      <w:tabs>
        <w:tab w:val="left" w:pos="284"/>
      </w:tabs>
      <w:spacing w:before="120" w:after="120" w:line="276" w:lineRule="auto"/>
      <w:ind w:left="284" w:hanging="284"/>
      <w:contextualSpacing/>
    </w:pPr>
    <w:rPr>
      <w:rFonts w:ascii="Times New Roman" w:hAnsi="Times New Roman"/>
      <w:lang w:val="en-GB"/>
    </w:rPr>
  </w:style>
  <w:style w:type="paragraph" w:styleId="a6">
    <w:name w:val="No Spacing"/>
    <w:uiPriority w:val="1"/>
    <w:qFormat/>
    <w:rsid w:val="006674B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a7">
    <w:name w:val="Для таблиц"/>
    <w:basedOn w:val="a"/>
    <w:rsid w:val="004F26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B0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1B0B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B0BA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b">
    <w:name w:val="Emphasis"/>
    <w:uiPriority w:val="20"/>
    <w:qFormat/>
    <w:rsid w:val="001B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3190</Words>
  <Characters>16817</Characters>
  <Application>Microsoft Office Word</Application>
  <DocSecurity>0</DocSecurity>
  <Lines>280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Пак</dc:creator>
  <cp:keywords/>
  <dc:description/>
  <cp:lastModifiedBy>VGUES</cp:lastModifiedBy>
  <cp:revision>5</cp:revision>
  <dcterms:created xsi:type="dcterms:W3CDTF">2020-09-05T04:34:00Z</dcterms:created>
  <dcterms:modified xsi:type="dcterms:W3CDTF">2020-09-05T06:04:00Z</dcterms:modified>
</cp:coreProperties>
</file>