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C5434A" w:rsidRPr="00C5434A">
        <w:rPr>
          <w:rFonts w:ascii="Times New Roman" w:hAnsi="Times New Roman"/>
          <w:sz w:val="28"/>
          <w:szCs w:val="24"/>
        </w:rPr>
        <w:t>Управление ИТ-проектами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2C1041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041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6C3150" w:rsidRDefault="00F27BE4" w:rsidP="004E2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BE4">
        <w:rPr>
          <w:rFonts w:ascii="Times New Roman" w:hAnsi="Times New Roman"/>
          <w:b/>
          <w:sz w:val="24"/>
          <w:szCs w:val="24"/>
        </w:rPr>
        <w:t>УПРАВЛЕНИЕ ИТ-ПРОЕКТАМИ</w:t>
      </w:r>
    </w:p>
    <w:p w:rsidR="004E2ACD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Default="0098068C" w:rsidP="0098068C">
      <w:pPr>
        <w:pStyle w:val="ae"/>
        <w:spacing w:line="276" w:lineRule="auto"/>
        <w:jc w:val="center"/>
      </w:pPr>
      <w:r>
        <w:t>Направления и профили подготовки</w:t>
      </w:r>
    </w:p>
    <w:p w:rsidR="00684D56" w:rsidRDefault="002A6710" w:rsidP="0098068C">
      <w:pPr>
        <w:pStyle w:val="ae"/>
        <w:spacing w:line="276" w:lineRule="auto"/>
        <w:jc w:val="center"/>
      </w:pPr>
      <w:r w:rsidRPr="002A6710">
        <w:t>38.04.05 Бизнес-информатика. Информационная бизнес-аналитика</w:t>
      </w:r>
    </w:p>
    <w:p w:rsidR="0098068C" w:rsidRDefault="0098068C" w:rsidP="0098068C">
      <w:pPr>
        <w:jc w:val="center"/>
      </w:pPr>
      <w:r>
        <w:t>  </w:t>
      </w:r>
    </w:p>
    <w:p w:rsidR="002A6710" w:rsidRDefault="002A6710" w:rsidP="0098068C">
      <w:pPr>
        <w:jc w:val="center"/>
      </w:pP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2C1041" w:rsidRPr="002C1041" w:rsidRDefault="002C1041" w:rsidP="002C1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041">
        <w:rPr>
          <w:rFonts w:ascii="Times New Roman" w:hAnsi="Times New Roman"/>
          <w:sz w:val="24"/>
          <w:szCs w:val="24"/>
        </w:rPr>
        <w:t>очная</w:t>
      </w: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75" w:rsidRPr="00DF0D48" w:rsidRDefault="0098068C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C8652E">
        <w:rPr>
          <w:rFonts w:ascii="Times New Roman" w:hAnsi="Times New Roman"/>
          <w:sz w:val="24"/>
          <w:szCs w:val="24"/>
        </w:rPr>
        <w:t>20</w:t>
      </w:r>
      <w:r w:rsidRPr="006C3150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684D56">
        <w:trPr>
          <w:trHeight w:val="631"/>
        </w:trPr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21525E" w:rsidRDefault="0085366B" w:rsidP="002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ОК-</w:t>
            </w:r>
            <w:r w:rsidR="0021525E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012" w:type="dxa"/>
          </w:tcPr>
          <w:p w:rsidR="00104729" w:rsidRPr="00993ABF" w:rsidRDefault="0021525E" w:rsidP="002D278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25E">
              <w:rPr>
                <w:rFonts w:ascii="Times New Roman" w:hAnsi="Times New Roman" w:cs="Times New Roman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при-нятые решения</w:t>
            </w:r>
          </w:p>
        </w:tc>
        <w:tc>
          <w:tcPr>
            <w:tcW w:w="1276" w:type="dxa"/>
          </w:tcPr>
          <w:p w:rsidR="00104729" w:rsidRPr="00C5434A" w:rsidRDefault="00C5434A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C5434A" w:rsidRPr="00DF0D48" w:rsidTr="0007161B">
        <w:tc>
          <w:tcPr>
            <w:tcW w:w="593" w:type="dxa"/>
          </w:tcPr>
          <w:p w:rsidR="00C5434A" w:rsidRPr="00DF0D48" w:rsidRDefault="00C5434A" w:rsidP="00C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C5434A" w:rsidRPr="00C5434A" w:rsidRDefault="00C5434A" w:rsidP="00C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34A">
              <w:rPr>
                <w:rFonts w:ascii="Times New Roman" w:hAnsi="Times New Roman"/>
                <w:sz w:val="24"/>
              </w:rPr>
              <w:t>ПК-5</w:t>
            </w:r>
          </w:p>
        </w:tc>
        <w:tc>
          <w:tcPr>
            <w:tcW w:w="12012" w:type="dxa"/>
          </w:tcPr>
          <w:p w:rsidR="00C5434A" w:rsidRPr="00C5434A" w:rsidRDefault="00C5434A" w:rsidP="00C54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434A">
              <w:rPr>
                <w:rFonts w:ascii="Times New Roman" w:hAnsi="Times New Roman"/>
                <w:sz w:val="24"/>
              </w:rPr>
              <w:t>Способностью планировать процессы управления жизненным циклом ИТ-инфраструктуры предприятия и организовывать их исполнение</w:t>
            </w:r>
          </w:p>
        </w:tc>
        <w:tc>
          <w:tcPr>
            <w:tcW w:w="1276" w:type="dxa"/>
          </w:tcPr>
          <w:p w:rsidR="00C5434A" w:rsidRPr="00C5434A" w:rsidRDefault="00C5434A" w:rsidP="00C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C5434A" w:rsidRPr="00DF0D48" w:rsidTr="0007161B">
        <w:tc>
          <w:tcPr>
            <w:tcW w:w="593" w:type="dxa"/>
          </w:tcPr>
          <w:p w:rsidR="00C5434A" w:rsidRPr="00C5434A" w:rsidRDefault="00C5434A" w:rsidP="00C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</w:tcPr>
          <w:p w:rsidR="00C5434A" w:rsidRPr="00C5434A" w:rsidRDefault="00C5434A" w:rsidP="00C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  <w:r>
              <w:rPr>
                <w:rFonts w:ascii="Times New Roman" w:hAnsi="Times New Roman"/>
                <w:sz w:val="24"/>
                <w:lang w:val="en-US"/>
              </w:rPr>
              <w:t>-7</w:t>
            </w:r>
          </w:p>
        </w:tc>
        <w:tc>
          <w:tcPr>
            <w:tcW w:w="12012" w:type="dxa"/>
          </w:tcPr>
          <w:p w:rsidR="00C5434A" w:rsidRPr="00C5434A" w:rsidRDefault="00C5434A" w:rsidP="00C54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434A">
              <w:rPr>
                <w:rFonts w:ascii="Times New Roman" w:hAnsi="Times New Roman"/>
                <w:sz w:val="24"/>
              </w:rPr>
              <w:t>Способностью управлять электронным предприятием и подразделениями электронного бизнеса несетевых компаний</w:t>
            </w:r>
          </w:p>
        </w:tc>
        <w:tc>
          <w:tcPr>
            <w:tcW w:w="1276" w:type="dxa"/>
          </w:tcPr>
          <w:p w:rsidR="00C5434A" w:rsidRPr="00C5434A" w:rsidRDefault="00C5434A" w:rsidP="00C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5434A" w:rsidRPr="00DF0D48" w:rsidTr="0007161B">
        <w:tc>
          <w:tcPr>
            <w:tcW w:w="593" w:type="dxa"/>
          </w:tcPr>
          <w:p w:rsidR="00C5434A" w:rsidRPr="00C5434A" w:rsidRDefault="00C5434A" w:rsidP="00C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565" w:type="dxa"/>
          </w:tcPr>
          <w:p w:rsidR="00C5434A" w:rsidRPr="00C5434A" w:rsidRDefault="00C5434A" w:rsidP="00C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34A">
              <w:rPr>
                <w:rFonts w:ascii="Times New Roman" w:hAnsi="Times New Roman"/>
                <w:sz w:val="24"/>
              </w:rPr>
              <w:t>ПК-16</w:t>
            </w:r>
          </w:p>
        </w:tc>
        <w:tc>
          <w:tcPr>
            <w:tcW w:w="12012" w:type="dxa"/>
          </w:tcPr>
          <w:p w:rsidR="00C5434A" w:rsidRPr="00C5434A" w:rsidRDefault="00C5434A" w:rsidP="00C54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434A">
              <w:rPr>
                <w:rFonts w:ascii="Times New Roman" w:hAnsi="Times New Roman"/>
                <w:sz w:val="24"/>
              </w:rPr>
              <w:t>Способностью управлять инновационной и предпринимательской деятельностью в сфере ИКТ</w:t>
            </w:r>
          </w:p>
        </w:tc>
        <w:tc>
          <w:tcPr>
            <w:tcW w:w="1276" w:type="dxa"/>
          </w:tcPr>
          <w:p w:rsidR="00C5434A" w:rsidRPr="00C5434A" w:rsidRDefault="00C5434A" w:rsidP="00C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993ABF" w:rsidRDefault="0021525E" w:rsidP="006D49B4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1525E">
        <w:rPr>
          <w:rFonts w:ascii="Times New Roman" w:hAnsi="Times New Roman"/>
          <w:b/>
          <w:i/>
          <w:sz w:val="28"/>
        </w:rPr>
        <w:t>ОК-2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21525E">
        <w:rPr>
          <w:rFonts w:ascii="Times New Roman" w:hAnsi="Times New Roman"/>
          <w:b/>
          <w:i/>
          <w:sz w:val="28"/>
        </w:rPr>
        <w:t>Готовностью действовать в нестандартных ситуациях, нести социальную и этическую ответственность за при-нятые решения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:rsidTr="0048428A">
        <w:trPr>
          <w:trHeight w:val="631"/>
        </w:trPr>
        <w:tc>
          <w:tcPr>
            <w:tcW w:w="3417" w:type="pct"/>
            <w:gridSpan w:val="2"/>
          </w:tcPr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:rsidTr="0048428A">
        <w:tc>
          <w:tcPr>
            <w:tcW w:w="835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2ACD" w:rsidRPr="00D02CC8" w:rsidRDefault="009D7908" w:rsidP="006D49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D7908">
              <w:rPr>
                <w:rFonts w:ascii="Times New Roman" w:hAnsi="Times New Roman"/>
                <w:sz w:val="24"/>
              </w:rPr>
              <w:t>применять знания современных информационных технологий в различных ситуациях профессиональной деятельности, связанных с управлением ИТ-проектами</w:t>
            </w:r>
          </w:p>
        </w:tc>
        <w:tc>
          <w:tcPr>
            <w:tcW w:w="1583" w:type="pct"/>
          </w:tcPr>
          <w:p w:rsidR="004E2ACD" w:rsidRPr="00D02CC8" w:rsidRDefault="004E2ACD" w:rsidP="006D49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C5434A" w:rsidRPr="00C5434A">
              <w:rPr>
                <w:rFonts w:ascii="Times New Roman" w:hAnsi="Times New Roman"/>
                <w:sz w:val="24"/>
              </w:rPr>
              <w:t>применять знания современных информационных технологий в различных ситуациях профессиональной деятельности, связанных с управлением ИТ-проектами</w:t>
            </w:r>
          </w:p>
        </w:tc>
      </w:tr>
    </w:tbl>
    <w:p w:rsidR="00C8293E" w:rsidRDefault="00C5434A" w:rsidP="006D49B4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ПК-5 </w:t>
      </w:r>
      <w:r w:rsidRPr="00C5434A">
        <w:rPr>
          <w:rFonts w:ascii="Times New Roman" w:hAnsi="Times New Roman"/>
          <w:b/>
          <w:i/>
          <w:sz w:val="28"/>
        </w:rPr>
        <w:t>Способностью планировать процессы управления жизненным циклом ИТ-инфраструктуры предприятия и организовывать их исполнение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8293E" w:rsidRPr="00D02CC8" w:rsidTr="00B238F0">
        <w:trPr>
          <w:trHeight w:val="631"/>
        </w:trPr>
        <w:tc>
          <w:tcPr>
            <w:tcW w:w="3417" w:type="pct"/>
            <w:gridSpan w:val="2"/>
          </w:tcPr>
          <w:p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8293E" w:rsidRPr="00D02CC8" w:rsidTr="00B238F0">
        <w:tc>
          <w:tcPr>
            <w:tcW w:w="835" w:type="pct"/>
          </w:tcPr>
          <w:p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8293E" w:rsidRPr="00BC105E" w:rsidRDefault="009D7908" w:rsidP="006D49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D7908">
              <w:rPr>
                <w:rFonts w:ascii="Times New Roman" w:hAnsi="Times New Roman"/>
                <w:sz w:val="24"/>
              </w:rPr>
              <w:t>процессов управления жизненным циклом ИТ-проектов</w:t>
            </w:r>
          </w:p>
        </w:tc>
        <w:tc>
          <w:tcPr>
            <w:tcW w:w="1583" w:type="pct"/>
          </w:tcPr>
          <w:p w:rsidR="00C8293E" w:rsidRPr="00D02CC8" w:rsidRDefault="00C8293E" w:rsidP="00DE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</w:t>
            </w:r>
            <w:r w:rsidR="000F3E98">
              <w:rPr>
                <w:rFonts w:ascii="Times New Roman" w:hAnsi="Times New Roman"/>
                <w:sz w:val="24"/>
              </w:rPr>
              <w:t xml:space="preserve">знание </w:t>
            </w:r>
            <w:r w:rsidR="006D49B4" w:rsidRPr="006D49B4">
              <w:rPr>
                <w:rFonts w:ascii="Times New Roman" w:hAnsi="Times New Roman"/>
                <w:sz w:val="24"/>
              </w:rPr>
              <w:t>процессов управления жизненным циклом ИТ-</w:t>
            </w:r>
            <w:r w:rsidR="00DE64B6">
              <w:rPr>
                <w:rFonts w:ascii="Times New Roman" w:hAnsi="Times New Roman"/>
                <w:sz w:val="24"/>
              </w:rPr>
              <w:t>систем</w:t>
            </w:r>
          </w:p>
        </w:tc>
      </w:tr>
      <w:tr w:rsidR="00C8293E" w:rsidRPr="00D02CC8" w:rsidTr="00B238F0">
        <w:tc>
          <w:tcPr>
            <w:tcW w:w="835" w:type="pct"/>
          </w:tcPr>
          <w:p w:rsidR="00C8293E" w:rsidRPr="00D02CC8" w:rsidRDefault="009D7908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8293E" w:rsidRPr="00D02CC8" w:rsidRDefault="009D7908" w:rsidP="009D79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навыками управления</w:t>
            </w:r>
            <w:r w:rsidRPr="009D7908">
              <w:rPr>
                <w:rFonts w:ascii="Times New Roman" w:hAnsi="Times New Roman"/>
                <w:sz w:val="24"/>
              </w:rPr>
              <w:t xml:space="preserve"> ИТ-проектами</w:t>
            </w:r>
          </w:p>
        </w:tc>
        <w:tc>
          <w:tcPr>
            <w:tcW w:w="1583" w:type="pct"/>
          </w:tcPr>
          <w:p w:rsidR="00C8293E" w:rsidRPr="00D02CC8" w:rsidRDefault="00DE64B6" w:rsidP="005F0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приобретенные навыки </w:t>
            </w:r>
            <w:r w:rsidR="005F0E41">
              <w:rPr>
                <w:rFonts w:ascii="Times New Roman" w:hAnsi="Times New Roman"/>
                <w:sz w:val="24"/>
              </w:rPr>
              <w:t>планирования и распределения работ в ИТ-проекте</w:t>
            </w:r>
          </w:p>
        </w:tc>
      </w:tr>
    </w:tbl>
    <w:p w:rsidR="00C8293E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49B4" w:rsidRDefault="006D49B4" w:rsidP="006D49B4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ПК-7 </w:t>
      </w:r>
      <w:r w:rsidRPr="006D49B4">
        <w:rPr>
          <w:rFonts w:ascii="Times New Roman" w:hAnsi="Times New Roman"/>
          <w:b/>
          <w:i/>
          <w:sz w:val="28"/>
        </w:rPr>
        <w:t>Способностью управлять электронным предприятием и подразделениями электронного бизнеса несетевых компаний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6D49B4" w:rsidRPr="00D02CC8" w:rsidTr="00AB4F33">
        <w:trPr>
          <w:trHeight w:val="631"/>
        </w:trPr>
        <w:tc>
          <w:tcPr>
            <w:tcW w:w="3417" w:type="pct"/>
            <w:gridSpan w:val="2"/>
          </w:tcPr>
          <w:p w:rsidR="006D49B4" w:rsidRPr="00D02CC8" w:rsidRDefault="006D49B4" w:rsidP="00AB4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6D49B4" w:rsidRPr="00D02CC8" w:rsidRDefault="006D49B4" w:rsidP="00AB4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D49B4" w:rsidRPr="00D02CC8" w:rsidRDefault="006D49B4" w:rsidP="00AB4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D49B4" w:rsidRPr="00D02CC8" w:rsidTr="00AB4F33">
        <w:tc>
          <w:tcPr>
            <w:tcW w:w="835" w:type="pct"/>
          </w:tcPr>
          <w:p w:rsidR="006D49B4" w:rsidRPr="00D02CC8" w:rsidRDefault="009D7908" w:rsidP="00AB4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</w:t>
            </w:r>
            <w:r w:rsidR="006D49B4">
              <w:rPr>
                <w:rFonts w:ascii="Times New Roman" w:hAnsi="Times New Roman"/>
                <w:b/>
                <w:sz w:val="24"/>
              </w:rPr>
              <w:t>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D49B4" w:rsidRPr="00D02CC8" w:rsidRDefault="009D7908" w:rsidP="006D49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управление </w:t>
            </w:r>
            <w:r w:rsidRPr="009D7908">
              <w:rPr>
                <w:rFonts w:ascii="Times New Roman" w:hAnsi="Times New Roman"/>
                <w:sz w:val="24"/>
              </w:rPr>
              <w:t>командой ИТ-проектов</w:t>
            </w:r>
          </w:p>
        </w:tc>
        <w:tc>
          <w:tcPr>
            <w:tcW w:w="1583" w:type="pct"/>
          </w:tcPr>
          <w:p w:rsidR="006D49B4" w:rsidRPr="00D02CC8" w:rsidRDefault="00DE64B6" w:rsidP="005F0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приобретенные </w:t>
            </w:r>
            <w:r w:rsidR="005F0E41">
              <w:rPr>
                <w:rFonts w:ascii="Times New Roman" w:hAnsi="Times New Roman"/>
                <w:sz w:val="24"/>
              </w:rPr>
              <w:t>навыки</w:t>
            </w:r>
            <w:r w:rsidRPr="006D49B4">
              <w:rPr>
                <w:rFonts w:ascii="Times New Roman" w:hAnsi="Times New Roman"/>
                <w:sz w:val="24"/>
              </w:rPr>
              <w:t xml:space="preserve"> </w:t>
            </w:r>
            <w:r w:rsidR="005F0E41">
              <w:rPr>
                <w:rFonts w:ascii="Times New Roman" w:hAnsi="Times New Roman"/>
                <w:sz w:val="24"/>
              </w:rPr>
              <w:t>управления командой ИТ-проекта</w:t>
            </w:r>
          </w:p>
        </w:tc>
      </w:tr>
    </w:tbl>
    <w:p w:rsidR="006D49B4" w:rsidRDefault="006D49B4" w:rsidP="006D49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49B4" w:rsidRDefault="006D49B4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49B4" w:rsidRDefault="006D49B4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49B4" w:rsidRDefault="006D49B4" w:rsidP="006D49B4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ПК-16 </w:t>
      </w:r>
      <w:r w:rsidRPr="006D49B4">
        <w:rPr>
          <w:rFonts w:ascii="Times New Roman" w:hAnsi="Times New Roman"/>
          <w:b/>
          <w:i/>
          <w:sz w:val="28"/>
        </w:rPr>
        <w:t>Способностью управлять инновационной и предпринимательской деятельностью в сфере ИКТ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6D49B4" w:rsidRPr="00D02CC8" w:rsidTr="00AB4F33">
        <w:trPr>
          <w:trHeight w:val="631"/>
        </w:trPr>
        <w:tc>
          <w:tcPr>
            <w:tcW w:w="3417" w:type="pct"/>
            <w:gridSpan w:val="2"/>
          </w:tcPr>
          <w:p w:rsidR="006D49B4" w:rsidRPr="00D02CC8" w:rsidRDefault="006D49B4" w:rsidP="00AB4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6D49B4" w:rsidRPr="00D02CC8" w:rsidRDefault="006D49B4" w:rsidP="00AB4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D49B4" w:rsidRPr="00D02CC8" w:rsidRDefault="006D49B4" w:rsidP="00AB4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D49B4" w:rsidRPr="00D02CC8" w:rsidTr="00AB4F33">
        <w:tc>
          <w:tcPr>
            <w:tcW w:w="835" w:type="pct"/>
          </w:tcPr>
          <w:p w:rsidR="006D49B4" w:rsidRPr="00D02CC8" w:rsidRDefault="009D7908" w:rsidP="00AB4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Владеет 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D49B4" w:rsidRPr="00D02CC8" w:rsidRDefault="009D7908" w:rsidP="003358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9D7908">
              <w:rPr>
                <w:rFonts w:ascii="Times New Roman" w:hAnsi="Times New Roman"/>
                <w:sz w:val="24"/>
              </w:rPr>
              <w:t>управления проектами внедрения информационных систем</w:t>
            </w:r>
          </w:p>
        </w:tc>
        <w:tc>
          <w:tcPr>
            <w:tcW w:w="1583" w:type="pct"/>
          </w:tcPr>
          <w:p w:rsidR="006D49B4" w:rsidRPr="00D02CC8" w:rsidRDefault="005F0E41" w:rsidP="00AB4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приобретенные навыки управления внедрением информационных систем на предприятии</w:t>
            </w:r>
          </w:p>
        </w:tc>
      </w:tr>
    </w:tbl>
    <w:p w:rsidR="006D49B4" w:rsidRDefault="006D49B4" w:rsidP="006D49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49B4" w:rsidRPr="00DF0D48" w:rsidRDefault="006D49B4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6D49B4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09"/>
        <w:gridCol w:w="1561"/>
        <w:gridCol w:w="1337"/>
        <w:gridCol w:w="2197"/>
      </w:tblGrid>
      <w:tr w:rsidR="004E2ACD" w:rsidRPr="00771A43" w:rsidTr="00A325EE">
        <w:trPr>
          <w:trHeight w:val="315"/>
          <w:jc w:val="center"/>
        </w:trPr>
        <w:tc>
          <w:tcPr>
            <w:tcW w:w="250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2A6710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A67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73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2A6710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A67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4E2ACD" w:rsidRPr="00771A43" w:rsidTr="00A325EE">
        <w:trPr>
          <w:trHeight w:val="791"/>
          <w:jc w:val="center"/>
        </w:trPr>
        <w:tc>
          <w:tcPr>
            <w:tcW w:w="250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910D1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2A6710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7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2A6710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A67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E2ACD" w:rsidRPr="00771A43" w:rsidTr="00A325EE">
        <w:trPr>
          <w:trHeight w:val="2295"/>
          <w:jc w:val="center"/>
        </w:trPr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2ACD" w:rsidRPr="009668E9" w:rsidRDefault="004E2ACD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20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771A43" w:rsidRDefault="006D49B4" w:rsidP="00A325E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B4">
              <w:rPr>
                <w:rFonts w:ascii="Times New Roman" w:hAnsi="Times New Roman"/>
                <w:sz w:val="24"/>
              </w:rPr>
              <w:t>принципов планирования процессов управления жизненным циклом ИТ-инфраструктуры предприятия и организации их исполнения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2A6710" w:rsidRDefault="002A6710" w:rsidP="0048428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A6710">
              <w:rPr>
                <w:rFonts w:ascii="Times New Roman" w:hAnsi="Times New Roman"/>
                <w:color w:val="000000"/>
                <w:lang w:val="en-US" w:eastAsia="ar-SA"/>
              </w:rPr>
              <w:t>1</w:t>
            </w:r>
            <w:r w:rsidRPr="002A6710">
              <w:rPr>
                <w:rFonts w:ascii="Times New Roman" w:hAnsi="Times New Roman"/>
                <w:color w:val="000000"/>
                <w:lang w:eastAsia="ar-SA"/>
              </w:rPr>
              <w:t>, 2</w:t>
            </w:r>
            <w:r w:rsidR="00A325EE">
              <w:rPr>
                <w:rFonts w:ascii="Times New Roman" w:hAnsi="Times New Roman"/>
                <w:color w:val="000000"/>
                <w:lang w:eastAsia="ar-SA"/>
              </w:rPr>
              <w:t>, 3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2A6710" w:rsidRDefault="002C1041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 w:rsidRPr="002A6710">
              <w:rPr>
                <w:rFonts w:ascii="Times New Roman" w:hAnsi="Times New Roman"/>
                <w:color w:val="000000"/>
                <w:lang w:eastAsia="ar-SA"/>
              </w:rPr>
              <w:t xml:space="preserve"> (п.5.1)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E2ACD" w:rsidRPr="002A6710" w:rsidRDefault="002C1041" w:rsidP="00B00B6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</w:t>
            </w:r>
            <w:r w:rsidRPr="002A6710">
              <w:rPr>
                <w:rFonts w:ascii="Times New Roman" w:hAnsi="Times New Roman"/>
                <w:color w:val="000000"/>
                <w:lang w:eastAsia="ar-SA"/>
              </w:rPr>
              <w:t>рактические работы (п.5.2)</w:t>
            </w:r>
          </w:p>
        </w:tc>
      </w:tr>
      <w:tr w:rsidR="002A6710" w:rsidRPr="00771A43" w:rsidTr="006C381A">
        <w:trPr>
          <w:trHeight w:val="1489"/>
          <w:jc w:val="center"/>
        </w:trPr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6710" w:rsidRPr="003272FF" w:rsidRDefault="002A6710" w:rsidP="002A67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6710" w:rsidRPr="006C381A" w:rsidRDefault="00B00B6D" w:rsidP="00A325E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B00B6D">
              <w:rPr>
                <w:rFonts w:ascii="Times New Roman" w:hAnsi="Times New Roman"/>
                <w:sz w:val="24"/>
              </w:rPr>
              <w:t>применять знания современных информационных технологий в различных ситуациях профессиональной деятельности, связанных с управлением ИТ-проектами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6710" w:rsidRPr="002A6710" w:rsidRDefault="00A325EE" w:rsidP="002A671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6710" w:rsidRPr="002A6710" w:rsidRDefault="002C1041" w:rsidP="002A6710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 w:rsidRPr="002A6710">
              <w:rPr>
                <w:rFonts w:ascii="Times New Roman" w:hAnsi="Times New Roman"/>
                <w:color w:val="000000"/>
                <w:lang w:eastAsia="ar-SA"/>
              </w:rPr>
              <w:t xml:space="preserve"> (п.5.1)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6710" w:rsidRDefault="006C381A" w:rsidP="002A671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</w:t>
            </w:r>
            <w:r w:rsidR="002A6710" w:rsidRPr="002A6710">
              <w:rPr>
                <w:rFonts w:ascii="Times New Roman" w:hAnsi="Times New Roman"/>
                <w:color w:val="000000"/>
                <w:lang w:eastAsia="ar-SA"/>
              </w:rPr>
              <w:t>рактические работы (п.5.2)</w:t>
            </w:r>
          </w:p>
          <w:p w:rsidR="00B75209" w:rsidRPr="002A6710" w:rsidRDefault="00B75209" w:rsidP="002A671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Защита практического заданя</w:t>
            </w:r>
            <w:r w:rsidR="008D6708">
              <w:rPr>
                <w:rFonts w:ascii="Times New Roman" w:hAnsi="Times New Roman"/>
                <w:color w:val="000000"/>
                <w:lang w:eastAsia="ar-SA"/>
              </w:rPr>
              <w:t xml:space="preserve"> (п.5.3)</w:t>
            </w:r>
          </w:p>
        </w:tc>
      </w:tr>
      <w:tr w:rsidR="006C381A" w:rsidRPr="00771A43" w:rsidTr="00A325EE">
        <w:trPr>
          <w:trHeight w:val="1489"/>
          <w:jc w:val="center"/>
        </w:trPr>
        <w:tc>
          <w:tcPr>
            <w:tcW w:w="4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381A" w:rsidRPr="009668E9" w:rsidRDefault="006C381A" w:rsidP="002A671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Владеет </w:t>
            </w:r>
          </w:p>
        </w:tc>
        <w:tc>
          <w:tcPr>
            <w:tcW w:w="20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381A" w:rsidRPr="00B00B6D" w:rsidRDefault="006C381A" w:rsidP="006C381A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навыками управления</w:t>
            </w:r>
            <w:r w:rsidRPr="009D7908">
              <w:rPr>
                <w:rFonts w:ascii="Times New Roman" w:hAnsi="Times New Roman"/>
                <w:sz w:val="24"/>
              </w:rPr>
              <w:t xml:space="preserve"> ИТ-проектами</w:t>
            </w:r>
            <w:r>
              <w:rPr>
                <w:rFonts w:ascii="Times New Roman" w:hAnsi="Times New Roman"/>
                <w:sz w:val="24"/>
              </w:rPr>
              <w:t xml:space="preserve">; навыками управление </w:t>
            </w:r>
            <w:r w:rsidRPr="009D7908">
              <w:rPr>
                <w:rFonts w:ascii="Times New Roman" w:hAnsi="Times New Roman"/>
                <w:sz w:val="24"/>
              </w:rPr>
              <w:t>командой ИТ-проектов</w:t>
            </w:r>
            <w:r>
              <w:rPr>
                <w:rFonts w:ascii="Times New Roman" w:hAnsi="Times New Roman"/>
                <w:sz w:val="24"/>
              </w:rPr>
              <w:t xml:space="preserve">; навыками </w:t>
            </w:r>
            <w:r w:rsidRPr="009D7908">
              <w:rPr>
                <w:rFonts w:ascii="Times New Roman" w:hAnsi="Times New Roman"/>
                <w:sz w:val="24"/>
              </w:rPr>
              <w:t>управления проектами внедрения информационных систем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381A" w:rsidRDefault="006C381A" w:rsidP="002A671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1,2,3,4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381A" w:rsidRPr="002A6710" w:rsidRDefault="002C1041" w:rsidP="002A6710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 w:rsidRPr="002A6710">
              <w:rPr>
                <w:rFonts w:ascii="Times New Roman" w:hAnsi="Times New Roman"/>
                <w:color w:val="000000"/>
                <w:lang w:eastAsia="ar-SA"/>
              </w:rPr>
              <w:t xml:space="preserve"> (п.5.1)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C381A" w:rsidRPr="002A6710" w:rsidRDefault="006C381A" w:rsidP="002A671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2A6710">
              <w:rPr>
                <w:rFonts w:ascii="Times New Roman" w:hAnsi="Times New Roman"/>
                <w:color w:val="000000"/>
                <w:lang w:eastAsia="ar-SA"/>
              </w:rPr>
              <w:br/>
              <w:t>практические работы (п.5.2)</w:t>
            </w:r>
          </w:p>
        </w:tc>
      </w:tr>
    </w:tbl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151837" w:rsidRDefault="00151837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3719"/>
        <w:gridCol w:w="3719"/>
        <w:gridCol w:w="622"/>
      </w:tblGrid>
      <w:tr w:rsidR="0098068C" w:rsidRPr="00614E67" w:rsidTr="0048428A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3"/>
            <w:shd w:val="clear" w:color="auto" w:fill="auto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98068C" w:rsidRPr="00614E67" w:rsidTr="0048428A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98068C" w:rsidRPr="00614E67" w:rsidRDefault="0098068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shd w:val="clear" w:color="auto" w:fill="auto"/>
            <w:textDirection w:val="btLr"/>
            <w:vAlign w:val="center"/>
          </w:tcPr>
          <w:p w:rsidR="0098068C" w:rsidRPr="00614E67" w:rsidRDefault="0098068C" w:rsidP="004842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</w:t>
            </w:r>
          </w:p>
        </w:tc>
        <w:tc>
          <w:tcPr>
            <w:tcW w:w="1824" w:type="pct"/>
            <w:textDirection w:val="btLr"/>
            <w:vAlign w:val="center"/>
          </w:tcPr>
          <w:p w:rsidR="0098068C" w:rsidRPr="00614E67" w:rsidRDefault="002A6710" w:rsidP="004842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7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05" w:type="pct"/>
            <w:textDirection w:val="btLr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8068C" w:rsidRPr="00614E67" w:rsidTr="0048428A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98068C" w:rsidRPr="00614E67" w:rsidRDefault="002C1041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98068C" w:rsidRPr="00614E67" w:rsidRDefault="002C1041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068C" w:rsidRPr="00614E67" w:rsidTr="0048428A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98068C" w:rsidRPr="00614E67" w:rsidRDefault="00F2646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="0098068C"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98068C" w:rsidRPr="00614E67" w:rsidRDefault="002C1041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" w:type="pct"/>
            <w:vAlign w:val="center"/>
          </w:tcPr>
          <w:p w:rsidR="0098068C" w:rsidRPr="00614E67" w:rsidRDefault="002C1041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80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041" w:rsidRPr="00614E67" w:rsidTr="0048428A">
        <w:trPr>
          <w:trHeight w:val="552"/>
        </w:trPr>
        <w:tc>
          <w:tcPr>
            <w:tcW w:w="1047" w:type="pct"/>
            <w:shd w:val="clear" w:color="auto" w:fill="auto"/>
            <w:vAlign w:val="center"/>
          </w:tcPr>
          <w:p w:rsidR="002C1041" w:rsidRDefault="002C1041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24" w:type="pct"/>
            <w:shd w:val="clear" w:color="auto" w:fill="auto"/>
            <w:vAlign w:val="center"/>
          </w:tcPr>
          <w:p w:rsidR="002C1041" w:rsidRPr="00614E67" w:rsidRDefault="002C1041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C1041" w:rsidRDefault="002C1041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" w:type="pct"/>
            <w:vAlign w:val="center"/>
          </w:tcPr>
          <w:p w:rsidR="002C1041" w:rsidRDefault="002C1041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C1041" w:rsidRPr="00614E67" w:rsidTr="0048428A">
        <w:trPr>
          <w:trHeight w:val="552"/>
        </w:trPr>
        <w:tc>
          <w:tcPr>
            <w:tcW w:w="1047" w:type="pct"/>
            <w:shd w:val="clear" w:color="auto" w:fill="auto"/>
            <w:vAlign w:val="center"/>
          </w:tcPr>
          <w:p w:rsidR="002C1041" w:rsidRDefault="002C1041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24" w:type="pct"/>
            <w:shd w:val="clear" w:color="auto" w:fill="auto"/>
            <w:vAlign w:val="center"/>
          </w:tcPr>
          <w:p w:rsidR="002C1041" w:rsidRPr="00614E67" w:rsidRDefault="002C1041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4" w:type="pct"/>
            <w:vAlign w:val="center"/>
          </w:tcPr>
          <w:p w:rsidR="002C1041" w:rsidRDefault="002C1041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2C1041" w:rsidRDefault="002C1041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068C" w:rsidRPr="00614E67" w:rsidTr="0048428A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98068C" w:rsidRPr="00614E67" w:rsidRDefault="00A325EE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80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vAlign w:val="center"/>
          </w:tcPr>
          <w:p w:rsidR="0098068C" w:rsidRPr="00614E67" w:rsidRDefault="00A325EE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980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:rsidTr="0048428A">
        <w:trPr>
          <w:trHeight w:val="1022"/>
        </w:trPr>
        <w:tc>
          <w:tcPr>
            <w:tcW w:w="1384" w:type="dxa"/>
            <w:vAlign w:val="center"/>
          </w:tcPr>
          <w:p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Сумма баллов</w:t>
            </w:r>
          </w:p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6561D9">
        <w:rPr>
          <w:rFonts w:ascii="Times New Roman" w:hAnsi="Times New Roman"/>
          <w:sz w:val="24"/>
          <w:szCs w:val="24"/>
        </w:rPr>
        <w:t xml:space="preserve">Тест.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:rsidR="0057575D" w:rsidRPr="0057575D" w:rsidRDefault="0057575D" w:rsidP="005757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каком этапе выполняется формулировка требований к результату проекта?</w:t>
      </w:r>
    </w:p>
    <w:p w:rsidR="0057575D" w:rsidRPr="0057575D" w:rsidRDefault="0057575D" w:rsidP="005757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 </w:t>
      </w:r>
    </w:p>
    <w:p w:rsidR="0057575D" w:rsidRPr="0057575D" w:rsidRDefault="0057575D" w:rsidP="005757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</w:p>
    <w:p w:rsidR="0057575D" w:rsidRPr="0057575D" w:rsidRDefault="0057575D" w:rsidP="005757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</w:t>
      </w:r>
    </w:p>
    <w:p w:rsidR="0057575D" w:rsidRPr="0057575D" w:rsidRDefault="0057575D" w:rsidP="005757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Проектирование</w:t>
      </w:r>
    </w:p>
    <w:p w:rsidR="0057575D" w:rsidRPr="0057575D" w:rsidRDefault="0057575D" w:rsidP="00610B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разница между проектами по методологии Agile и каскадной модели?</w:t>
      </w:r>
    </w:p>
    <w:p w:rsidR="0057575D" w:rsidRPr="0057575D" w:rsidRDefault="0057575D" w:rsidP="005757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Размером</w:t>
      </w:r>
    </w:p>
    <w:p w:rsidR="0057575D" w:rsidRPr="0057575D" w:rsidRDefault="0057575D" w:rsidP="005757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Длительностью</w:t>
      </w:r>
    </w:p>
    <w:p w:rsidR="0057575D" w:rsidRPr="0057575D" w:rsidRDefault="0057575D" w:rsidP="005757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Гибкостью процесса </w:t>
      </w:r>
    </w:p>
    <w:p w:rsidR="0057575D" w:rsidRPr="0057575D" w:rsidRDefault="0057575D" w:rsidP="005757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Итерационностью разработки</w:t>
      </w:r>
    </w:p>
    <w:p w:rsidR="0057575D" w:rsidRPr="0057575D" w:rsidRDefault="0057575D" w:rsidP="00610B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референтные процессы </w:t>
      </w:r>
    </w:p>
    <w:p w:rsidR="0057575D" w:rsidRPr="0057575D" w:rsidRDefault="0057575D" w:rsidP="0057575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Процессы предприятия, относящиеся к доходным</w:t>
      </w:r>
    </w:p>
    <w:p w:rsidR="0057575D" w:rsidRPr="0057575D" w:rsidRDefault="0057575D" w:rsidP="0057575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Процессы предприятия, описанные в стандартах/лучших практиках</w:t>
      </w:r>
    </w:p>
    <w:p w:rsidR="0057575D" w:rsidRPr="0057575D" w:rsidRDefault="0057575D" w:rsidP="0057575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Профессы, провереннные контрольными органами </w:t>
      </w:r>
    </w:p>
    <w:p w:rsidR="0057575D" w:rsidRPr="0057575D" w:rsidRDefault="0057575D" w:rsidP="0057575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Процессы, которые предприятие выбрало для автоматизации</w:t>
      </w:r>
    </w:p>
    <w:p w:rsidR="0057575D" w:rsidRPr="0057575D" w:rsidRDefault="0057575D" w:rsidP="00610B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Допускается ли совмещение ролей в проекте </w:t>
      </w:r>
    </w:p>
    <w:p w:rsidR="0057575D" w:rsidRPr="0057575D" w:rsidRDefault="0057575D" w:rsidP="00610B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Любых ролей в проекте </w:t>
      </w:r>
      <w:r w:rsidRPr="001E7A8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Agile </w:t>
      </w:r>
    </w:p>
    <w:p w:rsidR="0057575D" w:rsidRPr="0057575D" w:rsidRDefault="0057575D" w:rsidP="00610B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Любых ролей в проекте </w:t>
      </w:r>
      <w:r w:rsidRPr="001E7A8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Scrum</w:t>
      </w:r>
    </w:p>
    <w:p w:rsidR="0057575D" w:rsidRPr="0057575D" w:rsidRDefault="0057575D" w:rsidP="00610B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Управления проектом и тестирование в проекте </w:t>
      </w:r>
      <w:r w:rsidRPr="001E7A8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RUP</w:t>
      </w: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7575D" w:rsidRPr="0057575D" w:rsidRDefault="0057575D" w:rsidP="00610B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Управления проектом и тестирование в проекте </w:t>
      </w:r>
      <w:r w:rsidR="00610BF3" w:rsidRPr="001E7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каскадной моделью </w:t>
      </w:r>
      <w:r w:rsidRPr="00575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7575D" w:rsidRPr="0057575D" w:rsidRDefault="0057575D" w:rsidP="00610BF3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82086B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75D" w:rsidRDefault="0057575D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</w:t>
      </w:r>
      <w:r w:rsidR="00F60A12">
        <w:rPr>
          <w:rFonts w:ascii="Times New Roman" w:hAnsi="Times New Roman"/>
          <w:sz w:val="24"/>
          <w:szCs w:val="24"/>
        </w:rPr>
        <w:t>практического</w:t>
      </w:r>
      <w:r w:rsidR="00F60A12" w:rsidRPr="00DF0D48">
        <w:rPr>
          <w:rFonts w:ascii="Times New Roman" w:hAnsi="Times New Roman"/>
          <w:sz w:val="24"/>
          <w:szCs w:val="24"/>
        </w:rPr>
        <w:t xml:space="preserve"> занятия</w:t>
      </w:r>
      <w:r w:rsidRPr="00DF0D48">
        <w:rPr>
          <w:rFonts w:ascii="Times New Roman" w:hAnsi="Times New Roman"/>
          <w:sz w:val="24"/>
          <w:szCs w:val="24"/>
        </w:rPr>
        <w:t xml:space="preserve">. Тест состоит из </w:t>
      </w:r>
      <w:r w:rsidR="001E7A85">
        <w:rPr>
          <w:rFonts w:ascii="Times New Roman" w:hAnsi="Times New Roman"/>
          <w:sz w:val="24"/>
          <w:szCs w:val="24"/>
        </w:rPr>
        <w:t xml:space="preserve">не менее </w:t>
      </w:r>
      <w:r w:rsidR="00151837">
        <w:rPr>
          <w:rFonts w:ascii="Times New Roman" w:hAnsi="Times New Roman"/>
          <w:sz w:val="24"/>
          <w:szCs w:val="24"/>
        </w:rPr>
        <w:t>30</w:t>
      </w:r>
      <w:r w:rsidRPr="00DF0D48">
        <w:rPr>
          <w:rFonts w:ascii="Times New Roman" w:hAnsi="Times New Roman"/>
          <w:sz w:val="24"/>
          <w:szCs w:val="24"/>
        </w:rPr>
        <w:t xml:space="preserve"> тестовых заданий. На выполнение теста отводится </w:t>
      </w:r>
      <w:r w:rsidR="00151837">
        <w:rPr>
          <w:rFonts w:ascii="Times New Roman" w:hAnsi="Times New Roman"/>
          <w:sz w:val="24"/>
          <w:szCs w:val="24"/>
        </w:rPr>
        <w:t>40</w:t>
      </w:r>
      <w:r w:rsidRPr="00DF0D48">
        <w:rPr>
          <w:rFonts w:ascii="Times New Roman" w:hAnsi="Times New Roman"/>
          <w:sz w:val="24"/>
          <w:szCs w:val="24"/>
        </w:rPr>
        <w:t xml:space="preserve">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233427" w:rsidRPr="001E7A85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p w:rsidR="007078BC" w:rsidRPr="001E7A85" w:rsidRDefault="001E7A85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A85">
        <w:rPr>
          <w:rFonts w:ascii="Times New Roman" w:hAnsi="Times New Roman"/>
          <w:sz w:val="24"/>
          <w:szCs w:val="24"/>
        </w:rPr>
        <w:t xml:space="preserve">Максимальный </w:t>
      </w:r>
      <w:r>
        <w:rPr>
          <w:rFonts w:ascii="Times New Roman" w:hAnsi="Times New Roman"/>
          <w:sz w:val="24"/>
          <w:szCs w:val="24"/>
        </w:rPr>
        <w:t xml:space="preserve">былл  (30) может быть получен только при условии корретных ответов на все вопросы теста. Тестовые задания оцениваются одинаковым баллом (1). </w:t>
      </w:r>
    </w:p>
    <w:p w:rsidR="001E7A85" w:rsidRPr="00DF0D48" w:rsidRDefault="001E7A85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954432" w:rsidRPr="00233427">
        <w:rPr>
          <w:rFonts w:ascii="Times New Roman" w:hAnsi="Times New Roman"/>
          <w:sz w:val="24"/>
          <w:szCs w:val="24"/>
        </w:rPr>
        <w:t>2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</w:t>
      </w:r>
      <w:r w:rsidR="002A6710" w:rsidRPr="002A6710">
        <w:rPr>
          <w:rFonts w:ascii="Times New Roman" w:hAnsi="Times New Roman"/>
          <w:sz w:val="24"/>
          <w:szCs w:val="24"/>
        </w:rPr>
        <w:t xml:space="preserve">практических </w:t>
      </w:r>
      <w:r w:rsidR="002A6710">
        <w:rPr>
          <w:rFonts w:ascii="Times New Roman" w:hAnsi="Times New Roman"/>
          <w:sz w:val="24"/>
          <w:szCs w:val="24"/>
        </w:rPr>
        <w:t>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837" w:rsidRDefault="00151837" w:rsidP="001E7A85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151837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</w:p>
    <w:p w:rsidR="001E7A85" w:rsidRPr="00DF0D48" w:rsidRDefault="001E7A85" w:rsidP="001E7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A85">
        <w:rPr>
          <w:rFonts w:ascii="Times New Roman" w:hAnsi="Times New Roman"/>
          <w:sz w:val="24"/>
          <w:szCs w:val="24"/>
        </w:rPr>
        <w:t>Выполнение ИТ-проекта: проведение предпроектного обследование предприятия с целью последующей автоматизации. Студенты должны разделиться на команды по 3-5 чел. Каждая команда выбирает несколько областей автоматизации, например, ИТ-инфрастуктура и Учебный процесс, Финансы и Управлечнский учет и др. Команда проводит обследование предприятия, например, университета, с целью его дальнейшей автоматизации. Проект выполняется в рамках методологии управления Scrum. Члены команды распределяют роли, выбирают область автоматизации, делят и распределяют роли, проводят обследование, выполняют описание и готовят отчет. 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E7A85" w:rsidRPr="001E7A85" w:rsidRDefault="001E7A85" w:rsidP="001E7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E7A85">
        <w:rPr>
          <w:rFonts w:ascii="Times New Roman" w:hAnsi="Times New Roman"/>
          <w:sz w:val="24"/>
          <w:szCs w:val="24"/>
        </w:rPr>
        <w:t>правление командой проекта выполняется по методологии Scrum. Описание бизнес-процессов проводится с помощью методологий IDEF0 или BPMN. Для подготовки отчета студенты могут использовать систему Business Studio. Стандарт ГОСТ 15504 необходим студентам для формирования содержания проекта. </w:t>
      </w:r>
    </w:p>
    <w:p w:rsidR="001E7A85" w:rsidRPr="001E7A85" w:rsidRDefault="001E7A85" w:rsidP="001E7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A85">
        <w:rPr>
          <w:rFonts w:ascii="Times New Roman" w:hAnsi="Times New Roman"/>
          <w:sz w:val="24"/>
          <w:szCs w:val="24"/>
        </w:rPr>
        <w:t>Отчет содержит постановку задачи, используемые материалы, описание основных видов деятельности предприятия (вуза). Описаны рефернетные процессы и бизнес-процессы предприятия, используя текст, таблицы и диаграммы. Приведены замечания по непотимальности процессов и сделаны предложения по повышени. эффективности управления. Предложены системы и сервисы, которые должны обесепечить повышения качества результатов и эффективности управления. </w:t>
      </w:r>
    </w:p>
    <w:p w:rsidR="001E7A85" w:rsidRDefault="001E7A85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p w:rsidR="001E7A85" w:rsidRPr="001E7A85" w:rsidRDefault="001E7A85" w:rsidP="001E7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A85">
        <w:rPr>
          <w:rFonts w:ascii="Times New Roman" w:hAnsi="Times New Roman"/>
          <w:sz w:val="24"/>
          <w:szCs w:val="24"/>
        </w:rPr>
        <w:t>Максимальный балл за проект 70. Для получения баллов от 60 до 70 необходимо представить полный отчет, содержащий все указанные в методическим материалах разделы.  Описание процессов наглядно и позволяет начать процесс автоматизации.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A85">
        <w:rPr>
          <w:rFonts w:ascii="Times New Roman" w:hAnsi="Times New Roman"/>
          <w:sz w:val="24"/>
          <w:szCs w:val="24"/>
        </w:rPr>
        <w:t>Для получения баллов от 40 до 60 в представленном отчете могут отсутствовать некоторые важные для предприятия процессы, но большинство должны быть описаны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E7A85">
        <w:rPr>
          <w:rFonts w:ascii="Times New Roman" w:hAnsi="Times New Roman"/>
          <w:sz w:val="24"/>
          <w:szCs w:val="24"/>
        </w:rPr>
        <w:t xml:space="preserve">Оценка от 30 до 40 допускает описание отдельных бизнес-процессов выбранной области деятельности </w:t>
      </w:r>
      <w:r w:rsidR="00AC35F2">
        <w:rPr>
          <w:rFonts w:ascii="Times New Roman" w:hAnsi="Times New Roman"/>
          <w:sz w:val="24"/>
          <w:szCs w:val="24"/>
        </w:rPr>
        <w:t>предприятия</w:t>
      </w:r>
      <w:r w:rsidRPr="001E7A85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A85">
        <w:rPr>
          <w:rFonts w:ascii="Times New Roman" w:hAnsi="Times New Roman"/>
          <w:sz w:val="24"/>
          <w:szCs w:val="24"/>
        </w:rPr>
        <w:t>Менее 30 баллов соответствует неусвоению материала</w:t>
      </w:r>
    </w:p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4E8" w:rsidRDefault="004C54E8" w:rsidP="00C8013F">
      <w:pPr>
        <w:spacing w:after="0" w:line="240" w:lineRule="auto"/>
      </w:pPr>
      <w:r>
        <w:separator/>
      </w:r>
    </w:p>
  </w:endnote>
  <w:endnote w:type="continuationSeparator" w:id="0">
    <w:p w:rsidR="004C54E8" w:rsidRDefault="004C54E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4E8" w:rsidRDefault="004C54E8" w:rsidP="00C8013F">
      <w:pPr>
        <w:spacing w:after="0" w:line="240" w:lineRule="auto"/>
      </w:pPr>
      <w:r>
        <w:separator/>
      </w:r>
    </w:p>
  </w:footnote>
  <w:footnote w:type="continuationSeparator" w:id="0">
    <w:p w:rsidR="004C54E8" w:rsidRDefault="004C54E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CF3"/>
    <w:multiLevelType w:val="hybridMultilevel"/>
    <w:tmpl w:val="08D88C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3F0"/>
    <w:multiLevelType w:val="hybridMultilevel"/>
    <w:tmpl w:val="589A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2346"/>
    <w:multiLevelType w:val="multilevel"/>
    <w:tmpl w:val="7D16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891818"/>
    <w:multiLevelType w:val="hybridMultilevel"/>
    <w:tmpl w:val="01FC87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793F"/>
    <w:multiLevelType w:val="multilevel"/>
    <w:tmpl w:val="7D16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B757A"/>
    <w:multiLevelType w:val="hybridMultilevel"/>
    <w:tmpl w:val="1D00F0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50FEC"/>
    <w:multiLevelType w:val="hybridMultilevel"/>
    <w:tmpl w:val="02AAA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0AC"/>
    <w:multiLevelType w:val="multilevel"/>
    <w:tmpl w:val="86CA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85E87"/>
    <w:multiLevelType w:val="hybridMultilevel"/>
    <w:tmpl w:val="759658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6132A"/>
    <w:multiLevelType w:val="multilevel"/>
    <w:tmpl w:val="F29C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7524E"/>
    <w:multiLevelType w:val="hybridMultilevel"/>
    <w:tmpl w:val="977C06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2B6F"/>
    <w:multiLevelType w:val="hybridMultilevel"/>
    <w:tmpl w:val="139CC2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76554"/>
    <w:multiLevelType w:val="hybridMultilevel"/>
    <w:tmpl w:val="40F211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26FF7"/>
    <w:multiLevelType w:val="multilevel"/>
    <w:tmpl w:val="37D8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4D4A68"/>
    <w:multiLevelType w:val="hybridMultilevel"/>
    <w:tmpl w:val="7D5223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01C76"/>
    <w:multiLevelType w:val="hybridMultilevel"/>
    <w:tmpl w:val="1EC6FD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1E85B98"/>
    <w:multiLevelType w:val="hybridMultilevel"/>
    <w:tmpl w:val="5FCC9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149FD"/>
    <w:multiLevelType w:val="hybridMultilevel"/>
    <w:tmpl w:val="8B2CA7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A461D"/>
    <w:multiLevelType w:val="multilevel"/>
    <w:tmpl w:val="2DCE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7C617F"/>
    <w:multiLevelType w:val="multilevel"/>
    <w:tmpl w:val="4370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E2053"/>
    <w:multiLevelType w:val="hybridMultilevel"/>
    <w:tmpl w:val="8A181DB4"/>
    <w:lvl w:ilvl="0" w:tplc="BDD07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5"/>
  </w:num>
  <w:num w:numId="5">
    <w:abstractNumId w:val="21"/>
  </w:num>
  <w:num w:numId="6">
    <w:abstractNumId w:val="1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18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20"/>
  </w:num>
  <w:num w:numId="18">
    <w:abstractNumId w:val="19"/>
  </w:num>
  <w:num w:numId="19">
    <w:abstractNumId w:val="5"/>
  </w:num>
  <w:num w:numId="20">
    <w:abstractNumId w:val="8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67961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3E98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459E2"/>
    <w:rsid w:val="00151837"/>
    <w:rsid w:val="001519F7"/>
    <w:rsid w:val="00154975"/>
    <w:rsid w:val="00154F3A"/>
    <w:rsid w:val="001637E8"/>
    <w:rsid w:val="001700B4"/>
    <w:rsid w:val="00171707"/>
    <w:rsid w:val="00173076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E7A85"/>
    <w:rsid w:val="001F5A10"/>
    <w:rsid w:val="001F5B16"/>
    <w:rsid w:val="00200DBB"/>
    <w:rsid w:val="00203DF2"/>
    <w:rsid w:val="0020476A"/>
    <w:rsid w:val="00210431"/>
    <w:rsid w:val="00212CF8"/>
    <w:rsid w:val="0021525E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A6710"/>
    <w:rsid w:val="002C09E3"/>
    <w:rsid w:val="002C1041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EA7"/>
    <w:rsid w:val="002F0C23"/>
    <w:rsid w:val="002F7A67"/>
    <w:rsid w:val="00300BF3"/>
    <w:rsid w:val="0030380C"/>
    <w:rsid w:val="003043EF"/>
    <w:rsid w:val="003103E2"/>
    <w:rsid w:val="00312030"/>
    <w:rsid w:val="00313830"/>
    <w:rsid w:val="00316FD2"/>
    <w:rsid w:val="003176A2"/>
    <w:rsid w:val="00317AE1"/>
    <w:rsid w:val="00322ED4"/>
    <w:rsid w:val="00326E60"/>
    <w:rsid w:val="003273F9"/>
    <w:rsid w:val="00332AB1"/>
    <w:rsid w:val="00333806"/>
    <w:rsid w:val="00333F02"/>
    <w:rsid w:val="0033588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06A32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54E8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575D"/>
    <w:rsid w:val="0057643F"/>
    <w:rsid w:val="00576B65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0E41"/>
    <w:rsid w:val="00603DAC"/>
    <w:rsid w:val="00604146"/>
    <w:rsid w:val="00605D4F"/>
    <w:rsid w:val="0060645D"/>
    <w:rsid w:val="00607507"/>
    <w:rsid w:val="00610BF3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61D9"/>
    <w:rsid w:val="006574B8"/>
    <w:rsid w:val="00660392"/>
    <w:rsid w:val="00662F1F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381A"/>
    <w:rsid w:val="006C4032"/>
    <w:rsid w:val="006C5759"/>
    <w:rsid w:val="006C5882"/>
    <w:rsid w:val="006D4251"/>
    <w:rsid w:val="006D49B4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449C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A1C89"/>
    <w:rsid w:val="008B244E"/>
    <w:rsid w:val="008B7010"/>
    <w:rsid w:val="008C2A9A"/>
    <w:rsid w:val="008C46D6"/>
    <w:rsid w:val="008C4C7A"/>
    <w:rsid w:val="008C5851"/>
    <w:rsid w:val="008C59DB"/>
    <w:rsid w:val="008D0B25"/>
    <w:rsid w:val="008D45CE"/>
    <w:rsid w:val="008D6708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0D13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D7908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25EE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0E7D"/>
    <w:rsid w:val="00AC1DBE"/>
    <w:rsid w:val="00AC35F2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0B6D"/>
    <w:rsid w:val="00B01246"/>
    <w:rsid w:val="00B034B2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209"/>
    <w:rsid w:val="00B75700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0DB1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434A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8652E"/>
    <w:rsid w:val="00C874C3"/>
    <w:rsid w:val="00C949A4"/>
    <w:rsid w:val="00CA2B6B"/>
    <w:rsid w:val="00CA3D69"/>
    <w:rsid w:val="00CA61A8"/>
    <w:rsid w:val="00CB361A"/>
    <w:rsid w:val="00CC2639"/>
    <w:rsid w:val="00CC553E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4541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57458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3605"/>
    <w:rsid w:val="00DC4D62"/>
    <w:rsid w:val="00DD4A38"/>
    <w:rsid w:val="00DD77A1"/>
    <w:rsid w:val="00DE1ECE"/>
    <w:rsid w:val="00DE2869"/>
    <w:rsid w:val="00DE4F26"/>
    <w:rsid w:val="00DE54F1"/>
    <w:rsid w:val="00DE64B6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22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46C"/>
    <w:rsid w:val="00F26B0E"/>
    <w:rsid w:val="00F27BE4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0A12"/>
    <w:rsid w:val="00F65EAD"/>
    <w:rsid w:val="00F77102"/>
    <w:rsid w:val="00F876C7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58A3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575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69D6-B31B-4009-A1C1-437ECC2F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Анна Свяжина</cp:lastModifiedBy>
  <cp:revision>9</cp:revision>
  <cp:lastPrinted>2015-09-11T07:13:00Z</cp:lastPrinted>
  <dcterms:created xsi:type="dcterms:W3CDTF">2020-10-07T02:43:00Z</dcterms:created>
  <dcterms:modified xsi:type="dcterms:W3CDTF">2020-11-09T07:22:00Z</dcterms:modified>
</cp:coreProperties>
</file>