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«Инженерная и компьютерная графика модуль 1»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86790" w:rsidRPr="006063BB" w:rsidRDefault="00386790" w:rsidP="00386790">
      <w:pPr>
        <w:jc w:val="center"/>
        <w:rPr>
          <w:rFonts w:ascii="Times New Roman" w:hAnsi="Times New Roman"/>
          <w:b/>
          <w:sz w:val="32"/>
          <w:szCs w:val="32"/>
        </w:rPr>
      </w:pPr>
      <w:r w:rsidRPr="006063BB">
        <w:rPr>
          <w:rFonts w:ascii="Times New Roman" w:hAnsi="Times New Roman"/>
          <w:b/>
          <w:sz w:val="32"/>
          <w:szCs w:val="32"/>
        </w:rPr>
        <w:t>ИНЖЕНЕРНАЯ И КОМПЬЮТЕРНАЯ ГРАФИКА</w:t>
      </w:r>
    </w:p>
    <w:p w:rsidR="00386790" w:rsidRPr="006063BB" w:rsidRDefault="00386790" w:rsidP="00386790">
      <w:pPr>
        <w:jc w:val="center"/>
        <w:rPr>
          <w:rFonts w:ascii="Times New Roman" w:hAnsi="Times New Roman"/>
          <w:b/>
          <w:sz w:val="32"/>
          <w:szCs w:val="32"/>
        </w:rPr>
      </w:pPr>
      <w:r w:rsidRPr="006063BB">
        <w:rPr>
          <w:rFonts w:ascii="Times New Roman" w:hAnsi="Times New Roman"/>
          <w:b/>
          <w:sz w:val="32"/>
          <w:szCs w:val="32"/>
        </w:rPr>
        <w:t xml:space="preserve">МОДУЛЬ 1 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B53C5" w:rsidRPr="000E044B" w:rsidRDefault="006B53C5" w:rsidP="006B53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>09.03.02 Информационные системы и технологии</w:t>
      </w:r>
    </w:p>
    <w:p w:rsidR="002B09F3" w:rsidRPr="006063BB" w:rsidRDefault="002B09F3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9353FA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386790" w:rsidRPr="002B09F3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2B09F3" w:rsidRPr="00CD5E42" w:rsidRDefault="002B09F3" w:rsidP="002B09F3">
      <w:pPr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D5E42">
        <w:rPr>
          <w:rFonts w:ascii="Times New Roman" w:hAnsi="Times New Roman"/>
          <w:i/>
          <w:iCs/>
          <w:lang w:eastAsia="ar-SA"/>
        </w:rPr>
        <w:t xml:space="preserve">Соболевская Е.Ю., </w:t>
      </w:r>
      <w:r w:rsidR="00F2775D">
        <w:rPr>
          <w:rFonts w:ascii="Times New Roman" w:hAnsi="Times New Roman"/>
          <w:i/>
          <w:iCs/>
          <w:lang w:eastAsia="ar-SA"/>
        </w:rPr>
        <w:t>доцент</w:t>
      </w:r>
      <w:r w:rsidRPr="00CD5E42">
        <w:rPr>
          <w:rFonts w:ascii="Times New Roman" w:hAnsi="Times New Roman"/>
          <w:i/>
          <w:iCs/>
          <w:lang w:eastAsia="ar-SA"/>
        </w:rPr>
        <w:t xml:space="preserve"> кафедр</w:t>
      </w:r>
      <w:r w:rsidR="00F2775D">
        <w:rPr>
          <w:rFonts w:ascii="Times New Roman" w:hAnsi="Times New Roman"/>
          <w:i/>
          <w:iCs/>
          <w:lang w:eastAsia="ar-SA"/>
        </w:rPr>
        <w:t>ы</w:t>
      </w:r>
      <w:r w:rsidRPr="00CD5E42">
        <w:rPr>
          <w:rFonts w:ascii="Times New Roman" w:hAnsi="Times New Roman"/>
          <w:i/>
          <w:iCs/>
          <w:lang w:eastAsia="ar-SA"/>
        </w:rPr>
        <w:t xml:space="preserve"> информационных технологий и систем</w:t>
      </w:r>
    </w:p>
    <w:p w:rsidR="002B09F3" w:rsidRDefault="00F2775D" w:rsidP="002B09F3">
      <w:pPr>
        <w:spacing w:line="360" w:lineRule="auto"/>
        <w:ind w:firstLine="708"/>
        <w:rPr>
          <w:rFonts w:ascii="Times New Roman" w:hAnsi="Times New Roman"/>
          <w:i/>
          <w:iCs/>
          <w:lang w:eastAsia="ar-SA"/>
        </w:rPr>
      </w:pPr>
      <w:hyperlink r:id="rId7" w:history="1">
        <w:r w:rsidR="002B09F3" w:rsidRPr="00601D40">
          <w:rPr>
            <w:rStyle w:val="ae"/>
            <w:rFonts w:ascii="Times New Roman" w:hAnsi="Times New Roman"/>
            <w:i/>
            <w:iCs/>
            <w:lang w:eastAsia="ar-SA"/>
          </w:rPr>
          <w:t>Evgeniya.Sidorova@vvsu.ru</w:t>
        </w:r>
      </w:hyperlink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F2775D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на заседании кафедры ИТС от </w:t>
      </w:r>
      <w:r w:rsidR="00EC17D5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EC17D5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EC17D5">
        <w:rPr>
          <w:rFonts w:ascii="Times New Roman" w:hAnsi="Times New Roman"/>
          <w:sz w:val="24"/>
        </w:rPr>
        <w:t>21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EC17D5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EC17D5">
        <w:rPr>
          <w:rFonts w:ascii="Times New Roman" w:hAnsi="Times New Roman"/>
          <w:sz w:val="28"/>
          <w:szCs w:val="24"/>
        </w:rPr>
        <w:t>1</w:t>
      </w: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 xml:space="preserve">Требования к оборудованию: </w:t>
      </w:r>
      <w:r w:rsidRPr="00DD1165">
        <w:t>графические станции.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9069"/>
      </w:tblGrid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не владеет теоретическим и практическим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DD1165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к работе прикрепляется файл с подробным отчётом, где описаны этапы работы при выполнении работы в программе. Отчёт оформляется в соответствии с требованиями ВГУЭС СТО 1.005.2015. Структурными элементами отчета являются: титульный лист; содержание; основная часть; заключение; список использованных источников.</w:t>
      </w:r>
    </w:p>
    <w:p w:rsidR="007C4666" w:rsidRPr="00DD1165" w:rsidRDefault="007C4666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№1 «</w:t>
      </w:r>
      <w:r w:rsidR="00472DB0" w:rsidRPr="00DD1165">
        <w:rPr>
          <w:rFonts w:ascii="Times New Roman" w:hAnsi="Times New Roman"/>
          <w:b/>
          <w:sz w:val="24"/>
          <w:szCs w:val="24"/>
        </w:rPr>
        <w:t>Введение в Adobe Illustrator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</w:t>
      </w:r>
      <w:r w:rsidR="002937A4" w:rsidRPr="00DD1165">
        <w:rPr>
          <w:rFonts w:ascii="Times New Roman" w:hAnsi="Times New Roman"/>
          <w:sz w:val="24"/>
          <w:szCs w:val="24"/>
        </w:rPr>
        <w:t xml:space="preserve"> интерфейс</w:t>
      </w:r>
      <w:r w:rsidRPr="00DD1165">
        <w:rPr>
          <w:rFonts w:ascii="Times New Roman" w:hAnsi="Times New Roman"/>
          <w:sz w:val="24"/>
          <w:szCs w:val="24"/>
        </w:rPr>
        <w:t>а</w:t>
      </w:r>
      <w:r w:rsidR="002937A4" w:rsidRPr="00DD1165">
        <w:rPr>
          <w:rFonts w:ascii="Times New Roman" w:hAnsi="Times New Roman"/>
          <w:sz w:val="24"/>
          <w:szCs w:val="24"/>
        </w:rPr>
        <w:t xml:space="preserve"> и основны</w:t>
      </w:r>
      <w:r w:rsidRPr="00DD1165">
        <w:rPr>
          <w:rFonts w:ascii="Times New Roman" w:hAnsi="Times New Roman"/>
          <w:sz w:val="24"/>
          <w:szCs w:val="24"/>
        </w:rPr>
        <w:t>х</w:t>
      </w:r>
      <w:r w:rsidR="002937A4" w:rsidRPr="00DD1165">
        <w:rPr>
          <w:rFonts w:ascii="Times New Roman" w:hAnsi="Times New Roman"/>
          <w:sz w:val="24"/>
          <w:szCs w:val="24"/>
        </w:rPr>
        <w:t xml:space="preserve"> инструмент</w:t>
      </w:r>
      <w:r w:rsidRPr="00DD1165">
        <w:rPr>
          <w:rFonts w:ascii="Times New Roman" w:hAnsi="Times New Roman"/>
          <w:sz w:val="24"/>
          <w:szCs w:val="24"/>
        </w:rPr>
        <w:t>ов</w:t>
      </w:r>
      <w:r w:rsidR="002937A4" w:rsidRPr="00DD1165">
        <w:rPr>
          <w:rFonts w:ascii="Times New Roman" w:hAnsi="Times New Roman"/>
          <w:sz w:val="24"/>
          <w:szCs w:val="24"/>
        </w:rPr>
        <w:t xml:space="preserve"> программы Adobe Illustrator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>: ОПК-3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изучение состава, особенности, использование в полиграфии и Internet. Настройка программного интерфейса. Сохранение и редактирование рабочего пространства программы. Рисование стандартных объектов. Выделение и преобразование объектов. Инструменты выделения. Управление разметкой. Линейки. Направляющие. Сетка.</w:t>
      </w:r>
    </w:p>
    <w:p w:rsidR="00DD1165" w:rsidRP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</w:t>
      </w:r>
      <w:r w:rsidRPr="00DD1165">
        <w:rPr>
          <w:rFonts w:ascii="Times New Roman" w:hAnsi="Times New Roman"/>
          <w:b/>
          <w:sz w:val="24"/>
          <w:szCs w:val="24"/>
        </w:rPr>
        <w:t xml:space="preserve"> «Работа со слоями»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 работу со слоями в программе</w:t>
      </w:r>
      <w:r w:rsidRPr="00DD1165">
        <w:rPr>
          <w:rFonts w:ascii="Times New Roman" w:hAnsi="Times New Roman"/>
          <w:sz w:val="24"/>
          <w:szCs w:val="24"/>
        </w:rPr>
        <w:t xml:space="preserve"> Adobe Illustrator.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ОПК-3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работы со сложными рисунками, настройка параметров слоя, перемещение объектов между слоями, шаблонные слои, слияние слоев.</w:t>
      </w:r>
    </w:p>
    <w:p w:rsidR="00DD1165" w:rsidRP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№3</w:t>
      </w:r>
      <w:r w:rsidRPr="00DD1165">
        <w:rPr>
          <w:rFonts w:ascii="Times New Roman" w:hAnsi="Times New Roman"/>
          <w:b/>
          <w:sz w:val="24"/>
          <w:szCs w:val="24"/>
        </w:rPr>
        <w:t xml:space="preserve"> «Рисование и редактирование объектов различной формы»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 кривые Безье и создать объект в соответствии с референсо</w:t>
      </w:r>
      <w:r w:rsidR="00E74712">
        <w:rPr>
          <w:rFonts w:ascii="Times New Roman" w:hAnsi="Times New Roman"/>
          <w:sz w:val="24"/>
          <w:szCs w:val="24"/>
        </w:rPr>
        <w:t>м</w:t>
      </w:r>
      <w:r w:rsidR="009E0ABE">
        <w:rPr>
          <w:rFonts w:ascii="Times New Roman" w:hAnsi="Times New Roman"/>
          <w:sz w:val="24"/>
          <w:szCs w:val="24"/>
        </w:rPr>
        <w:t xml:space="preserve"> в программе </w:t>
      </w:r>
      <w:r w:rsidRPr="00DD1165">
        <w:rPr>
          <w:rFonts w:ascii="Times New Roman" w:hAnsi="Times New Roman"/>
          <w:sz w:val="24"/>
          <w:szCs w:val="24"/>
        </w:rPr>
        <w:t>Adobe Illustrator.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ОПК-3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86102">
        <w:rPr>
          <w:rFonts w:ascii="Times New Roman" w:hAnsi="Times New Roman"/>
          <w:sz w:val="24"/>
          <w:szCs w:val="24"/>
        </w:rPr>
        <w:t>к</w:t>
      </w:r>
      <w:r w:rsidR="00786102" w:rsidRPr="006063BB">
        <w:rPr>
          <w:rFonts w:ascii="Times New Roman" w:hAnsi="Times New Roman"/>
          <w:sz w:val="24"/>
          <w:szCs w:val="24"/>
        </w:rPr>
        <w:t>ривые Безье. Рисование сложных объектов. Перспективное рисование объектов.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Цветовые модели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74712">
        <w:rPr>
          <w:rFonts w:ascii="Times New Roman" w:hAnsi="Times New Roman"/>
          <w:sz w:val="24"/>
          <w:szCs w:val="24"/>
        </w:rPr>
        <w:t>Изучить</w:t>
      </w:r>
      <w:r w:rsidR="009E0ABE">
        <w:rPr>
          <w:rFonts w:ascii="Times New Roman" w:hAnsi="Times New Roman"/>
          <w:sz w:val="24"/>
          <w:szCs w:val="24"/>
        </w:rPr>
        <w:t xml:space="preserve"> способы окрашивания и создать объект в соответствии с </w:t>
      </w:r>
      <w:r w:rsidR="00E74712">
        <w:rPr>
          <w:rFonts w:ascii="Times New Roman" w:hAnsi="Times New Roman"/>
          <w:sz w:val="24"/>
          <w:szCs w:val="24"/>
        </w:rPr>
        <w:t>референсом</w:t>
      </w:r>
      <w:r w:rsidR="009E0ABE">
        <w:rPr>
          <w:rFonts w:ascii="Times New Roman" w:hAnsi="Times New Roman"/>
          <w:sz w:val="24"/>
          <w:szCs w:val="24"/>
        </w:rPr>
        <w:t xml:space="preserve"> в программе</w:t>
      </w:r>
      <w:r w:rsidRPr="00DD1165">
        <w:rPr>
          <w:rFonts w:ascii="Times New Roman" w:hAnsi="Times New Roman"/>
          <w:sz w:val="24"/>
          <w:szCs w:val="24"/>
        </w:rPr>
        <w:t xml:space="preserve"> Adobe Illustrator.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ОПК-3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Способы окрашивания объектов. Редактирование цвета. Формирование собственной палитры цветов. Создание, применение и редактирование узоров и градиентов.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Работа с текстом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Изучить способы </w:t>
      </w:r>
      <w:r w:rsidR="00E74712">
        <w:rPr>
          <w:rFonts w:ascii="Times New Roman" w:hAnsi="Times New Roman"/>
          <w:sz w:val="24"/>
          <w:szCs w:val="24"/>
        </w:rPr>
        <w:t>создания</w:t>
      </w:r>
      <w:r w:rsidR="009E0ABE">
        <w:rPr>
          <w:rFonts w:ascii="Times New Roman" w:hAnsi="Times New Roman"/>
          <w:sz w:val="24"/>
          <w:szCs w:val="24"/>
        </w:rPr>
        <w:t xml:space="preserve"> и форматирования текста в программе </w:t>
      </w:r>
      <w:r w:rsidRPr="00DD1165">
        <w:rPr>
          <w:rFonts w:ascii="Times New Roman" w:hAnsi="Times New Roman"/>
          <w:sz w:val="24"/>
          <w:szCs w:val="24"/>
        </w:rPr>
        <w:t>Adobe Illustrator.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ОПК-3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ввод, редактирование и форматирование текста. Размещение текста вдоль кривой. Работа с блочным текстом.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Сохранение и печать документа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Рассмотреть способы подготовки документа к печати и сохранения файла в </w:t>
      </w:r>
      <w:r w:rsidR="00E74712">
        <w:rPr>
          <w:rFonts w:ascii="Times New Roman" w:hAnsi="Times New Roman"/>
          <w:sz w:val="24"/>
          <w:szCs w:val="24"/>
        </w:rPr>
        <w:t xml:space="preserve">программе </w:t>
      </w:r>
      <w:r w:rsidR="00E74712" w:rsidRPr="00DD1165">
        <w:rPr>
          <w:rFonts w:ascii="Times New Roman" w:hAnsi="Times New Roman"/>
          <w:sz w:val="24"/>
          <w:szCs w:val="24"/>
        </w:rPr>
        <w:t>Adobe</w:t>
      </w:r>
      <w:r w:rsidRPr="00DD1165">
        <w:rPr>
          <w:rFonts w:ascii="Times New Roman" w:hAnsi="Times New Roman"/>
          <w:sz w:val="24"/>
          <w:szCs w:val="24"/>
        </w:rPr>
        <w:t xml:space="preserve"> Illustrator.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ОПК-3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выбор оптимального формата для сохранения документа. Подготовка документа к печати: настройка печати.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Введение в Adobe Photoshop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 интерфейса и основных инструментов программы Adobe </w:t>
      </w:r>
      <w:r w:rsidR="009E0ABE">
        <w:rPr>
          <w:rFonts w:ascii="Times New Roman" w:hAnsi="Times New Roman"/>
          <w:sz w:val="24"/>
          <w:szCs w:val="24"/>
          <w:lang w:val="en-US"/>
        </w:rPr>
        <w:t>Photoshop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ОПК-3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Знакомство и работа с панелью инструментов</w:t>
      </w:r>
      <w:r>
        <w:rPr>
          <w:rFonts w:ascii="Times New Roman" w:hAnsi="Times New Roman"/>
          <w:sz w:val="24"/>
          <w:szCs w:val="24"/>
        </w:rPr>
        <w:t>,</w:t>
      </w:r>
      <w:r w:rsidRPr="006063BB">
        <w:rPr>
          <w:rFonts w:ascii="Times New Roman" w:hAnsi="Times New Roman"/>
          <w:sz w:val="24"/>
          <w:szCs w:val="24"/>
        </w:rPr>
        <w:t xml:space="preserve"> особенности, параметры и форматы растровых изображений. Настройка программного интерфейса. 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Создание и редактирование объектов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Создать и редактировать </w:t>
      </w:r>
      <w:r w:rsidR="00E74712">
        <w:rPr>
          <w:rFonts w:ascii="Times New Roman" w:hAnsi="Times New Roman"/>
          <w:sz w:val="24"/>
          <w:szCs w:val="24"/>
        </w:rPr>
        <w:t>объекты в</w:t>
      </w:r>
      <w:r w:rsidR="009E0ABE">
        <w:rPr>
          <w:rFonts w:ascii="Times New Roman" w:hAnsi="Times New Roman"/>
          <w:sz w:val="24"/>
          <w:szCs w:val="24"/>
        </w:rPr>
        <w:t xml:space="preserve"> соответствии с </w:t>
      </w:r>
      <w:r w:rsidR="00E74712">
        <w:rPr>
          <w:rFonts w:ascii="Times New Roman" w:hAnsi="Times New Roman"/>
          <w:sz w:val="24"/>
          <w:szCs w:val="24"/>
        </w:rPr>
        <w:t>референсом</w:t>
      </w:r>
      <w:r w:rsidR="009E0ABE">
        <w:rPr>
          <w:rFonts w:ascii="Times New Roman" w:hAnsi="Times New Roman"/>
          <w:sz w:val="24"/>
          <w:szCs w:val="24"/>
        </w:rPr>
        <w:t xml:space="preserve"> в программе</w:t>
      </w:r>
      <w:r w:rsidRPr="00DD1165">
        <w:rPr>
          <w:rFonts w:ascii="Times New Roman" w:hAnsi="Times New Roman"/>
          <w:sz w:val="24"/>
          <w:szCs w:val="24"/>
        </w:rPr>
        <w:t xml:space="preserve"> Adobe </w:t>
      </w:r>
      <w:r w:rsidR="009E0ABE">
        <w:rPr>
          <w:rFonts w:ascii="Times New Roman" w:hAnsi="Times New Roman"/>
          <w:sz w:val="24"/>
          <w:szCs w:val="24"/>
          <w:lang w:val="en-US"/>
        </w:rPr>
        <w:t>Photoshop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ОПК-3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Создание нового изображения. Сохранение и редактирование рабочего пространства программы. Направляющие.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9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Работа со слоями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Изучить </w:t>
      </w:r>
      <w:r w:rsidR="00E74712">
        <w:rPr>
          <w:rFonts w:ascii="Times New Roman" w:hAnsi="Times New Roman"/>
          <w:sz w:val="24"/>
          <w:szCs w:val="24"/>
        </w:rPr>
        <w:t>работу</w:t>
      </w:r>
      <w:r w:rsidR="009E0ABE">
        <w:rPr>
          <w:rFonts w:ascii="Times New Roman" w:hAnsi="Times New Roman"/>
          <w:sz w:val="24"/>
          <w:szCs w:val="24"/>
        </w:rPr>
        <w:t xml:space="preserve"> со слоями в программе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Pr="009E0ABE">
        <w:rPr>
          <w:rFonts w:ascii="Times New Roman" w:hAnsi="Times New Roman"/>
          <w:sz w:val="24"/>
          <w:szCs w:val="24"/>
          <w:lang w:val="en-US"/>
        </w:rPr>
        <w:t>Adobe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  <w:lang w:val="en-US"/>
        </w:rPr>
        <w:t>Photoshop</w:t>
      </w:r>
      <w:r w:rsidRPr="009E0ABE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ОПК-3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создание многослойного изображения, параметры слоя, управление слоями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10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Работа с текстом в Adobe Photoshop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Изучить способы </w:t>
      </w:r>
      <w:r w:rsidR="00E74712">
        <w:rPr>
          <w:rFonts w:ascii="Times New Roman" w:hAnsi="Times New Roman"/>
          <w:sz w:val="24"/>
          <w:szCs w:val="24"/>
        </w:rPr>
        <w:t>создания</w:t>
      </w:r>
      <w:r w:rsidR="009E0ABE">
        <w:rPr>
          <w:rFonts w:ascii="Times New Roman" w:hAnsi="Times New Roman"/>
          <w:sz w:val="24"/>
          <w:szCs w:val="24"/>
        </w:rPr>
        <w:t xml:space="preserve"> и форматирования текста в программе </w:t>
      </w:r>
      <w:r w:rsidRPr="00DD1165">
        <w:rPr>
          <w:rFonts w:ascii="Times New Roman" w:hAnsi="Times New Roman"/>
          <w:sz w:val="24"/>
          <w:szCs w:val="24"/>
        </w:rPr>
        <w:t xml:space="preserve">Adobe </w:t>
      </w:r>
      <w:r w:rsidR="009E0ABE">
        <w:rPr>
          <w:rFonts w:ascii="Times New Roman" w:hAnsi="Times New Roman"/>
          <w:sz w:val="24"/>
          <w:szCs w:val="24"/>
          <w:lang w:val="en-US"/>
        </w:rPr>
        <w:t>Photoshop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ОПК-3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ввод, редактирование и форматирование текста.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11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Инструменты свободного рисования.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27588">
        <w:rPr>
          <w:rFonts w:ascii="Times New Roman" w:hAnsi="Times New Roman"/>
          <w:sz w:val="24"/>
          <w:szCs w:val="24"/>
        </w:rPr>
        <w:t xml:space="preserve">Создать и редактировать </w:t>
      </w:r>
      <w:r w:rsidR="00E74712">
        <w:rPr>
          <w:rFonts w:ascii="Times New Roman" w:hAnsi="Times New Roman"/>
          <w:sz w:val="24"/>
          <w:szCs w:val="24"/>
        </w:rPr>
        <w:t>объекты в</w:t>
      </w:r>
      <w:r w:rsidR="00D27588">
        <w:rPr>
          <w:rFonts w:ascii="Times New Roman" w:hAnsi="Times New Roman"/>
          <w:sz w:val="24"/>
          <w:szCs w:val="24"/>
        </w:rPr>
        <w:t xml:space="preserve"> соответствии с </w:t>
      </w:r>
      <w:r w:rsidR="00E74712">
        <w:rPr>
          <w:rFonts w:ascii="Times New Roman" w:hAnsi="Times New Roman"/>
          <w:sz w:val="24"/>
          <w:szCs w:val="24"/>
        </w:rPr>
        <w:t>референсом</w:t>
      </w:r>
      <w:r w:rsidR="00D27588">
        <w:rPr>
          <w:rFonts w:ascii="Times New Roman" w:hAnsi="Times New Roman"/>
          <w:sz w:val="24"/>
          <w:szCs w:val="24"/>
        </w:rPr>
        <w:t xml:space="preserve"> в программе</w:t>
      </w:r>
      <w:r w:rsidR="00D27588" w:rsidRPr="00DD1165">
        <w:rPr>
          <w:rFonts w:ascii="Times New Roman" w:hAnsi="Times New Roman"/>
          <w:sz w:val="24"/>
          <w:szCs w:val="24"/>
        </w:rPr>
        <w:t xml:space="preserve"> Adobe </w:t>
      </w:r>
      <w:r w:rsidR="00D27588">
        <w:rPr>
          <w:rFonts w:ascii="Times New Roman" w:hAnsi="Times New Roman"/>
          <w:sz w:val="24"/>
          <w:szCs w:val="24"/>
          <w:lang w:val="en-US"/>
        </w:rPr>
        <w:t>Photoshop</w:t>
      </w:r>
      <w:r w:rsidR="00D27588"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ОПК-3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Настройка и создание кистей. Работа с цветом и градиентом.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Техника ретуширования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27588">
        <w:rPr>
          <w:rFonts w:ascii="Times New Roman" w:hAnsi="Times New Roman"/>
          <w:sz w:val="24"/>
          <w:szCs w:val="24"/>
        </w:rPr>
        <w:t xml:space="preserve">Изучить </w:t>
      </w:r>
      <w:r w:rsidR="00E74712">
        <w:rPr>
          <w:rFonts w:ascii="Times New Roman" w:hAnsi="Times New Roman"/>
          <w:sz w:val="24"/>
          <w:szCs w:val="24"/>
        </w:rPr>
        <w:t>и</w:t>
      </w:r>
      <w:r w:rsidR="00E74712" w:rsidRPr="00DD1165">
        <w:rPr>
          <w:rFonts w:ascii="Times New Roman" w:hAnsi="Times New Roman"/>
          <w:sz w:val="24"/>
          <w:szCs w:val="24"/>
        </w:rPr>
        <w:t>нструме</w:t>
      </w:r>
      <w:r w:rsidR="00E74712">
        <w:rPr>
          <w:rFonts w:ascii="Times New Roman" w:hAnsi="Times New Roman"/>
          <w:sz w:val="24"/>
          <w:szCs w:val="24"/>
        </w:rPr>
        <w:t>нты</w:t>
      </w:r>
      <w:r w:rsidR="00D27588">
        <w:rPr>
          <w:rFonts w:ascii="Times New Roman" w:hAnsi="Times New Roman"/>
          <w:sz w:val="24"/>
          <w:szCs w:val="24"/>
        </w:rPr>
        <w:t xml:space="preserve"> и принципы ретуши в</w:t>
      </w:r>
      <w:r w:rsidRPr="00DD1165">
        <w:rPr>
          <w:rFonts w:ascii="Times New Roman" w:hAnsi="Times New Roman"/>
          <w:sz w:val="24"/>
          <w:szCs w:val="24"/>
        </w:rPr>
        <w:t xml:space="preserve"> программ</w:t>
      </w:r>
      <w:r w:rsidR="00D27588">
        <w:rPr>
          <w:rFonts w:ascii="Times New Roman" w:hAnsi="Times New Roman"/>
          <w:sz w:val="24"/>
          <w:szCs w:val="24"/>
        </w:rPr>
        <w:t>е</w:t>
      </w:r>
      <w:r w:rsidRPr="00DD1165">
        <w:rPr>
          <w:rFonts w:ascii="Times New Roman" w:hAnsi="Times New Roman"/>
          <w:sz w:val="24"/>
          <w:szCs w:val="24"/>
        </w:rPr>
        <w:t xml:space="preserve"> Adobe </w:t>
      </w:r>
      <w:r w:rsidR="009E0ABE">
        <w:rPr>
          <w:rFonts w:ascii="Times New Roman" w:hAnsi="Times New Roman"/>
          <w:sz w:val="24"/>
          <w:szCs w:val="24"/>
          <w:lang w:val="en-US"/>
        </w:rPr>
        <w:t>Photoshop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ОПК-3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использование инструментов коррекции изображения.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Знакомство с программой Microsoft Visio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 интерфейса и основных инструментов программы </w:t>
      </w:r>
      <w:r w:rsidR="009E0ABE" w:rsidRPr="006063BB">
        <w:rPr>
          <w:rFonts w:ascii="Times New Roman" w:hAnsi="Times New Roman"/>
          <w:sz w:val="24"/>
          <w:szCs w:val="24"/>
        </w:rPr>
        <w:t>Microsoft Visio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ОПК-3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27588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Содержание лабораторной </w:t>
      </w:r>
      <w:r w:rsidR="00E74712" w:rsidRPr="00DD1165">
        <w:rPr>
          <w:rFonts w:ascii="Times New Roman" w:hAnsi="Times New Roman"/>
          <w:b/>
          <w:sz w:val="24"/>
          <w:szCs w:val="24"/>
        </w:rPr>
        <w:t>работы:</w:t>
      </w:r>
      <w:r w:rsidR="00E74712" w:rsidRPr="00D27588">
        <w:rPr>
          <w:rFonts w:ascii="Times New Roman" w:hAnsi="Times New Roman"/>
          <w:sz w:val="24"/>
          <w:szCs w:val="24"/>
        </w:rPr>
        <w:t xml:space="preserve"> рассмотрение</w:t>
      </w:r>
      <w:r w:rsidR="00D27588" w:rsidRPr="00D27588">
        <w:rPr>
          <w:rFonts w:ascii="Times New Roman" w:hAnsi="Times New Roman"/>
          <w:sz w:val="24"/>
          <w:szCs w:val="24"/>
        </w:rPr>
        <w:t xml:space="preserve"> процесса создания документа</w:t>
      </w:r>
      <w:r w:rsidRPr="00D27588">
        <w:rPr>
          <w:rFonts w:ascii="Times New Roman" w:hAnsi="Times New Roman"/>
          <w:sz w:val="24"/>
          <w:szCs w:val="24"/>
        </w:rPr>
        <w:t xml:space="preserve"> </w:t>
      </w:r>
      <w:r w:rsidR="00D27588" w:rsidRPr="00D27588">
        <w:rPr>
          <w:rFonts w:ascii="Times New Roman" w:hAnsi="Times New Roman"/>
          <w:sz w:val="24"/>
          <w:szCs w:val="24"/>
        </w:rPr>
        <w:t>в</w:t>
      </w:r>
      <w:r w:rsidR="00D27588">
        <w:rPr>
          <w:rFonts w:ascii="Times New Roman" w:hAnsi="Times New Roman"/>
          <w:sz w:val="24"/>
          <w:szCs w:val="24"/>
        </w:rPr>
        <w:t xml:space="preserve"> соответствии с референсом в</w:t>
      </w:r>
      <w:r w:rsidR="00D27588" w:rsidRPr="00D27588">
        <w:rPr>
          <w:rFonts w:ascii="Times New Roman" w:hAnsi="Times New Roman"/>
          <w:sz w:val="24"/>
          <w:szCs w:val="24"/>
        </w:rPr>
        <w:t xml:space="preserve"> </w:t>
      </w:r>
      <w:r w:rsidR="00D27588" w:rsidRPr="00DD1165">
        <w:rPr>
          <w:rFonts w:ascii="Times New Roman" w:hAnsi="Times New Roman"/>
          <w:sz w:val="24"/>
          <w:szCs w:val="24"/>
        </w:rPr>
        <w:t>программ</w:t>
      </w:r>
      <w:r w:rsidR="00D27588">
        <w:rPr>
          <w:rFonts w:ascii="Times New Roman" w:hAnsi="Times New Roman"/>
          <w:sz w:val="24"/>
          <w:szCs w:val="24"/>
        </w:rPr>
        <w:t>е</w:t>
      </w:r>
      <w:r w:rsidR="00D27588" w:rsidRPr="00DD1165">
        <w:rPr>
          <w:rFonts w:ascii="Times New Roman" w:hAnsi="Times New Roman"/>
          <w:sz w:val="24"/>
          <w:szCs w:val="24"/>
        </w:rPr>
        <w:t xml:space="preserve"> </w:t>
      </w:r>
      <w:r w:rsidR="00D27588" w:rsidRPr="006063BB">
        <w:rPr>
          <w:rFonts w:ascii="Times New Roman" w:hAnsi="Times New Roman"/>
          <w:sz w:val="24"/>
          <w:szCs w:val="24"/>
        </w:rPr>
        <w:t>Microsoft Visio</w:t>
      </w:r>
      <w:r w:rsidR="00D27588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Визуализация технических и деловых задач в Microsoft Visio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 </w:t>
      </w:r>
      <w:r w:rsidR="00D27588">
        <w:rPr>
          <w:rFonts w:ascii="Times New Roman" w:hAnsi="Times New Roman"/>
          <w:sz w:val="24"/>
          <w:szCs w:val="24"/>
        </w:rPr>
        <w:t>различных схем создания документов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 w:rsidRPr="006063BB">
        <w:rPr>
          <w:rFonts w:ascii="Times New Roman" w:hAnsi="Times New Roman"/>
          <w:sz w:val="24"/>
          <w:szCs w:val="24"/>
        </w:rPr>
        <w:t>Microsoft Visio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ОПК-3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27588" w:rsidRPr="00D27588">
        <w:rPr>
          <w:rFonts w:ascii="Times New Roman" w:hAnsi="Times New Roman"/>
          <w:sz w:val="24"/>
          <w:szCs w:val="24"/>
        </w:rPr>
        <w:t>рассмотрение процесса создания документа в</w:t>
      </w:r>
      <w:r w:rsidR="00D27588">
        <w:rPr>
          <w:rFonts w:ascii="Times New Roman" w:hAnsi="Times New Roman"/>
          <w:sz w:val="24"/>
          <w:szCs w:val="24"/>
        </w:rPr>
        <w:t xml:space="preserve"> соответствии с референсом в</w:t>
      </w:r>
      <w:r w:rsidR="00D27588" w:rsidRPr="00D27588">
        <w:rPr>
          <w:rFonts w:ascii="Times New Roman" w:hAnsi="Times New Roman"/>
          <w:sz w:val="24"/>
          <w:szCs w:val="24"/>
        </w:rPr>
        <w:t xml:space="preserve"> </w:t>
      </w:r>
      <w:r w:rsidR="00D27588" w:rsidRPr="00DD1165">
        <w:rPr>
          <w:rFonts w:ascii="Times New Roman" w:hAnsi="Times New Roman"/>
          <w:sz w:val="24"/>
          <w:szCs w:val="24"/>
        </w:rPr>
        <w:t>программ</w:t>
      </w:r>
      <w:r w:rsidR="00D27588">
        <w:rPr>
          <w:rFonts w:ascii="Times New Roman" w:hAnsi="Times New Roman"/>
          <w:sz w:val="24"/>
          <w:szCs w:val="24"/>
        </w:rPr>
        <w:t>е</w:t>
      </w:r>
      <w:r w:rsidR="00D27588" w:rsidRPr="00DD1165">
        <w:rPr>
          <w:rFonts w:ascii="Times New Roman" w:hAnsi="Times New Roman"/>
          <w:sz w:val="24"/>
          <w:szCs w:val="24"/>
        </w:rPr>
        <w:t xml:space="preserve"> </w:t>
      </w:r>
      <w:r w:rsidR="00D27588" w:rsidRPr="006063BB">
        <w:rPr>
          <w:rFonts w:ascii="Times New Roman" w:hAnsi="Times New Roman"/>
          <w:sz w:val="24"/>
          <w:szCs w:val="24"/>
        </w:rPr>
        <w:t>Microsoft Visio</w:t>
      </w:r>
      <w:r w:rsidR="00D27588">
        <w:rPr>
          <w:rFonts w:ascii="Times New Roman" w:hAnsi="Times New Roman"/>
          <w:sz w:val="24"/>
          <w:szCs w:val="24"/>
        </w:rPr>
        <w:t>.</w:t>
      </w:r>
    </w:p>
    <w:p w:rsidR="00104353" w:rsidRDefault="00104353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04353" w:rsidRPr="00104353" w:rsidRDefault="00104353" w:rsidP="0010435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353">
        <w:rPr>
          <w:rFonts w:ascii="Times New Roman" w:hAnsi="Times New Roman"/>
          <w:sz w:val="24"/>
          <w:szCs w:val="24"/>
        </w:rPr>
        <w:t xml:space="preserve">Для заочной формы обучения общие требования и критерии оценки лабораторных работ являются аналогичными </w:t>
      </w:r>
      <w:r>
        <w:rPr>
          <w:rFonts w:ascii="Times New Roman" w:hAnsi="Times New Roman"/>
          <w:sz w:val="24"/>
          <w:szCs w:val="24"/>
        </w:rPr>
        <w:t>с</w:t>
      </w:r>
      <w:r w:rsidRPr="00104353">
        <w:rPr>
          <w:rFonts w:ascii="Times New Roman" w:hAnsi="Times New Roman"/>
          <w:sz w:val="24"/>
          <w:szCs w:val="24"/>
        </w:rPr>
        <w:t xml:space="preserve"> очной формой обучения,</w:t>
      </w:r>
      <w:r>
        <w:rPr>
          <w:rFonts w:ascii="Times New Roman" w:hAnsi="Times New Roman"/>
          <w:sz w:val="24"/>
          <w:szCs w:val="24"/>
        </w:rPr>
        <w:t xml:space="preserve"> перечисленны</w:t>
      </w:r>
      <w:r w:rsidR="00F2775D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выше</w:t>
      </w:r>
      <w:r w:rsidRPr="00104353">
        <w:rPr>
          <w:rFonts w:ascii="Times New Roman" w:hAnsi="Times New Roman"/>
          <w:sz w:val="24"/>
          <w:szCs w:val="24"/>
        </w:rPr>
        <w:t>.</w:t>
      </w:r>
    </w:p>
    <w:sectPr w:rsidR="00104353" w:rsidRPr="00104353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7A" w:rsidRDefault="0048757A" w:rsidP="00C8013F">
      <w:pPr>
        <w:spacing w:after="0" w:line="240" w:lineRule="auto"/>
      </w:pPr>
      <w:r>
        <w:separator/>
      </w:r>
    </w:p>
  </w:endnote>
  <w:endnote w:type="continuationSeparator" w:id="0">
    <w:p w:rsidR="0048757A" w:rsidRDefault="0048757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7A" w:rsidRDefault="0048757A" w:rsidP="00C8013F">
      <w:pPr>
        <w:spacing w:after="0" w:line="240" w:lineRule="auto"/>
      </w:pPr>
      <w:r>
        <w:separator/>
      </w:r>
    </w:p>
  </w:footnote>
  <w:footnote w:type="continuationSeparator" w:id="0">
    <w:p w:rsidR="0048757A" w:rsidRDefault="0048757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A8595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21"/>
  </w:num>
  <w:num w:numId="13">
    <w:abstractNumId w:val="5"/>
  </w:num>
  <w:num w:numId="14">
    <w:abstractNumId w:val="13"/>
  </w:num>
  <w:num w:numId="15">
    <w:abstractNumId w:val="10"/>
  </w:num>
  <w:num w:numId="16">
    <w:abstractNumId w:val="22"/>
  </w:num>
  <w:num w:numId="17">
    <w:abstractNumId w:val="11"/>
  </w:num>
  <w:num w:numId="18">
    <w:abstractNumId w:val="0"/>
  </w:num>
  <w:num w:numId="19">
    <w:abstractNumId w:val="19"/>
  </w:num>
  <w:num w:numId="20">
    <w:abstractNumId w:val="15"/>
  </w:num>
  <w:num w:numId="21">
    <w:abstractNumId w:val="9"/>
  </w:num>
  <w:num w:numId="22">
    <w:abstractNumId w:val="23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35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1C8"/>
    <w:rsid w:val="001637E8"/>
    <w:rsid w:val="001700B4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8757A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A8F"/>
    <w:rsid w:val="00557C87"/>
    <w:rsid w:val="005617C3"/>
    <w:rsid w:val="00562B69"/>
    <w:rsid w:val="00563347"/>
    <w:rsid w:val="00564F87"/>
    <w:rsid w:val="0056789E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B6A02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60B0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353FA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17D5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2775D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geniya.Sidorova@vvs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2021-09-16T23:47:00Z</dcterms:created>
  <dcterms:modified xsi:type="dcterms:W3CDTF">2021-10-01T02:44:00Z</dcterms:modified>
</cp:coreProperties>
</file>