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82" w:rsidRPr="0085146D" w:rsidRDefault="00874E82" w:rsidP="008431AE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  <w:r w:rsidRPr="0085146D">
        <w:rPr>
          <w:rFonts w:ascii="Times New Roman" w:hAnsi="Times New Roman"/>
          <w:sz w:val="28"/>
          <w:szCs w:val="28"/>
        </w:rPr>
        <w:t>Приложение</w:t>
      </w:r>
    </w:p>
    <w:p w:rsidR="00874E82" w:rsidRPr="0085146D" w:rsidRDefault="00874E82" w:rsidP="00874E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146D">
        <w:rPr>
          <w:rFonts w:ascii="Times New Roman" w:hAnsi="Times New Roman"/>
          <w:sz w:val="28"/>
          <w:szCs w:val="28"/>
        </w:rPr>
        <w:t>к рабочей программе дисциплины</w:t>
      </w:r>
    </w:p>
    <w:p w:rsidR="00874E82" w:rsidRPr="0085146D" w:rsidRDefault="00874E82" w:rsidP="00874E8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5146D">
        <w:rPr>
          <w:rFonts w:ascii="Times New Roman" w:hAnsi="Times New Roman"/>
          <w:color w:val="000000" w:themeColor="text1"/>
          <w:sz w:val="28"/>
          <w:szCs w:val="28"/>
        </w:rPr>
        <w:t>«Восточный язык базовый</w:t>
      </w:r>
      <w:r w:rsidR="008F2DC2" w:rsidRPr="008514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514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>МИНИСТЕРСТВО НАУКИ И ВЫСШЕГО ОБРАЗОВАНИЯ РОССИЙСКОЙ ФЕДЕРАЦИИ</w:t>
      </w: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 xml:space="preserve">ВЛАДИВОСТОКСКИЙ ГОСУДАРСТВЕННЫЙ УНИВЕРСИТЕТ </w:t>
      </w: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vanish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 xml:space="preserve">ЭКОНОМИКИ И СЕРВИСА </w:t>
      </w: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74A9E">
        <w:rPr>
          <w:rFonts w:ascii="Times New Roman" w:eastAsia="Times New Roman" w:hAnsi="Times New Roman"/>
          <w:color w:val="000000"/>
          <w:lang w:eastAsia="ru-RU"/>
        </w:rPr>
        <w:t xml:space="preserve">Кафедра межкультурных коммуникаций и </w:t>
      </w:r>
      <w:proofErr w:type="spellStart"/>
      <w:r w:rsidRPr="00174A9E">
        <w:rPr>
          <w:rFonts w:ascii="Times New Roman" w:eastAsia="Times New Roman" w:hAnsi="Times New Roman"/>
          <w:color w:val="000000"/>
          <w:lang w:eastAsia="ru-RU"/>
        </w:rPr>
        <w:t>переводоведения</w:t>
      </w:r>
      <w:proofErr w:type="spellEnd"/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874E82" w:rsidRPr="00174A9E" w:rsidRDefault="00874E82" w:rsidP="00874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 xml:space="preserve">Фонд оценочных средств </w:t>
      </w: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>для проведения текущего контроля и промежуточной аттестации по дисциплине (модулю)</w:t>
      </w: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85146D" w:rsidRDefault="00874E82" w:rsidP="00874E82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8"/>
          <w:szCs w:val="28"/>
          <w:lang w:eastAsia="ja-JP"/>
        </w:rPr>
      </w:pPr>
      <w:r w:rsidRPr="0085146D">
        <w:rPr>
          <w:rFonts w:ascii="Times New Roman" w:eastAsiaTheme="minorEastAsia" w:hAnsi="Times New Roman"/>
          <w:sz w:val="28"/>
          <w:szCs w:val="28"/>
          <w:lang w:eastAsia="ja-JP"/>
        </w:rPr>
        <w:t xml:space="preserve">ВОСТОЧНЫЙ ЯЗЫК БАЗОВЫЙ </w:t>
      </w:r>
    </w:p>
    <w:p w:rsidR="00874E82" w:rsidRPr="00174A9E" w:rsidRDefault="00874E82" w:rsidP="0085146D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color w:val="FF0000"/>
          <w:lang w:eastAsia="ja-JP"/>
        </w:rPr>
      </w:pPr>
      <w:r w:rsidRPr="0085146D">
        <w:rPr>
          <w:rFonts w:ascii="Times New Roman" w:eastAsiaTheme="minorEastAsia" w:hAnsi="Times New Roman"/>
          <w:sz w:val="28"/>
          <w:szCs w:val="28"/>
          <w:lang w:eastAsia="ja-JP"/>
        </w:rPr>
        <w:t> </w:t>
      </w:r>
      <w:r w:rsidRPr="00174A9E">
        <w:rPr>
          <w:rFonts w:ascii="Times New Roman" w:eastAsiaTheme="minorEastAsia" w:hAnsi="Times New Roman"/>
          <w:lang w:eastAsia="ja-JP"/>
        </w:rPr>
        <w:t xml:space="preserve"> </w:t>
      </w: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Theme="minorEastAsia" w:hAnsi="Times New Roman"/>
          <w:lang w:eastAsia="ja-JP"/>
        </w:rPr>
      </w:pPr>
    </w:p>
    <w:p w:rsidR="0085146D" w:rsidRDefault="0085146D" w:rsidP="0085146D">
      <w:pPr>
        <w:pStyle w:val="a5"/>
        <w:spacing w:line="276" w:lineRule="auto"/>
        <w:jc w:val="center"/>
      </w:pPr>
      <w:r>
        <w:t>Направление и направленность (профиль)</w:t>
      </w:r>
    </w:p>
    <w:p w:rsidR="0085146D" w:rsidRDefault="0085146D" w:rsidP="0085146D">
      <w:pPr>
        <w:pStyle w:val="a5"/>
        <w:spacing w:line="276" w:lineRule="auto"/>
        <w:jc w:val="center"/>
      </w:pPr>
      <w:r>
        <w:t>41.03.05 Международные отношения</w:t>
      </w: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Theme="minorEastAsia" w:hAnsi="Times New Roman"/>
          <w:lang w:eastAsia="ja-JP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874E82" w:rsidRPr="00174A9E" w:rsidRDefault="00874E82" w:rsidP="0087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lang w:eastAsia="ru-RU"/>
        </w:rPr>
      </w:pPr>
      <w:r w:rsidRPr="00174A9E">
        <w:rPr>
          <w:rFonts w:ascii="Times New Roman" w:eastAsia="HiddenHorzOCR" w:hAnsi="Times New Roman"/>
          <w:lang w:eastAsia="ru-RU"/>
        </w:rPr>
        <w:t>Форма обучения</w:t>
      </w:r>
    </w:p>
    <w:p w:rsidR="00874E82" w:rsidRPr="00174A9E" w:rsidRDefault="00874E82" w:rsidP="00874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174A9E">
        <w:rPr>
          <w:rFonts w:ascii="Times New Roman" w:eastAsia="Times New Roman" w:hAnsi="Times New Roman"/>
          <w:u w:val="single"/>
          <w:lang w:eastAsia="ru-RU"/>
        </w:rPr>
        <w:t>очная</w:t>
      </w: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Pr="001B55EE" w:rsidRDefault="001B55EE" w:rsidP="007B5058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eastAsia="ru-RU"/>
        </w:rPr>
        <w:t>Владивосток 202</w:t>
      </w:r>
      <w:r>
        <w:rPr>
          <w:rFonts w:ascii="Times New Roman" w:eastAsia="Times New Roman" w:hAnsi="Times New Roman"/>
          <w:lang w:val="en-US" w:eastAsia="ru-RU"/>
        </w:rPr>
        <w:t>1</w:t>
      </w:r>
      <w:bookmarkStart w:id="0" w:name="_GoBack"/>
      <w:bookmarkEnd w:id="0"/>
    </w:p>
    <w:p w:rsidR="007B5058" w:rsidRDefault="007B5058" w:rsidP="007B505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B5058" w:rsidRDefault="007B5058" w:rsidP="007B505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B5058" w:rsidRDefault="007B5058" w:rsidP="007B505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B5058" w:rsidRDefault="007B5058" w:rsidP="007B505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B5058" w:rsidRDefault="007B5058" w:rsidP="007B505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B5058" w:rsidRDefault="007B5058" w:rsidP="007B505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B5058" w:rsidRPr="007B5058" w:rsidRDefault="007B5058" w:rsidP="007B505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4E82" w:rsidRDefault="00874E82" w:rsidP="00874E82">
      <w:pPr>
        <w:spacing w:after="0" w:line="240" w:lineRule="auto"/>
        <w:jc w:val="both"/>
        <w:rPr>
          <w:rFonts w:ascii="Times New Roman" w:hAnsi="Times New Roman"/>
        </w:rPr>
      </w:pPr>
    </w:p>
    <w:p w:rsidR="0085146D" w:rsidRDefault="0085146D" w:rsidP="00874E82">
      <w:pPr>
        <w:spacing w:after="0" w:line="240" w:lineRule="auto"/>
        <w:jc w:val="both"/>
        <w:rPr>
          <w:rFonts w:ascii="Times New Roman" w:hAnsi="Times New Roman"/>
        </w:rPr>
      </w:pPr>
    </w:p>
    <w:p w:rsidR="0085146D" w:rsidRDefault="0085146D" w:rsidP="00874E82">
      <w:pPr>
        <w:spacing w:after="0" w:line="240" w:lineRule="auto"/>
        <w:jc w:val="both"/>
        <w:rPr>
          <w:rFonts w:ascii="Times New Roman" w:hAnsi="Times New Roman"/>
        </w:rPr>
      </w:pPr>
    </w:p>
    <w:p w:rsidR="0085146D" w:rsidRDefault="0085146D" w:rsidP="00874E82">
      <w:pPr>
        <w:spacing w:after="0" w:line="240" w:lineRule="auto"/>
        <w:jc w:val="both"/>
        <w:rPr>
          <w:rFonts w:ascii="Times New Roman" w:hAnsi="Times New Roman"/>
        </w:rPr>
      </w:pPr>
    </w:p>
    <w:p w:rsidR="0085146D" w:rsidRPr="00174A9E" w:rsidRDefault="0085146D" w:rsidP="00874E82">
      <w:pPr>
        <w:spacing w:after="0" w:line="240" w:lineRule="auto"/>
        <w:jc w:val="both"/>
        <w:rPr>
          <w:rFonts w:ascii="Times New Roman" w:hAnsi="Times New Roman"/>
        </w:rPr>
      </w:pPr>
    </w:p>
    <w:p w:rsidR="00874E82" w:rsidRPr="00174A9E" w:rsidRDefault="00874E82" w:rsidP="00874E82">
      <w:pPr>
        <w:spacing w:after="0" w:line="240" w:lineRule="auto"/>
        <w:jc w:val="both"/>
        <w:rPr>
          <w:rFonts w:ascii="Times New Roman" w:hAnsi="Times New Roman"/>
        </w:rPr>
      </w:pPr>
    </w:p>
    <w:p w:rsidR="00874E82" w:rsidRPr="00174A9E" w:rsidRDefault="00874E82" w:rsidP="00874E82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lastRenderedPageBreak/>
        <w:t xml:space="preserve">1 Перечень формируемых компетенций* </w:t>
      </w:r>
    </w:p>
    <w:p w:rsidR="00874E82" w:rsidRPr="00174A9E" w:rsidRDefault="00874E82" w:rsidP="00874E82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lang w:eastAsia="ru-RU"/>
        </w:rPr>
      </w:pPr>
      <w:r w:rsidRPr="00174A9E">
        <w:rPr>
          <w:rFonts w:ascii="Times New Roman" w:eastAsia="Times New Roman" w:hAnsi="Times New Roman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743"/>
        <w:gridCol w:w="878"/>
      </w:tblGrid>
      <w:tr w:rsidR="00874E82" w:rsidRPr="00174A9E" w:rsidTr="00E205D1">
        <w:trPr>
          <w:trHeight w:val="630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</w:p>
          <w:p w:rsidR="00874E82" w:rsidRPr="00174A9E" w:rsidRDefault="00874E82" w:rsidP="00E205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>Номер этапа</w:t>
            </w:r>
          </w:p>
        </w:tc>
      </w:tr>
      <w:tr w:rsidR="00874E82" w:rsidRPr="00174A9E" w:rsidTr="00E205D1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4E82" w:rsidRPr="00174A9E" w:rsidTr="00E205D1">
        <w:trPr>
          <w:trHeight w:val="974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>ОК-7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hAnsi="Times New Roman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2" w:rsidRPr="00174A9E" w:rsidRDefault="00874E82" w:rsidP="00E205D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  <w:p w:rsidR="00874E82" w:rsidRPr="00174A9E" w:rsidRDefault="00874E82" w:rsidP="00E205D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</w:tr>
      <w:tr w:rsidR="00874E82" w:rsidRPr="00174A9E" w:rsidTr="00E205D1">
        <w:trPr>
          <w:trHeight w:val="974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2" w:rsidRPr="00174A9E" w:rsidRDefault="007B5058" w:rsidP="00E205D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ОПК-12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2" w:rsidRPr="00174A9E" w:rsidRDefault="007B5058" w:rsidP="00E205D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не менее чем двумя иностранными языками, умение применять иностранные языки для решения профессиональных вопросов, в том числе ведения переговоров с зарубежными партнерами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2" w:rsidRPr="00174A9E" w:rsidRDefault="007B5058" w:rsidP="00E205D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</w:tr>
    </w:tbl>
    <w:p w:rsidR="00874E82" w:rsidRPr="00174A9E" w:rsidRDefault="00874E82" w:rsidP="00874E82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874E82" w:rsidRPr="00174A9E" w:rsidRDefault="00874E82" w:rsidP="00874E82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</w:p>
    <w:p w:rsidR="00874E82" w:rsidRPr="00174A9E" w:rsidRDefault="00874E82" w:rsidP="00874E82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2 Описание критериев оценивания планируемых результатов обучения</w:t>
      </w:r>
    </w:p>
    <w:p w:rsidR="00874E82" w:rsidRPr="00174A9E" w:rsidRDefault="00874E82" w:rsidP="00874E82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 w:rsidRPr="00174A9E">
        <w:rPr>
          <w:rFonts w:ascii="Times New Roman" w:hAnsi="Times New Roman"/>
          <w:b/>
          <w:i/>
          <w:color w:val="000000" w:themeColor="text1"/>
        </w:rPr>
        <w:t>ОК-7-</w:t>
      </w:r>
      <w:r w:rsidRPr="00174A9E">
        <w:rPr>
          <w:rFonts w:ascii="Times New Roman" w:hAnsi="Times New Roman"/>
          <w:color w:val="000000" w:themeColor="text1"/>
        </w:rPr>
        <w:t xml:space="preserve"> </w:t>
      </w:r>
      <w:r w:rsidRPr="00174A9E">
        <w:rPr>
          <w:rFonts w:ascii="Times New Roman" w:hAnsi="Times New Roman"/>
          <w:i/>
          <w:color w:val="000000" w:themeColor="text1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4734"/>
        <w:gridCol w:w="2869"/>
      </w:tblGrid>
      <w:tr w:rsidR="00874E82" w:rsidRPr="00174A9E" w:rsidTr="00E205D1">
        <w:trPr>
          <w:trHeight w:val="631"/>
        </w:trPr>
        <w:tc>
          <w:tcPr>
            <w:tcW w:w="3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  <w:b/>
              </w:rPr>
              <w:t>Планируемые результаты обучения</w:t>
            </w:r>
          </w:p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874E82" w:rsidRPr="00174A9E" w:rsidTr="00E205D1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D5A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74A9E">
              <w:rPr>
                <w:rFonts w:ascii="Times New Roman" w:hAnsi="Times New Roman"/>
              </w:rPr>
              <w:t xml:space="preserve">знать лексику и грамматику, в объёме, необходимом для коммуникации на </w:t>
            </w:r>
            <w:r w:rsidR="00ED5A69">
              <w:rPr>
                <w:rFonts w:ascii="Times New Roman" w:hAnsi="Times New Roman"/>
              </w:rPr>
              <w:t xml:space="preserve">восточном </w:t>
            </w:r>
            <w:r w:rsidRPr="00174A9E">
              <w:rPr>
                <w:rFonts w:ascii="Times New Roman" w:hAnsi="Times New Roman"/>
              </w:rPr>
              <w:t>языке для решения задач межличностного и межкультурного взаимодействия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FF0000"/>
              </w:rPr>
              <w:t xml:space="preserve"> </w:t>
            </w:r>
            <w:r w:rsidRPr="00174A9E">
              <w:rPr>
                <w:rFonts w:ascii="Times New Roman" w:hAnsi="Times New Roman"/>
                <w:color w:val="000000" w:themeColor="text1"/>
              </w:rPr>
              <w:t>применяет</w:t>
            </w:r>
            <w:r w:rsidRPr="00174A9E">
              <w:rPr>
                <w:rFonts w:ascii="Times New Roman" w:hAnsi="Times New Roman"/>
                <w:color w:val="FF0000"/>
              </w:rPr>
              <w:t xml:space="preserve"> </w:t>
            </w:r>
            <w:r w:rsidRPr="00174A9E">
              <w:rPr>
                <w:rFonts w:ascii="Times New Roman" w:hAnsi="Times New Roman"/>
              </w:rPr>
              <w:t>грамматику, лексику и устойчивые выражения, соответствующие базовому уровню</w:t>
            </w:r>
          </w:p>
        </w:tc>
      </w:tr>
      <w:tr w:rsidR="00874E82" w:rsidRPr="00174A9E" w:rsidTr="00E205D1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осу</w:t>
            </w:r>
            <w:r w:rsidR="00D725C0">
              <w:rPr>
                <w:rFonts w:ascii="Times New Roman" w:hAnsi="Times New Roman"/>
              </w:rPr>
              <w:t xml:space="preserve">ществлять общение на восточном </w:t>
            </w:r>
            <w:r w:rsidRPr="00174A9E">
              <w:rPr>
                <w:rFonts w:ascii="Times New Roman" w:hAnsi="Times New Roman"/>
              </w:rPr>
              <w:t>языке в устной и письменной формах для решения задач межличностного и межкультурного взаимодействия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грамотно </w:t>
            </w:r>
            <w:proofErr w:type="gramStart"/>
            <w:r w:rsidRPr="00174A9E">
              <w:rPr>
                <w:rFonts w:ascii="Times New Roman" w:hAnsi="Times New Roman"/>
              </w:rPr>
              <w:t>выстраивает  общение</w:t>
            </w:r>
            <w:proofErr w:type="gramEnd"/>
            <w:r w:rsidRPr="00174A9E">
              <w:rPr>
                <w:rFonts w:ascii="Times New Roman" w:hAnsi="Times New Roman"/>
              </w:rPr>
              <w:t xml:space="preserve"> на восточном языке; правильно формулирует ответы на поставленные вопросы</w:t>
            </w:r>
          </w:p>
        </w:tc>
      </w:tr>
    </w:tbl>
    <w:p w:rsidR="00874E82" w:rsidRPr="00174A9E" w:rsidRDefault="00874E82" w:rsidP="00874E8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74E82" w:rsidRPr="007B5058" w:rsidRDefault="000B2443" w:rsidP="00874E82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ОПК-12</w:t>
      </w:r>
      <w:r w:rsidR="00874E82" w:rsidRPr="00174A9E">
        <w:rPr>
          <w:rFonts w:ascii="Times New Roman" w:hAnsi="Times New Roman"/>
          <w:i/>
        </w:rPr>
        <w:t xml:space="preserve"> </w:t>
      </w:r>
      <w:r w:rsidR="007B5058" w:rsidRPr="007B5058">
        <w:rPr>
          <w:rFonts w:ascii="Times New Roman" w:hAnsi="Times New Roman"/>
          <w:i/>
        </w:rPr>
        <w:t>Владение не менее чем двумя иностранными языками, умение применять иностранные языки для решения профессиональных вопросов, в том числе ведения переговоров с зарубежными партнерами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4734"/>
        <w:gridCol w:w="2869"/>
      </w:tblGrid>
      <w:tr w:rsidR="00874E82" w:rsidRPr="00174A9E" w:rsidTr="00E205D1">
        <w:trPr>
          <w:trHeight w:val="631"/>
        </w:trPr>
        <w:tc>
          <w:tcPr>
            <w:tcW w:w="3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  <w:b/>
              </w:rPr>
              <w:t>Планируемые результаты обучения</w:t>
            </w:r>
          </w:p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A9E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874E82" w:rsidRPr="00174A9E" w:rsidTr="00E205D1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F91BB0" w:rsidRDefault="00874E82" w:rsidP="00F91B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74A9E">
              <w:rPr>
                <w:rFonts w:ascii="Times New Roman" w:hAnsi="Times New Roman"/>
              </w:rPr>
              <w:t xml:space="preserve">знать устойчивые фразы и выражения на восточном языке необходимые для </w:t>
            </w:r>
            <w:r w:rsidR="007B5058">
              <w:rPr>
                <w:rFonts w:ascii="Times New Roman" w:hAnsi="Times New Roman"/>
              </w:rPr>
              <w:t xml:space="preserve">решения профессиональных </w:t>
            </w:r>
            <w:r w:rsidR="00F91BB0">
              <w:rPr>
                <w:rFonts w:ascii="Times New Roman" w:hAnsi="Times New Roman"/>
              </w:rPr>
              <w:t>задач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7B5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демонстрирует </w:t>
            </w:r>
            <w:r w:rsidR="00D725C0">
              <w:rPr>
                <w:rFonts w:ascii="Times New Roman" w:hAnsi="Times New Roman"/>
              </w:rPr>
              <w:t>знания устойчивых фраз и выражений</w:t>
            </w:r>
            <w:r w:rsidRPr="00174A9E">
              <w:rPr>
                <w:rFonts w:ascii="Times New Roman" w:hAnsi="Times New Roman"/>
              </w:rPr>
              <w:t xml:space="preserve"> на восточном языке</w:t>
            </w:r>
            <w:r w:rsidR="00D725C0">
              <w:rPr>
                <w:rFonts w:ascii="Times New Roman" w:hAnsi="Times New Roman"/>
              </w:rPr>
              <w:t xml:space="preserve">, применяемых в </w:t>
            </w:r>
            <w:r w:rsidR="007B5058">
              <w:rPr>
                <w:rFonts w:ascii="Times New Roman" w:hAnsi="Times New Roman"/>
              </w:rPr>
              <w:t xml:space="preserve">ситуациях профессионального </w:t>
            </w:r>
            <w:r w:rsidR="00D725C0">
              <w:rPr>
                <w:rFonts w:ascii="Times New Roman" w:hAnsi="Times New Roman"/>
              </w:rPr>
              <w:t>общения</w:t>
            </w:r>
          </w:p>
        </w:tc>
      </w:tr>
    </w:tbl>
    <w:p w:rsidR="00874E82" w:rsidRPr="00174A9E" w:rsidRDefault="00874E82" w:rsidP="00874E8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74E82" w:rsidRPr="00174A9E" w:rsidRDefault="00874E82" w:rsidP="00874E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lastRenderedPageBreak/>
        <w:t>Таблица заполняется в соответствии с разделом 2 Рабочей программы дисциплины (модуля).</w:t>
      </w:r>
    </w:p>
    <w:p w:rsidR="00874E82" w:rsidRPr="00174A9E" w:rsidRDefault="00874E82" w:rsidP="00874E82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7"/>
        <w:gridCol w:w="2019"/>
        <w:gridCol w:w="2274"/>
        <w:gridCol w:w="2151"/>
        <w:gridCol w:w="1891"/>
      </w:tblGrid>
      <w:tr w:rsidR="00874E82" w:rsidRPr="00174A9E" w:rsidTr="00E205D1">
        <w:trPr>
          <w:trHeight w:val="315"/>
          <w:jc w:val="center"/>
        </w:trPr>
        <w:tc>
          <w:tcPr>
            <w:tcW w:w="155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E82" w:rsidRPr="00174A9E" w:rsidRDefault="00874E82" w:rsidP="00E205D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174A9E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0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E82" w:rsidRPr="00174A9E" w:rsidRDefault="00874E82" w:rsidP="00E205D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20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4E82" w:rsidRPr="00174A9E" w:rsidRDefault="00874E82" w:rsidP="00E205D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874E82" w:rsidRPr="00174A9E" w:rsidTr="00E205D1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E82" w:rsidRPr="00174A9E" w:rsidRDefault="00874E82" w:rsidP="00E205D1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E82" w:rsidRPr="00174A9E" w:rsidRDefault="00874E82" w:rsidP="00E205D1">
            <w:pPr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E82" w:rsidRPr="00174A9E" w:rsidRDefault="00874E82" w:rsidP="00E205D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4A9E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4E82" w:rsidRPr="00174A9E" w:rsidRDefault="00874E82" w:rsidP="00E205D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874E82" w:rsidRPr="00174A9E" w:rsidTr="00E205D1">
        <w:trPr>
          <w:trHeight w:val="1755"/>
          <w:jc w:val="center"/>
        </w:trPr>
        <w:tc>
          <w:tcPr>
            <w:tcW w:w="5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E82" w:rsidRPr="00174A9E" w:rsidRDefault="007B5058" w:rsidP="00ED5A6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174A9E">
              <w:rPr>
                <w:rFonts w:ascii="Times New Roman" w:hAnsi="Times New Roman"/>
              </w:rPr>
              <w:t xml:space="preserve">знать устойчивые фразы и выражения на восточном языке необходимые для </w:t>
            </w:r>
            <w:r>
              <w:rPr>
                <w:rFonts w:ascii="Times New Roman" w:hAnsi="Times New Roman"/>
              </w:rPr>
              <w:t>решения профессиональных вопросов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Знакомство.</w:t>
            </w:r>
          </w:p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Система указательных местоимений.</w:t>
            </w:r>
          </w:p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3.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Время.</w:t>
            </w:r>
          </w:p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4.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Направление.</w:t>
            </w:r>
          </w:p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5.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Приглашение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4E82" w:rsidRPr="00174A9E" w:rsidRDefault="00874E82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 Ролевая </w:t>
            </w:r>
            <w:proofErr w:type="gramStart"/>
            <w:r w:rsidRPr="00174A9E">
              <w:rPr>
                <w:rFonts w:ascii="Times New Roman" w:hAnsi="Times New Roman"/>
              </w:rPr>
              <w:t xml:space="preserve">игра </w:t>
            </w:r>
            <w:r w:rsidR="002D1D2C">
              <w:rPr>
                <w:rFonts w:ascii="Times New Roman" w:hAnsi="Times New Roman"/>
              </w:rPr>
              <w:t xml:space="preserve"> 1</w:t>
            </w:r>
            <w:proofErr w:type="gramEnd"/>
            <w:r w:rsidR="002D1D2C">
              <w:rPr>
                <w:rFonts w:ascii="Times New Roman" w:hAnsi="Times New Roman"/>
              </w:rPr>
              <w:t xml:space="preserve">-10 </w:t>
            </w:r>
            <w:r w:rsidRPr="00174A9E">
              <w:rPr>
                <w:rFonts w:ascii="Times New Roman" w:hAnsi="Times New Roman"/>
              </w:rPr>
              <w:t xml:space="preserve">(5.1), </w:t>
            </w:r>
            <w:r w:rsidR="002D1D2C">
              <w:rPr>
                <w:rFonts w:ascii="Times New Roman" w:hAnsi="Times New Roman"/>
              </w:rPr>
              <w:t xml:space="preserve">собеседование 1-5 </w:t>
            </w:r>
            <w:r w:rsidRPr="00174A9E">
              <w:rPr>
                <w:rFonts w:ascii="Times New Roman" w:hAnsi="Times New Roman"/>
              </w:rPr>
              <w:t xml:space="preserve">(5.2), комплект </w:t>
            </w:r>
            <w:proofErr w:type="spellStart"/>
            <w:r w:rsidRPr="00174A9E">
              <w:rPr>
                <w:rFonts w:ascii="Times New Roman" w:hAnsi="Times New Roman"/>
              </w:rPr>
              <w:t>разноуровневых</w:t>
            </w:r>
            <w:proofErr w:type="spellEnd"/>
            <w:r w:rsidRPr="00174A9E">
              <w:rPr>
                <w:rFonts w:ascii="Times New Roman" w:hAnsi="Times New Roman"/>
              </w:rPr>
              <w:t xml:space="preserve"> заданий </w:t>
            </w:r>
            <w:r w:rsidR="003A5057">
              <w:rPr>
                <w:rFonts w:ascii="Times New Roman" w:hAnsi="Times New Roman"/>
              </w:rPr>
              <w:t xml:space="preserve"> 1-10</w:t>
            </w:r>
            <w:r w:rsidR="00B85A76">
              <w:rPr>
                <w:rFonts w:ascii="Times New Roman" w:hAnsi="Times New Roman"/>
              </w:rPr>
              <w:t xml:space="preserve"> </w:t>
            </w:r>
            <w:r w:rsidRPr="00174A9E">
              <w:rPr>
                <w:rFonts w:ascii="Times New Roman" w:hAnsi="Times New Roman"/>
              </w:rPr>
              <w:t>(5.3)</w:t>
            </w:r>
          </w:p>
          <w:p w:rsidR="00874E82" w:rsidRPr="00174A9E" w:rsidRDefault="00874E82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874E82" w:rsidRPr="00174A9E" w:rsidRDefault="00874E82" w:rsidP="00E205D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>Тесты для промежуточной аттестации (5.4)</w:t>
            </w:r>
          </w:p>
        </w:tc>
      </w:tr>
      <w:tr w:rsidR="00874E82" w:rsidRPr="00174A9E" w:rsidTr="00E205D1">
        <w:trPr>
          <w:trHeight w:val="1755"/>
          <w:jc w:val="center"/>
        </w:trPr>
        <w:tc>
          <w:tcPr>
            <w:tcW w:w="50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4E82" w:rsidRPr="00174A9E" w:rsidRDefault="00874E82" w:rsidP="00E205D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E82" w:rsidRPr="00174A9E" w:rsidRDefault="009624AA" w:rsidP="00E205D1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174A9E">
              <w:rPr>
                <w:rFonts w:ascii="Times New Roman" w:hAnsi="Times New Roman"/>
              </w:rPr>
              <w:t xml:space="preserve">знать лексику и грамматику, в объёме, необходимом для коммуникации на </w:t>
            </w:r>
            <w:r>
              <w:rPr>
                <w:rFonts w:ascii="Times New Roman" w:hAnsi="Times New Roman"/>
              </w:rPr>
              <w:t xml:space="preserve">восточном </w:t>
            </w:r>
            <w:r w:rsidRPr="00174A9E">
              <w:rPr>
                <w:rFonts w:ascii="Times New Roman" w:hAnsi="Times New Roman"/>
              </w:rPr>
              <w:t>языке для решения задач межличностного и межкультурного взаимодействия</w:t>
            </w:r>
          </w:p>
        </w:tc>
        <w:tc>
          <w:tcPr>
            <w:tcW w:w="12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Знакомство.</w:t>
            </w:r>
          </w:p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Система указательных местоимений.</w:t>
            </w:r>
          </w:p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3.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Время.</w:t>
            </w:r>
          </w:p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4.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Направление.</w:t>
            </w:r>
          </w:p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5.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Приглашение</w:t>
            </w:r>
          </w:p>
        </w:tc>
        <w:tc>
          <w:tcPr>
            <w:tcW w:w="11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E82" w:rsidRPr="00174A9E" w:rsidRDefault="00874E82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Ролевая игра</w:t>
            </w:r>
            <w:r w:rsidR="00B85A76">
              <w:rPr>
                <w:rFonts w:ascii="Times New Roman" w:hAnsi="Times New Roman"/>
              </w:rPr>
              <w:t xml:space="preserve"> 1-10</w:t>
            </w:r>
            <w:r w:rsidRPr="00174A9E">
              <w:rPr>
                <w:rFonts w:ascii="Times New Roman" w:hAnsi="Times New Roman"/>
              </w:rPr>
              <w:t xml:space="preserve"> (5.1), собеседование </w:t>
            </w:r>
            <w:r w:rsidR="00B85A76">
              <w:rPr>
                <w:rFonts w:ascii="Times New Roman" w:hAnsi="Times New Roman"/>
              </w:rPr>
              <w:t xml:space="preserve">1-5 </w:t>
            </w:r>
            <w:r w:rsidRPr="00174A9E">
              <w:rPr>
                <w:rFonts w:ascii="Times New Roman" w:hAnsi="Times New Roman"/>
              </w:rPr>
              <w:t>(5.2),</w:t>
            </w:r>
          </w:p>
          <w:p w:rsidR="00874E82" w:rsidRPr="00174A9E" w:rsidRDefault="00874E82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комплект </w:t>
            </w:r>
            <w:proofErr w:type="spellStart"/>
            <w:r w:rsidRPr="00174A9E">
              <w:rPr>
                <w:rFonts w:ascii="Times New Roman" w:hAnsi="Times New Roman"/>
              </w:rPr>
              <w:t>разноуровневых</w:t>
            </w:r>
            <w:proofErr w:type="spellEnd"/>
            <w:r w:rsidRPr="00174A9E">
              <w:rPr>
                <w:rFonts w:ascii="Times New Roman" w:hAnsi="Times New Roman"/>
              </w:rPr>
              <w:t xml:space="preserve"> заданий</w:t>
            </w:r>
            <w:r w:rsidR="003A5057">
              <w:rPr>
                <w:rFonts w:ascii="Times New Roman" w:hAnsi="Times New Roman"/>
              </w:rPr>
              <w:t xml:space="preserve"> 1-10 </w:t>
            </w:r>
            <w:r w:rsidRPr="00174A9E">
              <w:rPr>
                <w:rFonts w:ascii="Times New Roman" w:hAnsi="Times New Roman"/>
              </w:rPr>
              <w:t>(5.3)</w:t>
            </w:r>
          </w:p>
        </w:tc>
        <w:tc>
          <w:tcPr>
            <w:tcW w:w="103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74E82" w:rsidRPr="00174A9E" w:rsidRDefault="00874E82" w:rsidP="00E205D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74E82" w:rsidRPr="00174A9E" w:rsidTr="00E205D1">
        <w:trPr>
          <w:trHeight w:val="552"/>
          <w:jc w:val="center"/>
        </w:trPr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E82" w:rsidRPr="00174A9E" w:rsidRDefault="00ED5A69" w:rsidP="00E205D1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осуществлять общение на восточном</w:t>
            </w:r>
            <w:r w:rsidR="00874E82" w:rsidRPr="00174A9E">
              <w:rPr>
                <w:rFonts w:ascii="Times New Roman" w:hAnsi="Times New Roman"/>
              </w:rPr>
              <w:t xml:space="preserve"> языке в устной и письменной формах для решения задач межличностного и межкультурного взаимодействия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Знакомство.</w:t>
            </w:r>
          </w:p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Система указательных местоимений.</w:t>
            </w:r>
          </w:p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3.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Время.</w:t>
            </w:r>
          </w:p>
          <w:p w:rsidR="00874E82" w:rsidRPr="00174A9E" w:rsidRDefault="00D35FA6" w:rsidP="00E205D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4.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Направление.</w:t>
            </w:r>
          </w:p>
          <w:p w:rsidR="00874E82" w:rsidRPr="00174A9E" w:rsidRDefault="00D35FA6" w:rsidP="00E205D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5.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Приглашение.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E82" w:rsidRPr="00174A9E" w:rsidRDefault="00874E82" w:rsidP="00E205D1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Ролевая игра </w:t>
            </w:r>
            <w:r w:rsidR="00B85A76">
              <w:rPr>
                <w:rFonts w:ascii="Times New Roman" w:hAnsi="Times New Roman"/>
              </w:rPr>
              <w:t>1-10</w:t>
            </w:r>
            <w:r w:rsidRPr="00174A9E">
              <w:rPr>
                <w:rFonts w:ascii="Times New Roman" w:hAnsi="Times New Roman"/>
              </w:rPr>
              <w:t xml:space="preserve">(5.1), собеседование </w:t>
            </w:r>
            <w:r w:rsidR="00B85A76">
              <w:rPr>
                <w:rFonts w:ascii="Times New Roman" w:hAnsi="Times New Roman"/>
              </w:rPr>
              <w:t xml:space="preserve">1-5 </w:t>
            </w:r>
            <w:r w:rsidRPr="00174A9E">
              <w:rPr>
                <w:rFonts w:ascii="Times New Roman" w:hAnsi="Times New Roman"/>
              </w:rPr>
              <w:t>(5.2),</w:t>
            </w:r>
          </w:p>
          <w:p w:rsidR="00874E82" w:rsidRPr="00174A9E" w:rsidRDefault="00874E82" w:rsidP="00E205D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</w:rPr>
              <w:t xml:space="preserve">комплект </w:t>
            </w:r>
            <w:proofErr w:type="spellStart"/>
            <w:r w:rsidRPr="00174A9E">
              <w:rPr>
                <w:rFonts w:ascii="Times New Roman" w:hAnsi="Times New Roman"/>
              </w:rPr>
              <w:t>разноуровневых</w:t>
            </w:r>
            <w:proofErr w:type="spellEnd"/>
            <w:r w:rsidRPr="00174A9E">
              <w:rPr>
                <w:rFonts w:ascii="Times New Roman" w:hAnsi="Times New Roman"/>
              </w:rPr>
              <w:t xml:space="preserve"> заданий </w:t>
            </w:r>
            <w:r w:rsidR="003A5057">
              <w:rPr>
                <w:rFonts w:ascii="Times New Roman" w:hAnsi="Times New Roman"/>
              </w:rPr>
              <w:t xml:space="preserve">1-10 </w:t>
            </w:r>
            <w:r w:rsidRPr="00174A9E">
              <w:rPr>
                <w:rFonts w:ascii="Times New Roman" w:hAnsi="Times New Roman"/>
              </w:rPr>
              <w:t>(5.3)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4E82" w:rsidRPr="00174A9E" w:rsidRDefault="00874E82" w:rsidP="00E205D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>Тесты для промежуточной аттестации (5.4)</w:t>
            </w:r>
          </w:p>
        </w:tc>
      </w:tr>
    </w:tbl>
    <w:p w:rsidR="00874E82" w:rsidRPr="00174A9E" w:rsidRDefault="00874E82" w:rsidP="00874E82">
      <w:pPr>
        <w:spacing w:before="240" w:after="120" w:line="240" w:lineRule="auto"/>
        <w:ind w:firstLine="709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4 Описание процедуры оценивания</w:t>
      </w:r>
    </w:p>
    <w:p w:rsidR="00874E82" w:rsidRPr="00174A9E" w:rsidRDefault="00874E82" w:rsidP="00874E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 xml:space="preserve">Качество </w:t>
      </w:r>
      <w:proofErr w:type="spellStart"/>
      <w:r w:rsidRPr="00174A9E">
        <w:rPr>
          <w:rFonts w:ascii="Times New Roman" w:hAnsi="Times New Roman"/>
        </w:rPr>
        <w:t>сформированности</w:t>
      </w:r>
      <w:proofErr w:type="spellEnd"/>
      <w:r w:rsidRPr="00174A9E">
        <w:rPr>
          <w:rFonts w:ascii="Times New Roman" w:hAnsi="Times New Roman"/>
        </w:rPr>
        <w:t xml:space="preserve"> компетенций по дисциплине «Восточный язык базовый»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874E82" w:rsidRPr="00174A9E" w:rsidRDefault="00874E82" w:rsidP="00874E82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</w:rPr>
      </w:pPr>
    </w:p>
    <w:p w:rsidR="002D1D2C" w:rsidRPr="00174A9E" w:rsidRDefault="00874E82" w:rsidP="00874E82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</w:rPr>
      </w:pPr>
      <w:r w:rsidRPr="00174A9E">
        <w:rPr>
          <w:rFonts w:ascii="Times New Roman" w:hAnsi="Times New Roman"/>
        </w:rPr>
        <w:t>Таблица 4.1 – Распределение баллов по видам учебной деятельности *</w:t>
      </w:r>
    </w:p>
    <w:p w:rsidR="00874E82" w:rsidRPr="00174A9E" w:rsidRDefault="00874E82" w:rsidP="00874E82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135"/>
        <w:gridCol w:w="709"/>
        <w:gridCol w:w="709"/>
        <w:gridCol w:w="566"/>
        <w:gridCol w:w="568"/>
        <w:gridCol w:w="777"/>
      </w:tblGrid>
      <w:tr w:rsidR="00874E82" w:rsidRPr="00174A9E" w:rsidTr="00E177D0">
        <w:trPr>
          <w:cantSplit/>
          <w:trHeight w:val="70"/>
        </w:trPr>
        <w:tc>
          <w:tcPr>
            <w:tcW w:w="2557" w:type="pct"/>
            <w:vMerge w:val="restart"/>
            <w:shd w:val="clear" w:color="auto" w:fill="auto"/>
            <w:vAlign w:val="center"/>
          </w:tcPr>
          <w:p w:rsidR="00874E82" w:rsidRPr="00174A9E" w:rsidRDefault="00874E82" w:rsidP="00E20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2443" w:type="pct"/>
            <w:gridSpan w:val="6"/>
            <w:shd w:val="clear" w:color="auto" w:fill="auto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874E82" w:rsidRPr="00174A9E" w:rsidTr="00E177D0">
        <w:trPr>
          <w:cantSplit/>
          <w:trHeight w:val="1605"/>
        </w:trPr>
        <w:tc>
          <w:tcPr>
            <w:tcW w:w="2557" w:type="pct"/>
            <w:vMerge/>
            <w:shd w:val="clear" w:color="auto" w:fill="auto"/>
            <w:vAlign w:val="center"/>
          </w:tcPr>
          <w:p w:rsidR="00874E82" w:rsidRPr="00174A9E" w:rsidRDefault="00874E82" w:rsidP="00E20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1" w:type="pct"/>
            <w:shd w:val="clear" w:color="auto" w:fill="auto"/>
            <w:textDirection w:val="btLr"/>
            <w:vAlign w:val="center"/>
          </w:tcPr>
          <w:p w:rsidR="00874E82" w:rsidRPr="00174A9E" w:rsidRDefault="00E177D0" w:rsidP="00E177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для с</w:t>
            </w:r>
            <w:r w:rsidR="00874E82" w:rsidRPr="00174A9E">
              <w:rPr>
                <w:rFonts w:ascii="Times New Roman" w:hAnsi="Times New Roman"/>
                <w:color w:val="000000"/>
                <w:lang w:eastAsia="ar-SA"/>
              </w:rPr>
              <w:t>обеседовани</w:t>
            </w:r>
            <w:r>
              <w:rPr>
                <w:rFonts w:ascii="Times New Roman" w:hAnsi="Times New Roman"/>
                <w:color w:val="000000"/>
                <w:lang w:eastAsia="ar-SA"/>
              </w:rPr>
              <w:t>й 1-5</w:t>
            </w:r>
          </w:p>
        </w:tc>
        <w:tc>
          <w:tcPr>
            <w:tcW w:w="388" w:type="pct"/>
            <w:textDirection w:val="btLr"/>
            <w:vAlign w:val="center"/>
          </w:tcPr>
          <w:p w:rsidR="00874E82" w:rsidRPr="00174A9E" w:rsidRDefault="00874E82" w:rsidP="00E177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Комплект </w:t>
            </w:r>
            <w:r w:rsidR="00E177D0">
              <w:rPr>
                <w:rFonts w:ascii="Times New Roman" w:eastAsia="Times New Roman" w:hAnsi="Times New Roman"/>
                <w:color w:val="000000"/>
                <w:lang w:eastAsia="ru-RU"/>
              </w:rPr>
              <w:t>заданий 1-10</w:t>
            </w:r>
          </w:p>
        </w:tc>
        <w:tc>
          <w:tcPr>
            <w:tcW w:w="388" w:type="pct"/>
            <w:textDirection w:val="btLr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  <w:r w:rsidR="00E177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1-10</w:t>
            </w:r>
          </w:p>
        </w:tc>
        <w:tc>
          <w:tcPr>
            <w:tcW w:w="310" w:type="pct"/>
            <w:textDirection w:val="btLr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Тест 1</w:t>
            </w:r>
          </w:p>
        </w:tc>
        <w:tc>
          <w:tcPr>
            <w:tcW w:w="311" w:type="pct"/>
            <w:textDirection w:val="btLr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Тест 2</w:t>
            </w:r>
          </w:p>
        </w:tc>
        <w:tc>
          <w:tcPr>
            <w:tcW w:w="425" w:type="pct"/>
            <w:textDirection w:val="btLr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74E82" w:rsidRPr="00174A9E" w:rsidTr="00E177D0">
        <w:trPr>
          <w:trHeight w:val="552"/>
        </w:trPr>
        <w:tc>
          <w:tcPr>
            <w:tcW w:w="2557" w:type="pct"/>
            <w:shd w:val="clear" w:color="auto" w:fill="auto"/>
            <w:vAlign w:val="center"/>
          </w:tcPr>
          <w:p w:rsidR="00874E82" w:rsidRPr="00174A9E" w:rsidRDefault="00874E82" w:rsidP="00E20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Лабораторные занятия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2/10</w:t>
            </w:r>
          </w:p>
        </w:tc>
        <w:tc>
          <w:tcPr>
            <w:tcW w:w="388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5/25</w:t>
            </w:r>
          </w:p>
        </w:tc>
        <w:tc>
          <w:tcPr>
            <w:tcW w:w="388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2/20</w:t>
            </w:r>
          </w:p>
        </w:tc>
        <w:tc>
          <w:tcPr>
            <w:tcW w:w="310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</w:tr>
      <w:tr w:rsidR="00874E82" w:rsidRPr="00174A9E" w:rsidTr="00E177D0">
        <w:trPr>
          <w:trHeight w:val="552"/>
        </w:trPr>
        <w:tc>
          <w:tcPr>
            <w:tcW w:w="2557" w:type="pct"/>
            <w:shd w:val="clear" w:color="auto" w:fill="auto"/>
            <w:vAlign w:val="center"/>
          </w:tcPr>
          <w:p w:rsidR="00874E82" w:rsidRPr="00174A9E" w:rsidRDefault="00874E82" w:rsidP="00E20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работа, в том числе организованная в ЭОС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5/25</w:t>
            </w:r>
          </w:p>
        </w:tc>
        <w:tc>
          <w:tcPr>
            <w:tcW w:w="388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874E82" w:rsidRPr="00174A9E" w:rsidTr="00E177D0">
        <w:trPr>
          <w:trHeight w:val="552"/>
        </w:trPr>
        <w:tc>
          <w:tcPr>
            <w:tcW w:w="2557" w:type="pct"/>
            <w:shd w:val="clear" w:color="auto" w:fill="auto"/>
            <w:vAlign w:val="center"/>
          </w:tcPr>
          <w:p w:rsidR="00874E82" w:rsidRPr="00174A9E" w:rsidRDefault="00874E82" w:rsidP="00E20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11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874E82" w:rsidRPr="00174A9E" w:rsidTr="00E177D0">
        <w:trPr>
          <w:trHeight w:val="415"/>
        </w:trPr>
        <w:tc>
          <w:tcPr>
            <w:tcW w:w="2557" w:type="pct"/>
            <w:shd w:val="clear" w:color="auto" w:fill="auto"/>
            <w:vAlign w:val="center"/>
          </w:tcPr>
          <w:p w:rsidR="00874E82" w:rsidRPr="00174A9E" w:rsidRDefault="00874E82" w:rsidP="00E20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874E82" w:rsidRPr="00174A9E" w:rsidRDefault="003B5C66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874E82" w:rsidRDefault="00874E82" w:rsidP="00874E82">
      <w:pPr>
        <w:pStyle w:val="a3"/>
        <w:spacing w:after="0" w:line="240" w:lineRule="auto"/>
        <w:jc w:val="both"/>
        <w:rPr>
          <w:rFonts w:ascii="Times New Roman" w:hAnsi="Times New Roman"/>
          <w:i/>
        </w:rPr>
      </w:pPr>
      <w:r w:rsidRPr="00174A9E">
        <w:rPr>
          <w:rFonts w:ascii="Times New Roman" w:hAnsi="Times New Roman"/>
          <w:i/>
        </w:rPr>
        <w:t>*</w:t>
      </w:r>
      <w:proofErr w:type="gramStart"/>
      <w:r w:rsidRPr="00174A9E">
        <w:rPr>
          <w:rFonts w:ascii="Times New Roman" w:hAnsi="Times New Roman"/>
          <w:i/>
        </w:rPr>
        <w:t>В</w:t>
      </w:r>
      <w:proofErr w:type="gramEnd"/>
      <w:r w:rsidRPr="00174A9E">
        <w:rPr>
          <w:rFonts w:ascii="Times New Roman" w:hAnsi="Times New Roman"/>
          <w:i/>
        </w:rPr>
        <w:t xml:space="preserve"> таблице перва</w:t>
      </w:r>
      <w:r w:rsidR="001172B9">
        <w:rPr>
          <w:rFonts w:ascii="Times New Roman" w:hAnsi="Times New Roman"/>
          <w:i/>
        </w:rPr>
        <w:t>я цифра – максимальные баллы за задание</w:t>
      </w:r>
      <w:r w:rsidRPr="00174A9E">
        <w:rPr>
          <w:rFonts w:ascii="Times New Roman" w:hAnsi="Times New Roman"/>
          <w:i/>
        </w:rPr>
        <w:t>, вторая цифра –сколько студент может набрать максимально за выполнение такого типа заданий за семестр.</w:t>
      </w:r>
    </w:p>
    <w:p w:rsidR="00B85A76" w:rsidRPr="00174A9E" w:rsidRDefault="00B85A76" w:rsidP="00874E82">
      <w:pPr>
        <w:pStyle w:val="a3"/>
        <w:spacing w:after="0" w:line="240" w:lineRule="auto"/>
        <w:jc w:val="both"/>
        <w:rPr>
          <w:rFonts w:ascii="Times New Roman" w:hAnsi="Times New Roman"/>
          <w:i/>
        </w:rPr>
      </w:pPr>
    </w:p>
    <w:p w:rsidR="00874E82" w:rsidRPr="00174A9E" w:rsidRDefault="00874E82" w:rsidP="00874E82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174A9E">
        <w:rPr>
          <w:rFonts w:ascii="Times New Roman" w:hAnsi="Times New Roman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81"/>
        <w:gridCol w:w="6407"/>
      </w:tblGrid>
      <w:tr w:rsidR="00874E82" w:rsidRPr="00174A9E" w:rsidTr="00D2334D">
        <w:trPr>
          <w:trHeight w:val="10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Сумма баллов</w:t>
            </w:r>
          </w:p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A9E">
              <w:rPr>
                <w:rFonts w:ascii="Times New Roman" w:hAnsi="Times New Roman"/>
                <w:color w:val="000000"/>
              </w:rPr>
              <w:t>по дисциплине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сформированности</w:t>
            </w:r>
            <w:proofErr w:type="spellEnd"/>
            <w:r w:rsidRPr="00174A9E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874E82" w:rsidRPr="00174A9E" w:rsidTr="00D233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91 до 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D2334D" w:rsidP="00F91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«отлично</w:t>
            </w:r>
            <w:r w:rsidR="00F91BB0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74A9E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74E82" w:rsidRPr="00174A9E" w:rsidTr="00D233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76 до 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D2334D" w:rsidP="00F91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«хорошо</w:t>
            </w:r>
            <w:r w:rsidR="00874E82" w:rsidRPr="00174A9E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74A9E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74E82" w:rsidRPr="00174A9E" w:rsidTr="00D233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61 до 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D2334D" w:rsidP="00D23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«удовлетворительно</w:t>
            </w:r>
            <w:r w:rsidR="00F91BB0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174A9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74A9E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74E82" w:rsidRPr="00174A9E" w:rsidTr="00D233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  <w:color w:val="000000"/>
              </w:rPr>
              <w:t>от 41 до 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D2334D" w:rsidP="00F91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«не удовлетворительно</w:t>
            </w:r>
            <w:r w:rsidR="00874E82" w:rsidRPr="00174A9E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874E82" w:rsidRPr="00174A9E" w:rsidTr="00D233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A9E">
              <w:rPr>
                <w:rFonts w:ascii="Times New Roman" w:hAnsi="Times New Roman"/>
                <w:color w:val="000000"/>
              </w:rPr>
              <w:t>от 0 до 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D2334D" w:rsidP="00F9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«не удовлетворительно</w:t>
            </w:r>
            <w:r w:rsidR="00874E82" w:rsidRPr="00174A9E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82" w:rsidRPr="00174A9E" w:rsidRDefault="00874E82" w:rsidP="00E2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874E82" w:rsidRPr="00174A9E" w:rsidRDefault="00874E82" w:rsidP="00874E82">
      <w:pPr>
        <w:spacing w:before="240" w:after="120" w:line="240" w:lineRule="auto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5 Примерные оценочные средства</w:t>
      </w:r>
    </w:p>
    <w:p w:rsidR="00874E82" w:rsidRPr="00174A9E" w:rsidRDefault="00874E82" w:rsidP="00874E82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vertAlign w:val="superscript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5.1.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Ролевая игра</w:t>
      </w:r>
    </w:p>
    <w:p w:rsidR="00874E82" w:rsidRPr="00174A9E" w:rsidRDefault="00874E82" w:rsidP="00874E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Тема (проблема)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Знакомство. Представьте нового сотрудника компании коллегам. </w:t>
      </w:r>
    </w:p>
    <w:p w:rsidR="00874E82" w:rsidRPr="00174A9E" w:rsidRDefault="00874E82" w:rsidP="00874E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Концепция игры: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готовят диалог, согласно полученным ролям. Необходимо узнать, как можно больше информации о собеседнике.</w:t>
      </w:r>
    </w:p>
    <w:p w:rsidR="00874E82" w:rsidRPr="00174A9E" w:rsidRDefault="00874E82" w:rsidP="00874E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:rsidR="00874E82" w:rsidRPr="00174A9E" w:rsidRDefault="00874E82" w:rsidP="00874E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Начальник компании;</w:t>
      </w:r>
    </w:p>
    <w:p w:rsidR="00874E82" w:rsidRPr="00174A9E" w:rsidRDefault="00874E82" w:rsidP="00874E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Новый сотрудник;</w:t>
      </w:r>
    </w:p>
    <w:p w:rsidR="00874E82" w:rsidRPr="00174A9E" w:rsidRDefault="00874E82" w:rsidP="00874E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Коллеги.</w:t>
      </w:r>
    </w:p>
    <w:p w:rsidR="00874E82" w:rsidRPr="00174A9E" w:rsidRDefault="00874E82" w:rsidP="00874E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874E82" w:rsidRDefault="00874E82" w:rsidP="00874E82">
      <w:pPr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4 Ожидаемый(е) результат(ы) -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lastRenderedPageBreak/>
        <w:t xml:space="preserve">неподготовленное высказывание) и </w:t>
      </w:r>
      <w:proofErr w:type="spellStart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2D1D2C" w:rsidRPr="00174A9E" w:rsidRDefault="002D1D2C" w:rsidP="002D1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Тема (проблема)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Расписание занятий.</w:t>
      </w:r>
    </w:p>
    <w:p w:rsidR="002D1D2C" w:rsidRPr="00174A9E" w:rsidRDefault="002D1D2C" w:rsidP="002D1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Концепция игры: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готовят диалог, согласно полученным рол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ям. Необходимо узнать где и во сколько проводятся занятия на этой неделе, в какие дни недели занятия английским и японским языком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2D1D2C" w:rsidRPr="00174A9E" w:rsidRDefault="002D1D2C" w:rsidP="002D1D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:rsidR="002D1D2C" w:rsidRPr="00174A9E" w:rsidRDefault="002D1D2C" w:rsidP="002D1D2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- Студент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;</w:t>
      </w:r>
    </w:p>
    <w:p w:rsidR="002D1D2C" w:rsidRPr="00174A9E" w:rsidRDefault="002D1D2C" w:rsidP="002D1D2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- С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отрудник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университета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;</w:t>
      </w:r>
    </w:p>
    <w:p w:rsidR="002D1D2C" w:rsidRDefault="002D1D2C" w:rsidP="002D1D2C">
      <w:pPr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4 Ожидаемый(е) результат(ы) - 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:rsidR="00874E82" w:rsidRPr="00174A9E" w:rsidRDefault="00874E82" w:rsidP="00874E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874E82" w:rsidRPr="00174A9E" w:rsidRDefault="00874E82" w:rsidP="00874E82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874E82" w:rsidRPr="00174A9E" w:rsidRDefault="00874E82" w:rsidP="00874E8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устойчивые выражения по теме;</w:t>
      </w:r>
    </w:p>
    <w:p w:rsidR="00874E82" w:rsidRPr="00174A9E" w:rsidRDefault="00874E82" w:rsidP="00874E8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прослушайте или просмотрите аудио\видеозапись по данной теме;</w:t>
      </w:r>
    </w:p>
    <w:p w:rsidR="00874E82" w:rsidRPr="00174A9E" w:rsidRDefault="00874E82" w:rsidP="00874E8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постарайтесь повторить вслух услышанное, максимально сохраняя темп речи, делая смысловые паузы и акценты; </w:t>
      </w:r>
    </w:p>
    <w:p w:rsidR="00874E82" w:rsidRPr="00174A9E" w:rsidRDefault="00874E82" w:rsidP="00874E82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составьте собственный диалог, используя подходящую лексику и грамматику. </w:t>
      </w:r>
    </w:p>
    <w:p w:rsidR="00D9644F" w:rsidRPr="00174A9E" w:rsidRDefault="00D9644F" w:rsidP="00D9644F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644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874E82" w:rsidRPr="00174A9E" w:rsidRDefault="00D9644F" w:rsidP="00874E82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</w:rPr>
        <w:t>Шкала оценки для 5.1</w:t>
      </w: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D9644F" w:rsidRPr="00174A9E" w:rsidTr="003076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4F" w:rsidRPr="00174A9E" w:rsidRDefault="00D9644F" w:rsidP="0030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D9644F" w:rsidRPr="00174A9E" w:rsidRDefault="00D9644F" w:rsidP="0030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D9644F" w:rsidRPr="00174A9E" w:rsidTr="003076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D9644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общения успешно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D9644F">
            <w:pPr>
              <w:spacing w:after="0" w:line="240" w:lineRule="auto"/>
              <w:ind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D9644F" w:rsidRPr="00174A9E" w:rsidTr="003076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D9644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в целом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644F" w:rsidRPr="00174A9E" w:rsidTr="003076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4F" w:rsidRPr="00174A9E" w:rsidRDefault="00D9644F" w:rsidP="00D9644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достигнута не полностью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D9644F" w:rsidRPr="00174A9E" w:rsidTr="003076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D9644F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или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D9644F" w:rsidRPr="00174A9E" w:rsidRDefault="00D9644F" w:rsidP="00307637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D9644F" w:rsidRPr="00174A9E" w:rsidRDefault="00D9644F" w:rsidP="00874E82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874E82" w:rsidRPr="00174A9E" w:rsidRDefault="00874E82" w:rsidP="00874E82">
      <w:pPr>
        <w:spacing w:after="120" w:line="240" w:lineRule="auto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5.2. Перечень вопросов и т</w:t>
      </w:r>
      <w:r w:rsidR="008431AE"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ем для собеседований</w:t>
      </w:r>
    </w:p>
    <w:p w:rsidR="00874E82" w:rsidRPr="00174A9E" w:rsidRDefault="00874E82" w:rsidP="00874E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 себя.</w:t>
      </w:r>
    </w:p>
    <w:p w:rsidR="00874E82" w:rsidRPr="00174A9E" w:rsidRDefault="00874E82" w:rsidP="00874E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Мой выходной день.</w:t>
      </w:r>
    </w:p>
    <w:p w:rsidR="00874E82" w:rsidRPr="00174A9E" w:rsidRDefault="00874E82" w:rsidP="00874E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Дорога от дома до университета.</w:t>
      </w:r>
    </w:p>
    <w:p w:rsidR="00874E82" w:rsidRPr="00174A9E" w:rsidRDefault="00874E82" w:rsidP="00874E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В университете.</w:t>
      </w:r>
    </w:p>
    <w:p w:rsidR="00874E82" w:rsidRPr="00174A9E" w:rsidRDefault="00874E82" w:rsidP="00874E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Рабочая неделя.</w:t>
      </w:r>
    </w:p>
    <w:p w:rsidR="00874E82" w:rsidRPr="00174A9E" w:rsidRDefault="00874E82" w:rsidP="00874E82">
      <w:pPr>
        <w:spacing w:after="0" w:line="240" w:lineRule="auto"/>
        <w:ind w:left="502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:rsidR="00874E82" w:rsidRPr="00174A9E" w:rsidRDefault="00874E82" w:rsidP="00874E82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</w:p>
    <w:p w:rsidR="00874E82" w:rsidRPr="00174A9E" w:rsidRDefault="00874E82" w:rsidP="00874E82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Краткие методические указания</w:t>
      </w:r>
    </w:p>
    <w:p w:rsidR="00874E82" w:rsidRPr="00174A9E" w:rsidRDefault="00874E82" w:rsidP="00874E82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i/>
          <w:iCs/>
          <w:color w:val="000000"/>
          <w:bdr w:val="none" w:sz="0" w:space="0" w:color="auto" w:frame="1"/>
          <w:lang w:eastAsia="ru-RU"/>
        </w:rPr>
      </w:pPr>
    </w:p>
    <w:p w:rsidR="00874E82" w:rsidRPr="00174A9E" w:rsidRDefault="00874E82" w:rsidP="00874E8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грамматику по теме</w:t>
      </w:r>
    </w:p>
    <w:p w:rsidR="00874E82" w:rsidRPr="00174A9E" w:rsidRDefault="00874E82" w:rsidP="00874E8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 составлении ответа использовать предложенный шаблон</w:t>
      </w:r>
    </w:p>
    <w:p w:rsidR="00874E82" w:rsidRPr="00174A9E" w:rsidRDefault="00874E82" w:rsidP="00874E8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подготовить письменный план ответа </w:t>
      </w:r>
    </w:p>
    <w:p w:rsidR="00874E82" w:rsidRPr="00174A9E" w:rsidRDefault="00874E82" w:rsidP="00874E82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сформулировать и представить ответ</w:t>
      </w:r>
    </w:p>
    <w:p w:rsidR="00874E82" w:rsidRPr="00174A9E" w:rsidRDefault="00874E82" w:rsidP="00874E82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874E82" w:rsidRPr="00174A9E" w:rsidRDefault="00D9644F" w:rsidP="00874E82">
      <w:pPr>
        <w:spacing w:after="100" w:line="240" w:lineRule="auto"/>
        <w:jc w:val="both"/>
        <w:rPr>
          <w:rFonts w:ascii="Times New Roman" w:hAnsi="Times New Roman"/>
          <w:b/>
        </w:rPr>
      </w:pPr>
      <w:r w:rsidRPr="00174A9E">
        <w:rPr>
          <w:rFonts w:ascii="Times New Roman" w:hAnsi="Times New Roman"/>
          <w:b/>
        </w:rPr>
        <w:t>Шкала оценки для</w:t>
      </w:r>
      <w:r w:rsidR="00874E82" w:rsidRPr="00174A9E">
        <w:rPr>
          <w:rFonts w:ascii="Times New Roman" w:hAnsi="Times New Roman"/>
          <w:b/>
        </w:rPr>
        <w:t xml:space="preserve"> 5.2</w:t>
      </w:r>
    </w:p>
    <w:p w:rsidR="00874E82" w:rsidRPr="00174A9E" w:rsidRDefault="00874E82" w:rsidP="00874E82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bdr w:val="none" w:sz="0" w:space="0" w:color="auto" w:frame="1"/>
          <w:lang w:eastAsia="ru-RU"/>
        </w:rPr>
      </w:pP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874E82" w:rsidRPr="00174A9E" w:rsidTr="00E205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2" w:rsidRPr="00174A9E" w:rsidRDefault="00874E82" w:rsidP="00E205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874E82" w:rsidRPr="00174A9E" w:rsidRDefault="00874E82" w:rsidP="00E205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874E82" w:rsidRPr="00174A9E" w:rsidTr="00E205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</w:t>
            </w:r>
            <w:r w:rsidR="00D9644F"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успешно достигнута; тема раскрыта в заданном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874E82" w:rsidRPr="00174A9E" w:rsidTr="00E205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="00D9644F"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в целом достигнута, тема раскрыта не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74E82" w:rsidRPr="00174A9E" w:rsidTr="00E205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="00D9644F"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="00D9644F"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достигнута не полностью, тема раскрыта в ограниченном объеме.</w:t>
            </w:r>
          </w:p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874E82" w:rsidRPr="00174A9E" w:rsidTr="00E205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="00D9644F"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сообщения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:rsidR="00874E82" w:rsidRPr="00174A9E" w:rsidRDefault="00874E82" w:rsidP="00E205D1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:rsidR="00874E82" w:rsidRPr="00174A9E" w:rsidRDefault="00874E82" w:rsidP="00874E8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u w:val="single" w:color="000000"/>
          <w:bdr w:val="none" w:sz="0" w:space="0" w:color="auto" w:frame="1"/>
          <w:lang w:eastAsia="ru-RU"/>
        </w:rPr>
      </w:pPr>
    </w:p>
    <w:p w:rsidR="00874E82" w:rsidRPr="00174A9E" w:rsidRDefault="00874E82" w:rsidP="00874E82">
      <w:pPr>
        <w:tabs>
          <w:tab w:val="left" w:pos="5700"/>
        </w:tabs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5.3. Комплект </w:t>
      </w:r>
      <w:proofErr w:type="spellStart"/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разноуровневых</w:t>
      </w:r>
      <w:proofErr w:type="spellEnd"/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заданий</w:t>
      </w:r>
    </w:p>
    <w:p w:rsidR="00874E82" w:rsidRPr="00174A9E" w:rsidRDefault="00874E82" w:rsidP="00874E82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Задания репродуктивного уровня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874E82" w:rsidRPr="00174A9E" w:rsidRDefault="00874E82" w:rsidP="00874E82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 Составьте из предложенных слов предложения, соблюдая правильный порядок слов.</w:t>
      </w:r>
    </w:p>
    <w:p w:rsidR="00874E82" w:rsidRPr="00174A9E" w:rsidRDefault="00874E82" w:rsidP="00874E82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 Вставьте пропущенные частицы так, чтобы слова оказались в необходимом падеже. </w:t>
      </w:r>
    </w:p>
    <w:p w:rsidR="00874E82" w:rsidRPr="00174A9E" w:rsidRDefault="00874E82" w:rsidP="00874E82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Распределите глаголы по группам.</w:t>
      </w:r>
    </w:p>
    <w:p w:rsidR="00874E82" w:rsidRPr="00174A9E" w:rsidRDefault="00874E82" w:rsidP="00874E82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Измените существительные, прилагательные и глаголы по временам и поставьте в утвердительную и отрицательную формы.</w:t>
      </w:r>
    </w:p>
    <w:p w:rsidR="00874E82" w:rsidRPr="00174A9E" w:rsidRDefault="00874E82" w:rsidP="00874E82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Впишите в текст слова в необходимой форме и времени.</w:t>
      </w:r>
    </w:p>
    <w:p w:rsidR="00874E82" w:rsidRPr="00174A9E" w:rsidRDefault="00874E82" w:rsidP="00874E82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Задания реконструктивного уровня </w:t>
      </w:r>
    </w:p>
    <w:p w:rsidR="00874E82" w:rsidRPr="00174A9E" w:rsidRDefault="00874E82" w:rsidP="00874E82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Прослушайте аудиозапись. Отметьте последующее высказывание как истинное или ложное.</w:t>
      </w:r>
    </w:p>
    <w:p w:rsidR="00874E82" w:rsidRPr="00174A9E" w:rsidRDefault="00874E82" w:rsidP="00874E82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Прочитайте текст и ответьте на вопросы по тексту; выберите из предложенных утверждений истинные. </w:t>
      </w:r>
    </w:p>
    <w:p w:rsidR="00874E82" w:rsidRPr="00174A9E" w:rsidRDefault="00874E82" w:rsidP="00874E82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Закончите предложения подходящими по смыслу глаголами.</w:t>
      </w:r>
    </w:p>
    <w:p w:rsidR="00874E82" w:rsidRPr="00174A9E" w:rsidRDefault="00874E82" w:rsidP="00874E82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Переведите предложения на японский язык, использую изученные конструкции.</w:t>
      </w:r>
    </w:p>
    <w:p w:rsidR="00874E82" w:rsidRPr="00174A9E" w:rsidRDefault="00874E82" w:rsidP="00874E82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5. Прочитайте текст и найдите в нем заданную информацию.</w:t>
      </w:r>
    </w:p>
    <w:p w:rsidR="00874E82" w:rsidRPr="00174A9E" w:rsidRDefault="00874E82" w:rsidP="00874E82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Прослушайте аудиозапись и найдите в ней заданную информацию.</w:t>
      </w:r>
    </w:p>
    <w:p w:rsidR="00874E82" w:rsidRPr="00174A9E" w:rsidRDefault="00874E82" w:rsidP="00874E82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3. Задания творческого уровня  </w:t>
      </w:r>
    </w:p>
    <w:p w:rsidR="00874E82" w:rsidRPr="00174A9E" w:rsidRDefault="00874E82" w:rsidP="00874E82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Составьте диалог для двухстороннего перевода.</w:t>
      </w:r>
    </w:p>
    <w:p w:rsidR="00512D28" w:rsidRPr="00174A9E" w:rsidRDefault="00874E82" w:rsidP="00512D28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2. Подготовьте расписание занятий на восточном языке.</w:t>
      </w:r>
    </w:p>
    <w:p w:rsidR="00874E82" w:rsidRPr="00174A9E" w:rsidRDefault="00874E82" w:rsidP="00512D28">
      <w:pPr>
        <w:spacing w:line="240" w:lineRule="auto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Примеры заданий</w:t>
      </w:r>
      <w:r w:rsidR="00512D28"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репродуктивного и реконструктивного уровня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:</w:t>
      </w:r>
    </w:p>
    <w:p w:rsidR="00874E82" w:rsidRPr="00174A9E" w:rsidRDefault="00874E82" w:rsidP="00874E82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А) Измените форму прилагательных по образцу: </w:t>
      </w:r>
      <w:r w:rsidRPr="00174A9E">
        <w:rPr>
          <w:rFonts w:ascii="Times New Roman" w:eastAsiaTheme="minorEastAsia" w:hAnsi="Times New Roman"/>
          <w:lang w:eastAsia="ja-JP"/>
        </w:rPr>
        <w:t>好きでスーすきではありませんーすきでしたーすきではありませんでした</w:t>
      </w:r>
    </w:p>
    <w:p w:rsidR="00874E82" w:rsidRPr="00174A9E" w:rsidRDefault="00874E82" w:rsidP="00874E82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lang w:eastAsia="ja-JP"/>
        </w:rPr>
        <w:t>ゆうめい、きれい、下手、たのしい、あかい</w:t>
      </w:r>
    </w:p>
    <w:p w:rsidR="00874E82" w:rsidRPr="00174A9E" w:rsidRDefault="00874E82" w:rsidP="00874E82">
      <w:pP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Б) Вставьте частицы и запишите выделенные слова иероглифами:</w:t>
      </w:r>
    </w:p>
    <w:p w:rsidR="00874E82" w:rsidRPr="00174A9E" w:rsidRDefault="00874E82" w:rsidP="00874E82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u w:val="single" w:color="000000"/>
          <w:lang w:eastAsia="ja-JP"/>
        </w:rPr>
        <w:t>はは</w:t>
      </w:r>
      <w:r w:rsidRPr="00174A9E">
        <w:rPr>
          <w:rFonts w:ascii="Times New Roman" w:eastAsiaTheme="minorEastAsia" w:hAnsi="Times New Roman"/>
          <w:lang w:eastAsia="ja-JP"/>
        </w:rPr>
        <w:t>（　　）</w:t>
      </w:r>
      <w:r w:rsidRPr="00174A9E">
        <w:rPr>
          <w:rFonts w:ascii="Times New Roman" w:eastAsiaTheme="minorEastAsia" w:hAnsi="Times New Roman"/>
          <w:u w:val="single"/>
          <w:lang w:eastAsia="ja-JP"/>
        </w:rPr>
        <w:t>まいにち</w:t>
      </w:r>
      <w:r w:rsidRPr="00174A9E">
        <w:rPr>
          <w:rFonts w:ascii="Times New Roman" w:eastAsiaTheme="minorEastAsia" w:hAnsi="Times New Roman"/>
          <w:lang w:eastAsia="ja-JP"/>
        </w:rPr>
        <w:t>（　　）</w:t>
      </w:r>
      <w:r w:rsidRPr="00174A9E">
        <w:rPr>
          <w:rFonts w:ascii="Times New Roman" w:eastAsiaTheme="minorEastAsia" w:hAnsi="Times New Roman"/>
          <w:u w:val="single" w:color="000000"/>
          <w:lang w:eastAsia="ja-JP"/>
        </w:rPr>
        <w:t>なんじ</w:t>
      </w:r>
      <w:r w:rsidRPr="00174A9E">
        <w:rPr>
          <w:rFonts w:ascii="Times New Roman" w:eastAsiaTheme="minorEastAsia" w:hAnsi="Times New Roman"/>
          <w:lang w:eastAsia="ja-JP"/>
        </w:rPr>
        <w:t>（　）おきますか。</w:t>
      </w:r>
    </w:p>
    <w:p w:rsidR="00874E82" w:rsidRPr="00174A9E" w:rsidRDefault="00874E82" w:rsidP="00874E82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lang w:eastAsia="ja-JP"/>
        </w:rPr>
        <w:t>だれ（　）</w:t>
      </w:r>
      <w:r w:rsidRPr="00174A9E">
        <w:rPr>
          <w:rFonts w:ascii="Times New Roman" w:eastAsiaTheme="minorEastAsia" w:hAnsi="Times New Roman"/>
          <w:u w:val="single" w:color="000000"/>
          <w:lang w:eastAsia="ja-JP"/>
        </w:rPr>
        <w:t>てがみ</w:t>
      </w:r>
      <w:r w:rsidRPr="00174A9E">
        <w:rPr>
          <w:rFonts w:ascii="Times New Roman" w:eastAsiaTheme="minorEastAsia" w:hAnsi="Times New Roman"/>
          <w:lang w:eastAsia="ja-JP"/>
        </w:rPr>
        <w:t>（　）かきましたか。</w:t>
      </w:r>
    </w:p>
    <w:p w:rsidR="00874E82" w:rsidRPr="00174A9E" w:rsidRDefault="00874E82" w:rsidP="00874E82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lang w:eastAsia="ja-JP"/>
        </w:rPr>
        <w:t>どこ（　）</w:t>
      </w:r>
      <w:r w:rsidRPr="00174A9E">
        <w:rPr>
          <w:rFonts w:ascii="Times New Roman" w:eastAsiaTheme="minorEastAsia" w:hAnsi="Times New Roman"/>
          <w:u w:val="single" w:color="000000"/>
          <w:lang w:eastAsia="ja-JP"/>
        </w:rPr>
        <w:t>にほんご</w:t>
      </w:r>
      <w:r w:rsidRPr="00174A9E">
        <w:rPr>
          <w:rFonts w:ascii="Times New Roman" w:eastAsiaTheme="minorEastAsia" w:hAnsi="Times New Roman"/>
          <w:lang w:eastAsia="ja-JP"/>
        </w:rPr>
        <w:t xml:space="preserve">　（　　）</w:t>
      </w:r>
      <w:r w:rsidRPr="00174A9E">
        <w:rPr>
          <w:rFonts w:ascii="Times New Roman" w:eastAsiaTheme="minorEastAsia" w:hAnsi="Times New Roman"/>
          <w:u w:val="single" w:color="000000"/>
          <w:lang w:eastAsia="ja-JP"/>
        </w:rPr>
        <w:t>ならいましたか</w:t>
      </w:r>
      <w:r w:rsidRPr="00174A9E">
        <w:rPr>
          <w:rFonts w:ascii="Times New Roman" w:eastAsiaTheme="minorEastAsia" w:hAnsi="Times New Roman"/>
          <w:lang w:eastAsia="ja-JP"/>
        </w:rPr>
        <w:t>。</w:t>
      </w:r>
    </w:p>
    <w:p w:rsidR="00874E82" w:rsidRPr="00174A9E" w:rsidRDefault="00874E82" w:rsidP="00874E82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lang w:eastAsia="ja-JP"/>
        </w:rPr>
        <w:t>どんなスポーツ（　）</w:t>
      </w:r>
      <w:r w:rsidRPr="00174A9E">
        <w:rPr>
          <w:rFonts w:ascii="Times New Roman" w:eastAsiaTheme="minorEastAsia" w:hAnsi="Times New Roman"/>
          <w:u w:val="single" w:color="000000"/>
          <w:lang w:eastAsia="ja-JP"/>
        </w:rPr>
        <w:t>すき</w:t>
      </w:r>
      <w:r w:rsidRPr="00174A9E">
        <w:rPr>
          <w:rFonts w:ascii="Times New Roman" w:eastAsiaTheme="minorEastAsia" w:hAnsi="Times New Roman"/>
          <w:lang w:eastAsia="ja-JP"/>
        </w:rPr>
        <w:t>ですか。</w:t>
      </w:r>
    </w:p>
    <w:p w:rsidR="00874E82" w:rsidRPr="00174A9E" w:rsidRDefault="00174A9E" w:rsidP="00874E82">
      <w:pPr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ja-JP"/>
        </w:rPr>
        <w:t>В) Переведите с русского языка на восточный язык</w:t>
      </w:r>
      <w:r w:rsidR="00874E82"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:</w:t>
      </w:r>
    </w:p>
    <w:p w:rsidR="00874E82" w:rsidRPr="00174A9E" w:rsidRDefault="00874E82" w:rsidP="00874E82">
      <w:pPr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Здравствуй</w:t>
      </w:r>
      <w:r w:rsid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те! Меня зовут Александр, мне 19</w:t>
      </w: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 лет, я из России. Я прилетел в Японию 24 апреля. Я изучаю японский уже 5 месяцев.</w:t>
      </w:r>
      <w:r w:rsid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 Моя специальность международные отношения, я студент 2 курса ВГУЭС.</w:t>
      </w:r>
    </w:p>
    <w:p w:rsidR="00874E82" w:rsidRPr="00174A9E" w:rsidRDefault="00874E82" w:rsidP="00874E82">
      <w:pPr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Г) Вставьте в предложение подходящие по смыслу слова:</w:t>
      </w:r>
    </w:p>
    <w:p w:rsidR="00874E82" w:rsidRPr="00174A9E" w:rsidRDefault="00874E82" w:rsidP="00874E82">
      <w:pP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今朝＿＿＿＿＿＿＿おきましたか。</w:t>
      </w:r>
    </w:p>
    <w:p w:rsidR="00874E82" w:rsidRPr="00174A9E" w:rsidRDefault="00874E82" w:rsidP="00874E82">
      <w:pP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ぎんこうの休みは＿＿＿＿＿と＿＿＿＿＿です。</w:t>
      </w:r>
    </w:p>
    <w:p w:rsidR="00874E82" w:rsidRPr="00174A9E" w:rsidRDefault="00874E82" w:rsidP="00874E82">
      <w:pP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Д) Ответьте на вопросы:</w:t>
      </w:r>
    </w:p>
    <w:p w:rsidR="00874E82" w:rsidRPr="00174A9E" w:rsidRDefault="00874E82" w:rsidP="00874E82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lang w:eastAsia="ja-JP"/>
        </w:rPr>
        <w:t>山田さんは日本語が分かりますか。</w:t>
      </w:r>
    </w:p>
    <w:p w:rsidR="00874E82" w:rsidRPr="00174A9E" w:rsidRDefault="00874E82" w:rsidP="00874E82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lang w:eastAsia="ja-JP"/>
        </w:rPr>
        <w:t>今お金がありますか。</w:t>
      </w:r>
    </w:p>
    <w:p w:rsidR="00874E82" w:rsidRPr="00174A9E" w:rsidRDefault="00874E82" w:rsidP="00174A9E">
      <w:pPr>
        <w:rPr>
          <w:rFonts w:ascii="Times New Roman" w:eastAsiaTheme="minorEastAsia" w:hAnsi="Times New Roman"/>
          <w:lang w:eastAsia="ja-JP"/>
        </w:rPr>
      </w:pPr>
      <w:r w:rsidRPr="00174A9E">
        <w:rPr>
          <w:rFonts w:ascii="Times New Roman" w:eastAsiaTheme="minorEastAsia" w:hAnsi="Times New Roman"/>
          <w:lang w:eastAsia="ja-JP"/>
        </w:rPr>
        <w:t>ウラジオストクはどんなまちですか。</w:t>
      </w:r>
    </w:p>
    <w:p w:rsidR="00874E82" w:rsidRPr="00174A9E" w:rsidRDefault="00874E82" w:rsidP="00874E82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874E82" w:rsidRPr="00174A9E" w:rsidRDefault="00874E82" w:rsidP="00874E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изучить лексику по теме;  </w:t>
      </w:r>
    </w:p>
    <w:p w:rsidR="00874E82" w:rsidRPr="00174A9E" w:rsidRDefault="00874E82" w:rsidP="00874E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прослушать рекомендованные аудиозаписи; </w:t>
      </w:r>
    </w:p>
    <w:p w:rsidR="00874E82" w:rsidRPr="00174A9E" w:rsidRDefault="00874E82" w:rsidP="00874E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прочитать заданные тексты и выполнить по ним упражнения, </w:t>
      </w:r>
    </w:p>
    <w:p w:rsidR="00874E82" w:rsidRPr="00174A9E" w:rsidRDefault="00874E82" w:rsidP="00874E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:rsidR="00874E82" w:rsidRPr="00174A9E" w:rsidRDefault="00874E82" w:rsidP="00874E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:rsidR="00512D28" w:rsidRPr="00174A9E" w:rsidRDefault="00512D28" w:rsidP="00512D28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highlight w:val="white"/>
        </w:rPr>
      </w:pPr>
      <w:r w:rsidRPr="00174A9E">
        <w:rPr>
          <w:rFonts w:ascii="Times New Roman" w:hAnsi="Times New Roman"/>
          <w:b/>
          <w:color w:val="000000"/>
          <w:highlight w:val="white"/>
        </w:rPr>
        <w:t>Шкала оценки для 5.3</w:t>
      </w:r>
    </w:p>
    <w:p w:rsidR="00512D28" w:rsidRPr="00512D28" w:rsidRDefault="00512D28" w:rsidP="00512D28">
      <w:pPr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4"/>
        <w:gridCol w:w="1166"/>
        <w:gridCol w:w="7135"/>
      </w:tblGrid>
      <w:tr w:rsidR="00512D28" w:rsidRPr="00512D28" w:rsidTr="00307637">
        <w:tc>
          <w:tcPr>
            <w:tcW w:w="1126" w:type="dxa"/>
          </w:tcPr>
          <w:p w:rsidR="00512D28" w:rsidRPr="00512D28" w:rsidRDefault="00512D28" w:rsidP="0030763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214" w:type="dxa"/>
          </w:tcPr>
          <w:p w:rsidR="00512D28" w:rsidRPr="00512D28" w:rsidRDefault="00512D28" w:rsidP="0030763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855" w:type="dxa"/>
          </w:tcPr>
          <w:p w:rsidR="00512D28" w:rsidRPr="00512D28" w:rsidRDefault="00512D28" w:rsidP="0030763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512D28" w:rsidRPr="00512D28" w:rsidTr="00307637">
        <w:trPr>
          <w:trHeight w:val="311"/>
        </w:trPr>
        <w:tc>
          <w:tcPr>
            <w:tcW w:w="1126" w:type="dxa"/>
          </w:tcPr>
          <w:p w:rsidR="00512D28" w:rsidRPr="00512D28" w:rsidRDefault="00512D28" w:rsidP="0030763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14" w:type="dxa"/>
          </w:tcPr>
          <w:p w:rsidR="00512D28" w:rsidRPr="00512D28" w:rsidRDefault="00512D28" w:rsidP="0030763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855" w:type="dxa"/>
          </w:tcPr>
          <w:p w:rsidR="00512D28" w:rsidRPr="00512D28" w:rsidRDefault="00512D28" w:rsidP="00307637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студенту, если студент правильно выполнил задание</w:t>
            </w:r>
          </w:p>
        </w:tc>
      </w:tr>
      <w:tr w:rsidR="00512D28" w:rsidRPr="00512D28" w:rsidTr="00307637">
        <w:tc>
          <w:tcPr>
            <w:tcW w:w="1126" w:type="dxa"/>
          </w:tcPr>
          <w:p w:rsidR="00512D28" w:rsidRPr="00512D28" w:rsidRDefault="00512D28" w:rsidP="0030763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14" w:type="dxa"/>
          </w:tcPr>
          <w:p w:rsidR="00512D28" w:rsidRPr="00512D28" w:rsidRDefault="00512D28" w:rsidP="0030763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855" w:type="dxa"/>
          </w:tcPr>
          <w:p w:rsidR="00512D28" w:rsidRPr="00512D28" w:rsidRDefault="00512D28" w:rsidP="0030763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студенту, если студент в целом выполнил задание, но допустил незначительные неточности</w:t>
            </w:r>
          </w:p>
        </w:tc>
      </w:tr>
      <w:tr w:rsidR="00512D28" w:rsidRPr="00512D28" w:rsidTr="00307637">
        <w:tc>
          <w:tcPr>
            <w:tcW w:w="1126" w:type="dxa"/>
          </w:tcPr>
          <w:p w:rsidR="00512D28" w:rsidRPr="00512D28" w:rsidRDefault="00512D28" w:rsidP="0030763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14" w:type="dxa"/>
          </w:tcPr>
          <w:p w:rsidR="00512D28" w:rsidRPr="00512D28" w:rsidRDefault="00512D28" w:rsidP="0030763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855" w:type="dxa"/>
          </w:tcPr>
          <w:p w:rsidR="00512D28" w:rsidRPr="00512D28" w:rsidRDefault="00512D28" w:rsidP="0030763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 xml:space="preserve">выставляется студенту, если студент выполнил не менее 3/4 задания, при этом могут быть допущены </w:t>
            </w:r>
            <w:r w:rsidRPr="00174A9E">
              <w:rPr>
                <w:rFonts w:ascii="Times New Roman" w:eastAsiaTheme="minorHAnsi" w:hAnsi="Times New Roman"/>
              </w:rPr>
              <w:t>грамматические и лексические</w:t>
            </w:r>
            <w:r w:rsidRPr="00512D28">
              <w:rPr>
                <w:rFonts w:ascii="Times New Roman" w:eastAsiaTheme="minorHAnsi" w:hAnsi="Times New Roman"/>
              </w:rPr>
              <w:t xml:space="preserve"> ошибки</w:t>
            </w:r>
          </w:p>
        </w:tc>
      </w:tr>
      <w:tr w:rsidR="00512D28" w:rsidRPr="00512D28" w:rsidTr="00307637">
        <w:tc>
          <w:tcPr>
            <w:tcW w:w="1126" w:type="dxa"/>
          </w:tcPr>
          <w:p w:rsidR="00512D28" w:rsidRPr="00512D28" w:rsidRDefault="00512D28" w:rsidP="0030763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14" w:type="dxa"/>
          </w:tcPr>
          <w:p w:rsidR="00512D28" w:rsidRPr="00512D28" w:rsidRDefault="00512D28" w:rsidP="0030763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855" w:type="dxa"/>
          </w:tcPr>
          <w:p w:rsidR="00512D28" w:rsidRPr="00512D28" w:rsidRDefault="00512D28" w:rsidP="0030763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 xml:space="preserve">выставляется студенту, если студент правильно выполнил не более половины задания, при этом в задании могут быть допущены </w:t>
            </w:r>
            <w:r w:rsidRPr="00174A9E">
              <w:rPr>
                <w:rFonts w:ascii="Times New Roman" w:eastAsiaTheme="minorHAnsi" w:hAnsi="Times New Roman"/>
              </w:rPr>
              <w:t>грамматические и лексические</w:t>
            </w:r>
          </w:p>
        </w:tc>
      </w:tr>
      <w:tr w:rsidR="00512D28" w:rsidRPr="00512D28" w:rsidTr="00307637">
        <w:tc>
          <w:tcPr>
            <w:tcW w:w="1126" w:type="dxa"/>
          </w:tcPr>
          <w:p w:rsidR="00512D28" w:rsidRPr="00512D28" w:rsidRDefault="00512D28" w:rsidP="0030763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14" w:type="dxa"/>
          </w:tcPr>
          <w:p w:rsidR="00512D28" w:rsidRPr="00512D28" w:rsidRDefault="00512D28" w:rsidP="0030763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0–1</w:t>
            </w:r>
          </w:p>
        </w:tc>
        <w:tc>
          <w:tcPr>
            <w:tcW w:w="7855" w:type="dxa"/>
          </w:tcPr>
          <w:p w:rsidR="00512D28" w:rsidRPr="00512D28" w:rsidRDefault="00512D28" w:rsidP="0030763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 xml:space="preserve">выставляется студенту, если студент не выполнил задание или в задании были допущены грубые </w:t>
            </w:r>
            <w:r w:rsidRPr="00174A9E">
              <w:rPr>
                <w:rFonts w:ascii="Times New Roman" w:eastAsiaTheme="minorHAnsi" w:hAnsi="Times New Roman"/>
              </w:rPr>
              <w:t>грамматические и лексические</w:t>
            </w:r>
          </w:p>
        </w:tc>
      </w:tr>
    </w:tbl>
    <w:p w:rsidR="00874E82" w:rsidRPr="00174A9E" w:rsidRDefault="00874E82" w:rsidP="00874E82">
      <w:pPr>
        <w:rPr>
          <w:rFonts w:ascii="Times New Roman" w:eastAsiaTheme="minorEastAsia" w:hAnsi="Times New Roman"/>
          <w:lang w:eastAsia="ja-JP"/>
        </w:rPr>
      </w:pPr>
    </w:p>
    <w:p w:rsidR="00874E82" w:rsidRPr="00174A9E" w:rsidRDefault="00874E82" w:rsidP="00874E82">
      <w:pPr>
        <w:pStyle w:val="5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174A9E">
        <w:rPr>
          <w:sz w:val="22"/>
          <w:szCs w:val="22"/>
        </w:rPr>
        <w:t>5.4. Тест</w:t>
      </w:r>
    </w:p>
    <w:p w:rsidR="00874E82" w:rsidRPr="00174A9E" w:rsidRDefault="00874E82" w:rsidP="00874E82">
      <w:pPr>
        <w:rPr>
          <w:rFonts w:ascii="Times New Roman" w:hAnsi="Times New Roman"/>
        </w:rPr>
      </w:pPr>
      <w:r w:rsidRPr="00174A9E">
        <w:rPr>
          <w:rFonts w:ascii="Times New Roman" w:hAnsi="Times New Roman"/>
        </w:rPr>
        <w:t xml:space="preserve">1) Переведите на </w:t>
      </w:r>
      <w:r w:rsidR="00512D28" w:rsidRPr="00174A9E">
        <w:rPr>
          <w:rFonts w:ascii="Times New Roman" w:hAnsi="Times New Roman"/>
        </w:rPr>
        <w:t>японский язык, используя</w:t>
      </w:r>
      <w:r w:rsidRPr="00174A9E">
        <w:rPr>
          <w:rFonts w:ascii="Times New Roman" w:hAnsi="Times New Roman"/>
        </w:rPr>
        <w:t xml:space="preserve"> иероглифы.</w:t>
      </w:r>
    </w:p>
    <w:p w:rsidR="00874E82" w:rsidRPr="00174A9E" w:rsidRDefault="00874E82" w:rsidP="00874E82">
      <w:pPr>
        <w:rPr>
          <w:rFonts w:ascii="Times New Roman" w:hAnsi="Times New Roman"/>
        </w:rPr>
      </w:pPr>
      <w:r w:rsidRPr="00174A9E">
        <w:rPr>
          <w:rFonts w:ascii="Times New Roman" w:hAnsi="Times New Roman"/>
        </w:rPr>
        <w:t xml:space="preserve">Разрешите представить, это г. </w:t>
      </w:r>
      <w:proofErr w:type="spellStart"/>
      <w:r w:rsidRPr="00174A9E">
        <w:rPr>
          <w:rFonts w:ascii="Times New Roman" w:hAnsi="Times New Roman"/>
        </w:rPr>
        <w:t>Танака</w:t>
      </w:r>
      <w:proofErr w:type="spellEnd"/>
      <w:r w:rsidRPr="00174A9E">
        <w:rPr>
          <w:rFonts w:ascii="Times New Roman" w:hAnsi="Times New Roman"/>
        </w:rPr>
        <w:t>, ему 38 лет, врач больницы Сакура. – Очень приятно познакомиться.</w:t>
      </w:r>
    </w:p>
    <w:p w:rsidR="00874E82" w:rsidRPr="00174A9E" w:rsidRDefault="00874E82" w:rsidP="00874E82">
      <w:pPr>
        <w:rPr>
          <w:rFonts w:ascii="Times New Roman" w:hAnsi="Times New Roman"/>
        </w:rPr>
      </w:pPr>
      <w:r w:rsidRPr="00174A9E">
        <w:rPr>
          <w:rFonts w:ascii="Times New Roman" w:hAnsi="Times New Roman"/>
        </w:rPr>
        <w:t xml:space="preserve">Тут находится аудитория японского языка, а вон там столовая. </w:t>
      </w:r>
    </w:p>
    <w:p w:rsidR="00874E82" w:rsidRPr="00174A9E" w:rsidRDefault="00874E82" w:rsidP="00874E82">
      <w:pPr>
        <w:rPr>
          <w:rFonts w:ascii="Times New Roman" w:hAnsi="Times New Roman"/>
        </w:rPr>
      </w:pPr>
      <w:r w:rsidRPr="00174A9E">
        <w:rPr>
          <w:rFonts w:ascii="Times New Roman" w:hAnsi="Times New Roman"/>
        </w:rPr>
        <w:t>Давай встретимся в 8 марта в 4 часа на вокзале. – В 4 часа… не получиться… как на счет следующего вторника в 3.30?</w:t>
      </w:r>
    </w:p>
    <w:p w:rsidR="00874E82" w:rsidRPr="00174A9E" w:rsidRDefault="00874E82" w:rsidP="00874E82">
      <w:pPr>
        <w:rPr>
          <w:rFonts w:ascii="Times New Roman" w:hAnsi="Times New Roman"/>
        </w:rPr>
      </w:pPr>
      <w:r w:rsidRPr="00174A9E">
        <w:rPr>
          <w:rFonts w:ascii="Times New Roman" w:hAnsi="Times New Roman"/>
        </w:rPr>
        <w:t>2) Вставьте подходящие вопросительные слова и частицы.</w:t>
      </w:r>
    </w:p>
    <w:p w:rsidR="00874E82" w:rsidRPr="00174A9E" w:rsidRDefault="00512D28" w:rsidP="00874E82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hAnsi="Times New Roman"/>
          <w:color w:val="000000"/>
          <w:u w:color="000000"/>
          <w:bdr w:val="nil"/>
          <w:lang w:eastAsia="ja-JP"/>
        </w:rPr>
        <w:t xml:space="preserve">3) </w:t>
      </w:r>
      <w:r w:rsidR="00874E82" w:rsidRPr="00174A9E">
        <w:rPr>
          <w:rFonts w:ascii="Times New Roman" w:hAnsi="Times New Roman"/>
          <w:color w:val="000000"/>
          <w:u w:color="000000"/>
          <w:bdr w:val="nil"/>
          <w:lang w:eastAsia="ja-JP"/>
        </w:rPr>
        <w:t xml:space="preserve">Измените форму глаголов по образцу: </w:t>
      </w:r>
      <w:r w:rsidR="00874E82"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食べますーたべませんーたべましたーたべませんでした</w:t>
      </w:r>
    </w:p>
    <w:p w:rsidR="00874E82" w:rsidRPr="00174A9E" w:rsidRDefault="00874E82" w:rsidP="00874E82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します、きます、いきます、おきます</w:t>
      </w:r>
    </w:p>
    <w:p w:rsidR="00874E82" w:rsidRPr="00174A9E" w:rsidRDefault="00874E82" w:rsidP="00874E82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3) Вставьте частицы и запишите выделенные слова иероглифами:</w:t>
      </w:r>
    </w:p>
    <w:p w:rsidR="00874E82" w:rsidRPr="00174A9E" w:rsidRDefault="00874E82" w:rsidP="00874E82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val="single" w:color="000000"/>
          <w:bdr w:val="nil"/>
          <w:lang w:eastAsia="ja-JP"/>
        </w:rPr>
        <w:t>わたし</w:t>
      </w: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　）</w:t>
      </w:r>
      <w:r w:rsidRPr="00174A9E">
        <w:rPr>
          <w:rFonts w:ascii="Times New Roman" w:eastAsiaTheme="minorEastAsia" w:hAnsi="Times New Roman"/>
          <w:color w:val="000000"/>
          <w:u w:val="single" w:color="000000"/>
          <w:bdr w:val="nil"/>
          <w:lang w:eastAsia="ja-JP"/>
        </w:rPr>
        <w:t>ろくじはん</w:t>
      </w: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）おきます。</w:t>
      </w:r>
    </w:p>
    <w:p w:rsidR="00874E82" w:rsidRPr="00174A9E" w:rsidRDefault="00874E82" w:rsidP="00874E82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val="single" w:color="000000"/>
          <w:bdr w:val="nil"/>
          <w:lang w:eastAsia="ja-JP"/>
        </w:rPr>
        <w:t>やすみ</w:t>
      </w: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　）</w:t>
      </w:r>
      <w:r w:rsidRPr="00174A9E">
        <w:rPr>
          <w:rFonts w:ascii="Times New Roman" w:eastAsiaTheme="minorEastAsia" w:hAnsi="Times New Roman"/>
          <w:color w:val="000000"/>
          <w:u w:val="single" w:color="000000"/>
          <w:bdr w:val="nil"/>
          <w:lang w:eastAsia="ja-JP"/>
        </w:rPr>
        <w:t>いちじ</w:t>
      </w: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（　　）ですか</w:t>
      </w:r>
    </w:p>
    <w:p w:rsidR="00874E82" w:rsidRPr="00174A9E" w:rsidRDefault="00874E82" w:rsidP="00874E82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hAnsi="Times New Roman"/>
          <w:color w:val="000000"/>
          <w:u w:color="000000"/>
          <w:bdr w:val="nil"/>
          <w:lang w:eastAsia="ja-JP"/>
        </w:rPr>
        <w:t>4) Вставьте в предложение подходящие по смыслу слова:</w:t>
      </w:r>
    </w:p>
    <w:p w:rsidR="00874E82" w:rsidRPr="00174A9E" w:rsidRDefault="00874E82" w:rsidP="00874E82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今朝＿＿＿＿＿＿＿おきましたか。</w:t>
      </w:r>
    </w:p>
    <w:p w:rsidR="00874E82" w:rsidRPr="00174A9E" w:rsidRDefault="00874E82" w:rsidP="00874E82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ぎんこうの休みは＿＿＿＿＿と＿＿＿＿＿です。</w:t>
      </w:r>
    </w:p>
    <w:p w:rsidR="00874E82" w:rsidRPr="00174A9E" w:rsidRDefault="00874E82" w:rsidP="00874E82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5) Ответьте на вопросы:</w:t>
      </w:r>
    </w:p>
    <w:p w:rsidR="00874E82" w:rsidRPr="00174A9E" w:rsidRDefault="00874E82" w:rsidP="00874E82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何で大学へ行きますか。</w:t>
      </w:r>
    </w:p>
    <w:p w:rsidR="00874E82" w:rsidRPr="00174A9E" w:rsidRDefault="00874E82" w:rsidP="00874E82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あさごはん　何を食べましたか。</w:t>
      </w:r>
    </w:p>
    <w:p w:rsidR="00874E82" w:rsidRPr="00174A9E" w:rsidRDefault="00874E82" w:rsidP="00874E82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ふゆう休みは何月何日からですか。</w:t>
      </w:r>
      <w:r w:rsidRPr="00174A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 xml:space="preserve"> </w:t>
      </w:r>
    </w:p>
    <w:p w:rsidR="00874E82" w:rsidRPr="00174A9E" w:rsidRDefault="00874E82" w:rsidP="00874E82">
      <w:pPr>
        <w:pStyle w:val="50"/>
        <w:shd w:val="clear" w:color="auto" w:fill="auto"/>
        <w:spacing w:after="0" w:line="240" w:lineRule="auto"/>
        <w:jc w:val="left"/>
        <w:rPr>
          <w:rFonts w:eastAsiaTheme="minorEastAsia"/>
          <w:b w:val="0"/>
          <w:sz w:val="22"/>
          <w:szCs w:val="22"/>
        </w:rPr>
      </w:pPr>
      <w:r w:rsidRPr="00174A9E">
        <w:rPr>
          <w:rFonts w:eastAsiaTheme="minorEastAsia"/>
          <w:b w:val="0"/>
          <w:sz w:val="22"/>
          <w:szCs w:val="22"/>
        </w:rPr>
        <w:t>6) Прослушайте диалог и ответьте на вопросы</w:t>
      </w:r>
    </w:p>
    <w:p w:rsidR="00874E82" w:rsidRPr="00174A9E" w:rsidRDefault="00874E82" w:rsidP="00874E82">
      <w:pPr>
        <w:pStyle w:val="50"/>
        <w:shd w:val="clear" w:color="auto" w:fill="auto"/>
        <w:spacing w:after="0" w:line="240" w:lineRule="auto"/>
        <w:jc w:val="left"/>
        <w:rPr>
          <w:rFonts w:eastAsiaTheme="minorEastAsia"/>
          <w:b w:val="0"/>
          <w:sz w:val="22"/>
          <w:szCs w:val="22"/>
        </w:rPr>
      </w:pPr>
      <w:r w:rsidRPr="00174A9E">
        <w:rPr>
          <w:rFonts w:eastAsiaTheme="minorEastAsia"/>
          <w:b w:val="0"/>
          <w:sz w:val="22"/>
          <w:szCs w:val="22"/>
        </w:rPr>
        <w:t xml:space="preserve">　　誰が誰と話していますか。</w:t>
      </w:r>
    </w:p>
    <w:p w:rsidR="00874E82" w:rsidRPr="00174A9E" w:rsidRDefault="00874E82" w:rsidP="00874E82">
      <w:pPr>
        <w:pStyle w:val="50"/>
        <w:shd w:val="clear" w:color="auto" w:fill="auto"/>
        <w:spacing w:after="0" w:line="240" w:lineRule="auto"/>
        <w:jc w:val="left"/>
        <w:rPr>
          <w:rFonts w:eastAsiaTheme="minorEastAsia"/>
          <w:b w:val="0"/>
          <w:sz w:val="22"/>
          <w:szCs w:val="22"/>
        </w:rPr>
      </w:pPr>
      <w:r w:rsidRPr="00174A9E">
        <w:rPr>
          <w:rFonts w:eastAsiaTheme="minorEastAsia"/>
          <w:b w:val="0"/>
          <w:sz w:val="22"/>
          <w:szCs w:val="22"/>
        </w:rPr>
        <w:t xml:space="preserve">　　どこへ行きますか。</w:t>
      </w:r>
    </w:p>
    <w:p w:rsidR="00874E82" w:rsidRPr="00174A9E" w:rsidRDefault="00874E82" w:rsidP="00874E82">
      <w:pPr>
        <w:pStyle w:val="50"/>
        <w:shd w:val="clear" w:color="auto" w:fill="auto"/>
        <w:spacing w:after="0" w:line="240" w:lineRule="auto"/>
        <w:jc w:val="left"/>
        <w:rPr>
          <w:rFonts w:eastAsiaTheme="minorEastAsia"/>
          <w:b w:val="0"/>
          <w:sz w:val="22"/>
          <w:szCs w:val="22"/>
        </w:rPr>
      </w:pPr>
      <w:r w:rsidRPr="00174A9E">
        <w:rPr>
          <w:rFonts w:eastAsiaTheme="minorEastAsia"/>
          <w:b w:val="0"/>
          <w:sz w:val="22"/>
          <w:szCs w:val="22"/>
        </w:rPr>
        <w:t xml:space="preserve">　　いくらはらいますか。</w:t>
      </w:r>
    </w:p>
    <w:p w:rsidR="00874E82" w:rsidRPr="00174A9E" w:rsidRDefault="00874E82" w:rsidP="00874E82">
      <w:pPr>
        <w:pStyle w:val="50"/>
        <w:shd w:val="clear" w:color="auto" w:fill="auto"/>
        <w:spacing w:after="0" w:line="240" w:lineRule="auto"/>
        <w:jc w:val="left"/>
        <w:rPr>
          <w:rFonts w:eastAsiaTheme="minorEastAsia"/>
          <w:b w:val="0"/>
          <w:sz w:val="22"/>
          <w:szCs w:val="22"/>
        </w:rPr>
      </w:pPr>
      <w:r w:rsidRPr="00174A9E">
        <w:rPr>
          <w:rFonts w:eastAsiaTheme="minorEastAsia"/>
          <w:b w:val="0"/>
          <w:sz w:val="22"/>
          <w:szCs w:val="22"/>
        </w:rPr>
        <w:t xml:space="preserve">7) </w:t>
      </w:r>
      <w:r w:rsidRPr="00174A9E">
        <w:rPr>
          <w:rFonts w:eastAsiaTheme="minorEastAsia"/>
          <w:b w:val="0"/>
          <w:sz w:val="22"/>
          <w:szCs w:val="22"/>
        </w:rPr>
        <w:t>テキシトを読んで、やくしてください。</w:t>
      </w:r>
    </w:p>
    <w:p w:rsidR="00874E82" w:rsidRPr="00174A9E" w:rsidRDefault="00874E82" w:rsidP="00874E82">
      <w:pPr>
        <w:pStyle w:val="50"/>
        <w:shd w:val="clear" w:color="auto" w:fill="auto"/>
        <w:spacing w:after="0" w:line="240" w:lineRule="auto"/>
        <w:jc w:val="left"/>
        <w:rPr>
          <w:b w:val="0"/>
          <w:sz w:val="22"/>
          <w:szCs w:val="22"/>
        </w:rPr>
      </w:pPr>
      <w:r w:rsidRPr="00174A9E">
        <w:rPr>
          <w:rFonts w:ascii="MS Mincho" w:eastAsia="MS Mincho" w:hAnsi="MS Mincho" w:cs="MS Mincho" w:hint="eastAsia"/>
          <w:b w:val="0"/>
          <w:sz w:val="22"/>
          <w:szCs w:val="22"/>
        </w:rPr>
        <w:t>きの母にうりんごを十三もらいました。２つ食べました。もう一ついもうとにあげました。私のともだちはりんごがとても好きですから、四つ食べました。父はりんごがきらいです、一つも食べませんでした。りんごをいくつ食べましたか</w:t>
      </w:r>
    </w:p>
    <w:p w:rsidR="00874E82" w:rsidRPr="00174A9E" w:rsidRDefault="00874E82" w:rsidP="00874E82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  <w:t xml:space="preserve">Краткие методические указания: </w:t>
      </w:r>
    </w:p>
    <w:p w:rsidR="00874E82" w:rsidRPr="00174A9E" w:rsidRDefault="00874E82" w:rsidP="00874E8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Тест проводиться по нескольким ранее изученным темам</w:t>
      </w:r>
    </w:p>
    <w:p w:rsidR="00874E82" w:rsidRPr="00174A9E" w:rsidRDefault="00874E82" w:rsidP="00874E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- изучить лексический и грамматический материал по темам,  </w:t>
      </w:r>
    </w:p>
    <w:p w:rsidR="00874E82" w:rsidRPr="00174A9E" w:rsidRDefault="00874E82" w:rsidP="00874E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выучить иероглифическое написание слов,</w:t>
      </w:r>
    </w:p>
    <w:p w:rsidR="00874E82" w:rsidRPr="00174A9E" w:rsidRDefault="00874E82" w:rsidP="00874E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-прослушать рекомендованные аудиозаписи,</w:t>
      </w:r>
    </w:p>
    <w:p w:rsidR="00874E82" w:rsidRPr="00174A9E" w:rsidRDefault="00874E82" w:rsidP="00874E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174A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:rsidR="00874E82" w:rsidRPr="00174A9E" w:rsidRDefault="00874E82" w:rsidP="00874E82">
      <w:pPr>
        <w:pStyle w:val="50"/>
        <w:shd w:val="clear" w:color="auto" w:fill="auto"/>
        <w:spacing w:after="0" w:line="240" w:lineRule="auto"/>
        <w:jc w:val="left"/>
        <w:rPr>
          <w:b w:val="0"/>
          <w:sz w:val="22"/>
          <w:szCs w:val="22"/>
        </w:rPr>
      </w:pPr>
    </w:p>
    <w:p w:rsidR="00874E82" w:rsidRPr="009C1385" w:rsidRDefault="009C1385" w:rsidP="009C1385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  <w:lang w:val="en-US"/>
        </w:rPr>
      </w:pPr>
      <w:r>
        <w:rPr>
          <w:rFonts w:ascii="Times New Roman" w:eastAsiaTheme="minorHAnsi" w:hAnsi="Times New Roman"/>
          <w:b/>
        </w:rPr>
        <w:t>Шкала оценки для 5.</w:t>
      </w:r>
      <w:r>
        <w:rPr>
          <w:rFonts w:ascii="Times New Roman" w:eastAsiaTheme="minorHAnsi" w:hAnsi="Times New Roman"/>
          <w:b/>
          <w:lang w:val="en-US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1168"/>
        <w:gridCol w:w="7130"/>
      </w:tblGrid>
      <w:tr w:rsidR="00512D28" w:rsidRPr="00512D28" w:rsidTr="00307637">
        <w:tc>
          <w:tcPr>
            <w:tcW w:w="1126" w:type="dxa"/>
          </w:tcPr>
          <w:p w:rsidR="00512D28" w:rsidRPr="00512D28" w:rsidRDefault="00512D28" w:rsidP="00512D2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214" w:type="dxa"/>
          </w:tcPr>
          <w:p w:rsidR="00512D28" w:rsidRPr="00512D28" w:rsidRDefault="00512D28" w:rsidP="00512D2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855" w:type="dxa"/>
          </w:tcPr>
          <w:p w:rsidR="00512D28" w:rsidRPr="00512D28" w:rsidRDefault="00512D28" w:rsidP="00512D2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512D28" w:rsidRPr="00512D28" w:rsidTr="00307637">
        <w:trPr>
          <w:trHeight w:val="311"/>
        </w:trPr>
        <w:tc>
          <w:tcPr>
            <w:tcW w:w="1126" w:type="dxa"/>
          </w:tcPr>
          <w:p w:rsidR="00512D28" w:rsidRPr="00512D28" w:rsidRDefault="00512D28" w:rsidP="00512D2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14" w:type="dxa"/>
          </w:tcPr>
          <w:p w:rsidR="00512D28" w:rsidRPr="00512D28" w:rsidRDefault="00174A9E" w:rsidP="00174A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74A9E">
              <w:rPr>
                <w:rFonts w:ascii="Times New Roman" w:eastAsiaTheme="minorHAnsi" w:hAnsi="Times New Roman"/>
              </w:rPr>
              <w:t>9-10</w:t>
            </w:r>
          </w:p>
        </w:tc>
        <w:tc>
          <w:tcPr>
            <w:tcW w:w="7855" w:type="dxa"/>
          </w:tcPr>
          <w:p w:rsidR="00512D28" w:rsidRPr="00512D28" w:rsidRDefault="00512D28" w:rsidP="00512D28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студенту, ес</w:t>
            </w:r>
            <w:r w:rsidR="00174A9E" w:rsidRPr="00174A9E">
              <w:rPr>
                <w:rFonts w:ascii="Times New Roman" w:eastAsiaTheme="minorHAnsi" w:hAnsi="Times New Roman"/>
              </w:rPr>
              <w:t>ли студент допустил не более 0-2</w:t>
            </w:r>
            <w:r w:rsidRPr="00512D28">
              <w:rPr>
                <w:rFonts w:ascii="Times New Roman" w:eastAsiaTheme="minorHAnsi" w:hAnsi="Times New Roman"/>
              </w:rPr>
              <w:t xml:space="preserve"> ошибки</w:t>
            </w:r>
          </w:p>
        </w:tc>
      </w:tr>
      <w:tr w:rsidR="00512D28" w:rsidRPr="00512D28" w:rsidTr="00307637">
        <w:tc>
          <w:tcPr>
            <w:tcW w:w="1126" w:type="dxa"/>
          </w:tcPr>
          <w:p w:rsidR="00512D28" w:rsidRPr="00512D28" w:rsidRDefault="00512D28" w:rsidP="00512D2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14" w:type="dxa"/>
          </w:tcPr>
          <w:p w:rsidR="00512D28" w:rsidRPr="00512D28" w:rsidRDefault="00174A9E" w:rsidP="00174A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74A9E">
              <w:rPr>
                <w:rFonts w:ascii="Times New Roman" w:eastAsiaTheme="minorHAnsi" w:hAnsi="Times New Roman"/>
              </w:rPr>
              <w:t>7-8</w:t>
            </w:r>
          </w:p>
        </w:tc>
        <w:tc>
          <w:tcPr>
            <w:tcW w:w="7855" w:type="dxa"/>
          </w:tcPr>
          <w:p w:rsidR="00512D28" w:rsidRPr="00512D28" w:rsidRDefault="00512D28" w:rsidP="00512D28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</w:t>
            </w:r>
            <w:r w:rsidR="00174A9E" w:rsidRPr="00174A9E">
              <w:rPr>
                <w:rFonts w:ascii="Times New Roman" w:eastAsiaTheme="minorHAnsi" w:hAnsi="Times New Roman"/>
              </w:rPr>
              <w:t xml:space="preserve">уденту, если студент допустил </w:t>
            </w:r>
            <w:r w:rsidRPr="00512D28">
              <w:rPr>
                <w:rFonts w:ascii="Times New Roman" w:eastAsiaTheme="minorHAnsi" w:hAnsi="Times New Roman"/>
              </w:rPr>
              <w:t>3</w:t>
            </w:r>
            <w:r w:rsidR="00174A9E" w:rsidRPr="00174A9E">
              <w:rPr>
                <w:rFonts w:ascii="Times New Roman" w:eastAsiaTheme="minorHAnsi" w:hAnsi="Times New Roman"/>
              </w:rPr>
              <w:t>-4</w:t>
            </w:r>
            <w:r w:rsidRPr="00512D28">
              <w:rPr>
                <w:rFonts w:ascii="Times New Roman" w:eastAsiaTheme="minorHAnsi" w:hAnsi="Times New Roman"/>
              </w:rPr>
              <w:t xml:space="preserve"> ошибки</w:t>
            </w:r>
          </w:p>
        </w:tc>
      </w:tr>
      <w:tr w:rsidR="00512D28" w:rsidRPr="00512D28" w:rsidTr="00307637">
        <w:tc>
          <w:tcPr>
            <w:tcW w:w="1126" w:type="dxa"/>
          </w:tcPr>
          <w:p w:rsidR="00512D28" w:rsidRPr="00512D28" w:rsidRDefault="00512D28" w:rsidP="00512D2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14" w:type="dxa"/>
          </w:tcPr>
          <w:p w:rsidR="00512D28" w:rsidRPr="00512D28" w:rsidRDefault="00174A9E" w:rsidP="00174A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74A9E">
              <w:rPr>
                <w:rFonts w:ascii="Times New Roman" w:eastAsiaTheme="minorHAnsi" w:hAnsi="Times New Roman"/>
              </w:rPr>
              <w:t>5-6</w:t>
            </w:r>
          </w:p>
        </w:tc>
        <w:tc>
          <w:tcPr>
            <w:tcW w:w="7855" w:type="dxa"/>
          </w:tcPr>
          <w:p w:rsidR="00512D28" w:rsidRPr="00512D28" w:rsidRDefault="00512D28" w:rsidP="00512D28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</w:t>
            </w:r>
            <w:r w:rsidR="00174A9E" w:rsidRPr="00174A9E">
              <w:rPr>
                <w:rFonts w:ascii="Times New Roman" w:eastAsiaTheme="minorHAnsi" w:hAnsi="Times New Roman"/>
              </w:rPr>
              <w:t xml:space="preserve">туденту, если студент допустил 5-6 </w:t>
            </w:r>
            <w:r w:rsidRPr="00512D28">
              <w:rPr>
                <w:rFonts w:ascii="Times New Roman" w:eastAsiaTheme="minorHAnsi" w:hAnsi="Times New Roman"/>
              </w:rPr>
              <w:t>ошибок</w:t>
            </w:r>
          </w:p>
        </w:tc>
      </w:tr>
      <w:tr w:rsidR="00512D28" w:rsidRPr="00512D28" w:rsidTr="00307637">
        <w:tc>
          <w:tcPr>
            <w:tcW w:w="1126" w:type="dxa"/>
          </w:tcPr>
          <w:p w:rsidR="00512D28" w:rsidRPr="00512D28" w:rsidRDefault="00512D28" w:rsidP="00512D2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14" w:type="dxa"/>
          </w:tcPr>
          <w:p w:rsidR="00512D28" w:rsidRPr="00512D28" w:rsidRDefault="00174A9E" w:rsidP="00174A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74A9E">
              <w:rPr>
                <w:rFonts w:ascii="Times New Roman" w:eastAsiaTheme="minorHAnsi" w:hAnsi="Times New Roman"/>
              </w:rPr>
              <w:t>3-4</w:t>
            </w:r>
          </w:p>
        </w:tc>
        <w:tc>
          <w:tcPr>
            <w:tcW w:w="7855" w:type="dxa"/>
          </w:tcPr>
          <w:p w:rsidR="00512D28" w:rsidRPr="00512D28" w:rsidRDefault="00512D28" w:rsidP="00512D28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</w:t>
            </w:r>
            <w:r w:rsidR="00174A9E" w:rsidRPr="00174A9E">
              <w:rPr>
                <w:rFonts w:ascii="Times New Roman" w:eastAsiaTheme="minorHAnsi" w:hAnsi="Times New Roman"/>
              </w:rPr>
              <w:t>денту, если студент допустил 7-8</w:t>
            </w:r>
            <w:r w:rsidRPr="00512D28">
              <w:rPr>
                <w:rFonts w:ascii="Times New Roman" w:eastAsiaTheme="minorHAnsi" w:hAnsi="Times New Roman"/>
              </w:rPr>
              <w:t xml:space="preserve"> ошибок</w:t>
            </w:r>
          </w:p>
        </w:tc>
      </w:tr>
      <w:tr w:rsidR="00512D28" w:rsidRPr="00512D28" w:rsidTr="00307637">
        <w:tc>
          <w:tcPr>
            <w:tcW w:w="1126" w:type="dxa"/>
          </w:tcPr>
          <w:p w:rsidR="00512D28" w:rsidRPr="00512D28" w:rsidRDefault="00512D28" w:rsidP="00512D2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14" w:type="dxa"/>
          </w:tcPr>
          <w:p w:rsidR="00512D28" w:rsidRPr="00512D28" w:rsidRDefault="00174A9E" w:rsidP="00174A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74A9E">
              <w:rPr>
                <w:rFonts w:ascii="Times New Roman" w:eastAsiaTheme="minorHAnsi" w:hAnsi="Times New Roman"/>
              </w:rPr>
              <w:t>1-2</w:t>
            </w:r>
          </w:p>
        </w:tc>
        <w:tc>
          <w:tcPr>
            <w:tcW w:w="7855" w:type="dxa"/>
          </w:tcPr>
          <w:p w:rsidR="00512D28" w:rsidRPr="00512D28" w:rsidRDefault="00512D28" w:rsidP="00512D28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512D28">
              <w:rPr>
                <w:rFonts w:ascii="Times New Roman" w:eastAsiaTheme="minorHAnsi" w:hAnsi="Times New Roman"/>
              </w:rPr>
              <w:t>выставляется студенту</w:t>
            </w:r>
            <w:r w:rsidR="00174A9E" w:rsidRPr="00174A9E">
              <w:rPr>
                <w:rFonts w:ascii="Times New Roman" w:eastAsiaTheme="minorHAnsi" w:hAnsi="Times New Roman"/>
              </w:rPr>
              <w:t xml:space="preserve">, если студент допустил более 8 </w:t>
            </w:r>
            <w:r w:rsidRPr="00512D28">
              <w:rPr>
                <w:rFonts w:ascii="Times New Roman" w:eastAsiaTheme="minorHAnsi" w:hAnsi="Times New Roman"/>
              </w:rPr>
              <w:t xml:space="preserve">ошибок </w:t>
            </w:r>
          </w:p>
        </w:tc>
      </w:tr>
    </w:tbl>
    <w:p w:rsidR="00512D28" w:rsidRPr="00512D28" w:rsidRDefault="00512D28" w:rsidP="00512D28">
      <w:pPr>
        <w:spacing w:after="0" w:line="240" w:lineRule="auto"/>
        <w:ind w:firstLine="720"/>
        <w:jc w:val="both"/>
        <w:rPr>
          <w:rFonts w:ascii="Times New Roman" w:eastAsiaTheme="minorHAnsi" w:hAnsi="Times New Roman"/>
          <w:b/>
        </w:rPr>
      </w:pPr>
    </w:p>
    <w:p w:rsidR="00512D28" w:rsidRPr="00512D28" w:rsidRDefault="00512D28" w:rsidP="00512D28">
      <w:pPr>
        <w:spacing w:after="0" w:line="240" w:lineRule="auto"/>
        <w:ind w:firstLine="720"/>
        <w:jc w:val="both"/>
        <w:rPr>
          <w:rFonts w:ascii="Times New Roman" w:eastAsiaTheme="minorHAnsi" w:hAnsi="Times New Roman"/>
          <w:b/>
        </w:rPr>
      </w:pPr>
    </w:p>
    <w:p w:rsidR="00BA1893" w:rsidRPr="00174A9E" w:rsidRDefault="001B55EE">
      <w:pPr>
        <w:rPr>
          <w:rFonts w:ascii="Times New Roman" w:hAnsi="Times New Roman"/>
        </w:rPr>
      </w:pPr>
    </w:p>
    <w:sectPr w:rsidR="00BA1893" w:rsidRPr="0017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86381C"/>
    <w:lvl w:ilvl="0">
      <w:numFmt w:val="bullet"/>
      <w:lvlText w:val="*"/>
      <w:lvlJc w:val="left"/>
    </w:lvl>
  </w:abstractNum>
  <w:abstractNum w:abstractNumId="1" w15:restartNumberingAfterBreak="0">
    <w:nsid w:val="4BE42A49"/>
    <w:multiLevelType w:val="hybridMultilevel"/>
    <w:tmpl w:val="DDB03DC2"/>
    <w:styleLink w:val="6"/>
    <w:lvl w:ilvl="0" w:tplc="8AD0D66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BAB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8E876BE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1C66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E1657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34121E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6662C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2B892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F65C32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28871E7"/>
    <w:multiLevelType w:val="hybridMultilevel"/>
    <w:tmpl w:val="9616488A"/>
    <w:lvl w:ilvl="0" w:tplc="CA7215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3F55"/>
    <w:multiLevelType w:val="hybridMultilevel"/>
    <w:tmpl w:val="DDB03DC2"/>
    <w:numStyleLink w:val="6"/>
  </w:abstractNum>
  <w:abstractNum w:abstractNumId="4" w15:restartNumberingAfterBreak="0">
    <w:nsid w:val="79F63178"/>
    <w:multiLevelType w:val="hybridMultilevel"/>
    <w:tmpl w:val="8486695E"/>
    <w:lvl w:ilvl="0" w:tplc="98801666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82"/>
    <w:rsid w:val="000950C8"/>
    <w:rsid w:val="000B2443"/>
    <w:rsid w:val="0010610E"/>
    <w:rsid w:val="001172B9"/>
    <w:rsid w:val="00174A9E"/>
    <w:rsid w:val="001B55EE"/>
    <w:rsid w:val="002D1D2C"/>
    <w:rsid w:val="003A5057"/>
    <w:rsid w:val="003B5C66"/>
    <w:rsid w:val="004315DF"/>
    <w:rsid w:val="00512D28"/>
    <w:rsid w:val="005A78C5"/>
    <w:rsid w:val="007B5058"/>
    <w:rsid w:val="008431AE"/>
    <w:rsid w:val="0085146D"/>
    <w:rsid w:val="00874E82"/>
    <w:rsid w:val="008A1135"/>
    <w:rsid w:val="008F2DC2"/>
    <w:rsid w:val="009624AA"/>
    <w:rsid w:val="009C1385"/>
    <w:rsid w:val="00B767D7"/>
    <w:rsid w:val="00B85A76"/>
    <w:rsid w:val="00D2334D"/>
    <w:rsid w:val="00D35FA6"/>
    <w:rsid w:val="00D725C0"/>
    <w:rsid w:val="00D9644F"/>
    <w:rsid w:val="00E177D0"/>
    <w:rsid w:val="00ED5A69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85FD99-1C45-4265-87C9-921255DC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82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874E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4E82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ja-JP"/>
    </w:rPr>
  </w:style>
  <w:style w:type="table" w:customStyle="1" w:styleId="3">
    <w:name w:val="Сетка таблицы3"/>
    <w:basedOn w:val="a1"/>
    <w:uiPriority w:val="39"/>
    <w:rsid w:val="00874E8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Импортированный стиль 6"/>
    <w:rsid w:val="00874E82"/>
    <w:pPr>
      <w:numPr>
        <w:numId w:val="4"/>
      </w:numPr>
    </w:pPr>
  </w:style>
  <w:style w:type="paragraph" w:styleId="a3">
    <w:name w:val="List Paragraph"/>
    <w:basedOn w:val="a"/>
    <w:uiPriority w:val="34"/>
    <w:qFormat/>
    <w:rsid w:val="00874E82"/>
    <w:pPr>
      <w:ind w:left="720"/>
      <w:contextualSpacing/>
    </w:pPr>
  </w:style>
  <w:style w:type="table" w:styleId="a4">
    <w:name w:val="Table Grid"/>
    <w:basedOn w:val="a1"/>
    <w:uiPriority w:val="39"/>
    <w:rsid w:val="00512D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р_10"/>
    <w:basedOn w:val="a"/>
    <w:rsid w:val="005A78C5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5">
    <w:name w:val="Для таблиц"/>
    <w:basedOn w:val="a"/>
    <w:rsid w:val="0085146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Радаева Юлия</dc:creator>
  <cp:keywords/>
  <dc:description/>
  <cp:lastModifiedBy>Радаева Юлия</cp:lastModifiedBy>
  <cp:revision>2</cp:revision>
  <dcterms:created xsi:type="dcterms:W3CDTF">2021-05-17T01:25:00Z</dcterms:created>
  <dcterms:modified xsi:type="dcterms:W3CDTF">2021-05-17T01:25:00Z</dcterms:modified>
</cp:coreProperties>
</file>