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DF5FFD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«Учет и отчетность в коммерческом банке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150" w:rsidRDefault="00DF5FFD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 и отчетность в коммерческом банке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</w:p>
    <w:p w:rsidR="00472F14" w:rsidRPr="00B6405B" w:rsidRDefault="00EE78B0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</w:t>
      </w:r>
      <w:r w:rsidR="008601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Экономика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764898" w:rsidRDefault="00E26D80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472F14"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51581A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bookmarkStart w:id="0" w:name="_GoBack"/>
      <w:bookmarkEnd w:id="0"/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EA7" w:rsidRPr="009668E9" w:rsidTr="00C02EA7">
        <w:trPr>
          <w:trHeight w:val="641"/>
        </w:trPr>
        <w:tc>
          <w:tcPr>
            <w:tcW w:w="1457" w:type="pct"/>
          </w:tcPr>
          <w:p w:rsidR="00C02EA7" w:rsidRPr="00DF5FFD" w:rsidRDefault="00522FB8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F5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3" w:type="pct"/>
          </w:tcPr>
          <w:p w:rsidR="00C02EA7" w:rsidRPr="00522FB8" w:rsidRDefault="00DF5FFD" w:rsidP="00522F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471">
              <w:rPr>
                <w:rFonts w:ascii="Times New Roman" w:hAnsi="Times New Roman"/>
                <w:sz w:val="24"/>
                <w:szCs w:val="24"/>
              </w:rPr>
              <w:t>способностью готовить отчетность и обеспечивать контроль за выполнением резервных требований Банка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70" w:type="pct"/>
            <w:vAlign w:val="center"/>
          </w:tcPr>
          <w:p w:rsidR="00C02EA7" w:rsidRPr="00E16FD8" w:rsidRDefault="00DF5FFD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 w:rsidRPr="00DF5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492" w:rsidRPr="009668E9" w:rsidTr="005D4A93">
        <w:trPr>
          <w:trHeight w:val="641"/>
        </w:trPr>
        <w:tc>
          <w:tcPr>
            <w:tcW w:w="1457" w:type="pct"/>
            <w:vAlign w:val="center"/>
          </w:tcPr>
          <w:p w:rsidR="00E75492" w:rsidRPr="00E733ED" w:rsidRDefault="00DF5FFD" w:rsidP="00E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3073" w:type="pct"/>
          </w:tcPr>
          <w:p w:rsidR="00E75492" w:rsidRPr="00C919C3" w:rsidRDefault="00DF5FFD" w:rsidP="00E75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471">
              <w:rPr>
                <w:rFonts w:ascii="Times New Roman" w:hAnsi="Times New Roman"/>
                <w:sz w:val="24"/>
                <w:szCs w:val="24"/>
              </w:rPr>
      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70" w:type="pct"/>
            <w:vAlign w:val="center"/>
          </w:tcPr>
          <w:p w:rsidR="00E75492" w:rsidRPr="00E16FD8" w:rsidRDefault="00E75492" w:rsidP="00E754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C919C3" w:rsidRPr="00DF5FFD" w:rsidRDefault="00C919C3" w:rsidP="00C919C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B34E11" w:rsidRPr="00DF5FFD">
        <w:rPr>
          <w:rFonts w:ascii="Times New Roman" w:hAnsi="Times New Roman"/>
          <w:b/>
          <w:i/>
          <w:sz w:val="28"/>
          <w:szCs w:val="28"/>
        </w:rPr>
        <w:t>2</w:t>
      </w:r>
      <w:r w:rsidR="00DF5FFD" w:rsidRPr="00DF5FFD">
        <w:rPr>
          <w:rFonts w:ascii="Times New Roman" w:hAnsi="Times New Roman"/>
          <w:b/>
          <w:i/>
          <w:sz w:val="28"/>
          <w:szCs w:val="28"/>
        </w:rPr>
        <w:t>7</w:t>
      </w:r>
      <w:r w:rsidR="00472F14" w:rsidRPr="00DF5FFD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DF5FFD" w:rsidRPr="00DF5FFD">
        <w:rPr>
          <w:rFonts w:ascii="Times New Roman" w:hAnsi="Times New Roman"/>
          <w:b/>
          <w:i/>
          <w:sz w:val="28"/>
          <w:szCs w:val="28"/>
        </w:rPr>
        <w:t>Способностью готовить отчетность и обеспечивать контроль за выполнением резервных требований Банка России</w:t>
      </w:r>
      <w:r w:rsidRPr="00DF5FFD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F714AD" w:rsidP="00E924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 xml:space="preserve">теоретические и </w:t>
            </w:r>
            <w:r>
              <w:rPr>
                <w:rFonts w:ascii="Times New Roman" w:hAnsi="Times New Roman"/>
                <w:color w:val="000000"/>
              </w:rPr>
              <w:t>метод</w:t>
            </w:r>
            <w:r w:rsidRPr="00B00875">
              <w:rPr>
                <w:rFonts w:ascii="Times New Roman" w:hAnsi="Times New Roman"/>
                <w:color w:val="000000"/>
              </w:rPr>
              <w:t>ические аспекты учета и порядка формирования отчетности в кредитных организациях РФ</w:t>
            </w:r>
          </w:p>
        </w:tc>
        <w:tc>
          <w:tcPr>
            <w:tcW w:w="1583" w:type="pct"/>
          </w:tcPr>
          <w:p w:rsidR="00472F14" w:rsidRPr="009B577C" w:rsidRDefault="00472F14" w:rsidP="009B577C">
            <w:pPr>
              <w:spacing w:after="0" w:line="240" w:lineRule="auto"/>
            </w:pPr>
            <w:r w:rsidRPr="009B577C"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="00C8433B" w:rsidRPr="009B577C">
              <w:rPr>
                <w:rFonts w:ascii="Times New Roman" w:hAnsi="Times New Roman"/>
                <w:sz w:val="24"/>
              </w:rPr>
              <w:t>позициям</w:t>
            </w:r>
            <w:r w:rsidRPr="009B577C">
              <w:rPr>
                <w:rFonts w:ascii="Times New Roman" w:hAnsi="Times New Roman"/>
                <w:sz w:val="24"/>
              </w:rPr>
              <w:t xml:space="preserve"> подгото</w:t>
            </w:r>
            <w:r w:rsidR="00C8433B" w:rsidRPr="009B577C">
              <w:rPr>
                <w:rFonts w:ascii="Times New Roman" w:hAnsi="Times New Roman"/>
                <w:sz w:val="24"/>
              </w:rPr>
              <w:t>вки и</w:t>
            </w:r>
            <w:r w:rsidRPr="009B577C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F714AD" w:rsidP="00E924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формировать текущую,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0875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вартальную и годовую отчетность</w:t>
            </w:r>
            <w:r w:rsidRPr="00B00875">
              <w:rPr>
                <w:rFonts w:ascii="Times New Roman" w:hAnsi="Times New Roman"/>
                <w:color w:val="000000"/>
              </w:rPr>
              <w:t xml:space="preserve"> в кредитной организации</w:t>
            </w:r>
          </w:p>
        </w:tc>
        <w:tc>
          <w:tcPr>
            <w:tcW w:w="1583" w:type="pct"/>
          </w:tcPr>
          <w:p w:rsidR="00472F14" w:rsidRPr="00F714AD" w:rsidRDefault="00472F14" w:rsidP="009B577C">
            <w:pPr>
              <w:spacing w:after="0" w:line="240" w:lineRule="auto"/>
              <w:rPr>
                <w:color w:val="FF0000"/>
              </w:rPr>
            </w:pPr>
            <w:r w:rsidRPr="009B577C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кейс-задач </w:t>
            </w:r>
          </w:p>
        </w:tc>
      </w:tr>
      <w:tr w:rsidR="00472F14" w:rsidRPr="00D02CC8" w:rsidTr="009B577C">
        <w:trPr>
          <w:trHeight w:val="733"/>
        </w:trPr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DF5FFD" w:rsidRDefault="00F714AD" w:rsidP="00B34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ме</w:t>
            </w:r>
            <w:r>
              <w:rPr>
                <w:rFonts w:ascii="Times New Roman" w:hAnsi="Times New Roman"/>
                <w:color w:val="000000"/>
              </w:rPr>
              <w:t>тодами учета, анализа, контроля</w:t>
            </w:r>
          </w:p>
        </w:tc>
        <w:tc>
          <w:tcPr>
            <w:tcW w:w="1583" w:type="pct"/>
          </w:tcPr>
          <w:p w:rsidR="00472F14" w:rsidRPr="00F714AD" w:rsidRDefault="00472F14" w:rsidP="00C8433B">
            <w:pPr>
              <w:spacing w:after="0" w:line="240" w:lineRule="auto"/>
              <w:rPr>
                <w:color w:val="FF0000"/>
              </w:rPr>
            </w:pPr>
            <w:r w:rsidRPr="009B577C">
              <w:rPr>
                <w:rFonts w:ascii="Times New Roman" w:hAnsi="Times New Roman"/>
                <w:sz w:val="24"/>
              </w:rPr>
              <w:t xml:space="preserve">самостоятельность решения поставленных задач 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E75492" w:rsidRPr="00DF5FFD" w:rsidRDefault="00E75492" w:rsidP="00E7549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Pr="002847B4">
        <w:rPr>
          <w:rFonts w:ascii="Times New Roman" w:hAnsi="Times New Roman"/>
          <w:b/>
          <w:i/>
          <w:sz w:val="28"/>
          <w:szCs w:val="28"/>
        </w:rPr>
        <w:t>2</w:t>
      </w:r>
      <w:r w:rsidR="00DF5FFD">
        <w:rPr>
          <w:rFonts w:ascii="Times New Roman" w:hAnsi="Times New Roman"/>
          <w:b/>
          <w:i/>
          <w:sz w:val="28"/>
          <w:szCs w:val="28"/>
        </w:rPr>
        <w:t>8</w:t>
      </w:r>
      <w:r w:rsidRPr="002847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5FFD">
        <w:rPr>
          <w:rFonts w:ascii="Times New Roman" w:hAnsi="Times New Roman"/>
          <w:b/>
          <w:i/>
          <w:sz w:val="28"/>
          <w:szCs w:val="28"/>
        </w:rPr>
        <w:t>«</w:t>
      </w:r>
      <w:r w:rsidR="00DF5FFD" w:rsidRPr="00DF5FFD">
        <w:rPr>
          <w:rFonts w:ascii="Times New Roman" w:hAnsi="Times New Roman"/>
          <w:b/>
          <w:i/>
          <w:sz w:val="28"/>
          <w:szCs w:val="28"/>
        </w:rP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</w:t>
      </w:r>
      <w:r w:rsidRPr="00DF5FFD">
        <w:rPr>
          <w:rFonts w:ascii="Times New Roman" w:hAnsi="Times New Roman"/>
          <w:b/>
          <w:i/>
          <w:sz w:val="28"/>
          <w:szCs w:val="28"/>
        </w:rPr>
        <w:t>»</w:t>
      </w:r>
    </w:p>
    <w:p w:rsidR="00E75492" w:rsidRPr="00EA74A6" w:rsidRDefault="00E75492" w:rsidP="00E754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E75492" w:rsidRPr="00D02CC8" w:rsidTr="005D4A93">
        <w:trPr>
          <w:trHeight w:val="631"/>
        </w:trPr>
        <w:tc>
          <w:tcPr>
            <w:tcW w:w="3417" w:type="pct"/>
            <w:gridSpan w:val="2"/>
          </w:tcPr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75492" w:rsidRPr="00D02CC8" w:rsidRDefault="00E75492" w:rsidP="005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75492" w:rsidRPr="00D02CC8" w:rsidTr="005D4A93">
        <w:tc>
          <w:tcPr>
            <w:tcW w:w="835" w:type="pct"/>
          </w:tcPr>
          <w:p w:rsidR="00E75492" w:rsidRPr="00D02CC8" w:rsidRDefault="00E75492" w:rsidP="005D4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75492" w:rsidRPr="00E75492" w:rsidRDefault="00F714AD" w:rsidP="005D4A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нормативно- правовые акты, регламентирующие бухгалтерский учет и порядок формирования отчетности в кредитных организациях</w:t>
            </w:r>
          </w:p>
        </w:tc>
        <w:tc>
          <w:tcPr>
            <w:tcW w:w="1583" w:type="pct"/>
          </w:tcPr>
          <w:p w:rsidR="00E75492" w:rsidRPr="00C919C3" w:rsidRDefault="00E75492" w:rsidP="005D4A93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корректность использования профессиональной терминологии </w:t>
            </w:r>
          </w:p>
        </w:tc>
      </w:tr>
      <w:tr w:rsidR="00C919C3" w:rsidRPr="00D02CC8" w:rsidTr="005D4A93">
        <w:tc>
          <w:tcPr>
            <w:tcW w:w="835" w:type="pct"/>
          </w:tcPr>
          <w:p w:rsidR="00C919C3" w:rsidRPr="00D02CC8" w:rsidRDefault="00C919C3" w:rsidP="00C9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919C3" w:rsidRPr="00EA74A6" w:rsidRDefault="00F714AD" w:rsidP="00C919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00875">
              <w:rPr>
                <w:rFonts w:ascii="Times New Roman" w:hAnsi="Times New Roman"/>
                <w:color w:val="000000"/>
              </w:rPr>
              <w:t>формировать бухгалтерские проводки по учету имущества, доходов, расходов и результатов деятельности кредитных организаций, уплат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B00875">
              <w:rPr>
                <w:rFonts w:ascii="Times New Roman" w:hAnsi="Times New Roman"/>
                <w:color w:val="000000"/>
              </w:rPr>
              <w:t xml:space="preserve"> налогов, составлять бухгалтерскую отчетность</w:t>
            </w:r>
          </w:p>
        </w:tc>
        <w:tc>
          <w:tcPr>
            <w:tcW w:w="1583" w:type="pct"/>
          </w:tcPr>
          <w:p w:rsidR="00C919C3" w:rsidRPr="00C919C3" w:rsidRDefault="00C919C3" w:rsidP="009B577C">
            <w:pPr>
              <w:spacing w:after="0" w:line="240" w:lineRule="auto"/>
            </w:pPr>
            <w:r w:rsidRPr="00C919C3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кейс-задач </w:t>
            </w:r>
          </w:p>
        </w:tc>
      </w:tr>
      <w:tr w:rsidR="00C919C3" w:rsidRPr="00D02CC8" w:rsidTr="005D4A93">
        <w:tc>
          <w:tcPr>
            <w:tcW w:w="835" w:type="pct"/>
          </w:tcPr>
          <w:p w:rsidR="00C919C3" w:rsidRPr="00D02CC8" w:rsidRDefault="00C919C3" w:rsidP="00C9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919C3" w:rsidRPr="00EA74A6" w:rsidRDefault="00C919C3" w:rsidP="00DF5F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C919C3" w:rsidRPr="00C919C3" w:rsidRDefault="00C919C3" w:rsidP="00C919C3">
            <w:pPr>
              <w:spacing w:after="0" w:line="240" w:lineRule="auto"/>
            </w:pPr>
          </w:p>
        </w:tc>
      </w:tr>
    </w:tbl>
    <w:p w:rsidR="00E75492" w:rsidRDefault="00E75492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EE78B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5D4A93" w:rsidRPr="005D4A93" w:rsidTr="005D4A93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9668E9" w:rsidRDefault="005D4A93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EA3A3A" w:rsidRDefault="00C919C3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="00F62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96E4C" w:rsidRPr="00DD665B" w:rsidRDefault="005D4A93" w:rsidP="00796E4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DD6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E4C" w:rsidRPr="00DD66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Система счетов бухгалтерского</w:t>
            </w:r>
            <w:r w:rsidR="00C01C6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учета</w:t>
            </w:r>
            <w:r w:rsidR="00796E4C" w:rsidRPr="00DD665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в банке</w:t>
            </w:r>
            <w:r w:rsidR="00796E4C" w:rsidRPr="00DD665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5D4A93" w:rsidRPr="00DD665B" w:rsidRDefault="005D4A93" w:rsidP="00796E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Кейс1,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D4A93" w:rsidRPr="005B4D01" w:rsidRDefault="005D4A93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5D4A93" w:rsidRPr="005D4A93" w:rsidRDefault="005D4A93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4A93" w:rsidRPr="000815AB" w:rsidRDefault="00054653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зачету 1-7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D4A93" w:rsidRPr="000815AB" w:rsidRDefault="00AF734C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1-4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D4A93" w:rsidRPr="005D4A93" w:rsidTr="00721411">
        <w:trPr>
          <w:trHeight w:val="117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771A43" w:rsidRDefault="005D4A93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D4A93" w:rsidRPr="00EA3A3A" w:rsidRDefault="00F6232A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96E4C" w:rsidRPr="00DD665B" w:rsidRDefault="005D4A93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Тема 2. </w:t>
            </w:r>
            <w:r w:rsidR="00796E4C" w:rsidRPr="00DD665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Аналитический и синтетический учет в банке.</w:t>
            </w:r>
          </w:p>
          <w:p w:rsidR="005D4A93" w:rsidRPr="00DD665B" w:rsidRDefault="005D4A93" w:rsidP="00796E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2,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D4A93" w:rsidRPr="005B4D01" w:rsidRDefault="005D4A93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D4A93" w:rsidRPr="000815AB" w:rsidRDefault="00054653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зачету 8-15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D4A93" w:rsidRPr="000815AB" w:rsidRDefault="00AF734C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5</w:t>
            </w:r>
            <w:r w:rsidR="005D4A93" w:rsidRPr="000815AB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>8</w:t>
            </w:r>
            <w:r w:rsidR="005D4A93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602FE" w:rsidRPr="005D4A93" w:rsidTr="00721411">
        <w:trPr>
          <w:trHeight w:val="398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02FE" w:rsidRPr="00771A43" w:rsidRDefault="005602FE" w:rsidP="0056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733ED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Тема 3. </w:t>
            </w:r>
            <w:r w:rsidRPr="00DD66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Организация и учет кассовых операции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3</w:t>
            </w:r>
            <w:r w:rsidR="005602FE">
              <w:rPr>
                <w:rFonts w:ascii="Times New Roman" w:hAnsi="Times New Roman"/>
                <w:lang w:eastAsia="ar-SA"/>
              </w:rPr>
              <w:t xml:space="preserve"> (п.5.2)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602FE" w:rsidRPr="000815A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602FE" w:rsidRPr="005D4A93" w:rsidTr="0087541B">
        <w:trPr>
          <w:trHeight w:val="165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3272FF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A3A3A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4.</w:t>
            </w:r>
            <w:r w:rsidRPr="00DD6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Организация и учет расчетных операций.</w:t>
            </w:r>
          </w:p>
          <w:p w:rsidR="005602FE" w:rsidRPr="00DD665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5602FE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>
              <w:rPr>
                <w:rFonts w:ascii="Times New Roman" w:hAnsi="Times New Roman"/>
                <w:lang w:eastAsia="ar-SA"/>
              </w:rPr>
              <w:t xml:space="preserve"> 4 (п.5.2)</w:t>
            </w:r>
            <w:r w:rsidR="00721411">
              <w:rPr>
                <w:rFonts w:ascii="Times New Roman" w:hAnsi="Times New Roman"/>
                <w:lang w:eastAsia="ar-SA"/>
              </w:rPr>
              <w:t>,</w:t>
            </w:r>
            <w:r w:rsidR="00721411"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="00721411" w:rsidRPr="005B4D01">
              <w:rPr>
                <w:rFonts w:ascii="Times New Roman" w:hAnsi="Times New Roman"/>
                <w:lang w:val="en-US" w:eastAsia="ar-SA"/>
              </w:rPr>
              <w:t>(</w:t>
            </w:r>
            <w:r w:rsidR="00721411"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602FE" w:rsidRPr="000815AB" w:rsidRDefault="00054653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зачету 16-23</w:t>
            </w:r>
            <w:r w:rsidR="005602FE"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602FE" w:rsidRPr="000815AB" w:rsidRDefault="005602FE" w:rsidP="005602FE">
            <w:pPr>
              <w:spacing w:after="0" w:line="240" w:lineRule="auto"/>
            </w:pPr>
            <w:r w:rsidRPr="000815AB">
              <w:rPr>
                <w:rFonts w:ascii="Times New Roman" w:hAnsi="Times New Roman"/>
                <w:lang w:eastAsia="ar-SA"/>
              </w:rPr>
              <w:t xml:space="preserve">Тест </w:t>
            </w:r>
            <w:r w:rsidR="00AF734C">
              <w:rPr>
                <w:rFonts w:ascii="Times New Roman" w:hAnsi="Times New Roman"/>
                <w:lang w:eastAsia="ar-SA"/>
              </w:rPr>
              <w:t>9-14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602FE" w:rsidRPr="005D4A93" w:rsidTr="005D4A93">
        <w:trPr>
          <w:trHeight w:val="165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9668E9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EA3A3A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5. 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Организация и учет депозитных операций банка.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5602FE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 w:rsidR="00721411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5 (п.5.2)</w:t>
            </w:r>
            <w:r w:rsidR="00721411">
              <w:rPr>
                <w:rFonts w:ascii="Times New Roman" w:hAnsi="Times New Roman"/>
                <w:lang w:eastAsia="ar-SA"/>
              </w:rPr>
              <w:t>,</w:t>
            </w:r>
            <w:r w:rsidR="00721411"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="00721411" w:rsidRPr="005B4D01">
              <w:rPr>
                <w:rFonts w:ascii="Times New Roman" w:hAnsi="Times New Roman"/>
                <w:lang w:val="en-US" w:eastAsia="ar-SA"/>
              </w:rPr>
              <w:t>(</w:t>
            </w:r>
            <w:r w:rsidR="00721411"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054653" w:rsidRPr="000815AB" w:rsidRDefault="00054653" w:rsidP="000546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В</w:t>
            </w:r>
            <w:r>
              <w:rPr>
                <w:rFonts w:ascii="Times New Roman" w:hAnsi="Times New Roman"/>
                <w:lang w:eastAsia="ar-SA"/>
              </w:rPr>
              <w:t>опросы к зачету 24-31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602FE" w:rsidRPr="000815AB" w:rsidRDefault="00AF734C" w:rsidP="000546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15-18</w:t>
            </w:r>
            <w:r w:rsidR="00054653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602FE" w:rsidRPr="005D4A93" w:rsidTr="00DD665B">
        <w:trPr>
          <w:trHeight w:val="2726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3272FF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2FE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2FE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ПК-27</w:t>
            </w:r>
          </w:p>
          <w:p w:rsidR="005602FE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2FE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2FE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2FE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2FE" w:rsidRPr="00EA3A3A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D665B">
              <w:rPr>
                <w:rFonts w:ascii="Times New Roman" w:hAnsi="Times New Roman"/>
                <w:sz w:val="24"/>
                <w:szCs w:val="24"/>
                <w:lang w:eastAsia="ar-SA"/>
              </w:rPr>
              <w:t>Тема 6</w:t>
            </w:r>
            <w:r w:rsidRPr="00DD665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Организация и учет кредитных операций банка</w:t>
            </w:r>
          </w:p>
          <w:p w:rsidR="005602FE" w:rsidRPr="00DD665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5602FE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</w:t>
            </w:r>
            <w:r w:rsidR="00721411">
              <w:rPr>
                <w:rFonts w:ascii="Times New Roman" w:hAnsi="Times New Roman"/>
                <w:lang w:eastAsia="ar-SA"/>
              </w:rPr>
              <w:t xml:space="preserve"> 6</w:t>
            </w:r>
            <w:r>
              <w:rPr>
                <w:rFonts w:ascii="Times New Roman" w:hAnsi="Times New Roman"/>
                <w:lang w:eastAsia="ar-SA"/>
              </w:rPr>
              <w:t xml:space="preserve"> (п.5.2)</w:t>
            </w:r>
            <w:r w:rsidR="00721411">
              <w:rPr>
                <w:rFonts w:ascii="Times New Roman" w:hAnsi="Times New Roman"/>
                <w:lang w:eastAsia="ar-SA"/>
              </w:rPr>
              <w:t>,</w:t>
            </w:r>
            <w:r w:rsidR="00721411"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="00721411" w:rsidRPr="005B4D01">
              <w:rPr>
                <w:rFonts w:ascii="Times New Roman" w:hAnsi="Times New Roman"/>
                <w:lang w:val="en-US" w:eastAsia="ar-SA"/>
              </w:rPr>
              <w:t>(</w:t>
            </w:r>
            <w:r w:rsidR="00721411"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02FE" w:rsidRPr="000815A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В</w:t>
            </w:r>
            <w:r w:rsidR="00054653">
              <w:rPr>
                <w:rFonts w:ascii="Times New Roman" w:hAnsi="Times New Roman"/>
                <w:lang w:eastAsia="ar-SA"/>
              </w:rPr>
              <w:t>опросы к зачету 32-40</w:t>
            </w:r>
            <w:r w:rsidRPr="000815AB">
              <w:rPr>
                <w:rFonts w:ascii="Times New Roman" w:hAnsi="Times New Roman"/>
                <w:lang w:eastAsia="ar-SA"/>
              </w:rPr>
              <w:t xml:space="preserve"> (п. 5.5)</w:t>
            </w:r>
          </w:p>
          <w:p w:rsidR="005602FE" w:rsidRPr="000815AB" w:rsidRDefault="00AF734C" w:rsidP="005602FE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19-21</w:t>
            </w:r>
            <w:r w:rsidR="005602FE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5602FE" w:rsidRPr="005D4A93" w:rsidTr="0020774F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Default="005602FE" w:rsidP="0056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02FE" w:rsidRPr="000F05A0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2FE" w:rsidRPr="00DD665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7</w:t>
            </w:r>
            <w:r w:rsidRPr="00DD665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Учет доходов, расходов и финансовых результатов </w:t>
            </w:r>
            <w:r w:rsidR="00DE7D8A" w:rsidRPr="00DD665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банка</w:t>
            </w:r>
            <w:r w:rsidR="00DE7D8A" w:rsidRPr="00DD665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  <w:r w:rsidRPr="00DD66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11" w:rsidRPr="005B4D01" w:rsidRDefault="00721411" w:rsidP="007214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7</w:t>
            </w:r>
            <w:r w:rsidR="005602FE">
              <w:rPr>
                <w:rFonts w:ascii="Times New Roman" w:hAnsi="Times New Roman"/>
                <w:lang w:eastAsia="ar-SA"/>
              </w:rPr>
              <w:t xml:space="preserve"> (п.5.2)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5B4D01">
              <w:rPr>
                <w:rFonts w:ascii="Times New Roman" w:hAnsi="Times New Roman"/>
                <w:lang w:eastAsia="ar-SA"/>
              </w:rPr>
              <w:t xml:space="preserve"> 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5602FE" w:rsidRPr="005D4A93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02FE" w:rsidRPr="000815AB" w:rsidRDefault="005602FE" w:rsidP="005602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 xml:space="preserve">Вопросы к зачету </w:t>
            </w:r>
            <w:r w:rsidR="00054653">
              <w:rPr>
                <w:rFonts w:ascii="Times New Roman" w:hAnsi="Times New Roman"/>
                <w:lang w:eastAsia="ar-SA"/>
              </w:rPr>
              <w:t>41-5</w:t>
            </w:r>
            <w:r w:rsidRPr="000815AB">
              <w:rPr>
                <w:rFonts w:ascii="Times New Roman" w:hAnsi="Times New Roman"/>
                <w:lang w:eastAsia="ar-SA"/>
              </w:rPr>
              <w:t>5 (п. 5.5)</w:t>
            </w:r>
          </w:p>
          <w:p w:rsidR="005602FE" w:rsidRPr="000815AB" w:rsidRDefault="00AF734C" w:rsidP="005602FE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22-27</w:t>
            </w:r>
            <w:r w:rsidR="005602FE" w:rsidRPr="000815AB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</w:tbl>
    <w:p w:rsidR="009D5D64" w:rsidRDefault="009D5D6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581DC3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B6278B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DD66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" w:type="pct"/>
            <w:vAlign w:val="center"/>
          </w:tcPr>
          <w:p w:rsidR="00472F14" w:rsidRPr="00581DC3" w:rsidRDefault="00DD66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521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581DC3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B6278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581DC3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C1780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80E"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</w:t>
      </w:r>
    </w:p>
    <w:p w:rsidR="00BD1BF3" w:rsidRPr="00C1780E" w:rsidRDefault="00BD1BF3" w:rsidP="00BD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7"/>
      <w:bookmarkEnd w:id="1"/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1 Базовые принципы построения плана счетов кредитных организаций.</w:t>
      </w:r>
    </w:p>
    <w:p w:rsidR="00F935EC" w:rsidRPr="00F935EC" w:rsidRDefault="00F935EC" w:rsidP="00F935EC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Документация, документооборот и организация </w:t>
      </w:r>
      <w:proofErr w:type="spellStart"/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внутрибанковского</w:t>
      </w:r>
      <w:proofErr w:type="spellEnd"/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контроля в кредитных организациях.</w:t>
      </w:r>
    </w:p>
    <w:p w:rsidR="00F935EC" w:rsidRPr="00F935EC" w:rsidRDefault="00F935EC" w:rsidP="00F935EC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 xml:space="preserve">Сравнительная характеристика учета банковских операций по </w:t>
      </w:r>
      <w:r w:rsidRPr="00F935EC">
        <w:rPr>
          <w:rFonts w:ascii="Times New Roman" w:hAnsi="Times New Roman"/>
          <w:color w:val="000000"/>
          <w:spacing w:val="5"/>
          <w:sz w:val="24"/>
          <w:szCs w:val="24"/>
        </w:rPr>
        <w:t xml:space="preserve">начислению процентов по привлеченным и размещенным средствам с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использованием метода «начислений».</w:t>
      </w:r>
    </w:p>
    <w:p w:rsidR="00F935EC" w:rsidRPr="00F935EC" w:rsidRDefault="00F935EC" w:rsidP="00F935EC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Проблемы перехода на международные стандарты финансовой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отчетности кредитных организаций.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935EC">
        <w:rPr>
          <w:rFonts w:ascii="Times New Roman" w:hAnsi="Times New Roman"/>
          <w:color w:val="000000"/>
          <w:sz w:val="24"/>
          <w:szCs w:val="24"/>
        </w:rPr>
        <w:t xml:space="preserve">5.Основные принципы МСФО и их использование в бухгалтерском учете </w:t>
      </w: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кредитных организаций.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1"/>
          <w:sz w:val="24"/>
          <w:szCs w:val="24"/>
        </w:rPr>
        <w:t xml:space="preserve">6.Переход на МСФО и проблемы капитализации российской банковской </w:t>
      </w:r>
      <w:r w:rsidRPr="00F935EC">
        <w:rPr>
          <w:rFonts w:ascii="Times New Roman" w:hAnsi="Times New Roman"/>
          <w:color w:val="000000"/>
          <w:spacing w:val="-3"/>
          <w:sz w:val="24"/>
          <w:szCs w:val="24"/>
        </w:rPr>
        <w:t>системы.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7.Методы учета доходов и расходов.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2"/>
          <w:sz w:val="24"/>
          <w:szCs w:val="24"/>
        </w:rPr>
        <w:t>8.Применение принципа осмотрительности в бухгалтерском учете</w:t>
      </w: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9.Кассовый метод и метод «начислений» (сравнительная характеристика).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3"/>
          <w:sz w:val="24"/>
          <w:szCs w:val="24"/>
        </w:rPr>
        <w:t>10.Оценка стоимости активов</w:t>
      </w:r>
      <w:r w:rsidRPr="00F935EC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 xml:space="preserve">11.Проблемы организации управленческого учета и </w:t>
      </w:r>
      <w:proofErr w:type="spellStart"/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>контроллинга</w:t>
      </w:r>
      <w:proofErr w:type="spellEnd"/>
      <w:r w:rsidRPr="00F935EC">
        <w:rPr>
          <w:rFonts w:ascii="Times New Roman" w:hAnsi="Times New Roman"/>
          <w:color w:val="000000"/>
          <w:spacing w:val="-1"/>
          <w:sz w:val="24"/>
          <w:szCs w:val="24"/>
        </w:rPr>
        <w:t xml:space="preserve"> в </w:t>
      </w:r>
      <w:r w:rsidRPr="00F935EC">
        <w:rPr>
          <w:rFonts w:ascii="Times New Roman" w:hAnsi="Times New Roman"/>
          <w:color w:val="000000"/>
          <w:spacing w:val="-4"/>
          <w:sz w:val="24"/>
          <w:szCs w:val="24"/>
        </w:rPr>
        <w:t>банках.</w:t>
      </w:r>
    </w:p>
    <w:p w:rsidR="00F935EC" w:rsidRPr="00F935EC" w:rsidRDefault="00F935EC" w:rsidP="00F93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935EC">
        <w:rPr>
          <w:rFonts w:ascii="Times New Roman" w:hAnsi="Times New Roman"/>
          <w:color w:val="000000"/>
          <w:spacing w:val="-2"/>
          <w:sz w:val="24"/>
          <w:szCs w:val="24"/>
        </w:rPr>
        <w:t>12.Совершенствование кредитных технологий и их отражение в учете.</w:t>
      </w:r>
    </w:p>
    <w:p w:rsidR="00F935EC" w:rsidRDefault="00F935EC" w:rsidP="00F935EC">
      <w:pPr>
        <w:pStyle w:val="af"/>
        <w:suppressAutoHyphens/>
        <w:autoSpaceDE/>
        <w:autoSpaceDN/>
        <w:adjustRightInd/>
        <w:ind w:left="709" w:firstLine="0"/>
        <w:rPr>
          <w:szCs w:val="28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5D4A93" w:rsidRDefault="005D4A93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1</w:t>
      </w:r>
    </w:p>
    <w:p w:rsidR="00F35CF7" w:rsidRPr="00F35CF7" w:rsidRDefault="00B6278B" w:rsidP="003548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Задание: Определите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t>, какие из приведенных счетов являются балансо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softHyphen/>
        <w:t>выми, вне балансовыми. Назовите их различия, напишите шифры счетов.</w:t>
      </w:r>
    </w:p>
    <w:p w:rsidR="00F35CF7" w:rsidRPr="00F35CF7" w:rsidRDefault="00F35CF7" w:rsidP="003548DE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Выявите характер балансовых счетов: активный, пассивный.</w:t>
      </w:r>
    </w:p>
    <w:p w:rsidR="00F35CF7" w:rsidRPr="00F35CF7" w:rsidRDefault="00F35CF7" w:rsidP="003548DE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Определите, какие из приведенных счетов относятся к счетам первого и второго порядка.</w:t>
      </w:r>
    </w:p>
    <w:p w:rsidR="00F35CF7" w:rsidRPr="00F35CF7" w:rsidRDefault="00F35CF7" w:rsidP="003548DE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В каких разделах номенклатуры плана счетов бухгалтерского учета в банках находятся вышеперечисленные счета?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Уставный капитал кредитных организаций, созданных в форме акционерного общества.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Резервный фонд.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Собственные акции, выкупленные у акционеров.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Добавочный капитал.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Непокрытый убыток.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Наличная валюта и чеки.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Касса кредитных организаций.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Касса обменных пунктов.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Корреспондентские счета.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Расчеты с филиалами, расположенными в Российской Федера</w:t>
      </w:r>
      <w:r w:rsidRPr="00F35CF7">
        <w:rPr>
          <w:rFonts w:ascii="Times New Roman" w:hAnsi="Times New Roman"/>
          <w:color w:val="000000"/>
          <w:sz w:val="24"/>
          <w:szCs w:val="24"/>
        </w:rPr>
        <w:softHyphen/>
        <w:t>ции.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Расчеты по ценным бумагам.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Расчетные документы, ожидающие акцепта для оплаты.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Кредиты и депозиты, полученные кредитными организациями от кредитных организаций на срок от 2-х до 7-ми дней.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Депозиты в Банке России на срок свыше 3 лет.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Расчетные документы, не оплаченные в срок.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Средства негосударственных органи</w:t>
      </w:r>
      <w:r w:rsidRPr="00F35CF7">
        <w:rPr>
          <w:rFonts w:ascii="Times New Roman" w:hAnsi="Times New Roman"/>
          <w:color w:val="000000"/>
          <w:sz w:val="24"/>
          <w:szCs w:val="24"/>
        </w:rPr>
        <w:softHyphen/>
        <w:t>заций.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Прочие счета.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Депозиты Минфина России до востребования.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Векселя кредитных организаций и </w:t>
      </w:r>
      <w:proofErr w:type="spellStart"/>
      <w:r w:rsidRPr="00F35CF7">
        <w:rPr>
          <w:rFonts w:ascii="Times New Roman" w:hAnsi="Times New Roman"/>
          <w:color w:val="000000"/>
          <w:sz w:val="24"/>
          <w:szCs w:val="24"/>
        </w:rPr>
        <w:t>авалированные</w:t>
      </w:r>
      <w:proofErr w:type="spellEnd"/>
      <w:r w:rsidRPr="00F35CF7">
        <w:rPr>
          <w:rFonts w:ascii="Times New Roman" w:hAnsi="Times New Roman"/>
          <w:color w:val="000000"/>
          <w:sz w:val="24"/>
          <w:szCs w:val="24"/>
        </w:rPr>
        <w:t xml:space="preserve"> ими со сроком погашения до 30 дней.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Выпущенные депозитные сертификаты со сроком погашения свыше 3 лет.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Расчеты по налогам и сборам.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Ценные бумаги на хранении в депозитарии.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Расчеты с работниками по оплате труда.</w:t>
      </w:r>
    </w:p>
    <w:p w:rsidR="00F35CF7" w:rsidRPr="00F35CF7" w:rsidRDefault="00F35CF7" w:rsidP="003548DE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Основные средства.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Нематериальные активы.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Материальные запасы.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Доходы будущих периодов.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 xml:space="preserve"> Начисленные проценты по банковским счетам и привлеченным средствам физических лиц.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Прибыль прошлого года.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Ценные бумаги в управлении.</w:t>
      </w:r>
    </w:p>
    <w:p w:rsidR="00F35CF7" w:rsidRPr="00F35CF7" w:rsidRDefault="00F35CF7" w:rsidP="003548DE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Корреспондирующие счета.</w:t>
      </w:r>
    </w:p>
    <w:p w:rsidR="00D57FBE" w:rsidRDefault="00D57FB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BE" w:rsidRDefault="00D57FB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Кейс- задача 2</w:t>
      </w:r>
    </w:p>
    <w:p w:rsidR="00F35CF7" w:rsidRPr="00F35CF7" w:rsidRDefault="00F35CF7" w:rsidP="003548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5CF7">
        <w:rPr>
          <w:rFonts w:ascii="Times New Roman" w:hAnsi="Times New Roman"/>
          <w:color w:val="000000"/>
          <w:sz w:val="24"/>
          <w:szCs w:val="24"/>
        </w:rPr>
        <w:t>По приведенным ниже данным:</w:t>
      </w:r>
    </w:p>
    <w:p w:rsidR="00F35CF7" w:rsidRPr="00F35CF7" w:rsidRDefault="005457D5" w:rsidP="003548D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F35CF7">
        <w:rPr>
          <w:rFonts w:ascii="Times New Roman" w:hAnsi="Times New Roman"/>
          <w:color w:val="000000"/>
          <w:sz w:val="24"/>
          <w:szCs w:val="24"/>
        </w:rPr>
        <w:t xml:space="preserve">оставьте </w:t>
      </w:r>
      <w:r w:rsidR="00B6278B">
        <w:rPr>
          <w:rFonts w:ascii="Times New Roman" w:hAnsi="Times New Roman"/>
          <w:color w:val="000000"/>
          <w:sz w:val="24"/>
          <w:szCs w:val="24"/>
        </w:rPr>
        <w:t>баланс ПАО</w:t>
      </w:r>
      <w:r w:rsidR="00F35CF7">
        <w:rPr>
          <w:rFonts w:ascii="Times New Roman" w:hAnsi="Times New Roman"/>
          <w:color w:val="000000"/>
          <w:sz w:val="24"/>
          <w:szCs w:val="24"/>
        </w:rPr>
        <w:t xml:space="preserve"> АКБ «Приморье» на 1.01.201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t>9 г. по счетам перво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softHyphen/>
        <w:t>го порядка.</w:t>
      </w:r>
    </w:p>
    <w:p w:rsidR="00F35CF7" w:rsidRDefault="005457D5" w:rsidP="003548D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F35CF7" w:rsidRPr="00F35CF7">
        <w:rPr>
          <w:rFonts w:ascii="Times New Roman" w:hAnsi="Times New Roman"/>
          <w:color w:val="000000"/>
          <w:sz w:val="24"/>
          <w:szCs w:val="24"/>
        </w:rPr>
        <w:t>пределите валюту баланса</w:t>
      </w:r>
    </w:p>
    <w:p w:rsidR="005457D5" w:rsidRPr="00F35CF7" w:rsidRDefault="005457D5" w:rsidP="005457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514"/>
        <w:gridCol w:w="4991"/>
      </w:tblGrid>
      <w:tr w:rsidR="00F35CF7" w:rsidRPr="00F35CF7" w:rsidTr="003548DE">
        <w:trPr>
          <w:trHeight w:hRule="exact" w:val="5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Сумма в млн. руб.</w:t>
            </w:r>
          </w:p>
        </w:tc>
      </w:tr>
      <w:tr w:rsidR="00F35CF7" w:rsidRPr="00F35CF7" w:rsidTr="003548DE">
        <w:trPr>
          <w:trHeight w:hRule="exact" w:val="4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5CF7" w:rsidRPr="00F35CF7" w:rsidTr="003548DE">
        <w:trPr>
          <w:trHeight w:hRule="exact" w:val="9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Корреспондентские счета кредитных органи</w:t>
            </w: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заций в Банке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92 714</w:t>
            </w:r>
          </w:p>
        </w:tc>
      </w:tr>
      <w:tr w:rsidR="00F35CF7" w:rsidRPr="00F35CF7" w:rsidTr="003548DE">
        <w:trPr>
          <w:trHeight w:hRule="exact" w:val="5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Уставный капитал кредитных организаций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19 000</w:t>
            </w:r>
          </w:p>
        </w:tc>
      </w:tr>
      <w:tr w:rsidR="00F35CF7" w:rsidRPr="00F35CF7" w:rsidTr="003548D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F35CF7" w:rsidRPr="00F35CF7" w:rsidTr="003548DE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 капитал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5671</w:t>
            </w:r>
          </w:p>
        </w:tc>
      </w:tr>
      <w:tr w:rsidR="00F35CF7" w:rsidRPr="00F35CF7" w:rsidTr="003548DE">
        <w:trPr>
          <w:trHeight w:hRule="exact" w:val="8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Прочие размещенные средства в кредитных организациях на срок от 1 года до 3 лет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77 860</w:t>
            </w:r>
          </w:p>
        </w:tc>
      </w:tr>
      <w:tr w:rsidR="00F35CF7" w:rsidRPr="00F35CF7" w:rsidTr="003548D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Нераспределенная прибыль 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3469</w:t>
            </w:r>
          </w:p>
        </w:tc>
      </w:tr>
      <w:tr w:rsidR="00F35CF7" w:rsidRPr="00F35CF7" w:rsidTr="003548DE">
        <w:trPr>
          <w:trHeight w:hRule="exact" w:val="5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Долговые обязательства Российской Федера</w:t>
            </w: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ции,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17 143</w:t>
            </w:r>
          </w:p>
        </w:tc>
      </w:tr>
      <w:tr w:rsidR="00F35CF7" w:rsidRPr="00F35CF7" w:rsidTr="003548DE">
        <w:trPr>
          <w:trHeight w:hRule="exact" w:val="4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Долговые ценные бумаги кредитных организаций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4241</w:t>
            </w:r>
          </w:p>
        </w:tc>
      </w:tr>
      <w:tr w:rsidR="00F35CF7" w:rsidRPr="00F35CF7" w:rsidTr="003548DE">
        <w:trPr>
          <w:trHeight w:hRule="exact" w:val="3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3469</w:t>
            </w:r>
          </w:p>
        </w:tc>
      </w:tr>
      <w:tr w:rsidR="00F35CF7" w:rsidRPr="00F35CF7" w:rsidTr="003548DE">
        <w:trPr>
          <w:trHeight w:hRule="exact"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Депозиты коммерческих ор</w:t>
            </w: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ганизаций, находящихся в государственной собственности на срок от 31 до 90 дней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sz w:val="24"/>
                <w:szCs w:val="24"/>
              </w:rPr>
              <w:t>162971</w:t>
            </w:r>
          </w:p>
        </w:tc>
      </w:tr>
      <w:tr w:rsidR="00F35CF7" w:rsidRPr="00F35CF7" w:rsidTr="003548DE">
        <w:trPr>
          <w:trHeight w:hRule="exact" w:val="5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Выпущенные депозитные сертификаты   со сроком погашения до 30 дней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81208</w:t>
            </w:r>
          </w:p>
        </w:tc>
      </w:tr>
      <w:tr w:rsidR="00F35CF7" w:rsidRPr="00F35CF7" w:rsidTr="003548DE">
        <w:trPr>
          <w:trHeight w:hRule="exact" w:val="8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Кредиты, предоставленные некоммерческим организациям на срок до 30 дней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78 162</w:t>
            </w:r>
          </w:p>
        </w:tc>
      </w:tr>
      <w:tr w:rsidR="00F35CF7" w:rsidRPr="00F35CF7" w:rsidTr="003548DE">
        <w:trPr>
          <w:trHeight w:hRule="exact" w:val="4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sz w:val="24"/>
                <w:szCs w:val="24"/>
              </w:rPr>
              <w:t xml:space="preserve"> Основные средства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4760</w:t>
            </w:r>
          </w:p>
        </w:tc>
      </w:tr>
      <w:tr w:rsidR="00F35CF7" w:rsidRPr="00F35CF7" w:rsidTr="003548DE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F35CF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CF7" w:rsidRPr="00F35CF7" w:rsidRDefault="00F35CF7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F7">
              <w:rPr>
                <w:rFonts w:ascii="Times New Roman" w:hAnsi="Times New Roman"/>
                <w:color w:val="000000"/>
                <w:sz w:val="24"/>
                <w:szCs w:val="24"/>
              </w:rPr>
              <w:t>3970</w:t>
            </w:r>
          </w:p>
        </w:tc>
      </w:tr>
    </w:tbl>
    <w:p w:rsidR="00F35CF7" w:rsidRDefault="00F35CF7" w:rsidP="00D57F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6E72" w:rsidRDefault="007E6E7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3</w:t>
      </w:r>
    </w:p>
    <w:p w:rsidR="00CA6F01" w:rsidRPr="00CA6F01" w:rsidRDefault="00CA6F01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 xml:space="preserve">По расчетному счету ООО "Восток" № 4070281600000100101 </w:t>
      </w:r>
      <w:proofErr w:type="gramStart"/>
      <w:r w:rsidRPr="00CA6F01">
        <w:rPr>
          <w:rFonts w:ascii="Times New Roman" w:hAnsi="Times New Roman"/>
          <w:color w:val="000000"/>
          <w:sz w:val="24"/>
          <w:szCs w:val="24"/>
        </w:rPr>
        <w:t>в  ПАО</w:t>
      </w:r>
      <w:proofErr w:type="gramEnd"/>
      <w:r w:rsidRPr="00CA6F01">
        <w:rPr>
          <w:rFonts w:ascii="Times New Roman" w:hAnsi="Times New Roman"/>
          <w:color w:val="000000"/>
          <w:sz w:val="24"/>
          <w:szCs w:val="24"/>
        </w:rPr>
        <w:t xml:space="preserve">  АКБ  «Приморье» 20.07.19. совершены следующие операции:  </w:t>
      </w:r>
      <w:proofErr w:type="spellStart"/>
      <w:r w:rsidRPr="00CA6F01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денежному чеку № 616040 выданы наличные деньги на заработную плату- 48350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4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платежному поручению- № 108 перечислен подоходный налог- 3007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3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Оплачена банковская комиссия за кассовое обслуживание 100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платежному поручению № 259 от ООО "Исток" поступили деньги за реализованную продукцию- 52354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мемориальному ордеру № 21 зачислен остаток неиспользованного аккредитива -5300</w:t>
      </w:r>
    </w:p>
    <w:p w:rsidR="00CA6F01" w:rsidRPr="00CA6F01" w:rsidRDefault="00CA6F01" w:rsidP="003548DE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По объявлению внесена сумма наличных денег за оказанные услуги автосервиса- 320</w:t>
      </w:r>
    </w:p>
    <w:p w:rsidR="00CA6F01" w:rsidRPr="00CA6F01" w:rsidRDefault="00CA6F01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Остаток на расчетном счете на начало дня 80 660</w:t>
      </w:r>
    </w:p>
    <w:p w:rsidR="00CA6F01" w:rsidRPr="00CA6F01" w:rsidRDefault="00CA6F01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01">
        <w:rPr>
          <w:rFonts w:ascii="Times New Roman" w:hAnsi="Times New Roman"/>
          <w:color w:val="000000"/>
          <w:sz w:val="24"/>
          <w:szCs w:val="24"/>
        </w:rPr>
        <w:t>Задание:</w:t>
      </w:r>
    </w:p>
    <w:p w:rsidR="00CA6F01" w:rsidRPr="0008583B" w:rsidRDefault="00CA6F01" w:rsidP="003548DE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583B">
        <w:rPr>
          <w:rFonts w:ascii="Times New Roman" w:hAnsi="Times New Roman"/>
          <w:color w:val="000000"/>
          <w:sz w:val="24"/>
          <w:szCs w:val="24"/>
        </w:rPr>
        <w:t>Отразите, по лицевому счету ООО "Восток" указанные операции и определите остаток по счету. Какие документы прилагаются к выписке из лицевого счета?</w:t>
      </w:r>
    </w:p>
    <w:p w:rsidR="00CA6F01" w:rsidRPr="00CA6F01" w:rsidRDefault="00CA6F01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DA2" w:rsidRDefault="0084252E" w:rsidP="003548DE">
      <w:pPr>
        <w:spacing w:after="0" w:line="240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Кейс- задача 4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 ПАО АКБ «Восток» в течение операционного дня были совершены следующие операции: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1.По приходу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выручка за товары ООО «Смена» - 32500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lastRenderedPageBreak/>
        <w:t>уплачен штраф в пенсионный фонд гр. Иванова - 367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возврат неиспользованных командировочных инкассатора Петрова - 4483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 xml:space="preserve">выручка за услуги ОАО «Русь» - 4560 руб. 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 xml:space="preserve">приобретен гр. Мишиным О.Б. товар у </w:t>
      </w:r>
      <w:proofErr w:type="spellStart"/>
      <w:proofErr w:type="gramStart"/>
      <w:r w:rsidRPr="000C4DA2">
        <w:rPr>
          <w:rFonts w:ascii="Times New Roman" w:hAnsi="Times New Roman"/>
          <w:sz w:val="24"/>
          <w:szCs w:val="24"/>
        </w:rPr>
        <w:t>ООО«</w:t>
      </w:r>
      <w:proofErr w:type="gramEnd"/>
      <w:r w:rsidRPr="000C4DA2">
        <w:rPr>
          <w:rFonts w:ascii="Times New Roman" w:hAnsi="Times New Roman"/>
          <w:sz w:val="24"/>
          <w:szCs w:val="24"/>
        </w:rPr>
        <w:t>Исток</w:t>
      </w:r>
      <w:proofErr w:type="spellEnd"/>
      <w:r w:rsidRPr="000C4DA2">
        <w:rPr>
          <w:rFonts w:ascii="Times New Roman" w:hAnsi="Times New Roman"/>
          <w:sz w:val="24"/>
          <w:szCs w:val="24"/>
        </w:rPr>
        <w:t>» - 4291 руб.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2.По расходу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выдан частный вклад гр. Солнцева О.Н. - 5602 руб.</w:t>
      </w:r>
    </w:p>
    <w:p w:rsidR="000C4DA2" w:rsidRPr="000C4DA2" w:rsidRDefault="000C4DA2" w:rsidP="003548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выданы на закупку сельхозпродуктов ИП Филатову А.А. - 6070 руб.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Входящий остаток по кассе 300000 руб., минимально допустимый остаток кассы 100000 руб.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4DA2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:rsidR="000C4DA2" w:rsidRPr="000C4DA2" w:rsidRDefault="000C4DA2" w:rsidP="0035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A2">
        <w:rPr>
          <w:rFonts w:ascii="Times New Roman" w:hAnsi="Times New Roman"/>
          <w:sz w:val="24"/>
          <w:szCs w:val="24"/>
        </w:rPr>
        <w:t>Составить проводки по кассовым операциям, вывести остаток кассы на конец дня.</w:t>
      </w:r>
    </w:p>
    <w:p w:rsidR="000C4DA2" w:rsidRDefault="000C4DA2" w:rsidP="00354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52E" w:rsidRDefault="0084252E" w:rsidP="0035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Кейс- задача 5</w:t>
      </w:r>
    </w:p>
    <w:p w:rsidR="00870F94" w:rsidRPr="00870F94" w:rsidRDefault="00870F94" w:rsidP="00354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F94">
        <w:rPr>
          <w:rFonts w:ascii="Times New Roman" w:hAnsi="Times New Roman"/>
          <w:color w:val="000000"/>
          <w:sz w:val="24"/>
          <w:szCs w:val="24"/>
        </w:rPr>
        <w:t>По расчетному счету ОО</w:t>
      </w:r>
      <w:r w:rsidR="00C8061B">
        <w:rPr>
          <w:rFonts w:ascii="Times New Roman" w:hAnsi="Times New Roman"/>
          <w:color w:val="000000"/>
          <w:sz w:val="24"/>
          <w:szCs w:val="24"/>
        </w:rPr>
        <w:t>О «Лина» в АКБ «Инкомбанк» 23.07</w:t>
      </w:r>
      <w:r w:rsidRPr="00870F94">
        <w:rPr>
          <w:rFonts w:ascii="Times New Roman" w:hAnsi="Times New Roman"/>
          <w:color w:val="000000"/>
          <w:sz w:val="24"/>
          <w:szCs w:val="24"/>
        </w:rPr>
        <w:t>.1</w:t>
      </w:r>
      <w:r w:rsidR="00C8061B">
        <w:rPr>
          <w:rFonts w:ascii="Times New Roman" w:hAnsi="Times New Roman"/>
          <w:color w:val="000000"/>
          <w:sz w:val="24"/>
          <w:szCs w:val="24"/>
        </w:rPr>
        <w:t>9</w:t>
      </w:r>
      <w:r w:rsidRPr="00870F94">
        <w:rPr>
          <w:rFonts w:ascii="Times New Roman" w:hAnsi="Times New Roman"/>
          <w:color w:val="000000"/>
          <w:sz w:val="24"/>
          <w:szCs w:val="24"/>
        </w:rPr>
        <w:t xml:space="preserve"> г. были совершены следующие операции</w:t>
      </w:r>
    </w:p>
    <w:tbl>
      <w:tblPr>
        <w:tblW w:w="1006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3"/>
        <w:gridCol w:w="3402"/>
      </w:tblGrid>
      <w:tr w:rsidR="00870F94" w:rsidRPr="00870F94" w:rsidTr="003548DE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70F94" w:rsidRPr="00870F94" w:rsidTr="003548DE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пере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числен налог в местный бюджет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</w:tr>
      <w:tr w:rsidR="00870F94" w:rsidRPr="00870F94" w:rsidTr="003548DE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Оплачено платежное поручение в адрес иногороднего продавца то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варно-материальных ценностей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12580</w:t>
            </w:r>
          </w:p>
        </w:tc>
      </w:tr>
      <w:tr w:rsidR="00870F94" w:rsidRPr="00870F94" w:rsidTr="003548DE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заявлению клиента от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 аккредитив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</w:tr>
      <w:tr w:rsidR="00870F94" w:rsidRPr="00870F94" w:rsidTr="003548DE"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t>По мемориальному ордеру зачис</w:t>
            </w:r>
            <w:r w:rsidRPr="00870F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 остаток неиспользованного аккредитива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F94" w:rsidRPr="00870F94" w:rsidRDefault="00870F94" w:rsidP="00796E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6300</w:t>
            </w:r>
          </w:p>
        </w:tc>
      </w:tr>
    </w:tbl>
    <w:p w:rsidR="00870F94" w:rsidRPr="00870F94" w:rsidRDefault="00870F94" w:rsidP="008A3AA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70F94">
        <w:rPr>
          <w:rFonts w:ascii="Times New Roman" w:hAnsi="Times New Roman"/>
          <w:color w:val="000000"/>
          <w:sz w:val="24"/>
          <w:szCs w:val="24"/>
        </w:rPr>
        <w:t>Задание</w:t>
      </w:r>
      <w:r w:rsidR="008A3A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0F94">
        <w:rPr>
          <w:rFonts w:ascii="Times New Roman" w:hAnsi="Times New Roman"/>
          <w:color w:val="000000"/>
          <w:sz w:val="24"/>
          <w:szCs w:val="24"/>
        </w:rPr>
        <w:t>Составьте бухгалтерские проводки по перечисленным операциям.</w:t>
      </w:r>
    </w:p>
    <w:p w:rsidR="00D17902" w:rsidRDefault="00D17902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6</w:t>
      </w:r>
    </w:p>
    <w:p w:rsidR="000A2F9E" w:rsidRPr="000A2F9E" w:rsidRDefault="000A2F9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 xml:space="preserve">11 января ООО «ВЕГА» открыло в КБ депозитный счет на сумму 19000000 руб. и срок 60 дней под 15% годовых. Проценты банком выплачиваются ежемесячно. </w:t>
      </w:r>
    </w:p>
    <w:p w:rsidR="000A2F9E" w:rsidRPr="000A2F9E" w:rsidRDefault="000A2F9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Требуется:</w:t>
      </w:r>
    </w:p>
    <w:p w:rsidR="000A2F9E" w:rsidRPr="000A2F9E" w:rsidRDefault="000A2F9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1.Составить проводки по открытию депозитного счета</w:t>
      </w:r>
    </w:p>
    <w:p w:rsidR="000A2F9E" w:rsidRPr="000A2F9E" w:rsidRDefault="000A2F9E" w:rsidP="008A3AAC">
      <w:pPr>
        <w:numPr>
          <w:ilvl w:val="0"/>
          <w:numId w:val="25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Составить проводки по начислению и перечислению процентов по депозиту</w:t>
      </w:r>
    </w:p>
    <w:p w:rsidR="000A2F9E" w:rsidRPr="000A2F9E" w:rsidRDefault="000A2F9E" w:rsidP="008A3AAC">
      <w:pPr>
        <w:numPr>
          <w:ilvl w:val="0"/>
          <w:numId w:val="2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F9E">
        <w:rPr>
          <w:rFonts w:ascii="Times New Roman" w:hAnsi="Times New Roman"/>
          <w:sz w:val="24"/>
          <w:szCs w:val="24"/>
        </w:rPr>
        <w:t>Составить проводки по закрытию депозитного счета</w:t>
      </w:r>
    </w:p>
    <w:p w:rsidR="00D17902" w:rsidRPr="00D17902" w:rsidRDefault="00D17902" w:rsidP="008A3A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252E" w:rsidRDefault="00D17902" w:rsidP="008A3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Кейс- задача </w:t>
      </w:r>
      <w:r w:rsidR="00870F94">
        <w:rPr>
          <w:rFonts w:ascii="Times New Roman" w:hAnsi="Times New Roman"/>
          <w:b/>
          <w:sz w:val="24"/>
          <w:szCs w:val="24"/>
        </w:rPr>
        <w:t>7</w:t>
      </w:r>
    </w:p>
    <w:p w:rsidR="003548DE" w:rsidRPr="003548DE" w:rsidRDefault="003548DE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 xml:space="preserve">11 марта гр. Иванов А.А. открыл в КБ депозитный счет на сумму 22000 руб. и срок 93 дней под 13% годовых. Проценты банком начисляются ежемесячно и присоединяются к сумме основного депозита. </w:t>
      </w:r>
    </w:p>
    <w:p w:rsidR="003548DE" w:rsidRPr="003548DE" w:rsidRDefault="00150FFA" w:rsidP="008A3AA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Требуется: 1.Составить</w:t>
      </w:r>
      <w:r w:rsidR="003548DE" w:rsidRPr="003548DE">
        <w:rPr>
          <w:rFonts w:ascii="Times New Roman" w:hAnsi="Times New Roman"/>
          <w:sz w:val="24"/>
          <w:szCs w:val="24"/>
        </w:rPr>
        <w:t xml:space="preserve"> проводки по открытию депозитного счета</w:t>
      </w:r>
      <w:r w:rsidR="003548DE">
        <w:rPr>
          <w:rFonts w:ascii="Times New Roman" w:hAnsi="Times New Roman"/>
          <w:sz w:val="24"/>
          <w:szCs w:val="24"/>
        </w:rPr>
        <w:t xml:space="preserve">. </w:t>
      </w:r>
    </w:p>
    <w:p w:rsidR="003548DE" w:rsidRPr="003548DE" w:rsidRDefault="003548DE" w:rsidP="008A3AAC">
      <w:pPr>
        <w:numPr>
          <w:ilvl w:val="0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Составить проводки по начислению и перечислению процентов по депозиту.</w:t>
      </w:r>
      <w:r w:rsidRPr="003548DE">
        <w:rPr>
          <w:rFonts w:ascii="Times New Roman" w:hAnsi="Times New Roman"/>
          <w:sz w:val="24"/>
          <w:szCs w:val="24"/>
        </w:rPr>
        <w:br w:type="page"/>
      </w:r>
    </w:p>
    <w:p w:rsidR="003548DE" w:rsidRPr="0084252E" w:rsidRDefault="003548DE" w:rsidP="008A3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902" w:rsidRPr="00D17902" w:rsidRDefault="00D17902" w:rsidP="008A3A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6E72" w:rsidRDefault="00870F94" w:rsidP="008A3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8</w:t>
      </w:r>
    </w:p>
    <w:p w:rsidR="003548DE" w:rsidRPr="003548DE" w:rsidRDefault="003548D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 xml:space="preserve">ООО «ИСТОК» получило ссуду </w:t>
      </w:r>
      <w:proofErr w:type="gramStart"/>
      <w:r w:rsidRPr="003548DE">
        <w:rPr>
          <w:rFonts w:ascii="Times New Roman" w:hAnsi="Times New Roman"/>
          <w:sz w:val="24"/>
          <w:szCs w:val="24"/>
        </w:rPr>
        <w:t>в  КБ</w:t>
      </w:r>
      <w:proofErr w:type="gramEnd"/>
      <w:r w:rsidRPr="003548DE">
        <w:rPr>
          <w:rFonts w:ascii="Times New Roman" w:hAnsi="Times New Roman"/>
          <w:sz w:val="24"/>
          <w:szCs w:val="24"/>
        </w:rPr>
        <w:t xml:space="preserve"> «Вега» 2 сентября в сумме 10000000 руб. на срок 90 дней под 15% годовых. Ссуда обеспечена залогом в размере 10200000 руб. По условиям договора проценты по ссуде гасятся ежемесячно. Ссуда относится ко 2 категории качества.</w:t>
      </w:r>
    </w:p>
    <w:p w:rsidR="003548DE" w:rsidRPr="003548DE" w:rsidRDefault="003548DE" w:rsidP="008A3A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48DE">
        <w:rPr>
          <w:rFonts w:ascii="Times New Roman" w:hAnsi="Times New Roman"/>
          <w:b/>
          <w:bCs/>
          <w:sz w:val="24"/>
          <w:szCs w:val="24"/>
        </w:rPr>
        <w:t>Требуется:</w:t>
      </w:r>
    </w:p>
    <w:p w:rsidR="003548DE" w:rsidRPr="003548DE" w:rsidRDefault="003548D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1Составить проводки по выдаче ссуды</w:t>
      </w:r>
    </w:p>
    <w:p w:rsidR="003548DE" w:rsidRDefault="003548D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8DE">
        <w:rPr>
          <w:rFonts w:ascii="Times New Roman" w:hAnsi="Times New Roman"/>
          <w:sz w:val="24"/>
          <w:szCs w:val="24"/>
        </w:rPr>
        <w:t>2.Составить проводки по погашению процентов по ссуде</w:t>
      </w:r>
    </w:p>
    <w:p w:rsidR="005602FE" w:rsidRPr="003548DE" w:rsidRDefault="005602FE" w:rsidP="008A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FF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>Практическое заня</w:t>
      </w:r>
      <w:r w:rsidR="00000836" w:rsidRPr="00622FFE">
        <w:rPr>
          <w:rFonts w:ascii="Times New Roman" w:hAnsi="Times New Roman"/>
          <w:sz w:val="24"/>
          <w:szCs w:val="24"/>
        </w:rPr>
        <w:t xml:space="preserve">тие по </w:t>
      </w:r>
      <w:r w:rsidR="00283BDC">
        <w:rPr>
          <w:rFonts w:ascii="Times New Roman" w:hAnsi="Times New Roman"/>
          <w:sz w:val="24"/>
          <w:szCs w:val="24"/>
        </w:rPr>
        <w:t>дисциплине «Учет и отчетность в коммерческом банке»</w:t>
      </w:r>
      <w:r w:rsidRPr="00622FFE">
        <w:rPr>
          <w:rFonts w:ascii="Times New Roman" w:hAnsi="Times New Roman"/>
          <w:sz w:val="24"/>
          <w:szCs w:val="24"/>
        </w:rPr>
        <w:t xml:space="preserve"> подразумевает несколько видов работ: решение </w:t>
      </w:r>
      <w:r w:rsidR="00063339" w:rsidRPr="00622FFE">
        <w:rPr>
          <w:rFonts w:ascii="Times New Roman" w:hAnsi="Times New Roman"/>
          <w:sz w:val="24"/>
          <w:szCs w:val="24"/>
        </w:rPr>
        <w:t>кейс-задач</w:t>
      </w:r>
      <w:r w:rsidRPr="00622FFE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 xml:space="preserve">Шкала оценки (для одной задачи </w:t>
      </w:r>
      <w:r w:rsidR="004C4538" w:rsidRPr="00622FFE">
        <w:rPr>
          <w:rFonts w:ascii="Times New Roman" w:hAnsi="Times New Roman"/>
          <w:sz w:val="24"/>
          <w:szCs w:val="24"/>
        </w:rPr>
        <w:t xml:space="preserve">из </w:t>
      </w:r>
      <w:r w:rsidR="0099094D" w:rsidRPr="00622FFE">
        <w:rPr>
          <w:rFonts w:ascii="Times New Roman" w:hAnsi="Times New Roman"/>
          <w:sz w:val="24"/>
          <w:szCs w:val="24"/>
        </w:rPr>
        <w:t>кейса</w:t>
      </w:r>
      <w:r w:rsidRPr="00622FFE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622FFE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C1780E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472F14" w:rsidRPr="00000836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1. Счета номенклатуры баланса банка состоят из: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номенклатурных</w:t>
      </w:r>
      <w:r w:rsidR="00C1780E" w:rsidRPr="00C1780E">
        <w:rPr>
          <w:rFonts w:ascii="Times New Roman" w:hAnsi="Times New Roman"/>
          <w:sz w:val="24"/>
          <w:szCs w:val="24"/>
        </w:rPr>
        <w:t xml:space="preserve"> и балансовых счетов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балансовых</w:t>
      </w:r>
      <w:r w:rsidR="00C1780E" w:rsidRPr="00C178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780E" w:rsidRPr="00C1780E">
        <w:rPr>
          <w:rFonts w:ascii="Times New Roman" w:hAnsi="Times New Roman"/>
          <w:sz w:val="24"/>
          <w:szCs w:val="24"/>
        </w:rPr>
        <w:t>внебалансовых</w:t>
      </w:r>
      <w:proofErr w:type="spellEnd"/>
      <w:r w:rsidR="00C1780E" w:rsidRPr="00C1780E">
        <w:rPr>
          <w:rFonts w:ascii="Times New Roman" w:hAnsi="Times New Roman"/>
          <w:sz w:val="24"/>
          <w:szCs w:val="24"/>
        </w:rPr>
        <w:t xml:space="preserve"> счетов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балансовые</w:t>
      </w:r>
      <w:r w:rsidR="00C1780E" w:rsidRPr="00C1780E">
        <w:rPr>
          <w:rFonts w:ascii="Times New Roman" w:hAnsi="Times New Roman"/>
          <w:sz w:val="24"/>
          <w:szCs w:val="24"/>
        </w:rPr>
        <w:t xml:space="preserve"> и дебетовых счетов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80E">
        <w:rPr>
          <w:rFonts w:ascii="Times New Roman" w:hAnsi="Times New Roman"/>
          <w:sz w:val="24"/>
          <w:szCs w:val="24"/>
        </w:rPr>
        <w:t>4)</w:t>
      </w:r>
      <w:proofErr w:type="spellStart"/>
      <w:r w:rsidRPr="00C1780E">
        <w:rPr>
          <w:rFonts w:ascii="Times New Roman" w:hAnsi="Times New Roman"/>
          <w:sz w:val="24"/>
          <w:szCs w:val="24"/>
        </w:rPr>
        <w:t>внебалансовых</w:t>
      </w:r>
      <w:proofErr w:type="spellEnd"/>
      <w:proofErr w:type="gramEnd"/>
      <w:r w:rsidRPr="00C1780E">
        <w:rPr>
          <w:rFonts w:ascii="Times New Roman" w:hAnsi="Times New Roman"/>
          <w:sz w:val="24"/>
          <w:szCs w:val="24"/>
        </w:rPr>
        <w:t xml:space="preserve"> и виртуальных счетов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2. Балансовый счет состоят из: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5знаков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2)6 знаков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3)3 знака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4)4 знака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3. План счетов бухгалтерского учета в банке состоит из глав: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4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2)5</w:t>
      </w:r>
    </w:p>
    <w:p w:rsid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3)6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lastRenderedPageBreak/>
        <w:t>4)7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4. Глава А плана счетов включает в себя: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1)5 разделов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1780E" w:rsidRPr="00C1780E">
        <w:rPr>
          <w:rFonts w:ascii="Times New Roman" w:hAnsi="Times New Roman"/>
          <w:sz w:val="24"/>
          <w:szCs w:val="24"/>
        </w:rPr>
        <w:t>7 разделов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3)8 разделов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4)6 разделов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5. Шестой раздел Главы А плана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Капитал</w:t>
      </w:r>
      <w:r w:rsidR="00C1780E" w:rsidRPr="00C1780E">
        <w:rPr>
          <w:rFonts w:ascii="Times New Roman" w:hAnsi="Times New Roman"/>
          <w:sz w:val="24"/>
          <w:szCs w:val="24"/>
        </w:rPr>
        <w:t xml:space="preserve"> и фонды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Операции</w:t>
      </w:r>
      <w:r w:rsidR="00C1780E" w:rsidRPr="00C1780E">
        <w:rPr>
          <w:rFonts w:ascii="Times New Roman" w:hAnsi="Times New Roman"/>
          <w:sz w:val="24"/>
          <w:szCs w:val="24"/>
        </w:rPr>
        <w:t xml:space="preserve"> с клиентами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Средства</w:t>
      </w:r>
      <w:r w:rsidR="00C1780E" w:rsidRPr="00C1780E">
        <w:rPr>
          <w:rFonts w:ascii="Times New Roman" w:hAnsi="Times New Roman"/>
          <w:sz w:val="24"/>
          <w:szCs w:val="24"/>
        </w:rPr>
        <w:t xml:space="preserve"> и имущество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Операции</w:t>
      </w:r>
      <w:r w:rsidR="00C1780E" w:rsidRPr="00C1780E">
        <w:rPr>
          <w:rFonts w:ascii="Times New Roman" w:hAnsi="Times New Roman"/>
          <w:sz w:val="24"/>
          <w:szCs w:val="24"/>
        </w:rPr>
        <w:t xml:space="preserve"> с ценными бумагами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6. Глава В план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Балансовые</w:t>
      </w:r>
      <w:r w:rsidR="00C1780E" w:rsidRPr="00C1780E">
        <w:rPr>
          <w:rFonts w:ascii="Times New Roman" w:hAnsi="Times New Roman"/>
          <w:sz w:val="24"/>
          <w:szCs w:val="24"/>
        </w:rPr>
        <w:t xml:space="preserve"> счета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Счета</w:t>
      </w:r>
      <w:r w:rsidR="00C1780E" w:rsidRPr="00C1780E">
        <w:rPr>
          <w:rFonts w:ascii="Times New Roman" w:hAnsi="Times New Roman"/>
          <w:sz w:val="24"/>
          <w:szCs w:val="24"/>
        </w:rPr>
        <w:t xml:space="preserve"> депо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Счета</w:t>
      </w:r>
      <w:r w:rsidR="00C1780E" w:rsidRPr="00C1780E">
        <w:rPr>
          <w:rFonts w:ascii="Times New Roman" w:hAnsi="Times New Roman"/>
          <w:sz w:val="24"/>
          <w:szCs w:val="24"/>
        </w:rPr>
        <w:t xml:space="preserve"> доверительного управления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 w:rsidR="00C1780E" w:rsidRPr="00C1780E">
        <w:rPr>
          <w:rFonts w:ascii="Times New Roman" w:hAnsi="Times New Roman"/>
          <w:sz w:val="24"/>
          <w:szCs w:val="24"/>
        </w:rPr>
        <w:t>Внебалансовые</w:t>
      </w:r>
      <w:proofErr w:type="spellEnd"/>
      <w:proofErr w:type="gramEnd"/>
      <w:r w:rsidR="00C1780E" w:rsidRPr="00C1780E">
        <w:rPr>
          <w:rFonts w:ascii="Times New Roman" w:hAnsi="Times New Roman"/>
          <w:sz w:val="24"/>
          <w:szCs w:val="24"/>
        </w:rPr>
        <w:t xml:space="preserve"> счета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7. Седьмой раздел главы А плана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Межбанковские</w:t>
      </w:r>
      <w:r w:rsidR="00C1780E" w:rsidRPr="00C1780E">
        <w:rPr>
          <w:rFonts w:ascii="Times New Roman" w:hAnsi="Times New Roman"/>
          <w:sz w:val="24"/>
          <w:szCs w:val="24"/>
        </w:rPr>
        <w:t xml:space="preserve"> операции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Денежные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средства и драгоценные металлы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Финансовые</w:t>
      </w:r>
      <w:r w:rsidR="00C1780E" w:rsidRPr="00C1780E">
        <w:rPr>
          <w:rFonts w:ascii="Times New Roman" w:hAnsi="Times New Roman"/>
          <w:sz w:val="24"/>
          <w:szCs w:val="24"/>
        </w:rPr>
        <w:t xml:space="preserve"> результаты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Капитал</w:t>
      </w:r>
      <w:r w:rsidR="00C1780E" w:rsidRPr="00C1780E">
        <w:rPr>
          <w:rFonts w:ascii="Times New Roman" w:hAnsi="Times New Roman"/>
          <w:sz w:val="24"/>
          <w:szCs w:val="24"/>
        </w:rPr>
        <w:t xml:space="preserve"> и фонды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8. Шестой раздел главы В плана счетов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Ценные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бумаги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Кредитные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и лизинговые операции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Задолженность</w:t>
      </w:r>
      <w:r w:rsidR="00C1780E" w:rsidRPr="00C1780E">
        <w:rPr>
          <w:rFonts w:ascii="Times New Roman" w:hAnsi="Times New Roman"/>
          <w:sz w:val="24"/>
          <w:szCs w:val="24"/>
        </w:rPr>
        <w:t>, вынесенная за баланс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Расчетные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операции и документы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9. Счет первого порядка 202 называется: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Уставный</w:t>
      </w:r>
      <w:r w:rsidR="00C1780E" w:rsidRPr="00C1780E">
        <w:rPr>
          <w:rFonts w:ascii="Times New Roman" w:hAnsi="Times New Roman"/>
          <w:sz w:val="24"/>
          <w:szCs w:val="24"/>
        </w:rPr>
        <w:t xml:space="preserve"> капитал акционерных банков,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Депозиты</w:t>
      </w:r>
      <w:r w:rsidR="00C1780E" w:rsidRPr="00C1780E">
        <w:rPr>
          <w:rFonts w:ascii="Times New Roman" w:hAnsi="Times New Roman"/>
          <w:sz w:val="24"/>
          <w:szCs w:val="24"/>
        </w:rPr>
        <w:t xml:space="preserve"> негосударственных финансовых организаций.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Наличная</w:t>
      </w:r>
      <w:r w:rsidR="00C1780E" w:rsidRPr="00C1780E">
        <w:rPr>
          <w:rFonts w:ascii="Times New Roman" w:hAnsi="Times New Roman"/>
          <w:sz w:val="24"/>
          <w:szCs w:val="24"/>
        </w:rPr>
        <w:t xml:space="preserve"> валюта и чеки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Касса</w:t>
      </w:r>
      <w:r w:rsidR="00C1780E" w:rsidRPr="00C1780E">
        <w:rPr>
          <w:rFonts w:ascii="Times New Roman" w:hAnsi="Times New Roman"/>
          <w:sz w:val="24"/>
          <w:szCs w:val="24"/>
        </w:rPr>
        <w:t xml:space="preserve"> кредитных организаций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10. Счет, на котором отражаются текущие доходы банка: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1)70301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2)70201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70601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4)70501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11. Текущие расходы банка отражаются на счете: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1)70801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2)70802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70606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4)70611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12. Нераспределенная прибыль отражается на счете: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1)10901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2)10701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10801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4)10601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13. Шифр балансового счета «Касса кредитных организаций»: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20202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2)20203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3)20207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4)20302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14. К данному шифру балансового счета второго порядка 20302 подобрать наименование: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резервный</w:t>
      </w:r>
      <w:r w:rsidR="00C1780E" w:rsidRPr="00C1780E">
        <w:rPr>
          <w:rFonts w:ascii="Times New Roman" w:hAnsi="Times New Roman"/>
          <w:sz w:val="24"/>
          <w:szCs w:val="24"/>
        </w:rPr>
        <w:t xml:space="preserve"> фонд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золото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корреспондентские</w:t>
      </w:r>
      <w:r w:rsidR="00C1780E" w:rsidRPr="00C1780E">
        <w:rPr>
          <w:rFonts w:ascii="Times New Roman" w:hAnsi="Times New Roman"/>
          <w:sz w:val="24"/>
          <w:szCs w:val="24"/>
        </w:rPr>
        <w:t xml:space="preserve"> счета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прибыль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lastRenderedPageBreak/>
        <w:t>15. Наименование балансового счета первого порядка 520: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депозитные сертификаты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облигации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сберегательные сертификаты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выпущенные</w:t>
      </w:r>
      <w:r w:rsidR="00C1780E" w:rsidRPr="00C1780E">
        <w:rPr>
          <w:rFonts w:ascii="Times New Roman" w:hAnsi="Times New Roman"/>
          <w:sz w:val="24"/>
          <w:szCs w:val="24"/>
        </w:rPr>
        <w:t xml:space="preserve"> векселя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16. Учет основных средств отражается на счете первого порядка: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1)610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2)609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604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4)607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17. Запасы отражаются в бухгалтерском учете на счете первого порядка: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1)611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2)612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3)604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C1780E" w:rsidRPr="00C1780E">
        <w:rPr>
          <w:rFonts w:ascii="Times New Roman" w:hAnsi="Times New Roman"/>
          <w:sz w:val="24"/>
          <w:szCs w:val="24"/>
        </w:rPr>
        <w:t>610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18. Налог на прибыль отражается на счетах второго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70711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1780E" w:rsidRPr="00C1780E">
        <w:rPr>
          <w:rFonts w:ascii="Times New Roman" w:hAnsi="Times New Roman"/>
          <w:sz w:val="24"/>
          <w:szCs w:val="24"/>
        </w:rPr>
        <w:t>70611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3)70612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4)70610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19. Балансовые счета состоят из счетов: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не</w:t>
      </w:r>
      <w:r w:rsidR="00C1780E" w:rsidRPr="00C1780E">
        <w:rPr>
          <w:rFonts w:ascii="Times New Roman" w:hAnsi="Times New Roman"/>
          <w:sz w:val="24"/>
          <w:szCs w:val="24"/>
        </w:rPr>
        <w:t xml:space="preserve"> активных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активных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пассивных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активно</w:t>
      </w:r>
      <w:r w:rsidR="00C1780E" w:rsidRPr="00C1780E">
        <w:rPr>
          <w:rFonts w:ascii="Times New Roman" w:hAnsi="Times New Roman"/>
          <w:sz w:val="24"/>
          <w:szCs w:val="24"/>
        </w:rPr>
        <w:t>-пассивных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20. Балансовые счета первого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1780E">
        <w:rPr>
          <w:rFonts w:ascii="Times New Roman" w:hAnsi="Times New Roman"/>
          <w:sz w:val="24"/>
          <w:szCs w:val="24"/>
        </w:rPr>
        <w:t xml:space="preserve"> синтетические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2) аналитические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детализирующие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1780E">
        <w:rPr>
          <w:rFonts w:ascii="Times New Roman" w:hAnsi="Times New Roman"/>
          <w:sz w:val="24"/>
          <w:szCs w:val="24"/>
        </w:rPr>
        <w:t xml:space="preserve"> укрупненные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21. Балансовые счета второго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1780E">
        <w:rPr>
          <w:rFonts w:ascii="Times New Roman" w:hAnsi="Times New Roman"/>
          <w:sz w:val="24"/>
          <w:szCs w:val="24"/>
        </w:rPr>
        <w:t xml:space="preserve"> укрупненные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780E">
        <w:rPr>
          <w:rFonts w:ascii="Times New Roman" w:hAnsi="Times New Roman"/>
          <w:sz w:val="24"/>
          <w:szCs w:val="24"/>
        </w:rPr>
        <w:t xml:space="preserve"> аналитические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3) детализирующие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сигнализирующие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C1780E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C1780E">
        <w:rPr>
          <w:rFonts w:ascii="Times New Roman" w:hAnsi="Times New Roman"/>
          <w:sz w:val="24"/>
          <w:szCs w:val="24"/>
        </w:rPr>
        <w:t xml:space="preserve"> счета используются для учета: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1) основных</w:t>
      </w:r>
      <w:r w:rsidR="00C1780E" w:rsidRPr="00C1780E">
        <w:rPr>
          <w:rFonts w:ascii="Times New Roman" w:hAnsi="Times New Roman"/>
          <w:sz w:val="24"/>
          <w:szCs w:val="24"/>
        </w:rPr>
        <w:t xml:space="preserve"> средств;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 w:rsidR="00C1780E" w:rsidRPr="00C1780E">
        <w:rPr>
          <w:rFonts w:ascii="Times New Roman" w:hAnsi="Times New Roman"/>
          <w:sz w:val="24"/>
          <w:szCs w:val="24"/>
        </w:rPr>
        <w:t>забалансовых</w:t>
      </w:r>
      <w:proofErr w:type="spellEnd"/>
      <w:proofErr w:type="gramEnd"/>
      <w:r w:rsidR="00C1780E" w:rsidRPr="00C1780E">
        <w:rPr>
          <w:rFonts w:ascii="Times New Roman" w:hAnsi="Times New Roman"/>
          <w:sz w:val="24"/>
          <w:szCs w:val="24"/>
        </w:rPr>
        <w:t xml:space="preserve"> ценностей: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1780E">
        <w:rPr>
          <w:rFonts w:ascii="Times New Roman" w:hAnsi="Times New Roman"/>
          <w:sz w:val="24"/>
          <w:szCs w:val="24"/>
        </w:rPr>
        <w:t xml:space="preserve"> бланков</w:t>
      </w:r>
      <w:r w:rsidR="00C1780E" w:rsidRPr="00C1780E">
        <w:rPr>
          <w:rFonts w:ascii="Times New Roman" w:hAnsi="Times New Roman"/>
          <w:sz w:val="24"/>
          <w:szCs w:val="24"/>
        </w:rPr>
        <w:t xml:space="preserve"> строгой отчетности;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 нематериальных</w:t>
      </w:r>
      <w:r w:rsidR="00C1780E" w:rsidRPr="00C1780E">
        <w:rPr>
          <w:rFonts w:ascii="Times New Roman" w:hAnsi="Times New Roman"/>
          <w:sz w:val="24"/>
          <w:szCs w:val="24"/>
        </w:rPr>
        <w:t xml:space="preserve"> активов.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23. Межбанковские расчеты кредитных организаций отражаются на балансовых счетах первого порядка: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1780E" w:rsidRPr="00C1780E">
        <w:rPr>
          <w:rFonts w:ascii="Times New Roman" w:hAnsi="Times New Roman"/>
          <w:sz w:val="24"/>
          <w:szCs w:val="24"/>
        </w:rPr>
        <w:t>302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1780E" w:rsidRPr="00C1780E">
        <w:rPr>
          <w:rFonts w:ascii="Times New Roman" w:hAnsi="Times New Roman"/>
          <w:sz w:val="24"/>
          <w:szCs w:val="24"/>
        </w:rPr>
        <w:t>301</w:t>
      </w:r>
    </w:p>
    <w:p w:rsidR="00C1780E" w:rsidRPr="00C1780E" w:rsidRDefault="006D1D7F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1780E" w:rsidRPr="00C1780E">
        <w:rPr>
          <w:rFonts w:ascii="Times New Roman" w:hAnsi="Times New Roman"/>
          <w:sz w:val="24"/>
          <w:szCs w:val="24"/>
        </w:rPr>
        <w:t>304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4)312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24. Депозиты негосударственных финансовых организаций до востребования отражаются в бухгалтерском учете на счете___________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25. Счет физического лица индивидуального предпринимателя_________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26. Счета кредита, предоставленного негосударственной коммерческой организации на срок до 30 дней_____________</w:t>
      </w:r>
    </w:p>
    <w:p w:rsidR="00C1780E" w:rsidRPr="00C1780E" w:rsidRDefault="00C1780E" w:rsidP="00C1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0E">
        <w:rPr>
          <w:rFonts w:ascii="Times New Roman" w:hAnsi="Times New Roman"/>
          <w:sz w:val="24"/>
          <w:szCs w:val="24"/>
        </w:rPr>
        <w:t>27. Учетная политика кредитной организации это – совокупность ______________ ведения бухгалтерского учета</w:t>
      </w:r>
    </w:p>
    <w:p w:rsidR="00C1780E" w:rsidRDefault="00C1780E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 </w:t>
      </w:r>
      <w:r w:rsidR="00000836">
        <w:rPr>
          <w:rFonts w:ascii="Times New Roman" w:hAnsi="Times New Roman"/>
          <w:sz w:val="24"/>
          <w:szCs w:val="24"/>
        </w:rPr>
        <w:t>содержит несколько правильных ответов</w:t>
      </w:r>
      <w:r>
        <w:rPr>
          <w:rFonts w:ascii="Times New Roman" w:hAnsi="Times New Roman"/>
          <w:sz w:val="24"/>
          <w:szCs w:val="24"/>
        </w:rPr>
        <w:t>. Каждый правильно отвеченный тест оценивается на 0,5 балла.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Pr="0099094D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796E4C" w:rsidRDefault="0099094D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E4C">
        <w:rPr>
          <w:rFonts w:ascii="Times New Roman" w:eastAsia="Times New Roman" w:hAnsi="Times New Roman"/>
          <w:b/>
          <w:sz w:val="24"/>
          <w:szCs w:val="24"/>
          <w:lang w:eastAsia="ru-RU"/>
        </w:rPr>
        <w:t>5.5</w:t>
      </w:r>
      <w:r w:rsidR="00975FB1" w:rsidRPr="00796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зачету</w:t>
      </w:r>
    </w:p>
    <w:p w:rsidR="0087701D" w:rsidRPr="0087701D" w:rsidRDefault="0087701D" w:rsidP="0087701D">
      <w:pPr>
        <w:spacing w:after="0" w:line="240" w:lineRule="auto"/>
        <w:rPr>
          <w:sz w:val="24"/>
          <w:szCs w:val="24"/>
        </w:rPr>
      </w:pPr>
      <w:r w:rsidRPr="0087701D">
        <w:rPr>
          <w:rFonts w:ascii="Times New Roman" w:hAnsi="Times New Roman"/>
          <w:color w:val="000000"/>
          <w:sz w:val="24"/>
          <w:szCs w:val="24"/>
        </w:rPr>
        <w:t>Вопросы к зачету:</w:t>
      </w:r>
    </w:p>
    <w:p w:rsidR="008B5607" w:rsidRPr="008B5607" w:rsidRDefault="008B5607" w:rsidP="008B560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1"/>
          <w:sz w:val="24"/>
          <w:szCs w:val="24"/>
        </w:rPr>
        <w:t xml:space="preserve">План счетов бухгалтерского учета в коммерческих банках: принципы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его построения.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Характеристика основных разделов плана счетов коммерческих банков.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Характеристика счетов: счета активные, пассивные.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Построение номенклатуры счетов баланса банков.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Понятие, цели и задачи аналитического учета в банках.</w:t>
      </w:r>
    </w:p>
    <w:p w:rsidR="008B5607" w:rsidRPr="008B5607" w:rsidRDefault="008B5607" w:rsidP="008B5607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Регистры аналитического учета.</w:t>
      </w:r>
    </w:p>
    <w:p w:rsidR="008B5607" w:rsidRPr="008B5607" w:rsidRDefault="008B5607" w:rsidP="008B560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Регистры синтетического учета.</w:t>
      </w:r>
    </w:p>
    <w:p w:rsidR="008B5607" w:rsidRPr="008B5607" w:rsidRDefault="008B5607" w:rsidP="008B560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Сверка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аналитического и синтетического учета.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br/>
        <w:t>10.Оперативный и внесистемный учет.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11. Понятие банковской документации и виды банковских документов.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12.Характеристика мемориальных документов.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13.Характеристика документооборота по приходным и расходным кассовым операциям. Основные правила документооборота по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безналичным расчетам.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14.Организация внутри банковского контроля и аудита.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3"/>
          <w:sz w:val="24"/>
          <w:szCs w:val="24"/>
        </w:rPr>
        <w:t xml:space="preserve">15.Порядок открытия, ведения и закрытия расчетных и текущих счетов </w:t>
      </w: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клиентов.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16.Очередность платежей.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1"/>
          <w:sz w:val="24"/>
          <w:szCs w:val="24"/>
        </w:rPr>
        <w:t xml:space="preserve">17.Учет и оформление расчетов платежными поручениями. Сводные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платежные поручения.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18.Учет и оформление расчетов платежными требованиями.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19.Учет и оформление расчетов по аккредитивам.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20.Учет и оформление расчетов чеками.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21.Учет и оформление межбанковских расчетов.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22.Учет и оформление операций по формированию уставного капитала.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23.Учет и оформление депозитных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24.Порядок начисления и выплаты процентов по депозитам.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25.Аналитический и синтетический учет ссудных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26.Учет и оформление операций по выдаче и погашению ссуд.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27.Учет операций по формированию и использованию резервов на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возможные потери по ссудам.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28.Учет просроченных и пролонгированных ссуд.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29.Порядок начисления и взыскания процентов по ссудам. Учет просроченных процентов.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  <w:tab w:val="left" w:pos="61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30.Учет резервов на возможные потери по судам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38.Учет и оформление приходных и расходных кассовых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39.Порядок сверки и заключения оборотной кассы.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40. У чет инкассированной денежной выручки.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41.Аналитический и синтетический учет операций в иностранной валюте.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42.Учет и оформление конверсионных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43.Учет и оформление валютно-обменных операций.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44.Учет и оформление расчетов по экспорту.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45.Учет и оформление расчетов по импорту.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>46.Валютный контроль операций по экспорту и импорту.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47.Учет операций с драгоценными металлами.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2"/>
          <w:sz w:val="24"/>
          <w:szCs w:val="24"/>
        </w:rPr>
        <w:t xml:space="preserve">48.Аналитический и синтетический учет основных средств, материалов,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нематериальных активов.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1"/>
          <w:sz w:val="24"/>
          <w:szCs w:val="24"/>
        </w:rPr>
        <w:t xml:space="preserve">49.Учет операций по приобретению основных средств, материалов, </w:t>
      </w: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нематериальных активов.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50.Учет износа основных средств и нематериальных активов.</w:t>
      </w:r>
    </w:p>
    <w:p w:rsidR="008B5607" w:rsidRPr="008B5607" w:rsidRDefault="00C700CD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51. Учет</w:t>
      </w:r>
      <w:r w:rsidR="008B5607" w:rsidRPr="008B5607">
        <w:rPr>
          <w:rFonts w:ascii="Times New Roman" w:hAnsi="Times New Roman"/>
          <w:color w:val="000000"/>
          <w:spacing w:val="-3"/>
          <w:sz w:val="24"/>
          <w:szCs w:val="24"/>
        </w:rPr>
        <w:t xml:space="preserve"> дебиторской и кредиторской задолженности.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4"/>
          <w:sz w:val="24"/>
          <w:szCs w:val="24"/>
        </w:rPr>
        <w:t xml:space="preserve">52.Аналитический и синтетический учет доходов, расходов и прибыли </w:t>
      </w:r>
      <w:r w:rsidRPr="008B5607">
        <w:rPr>
          <w:rFonts w:ascii="Times New Roman" w:hAnsi="Times New Roman"/>
          <w:color w:val="000000"/>
          <w:spacing w:val="-4"/>
          <w:sz w:val="24"/>
          <w:szCs w:val="24"/>
        </w:rPr>
        <w:t>банка.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53.Учет и оформление операционных доходов.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2"/>
          <w:sz w:val="24"/>
          <w:szCs w:val="24"/>
        </w:rPr>
        <w:t>54.Учет и оформление операционных расходов.</w:t>
      </w:r>
    </w:p>
    <w:p w:rsidR="008B5607" w:rsidRPr="008B5607" w:rsidRDefault="008B5607" w:rsidP="008B5607">
      <w:pPr>
        <w:shd w:val="clear" w:color="auto" w:fill="FFFFFF"/>
        <w:tabs>
          <w:tab w:val="left" w:pos="259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5607">
        <w:rPr>
          <w:rFonts w:ascii="Times New Roman" w:hAnsi="Times New Roman"/>
          <w:color w:val="000000"/>
          <w:spacing w:val="-3"/>
          <w:sz w:val="24"/>
          <w:szCs w:val="24"/>
        </w:rPr>
        <w:t>55.Учет формирования и использования прибыли.</w:t>
      </w: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Pr="0099094D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 xml:space="preserve">ция по </w:t>
      </w:r>
      <w:r w:rsidR="00C700CD" w:rsidRPr="0099094D">
        <w:rPr>
          <w:rFonts w:ascii="Times New Roman" w:hAnsi="Times New Roman"/>
          <w:sz w:val="24"/>
          <w:szCs w:val="24"/>
        </w:rPr>
        <w:t>д</w:t>
      </w:r>
      <w:r w:rsidR="00C700CD">
        <w:rPr>
          <w:rFonts w:ascii="Times New Roman" w:hAnsi="Times New Roman"/>
          <w:sz w:val="24"/>
          <w:szCs w:val="24"/>
        </w:rPr>
        <w:t>исциплине «Учет и отчетность в коммерческом банке</w:t>
      </w:r>
      <w:r w:rsidR="0099094D">
        <w:rPr>
          <w:rFonts w:ascii="Times New Roman" w:hAnsi="Times New Roman"/>
          <w:sz w:val="24"/>
          <w:szCs w:val="24"/>
        </w:rPr>
        <w:t>» проходит в виде зачета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5211EF">
        <w:rPr>
          <w:rFonts w:ascii="Times New Roman" w:hAnsi="Times New Roman"/>
          <w:sz w:val="24"/>
          <w:szCs w:val="24"/>
        </w:rPr>
        <w:t>овиться к зачету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5211EF">
        <w:rPr>
          <w:rFonts w:ascii="Times New Roman" w:hAnsi="Times New Roman"/>
          <w:sz w:val="24"/>
          <w:szCs w:val="24"/>
        </w:rPr>
        <w:t>товки непосредственно к зачету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</w:t>
      </w:r>
      <w:r w:rsidR="00C700CD">
        <w:rPr>
          <w:rFonts w:ascii="Times New Roman" w:hAnsi="Times New Roman"/>
          <w:sz w:val="24"/>
          <w:szCs w:val="24"/>
        </w:rPr>
        <w:t>готовке к зачету</w:t>
      </w:r>
      <w:r w:rsidRPr="0099094D">
        <w:rPr>
          <w:rFonts w:ascii="Times New Roman" w:hAnsi="Times New Roman"/>
          <w:sz w:val="24"/>
          <w:szCs w:val="24"/>
        </w:rPr>
        <w:t xml:space="preserve">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Pr="0099094D" w:rsidRDefault="005211EF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зачету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RPr="0099094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9EAE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AB60A0"/>
    <w:multiLevelType w:val="hybridMultilevel"/>
    <w:tmpl w:val="FFC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2F5409"/>
    <w:multiLevelType w:val="multilevel"/>
    <w:tmpl w:val="C198902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0AE053F3"/>
    <w:multiLevelType w:val="singleLevel"/>
    <w:tmpl w:val="AFDE4E76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9A58A6"/>
    <w:multiLevelType w:val="singleLevel"/>
    <w:tmpl w:val="5F5CD1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7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010FB"/>
    <w:multiLevelType w:val="singleLevel"/>
    <w:tmpl w:val="225ED4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3F8519E5"/>
    <w:multiLevelType w:val="singleLevel"/>
    <w:tmpl w:val="241006C2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4BC46F94"/>
    <w:multiLevelType w:val="singleLevel"/>
    <w:tmpl w:val="5F5CD1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4">
    <w:nsid w:val="566224A6"/>
    <w:multiLevelType w:val="singleLevel"/>
    <w:tmpl w:val="E4A649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33"/>
    <w:multiLevelType w:val="multilevel"/>
    <w:tmpl w:val="C01A5876"/>
    <w:lvl w:ilvl="0">
      <w:start w:val="1"/>
      <w:numFmt w:val="upperRoman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  <w:b w:val="0"/>
        <w:bCs w:val="0"/>
      </w:rPr>
    </w:lvl>
  </w:abstractNum>
  <w:abstractNum w:abstractNumId="38">
    <w:nsid w:val="735430B6"/>
    <w:multiLevelType w:val="singleLevel"/>
    <w:tmpl w:val="00061E3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5FD2AD1"/>
    <w:multiLevelType w:val="hybridMultilevel"/>
    <w:tmpl w:val="5002C2DE"/>
    <w:lvl w:ilvl="0" w:tplc="33A259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8352F"/>
    <w:multiLevelType w:val="singleLevel"/>
    <w:tmpl w:val="19B6E11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2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1"/>
  </w:num>
  <w:num w:numId="2">
    <w:abstractNumId w:val="3"/>
  </w:num>
  <w:num w:numId="3">
    <w:abstractNumId w:val="40"/>
  </w:num>
  <w:num w:numId="4">
    <w:abstractNumId w:val="30"/>
  </w:num>
  <w:num w:numId="5">
    <w:abstractNumId w:val="42"/>
  </w:num>
  <w:num w:numId="6">
    <w:abstractNumId w:val="25"/>
  </w:num>
  <w:num w:numId="7">
    <w:abstractNumId w:val="24"/>
  </w:num>
  <w:num w:numId="8">
    <w:abstractNumId w:val="27"/>
  </w:num>
  <w:num w:numId="9">
    <w:abstractNumId w:val="35"/>
  </w:num>
  <w:num w:numId="10">
    <w:abstractNumId w:val="36"/>
  </w:num>
  <w:num w:numId="11">
    <w:abstractNumId w:val="28"/>
  </w:num>
  <w:num w:numId="12">
    <w:abstractNumId w:val="21"/>
  </w:num>
  <w:num w:numId="13">
    <w:abstractNumId w:val="39"/>
  </w:num>
  <w:num w:numId="14">
    <w:abstractNumId w:val="34"/>
  </w:num>
  <w:num w:numId="15">
    <w:abstractNumId w:val="34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32"/>
  </w:num>
  <w:num w:numId="18">
    <w:abstractNumId w:val="37"/>
  </w:num>
  <w:num w:numId="19">
    <w:abstractNumId w:val="29"/>
  </w:num>
  <w:num w:numId="20">
    <w:abstractNumId w:val="29"/>
    <w:lvlOverride w:ilvl="0">
      <w:lvl w:ilvl="0">
        <w:start w:val="24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2"/>
  </w:num>
  <w:num w:numId="23">
    <w:abstractNumId w:val="38"/>
  </w:num>
  <w:num w:numId="24">
    <w:abstractNumId w:val="0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2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54653"/>
    <w:rsid w:val="00057DE7"/>
    <w:rsid w:val="00063339"/>
    <w:rsid w:val="000815AB"/>
    <w:rsid w:val="0008583B"/>
    <w:rsid w:val="000871E5"/>
    <w:rsid w:val="000A2F9E"/>
    <w:rsid w:val="000C4DA2"/>
    <w:rsid w:val="000F05A0"/>
    <w:rsid w:val="000F731A"/>
    <w:rsid w:val="00150FFA"/>
    <w:rsid w:val="00167E5E"/>
    <w:rsid w:val="00206963"/>
    <w:rsid w:val="0020774F"/>
    <w:rsid w:val="0021127A"/>
    <w:rsid w:val="00263D32"/>
    <w:rsid w:val="00283BDC"/>
    <w:rsid w:val="002B0005"/>
    <w:rsid w:val="003548DE"/>
    <w:rsid w:val="00371232"/>
    <w:rsid w:val="0038196D"/>
    <w:rsid w:val="003D2C61"/>
    <w:rsid w:val="003D39BA"/>
    <w:rsid w:val="003E5CC4"/>
    <w:rsid w:val="003F13C1"/>
    <w:rsid w:val="00472F14"/>
    <w:rsid w:val="004A6D03"/>
    <w:rsid w:val="004C4538"/>
    <w:rsid w:val="004C5FC8"/>
    <w:rsid w:val="0051581A"/>
    <w:rsid w:val="005211EF"/>
    <w:rsid w:val="00522895"/>
    <w:rsid w:val="00522FB8"/>
    <w:rsid w:val="005457D5"/>
    <w:rsid w:val="005602FE"/>
    <w:rsid w:val="00581DC3"/>
    <w:rsid w:val="005B4D01"/>
    <w:rsid w:val="005D4A93"/>
    <w:rsid w:val="005D55EA"/>
    <w:rsid w:val="00622FFE"/>
    <w:rsid w:val="0064449F"/>
    <w:rsid w:val="006631A0"/>
    <w:rsid w:val="0069144D"/>
    <w:rsid w:val="006B31A3"/>
    <w:rsid w:val="006D1D7F"/>
    <w:rsid w:val="006E2813"/>
    <w:rsid w:val="00721411"/>
    <w:rsid w:val="00764898"/>
    <w:rsid w:val="00787748"/>
    <w:rsid w:val="00796E4C"/>
    <w:rsid w:val="007A7A90"/>
    <w:rsid w:val="007C6D7E"/>
    <w:rsid w:val="007E6E72"/>
    <w:rsid w:val="007F2E4A"/>
    <w:rsid w:val="00837588"/>
    <w:rsid w:val="00840C8C"/>
    <w:rsid w:val="0084252E"/>
    <w:rsid w:val="00844869"/>
    <w:rsid w:val="0086019D"/>
    <w:rsid w:val="0086385A"/>
    <w:rsid w:val="00870F94"/>
    <w:rsid w:val="0087541B"/>
    <w:rsid w:val="0087701D"/>
    <w:rsid w:val="008A3AAC"/>
    <w:rsid w:val="008B5607"/>
    <w:rsid w:val="009023B5"/>
    <w:rsid w:val="00922F87"/>
    <w:rsid w:val="00975FB1"/>
    <w:rsid w:val="0099094D"/>
    <w:rsid w:val="00997A9A"/>
    <w:rsid w:val="009B577C"/>
    <w:rsid w:val="009D5D64"/>
    <w:rsid w:val="00A24C6E"/>
    <w:rsid w:val="00A45425"/>
    <w:rsid w:val="00A5015F"/>
    <w:rsid w:val="00A56CC4"/>
    <w:rsid w:val="00AF734C"/>
    <w:rsid w:val="00B34E11"/>
    <w:rsid w:val="00B6278B"/>
    <w:rsid w:val="00BD1BF3"/>
    <w:rsid w:val="00BE2497"/>
    <w:rsid w:val="00C01C61"/>
    <w:rsid w:val="00C02EA7"/>
    <w:rsid w:val="00C1780E"/>
    <w:rsid w:val="00C17D25"/>
    <w:rsid w:val="00C30201"/>
    <w:rsid w:val="00C67865"/>
    <w:rsid w:val="00C700CD"/>
    <w:rsid w:val="00C775C3"/>
    <w:rsid w:val="00C8061B"/>
    <w:rsid w:val="00C8433B"/>
    <w:rsid w:val="00C919C3"/>
    <w:rsid w:val="00C9728E"/>
    <w:rsid w:val="00CA6F01"/>
    <w:rsid w:val="00CB0419"/>
    <w:rsid w:val="00CB103A"/>
    <w:rsid w:val="00D01F18"/>
    <w:rsid w:val="00D17902"/>
    <w:rsid w:val="00D32FFA"/>
    <w:rsid w:val="00D349CD"/>
    <w:rsid w:val="00D57FBE"/>
    <w:rsid w:val="00D82840"/>
    <w:rsid w:val="00DD665B"/>
    <w:rsid w:val="00DE7D8A"/>
    <w:rsid w:val="00DF5FFD"/>
    <w:rsid w:val="00E031F6"/>
    <w:rsid w:val="00E26D80"/>
    <w:rsid w:val="00E75492"/>
    <w:rsid w:val="00E82609"/>
    <w:rsid w:val="00E90938"/>
    <w:rsid w:val="00E92402"/>
    <w:rsid w:val="00EA3A3A"/>
    <w:rsid w:val="00EE78B0"/>
    <w:rsid w:val="00F21150"/>
    <w:rsid w:val="00F35CF7"/>
    <w:rsid w:val="00F6232A"/>
    <w:rsid w:val="00F714AD"/>
    <w:rsid w:val="00F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1">
    <w:name w:val="Font Style11"/>
    <w:rsid w:val="00E7549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17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character" w:customStyle="1" w:styleId="FontStyle12">
    <w:name w:val="Font Style12"/>
    <w:rsid w:val="00DF5FF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5FB0-8D09-4268-9269-4BF54EA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84</cp:revision>
  <dcterms:created xsi:type="dcterms:W3CDTF">2019-06-11T09:31:00Z</dcterms:created>
  <dcterms:modified xsi:type="dcterms:W3CDTF">2020-08-05T06:17:00Z</dcterms:modified>
</cp:coreProperties>
</file>