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B359B0" w:rsidRDefault="00472F14" w:rsidP="00ED7A2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359B0">
        <w:rPr>
          <w:rFonts w:ascii="Times New Roman" w:hAnsi="Times New Roman"/>
          <w:sz w:val="28"/>
          <w:szCs w:val="24"/>
        </w:rPr>
        <w:t>Приложение</w:t>
      </w:r>
    </w:p>
    <w:p w:rsidR="00472F14" w:rsidRPr="00B359B0" w:rsidRDefault="00472F14" w:rsidP="00ED7A2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359B0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B359B0" w:rsidRDefault="00472F14" w:rsidP="00ED7A2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359B0">
        <w:rPr>
          <w:rFonts w:ascii="Times New Roman" w:hAnsi="Times New Roman"/>
          <w:sz w:val="28"/>
          <w:szCs w:val="24"/>
        </w:rPr>
        <w:t>«</w:t>
      </w:r>
      <w:r w:rsidR="00470F69" w:rsidRPr="00B359B0">
        <w:rPr>
          <w:rFonts w:ascii="Times New Roman" w:hAnsi="Times New Roman"/>
          <w:sz w:val="28"/>
          <w:szCs w:val="24"/>
        </w:rPr>
        <w:t>Актуальные проблемы финансов</w:t>
      </w:r>
      <w:r w:rsidRPr="00B359B0">
        <w:rPr>
          <w:rFonts w:ascii="Times New Roman" w:hAnsi="Times New Roman"/>
          <w:sz w:val="28"/>
          <w:szCs w:val="24"/>
        </w:rPr>
        <w:t>»</w:t>
      </w:r>
    </w:p>
    <w:p w:rsidR="00472F14" w:rsidRPr="00B359B0" w:rsidRDefault="00472F14" w:rsidP="00ED7A25">
      <w:pPr>
        <w:suppressAutoHyphens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Pr="00B359B0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ED7A2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ED7A2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ED7A2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ED7A2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ED7A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ED7A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ED7A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ED7A2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ED7A25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28D" w:rsidRDefault="00470F69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0F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Актуальные проблемы финансов</w:t>
      </w:r>
      <w:r w:rsidR="005D528D" w:rsidRPr="005D5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472F14" w:rsidRPr="005A3AAE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6405B" w:rsidRDefault="00472F14" w:rsidP="00ED7A2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40C" w:rsidRPr="00E9640C" w:rsidRDefault="00E9640C" w:rsidP="00E9640C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40C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</w:t>
      </w:r>
    </w:p>
    <w:p w:rsidR="00E9640C" w:rsidRPr="00E9640C" w:rsidRDefault="00BF6568" w:rsidP="00E964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568">
        <w:rPr>
          <w:rFonts w:ascii="Times New Roman" w:eastAsia="Times New Roman" w:hAnsi="Times New Roman"/>
          <w:sz w:val="24"/>
          <w:szCs w:val="24"/>
          <w:lang w:eastAsia="ru-RU"/>
        </w:rPr>
        <w:t>38.04.08 Финансы и кредит. Финансовая экономика</w:t>
      </w:r>
      <w:bookmarkStart w:id="0" w:name="_GoBack"/>
      <w:bookmarkEnd w:id="0"/>
      <w:r w:rsidR="00E9640C" w:rsidRPr="00E9640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9640C" w:rsidRPr="00E9640C" w:rsidRDefault="00E9640C" w:rsidP="00E964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40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9640C" w:rsidRPr="00E9640C" w:rsidRDefault="00E9640C" w:rsidP="00E9640C">
      <w:pPr>
        <w:spacing w:after="0" w:line="276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40C">
        <w:rPr>
          <w:rFonts w:ascii="Times New Roman" w:eastAsia="Times New Roman" w:hAnsi="Times New Roman"/>
          <w:sz w:val="24"/>
          <w:szCs w:val="24"/>
          <w:lang w:eastAsia="ru-RU"/>
        </w:rPr>
        <w:t>Форма обучения</w:t>
      </w:r>
    </w:p>
    <w:p w:rsidR="00E9640C" w:rsidRPr="00E9640C" w:rsidRDefault="00E9640C" w:rsidP="00E9640C">
      <w:pPr>
        <w:spacing w:after="0" w:line="276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40C">
        <w:rPr>
          <w:rFonts w:ascii="Times New Roman" w:eastAsia="Times New Roman" w:hAnsi="Times New Roman"/>
          <w:sz w:val="24"/>
          <w:szCs w:val="24"/>
          <w:lang w:eastAsia="ru-RU"/>
        </w:rPr>
        <w:t>заочная</w:t>
      </w:r>
    </w:p>
    <w:p w:rsidR="00472F14" w:rsidRPr="00B6405B" w:rsidRDefault="00472F14" w:rsidP="00ED7A2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ED7A2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ED7A2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ED7A2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ED7A2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ED7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B359B0" w:rsidRPr="00BF656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Pr="00810354" w:rsidRDefault="00472F14" w:rsidP="00ED7A25">
      <w:pPr>
        <w:suppressAutoHyphens/>
        <w:rPr>
          <w:rFonts w:ascii="Times New Roman" w:hAnsi="Times New Roman"/>
          <w:b/>
          <w:sz w:val="24"/>
        </w:rPr>
        <w:sectPr w:rsidR="00472F14" w:rsidRPr="00810354" w:rsidSect="00167E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2F14" w:rsidRDefault="00472F14" w:rsidP="00ED7A25">
      <w:pPr>
        <w:tabs>
          <w:tab w:val="left" w:pos="1276"/>
        </w:tabs>
        <w:suppressAutoHyphens/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ED7A25">
      <w:pPr>
        <w:tabs>
          <w:tab w:val="left" w:pos="1276"/>
        </w:tabs>
        <w:suppressAutoHyphens/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1814"/>
        <w:gridCol w:w="1475"/>
      </w:tblGrid>
      <w:tr w:rsidR="00472F14" w:rsidRPr="009668E9" w:rsidTr="004D4643">
        <w:trPr>
          <w:trHeight w:val="630"/>
        </w:trPr>
        <w:tc>
          <w:tcPr>
            <w:tcW w:w="766" w:type="pct"/>
            <w:vMerge w:val="restart"/>
            <w:vAlign w:val="center"/>
            <w:hideMark/>
          </w:tcPr>
          <w:p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4" w:type="pct"/>
            <w:vMerge w:val="restart"/>
            <w:vAlign w:val="center"/>
          </w:tcPr>
          <w:p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4D4643">
        <w:trPr>
          <w:trHeight w:val="605"/>
        </w:trPr>
        <w:tc>
          <w:tcPr>
            <w:tcW w:w="766" w:type="pct"/>
            <w:vMerge/>
            <w:vAlign w:val="center"/>
          </w:tcPr>
          <w:p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pct"/>
            <w:vMerge/>
            <w:vAlign w:val="center"/>
          </w:tcPr>
          <w:p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A25" w:rsidRPr="009668E9" w:rsidTr="004D4643">
        <w:trPr>
          <w:trHeight w:val="796"/>
        </w:trPr>
        <w:tc>
          <w:tcPr>
            <w:tcW w:w="766" w:type="pct"/>
            <w:hideMark/>
          </w:tcPr>
          <w:p w:rsidR="00ED7A25" w:rsidRPr="00B613EF" w:rsidRDefault="008F3A4B" w:rsidP="005D528D">
            <w:pPr>
              <w:pStyle w:val="12"/>
              <w:suppressAutoHyphens/>
            </w:pPr>
            <w:r>
              <w:t>О</w:t>
            </w:r>
            <w:r w:rsidR="00470F69">
              <w:t>П</w:t>
            </w:r>
            <w:r w:rsidR="00ED7A25" w:rsidRPr="00B613EF">
              <w:t>К-</w:t>
            </w:r>
            <w:r>
              <w:t>1</w:t>
            </w:r>
          </w:p>
        </w:tc>
        <w:tc>
          <w:tcPr>
            <w:tcW w:w="3764" w:type="pct"/>
          </w:tcPr>
          <w:p w:rsidR="00ED7A25" w:rsidRPr="00B613EF" w:rsidRDefault="00470F69" w:rsidP="00ED7A25">
            <w:pPr>
              <w:pStyle w:val="12"/>
              <w:suppressAutoHyphens/>
            </w:pPr>
            <w:r>
              <w:t>Готовность</w:t>
            </w:r>
            <w:r w:rsidRPr="00470F69">
              <w:t xml:space="preserve">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470" w:type="pct"/>
            <w:vAlign w:val="center"/>
          </w:tcPr>
          <w:p w:rsidR="00ED7A25" w:rsidRPr="005D528D" w:rsidRDefault="00470F69" w:rsidP="00ED7A25">
            <w:pPr>
              <w:pStyle w:val="12"/>
              <w:suppressAutoHyphens/>
              <w:rPr>
                <w:rFonts w:eastAsia="Times New Roman"/>
                <w:color w:val="A6A6A6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</w:tr>
      <w:tr w:rsidR="00ED7A25" w:rsidRPr="009668E9" w:rsidTr="004D4643">
        <w:trPr>
          <w:trHeight w:val="641"/>
        </w:trPr>
        <w:tc>
          <w:tcPr>
            <w:tcW w:w="766" w:type="pct"/>
          </w:tcPr>
          <w:p w:rsidR="00ED7A25" w:rsidRPr="00747F03" w:rsidRDefault="00ED7A25" w:rsidP="00470F69">
            <w:pPr>
              <w:pStyle w:val="12"/>
              <w:suppressAutoHyphens/>
            </w:pPr>
            <w:r w:rsidRPr="00747F03">
              <w:t>ПК-</w:t>
            </w:r>
            <w:r w:rsidR="00470F69">
              <w:t>21</w:t>
            </w:r>
          </w:p>
        </w:tc>
        <w:tc>
          <w:tcPr>
            <w:tcW w:w="3764" w:type="pct"/>
          </w:tcPr>
          <w:p w:rsidR="00ED7A25" w:rsidRPr="00747F03" w:rsidRDefault="00470F69" w:rsidP="00ED7A25">
            <w:pPr>
              <w:pStyle w:val="12"/>
              <w:suppressAutoHyphens/>
            </w:pPr>
            <w:r>
              <w:t>Способность</w:t>
            </w:r>
            <w:r w:rsidRPr="00470F69">
              <w:t xml:space="preserve"> выявлять и проводить исследование актуальных научных проблем в области финансов и кредита</w:t>
            </w:r>
          </w:p>
        </w:tc>
        <w:tc>
          <w:tcPr>
            <w:tcW w:w="470" w:type="pct"/>
            <w:vAlign w:val="center"/>
          </w:tcPr>
          <w:p w:rsidR="00ED7A25" w:rsidRPr="005D528D" w:rsidRDefault="00470F69" w:rsidP="00ED7A25">
            <w:pPr>
              <w:pStyle w:val="12"/>
              <w:suppressAutoHyphens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</w:tr>
    </w:tbl>
    <w:p w:rsidR="00472F14" w:rsidRPr="00F17638" w:rsidRDefault="00472F14" w:rsidP="00ED7A25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ED7A25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ED7A25" w:rsidRDefault="001C45A8" w:rsidP="00ED7A2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470F69">
        <w:rPr>
          <w:rFonts w:ascii="Times New Roman" w:hAnsi="Times New Roman"/>
          <w:b/>
          <w:i/>
          <w:sz w:val="28"/>
          <w:szCs w:val="28"/>
        </w:rPr>
        <w:t>П</w:t>
      </w:r>
      <w:r w:rsidR="00472F14" w:rsidRPr="00EA74A6">
        <w:rPr>
          <w:rFonts w:ascii="Times New Roman" w:hAnsi="Times New Roman"/>
          <w:b/>
          <w:i/>
          <w:sz w:val="28"/>
          <w:szCs w:val="28"/>
        </w:rPr>
        <w:t>К-</w:t>
      </w:r>
      <w:r w:rsidR="005D528D">
        <w:rPr>
          <w:rFonts w:ascii="Times New Roman" w:hAnsi="Times New Roman"/>
          <w:b/>
          <w:i/>
          <w:sz w:val="28"/>
          <w:szCs w:val="28"/>
        </w:rPr>
        <w:t>1</w:t>
      </w:r>
      <w:r w:rsidR="00472F14"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470F69" w:rsidRPr="00470F69">
        <w:rPr>
          <w:rFonts w:ascii="Times New Roman" w:hAnsi="Times New Roman"/>
          <w:b/>
          <w:bCs/>
          <w:i/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871"/>
        <w:gridCol w:w="6202"/>
      </w:tblGrid>
      <w:tr w:rsidR="00472F14" w:rsidRPr="00D02CC8" w:rsidTr="007C42C1">
        <w:trPr>
          <w:trHeight w:val="631"/>
        </w:trPr>
        <w:tc>
          <w:tcPr>
            <w:tcW w:w="3024" w:type="pct"/>
            <w:gridSpan w:val="2"/>
          </w:tcPr>
          <w:p w:rsidR="00472F14" w:rsidRPr="00D02CC8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976" w:type="pct"/>
          </w:tcPr>
          <w:p w:rsidR="00472F14" w:rsidRPr="00D02CC8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70F69" w:rsidRPr="00D02CC8" w:rsidTr="007C42C1">
        <w:tc>
          <w:tcPr>
            <w:tcW w:w="835" w:type="pct"/>
          </w:tcPr>
          <w:p w:rsidR="00470F69" w:rsidRPr="00D02CC8" w:rsidRDefault="00470F69" w:rsidP="00470F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189" w:type="pct"/>
            <w:tcBorders>
              <w:top w:val="single" w:sz="4" w:space="0" w:color="auto"/>
            </w:tcBorders>
          </w:tcPr>
          <w:p w:rsidR="00470F69" w:rsidRPr="00F933CF" w:rsidRDefault="00470F69" w:rsidP="00470F69">
            <w:pPr>
              <w:pStyle w:val="12"/>
            </w:pPr>
            <w:r w:rsidRPr="00F933CF">
              <w:t>основны</w:t>
            </w:r>
            <w:r>
              <w:t>е</w:t>
            </w:r>
            <w:r w:rsidRPr="00F933CF">
              <w:t xml:space="preserve"> проблем</w:t>
            </w:r>
            <w:r>
              <w:t>ы</w:t>
            </w:r>
            <w:r w:rsidRPr="00F933CF">
              <w:t xml:space="preserve"> современных финансовых отношений</w:t>
            </w:r>
          </w:p>
        </w:tc>
        <w:tc>
          <w:tcPr>
            <w:tcW w:w="1976" w:type="pct"/>
          </w:tcPr>
          <w:p w:rsidR="00470F69" w:rsidRPr="002C7122" w:rsidRDefault="00470F69" w:rsidP="00470F69">
            <w:pPr>
              <w:suppressAutoHyphens/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полнота освоения материала,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470F69" w:rsidRPr="00D02CC8" w:rsidTr="007C42C1">
        <w:tc>
          <w:tcPr>
            <w:tcW w:w="835" w:type="pct"/>
          </w:tcPr>
          <w:p w:rsidR="00470F69" w:rsidRPr="00D02CC8" w:rsidRDefault="00470F69" w:rsidP="00470F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189" w:type="pct"/>
            <w:tcBorders>
              <w:top w:val="single" w:sz="4" w:space="0" w:color="auto"/>
            </w:tcBorders>
          </w:tcPr>
          <w:p w:rsidR="00470F69" w:rsidRPr="00F933CF" w:rsidRDefault="00470F69" w:rsidP="00470F69">
            <w:pPr>
              <w:pStyle w:val="12"/>
            </w:pPr>
            <w:r w:rsidRPr="00F933CF">
              <w:t>публично защищать и научно аргументировать возможные решения финансово-экономических проблем</w:t>
            </w:r>
          </w:p>
        </w:tc>
        <w:tc>
          <w:tcPr>
            <w:tcW w:w="1976" w:type="pct"/>
          </w:tcPr>
          <w:p w:rsidR="00470F69" w:rsidRPr="002C7122" w:rsidRDefault="00470F69" w:rsidP="00470F69">
            <w:pPr>
              <w:suppressAutoHyphens/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 xml:space="preserve">кейс-задач, обязательств и результатов хозяйственной деятельности </w:t>
            </w:r>
          </w:p>
        </w:tc>
      </w:tr>
      <w:tr w:rsidR="00470F69" w:rsidRPr="00D02CC8" w:rsidTr="007C42C1">
        <w:tc>
          <w:tcPr>
            <w:tcW w:w="835" w:type="pct"/>
          </w:tcPr>
          <w:p w:rsidR="00470F69" w:rsidRPr="00D02CC8" w:rsidRDefault="00470F69" w:rsidP="00470F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189" w:type="pct"/>
            <w:tcBorders>
              <w:top w:val="single" w:sz="4" w:space="0" w:color="auto"/>
            </w:tcBorders>
          </w:tcPr>
          <w:p w:rsidR="00470F69" w:rsidRDefault="00470F69" w:rsidP="00470F69">
            <w:pPr>
              <w:pStyle w:val="12"/>
            </w:pPr>
            <w:r w:rsidRPr="00F933CF">
              <w:t>взаимодействия и коммуникации в процессе решения финансово-экономических задач</w:t>
            </w:r>
          </w:p>
        </w:tc>
        <w:tc>
          <w:tcPr>
            <w:tcW w:w="1976" w:type="pct"/>
          </w:tcPr>
          <w:p w:rsidR="00470F69" w:rsidRPr="002C7122" w:rsidRDefault="00470F69" w:rsidP="00470F69">
            <w:pPr>
              <w:suppressAutoHyphens/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 xml:space="preserve">ость решения поставленных задач </w:t>
            </w:r>
          </w:p>
        </w:tc>
      </w:tr>
    </w:tbl>
    <w:p w:rsidR="00472F14" w:rsidRDefault="00472F14" w:rsidP="00ED7A25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1C45A8" w:rsidRDefault="001C45A8" w:rsidP="007C42C1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70F69" w:rsidRDefault="00470F69" w:rsidP="007C42C1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70F69" w:rsidRDefault="00470F69" w:rsidP="007C42C1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70F69" w:rsidRDefault="00470F69" w:rsidP="007C42C1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42C1" w:rsidRDefault="007C42C1" w:rsidP="007C42C1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</w:t>
      </w:r>
      <w:r w:rsidR="00470F69">
        <w:rPr>
          <w:rFonts w:ascii="Times New Roman" w:hAnsi="Times New Roman"/>
          <w:b/>
          <w:i/>
          <w:sz w:val="28"/>
          <w:szCs w:val="28"/>
        </w:rPr>
        <w:t>21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470F69" w:rsidRPr="00470F69">
        <w:rPr>
          <w:rFonts w:ascii="Times New Roman" w:hAnsi="Times New Roman"/>
          <w:b/>
          <w:bCs/>
          <w:i/>
          <w:sz w:val="28"/>
          <w:szCs w:val="28"/>
        </w:rPr>
        <w:t>Способность выявлять и проводить исследование актуальных научных проблем в области финансов и кредита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p w:rsidR="007C42C1" w:rsidRPr="00ED7A25" w:rsidRDefault="007C42C1" w:rsidP="007C42C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7C42C1" w:rsidRPr="00D02CC8" w:rsidTr="00AF1DB4">
        <w:trPr>
          <w:trHeight w:val="631"/>
        </w:trPr>
        <w:tc>
          <w:tcPr>
            <w:tcW w:w="3417" w:type="pct"/>
            <w:gridSpan w:val="2"/>
          </w:tcPr>
          <w:p w:rsidR="007C42C1" w:rsidRPr="00D02CC8" w:rsidRDefault="007C42C1" w:rsidP="00AF1D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7C42C1" w:rsidRPr="00D02CC8" w:rsidRDefault="007C42C1" w:rsidP="00AF1D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7C42C1" w:rsidRPr="00D02CC8" w:rsidRDefault="007C42C1" w:rsidP="00AF1D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70F69" w:rsidRPr="00D02CC8" w:rsidTr="00AF1DB4">
        <w:tc>
          <w:tcPr>
            <w:tcW w:w="835" w:type="pct"/>
          </w:tcPr>
          <w:p w:rsidR="00470F69" w:rsidRPr="00D02CC8" w:rsidRDefault="00470F69" w:rsidP="00470F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0F69" w:rsidRPr="002A15C6" w:rsidRDefault="00470F69" w:rsidP="00470F69">
            <w:pPr>
              <w:pStyle w:val="12"/>
            </w:pPr>
            <w:r w:rsidRPr="002A15C6">
              <w:t>основные актуальные научные проблемы в области финансов</w:t>
            </w:r>
          </w:p>
        </w:tc>
        <w:tc>
          <w:tcPr>
            <w:tcW w:w="1583" w:type="pct"/>
          </w:tcPr>
          <w:p w:rsidR="00470F69" w:rsidRPr="00810E60" w:rsidRDefault="00470F69" w:rsidP="00470F69">
            <w:pPr>
              <w:pStyle w:val="12"/>
            </w:pPr>
            <w:r w:rsidRPr="00810E60">
              <w:t xml:space="preserve">полнота освоения материала,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470F69" w:rsidRPr="00D02CC8" w:rsidTr="00AF1DB4">
        <w:tc>
          <w:tcPr>
            <w:tcW w:w="835" w:type="pct"/>
          </w:tcPr>
          <w:p w:rsidR="00470F69" w:rsidRPr="00D02CC8" w:rsidRDefault="00470F69" w:rsidP="00470F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0F69" w:rsidRPr="002A15C6" w:rsidRDefault="00470F69" w:rsidP="00470F69">
            <w:pPr>
              <w:pStyle w:val="12"/>
            </w:pPr>
            <w:r w:rsidRPr="002A15C6">
              <w:t>проводить консалтинговые исследования финансовых проблем по заказам хозяйствующих субъектов, функционирующих в сфере денежно-кредитных отношений</w:t>
            </w:r>
          </w:p>
        </w:tc>
        <w:tc>
          <w:tcPr>
            <w:tcW w:w="1583" w:type="pct"/>
          </w:tcPr>
          <w:p w:rsidR="00470F69" w:rsidRPr="00810E60" w:rsidRDefault="00470F69" w:rsidP="00470F69">
            <w:pPr>
              <w:pStyle w:val="12"/>
            </w:pPr>
            <w:r w:rsidRPr="00810E60">
              <w:t xml:space="preserve">корректность выбора методов (инструментов) решения кейс-задач, обязательств и результатов хозяйственной деятельности </w:t>
            </w:r>
          </w:p>
        </w:tc>
      </w:tr>
      <w:tr w:rsidR="00470F69" w:rsidRPr="00D02CC8" w:rsidTr="00AF1DB4">
        <w:tc>
          <w:tcPr>
            <w:tcW w:w="835" w:type="pct"/>
          </w:tcPr>
          <w:p w:rsidR="00470F69" w:rsidRPr="00D02CC8" w:rsidRDefault="00470F69" w:rsidP="00470F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0F69" w:rsidRDefault="00470F69" w:rsidP="00470F69">
            <w:pPr>
              <w:pStyle w:val="12"/>
            </w:pPr>
            <w:r w:rsidRPr="002A15C6">
              <w:t>методами реализации разработанных проектов и программ в области финансов</w:t>
            </w:r>
          </w:p>
        </w:tc>
        <w:tc>
          <w:tcPr>
            <w:tcW w:w="1583" w:type="pct"/>
          </w:tcPr>
          <w:p w:rsidR="00470F69" w:rsidRDefault="00470F69" w:rsidP="00470F69">
            <w:pPr>
              <w:pStyle w:val="12"/>
            </w:pPr>
            <w:r w:rsidRPr="00810E60">
              <w:t xml:space="preserve">самостоятельность решения поставленных задач </w:t>
            </w:r>
          </w:p>
        </w:tc>
      </w:tr>
    </w:tbl>
    <w:p w:rsidR="007C42C1" w:rsidRDefault="007C42C1" w:rsidP="00ED7A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72F14" w:rsidRDefault="00472F14" w:rsidP="00ED7A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ED7A25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72F14" w:rsidRDefault="00472F14" w:rsidP="00ED7A25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93"/>
        <w:gridCol w:w="2552"/>
        <w:gridCol w:w="1985"/>
        <w:gridCol w:w="1977"/>
      </w:tblGrid>
      <w:tr w:rsidR="00472F14" w:rsidRPr="00771A43" w:rsidTr="001C45A8">
        <w:trPr>
          <w:trHeight w:val="315"/>
          <w:jc w:val="center"/>
        </w:trPr>
        <w:tc>
          <w:tcPr>
            <w:tcW w:w="180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771A43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52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7B6E5D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944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771A43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72F14" w:rsidRPr="00771A43" w:rsidTr="001C45A8">
        <w:trPr>
          <w:trHeight w:val="791"/>
          <w:jc w:val="center"/>
        </w:trPr>
        <w:tc>
          <w:tcPr>
            <w:tcW w:w="180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771A43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C03216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C03216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C03216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866727" w:rsidRPr="00771A43" w:rsidTr="001C45A8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66727" w:rsidRPr="009668E9" w:rsidRDefault="00866727" w:rsidP="008667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6727" w:rsidRPr="00470F69" w:rsidRDefault="00470F69" w:rsidP="00470F69">
            <w:pPr>
              <w:pStyle w:val="12"/>
            </w:pPr>
            <w:r w:rsidRPr="00470F69">
              <w:t>основные проблемы современных финансовых отношений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6727" w:rsidRPr="00470F69" w:rsidRDefault="00866727" w:rsidP="00470F69">
            <w:pPr>
              <w:pStyle w:val="12"/>
            </w:pPr>
            <w:r w:rsidRPr="00470F69">
              <w:t xml:space="preserve">Тема 1. </w:t>
            </w:r>
            <w:r w:rsidR="00470F69" w:rsidRPr="00470F69">
              <w:t>Налоговая система и ее реформирование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727" w:rsidRPr="000F3BA9" w:rsidRDefault="00234ED6" w:rsidP="00234E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716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№1 </w:t>
            </w:r>
            <w:r w:rsidR="00866727">
              <w:rPr>
                <w:rFonts w:ascii="Times New Roman" w:hAnsi="Times New Roman"/>
                <w:color w:val="000000"/>
                <w:lang w:eastAsia="ar-SA"/>
              </w:rPr>
              <w:t>(п. 5.</w:t>
            </w:r>
            <w:r>
              <w:rPr>
                <w:rFonts w:ascii="Times New Roman" w:hAnsi="Times New Roman"/>
                <w:color w:val="000000"/>
                <w:lang w:eastAsia="ar-SA"/>
              </w:rPr>
              <w:t>1</w:t>
            </w:r>
            <w:r w:rsidR="00866727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66727" w:rsidRPr="007B6E5D" w:rsidRDefault="00F134E5" w:rsidP="00F134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к экзамену (п.5.8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866727" w:rsidRPr="00771A43" w:rsidTr="001C45A8">
        <w:trPr>
          <w:trHeight w:val="834"/>
          <w:jc w:val="center"/>
        </w:trPr>
        <w:tc>
          <w:tcPr>
            <w:tcW w:w="48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66727" w:rsidRPr="00771A43" w:rsidRDefault="00866727" w:rsidP="008667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1" w:type="pct"/>
            <w:tcBorders>
              <w:left w:val="single" w:sz="6" w:space="0" w:color="000000"/>
              <w:right w:val="single" w:sz="6" w:space="0" w:color="000000"/>
            </w:tcBorders>
          </w:tcPr>
          <w:p w:rsidR="00866727" w:rsidRPr="00470F69" w:rsidRDefault="00470F69" w:rsidP="00470F69">
            <w:pPr>
              <w:pStyle w:val="12"/>
            </w:pPr>
            <w:r w:rsidRPr="00470F69">
              <w:t>основные актуальные научные проблемы в области финансов</w:t>
            </w:r>
          </w:p>
        </w:tc>
        <w:tc>
          <w:tcPr>
            <w:tcW w:w="125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6727" w:rsidRPr="00470F69" w:rsidRDefault="00866727" w:rsidP="00470F69">
            <w:pPr>
              <w:pStyle w:val="12"/>
            </w:pPr>
            <w:r w:rsidRPr="00470F69">
              <w:t xml:space="preserve">Тема 2. </w:t>
            </w:r>
            <w:r w:rsidR="00470F69" w:rsidRPr="00470F69">
              <w:t>Проблемы бюджетной системы России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6727" w:rsidRPr="007B6E5D" w:rsidRDefault="00234ED6" w:rsidP="00234ED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716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№2 </w:t>
            </w:r>
            <w:r>
              <w:rPr>
                <w:rFonts w:ascii="Times New Roman" w:hAnsi="Times New Roman"/>
                <w:color w:val="000000"/>
                <w:lang w:eastAsia="ar-SA"/>
              </w:rPr>
              <w:t>(п. 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66727" w:rsidRPr="00922C88" w:rsidRDefault="00F134E5" w:rsidP="008667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к экзамену (п.5.8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866727" w:rsidRPr="00771A43" w:rsidTr="001C45A8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6727" w:rsidRPr="003272FF" w:rsidRDefault="00866727" w:rsidP="008667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6727" w:rsidRPr="00470F69" w:rsidRDefault="00470F69" w:rsidP="00470F69">
            <w:pPr>
              <w:pStyle w:val="12"/>
            </w:pPr>
            <w:r w:rsidRPr="00470F69">
              <w:t>публично защищать и научно аргументировать возможные решения финансово-экономических проблем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6727" w:rsidRPr="00470F69" w:rsidRDefault="00866727" w:rsidP="00470F69">
            <w:pPr>
              <w:pStyle w:val="12"/>
            </w:pPr>
            <w:r w:rsidRPr="00470F69">
              <w:t xml:space="preserve">Тема 3. </w:t>
            </w:r>
            <w:r w:rsidR="00470F69" w:rsidRPr="00470F69">
              <w:t>Повышение эффективности пенсионной системы РФ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6727" w:rsidRDefault="00234ED6" w:rsidP="008667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716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Доклад, сообщение</w:t>
            </w:r>
            <w:r>
              <w:rPr>
                <w:rFonts w:ascii="Times New Roman" w:hAnsi="Times New Roman"/>
                <w:lang w:eastAsia="ar-SA"/>
              </w:rPr>
              <w:t xml:space="preserve"> №1 </w:t>
            </w:r>
            <w:r w:rsidR="00866727">
              <w:rPr>
                <w:rFonts w:ascii="Times New Roman" w:hAnsi="Times New Roman"/>
                <w:lang w:eastAsia="ar-SA"/>
              </w:rPr>
              <w:t>(п.5.</w:t>
            </w:r>
            <w:r w:rsidR="00F134E5">
              <w:rPr>
                <w:rFonts w:ascii="Times New Roman" w:hAnsi="Times New Roman"/>
                <w:lang w:eastAsia="ar-SA"/>
              </w:rPr>
              <w:t>3</w:t>
            </w:r>
            <w:r w:rsidR="00866727" w:rsidRPr="00FA3455">
              <w:rPr>
                <w:rFonts w:ascii="Times New Roman" w:hAnsi="Times New Roman"/>
                <w:lang w:eastAsia="ar-SA"/>
              </w:rPr>
              <w:t>)</w:t>
            </w:r>
          </w:p>
          <w:p w:rsidR="00866727" w:rsidRPr="007B6E5D" w:rsidRDefault="00866727" w:rsidP="008667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66727" w:rsidRDefault="00F134E5" w:rsidP="00866727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к экзамену (п.5.8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35114F" w:rsidRPr="00771A43" w:rsidTr="001C45A8">
        <w:trPr>
          <w:trHeight w:val="74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114F" w:rsidRDefault="0035114F" w:rsidP="00ED7A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114F" w:rsidRPr="00470F69" w:rsidRDefault="00470F69" w:rsidP="00470F69">
            <w:pPr>
              <w:pStyle w:val="12"/>
            </w:pPr>
            <w:r w:rsidRPr="00470F69">
              <w:t>проводить консалтинговые исследования финансовых проблем по заказам хозяйствующих субъектов, функционирующих в сфере денежно-кредитных отношений</w:t>
            </w:r>
          </w:p>
        </w:tc>
        <w:tc>
          <w:tcPr>
            <w:tcW w:w="125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114F" w:rsidRPr="00470F69" w:rsidRDefault="0035114F" w:rsidP="00470F69">
            <w:pPr>
              <w:pStyle w:val="12"/>
            </w:pPr>
            <w:r w:rsidRPr="00470F69">
              <w:t xml:space="preserve">Тема 4. </w:t>
            </w:r>
            <w:r w:rsidR="00470F69" w:rsidRPr="00470F69">
              <w:t>Государственное регулирование экономики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14F" w:rsidRPr="007B6E5D" w:rsidRDefault="0035114F" w:rsidP="00F134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№1 (п.5.4</w:t>
            </w:r>
            <w:r w:rsidRPr="00FA3455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5114F" w:rsidRDefault="0035114F" w:rsidP="00ED7A25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к экзамену (п.5.8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35114F" w:rsidRPr="00771A43" w:rsidTr="001C45A8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114F" w:rsidRDefault="0035114F" w:rsidP="00ED7A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114F" w:rsidRPr="00470F69" w:rsidRDefault="0035114F" w:rsidP="00470F69">
            <w:pPr>
              <w:pStyle w:val="12"/>
            </w:pPr>
          </w:p>
        </w:tc>
        <w:tc>
          <w:tcPr>
            <w:tcW w:w="125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114F" w:rsidRPr="00470F69" w:rsidRDefault="0035114F" w:rsidP="00470F69">
            <w:pPr>
              <w:pStyle w:val="12"/>
            </w:pPr>
            <w:r w:rsidRPr="00470F69">
              <w:t xml:space="preserve">Тема 5. </w:t>
            </w:r>
            <w:r w:rsidR="00470F69" w:rsidRPr="00470F69">
              <w:t>Проблемы банковской системы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14F" w:rsidRPr="007B6E5D" w:rsidRDefault="0035114F" w:rsidP="00F134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№2 (п.5.5</w:t>
            </w:r>
            <w:r w:rsidRPr="00FA3455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5114F" w:rsidRDefault="0035114F" w:rsidP="00ED7A25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к экзамену (п.5.8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866727" w:rsidRPr="00771A43" w:rsidTr="001C45A8">
        <w:trPr>
          <w:trHeight w:val="20"/>
          <w:jc w:val="center"/>
        </w:trPr>
        <w:tc>
          <w:tcPr>
            <w:tcW w:w="483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6727" w:rsidRDefault="00866727" w:rsidP="00ED7A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</w:t>
            </w: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2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6727" w:rsidRPr="00470F69" w:rsidRDefault="00470F69" w:rsidP="00470F69">
            <w:pPr>
              <w:pStyle w:val="12"/>
            </w:pPr>
            <w:r w:rsidRPr="00470F69">
              <w:t>взаимодействия и коммуникации в процессе решения финансово-экономических задач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6727" w:rsidRPr="00470F69" w:rsidRDefault="00866727" w:rsidP="00470F69">
            <w:pPr>
              <w:pStyle w:val="12"/>
            </w:pPr>
            <w:r w:rsidRPr="00470F69">
              <w:t xml:space="preserve">Тема 6. </w:t>
            </w:r>
            <w:r w:rsidR="00470F69" w:rsidRPr="00470F69">
              <w:t>Риски фондового рынка и финансовые кризисы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727" w:rsidRDefault="00234ED6" w:rsidP="00F134E5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Кейс-задача №1</w:t>
            </w:r>
            <w:r w:rsidR="00866727">
              <w:rPr>
                <w:rFonts w:ascii="Times New Roman" w:hAnsi="Times New Roman"/>
                <w:color w:val="000000"/>
                <w:lang w:eastAsia="ar-SA"/>
              </w:rPr>
              <w:t xml:space="preserve"> (п.5.</w:t>
            </w:r>
            <w:r w:rsidR="00F134E5">
              <w:rPr>
                <w:rFonts w:ascii="Times New Roman" w:hAnsi="Times New Roman"/>
                <w:color w:val="000000"/>
                <w:lang w:eastAsia="ar-SA"/>
              </w:rPr>
              <w:t>6</w:t>
            </w:r>
            <w:r w:rsidR="00866727"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66727" w:rsidRPr="00564CB7" w:rsidRDefault="00F134E5" w:rsidP="00ED7A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к экзамену (п.5.8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866727" w:rsidRPr="00771A43" w:rsidTr="001C45A8">
        <w:trPr>
          <w:trHeight w:val="1949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66727" w:rsidRPr="003272FF" w:rsidRDefault="00866727" w:rsidP="00ED7A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6727" w:rsidRPr="00470F69" w:rsidRDefault="00470F69" w:rsidP="00470F69">
            <w:pPr>
              <w:pStyle w:val="12"/>
            </w:pPr>
            <w:r w:rsidRPr="00470F69">
              <w:t>методами реализации разработанных проектов и программ в области финансов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6727" w:rsidRPr="00470F69" w:rsidRDefault="00866727" w:rsidP="00470F69">
            <w:pPr>
              <w:pStyle w:val="12"/>
            </w:pPr>
            <w:r w:rsidRPr="00470F69">
              <w:t xml:space="preserve">Тема 7. </w:t>
            </w:r>
            <w:r w:rsidR="00470F69" w:rsidRPr="00470F69">
              <w:t>Государственный долг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6727" w:rsidRDefault="00234ED6" w:rsidP="00F134E5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Кейс-задача №2 (п.5.</w:t>
            </w:r>
            <w:r w:rsidR="00F134E5">
              <w:rPr>
                <w:rFonts w:ascii="Times New Roman" w:hAnsi="Times New Roman"/>
                <w:color w:val="000000"/>
                <w:lang w:eastAsia="ar-SA"/>
              </w:rPr>
              <w:t>7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66727" w:rsidRDefault="00F134E5" w:rsidP="00ED7A25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к экзамену (п.5.8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</w:tbl>
    <w:p w:rsidR="001C69B4" w:rsidRDefault="001C69B4" w:rsidP="00ED7A25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C69B4" w:rsidRDefault="001C69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3A17E6" w:rsidRDefault="00472F14" w:rsidP="00ED7A25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4 Описание процедуры оценивания</w:t>
      </w:r>
    </w:p>
    <w:p w:rsidR="00472F14" w:rsidRDefault="00472F14" w:rsidP="00ED7A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ED7A2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932"/>
        <w:gridCol w:w="993"/>
        <w:gridCol w:w="993"/>
        <w:gridCol w:w="993"/>
        <w:gridCol w:w="993"/>
        <w:gridCol w:w="854"/>
        <w:gridCol w:w="897"/>
        <w:gridCol w:w="826"/>
        <w:gridCol w:w="675"/>
      </w:tblGrid>
      <w:tr w:rsidR="00C95E17" w:rsidRPr="00614E67" w:rsidTr="00C95E17">
        <w:trPr>
          <w:cantSplit/>
          <w:trHeight w:val="70"/>
        </w:trPr>
        <w:tc>
          <w:tcPr>
            <w:tcW w:w="1000" w:type="pct"/>
            <w:vMerge w:val="restart"/>
            <w:shd w:val="clear" w:color="auto" w:fill="auto"/>
            <w:vAlign w:val="center"/>
          </w:tcPr>
          <w:p w:rsidR="00C95E17" w:rsidRPr="00614E67" w:rsidRDefault="00C95E17" w:rsidP="00ED7A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00" w:type="pct"/>
            <w:gridSpan w:val="9"/>
            <w:shd w:val="clear" w:color="auto" w:fill="auto"/>
            <w:vAlign w:val="center"/>
          </w:tcPr>
          <w:p w:rsidR="00C95E17" w:rsidRPr="00614E67" w:rsidRDefault="00C95E17" w:rsidP="00ED7A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C95E17" w:rsidRPr="00614E67" w:rsidTr="00C95E17">
        <w:trPr>
          <w:cantSplit/>
          <w:trHeight w:val="1867"/>
        </w:trPr>
        <w:tc>
          <w:tcPr>
            <w:tcW w:w="1000" w:type="pct"/>
            <w:vMerge/>
            <w:shd w:val="clear" w:color="auto" w:fill="auto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textDirection w:val="btLr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6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№1</w:t>
            </w:r>
          </w:p>
        </w:tc>
        <w:tc>
          <w:tcPr>
            <w:tcW w:w="487" w:type="pct"/>
            <w:textDirection w:val="btLr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Собеседование №2</w:t>
            </w:r>
          </w:p>
        </w:tc>
        <w:tc>
          <w:tcPr>
            <w:tcW w:w="487" w:type="pct"/>
            <w:textDirection w:val="btLr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6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Доклад, сообщение</w:t>
            </w:r>
            <w:r>
              <w:rPr>
                <w:rFonts w:ascii="Times New Roman" w:hAnsi="Times New Roman"/>
                <w:lang w:eastAsia="ar-SA"/>
              </w:rPr>
              <w:t xml:space="preserve"> №1</w:t>
            </w:r>
          </w:p>
        </w:tc>
        <w:tc>
          <w:tcPr>
            <w:tcW w:w="487" w:type="pct"/>
            <w:textDirection w:val="btLr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№1</w:t>
            </w:r>
          </w:p>
        </w:tc>
        <w:tc>
          <w:tcPr>
            <w:tcW w:w="487" w:type="pct"/>
            <w:textDirection w:val="btLr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№2</w:t>
            </w:r>
          </w:p>
        </w:tc>
        <w:tc>
          <w:tcPr>
            <w:tcW w:w="419" w:type="pct"/>
            <w:textDirection w:val="btLr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Кейс-задача №1</w:t>
            </w:r>
          </w:p>
        </w:tc>
        <w:tc>
          <w:tcPr>
            <w:tcW w:w="440" w:type="pct"/>
            <w:textDirection w:val="btLr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Кейс-задача №2</w:t>
            </w:r>
          </w:p>
        </w:tc>
        <w:tc>
          <w:tcPr>
            <w:tcW w:w="405" w:type="pct"/>
            <w:textDirection w:val="btLr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331" w:type="pct"/>
            <w:textDirection w:val="btLr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95E17" w:rsidRPr="00614E67" w:rsidTr="00C95E17">
        <w:trPr>
          <w:trHeight w:val="469"/>
        </w:trPr>
        <w:tc>
          <w:tcPr>
            <w:tcW w:w="1000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E17" w:rsidRPr="00614E67" w:rsidTr="00C95E17">
        <w:trPr>
          <w:trHeight w:val="552"/>
        </w:trPr>
        <w:tc>
          <w:tcPr>
            <w:tcW w:w="1000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E17" w:rsidRPr="00614E67" w:rsidTr="00C95E17">
        <w:trPr>
          <w:trHeight w:val="552"/>
        </w:trPr>
        <w:tc>
          <w:tcPr>
            <w:tcW w:w="1000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95E17" w:rsidRPr="00614E67" w:rsidTr="00C95E17">
        <w:trPr>
          <w:trHeight w:val="552"/>
        </w:trPr>
        <w:tc>
          <w:tcPr>
            <w:tcW w:w="1000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95E17" w:rsidRPr="00614E67" w:rsidTr="00C95E17">
        <w:trPr>
          <w:trHeight w:val="301"/>
        </w:trPr>
        <w:tc>
          <w:tcPr>
            <w:tcW w:w="1000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95E17" w:rsidRPr="00614E67" w:rsidTr="00C95E17">
        <w:trPr>
          <w:trHeight w:val="552"/>
        </w:trPr>
        <w:tc>
          <w:tcPr>
            <w:tcW w:w="1000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1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95E17" w:rsidRPr="00614E67" w:rsidTr="00C95E17">
        <w:trPr>
          <w:trHeight w:val="415"/>
        </w:trPr>
        <w:tc>
          <w:tcPr>
            <w:tcW w:w="1000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Default="00472F14" w:rsidP="00ED7A25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72F14" w:rsidRPr="00C95E17" w:rsidRDefault="00472F14" w:rsidP="00ED7A25">
      <w:pPr>
        <w:suppressAutoHyphens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95E17">
        <w:rPr>
          <w:rFonts w:ascii="Times New Roman" w:hAnsi="Times New Roman"/>
          <w:sz w:val="20"/>
          <w:szCs w:val="20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7165"/>
      </w:tblGrid>
      <w:tr w:rsidR="00472F14" w:rsidRPr="00C95E17" w:rsidTr="001C69B4">
        <w:trPr>
          <w:trHeight w:val="1022"/>
        </w:trPr>
        <w:tc>
          <w:tcPr>
            <w:tcW w:w="1384" w:type="dxa"/>
            <w:vAlign w:val="center"/>
          </w:tcPr>
          <w:p w:rsidR="00472F14" w:rsidRPr="00C95E17" w:rsidRDefault="00472F14" w:rsidP="00ED7A2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Сумма баллов</w:t>
            </w:r>
          </w:p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872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165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Характеристика качества сформированности компетенции</w:t>
            </w:r>
          </w:p>
        </w:tc>
      </w:tr>
      <w:tr w:rsidR="00472F14" w:rsidRPr="00C95E17" w:rsidTr="001C69B4">
        <w:tc>
          <w:tcPr>
            <w:tcW w:w="1384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872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«зачтено» / «отлично»</w:t>
            </w:r>
          </w:p>
        </w:tc>
        <w:tc>
          <w:tcPr>
            <w:tcW w:w="7165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C95E17" w:rsidTr="001C69B4">
        <w:tc>
          <w:tcPr>
            <w:tcW w:w="1384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872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«зачтено» / «хорошо»</w:t>
            </w:r>
          </w:p>
        </w:tc>
        <w:tc>
          <w:tcPr>
            <w:tcW w:w="7165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C95E17" w:rsidTr="001C69B4">
        <w:tc>
          <w:tcPr>
            <w:tcW w:w="1384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872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«зачтено» / «удовлетворительно»</w:t>
            </w:r>
          </w:p>
        </w:tc>
        <w:tc>
          <w:tcPr>
            <w:tcW w:w="7165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C95E17" w:rsidTr="001C69B4">
        <w:tc>
          <w:tcPr>
            <w:tcW w:w="1384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872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7165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472F14" w:rsidRPr="00C95E17" w:rsidTr="001C69B4">
        <w:tc>
          <w:tcPr>
            <w:tcW w:w="1384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872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7165" w:type="dxa"/>
            <w:vAlign w:val="center"/>
          </w:tcPr>
          <w:p w:rsidR="00472F14" w:rsidRPr="00C95E17" w:rsidRDefault="00472F14" w:rsidP="00ED7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ED7A25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ED7A25">
      <w:pPr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ED7A2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D74" w:rsidRPr="00A14609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609">
        <w:rPr>
          <w:rFonts w:ascii="Times New Roman" w:hAnsi="Times New Roman"/>
          <w:b/>
          <w:sz w:val="24"/>
          <w:szCs w:val="24"/>
        </w:rPr>
        <w:t>5.1 Собеседование №1</w:t>
      </w:r>
    </w:p>
    <w:p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14609">
        <w:rPr>
          <w:rFonts w:ascii="Times New Roman" w:hAnsi="Times New Roman"/>
          <w:sz w:val="24"/>
          <w:szCs w:val="24"/>
        </w:rPr>
        <w:t>опрос</w:t>
      </w:r>
      <w:r>
        <w:rPr>
          <w:rFonts w:ascii="Times New Roman" w:hAnsi="Times New Roman"/>
          <w:sz w:val="24"/>
          <w:szCs w:val="24"/>
        </w:rPr>
        <w:t>ы</w:t>
      </w:r>
      <w:r w:rsidRPr="00A14609">
        <w:rPr>
          <w:rFonts w:ascii="Times New Roman" w:hAnsi="Times New Roman"/>
          <w:sz w:val="24"/>
          <w:szCs w:val="24"/>
        </w:rPr>
        <w:t xml:space="preserve"> для собеседования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106BC4" w:rsidRPr="00A14609" w:rsidRDefault="003F7631" w:rsidP="00106B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Вариант </w:t>
      </w:r>
      <w:r w:rsidR="00106BC4" w:rsidRPr="00A14609">
        <w:rPr>
          <w:rFonts w:ascii="Times New Roman" w:hAnsi="Times New Roman"/>
          <w:i/>
          <w:sz w:val="24"/>
          <w:szCs w:val="24"/>
          <w:u w:val="single"/>
        </w:rPr>
        <w:t>1:</w:t>
      </w:r>
    </w:p>
    <w:p w:rsidR="00106BC4" w:rsidRPr="00A14609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609">
        <w:rPr>
          <w:rFonts w:ascii="Times New Roman" w:hAnsi="Times New Roman"/>
          <w:sz w:val="24"/>
          <w:szCs w:val="24"/>
        </w:rPr>
        <w:t>1. Охарактеризуйте структуру налоговых доходов бюджета.</w:t>
      </w:r>
    </w:p>
    <w:p w:rsidR="00106BC4" w:rsidRPr="00A14609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609">
        <w:rPr>
          <w:rFonts w:ascii="Times New Roman" w:hAnsi="Times New Roman"/>
          <w:sz w:val="24"/>
          <w:szCs w:val="24"/>
        </w:rPr>
        <w:t>2. В чем состоят принципы функционирования налоговой системы России?</w:t>
      </w:r>
    </w:p>
    <w:p w:rsidR="00106BC4" w:rsidRPr="00A14609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609">
        <w:rPr>
          <w:rFonts w:ascii="Times New Roman" w:hAnsi="Times New Roman"/>
          <w:sz w:val="24"/>
          <w:szCs w:val="24"/>
        </w:rPr>
        <w:t>3. Раскройте роль реформы налоговой системы РФ в увеличении доходной части бюджета.</w:t>
      </w:r>
    </w:p>
    <w:p w:rsidR="00106BC4" w:rsidRPr="00A14609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609">
        <w:rPr>
          <w:rFonts w:ascii="Times New Roman" w:hAnsi="Times New Roman"/>
          <w:sz w:val="24"/>
          <w:szCs w:val="24"/>
        </w:rPr>
        <w:t>4. Каковы пути повышения налоговых доходов?</w:t>
      </w:r>
    </w:p>
    <w:p w:rsidR="00106BC4" w:rsidRPr="00A14609" w:rsidRDefault="003F7631" w:rsidP="00106B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Вариант </w:t>
      </w:r>
      <w:r w:rsidR="00106BC4" w:rsidRPr="00A14609">
        <w:rPr>
          <w:rFonts w:ascii="Times New Roman" w:hAnsi="Times New Roman"/>
          <w:i/>
          <w:sz w:val="24"/>
          <w:szCs w:val="24"/>
          <w:u w:val="single"/>
        </w:rPr>
        <w:t xml:space="preserve">2: </w:t>
      </w:r>
    </w:p>
    <w:p w:rsidR="00106BC4" w:rsidRPr="00A14609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609">
        <w:rPr>
          <w:rFonts w:ascii="Times New Roman" w:hAnsi="Times New Roman"/>
          <w:sz w:val="24"/>
          <w:szCs w:val="24"/>
        </w:rPr>
        <w:t>1. Назовите основные направления бюджетных расходов.</w:t>
      </w:r>
    </w:p>
    <w:p w:rsidR="00106BC4" w:rsidRPr="00A14609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609">
        <w:rPr>
          <w:rFonts w:ascii="Times New Roman" w:hAnsi="Times New Roman"/>
          <w:sz w:val="24"/>
          <w:szCs w:val="24"/>
        </w:rPr>
        <w:t>2. Оцените возможности сокращения дефицита государственного бюджета в России и США.</w:t>
      </w:r>
    </w:p>
    <w:p w:rsidR="00106BC4" w:rsidRPr="00A14609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609">
        <w:rPr>
          <w:rFonts w:ascii="Times New Roman" w:hAnsi="Times New Roman"/>
          <w:sz w:val="24"/>
          <w:szCs w:val="24"/>
        </w:rPr>
        <w:t>3. Охарактеризуйте причины низкой эффективности государственных расходов в России.</w:t>
      </w:r>
    </w:p>
    <w:p w:rsidR="00106BC4" w:rsidRPr="00A14609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609">
        <w:rPr>
          <w:rFonts w:ascii="Times New Roman" w:hAnsi="Times New Roman"/>
          <w:sz w:val="24"/>
          <w:szCs w:val="24"/>
        </w:rPr>
        <w:t>4. Какие мероприятия проводятся для повышения профицита бюджета?</w:t>
      </w:r>
    </w:p>
    <w:p w:rsidR="00106BC4" w:rsidRPr="00A14609" w:rsidRDefault="003F7631" w:rsidP="00106B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Вариант </w:t>
      </w:r>
      <w:r w:rsidR="00106BC4" w:rsidRPr="00A14609">
        <w:rPr>
          <w:rFonts w:ascii="Times New Roman" w:hAnsi="Times New Roman"/>
          <w:i/>
          <w:sz w:val="24"/>
          <w:szCs w:val="24"/>
          <w:u w:val="single"/>
        </w:rPr>
        <w:t>3:</w:t>
      </w:r>
    </w:p>
    <w:p w:rsidR="00106BC4" w:rsidRPr="00A14609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609">
        <w:rPr>
          <w:rFonts w:ascii="Times New Roman" w:hAnsi="Times New Roman"/>
          <w:sz w:val="24"/>
          <w:szCs w:val="24"/>
        </w:rPr>
        <w:t>1. Почему бюджет Пенсионного фонда России на протяжении долгих лет является дефицитным?</w:t>
      </w:r>
    </w:p>
    <w:p w:rsidR="00106BC4" w:rsidRPr="00A14609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609">
        <w:rPr>
          <w:rFonts w:ascii="Times New Roman" w:hAnsi="Times New Roman"/>
          <w:sz w:val="24"/>
          <w:szCs w:val="24"/>
        </w:rPr>
        <w:t>2. В чем состоят особенности функционирования Пенсионного фонда России?</w:t>
      </w:r>
    </w:p>
    <w:p w:rsidR="00106BC4" w:rsidRPr="00A14609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609">
        <w:rPr>
          <w:rFonts w:ascii="Times New Roman" w:hAnsi="Times New Roman"/>
          <w:sz w:val="24"/>
          <w:szCs w:val="24"/>
        </w:rPr>
        <w:t>3. Раскройте сущность пенсионной реформы.</w:t>
      </w:r>
    </w:p>
    <w:p w:rsidR="00106BC4" w:rsidRPr="00A14609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609">
        <w:rPr>
          <w:rFonts w:ascii="Times New Roman" w:hAnsi="Times New Roman"/>
          <w:sz w:val="24"/>
          <w:szCs w:val="24"/>
        </w:rPr>
        <w:t>4. Оцените потенциальные возможности сокращения дефицита бюджета ПФР</w:t>
      </w:r>
    </w:p>
    <w:p w:rsidR="00753D74" w:rsidRDefault="00753D74" w:rsidP="00753D7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</w:p>
    <w:p w:rsidR="00753D74" w:rsidRPr="00AF1DB4" w:rsidRDefault="00753D74" w:rsidP="00753D74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753D74" w:rsidRDefault="00753D74" w:rsidP="00753D7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753D74">
        <w:rPr>
          <w:rFonts w:ascii="Times New Roman" w:eastAsia="Times New Roman" w:hAnsi="Times New Roman"/>
          <w:kern w:val="1"/>
          <w:lang w:eastAsia="ru-RU"/>
        </w:rPr>
        <w:t xml:space="preserve">На практических занятиях под руководством преподавателя, разбирают ситуации, обсуждают проблемы и перспективы </w:t>
      </w:r>
      <w:r>
        <w:rPr>
          <w:rFonts w:ascii="Times New Roman" w:eastAsia="Times New Roman" w:hAnsi="Times New Roman"/>
          <w:kern w:val="1"/>
          <w:lang w:eastAsia="ru-RU"/>
        </w:rPr>
        <w:t>по изучаемой дисциплине</w:t>
      </w:r>
      <w:r w:rsidRPr="00753D74">
        <w:rPr>
          <w:rFonts w:ascii="Times New Roman" w:eastAsia="Times New Roman" w:hAnsi="Times New Roman"/>
          <w:kern w:val="1"/>
          <w:lang w:eastAsia="ru-RU"/>
        </w:rPr>
        <w:t>, выполняют упражнения, решают практические задачи. На практических занятиях под руководством преподавателя, обсуждается дидактический материал по соответствующим темам, обсуждаются выступления по темам докладов, разбираются ответы к темам собеседования, обсуждаются решения кейсов.</w:t>
      </w:r>
    </w:p>
    <w:p w:rsidR="00753D74" w:rsidRPr="00753D74" w:rsidRDefault="00753D74" w:rsidP="00753D7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</w:p>
    <w:p w:rsidR="00753D74" w:rsidRPr="00D437A0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7A0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 полном объеме владеет теоретическими знаниями и </w:t>
            </w:r>
            <w:r>
              <w:rPr>
                <w:rFonts w:ascii="Times New Roman" w:hAnsi="Times New Roman"/>
                <w:sz w:val="24"/>
                <w:szCs w:val="24"/>
              </w:rPr>
              <w:t>отвечает на все поставленные вопросы</w:t>
            </w:r>
          </w:p>
        </w:tc>
      </w:tr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 отвечает на </w:t>
            </w:r>
            <w:r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для решения практической ситуации, но не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>отвечает на большинство поставленных вопросов</w:t>
            </w:r>
          </w:p>
        </w:tc>
      </w:tr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Обучающийся слабо владеет теоретическими знаниями для решения практической ситуации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отвечает </w:t>
            </w:r>
            <w:r>
              <w:rPr>
                <w:rFonts w:ascii="Times New Roman" w:hAnsi="Times New Roman"/>
                <w:sz w:val="24"/>
                <w:szCs w:val="24"/>
              </w:rPr>
              <w:t>лишь на отдельные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Обучающийся не владеет теоретическими знаниями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>не отвечает на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</w:p>
        </w:tc>
      </w:tr>
    </w:tbl>
    <w:p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D74" w:rsidRPr="00A14609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 </w:t>
      </w:r>
      <w:r w:rsidRPr="00A14609">
        <w:rPr>
          <w:rFonts w:ascii="Times New Roman" w:hAnsi="Times New Roman"/>
          <w:b/>
          <w:sz w:val="24"/>
          <w:szCs w:val="24"/>
        </w:rPr>
        <w:t>Собеседование №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14609">
        <w:rPr>
          <w:rFonts w:ascii="Times New Roman" w:hAnsi="Times New Roman"/>
          <w:sz w:val="24"/>
          <w:szCs w:val="24"/>
        </w:rPr>
        <w:t>опрос</w:t>
      </w:r>
      <w:r>
        <w:rPr>
          <w:rFonts w:ascii="Times New Roman" w:hAnsi="Times New Roman"/>
          <w:sz w:val="24"/>
          <w:szCs w:val="24"/>
        </w:rPr>
        <w:t>ы</w:t>
      </w:r>
      <w:r w:rsidRPr="00A14609">
        <w:rPr>
          <w:rFonts w:ascii="Times New Roman" w:hAnsi="Times New Roman"/>
          <w:sz w:val="24"/>
          <w:szCs w:val="24"/>
        </w:rPr>
        <w:t xml:space="preserve"> для собеседования</w:t>
      </w:r>
      <w:r>
        <w:rPr>
          <w:rFonts w:ascii="Times New Roman" w:hAnsi="Times New Roman"/>
          <w:sz w:val="24"/>
          <w:szCs w:val="24"/>
        </w:rPr>
        <w:t xml:space="preserve"> №2</w:t>
      </w:r>
    </w:p>
    <w:p w:rsidR="00106BC4" w:rsidRPr="00E4394B" w:rsidRDefault="003F7631" w:rsidP="00106B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Вариант </w:t>
      </w:r>
      <w:r w:rsidR="00106BC4">
        <w:rPr>
          <w:rFonts w:ascii="Times New Roman" w:hAnsi="Times New Roman"/>
          <w:i/>
          <w:sz w:val="24"/>
          <w:szCs w:val="24"/>
          <w:u w:val="single"/>
        </w:rPr>
        <w:t>1</w:t>
      </w:r>
      <w:r w:rsidR="00106BC4" w:rsidRPr="00E4394B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106BC4" w:rsidRPr="00E4394B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>1. Охарактеризуйте основные направления регулирования экономики.</w:t>
      </w:r>
    </w:p>
    <w:p w:rsidR="00106BC4" w:rsidRPr="00E4394B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>2. Какие отрасли подвергаются наиболее активному регулированию в России?</w:t>
      </w:r>
    </w:p>
    <w:p w:rsidR="00106BC4" w:rsidRPr="00E4394B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>3. Раскройте роль и значение регулирования сферы перевозок.</w:t>
      </w:r>
    </w:p>
    <w:p w:rsidR="00106BC4" w:rsidRPr="00E4394B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>4. Каковы пути повышения эффективности государственного регулирования экономики?</w:t>
      </w:r>
    </w:p>
    <w:p w:rsidR="00106BC4" w:rsidRPr="00E4394B" w:rsidRDefault="003F7631" w:rsidP="00106B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Вариант </w:t>
      </w:r>
      <w:r w:rsidR="00106BC4">
        <w:rPr>
          <w:rFonts w:ascii="Times New Roman" w:hAnsi="Times New Roman"/>
          <w:i/>
          <w:sz w:val="24"/>
          <w:szCs w:val="24"/>
          <w:u w:val="single"/>
        </w:rPr>
        <w:t>2</w:t>
      </w:r>
      <w:r w:rsidR="00106BC4" w:rsidRPr="00E4394B">
        <w:rPr>
          <w:rFonts w:ascii="Times New Roman" w:hAnsi="Times New Roman"/>
          <w:i/>
          <w:sz w:val="24"/>
          <w:szCs w:val="24"/>
          <w:u w:val="single"/>
        </w:rPr>
        <w:t xml:space="preserve">: </w:t>
      </w:r>
    </w:p>
    <w:p w:rsidR="00106BC4" w:rsidRPr="00E4394B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>1. Назовите основные причины роста кредитной задолженности населения.</w:t>
      </w:r>
    </w:p>
    <w:p w:rsidR="00106BC4" w:rsidRPr="00E4394B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>2. Почему ЦБ РФ отзывает лицензии у коммерческих банков?</w:t>
      </w:r>
    </w:p>
    <w:p w:rsidR="00106BC4" w:rsidRPr="00E4394B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>3. Охарактеризуйте проблему «</w:t>
      </w:r>
      <w:proofErr w:type="spellStart"/>
      <w:r w:rsidRPr="00E4394B">
        <w:rPr>
          <w:rFonts w:ascii="Times New Roman" w:hAnsi="Times New Roman"/>
          <w:sz w:val="24"/>
          <w:szCs w:val="24"/>
        </w:rPr>
        <w:t>перекредитованности</w:t>
      </w:r>
      <w:proofErr w:type="spellEnd"/>
      <w:r w:rsidRPr="00E4394B">
        <w:rPr>
          <w:rFonts w:ascii="Times New Roman" w:hAnsi="Times New Roman"/>
          <w:sz w:val="24"/>
          <w:szCs w:val="24"/>
        </w:rPr>
        <w:t>».</w:t>
      </w:r>
    </w:p>
    <w:p w:rsidR="00106BC4" w:rsidRPr="00E4394B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 xml:space="preserve">4. Какие мероприятия проводятся регулятором в целях защиты интересов вкладчиков? </w:t>
      </w:r>
    </w:p>
    <w:p w:rsidR="00106BC4" w:rsidRPr="00E4394B" w:rsidRDefault="003F7631" w:rsidP="00106B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Вариант 3</w:t>
      </w:r>
      <w:r w:rsidR="00106BC4" w:rsidRPr="00E4394B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106BC4" w:rsidRPr="00E4394B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>1. Каковы основные причины финансовых кризисов?</w:t>
      </w:r>
    </w:p>
    <w:p w:rsidR="00106BC4" w:rsidRPr="00E4394B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>2. В чем состоят особенности фондового рынка России?</w:t>
      </w:r>
    </w:p>
    <w:p w:rsidR="00106BC4" w:rsidRPr="00E4394B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lastRenderedPageBreak/>
        <w:t>3. Раскройте сущность процесса биржевой торговли.</w:t>
      </w:r>
    </w:p>
    <w:p w:rsidR="00106BC4" w:rsidRPr="00E4394B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>4. Оцените возможности по повышению инвестиционной привлекательности фондового рынка России.</w:t>
      </w:r>
    </w:p>
    <w:p w:rsidR="00106BC4" w:rsidRPr="00E4394B" w:rsidRDefault="003F7631" w:rsidP="00106B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Вариант 4</w:t>
      </w:r>
      <w:r w:rsidR="00106BC4" w:rsidRPr="00E4394B">
        <w:rPr>
          <w:rFonts w:ascii="Times New Roman" w:hAnsi="Times New Roman"/>
          <w:i/>
          <w:sz w:val="24"/>
          <w:szCs w:val="24"/>
          <w:u w:val="single"/>
        </w:rPr>
        <w:t xml:space="preserve">: </w:t>
      </w:r>
    </w:p>
    <w:p w:rsidR="00106BC4" w:rsidRPr="00E4394B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>1. Назовите основные причины возникновения большого государственного долга.</w:t>
      </w:r>
    </w:p>
    <w:p w:rsidR="00106BC4" w:rsidRPr="00E4394B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>2. Почему многие страны не пытаются сокращать государственный долг?</w:t>
      </w:r>
    </w:p>
    <w:p w:rsidR="00106BC4" w:rsidRPr="00E4394B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>3. Охарактеризуйте риски дефолта отдельных государств.</w:t>
      </w:r>
    </w:p>
    <w:p w:rsidR="00106BC4" w:rsidRPr="00E4394B" w:rsidRDefault="00106BC4" w:rsidP="0010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>4. Какие мероприятия проводятся с целью сокращения государственного долга в настоящее время?</w:t>
      </w:r>
    </w:p>
    <w:p w:rsidR="008C1A12" w:rsidRPr="00407D59" w:rsidRDefault="008C1A12" w:rsidP="008C1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D74" w:rsidRPr="00A72401" w:rsidRDefault="00753D74" w:rsidP="00753D74">
      <w:pPr>
        <w:widowControl w:val="0"/>
        <w:suppressAutoHyphens/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</w:p>
    <w:p w:rsidR="00753D74" w:rsidRPr="00AF1DB4" w:rsidRDefault="00753D74" w:rsidP="00753D74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pacing w:val="3"/>
          <w:kern w:val="1"/>
        </w:rPr>
      </w:pPr>
    </w:p>
    <w:p w:rsidR="00753D74" w:rsidRPr="00AF1DB4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D74">
        <w:rPr>
          <w:rFonts w:ascii="Times New Roman" w:hAnsi="Times New Roman"/>
          <w:sz w:val="24"/>
          <w:szCs w:val="24"/>
        </w:rPr>
        <w:t>На практических занятиях под руководством преподавателя, разбирают ситуации, обсуждают проблемы и перспективы по изучаемой дисциплине, выполняют упражнения, решают практические задачи. На практических занятиях под руководством преподавателя, обсуждается</w:t>
      </w:r>
      <w:r>
        <w:rPr>
          <w:rFonts w:ascii="Times New Roman" w:hAnsi="Times New Roman"/>
          <w:sz w:val="24"/>
          <w:szCs w:val="24"/>
        </w:rPr>
        <w:t xml:space="preserve"> дидактический материал по соот</w:t>
      </w:r>
      <w:r w:rsidRPr="00753D74">
        <w:rPr>
          <w:rFonts w:ascii="Times New Roman" w:hAnsi="Times New Roman"/>
          <w:sz w:val="24"/>
          <w:szCs w:val="24"/>
        </w:rPr>
        <w:t xml:space="preserve">ветствующим темам, обсуждаются выступления по темам докладов, </w:t>
      </w:r>
      <w:r>
        <w:rPr>
          <w:rFonts w:ascii="Times New Roman" w:hAnsi="Times New Roman"/>
          <w:sz w:val="24"/>
          <w:szCs w:val="24"/>
        </w:rPr>
        <w:t>разбираются ответы к темам собе</w:t>
      </w:r>
      <w:r w:rsidRPr="00753D74">
        <w:rPr>
          <w:rFonts w:ascii="Times New Roman" w:hAnsi="Times New Roman"/>
          <w:sz w:val="24"/>
          <w:szCs w:val="24"/>
        </w:rPr>
        <w:t>седования, обсуждаются решения кейсов.</w:t>
      </w:r>
    </w:p>
    <w:p w:rsidR="00753D74" w:rsidRPr="00A72401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D74" w:rsidRPr="00D437A0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7A0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 полном объеме владеет теоретическими знаниями и </w:t>
            </w:r>
            <w:r>
              <w:rPr>
                <w:rFonts w:ascii="Times New Roman" w:hAnsi="Times New Roman"/>
                <w:sz w:val="24"/>
                <w:szCs w:val="24"/>
              </w:rPr>
              <w:t>отвечает на все поставленные вопросы</w:t>
            </w:r>
          </w:p>
        </w:tc>
      </w:tr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 отвечает на </w:t>
            </w:r>
            <w:r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для решения практической ситуации, но не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>отвечает на большинство поставленных вопросов</w:t>
            </w:r>
          </w:p>
        </w:tc>
      </w:tr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Обучающийся слабо владеет теоретическими знаниями для решения практической ситуации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отвечает </w:t>
            </w:r>
            <w:r>
              <w:rPr>
                <w:rFonts w:ascii="Times New Roman" w:hAnsi="Times New Roman"/>
                <w:sz w:val="24"/>
                <w:szCs w:val="24"/>
              </w:rPr>
              <w:t>лишь на отдельные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Обучающийся не владеет теоретическими знаниями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>не отвечает на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753D74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D74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D74" w:rsidRPr="00893946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946">
        <w:rPr>
          <w:rFonts w:ascii="Times New Roman" w:hAnsi="Times New Roman"/>
          <w:b/>
          <w:sz w:val="24"/>
          <w:szCs w:val="24"/>
        </w:rPr>
        <w:t>5.</w:t>
      </w:r>
      <w:r w:rsidR="00AF1DB4">
        <w:rPr>
          <w:rFonts w:ascii="Times New Roman" w:hAnsi="Times New Roman"/>
          <w:b/>
          <w:sz w:val="24"/>
          <w:szCs w:val="24"/>
        </w:rPr>
        <w:t>3</w:t>
      </w:r>
      <w:r w:rsidRPr="00893946">
        <w:rPr>
          <w:rFonts w:ascii="Times New Roman" w:hAnsi="Times New Roman"/>
          <w:b/>
          <w:sz w:val="24"/>
          <w:szCs w:val="24"/>
        </w:rPr>
        <w:t xml:space="preserve"> Темы докладов и сообщений</w:t>
      </w:r>
    </w:p>
    <w:p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631" w:rsidRPr="00893946" w:rsidRDefault="003F7631" w:rsidP="003F76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1.</w:t>
      </w:r>
      <w:r w:rsidRPr="00893946">
        <w:rPr>
          <w:rFonts w:ascii="Times New Roman" w:hAnsi="Times New Roman"/>
          <w:sz w:val="24"/>
          <w:szCs w:val="24"/>
        </w:rPr>
        <w:tab/>
        <w:t>Реформа налоговой системы в России.</w:t>
      </w:r>
    </w:p>
    <w:p w:rsidR="003F7631" w:rsidRPr="00893946" w:rsidRDefault="003F7631" w:rsidP="003F76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2.</w:t>
      </w:r>
      <w:r w:rsidRPr="00893946">
        <w:rPr>
          <w:rFonts w:ascii="Times New Roman" w:hAnsi="Times New Roman"/>
          <w:sz w:val="24"/>
          <w:szCs w:val="24"/>
        </w:rPr>
        <w:tab/>
        <w:t>Налоговые системы зарубежных стран.</w:t>
      </w:r>
    </w:p>
    <w:p w:rsidR="003F7631" w:rsidRPr="00893946" w:rsidRDefault="003F7631" w:rsidP="003F76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3.</w:t>
      </w:r>
      <w:r w:rsidRPr="00893946">
        <w:rPr>
          <w:rFonts w:ascii="Times New Roman" w:hAnsi="Times New Roman"/>
          <w:sz w:val="24"/>
          <w:szCs w:val="24"/>
        </w:rPr>
        <w:tab/>
        <w:t>Положительные особенности бюджетной системы России.</w:t>
      </w:r>
    </w:p>
    <w:p w:rsidR="003F7631" w:rsidRPr="00893946" w:rsidRDefault="003F7631" w:rsidP="003F76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4.</w:t>
      </w:r>
      <w:r w:rsidRPr="00893946">
        <w:rPr>
          <w:rFonts w:ascii="Times New Roman" w:hAnsi="Times New Roman"/>
          <w:sz w:val="24"/>
          <w:szCs w:val="24"/>
        </w:rPr>
        <w:tab/>
        <w:t>Особенности функционирования рынка государственного долга.</w:t>
      </w:r>
    </w:p>
    <w:p w:rsidR="003F7631" w:rsidRPr="00893946" w:rsidRDefault="003F7631" w:rsidP="003F76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5.</w:t>
      </w:r>
      <w:r w:rsidRPr="00893946">
        <w:rPr>
          <w:rFonts w:ascii="Times New Roman" w:hAnsi="Times New Roman"/>
          <w:sz w:val="24"/>
          <w:szCs w:val="24"/>
        </w:rPr>
        <w:tab/>
        <w:t>Происхождение производных финансовых инструментов.</w:t>
      </w:r>
    </w:p>
    <w:p w:rsidR="003F7631" w:rsidRPr="00893946" w:rsidRDefault="003F7631" w:rsidP="003F76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6.</w:t>
      </w:r>
      <w:r w:rsidRPr="00893946">
        <w:rPr>
          <w:rFonts w:ascii="Times New Roman" w:hAnsi="Times New Roman"/>
          <w:sz w:val="24"/>
          <w:szCs w:val="24"/>
        </w:rPr>
        <w:tab/>
        <w:t>Проблемы крупнейших финансово-кредитных институтов мира на современном этапе.</w:t>
      </w:r>
    </w:p>
    <w:p w:rsidR="003F7631" w:rsidRPr="00893946" w:rsidRDefault="003F7631" w:rsidP="003F76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7.</w:t>
      </w:r>
      <w:r w:rsidRPr="00893946">
        <w:rPr>
          <w:rFonts w:ascii="Times New Roman" w:hAnsi="Times New Roman"/>
          <w:sz w:val="24"/>
          <w:szCs w:val="24"/>
        </w:rPr>
        <w:tab/>
        <w:t>Борьба с отмыванием денег.</w:t>
      </w:r>
    </w:p>
    <w:p w:rsidR="003F7631" w:rsidRPr="00893946" w:rsidRDefault="003F7631" w:rsidP="003F76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8.</w:t>
      </w:r>
      <w:r w:rsidRPr="00893946">
        <w:rPr>
          <w:rFonts w:ascii="Times New Roman" w:hAnsi="Times New Roman"/>
          <w:sz w:val="24"/>
          <w:szCs w:val="24"/>
        </w:rPr>
        <w:tab/>
        <w:t>Проблемы в современной системе страхования.</w:t>
      </w:r>
    </w:p>
    <w:p w:rsidR="003F7631" w:rsidRPr="00893946" w:rsidRDefault="003F7631" w:rsidP="003F76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9.</w:t>
      </w:r>
      <w:r w:rsidRPr="00893946">
        <w:rPr>
          <w:rFonts w:ascii="Times New Roman" w:hAnsi="Times New Roman"/>
          <w:sz w:val="24"/>
          <w:szCs w:val="24"/>
        </w:rPr>
        <w:tab/>
        <w:t>Методы стабилизации мировой экономики в период второй волны финансового кризиса.</w:t>
      </w:r>
    </w:p>
    <w:p w:rsidR="003F7631" w:rsidRPr="00893946" w:rsidRDefault="003F7631" w:rsidP="003F76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10.</w:t>
      </w:r>
      <w:r w:rsidRPr="00893946">
        <w:rPr>
          <w:rFonts w:ascii="Times New Roman" w:hAnsi="Times New Roman"/>
          <w:sz w:val="24"/>
          <w:szCs w:val="24"/>
        </w:rPr>
        <w:tab/>
        <w:t>Принципы стабилизации дефицита государственного бюджета.</w:t>
      </w:r>
    </w:p>
    <w:p w:rsidR="003F7631" w:rsidRPr="00893946" w:rsidRDefault="003F7631" w:rsidP="003F76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11.</w:t>
      </w:r>
      <w:r w:rsidRPr="00893946">
        <w:rPr>
          <w:rFonts w:ascii="Times New Roman" w:hAnsi="Times New Roman"/>
          <w:sz w:val="24"/>
          <w:szCs w:val="24"/>
        </w:rPr>
        <w:tab/>
        <w:t>Центральный банк как основной регулятор валютного курса страны.</w:t>
      </w:r>
    </w:p>
    <w:p w:rsidR="003F7631" w:rsidRPr="00893946" w:rsidRDefault="003F7631" w:rsidP="003F76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12.</w:t>
      </w:r>
      <w:r w:rsidRPr="00893946">
        <w:rPr>
          <w:rFonts w:ascii="Times New Roman" w:hAnsi="Times New Roman"/>
          <w:sz w:val="24"/>
          <w:szCs w:val="24"/>
        </w:rPr>
        <w:tab/>
        <w:t>Регулирование национальных финансовых рынков в зарубежных странах.</w:t>
      </w:r>
    </w:p>
    <w:p w:rsidR="003F7631" w:rsidRPr="00893946" w:rsidRDefault="003F7631" w:rsidP="003F76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13.</w:t>
      </w:r>
      <w:r w:rsidRPr="00893946">
        <w:rPr>
          <w:rFonts w:ascii="Times New Roman" w:hAnsi="Times New Roman"/>
          <w:sz w:val="24"/>
          <w:szCs w:val="24"/>
        </w:rPr>
        <w:tab/>
        <w:t>Недостатки пенсионной системы России.</w:t>
      </w:r>
    </w:p>
    <w:p w:rsidR="003F7631" w:rsidRPr="00893946" w:rsidRDefault="003F7631" w:rsidP="003F76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14.</w:t>
      </w:r>
      <w:r w:rsidRPr="00893946">
        <w:rPr>
          <w:rFonts w:ascii="Times New Roman" w:hAnsi="Times New Roman"/>
          <w:sz w:val="24"/>
          <w:szCs w:val="24"/>
        </w:rPr>
        <w:tab/>
        <w:t>Актуальные проблемы деятельности международных фондовых бирж.</w:t>
      </w:r>
    </w:p>
    <w:p w:rsidR="003F7631" w:rsidRPr="00893946" w:rsidRDefault="003F7631" w:rsidP="003F76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15.</w:t>
      </w:r>
      <w:r w:rsidRPr="00893946">
        <w:rPr>
          <w:rFonts w:ascii="Times New Roman" w:hAnsi="Times New Roman"/>
          <w:sz w:val="24"/>
          <w:szCs w:val="24"/>
        </w:rPr>
        <w:tab/>
        <w:t>Актуальные проблемы товарно-сырьевых рынков.</w:t>
      </w:r>
    </w:p>
    <w:p w:rsidR="003F7631" w:rsidRPr="00893946" w:rsidRDefault="003F7631" w:rsidP="003F76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16.</w:t>
      </w:r>
      <w:r w:rsidRPr="00893946">
        <w:rPr>
          <w:rFonts w:ascii="Times New Roman" w:hAnsi="Times New Roman"/>
          <w:sz w:val="24"/>
          <w:szCs w:val="24"/>
        </w:rPr>
        <w:tab/>
        <w:t>Особенности функционирования пенсионной системы в США.</w:t>
      </w:r>
    </w:p>
    <w:p w:rsidR="003F7631" w:rsidRPr="00893946" w:rsidRDefault="003F7631" w:rsidP="003F76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17.</w:t>
      </w:r>
      <w:r w:rsidRPr="00893946">
        <w:rPr>
          <w:rFonts w:ascii="Times New Roman" w:hAnsi="Times New Roman"/>
          <w:sz w:val="24"/>
          <w:szCs w:val="24"/>
        </w:rPr>
        <w:tab/>
        <w:t>Особенности функционирования пенсионных систем в странах Европы.</w:t>
      </w:r>
    </w:p>
    <w:p w:rsidR="003F7631" w:rsidRPr="00893946" w:rsidRDefault="003F7631" w:rsidP="003F76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18.</w:t>
      </w:r>
      <w:r w:rsidRPr="00893946">
        <w:rPr>
          <w:rFonts w:ascii="Times New Roman" w:hAnsi="Times New Roman"/>
          <w:sz w:val="24"/>
          <w:szCs w:val="24"/>
        </w:rPr>
        <w:tab/>
        <w:t>Проблемы создания международного финансового центра в России.</w:t>
      </w:r>
    </w:p>
    <w:p w:rsidR="003F7631" w:rsidRPr="00893946" w:rsidRDefault="003F7631" w:rsidP="003F76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19.</w:t>
      </w:r>
      <w:r w:rsidRPr="00893946">
        <w:rPr>
          <w:rFonts w:ascii="Times New Roman" w:hAnsi="Times New Roman"/>
          <w:sz w:val="24"/>
          <w:szCs w:val="24"/>
        </w:rPr>
        <w:tab/>
        <w:t>Основные проблемы мировой финансовой системы.</w:t>
      </w:r>
    </w:p>
    <w:p w:rsidR="003F7631" w:rsidRPr="00893946" w:rsidRDefault="003F7631" w:rsidP="003F76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20.</w:t>
      </w:r>
      <w:r w:rsidRPr="00893946">
        <w:rPr>
          <w:rFonts w:ascii="Times New Roman" w:hAnsi="Times New Roman"/>
          <w:sz w:val="24"/>
          <w:szCs w:val="24"/>
        </w:rPr>
        <w:tab/>
        <w:t>Сущность, роль и значение опционов в решении финансовых проблем кредитных организаций.</w:t>
      </w:r>
    </w:p>
    <w:p w:rsidR="003F7631" w:rsidRPr="00893946" w:rsidRDefault="003F7631" w:rsidP="003F76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21.</w:t>
      </w:r>
      <w:r w:rsidRPr="00893946">
        <w:rPr>
          <w:rFonts w:ascii="Times New Roman" w:hAnsi="Times New Roman"/>
          <w:sz w:val="24"/>
          <w:szCs w:val="24"/>
        </w:rPr>
        <w:tab/>
        <w:t>Особенности функционирования фьючерсного рынка.</w:t>
      </w:r>
    </w:p>
    <w:p w:rsidR="003F7631" w:rsidRPr="00893946" w:rsidRDefault="003F7631" w:rsidP="003F76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22.</w:t>
      </w:r>
      <w:r w:rsidRPr="00893946">
        <w:rPr>
          <w:rFonts w:ascii="Times New Roman" w:hAnsi="Times New Roman"/>
          <w:sz w:val="24"/>
          <w:szCs w:val="24"/>
        </w:rPr>
        <w:tab/>
        <w:t>Индустриально-коммерческий банк Китая как движущая сила развития мировой экономики.</w:t>
      </w:r>
    </w:p>
    <w:p w:rsidR="003F7631" w:rsidRPr="00893946" w:rsidRDefault="003F7631" w:rsidP="003F76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lastRenderedPageBreak/>
        <w:t>23.</w:t>
      </w:r>
      <w:r w:rsidRPr="00893946">
        <w:rPr>
          <w:rFonts w:ascii="Times New Roman" w:hAnsi="Times New Roman"/>
          <w:sz w:val="24"/>
          <w:szCs w:val="24"/>
        </w:rPr>
        <w:tab/>
        <w:t>Сущность и значение транснациональных корпораций.</w:t>
      </w:r>
    </w:p>
    <w:p w:rsidR="003F7631" w:rsidRPr="00893946" w:rsidRDefault="003F7631" w:rsidP="003F76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24.</w:t>
      </w:r>
      <w:r w:rsidRPr="00893946">
        <w:rPr>
          <w:rFonts w:ascii="Times New Roman" w:hAnsi="Times New Roman"/>
          <w:sz w:val="24"/>
          <w:szCs w:val="24"/>
        </w:rPr>
        <w:tab/>
        <w:t>Ограничение деятельности иностранных банков в кредитно-финансовой деятельности на территории России.</w:t>
      </w:r>
    </w:p>
    <w:p w:rsidR="003F7631" w:rsidRPr="00893946" w:rsidRDefault="003F7631" w:rsidP="003F76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25.</w:t>
      </w:r>
      <w:r w:rsidRPr="00893946">
        <w:rPr>
          <w:rFonts w:ascii="Times New Roman" w:hAnsi="Times New Roman"/>
          <w:sz w:val="24"/>
          <w:szCs w:val="24"/>
        </w:rPr>
        <w:tab/>
        <w:t>Актуальные проблемы международной банковской системы.</w:t>
      </w:r>
    </w:p>
    <w:p w:rsidR="003F7631" w:rsidRDefault="003F7631" w:rsidP="003F7631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F7631" w:rsidRDefault="003F7631" w:rsidP="003F7631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53D74" w:rsidRPr="00AF1DB4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D74">
        <w:rPr>
          <w:rFonts w:ascii="Times New Roman" w:eastAsia="Times New Roman" w:hAnsi="Times New Roman"/>
          <w:sz w:val="24"/>
          <w:szCs w:val="24"/>
          <w:lang w:eastAsia="ru-RU"/>
        </w:rPr>
        <w:t>Подготовка к докладу, сообщению должна сопровождаться изучением научной литературы (монографии, статьи, диссертации и др.) обобщением накопленного опыта по заявленной проблеме. Доклад оформляется в соответствии с требованиями к оформлению работ. Важно также подготовить свое выступление и презентацию для публичного выступления на занятии. Студент должен быть готов не только представить свою точку зрения, уметь её аргументировать, но и ответить на вопросы преподавателя и других студентов. При необходимости может быть представлено несколько точек зрения по проблеме и обсуждение проведено как «дуэль оппонентов».</w:t>
      </w:r>
    </w:p>
    <w:p w:rsidR="00753D74" w:rsidRDefault="00753D74" w:rsidP="00753D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D74" w:rsidRPr="00893946" w:rsidRDefault="00753D74" w:rsidP="00753D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893946" w:rsidTr="00AF1DB4">
        <w:tc>
          <w:tcPr>
            <w:tcW w:w="1126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53D74" w:rsidRPr="00893946" w:rsidTr="00AF1DB4">
        <w:tc>
          <w:tcPr>
            <w:tcW w:w="1126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53D74" w:rsidRDefault="00753D74" w:rsidP="00AF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высокий уровень знаний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темы подготовленного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. 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753D74" w:rsidRPr="00893946" w:rsidTr="00AF1DB4">
        <w:tc>
          <w:tcPr>
            <w:tcW w:w="1126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53D74" w:rsidRDefault="00753D74" w:rsidP="00AF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r w:rsidRPr="00E4394B">
              <w:rPr>
                <w:rFonts w:ascii="Times New Roman" w:hAnsi="Times New Roman"/>
                <w:sz w:val="24"/>
                <w:szCs w:val="24"/>
              </w:rPr>
              <w:t xml:space="preserve"> уровень знаний в области темы подготовленного доклада.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753D74" w:rsidRPr="00893946" w:rsidTr="00AF1DB4">
        <w:tc>
          <w:tcPr>
            <w:tcW w:w="1126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53D74" w:rsidRDefault="00753D74" w:rsidP="00AF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недостаточный уровень знаний </w:t>
            </w:r>
            <w:r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научного исследования. Тема доклада актуальна, проблематика вопросов раскрыта не в полном объеме. Используются современные инструменты передачи информации </w:t>
            </w:r>
          </w:p>
        </w:tc>
      </w:tr>
      <w:tr w:rsidR="00753D74" w:rsidRPr="00893946" w:rsidTr="00AF1DB4">
        <w:tc>
          <w:tcPr>
            <w:tcW w:w="1126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53D74" w:rsidRDefault="00753D74" w:rsidP="00AF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низкий уровень знаний в области научного исследования. Тема доклада актуальна, но проблематика вопросов раскрыта слабо. Слабо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спользуются современные инструменты передачи информации </w:t>
            </w:r>
          </w:p>
        </w:tc>
      </w:tr>
      <w:tr w:rsidR="00753D74" w:rsidRPr="00893946" w:rsidTr="00AF1DB4">
        <w:tc>
          <w:tcPr>
            <w:tcW w:w="1126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53D74" w:rsidRDefault="00753D74" w:rsidP="00AF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отсутствие знаний в области научного исследования. Тема доклада актуальна, но проблематика вопросов не раскрыта.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используются современные инструменты передачи информации </w:t>
            </w:r>
          </w:p>
        </w:tc>
      </w:tr>
    </w:tbl>
    <w:p w:rsidR="00753D74" w:rsidRDefault="00753D74" w:rsidP="00753D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631" w:rsidRPr="00893946" w:rsidRDefault="003F7631" w:rsidP="00753D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D74" w:rsidRDefault="00753D74" w:rsidP="00753D7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AF1DB4">
        <w:rPr>
          <w:rFonts w:ascii="Times New Roman" w:hAnsi="Times New Roman"/>
          <w:b/>
          <w:sz w:val="24"/>
          <w:szCs w:val="24"/>
        </w:rPr>
        <w:t>4</w:t>
      </w:r>
      <w:r w:rsidRPr="00E4394B">
        <w:rPr>
          <w:rFonts w:ascii="Times New Roman" w:hAnsi="Times New Roman"/>
          <w:sz w:val="24"/>
        </w:rPr>
        <w:t xml:space="preserve"> </w:t>
      </w:r>
      <w:r w:rsidRPr="00E4394B">
        <w:rPr>
          <w:rFonts w:ascii="Times New Roman" w:hAnsi="Times New Roman"/>
          <w:b/>
          <w:sz w:val="24"/>
          <w:szCs w:val="24"/>
        </w:rPr>
        <w:t>Темы для проведения дискуссий</w:t>
      </w:r>
      <w:r>
        <w:rPr>
          <w:rFonts w:ascii="Times New Roman" w:hAnsi="Times New Roman"/>
          <w:b/>
          <w:sz w:val="24"/>
          <w:szCs w:val="24"/>
        </w:rPr>
        <w:t xml:space="preserve"> №1</w:t>
      </w:r>
    </w:p>
    <w:p w:rsidR="003F7631" w:rsidRPr="00E4394B" w:rsidRDefault="003F7631" w:rsidP="003F76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/>
          <w:sz w:val="24"/>
          <w:szCs w:val="24"/>
          <w:lang w:eastAsia="ru-RU"/>
        </w:rPr>
        <w:t>1. Современная налоговая политика и её эффективность</w:t>
      </w:r>
    </w:p>
    <w:p w:rsidR="003F7631" w:rsidRPr="00E4394B" w:rsidRDefault="003F7631" w:rsidP="003F76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/>
          <w:sz w:val="24"/>
          <w:szCs w:val="24"/>
          <w:lang w:eastAsia="ru-RU"/>
        </w:rPr>
        <w:t>2. Методы повышения эффективности расходов государства на инфраструктурные проекты</w:t>
      </w:r>
    </w:p>
    <w:p w:rsidR="003F7631" w:rsidRPr="00E4394B" w:rsidRDefault="003F7631" w:rsidP="003F76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/>
          <w:sz w:val="24"/>
          <w:szCs w:val="24"/>
          <w:lang w:eastAsia="ru-RU"/>
        </w:rPr>
        <w:t>3. Оценка необходимости повышения расходов Пенсионного фонда РФ.</w:t>
      </w:r>
    </w:p>
    <w:p w:rsidR="003F7631" w:rsidRDefault="003F7631" w:rsidP="003F76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/>
          <w:sz w:val="24"/>
          <w:szCs w:val="24"/>
          <w:lang w:eastAsia="ru-RU"/>
        </w:rPr>
        <w:t>4. Уменьшение доли государства в капитале крупнейших компаний России.</w:t>
      </w:r>
    </w:p>
    <w:p w:rsidR="003F7631" w:rsidRPr="00E4394B" w:rsidRDefault="003F7631" w:rsidP="003F76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B48" w:rsidRDefault="00235B48" w:rsidP="00235B4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B4" w:rsidRPr="00AF1DB4" w:rsidRDefault="00AF1DB4" w:rsidP="00AF1DB4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F1DB4" w:rsidRDefault="00AF1DB4" w:rsidP="00AF1DB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753D74">
        <w:rPr>
          <w:rFonts w:ascii="Times New Roman" w:eastAsia="Times New Roman" w:hAnsi="Times New Roman"/>
          <w:kern w:val="1"/>
          <w:lang w:eastAsia="ru-RU"/>
        </w:rPr>
        <w:t>На практических занятиях под руководством преподавателя</w:t>
      </w:r>
      <w:r>
        <w:rPr>
          <w:rFonts w:ascii="Times New Roman" w:eastAsia="Times New Roman" w:hAnsi="Times New Roman"/>
          <w:kern w:val="1"/>
          <w:lang w:eastAsia="ru-RU"/>
        </w:rPr>
        <w:t xml:space="preserve"> 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обсуждают проблемы и перспективы </w:t>
      </w:r>
      <w:r>
        <w:rPr>
          <w:rFonts w:ascii="Times New Roman" w:eastAsia="Times New Roman" w:hAnsi="Times New Roman"/>
          <w:kern w:val="1"/>
          <w:lang w:eastAsia="ru-RU"/>
        </w:rPr>
        <w:t>по изучаемой дисциплине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, </w:t>
      </w:r>
      <w:r>
        <w:rPr>
          <w:rFonts w:ascii="Times New Roman" w:eastAsia="Times New Roman" w:hAnsi="Times New Roman"/>
          <w:kern w:val="1"/>
          <w:lang w:eastAsia="ru-RU"/>
        </w:rPr>
        <w:t>проходят дискуссии по наиболее острым вопросам</w:t>
      </w:r>
      <w:r w:rsidRPr="00753D74">
        <w:rPr>
          <w:rFonts w:ascii="Times New Roman" w:eastAsia="Times New Roman" w:hAnsi="Times New Roman"/>
          <w:kern w:val="1"/>
          <w:lang w:eastAsia="ru-RU"/>
        </w:rPr>
        <w:t>.</w:t>
      </w:r>
      <w:r>
        <w:rPr>
          <w:rFonts w:ascii="Times New Roman" w:eastAsia="Times New Roman" w:hAnsi="Times New Roman"/>
          <w:kern w:val="1"/>
          <w:lang w:eastAsia="ru-RU"/>
        </w:rPr>
        <w:t xml:space="preserve"> П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од руководством преподавателя, обсуждается дидактический материал по соответствующим темам, обсуждаются выступления </w:t>
      </w:r>
      <w:r>
        <w:rPr>
          <w:rFonts w:ascii="Times New Roman" w:eastAsia="Times New Roman" w:hAnsi="Times New Roman"/>
          <w:kern w:val="1"/>
          <w:lang w:eastAsia="ru-RU"/>
        </w:rPr>
        <w:t>других студентов, разбираются ответы к темам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, обсуждаются </w:t>
      </w:r>
      <w:r>
        <w:rPr>
          <w:rFonts w:ascii="Times New Roman" w:eastAsia="Times New Roman" w:hAnsi="Times New Roman"/>
          <w:kern w:val="1"/>
          <w:lang w:eastAsia="ru-RU"/>
        </w:rPr>
        <w:t>вопросы в рамках предложенных тем для проведения дискуссий.</w:t>
      </w:r>
    </w:p>
    <w:p w:rsidR="00AF1DB4" w:rsidRDefault="00AF1DB4" w:rsidP="00753D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631" w:rsidRDefault="003F7631" w:rsidP="00753D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631" w:rsidRPr="00407D59" w:rsidRDefault="003F7631" w:rsidP="00753D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D74" w:rsidRDefault="00753D74" w:rsidP="00753D7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D74" w:rsidRPr="00D437A0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7A0">
        <w:rPr>
          <w:rFonts w:ascii="Times New Roman" w:hAnsi="Times New Roman"/>
          <w:sz w:val="24"/>
          <w:szCs w:val="24"/>
        </w:rPr>
        <w:lastRenderedPageBreak/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D437A0" w:rsidTr="00AF1DB4">
        <w:tc>
          <w:tcPr>
            <w:tcW w:w="1126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1DB4" w:rsidRPr="00D437A0" w:rsidTr="00AF1DB4">
        <w:tc>
          <w:tcPr>
            <w:tcW w:w="1126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 полном объеме владеет теоретическими знаниями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отвечает на все поставленные вопросы, 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>представлял свою позицию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активно вовлечён в дискуссию</w:t>
            </w:r>
          </w:p>
        </w:tc>
      </w:tr>
      <w:tr w:rsidR="00AF1DB4" w:rsidRPr="00D437A0" w:rsidTr="00AF1DB4">
        <w:tc>
          <w:tcPr>
            <w:tcW w:w="1126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 отвечает на </w:t>
            </w:r>
            <w:r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, вовлечён в дискуссию</w:t>
            </w:r>
          </w:p>
        </w:tc>
      </w:tr>
      <w:tr w:rsidR="00AF1DB4" w:rsidRPr="00D437A0" w:rsidTr="00AF1DB4">
        <w:tc>
          <w:tcPr>
            <w:tcW w:w="1126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для решения практической ситуации, но </w:t>
            </w:r>
            <w:r>
              <w:rPr>
                <w:rFonts w:ascii="Times New Roman" w:hAnsi="Times New Roman"/>
                <w:sz w:val="24"/>
                <w:szCs w:val="24"/>
              </w:rPr>
              <w:t>слабо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вовлечён в дискуссию</w:t>
            </w:r>
          </w:p>
        </w:tc>
      </w:tr>
      <w:tr w:rsidR="00AF1DB4" w:rsidRPr="00D437A0" w:rsidTr="00AF1DB4">
        <w:tc>
          <w:tcPr>
            <w:tcW w:w="1126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слабо 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>представлял свою позицию</w:t>
            </w:r>
            <w:r w:rsidRPr="00D437A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отвечает </w:t>
            </w:r>
            <w:r>
              <w:rPr>
                <w:rFonts w:ascii="Times New Roman" w:hAnsi="Times New Roman"/>
                <w:sz w:val="24"/>
                <w:szCs w:val="24"/>
              </w:rPr>
              <w:t>лишь на отдельные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слабо вовлечён в дискуссию</w:t>
            </w:r>
          </w:p>
        </w:tc>
      </w:tr>
      <w:tr w:rsidR="00AF1DB4" w:rsidRPr="00D437A0" w:rsidTr="00AF1DB4">
        <w:tc>
          <w:tcPr>
            <w:tcW w:w="1126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</w:tcPr>
          <w:p w:rsidR="00AF1DB4" w:rsidRPr="00277002" w:rsidRDefault="00AF1DB4" w:rsidP="00AF1DB4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представлял свою позицию,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слабо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аргументировал точку зрения,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редко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подтвержда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знание материала.</w:t>
            </w:r>
          </w:p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DB4" w:rsidRDefault="00AF1DB4" w:rsidP="00AF1DB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 w:rsidRPr="00E4394B">
        <w:rPr>
          <w:rFonts w:ascii="Times New Roman" w:hAnsi="Times New Roman"/>
          <w:sz w:val="24"/>
        </w:rPr>
        <w:t xml:space="preserve"> </w:t>
      </w:r>
      <w:r w:rsidRPr="00E4394B">
        <w:rPr>
          <w:rFonts w:ascii="Times New Roman" w:hAnsi="Times New Roman"/>
          <w:b/>
          <w:sz w:val="24"/>
          <w:szCs w:val="24"/>
        </w:rPr>
        <w:t>Темы для проведения дискуссий</w:t>
      </w:r>
      <w:r>
        <w:rPr>
          <w:rFonts w:ascii="Times New Roman" w:hAnsi="Times New Roman"/>
          <w:b/>
          <w:sz w:val="24"/>
          <w:szCs w:val="24"/>
        </w:rPr>
        <w:t xml:space="preserve"> №2</w:t>
      </w:r>
    </w:p>
    <w:p w:rsidR="003F7631" w:rsidRPr="003F7631" w:rsidRDefault="003F7631" w:rsidP="003F76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31">
        <w:rPr>
          <w:rFonts w:ascii="Times New Roman" w:eastAsia="Times New Roman" w:hAnsi="Times New Roman"/>
          <w:sz w:val="24"/>
          <w:szCs w:val="24"/>
          <w:lang w:eastAsia="ru-RU"/>
        </w:rPr>
        <w:t>1. Актуальные проблемы финансово-кредитного сектора.</w:t>
      </w:r>
    </w:p>
    <w:p w:rsidR="003F7631" w:rsidRPr="003F7631" w:rsidRDefault="003F7631" w:rsidP="003F76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31">
        <w:rPr>
          <w:rFonts w:ascii="Times New Roman" w:eastAsia="Times New Roman" w:hAnsi="Times New Roman"/>
          <w:sz w:val="24"/>
          <w:szCs w:val="24"/>
          <w:lang w:eastAsia="ru-RU"/>
        </w:rPr>
        <w:t>2. Возможности предсказания крупнейших мировых финансовых кризисов.</w:t>
      </w:r>
    </w:p>
    <w:p w:rsidR="003F7631" w:rsidRPr="003F7631" w:rsidRDefault="003F7631" w:rsidP="003F76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31">
        <w:rPr>
          <w:rFonts w:ascii="Times New Roman" w:eastAsia="Times New Roman" w:hAnsi="Times New Roman"/>
          <w:sz w:val="24"/>
          <w:szCs w:val="24"/>
          <w:lang w:eastAsia="ru-RU"/>
        </w:rPr>
        <w:t>3. Управление государственным долгом США и стран ЕС.</w:t>
      </w:r>
    </w:p>
    <w:p w:rsidR="00235B48" w:rsidRDefault="003F7631" w:rsidP="003F76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31">
        <w:rPr>
          <w:rFonts w:ascii="Times New Roman" w:eastAsia="Times New Roman" w:hAnsi="Times New Roman"/>
          <w:sz w:val="24"/>
          <w:szCs w:val="24"/>
          <w:lang w:eastAsia="ru-RU"/>
        </w:rPr>
        <w:t>4. Защита финансовых интересов населения на современном этапе развития общества.</w:t>
      </w:r>
    </w:p>
    <w:p w:rsidR="003F7631" w:rsidRDefault="003F7631" w:rsidP="003F76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B4" w:rsidRPr="00AF1DB4" w:rsidRDefault="00AF1DB4" w:rsidP="00AF1DB4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F1DB4" w:rsidRDefault="00AF1DB4" w:rsidP="00AF1DB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753D74">
        <w:rPr>
          <w:rFonts w:ascii="Times New Roman" w:eastAsia="Times New Roman" w:hAnsi="Times New Roman"/>
          <w:kern w:val="1"/>
          <w:lang w:eastAsia="ru-RU"/>
        </w:rPr>
        <w:t>На практических занятиях под руководством преподавателя</w:t>
      </w:r>
      <w:r>
        <w:rPr>
          <w:rFonts w:ascii="Times New Roman" w:eastAsia="Times New Roman" w:hAnsi="Times New Roman"/>
          <w:kern w:val="1"/>
          <w:lang w:eastAsia="ru-RU"/>
        </w:rPr>
        <w:t xml:space="preserve"> 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обсуждают проблемы и перспективы </w:t>
      </w:r>
      <w:r>
        <w:rPr>
          <w:rFonts w:ascii="Times New Roman" w:eastAsia="Times New Roman" w:hAnsi="Times New Roman"/>
          <w:kern w:val="1"/>
          <w:lang w:eastAsia="ru-RU"/>
        </w:rPr>
        <w:t>по изучаемой дисциплине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, </w:t>
      </w:r>
      <w:r>
        <w:rPr>
          <w:rFonts w:ascii="Times New Roman" w:eastAsia="Times New Roman" w:hAnsi="Times New Roman"/>
          <w:kern w:val="1"/>
          <w:lang w:eastAsia="ru-RU"/>
        </w:rPr>
        <w:t>проходят дискуссии по наиболее острым вопросам</w:t>
      </w:r>
      <w:r w:rsidRPr="00753D74">
        <w:rPr>
          <w:rFonts w:ascii="Times New Roman" w:eastAsia="Times New Roman" w:hAnsi="Times New Roman"/>
          <w:kern w:val="1"/>
          <w:lang w:eastAsia="ru-RU"/>
        </w:rPr>
        <w:t>.</w:t>
      </w:r>
      <w:r>
        <w:rPr>
          <w:rFonts w:ascii="Times New Roman" w:eastAsia="Times New Roman" w:hAnsi="Times New Roman"/>
          <w:kern w:val="1"/>
          <w:lang w:eastAsia="ru-RU"/>
        </w:rPr>
        <w:t xml:space="preserve"> П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од руководством преподавателя, обсуждается дидактический материал по соответствующим темам, обсуждаются выступления </w:t>
      </w:r>
      <w:r>
        <w:rPr>
          <w:rFonts w:ascii="Times New Roman" w:eastAsia="Times New Roman" w:hAnsi="Times New Roman"/>
          <w:kern w:val="1"/>
          <w:lang w:eastAsia="ru-RU"/>
        </w:rPr>
        <w:t>других студентов, разбираются ответы к темам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, обсуждаются </w:t>
      </w:r>
      <w:r>
        <w:rPr>
          <w:rFonts w:ascii="Times New Roman" w:eastAsia="Times New Roman" w:hAnsi="Times New Roman"/>
          <w:kern w:val="1"/>
          <w:lang w:eastAsia="ru-RU"/>
        </w:rPr>
        <w:t>вопросы в рамках предложенных тем для проведения дискуссий.</w:t>
      </w:r>
    </w:p>
    <w:p w:rsidR="00AF1DB4" w:rsidRPr="00407D59" w:rsidRDefault="00AF1DB4" w:rsidP="00AF1DB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B4" w:rsidRPr="00D437A0" w:rsidRDefault="00AF1DB4" w:rsidP="00AF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7A0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F1DB4" w:rsidRPr="00D437A0" w:rsidTr="00AF1DB4">
        <w:tc>
          <w:tcPr>
            <w:tcW w:w="1126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1DB4" w:rsidRPr="00D437A0" w:rsidTr="00AF1DB4">
        <w:tc>
          <w:tcPr>
            <w:tcW w:w="1126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 полном объеме владеет теоретическими знаниями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отвечает на все поставленные вопросы, 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>представлял свою позицию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активно вовлечён в дискуссию</w:t>
            </w:r>
          </w:p>
        </w:tc>
      </w:tr>
      <w:tr w:rsidR="00AF1DB4" w:rsidRPr="00D437A0" w:rsidTr="00AF1DB4">
        <w:tc>
          <w:tcPr>
            <w:tcW w:w="1126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 отвечает на </w:t>
            </w:r>
            <w:r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, вовлечён в дискуссию</w:t>
            </w:r>
          </w:p>
        </w:tc>
      </w:tr>
      <w:tr w:rsidR="00AF1DB4" w:rsidRPr="00D437A0" w:rsidTr="00AF1DB4">
        <w:tc>
          <w:tcPr>
            <w:tcW w:w="1126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для решения практической ситуации, но </w:t>
            </w:r>
            <w:r>
              <w:rPr>
                <w:rFonts w:ascii="Times New Roman" w:hAnsi="Times New Roman"/>
                <w:sz w:val="24"/>
                <w:szCs w:val="24"/>
              </w:rPr>
              <w:t>слабо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вовлечён в дискуссию</w:t>
            </w:r>
          </w:p>
        </w:tc>
      </w:tr>
      <w:tr w:rsidR="00AF1DB4" w:rsidRPr="00D437A0" w:rsidTr="00AF1DB4">
        <w:tc>
          <w:tcPr>
            <w:tcW w:w="1126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слабо 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>представлял свою позицию</w:t>
            </w:r>
            <w:r w:rsidRPr="00D437A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отвечает </w:t>
            </w:r>
            <w:r>
              <w:rPr>
                <w:rFonts w:ascii="Times New Roman" w:hAnsi="Times New Roman"/>
                <w:sz w:val="24"/>
                <w:szCs w:val="24"/>
              </w:rPr>
              <w:t>лишь на отдельные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слабо вовлечён в дискуссию</w:t>
            </w:r>
          </w:p>
        </w:tc>
      </w:tr>
      <w:tr w:rsidR="00AF1DB4" w:rsidRPr="00D437A0" w:rsidTr="00AF1DB4">
        <w:tc>
          <w:tcPr>
            <w:tcW w:w="1126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</w:tcPr>
          <w:p w:rsidR="00AF1DB4" w:rsidRPr="00277002" w:rsidRDefault="00AF1DB4" w:rsidP="00AF1DB4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представлял свою позицию,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слабо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аргументировал точку зрения,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редко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подтвержда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знание материала.</w:t>
            </w:r>
          </w:p>
          <w:p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D74" w:rsidRDefault="00753D74" w:rsidP="00753D74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19B5">
        <w:rPr>
          <w:rFonts w:ascii="Times New Roman" w:hAnsi="Times New Roman"/>
          <w:b/>
          <w:sz w:val="24"/>
          <w:szCs w:val="24"/>
        </w:rPr>
        <w:t>5.</w:t>
      </w:r>
      <w:r w:rsidR="001A19B5" w:rsidRPr="001A19B5">
        <w:rPr>
          <w:rFonts w:ascii="Times New Roman" w:hAnsi="Times New Roman"/>
          <w:b/>
          <w:sz w:val="24"/>
          <w:szCs w:val="24"/>
        </w:rPr>
        <w:t>6</w:t>
      </w:r>
      <w:r w:rsidRPr="001A19B5">
        <w:rPr>
          <w:rFonts w:ascii="Times New Roman" w:hAnsi="Times New Roman"/>
          <w:b/>
          <w:sz w:val="24"/>
          <w:szCs w:val="24"/>
        </w:rPr>
        <w:t xml:space="preserve"> Задания для решения кейс-задач №1</w:t>
      </w:r>
    </w:p>
    <w:p w:rsidR="001A19B5" w:rsidRPr="001A19B5" w:rsidRDefault="001A19B5" w:rsidP="00753D74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7631" w:rsidRPr="00E4394B" w:rsidRDefault="003F7631" w:rsidP="003F7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394B">
        <w:rPr>
          <w:rFonts w:ascii="Times New Roman" w:hAnsi="Times New Roman"/>
          <w:b/>
          <w:sz w:val="24"/>
          <w:szCs w:val="24"/>
        </w:rPr>
        <w:t>Задание 1. Налоговая реформа</w:t>
      </w:r>
    </w:p>
    <w:p w:rsidR="003F7631" w:rsidRPr="00E4394B" w:rsidRDefault="003F7631" w:rsidP="003F7631">
      <w:pPr>
        <w:numPr>
          <w:ilvl w:val="0"/>
          <w:numId w:val="41"/>
        </w:numPr>
        <w:shd w:val="clear" w:color="auto" w:fill="FFFFFF" w:themeFill="background1"/>
        <w:tabs>
          <w:tab w:val="clea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 xml:space="preserve">На основе общедоступных данных ФНС РФ дайте оценку, как изменится бюджет России в следующем году, если: </w:t>
      </w:r>
    </w:p>
    <w:p w:rsidR="003F7631" w:rsidRPr="00E4394B" w:rsidRDefault="003F7631" w:rsidP="003F7631">
      <w:pPr>
        <w:numPr>
          <w:ilvl w:val="0"/>
          <w:numId w:val="41"/>
        </w:numPr>
        <w:shd w:val="clear" w:color="auto" w:fill="FFFFFF" w:themeFill="background1"/>
        <w:tabs>
          <w:tab w:val="clea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 xml:space="preserve">а) ставка НДС будет увеличена на 1% </w:t>
      </w:r>
    </w:p>
    <w:p w:rsidR="003F7631" w:rsidRPr="00E4394B" w:rsidRDefault="003F7631" w:rsidP="003F7631">
      <w:pPr>
        <w:numPr>
          <w:ilvl w:val="0"/>
          <w:numId w:val="41"/>
        </w:numPr>
        <w:shd w:val="clear" w:color="auto" w:fill="FFFFFF" w:themeFill="background1"/>
        <w:tabs>
          <w:tab w:val="clea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>б) произойдёт отмена транспортного налога</w:t>
      </w:r>
    </w:p>
    <w:p w:rsidR="003F7631" w:rsidRPr="00E4394B" w:rsidRDefault="003F7631" w:rsidP="003F7631">
      <w:pPr>
        <w:numPr>
          <w:ilvl w:val="0"/>
          <w:numId w:val="41"/>
        </w:numPr>
        <w:shd w:val="clear" w:color="auto" w:fill="FFFFFF" w:themeFill="background1"/>
        <w:tabs>
          <w:tab w:val="clea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>в) будет введён налог на недвижимость</w:t>
      </w:r>
    </w:p>
    <w:p w:rsidR="003F7631" w:rsidRPr="00E4394B" w:rsidRDefault="003F7631" w:rsidP="003F7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394B">
        <w:rPr>
          <w:rFonts w:ascii="Times New Roman" w:hAnsi="Times New Roman"/>
          <w:b/>
          <w:sz w:val="24"/>
          <w:szCs w:val="24"/>
        </w:rPr>
        <w:t>Задание 2. Бюджетная политика</w:t>
      </w:r>
    </w:p>
    <w:p w:rsidR="003F7631" w:rsidRPr="00E4394B" w:rsidRDefault="003F7631" w:rsidP="003F7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lastRenderedPageBreak/>
        <w:t>Проведите анализ структуры и динамики основных статей доходов и расходов государственного бюджета. Проведите анализ взаимосвязи между отдельными статьями доходов и расходов государства. На основе проведённого анализа дайте характеристику основным проблемам управления расходами.</w:t>
      </w:r>
    </w:p>
    <w:p w:rsidR="003F7631" w:rsidRPr="00E4394B" w:rsidRDefault="003F7631" w:rsidP="003F7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b/>
          <w:sz w:val="24"/>
          <w:szCs w:val="24"/>
        </w:rPr>
        <w:t>Задание 3. Пенсионная система</w:t>
      </w:r>
    </w:p>
    <w:p w:rsidR="003F7631" w:rsidRPr="00E4394B" w:rsidRDefault="003F7631" w:rsidP="003F7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>Проведите анализ финансовых поступлений в Пенсионный фонд Российской Федерации. Составьте таблицу, в которой подробно проанализируйте статьи расходов Пенсионного фонда. Дайте оценку степени уменьшения дефицита Фонда в результате временного изъятия накопительной часть работающих граждан.</w:t>
      </w:r>
    </w:p>
    <w:p w:rsidR="003F7631" w:rsidRPr="00E4394B" w:rsidRDefault="003F7631" w:rsidP="003F7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394B">
        <w:rPr>
          <w:rFonts w:ascii="Times New Roman" w:hAnsi="Times New Roman"/>
          <w:b/>
          <w:sz w:val="24"/>
          <w:szCs w:val="24"/>
        </w:rPr>
        <w:t>Задание 4. Государственное регулирование</w:t>
      </w:r>
    </w:p>
    <w:p w:rsidR="00235B48" w:rsidRDefault="003F7631" w:rsidP="003F7631">
      <w:pPr>
        <w:shd w:val="clear" w:color="auto" w:fill="FFFFFF"/>
        <w:spacing w:after="0" w:line="240" w:lineRule="auto"/>
        <w:ind w:right="10" w:firstLine="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94B">
        <w:rPr>
          <w:rFonts w:ascii="Times New Roman" w:hAnsi="Times New Roman"/>
          <w:sz w:val="24"/>
          <w:szCs w:val="24"/>
        </w:rPr>
        <w:t>Составьте список из 20 предприятий Российской Федерации, подвергающихся наибольшему регулированию со стороны государства. Список разбейте по отраслевому принципу. Найдите и опишите закономерности того, почему именно эти компании попали в данный список.</w:t>
      </w:r>
    </w:p>
    <w:p w:rsidR="00CF379C" w:rsidRPr="005612F6" w:rsidRDefault="00CF379C" w:rsidP="00CF37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3D74" w:rsidRDefault="00753D74" w:rsidP="00753D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DB4" w:rsidRPr="00B021F6" w:rsidRDefault="00AF1DB4" w:rsidP="00AF1DB4">
      <w:pPr>
        <w:suppressAutoHyphens/>
        <w:rPr>
          <w:rFonts w:ascii="Times New Roman" w:hAnsi="Times New Roman"/>
          <w:b/>
          <w:sz w:val="24"/>
          <w:szCs w:val="24"/>
        </w:rPr>
      </w:pPr>
      <w:r w:rsidRPr="00B021F6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F1DB4" w:rsidRDefault="001A19B5" w:rsidP="001A19B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F1DB4" w:rsidRPr="00B021F6">
        <w:rPr>
          <w:rFonts w:ascii="Times New Roman" w:hAnsi="Times New Roman"/>
          <w:sz w:val="24"/>
          <w:szCs w:val="24"/>
        </w:rPr>
        <w:t>абота предполагает решение кейс-задачи по пройдённому материалу</w:t>
      </w:r>
      <w:r w:rsidR="00AF1DB4">
        <w:rPr>
          <w:rFonts w:ascii="Times New Roman" w:hAnsi="Times New Roman"/>
          <w:sz w:val="24"/>
          <w:szCs w:val="24"/>
        </w:rPr>
        <w:t>, которая включает в себя расчеты или проведение анализа действующего проце</w:t>
      </w:r>
      <w:r>
        <w:rPr>
          <w:rFonts w:ascii="Times New Roman" w:hAnsi="Times New Roman"/>
          <w:sz w:val="24"/>
          <w:szCs w:val="24"/>
        </w:rPr>
        <w:t xml:space="preserve">сса или хозяйствующего субъекта. </w:t>
      </w:r>
      <w:r w:rsidRPr="001A19B5">
        <w:rPr>
          <w:rFonts w:ascii="Times New Roman" w:hAnsi="Times New Roman"/>
          <w:sz w:val="24"/>
          <w:szCs w:val="24"/>
        </w:rPr>
        <w:t>На практических занятиях под руководством преподавателя</w:t>
      </w:r>
      <w:r>
        <w:rPr>
          <w:rFonts w:ascii="Times New Roman" w:hAnsi="Times New Roman"/>
          <w:sz w:val="24"/>
          <w:szCs w:val="24"/>
        </w:rPr>
        <w:t xml:space="preserve"> студенты также </w:t>
      </w:r>
      <w:r w:rsidRPr="001A19B5">
        <w:rPr>
          <w:rFonts w:ascii="Times New Roman" w:hAnsi="Times New Roman"/>
          <w:sz w:val="24"/>
          <w:szCs w:val="24"/>
        </w:rPr>
        <w:t xml:space="preserve">разбирают ситуации, обсуждают </w:t>
      </w:r>
      <w:r>
        <w:rPr>
          <w:rFonts w:ascii="Times New Roman" w:hAnsi="Times New Roman"/>
          <w:sz w:val="24"/>
          <w:szCs w:val="24"/>
        </w:rPr>
        <w:t>способы решения кейсов других студентов</w:t>
      </w:r>
      <w:r w:rsidRPr="001A19B5">
        <w:rPr>
          <w:rFonts w:ascii="Times New Roman" w:hAnsi="Times New Roman"/>
          <w:sz w:val="24"/>
          <w:szCs w:val="24"/>
        </w:rPr>
        <w:t>, выполняют упражнения, решают практические задачи. На практических занятиях под руководством преподавателя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9B5">
        <w:rPr>
          <w:rFonts w:ascii="Times New Roman" w:hAnsi="Times New Roman"/>
          <w:sz w:val="24"/>
          <w:szCs w:val="24"/>
        </w:rPr>
        <w:t xml:space="preserve">обсуждаются </w:t>
      </w:r>
      <w:r>
        <w:rPr>
          <w:rFonts w:ascii="Times New Roman" w:hAnsi="Times New Roman"/>
          <w:sz w:val="24"/>
          <w:szCs w:val="24"/>
        </w:rPr>
        <w:t xml:space="preserve">различные варианты </w:t>
      </w:r>
      <w:r w:rsidRPr="001A19B5">
        <w:rPr>
          <w:rFonts w:ascii="Times New Roman" w:hAnsi="Times New Roman"/>
          <w:sz w:val="24"/>
          <w:szCs w:val="24"/>
        </w:rPr>
        <w:t>решения кейсов.</w:t>
      </w:r>
    </w:p>
    <w:p w:rsidR="00AF1DB4" w:rsidRPr="00E4394B" w:rsidRDefault="00AF1DB4" w:rsidP="00753D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3D74" w:rsidRPr="00E4394B" w:rsidRDefault="00753D74" w:rsidP="00753D74">
      <w:pPr>
        <w:shd w:val="clear" w:color="auto" w:fill="FFFFFF" w:themeFill="background1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E4394B" w:rsidTr="00AF1DB4">
        <w:tc>
          <w:tcPr>
            <w:tcW w:w="1126" w:type="dxa"/>
          </w:tcPr>
          <w:p w:rsidR="00753D74" w:rsidRPr="00E4394B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53D74" w:rsidRPr="00E4394B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53D74" w:rsidRPr="00E4394B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A19B5" w:rsidRPr="00E4394B" w:rsidTr="00AF1DB4">
        <w:tc>
          <w:tcPr>
            <w:tcW w:w="1126" w:type="dxa"/>
          </w:tcPr>
          <w:p w:rsidR="001A19B5" w:rsidRPr="00E4394B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:rsidR="001A19B5" w:rsidRPr="00E4394B" w:rsidRDefault="001A19B5" w:rsidP="001A19B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Обучающийся в полном объеме владеет теоретическими знаниями и практическими умениями для глубокой и всесторонней оценки практической ситуации</w:t>
            </w:r>
          </w:p>
        </w:tc>
      </w:tr>
      <w:tr w:rsidR="001A19B5" w:rsidRPr="00E4394B" w:rsidTr="00AF1DB4">
        <w:tc>
          <w:tcPr>
            <w:tcW w:w="1126" w:type="dxa"/>
          </w:tcPr>
          <w:p w:rsidR="001A19B5" w:rsidRPr="00E4394B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:rsidR="001A19B5" w:rsidRPr="00E4394B" w:rsidRDefault="001A19B5" w:rsidP="001A19B5">
            <w:pPr>
              <w:shd w:val="clear" w:color="auto" w:fill="FFFFFF" w:themeFill="background1"/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Обучающийся владеет теоретическими знаниями и практическими умениями достаточными для оценки практической ситуации</w:t>
            </w:r>
          </w:p>
        </w:tc>
      </w:tr>
      <w:tr w:rsidR="001A19B5" w:rsidRPr="00E4394B" w:rsidTr="00AF1DB4">
        <w:tc>
          <w:tcPr>
            <w:tcW w:w="1126" w:type="dxa"/>
          </w:tcPr>
          <w:p w:rsidR="001A19B5" w:rsidRPr="00E4394B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:rsidR="001A19B5" w:rsidRPr="00E4394B" w:rsidRDefault="001A19B5" w:rsidP="001A19B5">
            <w:pPr>
              <w:shd w:val="clear" w:color="auto" w:fill="FFFFFF" w:themeFill="background1"/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94B">
              <w:rPr>
                <w:rFonts w:ascii="Times New Roman" w:hAnsi="Times New Roman"/>
                <w:sz w:val="24"/>
                <w:szCs w:val="24"/>
              </w:rPr>
              <w:t>владеет теоретическими знаниями для решения практической ситуации, ноне обладает практическими умениями для ее оценки</w:t>
            </w:r>
          </w:p>
        </w:tc>
      </w:tr>
      <w:tr w:rsidR="001A19B5" w:rsidRPr="00E4394B" w:rsidTr="00AF1DB4">
        <w:tc>
          <w:tcPr>
            <w:tcW w:w="1126" w:type="dxa"/>
          </w:tcPr>
          <w:p w:rsidR="001A19B5" w:rsidRPr="00E4394B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:rsidR="001A19B5" w:rsidRPr="00E4394B" w:rsidRDefault="001A19B5" w:rsidP="001A19B5">
            <w:pPr>
              <w:shd w:val="clear" w:color="auto" w:fill="FFFFFF" w:themeFill="background1"/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Обучающийся слабо владеет теоретическими знаниями для решения практической ситуации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94B">
              <w:rPr>
                <w:rFonts w:ascii="Times New Roman" w:hAnsi="Times New Roman"/>
                <w:sz w:val="24"/>
                <w:szCs w:val="24"/>
              </w:rPr>
              <w:t>не обладает практическими умениями для ее оценки</w:t>
            </w:r>
          </w:p>
        </w:tc>
      </w:tr>
      <w:tr w:rsidR="001A19B5" w:rsidRPr="00FA17C0" w:rsidTr="00AF1DB4">
        <w:tc>
          <w:tcPr>
            <w:tcW w:w="1126" w:type="dxa"/>
          </w:tcPr>
          <w:p w:rsidR="001A19B5" w:rsidRPr="00E4394B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  <w:shd w:val="clear" w:color="auto" w:fill="FFFFFF" w:themeFill="background1"/>
          </w:tcPr>
          <w:p w:rsidR="001A19B5" w:rsidRDefault="001A19B5" w:rsidP="001A19B5">
            <w:pPr>
              <w:shd w:val="clear" w:color="auto" w:fill="FFFFFF" w:themeFill="background1"/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Обучающийся не владеет (или владеет слабо) теоретическими знаниями для решения практической ситуации и не обладает практическими умениями для ее оценки</w:t>
            </w:r>
          </w:p>
        </w:tc>
      </w:tr>
    </w:tbl>
    <w:p w:rsidR="00753D74" w:rsidRPr="00FA17C0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D74" w:rsidRDefault="00753D74" w:rsidP="00753D74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19B5">
        <w:rPr>
          <w:rFonts w:ascii="Times New Roman" w:hAnsi="Times New Roman"/>
          <w:b/>
          <w:sz w:val="24"/>
          <w:szCs w:val="24"/>
        </w:rPr>
        <w:t>5.</w:t>
      </w:r>
      <w:r w:rsidR="001A19B5" w:rsidRPr="001A19B5">
        <w:rPr>
          <w:rFonts w:ascii="Times New Roman" w:hAnsi="Times New Roman"/>
          <w:b/>
          <w:sz w:val="24"/>
          <w:szCs w:val="24"/>
        </w:rPr>
        <w:t>7</w:t>
      </w:r>
      <w:r w:rsidRPr="001A19B5">
        <w:rPr>
          <w:rFonts w:ascii="Times New Roman" w:hAnsi="Times New Roman"/>
          <w:b/>
          <w:sz w:val="24"/>
          <w:szCs w:val="24"/>
        </w:rPr>
        <w:t xml:space="preserve"> Задания для решения кейс-задач №2</w:t>
      </w:r>
    </w:p>
    <w:p w:rsidR="001A19B5" w:rsidRPr="001A19B5" w:rsidRDefault="001A19B5" w:rsidP="00753D74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7631" w:rsidRPr="00277002" w:rsidRDefault="003F7631" w:rsidP="003F7631">
      <w:pPr>
        <w:shd w:val="clear" w:color="auto" w:fill="FFFFFF"/>
        <w:tabs>
          <w:tab w:val="left" w:pos="1306"/>
        </w:tabs>
        <w:spacing w:after="0" w:line="240" w:lineRule="auto"/>
        <w:ind w:right="142" w:firstLine="420"/>
        <w:jc w:val="both"/>
        <w:rPr>
          <w:rFonts w:ascii="Times New Roman" w:hAnsi="Times New Roman"/>
          <w:b/>
          <w:sz w:val="24"/>
          <w:szCs w:val="24"/>
        </w:rPr>
      </w:pPr>
      <w:r w:rsidRPr="00D1293B">
        <w:rPr>
          <w:rFonts w:ascii="Times New Roman" w:hAnsi="Times New Roman"/>
          <w:b/>
          <w:sz w:val="24"/>
          <w:szCs w:val="24"/>
        </w:rPr>
        <w:t>Задани</w:t>
      </w:r>
      <w:r>
        <w:rPr>
          <w:rFonts w:ascii="Times New Roman" w:hAnsi="Times New Roman"/>
          <w:b/>
          <w:sz w:val="24"/>
          <w:szCs w:val="24"/>
        </w:rPr>
        <w:t>е</w:t>
      </w:r>
      <w:r w:rsidRPr="00D1293B">
        <w:rPr>
          <w:rFonts w:ascii="Times New Roman" w:hAnsi="Times New Roman"/>
          <w:b/>
          <w:sz w:val="24"/>
          <w:szCs w:val="24"/>
        </w:rPr>
        <w:t xml:space="preserve"> </w:t>
      </w:r>
      <w:r w:rsidRPr="00277002">
        <w:rPr>
          <w:rFonts w:ascii="Times New Roman" w:hAnsi="Times New Roman"/>
          <w:b/>
          <w:sz w:val="24"/>
          <w:szCs w:val="24"/>
        </w:rPr>
        <w:t>1. Банковская система</w:t>
      </w:r>
    </w:p>
    <w:p w:rsidR="003F7631" w:rsidRPr="00277002" w:rsidRDefault="003F7631" w:rsidP="003F7631">
      <w:pPr>
        <w:shd w:val="clear" w:color="auto" w:fill="FFFFFF"/>
        <w:spacing w:after="0" w:line="240" w:lineRule="auto"/>
        <w:ind w:right="10" w:firstLine="41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27700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Проведите анализ структуры и динамики задолженности россиян по банковским кредитам. Для этого используйте данные ЦБ </w:t>
      </w:r>
      <w:r w:rsidRPr="0027700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Российской Федерации, находящиеся в открытом доступе. Проведите комплексную оценку рисков невозврата части задолженности и максимального уровня потерь финансово-кредитного сектора.</w:t>
      </w:r>
    </w:p>
    <w:p w:rsidR="003F7631" w:rsidRPr="00277002" w:rsidRDefault="003F7631" w:rsidP="003F7631">
      <w:pPr>
        <w:shd w:val="clear" w:color="auto" w:fill="FFFFFF"/>
        <w:tabs>
          <w:tab w:val="left" w:pos="1306"/>
        </w:tabs>
        <w:spacing w:after="0" w:line="240" w:lineRule="auto"/>
        <w:ind w:right="142" w:firstLine="420"/>
        <w:jc w:val="both"/>
        <w:rPr>
          <w:rFonts w:ascii="Times New Roman" w:hAnsi="Times New Roman"/>
          <w:b/>
          <w:sz w:val="24"/>
          <w:szCs w:val="24"/>
        </w:rPr>
      </w:pPr>
      <w:r w:rsidRPr="00D1293B">
        <w:rPr>
          <w:rFonts w:ascii="Times New Roman" w:hAnsi="Times New Roman"/>
          <w:b/>
          <w:sz w:val="24"/>
          <w:szCs w:val="24"/>
        </w:rPr>
        <w:t xml:space="preserve">Задание </w:t>
      </w:r>
      <w:r w:rsidRPr="00277002">
        <w:rPr>
          <w:rFonts w:ascii="Times New Roman" w:hAnsi="Times New Roman"/>
          <w:b/>
          <w:sz w:val="24"/>
          <w:szCs w:val="24"/>
        </w:rPr>
        <w:t>2. Риски фондового рынка</w:t>
      </w:r>
    </w:p>
    <w:p w:rsidR="003F7631" w:rsidRPr="00277002" w:rsidRDefault="003F7631" w:rsidP="003F7631">
      <w:pPr>
        <w:shd w:val="clear" w:color="auto" w:fill="FFFFFF"/>
        <w:spacing w:after="0" w:line="240" w:lineRule="auto"/>
        <w:ind w:right="10" w:firstLine="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002">
        <w:rPr>
          <w:rFonts w:ascii="Times New Roman" w:eastAsia="Times New Roman" w:hAnsi="Times New Roman"/>
          <w:sz w:val="24"/>
          <w:szCs w:val="24"/>
          <w:lang w:eastAsia="ru-RU"/>
        </w:rPr>
        <w:t>Проведите сравнительный анализ главных индексов пяти различных государств, включая Россию. Рассчитайте максимально возможный потенциал роста каждого индекса на пятилетнюю перспективу. Сделайте выборку наиболее безопасных для инвестирования ценных бумаг, входящих в исследуемые индексы с большим удельным весом.</w:t>
      </w:r>
    </w:p>
    <w:p w:rsidR="003F7631" w:rsidRPr="00277002" w:rsidRDefault="003F7631" w:rsidP="003F7631">
      <w:pPr>
        <w:shd w:val="clear" w:color="auto" w:fill="FFFFFF"/>
        <w:tabs>
          <w:tab w:val="left" w:pos="1306"/>
        </w:tabs>
        <w:spacing w:after="0" w:line="240" w:lineRule="auto"/>
        <w:ind w:right="142" w:firstLine="420"/>
        <w:jc w:val="both"/>
        <w:rPr>
          <w:rFonts w:ascii="Times New Roman" w:hAnsi="Times New Roman"/>
          <w:b/>
          <w:sz w:val="24"/>
          <w:szCs w:val="24"/>
        </w:rPr>
      </w:pPr>
      <w:r w:rsidRPr="00D1293B">
        <w:rPr>
          <w:rFonts w:ascii="Times New Roman" w:hAnsi="Times New Roman"/>
          <w:b/>
          <w:sz w:val="24"/>
          <w:szCs w:val="24"/>
        </w:rPr>
        <w:t xml:space="preserve">Задание </w:t>
      </w:r>
      <w:r w:rsidRPr="00277002">
        <w:rPr>
          <w:rFonts w:ascii="Times New Roman" w:hAnsi="Times New Roman"/>
          <w:b/>
          <w:sz w:val="24"/>
          <w:szCs w:val="24"/>
        </w:rPr>
        <w:t>3. Государственный долг</w:t>
      </w:r>
    </w:p>
    <w:p w:rsidR="003F7631" w:rsidRPr="00277002" w:rsidRDefault="003F7631" w:rsidP="003F7631">
      <w:pPr>
        <w:shd w:val="clear" w:color="auto" w:fill="FFFFFF"/>
        <w:spacing w:after="0" w:line="240" w:lineRule="auto"/>
        <w:ind w:right="10" w:firstLine="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00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Проведите оценку задолженности семи крупнейших государств мира. Рассчитайте отношение уровня государственного долга к ВВП для каждой из этих стран. Проведите анализ динамики этих </w:t>
      </w:r>
      <w:r w:rsidRPr="002770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показателей и выясните причины наиболее сильных изменений в соотношении уровня государственного долга к внутреннему валовому продукту.</w:t>
      </w:r>
    </w:p>
    <w:p w:rsidR="00753D74" w:rsidRDefault="00753D74" w:rsidP="00753D74">
      <w:pPr>
        <w:shd w:val="clear" w:color="auto" w:fill="FFFFFF"/>
        <w:spacing w:after="0" w:line="240" w:lineRule="auto"/>
        <w:ind w:right="10" w:firstLine="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B4" w:rsidRDefault="00AF1DB4" w:rsidP="00753D74">
      <w:pPr>
        <w:shd w:val="clear" w:color="auto" w:fill="FFFFFF"/>
        <w:spacing w:after="0" w:line="240" w:lineRule="auto"/>
        <w:ind w:right="10" w:firstLine="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9B5" w:rsidRPr="00B021F6" w:rsidRDefault="001A19B5" w:rsidP="001A19B5">
      <w:pPr>
        <w:suppressAutoHyphens/>
        <w:rPr>
          <w:rFonts w:ascii="Times New Roman" w:hAnsi="Times New Roman"/>
          <w:b/>
          <w:sz w:val="24"/>
          <w:szCs w:val="24"/>
        </w:rPr>
      </w:pPr>
      <w:r w:rsidRPr="00B021F6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1A19B5" w:rsidRDefault="001A19B5" w:rsidP="001A19B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021F6">
        <w:rPr>
          <w:rFonts w:ascii="Times New Roman" w:hAnsi="Times New Roman"/>
          <w:sz w:val="24"/>
          <w:szCs w:val="24"/>
        </w:rPr>
        <w:t>абота предполагает решение кейс-задачи по пройдённому материалу</w:t>
      </w:r>
      <w:r>
        <w:rPr>
          <w:rFonts w:ascii="Times New Roman" w:hAnsi="Times New Roman"/>
          <w:sz w:val="24"/>
          <w:szCs w:val="24"/>
        </w:rPr>
        <w:t xml:space="preserve">, которая включает в себя расчеты или проведение анализа действующего процесса или хозяйствующего субъекта. </w:t>
      </w:r>
      <w:r w:rsidRPr="001A19B5">
        <w:rPr>
          <w:rFonts w:ascii="Times New Roman" w:hAnsi="Times New Roman"/>
          <w:sz w:val="24"/>
          <w:szCs w:val="24"/>
        </w:rPr>
        <w:t>На практических занятиях под руководством преподавателя</w:t>
      </w:r>
      <w:r>
        <w:rPr>
          <w:rFonts w:ascii="Times New Roman" w:hAnsi="Times New Roman"/>
          <w:sz w:val="24"/>
          <w:szCs w:val="24"/>
        </w:rPr>
        <w:t xml:space="preserve"> студенты также </w:t>
      </w:r>
      <w:r w:rsidRPr="001A19B5">
        <w:rPr>
          <w:rFonts w:ascii="Times New Roman" w:hAnsi="Times New Roman"/>
          <w:sz w:val="24"/>
          <w:szCs w:val="24"/>
        </w:rPr>
        <w:t xml:space="preserve">разбирают ситуации, обсуждают </w:t>
      </w:r>
      <w:r>
        <w:rPr>
          <w:rFonts w:ascii="Times New Roman" w:hAnsi="Times New Roman"/>
          <w:sz w:val="24"/>
          <w:szCs w:val="24"/>
        </w:rPr>
        <w:t>способы решения кейсов других студентов</w:t>
      </w:r>
      <w:r w:rsidRPr="001A19B5">
        <w:rPr>
          <w:rFonts w:ascii="Times New Roman" w:hAnsi="Times New Roman"/>
          <w:sz w:val="24"/>
          <w:szCs w:val="24"/>
        </w:rPr>
        <w:t>, выполняют упражнения, решают практические задачи. На практических занятиях под руководством преподавателя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9B5">
        <w:rPr>
          <w:rFonts w:ascii="Times New Roman" w:hAnsi="Times New Roman"/>
          <w:sz w:val="24"/>
          <w:szCs w:val="24"/>
        </w:rPr>
        <w:t xml:space="preserve">обсуждаются </w:t>
      </w:r>
      <w:r>
        <w:rPr>
          <w:rFonts w:ascii="Times New Roman" w:hAnsi="Times New Roman"/>
          <w:sz w:val="24"/>
          <w:szCs w:val="24"/>
        </w:rPr>
        <w:t xml:space="preserve">различные варианты </w:t>
      </w:r>
      <w:r w:rsidRPr="001A19B5">
        <w:rPr>
          <w:rFonts w:ascii="Times New Roman" w:hAnsi="Times New Roman"/>
          <w:sz w:val="24"/>
          <w:szCs w:val="24"/>
        </w:rPr>
        <w:t>решения кейсов.</w:t>
      </w:r>
    </w:p>
    <w:p w:rsidR="00753D74" w:rsidRPr="00277002" w:rsidRDefault="00753D74" w:rsidP="00753D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3D74" w:rsidRPr="00277002" w:rsidRDefault="00753D74" w:rsidP="00753D74">
      <w:pPr>
        <w:shd w:val="clear" w:color="auto" w:fill="FFFFFF" w:themeFill="background1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77002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277002" w:rsidTr="00AF1DB4">
        <w:tc>
          <w:tcPr>
            <w:tcW w:w="1126" w:type="dxa"/>
          </w:tcPr>
          <w:p w:rsidR="00753D74" w:rsidRPr="00277002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53D74" w:rsidRPr="00277002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53D74" w:rsidRPr="00277002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A19B5" w:rsidRPr="00277002" w:rsidTr="00AF1DB4">
        <w:tc>
          <w:tcPr>
            <w:tcW w:w="1126" w:type="dxa"/>
          </w:tcPr>
          <w:p w:rsidR="001A19B5" w:rsidRPr="00277002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:rsidR="001A19B5" w:rsidRPr="00277002" w:rsidRDefault="001A19B5" w:rsidP="001A19B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Обучающийся в полном объеме владеет теоретическими знаниями и практическими умениями для глубокой и всесторонней оценки практической ситуации</w:t>
            </w:r>
          </w:p>
        </w:tc>
      </w:tr>
      <w:tr w:rsidR="001A19B5" w:rsidRPr="00277002" w:rsidTr="00AF1DB4">
        <w:tc>
          <w:tcPr>
            <w:tcW w:w="1126" w:type="dxa"/>
          </w:tcPr>
          <w:p w:rsidR="001A19B5" w:rsidRPr="00277002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:rsidR="001A19B5" w:rsidRPr="00277002" w:rsidRDefault="001A19B5" w:rsidP="001A19B5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Обучающийся владеет теоретическими знаниями и практическими умениями достаточными для оценки практической ситуации</w:t>
            </w:r>
          </w:p>
        </w:tc>
      </w:tr>
      <w:tr w:rsidR="001A19B5" w:rsidRPr="00277002" w:rsidTr="00AF1DB4">
        <w:tc>
          <w:tcPr>
            <w:tcW w:w="1126" w:type="dxa"/>
          </w:tcPr>
          <w:p w:rsidR="001A19B5" w:rsidRPr="00277002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:rsidR="001A19B5" w:rsidRPr="00277002" w:rsidRDefault="001A19B5" w:rsidP="001A19B5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владеет теоретическими знаниями для решения практической ситуации, ноне обладает практическими умениями для ее оценки</w:t>
            </w:r>
          </w:p>
        </w:tc>
      </w:tr>
      <w:tr w:rsidR="001A19B5" w:rsidRPr="00277002" w:rsidTr="00AF1DB4">
        <w:tc>
          <w:tcPr>
            <w:tcW w:w="1126" w:type="dxa"/>
          </w:tcPr>
          <w:p w:rsidR="001A19B5" w:rsidRPr="00277002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:rsidR="001A19B5" w:rsidRPr="00277002" w:rsidRDefault="001A19B5" w:rsidP="001A19B5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Обучающийся слабо владеет теоретическими знаниями для решения практической ситуации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не обладает практическими умениями для ее оценки</w:t>
            </w:r>
          </w:p>
        </w:tc>
      </w:tr>
      <w:tr w:rsidR="001A19B5" w:rsidRPr="00277002" w:rsidTr="00AF1DB4">
        <w:tc>
          <w:tcPr>
            <w:tcW w:w="1126" w:type="dxa"/>
          </w:tcPr>
          <w:p w:rsidR="001A19B5" w:rsidRPr="00277002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  <w:shd w:val="clear" w:color="auto" w:fill="FFFFFF" w:themeFill="background1"/>
          </w:tcPr>
          <w:p w:rsidR="001A19B5" w:rsidRPr="00277002" w:rsidRDefault="001A19B5" w:rsidP="001A19B5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Обучающийся не владеет (или владеет слабо) теоретическими знаниями для решения практической ситуации и не обладает практическими умениями для ее оценки</w:t>
            </w:r>
          </w:p>
        </w:tc>
      </w:tr>
    </w:tbl>
    <w:p w:rsidR="001A19B5" w:rsidRDefault="001A19B5" w:rsidP="001A19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19B5" w:rsidRPr="00893946" w:rsidRDefault="001A19B5" w:rsidP="001A19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946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8</w:t>
      </w:r>
      <w:r w:rsidRPr="008939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Тестирование</w:t>
      </w:r>
    </w:p>
    <w:p w:rsidR="001A19B5" w:rsidRDefault="001A19B5" w:rsidP="001A1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631" w:rsidRPr="00B234BA" w:rsidRDefault="00B234BA" w:rsidP="003F76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4BA">
        <w:rPr>
          <w:rFonts w:ascii="Times New Roman" w:hAnsi="Times New Roman"/>
          <w:sz w:val="24"/>
          <w:szCs w:val="24"/>
        </w:rPr>
        <w:t xml:space="preserve">1. </w:t>
      </w:r>
      <w:r w:rsidR="003F7631" w:rsidRPr="00B234BA">
        <w:rPr>
          <w:rFonts w:ascii="Times New Roman" w:hAnsi="Times New Roman"/>
          <w:sz w:val="24"/>
          <w:szCs w:val="24"/>
        </w:rPr>
        <w:t>Коэффициент «бета» характеризует</w:t>
      </w:r>
    </w:p>
    <w:p w:rsidR="003F7631" w:rsidRPr="00B234BA" w:rsidRDefault="003F7631" w:rsidP="003F76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4BA">
        <w:rPr>
          <w:rFonts w:ascii="Times New Roman" w:hAnsi="Times New Roman"/>
          <w:sz w:val="24"/>
          <w:szCs w:val="24"/>
        </w:rPr>
        <w:t>1)доходность инвестиций в акцию</w:t>
      </w:r>
    </w:p>
    <w:p w:rsidR="003F7631" w:rsidRPr="00B234BA" w:rsidRDefault="003F7631" w:rsidP="003F76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4BA">
        <w:rPr>
          <w:rFonts w:ascii="Times New Roman" w:hAnsi="Times New Roman"/>
          <w:sz w:val="24"/>
          <w:szCs w:val="24"/>
        </w:rPr>
        <w:t>2)рискованность акции</w:t>
      </w:r>
    </w:p>
    <w:p w:rsidR="003F7631" w:rsidRPr="00B234BA" w:rsidRDefault="003F7631" w:rsidP="003F76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4BA">
        <w:rPr>
          <w:rFonts w:ascii="Times New Roman" w:hAnsi="Times New Roman"/>
          <w:sz w:val="24"/>
          <w:szCs w:val="24"/>
        </w:rPr>
        <w:t>3)доход на акцию</w:t>
      </w:r>
    </w:p>
    <w:p w:rsidR="003F7631" w:rsidRPr="00B234BA" w:rsidRDefault="003F7631" w:rsidP="003F76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4BA">
        <w:rPr>
          <w:rFonts w:ascii="Times New Roman" w:hAnsi="Times New Roman"/>
          <w:sz w:val="24"/>
          <w:szCs w:val="24"/>
        </w:rPr>
        <w:t>4)соотношение рыночной и внутренней стоимости акции</w:t>
      </w:r>
    </w:p>
    <w:p w:rsidR="00B234BA" w:rsidRPr="00B234BA" w:rsidRDefault="00B234BA" w:rsidP="00B234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4BA" w:rsidRPr="00DC04FD" w:rsidRDefault="00B234BA" w:rsidP="00B234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4F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Регулирование инвестиционной деятельности сопровождается</w:t>
      </w:r>
    </w:p>
    <w:p w:rsidR="00B234BA" w:rsidRPr="00DC04FD" w:rsidRDefault="00B234BA" w:rsidP="00B234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1)налоговыми льготами</w:t>
      </w:r>
    </w:p>
    <w:p w:rsidR="00B234BA" w:rsidRPr="00DC04FD" w:rsidRDefault="00B234BA" w:rsidP="00B234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4FD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eastAsia="Times New Roman" w:hAnsi="Times New Roman"/>
          <w:sz w:val="24"/>
          <w:szCs w:val="24"/>
        </w:rPr>
        <w:t>участием в работе СЭЗ</w:t>
      </w:r>
    </w:p>
    <w:p w:rsidR="00B234BA" w:rsidRPr="00DC04FD" w:rsidRDefault="00B234BA" w:rsidP="00B234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04FD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eastAsia="Times New Roman" w:hAnsi="Times New Roman"/>
          <w:sz w:val="24"/>
          <w:szCs w:val="24"/>
        </w:rPr>
        <w:t>четкой регламентацией бирж</w:t>
      </w:r>
    </w:p>
    <w:p w:rsidR="00B234BA" w:rsidRPr="00DC04FD" w:rsidRDefault="00B234BA" w:rsidP="00B234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04FD">
        <w:rPr>
          <w:rFonts w:ascii="Times New Roman" w:eastAsia="Times New Roman" w:hAnsi="Times New Roman"/>
          <w:sz w:val="24"/>
          <w:szCs w:val="24"/>
        </w:rPr>
        <w:t>4)</w:t>
      </w:r>
      <w:r>
        <w:rPr>
          <w:rFonts w:ascii="Times New Roman" w:eastAsia="Times New Roman" w:hAnsi="Times New Roman"/>
          <w:sz w:val="24"/>
          <w:szCs w:val="24"/>
        </w:rPr>
        <w:t>особым порядком учёта расходов на инвестиции</w:t>
      </w:r>
    </w:p>
    <w:p w:rsidR="00B234BA" w:rsidRPr="00B234BA" w:rsidRDefault="00B234BA" w:rsidP="00B234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631" w:rsidRPr="00B234BA" w:rsidRDefault="00B234BA" w:rsidP="003F76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4BA">
        <w:rPr>
          <w:rFonts w:ascii="Times New Roman" w:hAnsi="Times New Roman"/>
          <w:sz w:val="24"/>
          <w:szCs w:val="24"/>
        </w:rPr>
        <w:t xml:space="preserve">3. </w:t>
      </w:r>
      <w:r w:rsidR="003F7631" w:rsidRPr="00B234BA">
        <w:rPr>
          <w:rFonts w:ascii="Times New Roman" w:hAnsi="Times New Roman"/>
          <w:sz w:val="24"/>
          <w:szCs w:val="24"/>
        </w:rPr>
        <w:t>Произведение номинальной стоимости акций на количество акций акционерного общества, находящихся в обращении, показывает</w:t>
      </w:r>
    </w:p>
    <w:p w:rsidR="003F7631" w:rsidRPr="00B234BA" w:rsidRDefault="003F7631" w:rsidP="003F76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4BA">
        <w:rPr>
          <w:rFonts w:ascii="Times New Roman" w:hAnsi="Times New Roman"/>
          <w:sz w:val="24"/>
          <w:szCs w:val="24"/>
        </w:rPr>
        <w:t>1)рыночную стоимость компании</w:t>
      </w:r>
    </w:p>
    <w:p w:rsidR="003F7631" w:rsidRPr="00B234BA" w:rsidRDefault="003F7631" w:rsidP="003F76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4BA">
        <w:rPr>
          <w:rFonts w:ascii="Times New Roman" w:hAnsi="Times New Roman"/>
          <w:sz w:val="24"/>
          <w:szCs w:val="24"/>
        </w:rPr>
        <w:t>2)собственный капитал акционерного общества</w:t>
      </w:r>
    </w:p>
    <w:p w:rsidR="003F7631" w:rsidRPr="00B234BA" w:rsidRDefault="003F7631" w:rsidP="003F76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4BA">
        <w:rPr>
          <w:rFonts w:ascii="Times New Roman" w:hAnsi="Times New Roman"/>
          <w:sz w:val="24"/>
          <w:szCs w:val="24"/>
        </w:rPr>
        <w:t>3)объявленный капитал акционерного общества</w:t>
      </w:r>
    </w:p>
    <w:p w:rsidR="003F7631" w:rsidRPr="00B234BA" w:rsidRDefault="003F7631" w:rsidP="003F76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4BA">
        <w:rPr>
          <w:rFonts w:ascii="Times New Roman" w:hAnsi="Times New Roman"/>
          <w:sz w:val="24"/>
          <w:szCs w:val="24"/>
        </w:rPr>
        <w:t>4)уставный капитал акционерного общества</w:t>
      </w:r>
    </w:p>
    <w:p w:rsidR="00B234BA" w:rsidRPr="00B234BA" w:rsidRDefault="00B234BA" w:rsidP="00B234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9B5" w:rsidRPr="0003702A" w:rsidRDefault="001A19B5" w:rsidP="001A19B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1A19B5" w:rsidRDefault="001A19B5" w:rsidP="001A19B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проходит в виде экзамена</w:t>
      </w:r>
      <w:r>
        <w:rPr>
          <w:rFonts w:ascii="Times New Roman" w:hAnsi="Times New Roman"/>
          <w:sz w:val="24"/>
          <w:szCs w:val="24"/>
        </w:rPr>
        <w:t xml:space="preserve"> - тестирования</w:t>
      </w:r>
      <w:r w:rsidRPr="00037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Тест содержит четыре варианта ответов и один правильный вариант ответа. В большинстве случаев каждый правильно отвеченный тест оценивается на 1 балл. Итоговый тест формируется из фонда тестовых материалов, состоящих из 300 тестовых вопросов. </w:t>
      </w:r>
      <w:r w:rsidRPr="0003702A">
        <w:rPr>
          <w:rFonts w:ascii="Times New Roman" w:hAnsi="Times New Roman"/>
          <w:sz w:val="24"/>
          <w:szCs w:val="24"/>
        </w:rPr>
        <w:t xml:space="preserve">Готовиться к экзамену необходимо </w:t>
      </w:r>
      <w:r w:rsidRPr="0003702A">
        <w:rPr>
          <w:rFonts w:ascii="Times New Roman" w:hAnsi="Times New Roman"/>
          <w:sz w:val="24"/>
          <w:szCs w:val="24"/>
        </w:rPr>
        <w:lastRenderedPageBreak/>
        <w:t xml:space="preserve">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</w:t>
      </w:r>
    </w:p>
    <w:p w:rsidR="001A19B5" w:rsidRDefault="001A19B5" w:rsidP="001A19B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9B5" w:rsidRPr="00893946" w:rsidRDefault="001A19B5" w:rsidP="001A19B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A19B5" w:rsidRPr="00893946" w:rsidTr="005D528D">
        <w:tc>
          <w:tcPr>
            <w:tcW w:w="1126" w:type="dxa"/>
          </w:tcPr>
          <w:p w:rsidR="001A19B5" w:rsidRPr="00893946" w:rsidRDefault="001A19B5" w:rsidP="005D528D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A19B5" w:rsidRPr="00893946" w:rsidRDefault="001A19B5" w:rsidP="005D528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A19B5" w:rsidRPr="00893946" w:rsidRDefault="001A19B5" w:rsidP="005D528D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A19B5" w:rsidRPr="00893946" w:rsidTr="005D528D">
        <w:tc>
          <w:tcPr>
            <w:tcW w:w="1126" w:type="dxa"/>
          </w:tcPr>
          <w:p w:rsidR="001A19B5" w:rsidRPr="00893946" w:rsidRDefault="001A19B5" w:rsidP="005D528D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A19B5" w:rsidRDefault="001A19B5" w:rsidP="005D5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1A19B5" w:rsidRPr="00893946" w:rsidRDefault="001A19B5" w:rsidP="005D528D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высокий уровень знаний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темы подготовленного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. 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1A19B5" w:rsidRPr="00893946" w:rsidTr="005D528D">
        <w:tc>
          <w:tcPr>
            <w:tcW w:w="1126" w:type="dxa"/>
          </w:tcPr>
          <w:p w:rsidR="001A19B5" w:rsidRPr="00893946" w:rsidRDefault="001A19B5" w:rsidP="005D528D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A19B5" w:rsidRDefault="001A19B5" w:rsidP="005D5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1A19B5" w:rsidRPr="00893946" w:rsidRDefault="001A19B5" w:rsidP="005D528D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r w:rsidRPr="00E4394B">
              <w:rPr>
                <w:rFonts w:ascii="Times New Roman" w:hAnsi="Times New Roman"/>
                <w:sz w:val="24"/>
                <w:szCs w:val="24"/>
              </w:rPr>
              <w:t xml:space="preserve"> уровень знаний в области темы подготовленного доклада.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1A19B5" w:rsidRPr="00893946" w:rsidTr="005D528D">
        <w:tc>
          <w:tcPr>
            <w:tcW w:w="1126" w:type="dxa"/>
          </w:tcPr>
          <w:p w:rsidR="001A19B5" w:rsidRPr="00893946" w:rsidRDefault="001A19B5" w:rsidP="005D528D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A19B5" w:rsidRDefault="001A19B5" w:rsidP="005D5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1A19B5" w:rsidRPr="00893946" w:rsidRDefault="001A19B5" w:rsidP="005D528D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недостаточный уровень знаний </w:t>
            </w:r>
            <w:r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научного исследования. Тема доклада актуальна, проблематика вопросов раскрыта не в полном объеме. Используются современные инструменты передачи информации </w:t>
            </w:r>
          </w:p>
        </w:tc>
      </w:tr>
      <w:tr w:rsidR="001A19B5" w:rsidRPr="00893946" w:rsidTr="005D528D">
        <w:tc>
          <w:tcPr>
            <w:tcW w:w="1126" w:type="dxa"/>
          </w:tcPr>
          <w:p w:rsidR="001A19B5" w:rsidRPr="00893946" w:rsidRDefault="001A19B5" w:rsidP="005D528D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A19B5" w:rsidRDefault="001A19B5" w:rsidP="005D5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1A19B5" w:rsidRPr="00893946" w:rsidRDefault="001A19B5" w:rsidP="005D528D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низкий уровень знаний в области научного исследования. Тема доклада актуальна, но проблематика вопросов раскрыта слабо. Слабо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спользуются современные инструменты передачи информации </w:t>
            </w:r>
          </w:p>
        </w:tc>
      </w:tr>
      <w:tr w:rsidR="001A19B5" w:rsidRPr="00893946" w:rsidTr="005D528D">
        <w:tc>
          <w:tcPr>
            <w:tcW w:w="1126" w:type="dxa"/>
          </w:tcPr>
          <w:p w:rsidR="001A19B5" w:rsidRPr="00893946" w:rsidRDefault="001A19B5" w:rsidP="005D528D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A19B5" w:rsidRDefault="001A19B5" w:rsidP="005D5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1A19B5" w:rsidRPr="00893946" w:rsidRDefault="001A19B5" w:rsidP="005D528D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отсутствие знаний в области научного исследования. Тема доклада актуальна, но проблематика вопросов не раскрыта.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используются современные инструменты передачи информации </w:t>
            </w:r>
          </w:p>
        </w:tc>
      </w:tr>
    </w:tbl>
    <w:p w:rsidR="00753D74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D74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4643" w:rsidRPr="004D4643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4D4643">
        <w:rPr>
          <w:rFonts w:ascii="Times New Roman" w:eastAsiaTheme="minorHAnsi" w:hAnsi="Times New Roman"/>
          <w:color w:val="FFFFFF" w:themeColor="background1"/>
          <w:sz w:val="24"/>
          <w:szCs w:val="24"/>
        </w:rPr>
        <w:t xml:space="preserve">84. </w:t>
      </w:r>
      <w:r w:rsidRPr="004D4643">
        <w:rPr>
          <w:rFonts w:ascii="Times New Roman" w:eastAsia="Times New Roman" w:hAnsi="Times New Roman"/>
          <w:color w:val="FFFFFF" w:themeColor="background1"/>
          <w:sz w:val="24"/>
          <w:szCs w:val="24"/>
        </w:rPr>
        <w:t>Срочные биржевые сделки представляют собой</w:t>
      </w:r>
    </w:p>
    <w:p w:rsidR="004D4643" w:rsidRPr="004D4643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4D4643">
        <w:rPr>
          <w:rFonts w:ascii="Times New Roman" w:eastAsiaTheme="minorHAnsi" w:hAnsi="Times New Roman"/>
          <w:color w:val="FFFFFF" w:themeColor="background1"/>
          <w:sz w:val="24"/>
          <w:szCs w:val="24"/>
        </w:rPr>
        <w:t>1)</w:t>
      </w:r>
      <w:r w:rsidRPr="004D4643">
        <w:rPr>
          <w:rFonts w:ascii="Times New Roman" w:eastAsia="Times New Roman" w:hAnsi="Times New Roman"/>
          <w:color w:val="FFFFFF" w:themeColor="background1"/>
          <w:sz w:val="24"/>
          <w:szCs w:val="24"/>
        </w:rPr>
        <w:t>сделки, которые исполняются немедленно</w:t>
      </w:r>
    </w:p>
    <w:p w:rsidR="004D4643" w:rsidRPr="004D4643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4D4643">
        <w:rPr>
          <w:rFonts w:ascii="Times New Roman" w:eastAsiaTheme="minorHAnsi" w:hAnsi="Times New Roman"/>
          <w:color w:val="FFFFFF" w:themeColor="background1"/>
          <w:sz w:val="24"/>
          <w:szCs w:val="24"/>
        </w:rPr>
        <w:t>2)*</w:t>
      </w:r>
      <w:r w:rsidRPr="004D4643">
        <w:rPr>
          <w:rFonts w:ascii="Times New Roman" w:eastAsia="Times New Roman" w:hAnsi="Times New Roman"/>
          <w:color w:val="FFFFFF" w:themeColor="background1"/>
          <w:sz w:val="24"/>
          <w:szCs w:val="24"/>
        </w:rPr>
        <w:t>сделки, которые исполняются в определенный момент в будущем</w:t>
      </w:r>
    </w:p>
    <w:p w:rsidR="004D4643" w:rsidRPr="004D4643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4D4643">
        <w:rPr>
          <w:rFonts w:ascii="Times New Roman" w:eastAsiaTheme="minorHAnsi" w:hAnsi="Times New Roman"/>
          <w:color w:val="FFFFFF" w:themeColor="background1"/>
          <w:sz w:val="24"/>
          <w:szCs w:val="24"/>
        </w:rPr>
        <w:t>3)</w:t>
      </w:r>
      <w:r w:rsidRPr="004D4643">
        <w:rPr>
          <w:rFonts w:ascii="Times New Roman" w:eastAsia="Times New Roman" w:hAnsi="Times New Roman"/>
          <w:color w:val="FFFFFF" w:themeColor="background1"/>
          <w:sz w:val="24"/>
          <w:szCs w:val="24"/>
        </w:rPr>
        <w:t>сделки, предполагающие систему расчетов «поставка против платежа»</w:t>
      </w:r>
    </w:p>
    <w:p w:rsidR="004D4643" w:rsidRPr="004D4643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 w:themeColor="background1"/>
          <w:sz w:val="24"/>
          <w:szCs w:val="24"/>
        </w:rPr>
      </w:pPr>
      <w:r w:rsidRPr="004D4643">
        <w:rPr>
          <w:rFonts w:ascii="Times New Roman" w:eastAsiaTheme="minorHAnsi" w:hAnsi="Times New Roman"/>
          <w:color w:val="FFFFFF" w:themeColor="background1"/>
          <w:sz w:val="24"/>
          <w:szCs w:val="24"/>
        </w:rPr>
        <w:t>4)</w:t>
      </w:r>
      <w:r w:rsidRPr="004D4643">
        <w:rPr>
          <w:rFonts w:ascii="Times New Roman" w:eastAsia="Times New Roman" w:hAnsi="Times New Roman"/>
          <w:color w:val="FFFFFF" w:themeColor="background1"/>
          <w:sz w:val="24"/>
          <w:szCs w:val="24"/>
        </w:rPr>
        <w:t>сделки, расчет по которым осуществляется по правилу Т+</w:t>
      </w:r>
    </w:p>
    <w:p w:rsidR="004D4643" w:rsidRPr="004D4643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 w:themeColor="background1"/>
          <w:sz w:val="24"/>
          <w:szCs w:val="24"/>
        </w:rPr>
      </w:pPr>
    </w:p>
    <w:p w:rsidR="004D4643" w:rsidRPr="004D4643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4D4643">
        <w:rPr>
          <w:rFonts w:ascii="Times New Roman" w:eastAsiaTheme="minorHAnsi" w:hAnsi="Times New Roman"/>
          <w:color w:val="FFFFFF" w:themeColor="background1"/>
          <w:sz w:val="24"/>
          <w:szCs w:val="24"/>
        </w:rPr>
        <w:t xml:space="preserve">85. </w:t>
      </w:r>
      <w:r w:rsidRPr="004D4643">
        <w:rPr>
          <w:rFonts w:ascii="Times New Roman" w:eastAsia="Times New Roman" w:hAnsi="Times New Roman"/>
          <w:color w:val="FFFFFF" w:themeColor="background1"/>
          <w:sz w:val="24"/>
          <w:szCs w:val="24"/>
        </w:rPr>
        <w:t>Спекулятивные сделки являются сделками</w:t>
      </w:r>
    </w:p>
    <w:p w:rsidR="004D4643" w:rsidRPr="004D4643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4D4643">
        <w:rPr>
          <w:rFonts w:ascii="Times New Roman" w:eastAsiaTheme="minorHAnsi" w:hAnsi="Times New Roman"/>
          <w:color w:val="FFFFFF" w:themeColor="background1"/>
          <w:sz w:val="24"/>
          <w:szCs w:val="24"/>
        </w:rPr>
        <w:t>1)*</w:t>
      </w:r>
      <w:r w:rsidRPr="004D4643">
        <w:rPr>
          <w:rFonts w:ascii="Times New Roman" w:eastAsia="Times New Roman" w:hAnsi="Times New Roman"/>
          <w:color w:val="FFFFFF" w:themeColor="background1"/>
          <w:sz w:val="24"/>
          <w:szCs w:val="24"/>
        </w:rPr>
        <w:t>с высоким риском, нацеленные на получение максимальной прибыли</w:t>
      </w:r>
    </w:p>
    <w:p w:rsidR="004D4643" w:rsidRPr="004D4643" w:rsidRDefault="004D4643" w:rsidP="004D4643">
      <w:pPr>
        <w:shd w:val="clear" w:color="auto" w:fill="FFFFFF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4D4643">
        <w:rPr>
          <w:rFonts w:ascii="Times New Roman" w:eastAsiaTheme="minorHAnsi" w:hAnsi="Times New Roman"/>
          <w:color w:val="FFFFFF" w:themeColor="background1"/>
          <w:sz w:val="24"/>
          <w:szCs w:val="24"/>
        </w:rPr>
        <w:t>2)</w:t>
      </w:r>
      <w:r w:rsidRPr="004D4643">
        <w:rPr>
          <w:rFonts w:ascii="Times New Roman" w:eastAsia="Times New Roman" w:hAnsi="Times New Roman"/>
          <w:color w:val="FFFFFF" w:themeColor="background1"/>
          <w:sz w:val="24"/>
          <w:szCs w:val="24"/>
        </w:rPr>
        <w:t>покупки и одновременной продажи одного и того же актива на разных рынках, если на них сложились разные цены</w:t>
      </w:r>
    </w:p>
    <w:p w:rsidR="004D4643" w:rsidRPr="004D4643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4D4643">
        <w:rPr>
          <w:rFonts w:ascii="Times New Roman" w:eastAsiaTheme="minorHAnsi" w:hAnsi="Times New Roman"/>
          <w:color w:val="FFFFFF" w:themeColor="background1"/>
          <w:sz w:val="24"/>
          <w:szCs w:val="24"/>
        </w:rPr>
        <w:t>3)</w:t>
      </w:r>
      <w:r w:rsidRPr="004D4643">
        <w:rPr>
          <w:rFonts w:ascii="Times New Roman" w:eastAsia="Times New Roman" w:hAnsi="Times New Roman"/>
          <w:color w:val="FFFFFF" w:themeColor="background1"/>
          <w:sz w:val="24"/>
          <w:szCs w:val="24"/>
        </w:rPr>
        <w:t>участники которых стремятся получить прибыль «бея риска»</w:t>
      </w:r>
    </w:p>
    <w:p w:rsidR="004D4643" w:rsidRPr="004D4643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 w:themeColor="background1"/>
          <w:sz w:val="24"/>
          <w:szCs w:val="24"/>
        </w:rPr>
      </w:pPr>
      <w:r w:rsidRPr="004D4643">
        <w:rPr>
          <w:rFonts w:ascii="Times New Roman" w:eastAsiaTheme="minorHAnsi" w:hAnsi="Times New Roman"/>
          <w:color w:val="FFFFFF" w:themeColor="background1"/>
          <w:sz w:val="24"/>
          <w:szCs w:val="24"/>
        </w:rPr>
        <w:t>4)</w:t>
      </w:r>
      <w:r w:rsidRPr="004D4643">
        <w:rPr>
          <w:rFonts w:ascii="Times New Roman" w:eastAsia="Times New Roman" w:hAnsi="Times New Roman"/>
          <w:color w:val="FFFFFF" w:themeColor="background1"/>
          <w:sz w:val="24"/>
          <w:szCs w:val="24"/>
        </w:rPr>
        <w:t>снизанные с перенесением риска на другого участника рынка</w:t>
      </w:r>
    </w:p>
    <w:p w:rsidR="004D4643" w:rsidRPr="004D4643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</w:p>
    <w:p w:rsidR="004D4643" w:rsidRPr="004D4643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4D4643">
        <w:rPr>
          <w:rFonts w:ascii="Times New Roman" w:eastAsiaTheme="minorHAnsi" w:hAnsi="Times New Roman"/>
          <w:color w:val="FFFFFF" w:themeColor="background1"/>
          <w:sz w:val="24"/>
          <w:szCs w:val="24"/>
        </w:rPr>
        <w:t xml:space="preserve">86. </w:t>
      </w:r>
      <w:r w:rsidRPr="004D4643">
        <w:rPr>
          <w:rFonts w:ascii="Times New Roman" w:eastAsia="Times New Roman" w:hAnsi="Times New Roman"/>
          <w:color w:val="FFFFFF" w:themeColor="background1"/>
          <w:sz w:val="24"/>
          <w:szCs w:val="24"/>
        </w:rPr>
        <w:t>Хеджирование представляют собой</w:t>
      </w:r>
    </w:p>
    <w:p w:rsidR="004D4643" w:rsidRPr="004D4643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4D4643">
        <w:rPr>
          <w:rFonts w:ascii="Times New Roman" w:eastAsiaTheme="minorHAnsi" w:hAnsi="Times New Roman"/>
          <w:color w:val="FFFFFF" w:themeColor="background1"/>
          <w:sz w:val="24"/>
          <w:szCs w:val="24"/>
        </w:rPr>
        <w:t>1)*</w:t>
      </w:r>
      <w:r w:rsidRPr="004D4643">
        <w:rPr>
          <w:rFonts w:ascii="Times New Roman" w:eastAsia="Times New Roman" w:hAnsi="Times New Roman"/>
          <w:color w:val="FFFFFF" w:themeColor="background1"/>
          <w:sz w:val="24"/>
          <w:szCs w:val="24"/>
        </w:rPr>
        <w:t>«продажу» риска</w:t>
      </w:r>
    </w:p>
    <w:p w:rsidR="004D4643" w:rsidRPr="004D4643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4D4643">
        <w:rPr>
          <w:rFonts w:ascii="Times New Roman" w:eastAsiaTheme="minorHAnsi" w:hAnsi="Times New Roman"/>
          <w:color w:val="FFFFFF" w:themeColor="background1"/>
          <w:sz w:val="24"/>
          <w:szCs w:val="24"/>
        </w:rPr>
        <w:t>2)«</w:t>
      </w:r>
      <w:r w:rsidRPr="004D4643">
        <w:rPr>
          <w:rFonts w:ascii="Times New Roman" w:eastAsia="Times New Roman" w:hAnsi="Times New Roman"/>
          <w:color w:val="FFFFFF" w:themeColor="background1"/>
          <w:sz w:val="24"/>
          <w:szCs w:val="24"/>
        </w:rPr>
        <w:t>покупку» риска</w:t>
      </w:r>
    </w:p>
    <w:p w:rsidR="004D4643" w:rsidRPr="004D4643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 w:themeColor="background1"/>
          <w:sz w:val="24"/>
          <w:szCs w:val="24"/>
        </w:rPr>
      </w:pPr>
      <w:r w:rsidRPr="004D4643">
        <w:rPr>
          <w:rFonts w:ascii="Times New Roman" w:eastAsiaTheme="minorHAnsi" w:hAnsi="Times New Roman"/>
          <w:color w:val="FFFFFF" w:themeColor="background1"/>
          <w:sz w:val="24"/>
          <w:szCs w:val="24"/>
        </w:rPr>
        <w:t>3)</w:t>
      </w:r>
      <w:r w:rsidRPr="004D4643">
        <w:rPr>
          <w:rFonts w:ascii="Times New Roman" w:eastAsia="Times New Roman" w:hAnsi="Times New Roman"/>
          <w:color w:val="FFFFFF" w:themeColor="background1"/>
          <w:sz w:val="24"/>
          <w:szCs w:val="24"/>
        </w:rPr>
        <w:t>совершение сделок «без риска»</w:t>
      </w:r>
    </w:p>
    <w:p w:rsidR="004D4643" w:rsidRPr="004D4643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4D4643">
        <w:rPr>
          <w:rFonts w:ascii="Times New Roman" w:eastAsia="Times New Roman" w:hAnsi="Times New Roman"/>
          <w:color w:val="FFFFFF" w:themeColor="background1"/>
          <w:sz w:val="24"/>
          <w:szCs w:val="24"/>
        </w:rPr>
        <w:t>4)взятие на себя чужого риска</w:t>
      </w:r>
    </w:p>
    <w:p w:rsidR="004D4643" w:rsidRPr="004D4643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</w:p>
    <w:p w:rsidR="004D4643" w:rsidRPr="004D4643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4D4643">
        <w:rPr>
          <w:rFonts w:ascii="Times New Roman" w:eastAsiaTheme="minorHAnsi" w:hAnsi="Times New Roman"/>
          <w:bCs/>
          <w:color w:val="FFFFFF" w:themeColor="background1"/>
          <w:sz w:val="24"/>
          <w:szCs w:val="24"/>
        </w:rPr>
        <w:t xml:space="preserve">87. </w:t>
      </w:r>
      <w:r w:rsidRPr="004D4643">
        <w:rPr>
          <w:rFonts w:ascii="Times New Roman" w:eastAsia="Times New Roman" w:hAnsi="Times New Roman"/>
          <w:bCs/>
          <w:color w:val="FFFFFF" w:themeColor="background1"/>
          <w:sz w:val="24"/>
          <w:szCs w:val="24"/>
        </w:rPr>
        <w:t>Доля внебиржевого рынка срочных контрактов по совокупной стоимости открытых позиций по сравнению с долей биржевого рынка</w:t>
      </w:r>
    </w:p>
    <w:p w:rsidR="004D4643" w:rsidRPr="004D4643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4D4643">
        <w:rPr>
          <w:rFonts w:ascii="Times New Roman" w:eastAsiaTheme="minorHAnsi" w:hAnsi="Times New Roman"/>
          <w:bCs/>
          <w:color w:val="FFFFFF" w:themeColor="background1"/>
          <w:sz w:val="24"/>
          <w:szCs w:val="24"/>
        </w:rPr>
        <w:t>1)*</w:t>
      </w:r>
      <w:r w:rsidRPr="004D4643">
        <w:rPr>
          <w:rFonts w:ascii="Times New Roman" w:eastAsia="Times New Roman" w:hAnsi="Times New Roman"/>
          <w:color w:val="FFFFFF" w:themeColor="background1"/>
          <w:sz w:val="24"/>
          <w:szCs w:val="24"/>
        </w:rPr>
        <w:t>значительно больше</w:t>
      </w:r>
    </w:p>
    <w:p w:rsidR="004D4643" w:rsidRPr="004D4643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4D4643">
        <w:rPr>
          <w:rFonts w:ascii="Times New Roman" w:eastAsiaTheme="minorHAnsi" w:hAnsi="Times New Roman"/>
          <w:color w:val="FFFFFF" w:themeColor="background1"/>
          <w:sz w:val="24"/>
          <w:szCs w:val="24"/>
        </w:rPr>
        <w:t>2)</w:t>
      </w:r>
      <w:r w:rsidRPr="004D4643">
        <w:rPr>
          <w:rFonts w:ascii="Times New Roman" w:eastAsia="Times New Roman" w:hAnsi="Times New Roman"/>
          <w:color w:val="FFFFFF" w:themeColor="background1"/>
          <w:sz w:val="24"/>
          <w:szCs w:val="24"/>
        </w:rPr>
        <w:t>примерно такая же</w:t>
      </w:r>
    </w:p>
    <w:p w:rsidR="004D4643" w:rsidRPr="004D4643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 w:themeColor="background1"/>
          <w:sz w:val="24"/>
          <w:szCs w:val="24"/>
        </w:rPr>
      </w:pPr>
      <w:r w:rsidRPr="004D4643">
        <w:rPr>
          <w:rFonts w:ascii="Times New Roman" w:eastAsiaTheme="minorHAnsi" w:hAnsi="Times New Roman"/>
          <w:color w:val="FFFFFF" w:themeColor="background1"/>
          <w:sz w:val="24"/>
          <w:szCs w:val="24"/>
        </w:rPr>
        <w:t>3)</w:t>
      </w:r>
      <w:r w:rsidRPr="004D4643">
        <w:rPr>
          <w:rFonts w:ascii="Times New Roman" w:eastAsia="Times New Roman" w:hAnsi="Times New Roman"/>
          <w:color w:val="FFFFFF" w:themeColor="background1"/>
          <w:sz w:val="24"/>
          <w:szCs w:val="24"/>
        </w:rPr>
        <w:t>значительно меньше</w:t>
      </w:r>
    </w:p>
    <w:p w:rsidR="004D4643" w:rsidRPr="004D4643" w:rsidRDefault="004D4643" w:rsidP="004D4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</w:rPr>
      </w:pPr>
      <w:r w:rsidRPr="004D4643">
        <w:rPr>
          <w:rFonts w:ascii="Times New Roman" w:eastAsia="Times New Roman" w:hAnsi="Times New Roman"/>
          <w:color w:val="FFFFFF" w:themeColor="background1"/>
          <w:sz w:val="24"/>
          <w:szCs w:val="24"/>
        </w:rPr>
        <w:t>4)меньше</w:t>
      </w:r>
    </w:p>
    <w:p w:rsidR="00753D74" w:rsidRPr="004D4643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:rsidR="00753D74" w:rsidRPr="004D4643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:rsidR="00753D74" w:rsidRPr="004D4643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:rsidR="00753D74" w:rsidRPr="004D4643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:rsidR="00753D74" w:rsidRPr="004D4643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:rsidR="00753D74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D74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D74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D74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D74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D74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Default="00472F14" w:rsidP="00ED7A2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472F14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144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9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8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2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9" w15:restartNumberingAfterBreak="0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2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5" w15:restartNumberingAfterBreak="0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7" w15:restartNumberingAfterBreak="0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 w15:restartNumberingAfterBreak="0">
    <w:nsid w:val="6DF63331"/>
    <w:multiLevelType w:val="hybridMultilevel"/>
    <w:tmpl w:val="131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1" w15:restartNumberingAfterBreak="0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2" w15:restartNumberingAfterBreak="0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3" w15:restartNumberingAfterBreak="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43"/>
  </w:num>
  <w:num w:numId="5">
    <w:abstractNumId w:val="33"/>
  </w:num>
  <w:num w:numId="6">
    <w:abstractNumId w:val="29"/>
  </w:num>
  <w:num w:numId="7">
    <w:abstractNumId w:val="42"/>
  </w:num>
  <w:num w:numId="8">
    <w:abstractNumId w:val="34"/>
  </w:num>
  <w:num w:numId="9">
    <w:abstractNumId w:val="40"/>
  </w:num>
  <w:num w:numId="10">
    <w:abstractNumId w:val="37"/>
  </w:num>
  <w:num w:numId="11">
    <w:abstractNumId w:val="24"/>
  </w:num>
  <w:num w:numId="12">
    <w:abstractNumId w:val="27"/>
  </w:num>
  <w:num w:numId="13">
    <w:abstractNumId w:val="32"/>
  </w:num>
  <w:num w:numId="14">
    <w:abstractNumId w:val="36"/>
  </w:num>
  <w:num w:numId="15">
    <w:abstractNumId w:val="30"/>
  </w:num>
  <w:num w:numId="16">
    <w:abstractNumId w:val="38"/>
  </w:num>
  <w:num w:numId="17">
    <w:abstractNumId w:val="41"/>
  </w:num>
  <w:num w:numId="18">
    <w:abstractNumId w:val="2"/>
  </w:num>
  <w:num w:numId="19">
    <w:abstractNumId w:val="8"/>
  </w:num>
  <w:num w:numId="20">
    <w:abstractNumId w:val="17"/>
  </w:num>
  <w:num w:numId="21">
    <w:abstractNumId w:val="21"/>
  </w:num>
  <w:num w:numId="22">
    <w:abstractNumId w:val="22"/>
  </w:num>
  <w:num w:numId="23">
    <w:abstractNumId w:val="35"/>
  </w:num>
  <w:num w:numId="24">
    <w:abstractNumId w:val="31"/>
  </w:num>
  <w:num w:numId="25">
    <w:abstractNumId w:val="5"/>
  </w:num>
  <w:num w:numId="26">
    <w:abstractNumId w:val="6"/>
  </w:num>
  <w:num w:numId="27">
    <w:abstractNumId w:val="7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5"/>
  </w:num>
  <w:num w:numId="33">
    <w:abstractNumId w:val="16"/>
  </w:num>
  <w:num w:numId="34">
    <w:abstractNumId w:val="18"/>
  </w:num>
  <w:num w:numId="35">
    <w:abstractNumId w:val="19"/>
  </w:num>
  <w:num w:numId="36">
    <w:abstractNumId w:val="20"/>
  </w:num>
  <w:num w:numId="37">
    <w:abstractNumId w:val="23"/>
  </w:num>
  <w:num w:numId="38">
    <w:abstractNumId w:val="28"/>
  </w:num>
  <w:num w:numId="39">
    <w:abstractNumId w:val="13"/>
  </w:num>
  <w:num w:numId="40">
    <w:abstractNumId w:val="1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"/>
  </w:num>
  <w:num w:numId="44">
    <w:abstractNumId w:val="4"/>
  </w:num>
  <w:num w:numId="45">
    <w:abstractNumId w:val="39"/>
  </w:num>
  <w:num w:numId="46">
    <w:abstractNumId w:val="1"/>
    <w:lvlOverride w:ilvl="0">
      <w:startOverride w:val="1"/>
    </w:lvlOverride>
  </w:num>
  <w:num w:numId="47">
    <w:abstractNumId w:val="3"/>
    <w:lvlOverride w:ilvl="0">
      <w:startOverride w:val="1"/>
    </w:lvlOverride>
  </w:num>
  <w:num w:numId="4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63339"/>
    <w:rsid w:val="00103CDA"/>
    <w:rsid w:val="00106BC4"/>
    <w:rsid w:val="0011757A"/>
    <w:rsid w:val="00167E5E"/>
    <w:rsid w:val="001A19B5"/>
    <w:rsid w:val="001C45A8"/>
    <w:rsid w:val="001C69B4"/>
    <w:rsid w:val="00234ED6"/>
    <w:rsid w:val="00235B48"/>
    <w:rsid w:val="00241C94"/>
    <w:rsid w:val="00263D32"/>
    <w:rsid w:val="002B0005"/>
    <w:rsid w:val="0035114F"/>
    <w:rsid w:val="00371232"/>
    <w:rsid w:val="0038196D"/>
    <w:rsid w:val="003D39BA"/>
    <w:rsid w:val="003F7631"/>
    <w:rsid w:val="00470F69"/>
    <w:rsid w:val="00472F14"/>
    <w:rsid w:val="004B6884"/>
    <w:rsid w:val="004C4538"/>
    <w:rsid w:val="004D4643"/>
    <w:rsid w:val="005D528D"/>
    <w:rsid w:val="0064449F"/>
    <w:rsid w:val="006578BD"/>
    <w:rsid w:val="00753D74"/>
    <w:rsid w:val="007822C0"/>
    <w:rsid w:val="007C42C1"/>
    <w:rsid w:val="00840C8C"/>
    <w:rsid w:val="00866727"/>
    <w:rsid w:val="008C1A12"/>
    <w:rsid w:val="008F3A4B"/>
    <w:rsid w:val="00926D8A"/>
    <w:rsid w:val="00A72F7F"/>
    <w:rsid w:val="00AF1DB4"/>
    <w:rsid w:val="00B234BA"/>
    <w:rsid w:val="00B359B0"/>
    <w:rsid w:val="00BE2497"/>
    <w:rsid w:val="00BF6568"/>
    <w:rsid w:val="00C775C3"/>
    <w:rsid w:val="00C95E17"/>
    <w:rsid w:val="00CF379C"/>
    <w:rsid w:val="00D42223"/>
    <w:rsid w:val="00D87F56"/>
    <w:rsid w:val="00E92402"/>
    <w:rsid w:val="00E9640C"/>
    <w:rsid w:val="00EA25AF"/>
    <w:rsid w:val="00ED7A25"/>
    <w:rsid w:val="00F134E5"/>
    <w:rsid w:val="00F77A68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customStyle="1" w:styleId="12">
    <w:name w:val="12 пт"/>
    <w:basedOn w:val="a"/>
    <w:link w:val="120"/>
    <w:qFormat/>
    <w:rsid w:val="00ED7A25"/>
    <w:rPr>
      <w:rFonts w:ascii="Times New Roman" w:hAnsi="Times New Roman"/>
      <w:sz w:val="24"/>
    </w:rPr>
  </w:style>
  <w:style w:type="character" w:customStyle="1" w:styleId="120">
    <w:name w:val="12 пт Знак"/>
    <w:basedOn w:val="a0"/>
    <w:link w:val="12"/>
    <w:rsid w:val="00ED7A2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13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Корень Андрей</cp:lastModifiedBy>
  <cp:revision>28</cp:revision>
  <dcterms:created xsi:type="dcterms:W3CDTF">2019-06-11T09:31:00Z</dcterms:created>
  <dcterms:modified xsi:type="dcterms:W3CDTF">2020-08-27T11:10:00Z</dcterms:modified>
</cp:coreProperties>
</file>