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F87" w:rsidRDefault="00AB2F87" w:rsidP="00AB2F87">
      <w:pPr>
        <w:widowControl w:val="0"/>
        <w:suppressAutoHyphens/>
        <w:autoSpaceDE w:val="0"/>
        <w:spacing w:line="480" w:lineRule="auto"/>
        <w:jc w:val="center"/>
        <w:rPr>
          <w:lang w:eastAsia="zh-CN"/>
        </w:rPr>
      </w:pPr>
      <w:r>
        <w:rPr>
          <w:lang w:eastAsia="zh-CN"/>
        </w:rPr>
        <w:t>МИНИСТЕРСТВО НАУКИ И ВЫСШЕГО ОБРАЗОВАНИЯ РФ</w:t>
      </w:r>
    </w:p>
    <w:p w:rsidR="00AB2F87" w:rsidRDefault="00AB2F87" w:rsidP="00AB2F87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ВЛАДИВОСТОКСКИЙ ГОСУДАРСТВЕННЫЙ УНИВЕРСИТЕТ</w:t>
      </w:r>
    </w:p>
    <w:p w:rsidR="00AB2F87" w:rsidRDefault="00AB2F87" w:rsidP="00AB2F87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ИНСТИТУТ ПРАВА</w:t>
      </w:r>
    </w:p>
    <w:p w:rsidR="00AB2F87" w:rsidRDefault="00AB2F87" w:rsidP="00AB2F87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КАФЕДРА ГРАЖДАНСКО-ПРАВОВЫХ ДИСЦИПЛИН</w:t>
      </w:r>
    </w:p>
    <w:p w:rsidR="00AB2F87" w:rsidRPr="00BA1657" w:rsidRDefault="00AB2F87" w:rsidP="00AB2F87">
      <w:pPr>
        <w:autoSpaceDE w:val="0"/>
        <w:jc w:val="center"/>
        <w:rPr>
          <w:caps/>
        </w:rPr>
      </w:pPr>
    </w:p>
    <w:p w:rsidR="00AB2F87" w:rsidRPr="00BA1657" w:rsidRDefault="00AB2F87" w:rsidP="00AB2F87">
      <w:pPr>
        <w:autoSpaceDE w:val="0"/>
        <w:jc w:val="center"/>
        <w:rPr>
          <w:caps/>
        </w:rPr>
      </w:pPr>
    </w:p>
    <w:p w:rsidR="00AB2F87" w:rsidRPr="00BA1657" w:rsidRDefault="00AB2F87" w:rsidP="00AB2F87">
      <w:pPr>
        <w:autoSpaceDE w:val="0"/>
        <w:jc w:val="center"/>
        <w:rPr>
          <w:caps/>
        </w:rPr>
      </w:pPr>
    </w:p>
    <w:p w:rsidR="00AB2F87" w:rsidRPr="00BA1657" w:rsidRDefault="00AB2F87" w:rsidP="00AB2F87">
      <w:pPr>
        <w:autoSpaceDE w:val="0"/>
        <w:jc w:val="center"/>
        <w:rPr>
          <w:caps/>
        </w:rPr>
      </w:pPr>
    </w:p>
    <w:p w:rsidR="00AB2F87" w:rsidRPr="00BA1657" w:rsidRDefault="00AB2F87" w:rsidP="00AB2F87">
      <w:pPr>
        <w:autoSpaceDE w:val="0"/>
        <w:jc w:val="center"/>
      </w:pPr>
    </w:p>
    <w:p w:rsidR="00AB2F87" w:rsidRPr="00BA1657" w:rsidRDefault="00AB2F87" w:rsidP="00AB2F87">
      <w:pPr>
        <w:autoSpaceDE w:val="0"/>
        <w:jc w:val="center"/>
      </w:pPr>
      <w:r w:rsidRPr="00BA1657">
        <w:t xml:space="preserve">                                                                                   </w:t>
      </w:r>
    </w:p>
    <w:p w:rsidR="00AB2F87" w:rsidRPr="00BA1657" w:rsidRDefault="00AB2F87" w:rsidP="00AB2F87">
      <w:pPr>
        <w:autoSpaceDE w:val="0"/>
        <w:jc w:val="center"/>
      </w:pPr>
    </w:p>
    <w:p w:rsidR="00AB2F87" w:rsidRPr="00BA1657" w:rsidRDefault="00AB2F87" w:rsidP="00AB2F87">
      <w:pPr>
        <w:autoSpaceDE w:val="0"/>
        <w:jc w:val="right"/>
      </w:pPr>
      <w:r w:rsidRPr="00BA1657">
        <w:t xml:space="preserve"> </w:t>
      </w:r>
      <w:r w:rsidRPr="00BA1657">
        <w:rPr>
          <w:sz w:val="28"/>
        </w:rPr>
        <w:t xml:space="preserve">                                                                                  </w:t>
      </w:r>
    </w:p>
    <w:p w:rsidR="00AB2F87" w:rsidRPr="00BA1657" w:rsidRDefault="00AB2F87" w:rsidP="00AB2F87">
      <w:pPr>
        <w:autoSpaceDE w:val="0"/>
        <w:jc w:val="center"/>
        <w:rPr>
          <w:sz w:val="28"/>
        </w:rPr>
      </w:pPr>
    </w:p>
    <w:p w:rsidR="00AB2F87" w:rsidRPr="00BA1657" w:rsidRDefault="00AB2F87" w:rsidP="00AB2F87">
      <w:pPr>
        <w:autoSpaceDE w:val="0"/>
        <w:jc w:val="center"/>
        <w:rPr>
          <w:sz w:val="28"/>
        </w:rPr>
      </w:pPr>
    </w:p>
    <w:p w:rsidR="00AB2F87" w:rsidRPr="00F960DD" w:rsidRDefault="00AB2F87" w:rsidP="00AB2F87">
      <w:pPr>
        <w:suppressAutoHyphens/>
        <w:autoSpaceDE w:val="0"/>
        <w:spacing w:after="120"/>
        <w:jc w:val="center"/>
        <w:rPr>
          <w:lang w:eastAsia="zh-CN"/>
        </w:rPr>
      </w:pPr>
      <w:r w:rsidRPr="00F960DD">
        <w:rPr>
          <w:sz w:val="40"/>
          <w:szCs w:val="40"/>
          <w:lang w:eastAsia="zh-CN"/>
        </w:rPr>
        <w:t>ОТЧЕТ</w:t>
      </w:r>
    </w:p>
    <w:p w:rsidR="00AB2F87" w:rsidRPr="000065B6" w:rsidRDefault="00AB2F87" w:rsidP="00AB2F87">
      <w:pPr>
        <w:suppressAutoHyphens/>
        <w:autoSpaceDE w:val="0"/>
        <w:spacing w:after="120"/>
        <w:jc w:val="center"/>
        <w:rPr>
          <w:sz w:val="40"/>
          <w:szCs w:val="40"/>
          <w:lang w:eastAsia="zh-CN"/>
        </w:rPr>
      </w:pPr>
      <w:r w:rsidRPr="00F960DD">
        <w:rPr>
          <w:sz w:val="40"/>
          <w:szCs w:val="40"/>
          <w:lang w:eastAsia="zh-CN"/>
        </w:rPr>
        <w:t xml:space="preserve">ПО ПРОИЗВОДСТВЕННОЙ </w:t>
      </w:r>
      <w:r w:rsidR="00F960DD" w:rsidRPr="00F960DD">
        <w:rPr>
          <w:sz w:val="40"/>
          <w:szCs w:val="40"/>
          <w:lang w:eastAsia="zh-CN"/>
        </w:rPr>
        <w:t xml:space="preserve">ПРЕДДИПЛОМНОЙ </w:t>
      </w:r>
      <w:r w:rsidRPr="00F960DD">
        <w:rPr>
          <w:sz w:val="40"/>
          <w:szCs w:val="40"/>
          <w:lang w:eastAsia="zh-CN"/>
        </w:rPr>
        <w:t>ПРАКТИКЕ</w:t>
      </w:r>
      <w:r w:rsidR="00F960DD" w:rsidRPr="00F960DD">
        <w:rPr>
          <w:sz w:val="40"/>
          <w:szCs w:val="40"/>
          <w:lang w:eastAsia="zh-CN"/>
        </w:rPr>
        <w:t xml:space="preserve"> </w:t>
      </w:r>
    </w:p>
    <w:p w:rsidR="00AB2F87" w:rsidRPr="00BA1657" w:rsidRDefault="00AB2F87" w:rsidP="00AB2F87">
      <w:pPr>
        <w:autoSpaceDE w:val="0"/>
      </w:pPr>
      <w:r w:rsidRPr="00BA1657">
        <w:rPr>
          <w:b/>
          <w:i/>
          <w:sz w:val="20"/>
          <w:szCs w:val="20"/>
        </w:rPr>
        <w:t xml:space="preserve">                                     </w:t>
      </w:r>
    </w:p>
    <w:p w:rsidR="00AB2F87" w:rsidRPr="00BA1657" w:rsidRDefault="00AB2F87" w:rsidP="00AB2F87">
      <w:pPr>
        <w:autoSpaceDE w:val="0"/>
        <w:jc w:val="center"/>
        <w:rPr>
          <w:b/>
          <w:i/>
          <w:sz w:val="28"/>
          <w:szCs w:val="20"/>
        </w:rPr>
      </w:pPr>
    </w:p>
    <w:p w:rsidR="00AB2F87" w:rsidRPr="00BA1657" w:rsidRDefault="00AB2F87" w:rsidP="00AB2F87">
      <w:pPr>
        <w:autoSpaceDE w:val="0"/>
        <w:jc w:val="center"/>
        <w:rPr>
          <w:b/>
          <w:i/>
          <w:sz w:val="28"/>
          <w:szCs w:val="20"/>
        </w:rPr>
      </w:pPr>
    </w:p>
    <w:p w:rsidR="00AB2F87" w:rsidRPr="00BA1657" w:rsidRDefault="00AB2F87" w:rsidP="00AB2F87">
      <w:pPr>
        <w:autoSpaceDE w:val="0"/>
        <w:jc w:val="center"/>
        <w:rPr>
          <w:b/>
          <w:i/>
          <w:sz w:val="28"/>
          <w:szCs w:val="20"/>
        </w:rPr>
      </w:pPr>
    </w:p>
    <w:p w:rsidR="00AB2F87" w:rsidRPr="00BA1657" w:rsidRDefault="00AB2F87" w:rsidP="00AB2F87">
      <w:pPr>
        <w:autoSpaceDE w:val="0"/>
        <w:jc w:val="center"/>
        <w:rPr>
          <w:sz w:val="28"/>
        </w:rPr>
      </w:pPr>
    </w:p>
    <w:p w:rsidR="00AB2F87" w:rsidRPr="00BA1657" w:rsidRDefault="00AB2F87" w:rsidP="00AB2F87">
      <w:pPr>
        <w:autoSpaceDE w:val="0"/>
        <w:jc w:val="center"/>
      </w:pPr>
    </w:p>
    <w:p w:rsidR="00AB2F87" w:rsidRPr="00BA1657" w:rsidRDefault="00AB2F87" w:rsidP="00AB2F87">
      <w:pPr>
        <w:autoSpaceDE w:val="0"/>
        <w:jc w:val="center"/>
      </w:pPr>
    </w:p>
    <w:p w:rsidR="00AB2F87" w:rsidRPr="00D925D5" w:rsidRDefault="00AB2F87" w:rsidP="00AB2F87">
      <w:pPr>
        <w:autoSpaceDE w:val="0"/>
      </w:pPr>
      <w:r w:rsidRPr="00D925D5">
        <w:t xml:space="preserve">Студент                                  </w:t>
      </w:r>
      <w:r w:rsidRPr="00D925D5">
        <w:tab/>
        <w:t xml:space="preserve">          </w:t>
      </w:r>
      <w:r w:rsidRPr="00D925D5">
        <w:tab/>
        <w:t xml:space="preserve"> </w:t>
      </w:r>
    </w:p>
    <w:p w:rsidR="00AB2F87" w:rsidRPr="00BA1657" w:rsidRDefault="00AB2F87" w:rsidP="00AB2F87">
      <w:pPr>
        <w:autoSpaceDE w:val="0"/>
      </w:pPr>
      <w:r w:rsidRPr="00D925D5">
        <w:t xml:space="preserve">гр. </w:t>
      </w:r>
      <w:r>
        <w:t>___________</w:t>
      </w:r>
      <w:r w:rsidRPr="00D925D5">
        <w:t xml:space="preserve">                                             _______________</w:t>
      </w:r>
      <w:r w:rsidRPr="00BA1657">
        <w:t xml:space="preserve">         </w:t>
      </w:r>
      <w:r>
        <w:t xml:space="preserve">       И.О. Фамилия</w:t>
      </w:r>
      <w:r w:rsidRPr="00BA1657">
        <w:t xml:space="preserve">      </w:t>
      </w:r>
    </w:p>
    <w:p w:rsidR="00AB2F87" w:rsidRPr="00BA1657" w:rsidRDefault="00AB2F87" w:rsidP="00AB2F87">
      <w:pPr>
        <w:autoSpaceDE w:val="0"/>
      </w:pPr>
    </w:p>
    <w:p w:rsidR="00AB2F87" w:rsidRPr="00BA1657" w:rsidRDefault="00AB2F87" w:rsidP="00AB2F87">
      <w:pPr>
        <w:autoSpaceDE w:val="0"/>
      </w:pPr>
    </w:p>
    <w:p w:rsidR="00AB2F87" w:rsidRPr="00BA1657" w:rsidRDefault="00AB2F87" w:rsidP="00AB2F87">
      <w:pPr>
        <w:autoSpaceDE w:val="0"/>
      </w:pPr>
    </w:p>
    <w:p w:rsidR="00AB2F87" w:rsidRDefault="00AB2F87" w:rsidP="00AB2F87">
      <w:pPr>
        <w:autoSpaceDE w:val="0"/>
      </w:pPr>
      <w:r w:rsidRPr="00BA1657">
        <w:t>Руководитель</w:t>
      </w:r>
    </w:p>
    <w:p w:rsidR="00AB2F87" w:rsidRPr="00BA1657" w:rsidRDefault="00AB2F87" w:rsidP="00AB2F87">
      <w:pPr>
        <w:autoSpaceDE w:val="0"/>
      </w:pPr>
      <w:r>
        <w:rPr>
          <w:color w:val="FF0000"/>
          <w:highlight w:val="yellow"/>
        </w:rPr>
        <w:t xml:space="preserve">канд. </w:t>
      </w:r>
      <w:proofErr w:type="spellStart"/>
      <w:r>
        <w:rPr>
          <w:color w:val="FF0000"/>
          <w:highlight w:val="yellow"/>
        </w:rPr>
        <w:t>юрид</w:t>
      </w:r>
      <w:proofErr w:type="spellEnd"/>
      <w:r w:rsidRPr="00DE257B">
        <w:rPr>
          <w:color w:val="FF0000"/>
          <w:highlight w:val="yellow"/>
        </w:rPr>
        <w:t>. наук, доцент</w:t>
      </w:r>
      <w:r>
        <w:tab/>
      </w:r>
      <w:r>
        <w:tab/>
      </w:r>
      <w:r>
        <w:tab/>
        <w:t xml:space="preserve"> </w:t>
      </w:r>
      <w:r w:rsidRPr="00BA1657">
        <w:t xml:space="preserve">________________             </w:t>
      </w:r>
      <w:r>
        <w:t xml:space="preserve">  И.О. Фамилия</w:t>
      </w:r>
      <w:r w:rsidRPr="00BA1657">
        <w:t xml:space="preserve">      </w:t>
      </w:r>
    </w:p>
    <w:p w:rsidR="00AB2F87" w:rsidRPr="00BA1657" w:rsidRDefault="00AB2F87" w:rsidP="00AB2F87">
      <w:pPr>
        <w:autoSpaceDE w:val="0"/>
      </w:pPr>
    </w:p>
    <w:p w:rsidR="00AB2F87" w:rsidRPr="00BA1657" w:rsidRDefault="00AB2F87" w:rsidP="00AB2F87">
      <w:pPr>
        <w:autoSpaceDE w:val="0"/>
      </w:pPr>
    </w:p>
    <w:p w:rsidR="00AB2F87" w:rsidRPr="00BA1657" w:rsidRDefault="00AB2F87" w:rsidP="00AB2F87">
      <w:pPr>
        <w:autoSpaceDE w:val="0"/>
      </w:pPr>
    </w:p>
    <w:p w:rsidR="00AB2F87" w:rsidRDefault="00AB2F87" w:rsidP="00AB2F87">
      <w:pPr>
        <w:autoSpaceDE w:val="0"/>
      </w:pPr>
    </w:p>
    <w:p w:rsidR="00AB2F87" w:rsidRDefault="00AB2F87" w:rsidP="00AB2F87">
      <w:pPr>
        <w:autoSpaceDE w:val="0"/>
      </w:pPr>
    </w:p>
    <w:p w:rsidR="00AB2F87" w:rsidRDefault="00AB2F87" w:rsidP="00AB2F87">
      <w:pPr>
        <w:autoSpaceDE w:val="0"/>
      </w:pPr>
    </w:p>
    <w:p w:rsidR="00AB2F87" w:rsidRDefault="00AB2F87" w:rsidP="00AB2F87">
      <w:pPr>
        <w:autoSpaceDE w:val="0"/>
      </w:pPr>
    </w:p>
    <w:p w:rsidR="00AB2F87" w:rsidRPr="00BA1657" w:rsidRDefault="00AB2F87" w:rsidP="00AB2F87">
      <w:pPr>
        <w:autoSpaceDE w:val="0"/>
      </w:pPr>
    </w:p>
    <w:p w:rsidR="00AB2F87" w:rsidRPr="00D23B1E" w:rsidRDefault="00AB2F87" w:rsidP="00AB2F87">
      <w:pPr>
        <w:autoSpaceDE w:val="0"/>
        <w:jc w:val="center"/>
      </w:pPr>
      <w:r w:rsidRPr="00D23B1E">
        <w:t>Владивосток 20</w:t>
      </w:r>
      <w:r>
        <w:t>25</w:t>
      </w:r>
    </w:p>
    <w:p w:rsidR="00AB2F87" w:rsidRPr="00AB2F87" w:rsidRDefault="00AB2F87" w:rsidP="00AB2F87">
      <w:pPr>
        <w:pageBreakBefore/>
        <w:widowControl w:val="0"/>
        <w:suppressAutoHyphens/>
        <w:spacing w:after="360"/>
        <w:jc w:val="center"/>
        <w:rPr>
          <w:rFonts w:ascii="Arial" w:hAnsi="Arial" w:cs="Arial"/>
          <w:sz w:val="28"/>
          <w:szCs w:val="28"/>
          <w:lang w:eastAsia="zh-CN"/>
        </w:rPr>
      </w:pPr>
      <w:r w:rsidRPr="00AB2F87">
        <w:rPr>
          <w:rFonts w:ascii="Arial" w:hAnsi="Arial" w:cs="Arial"/>
          <w:sz w:val="28"/>
          <w:szCs w:val="28"/>
          <w:lang w:eastAsia="zh-CN"/>
        </w:rPr>
        <w:lastRenderedPageBreak/>
        <w:t>Содержание</w:t>
      </w:r>
    </w:p>
    <w:p w:rsidR="00AB2F87" w:rsidRPr="00AB2F87" w:rsidRDefault="00AB2F87" w:rsidP="00AB2F8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1 Путевка</w:t>
      </w:r>
    </w:p>
    <w:p w:rsidR="00AB2F87" w:rsidRPr="00AB2F87" w:rsidRDefault="00AB2F87" w:rsidP="00AB2F87">
      <w:r w:rsidRPr="00AB2F87">
        <w:t>2 Документ (приказ, распоряжение, письмо и т.п.), подтверждающий назначение руководителя практики от профильной организации</w:t>
      </w:r>
    </w:p>
    <w:p w:rsidR="00AB2F87" w:rsidRPr="00AB2F87" w:rsidRDefault="00AB2F87" w:rsidP="00AB2F87"/>
    <w:p w:rsidR="00AB2F87" w:rsidRPr="00AB2F87" w:rsidRDefault="00AB2F87" w:rsidP="00AB2F8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3 График (план)</w:t>
      </w:r>
    </w:p>
    <w:p w:rsidR="00AB2F87" w:rsidRPr="00AB2F87" w:rsidRDefault="00AB2F87" w:rsidP="00AB2F8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4 Индивидуальное задание</w:t>
      </w:r>
    </w:p>
    <w:p w:rsidR="00AB2F87" w:rsidRPr="00AB2F87" w:rsidRDefault="00AB2F87" w:rsidP="00AB2F8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5 Отзыв</w:t>
      </w:r>
    </w:p>
    <w:p w:rsidR="00AB2F87" w:rsidRPr="00AB2F87" w:rsidRDefault="00AB2F87" w:rsidP="00AB2F8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6 Дневник практики</w:t>
      </w:r>
    </w:p>
    <w:p w:rsidR="00AB2F87" w:rsidRDefault="005A3577" w:rsidP="00AB2F8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>
        <w:rPr>
          <w:rStyle w:val="a3"/>
          <w:rFonts w:ascii="Times New Roman" w:hAnsi="Times New Roman"/>
          <w:noProof/>
          <w:color w:val="auto"/>
          <w:szCs w:val="24"/>
          <w:u w:val="none"/>
        </w:rPr>
        <w:t xml:space="preserve">7 </w:t>
      </w:r>
      <w:r w:rsidR="00AB2F87"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Аналитическая записка</w:t>
      </w:r>
    </w:p>
    <w:p w:rsidR="005A3577" w:rsidRPr="005A3577" w:rsidRDefault="005A3577" w:rsidP="005A3577">
      <w:r>
        <w:t>8 Проект ВКР</w:t>
      </w: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466030" w:rsidRDefault="00466030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lastRenderedPageBreak/>
        <w:t>Лицевая сторона бланка</w:t>
      </w:r>
    </w:p>
    <w:p w:rsidR="00466030" w:rsidRDefault="00466030" w:rsidP="00466030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466030" w:rsidRDefault="00466030" w:rsidP="00466030">
      <w:pPr>
        <w:spacing w:after="240"/>
        <w:jc w:val="center"/>
      </w:pPr>
      <w:r>
        <w:t>Институт права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466030" w:rsidRDefault="00466030" w:rsidP="00466030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</w:t>
      </w:r>
      <w:proofErr w:type="gramStart"/>
      <w:r>
        <w:t>»</w:t>
      </w:r>
      <w:proofErr w:type="gramEnd"/>
      <w:r>
        <w:t xml:space="preserve"> _______________ 20___ г.</w:t>
      </w:r>
    </w:p>
    <w:p w:rsidR="00466030" w:rsidRDefault="00466030" w:rsidP="00466030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</w:p>
    <w:p w:rsidR="00466030" w:rsidRDefault="00466030" w:rsidP="00466030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 w:rsidRPr="004C5D9D">
        <w:rPr>
          <w:u w:val="single"/>
        </w:rPr>
        <w:t>производственной</w:t>
      </w:r>
      <w:r>
        <w:rPr>
          <w:u w:val="single"/>
        </w:rPr>
        <w:t xml:space="preserve"> преддипломной практики </w:t>
      </w:r>
      <w:r>
        <w:t>для направления подготовки 40</w:t>
      </w:r>
      <w:r w:rsidRPr="004C5D9D">
        <w:t>.05.04</w:t>
      </w:r>
      <w:r w:rsidRPr="004C5D9D">
        <w:tab/>
        <w:t>Судебная и прокурорская деятельность.</w:t>
      </w:r>
      <w:r w:rsidRPr="002C5AAE">
        <w:t xml:space="preserve"> Судебная деятельность</w:t>
      </w:r>
      <w:r w:rsidRPr="007B5CBF">
        <w:tab/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>
        <w:rPr>
          <w:u w:val="single"/>
        </w:rPr>
        <w:t>___</w:t>
      </w:r>
      <w:r>
        <w:t xml:space="preserve"> недели </w:t>
      </w:r>
      <w:bookmarkStart w:id="0" w:name="_Hlk3513920"/>
      <w:r>
        <w:t>с «___» ____________ 20___ г. по «___» ____________ 20___ г.</w:t>
      </w:r>
    </w:p>
    <w:bookmarkEnd w:id="0"/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Подпись, печать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466030" w:rsidRDefault="00466030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466030" w:rsidTr="004A1FD5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466030" w:rsidTr="004A1FD5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466030" w:rsidTr="004A1FD5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466030" w:rsidRDefault="00466030" w:rsidP="00466030"/>
    <w:p w:rsidR="00894A41" w:rsidRDefault="00894A41"/>
    <w:p w:rsidR="00466030" w:rsidRDefault="00466030"/>
    <w:p w:rsidR="00466030" w:rsidRDefault="00466030"/>
    <w:p w:rsidR="00466030" w:rsidRDefault="00466030"/>
    <w:p w:rsidR="00466030" w:rsidRDefault="00466030"/>
    <w:p w:rsidR="00466030" w:rsidRDefault="00466030"/>
    <w:p w:rsidR="00466030" w:rsidRDefault="00466030"/>
    <w:p w:rsidR="00466030" w:rsidRDefault="00466030"/>
    <w:p w:rsidR="00466030" w:rsidRPr="00466030" w:rsidRDefault="00466030" w:rsidP="00466030">
      <w:pPr>
        <w:jc w:val="center"/>
        <w:rPr>
          <w:lang w:eastAsia="en-US"/>
        </w:rPr>
      </w:pPr>
      <w:r w:rsidRPr="00466030">
        <w:rPr>
          <w:lang w:eastAsia="en-US"/>
        </w:rPr>
        <w:lastRenderedPageBreak/>
        <w:t xml:space="preserve">ВЛАДИВОСТОКСКИЙ ГОСУДАРСТВЕННЫЙ УНИВЕРСИТЕТ </w:t>
      </w:r>
    </w:p>
    <w:p w:rsidR="00466030" w:rsidRPr="00466030" w:rsidRDefault="00466030" w:rsidP="00466030">
      <w:pPr>
        <w:jc w:val="center"/>
        <w:rPr>
          <w:lang w:eastAsia="en-US"/>
        </w:rPr>
      </w:pPr>
      <w:r w:rsidRPr="00466030">
        <w:rPr>
          <w:lang w:eastAsia="en-US"/>
        </w:rPr>
        <w:t>ИНСТИТУТ ПРАВА</w:t>
      </w:r>
    </w:p>
    <w:p w:rsidR="00466030" w:rsidRPr="00466030" w:rsidRDefault="00466030" w:rsidP="00466030">
      <w:pPr>
        <w:jc w:val="center"/>
        <w:rPr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466030" w:rsidRPr="00466030" w:rsidTr="004A1FD5">
        <w:tc>
          <w:tcPr>
            <w:tcW w:w="4673" w:type="dxa"/>
            <w:shd w:val="clear" w:color="auto" w:fill="auto"/>
            <w:hideMark/>
          </w:tcPr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466030">
              <w:rPr>
                <w:rFonts w:cs="Calibri"/>
                <w:sz w:val="22"/>
                <w:szCs w:val="22"/>
              </w:rPr>
              <w:t>СОГЛАСОВАНО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И.О. Фамилия руководителя практики от профильной организации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466030">
              <w:rPr>
                <w:rFonts w:cs="Calibri"/>
                <w:sz w:val="22"/>
                <w:szCs w:val="22"/>
              </w:rPr>
              <w:t>УТВЕРЖДАЮ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И.О. Фамилия руководителя практики от Института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</w:tr>
    </w:tbl>
    <w:p w:rsidR="00466030" w:rsidRPr="00466030" w:rsidRDefault="00466030" w:rsidP="00466030">
      <w:pPr>
        <w:jc w:val="center"/>
        <w:rPr>
          <w:b/>
          <w:sz w:val="22"/>
          <w:szCs w:val="22"/>
          <w:lang w:eastAsia="en-US"/>
        </w:rPr>
      </w:pPr>
    </w:p>
    <w:p w:rsidR="00466030" w:rsidRPr="00466030" w:rsidRDefault="00466030" w:rsidP="00466030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  <w:lang w:eastAsia="en-US"/>
        </w:rPr>
      </w:pPr>
      <w:r w:rsidRPr="00466030">
        <w:rPr>
          <w:sz w:val="28"/>
          <w:szCs w:val="28"/>
          <w:lang w:eastAsia="en-US"/>
        </w:rPr>
        <w:t>РАБОЧИЙ ГРАФИК (ПЛАН)</w:t>
      </w:r>
    </w:p>
    <w:p w:rsidR="00466030" w:rsidRPr="00466030" w:rsidRDefault="00466030" w:rsidP="00466030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  <w:szCs w:val="22"/>
          <w:lang w:eastAsia="en-US"/>
        </w:rPr>
      </w:pPr>
      <w:r w:rsidRPr="00466030">
        <w:rPr>
          <w:b/>
          <w:sz w:val="22"/>
          <w:szCs w:val="22"/>
          <w:lang w:eastAsia="en-US"/>
        </w:rPr>
        <w:t>_____________________________________________________________________________________</w:t>
      </w:r>
    </w:p>
    <w:p w:rsidR="00466030" w:rsidRPr="00466030" w:rsidRDefault="00466030" w:rsidP="00466030">
      <w:pPr>
        <w:widowControl w:val="0"/>
        <w:autoSpaceDE w:val="0"/>
        <w:autoSpaceDN w:val="0"/>
        <w:adjustRightInd w:val="0"/>
        <w:spacing w:line="276" w:lineRule="auto"/>
        <w:jc w:val="center"/>
        <w:rPr>
          <w:i/>
          <w:sz w:val="22"/>
          <w:szCs w:val="22"/>
          <w:lang w:eastAsia="en-US"/>
        </w:rPr>
      </w:pPr>
      <w:r w:rsidRPr="00466030">
        <w:rPr>
          <w:i/>
          <w:sz w:val="22"/>
          <w:szCs w:val="22"/>
          <w:lang w:eastAsia="en-US"/>
        </w:rPr>
        <w:t>(указывается вид и тип практики)</w:t>
      </w:r>
    </w:p>
    <w:p w:rsidR="00466030" w:rsidRPr="00466030" w:rsidRDefault="00466030" w:rsidP="00466030">
      <w:pPr>
        <w:rPr>
          <w:sz w:val="22"/>
          <w:szCs w:val="22"/>
          <w:lang w:eastAsia="en-US"/>
        </w:rPr>
      </w:pPr>
      <w:r w:rsidRPr="00466030">
        <w:rPr>
          <w:sz w:val="22"/>
          <w:szCs w:val="22"/>
          <w:lang w:eastAsia="en-US"/>
        </w:rPr>
        <w:t>Cтудента_____________________________________________________________________________</w:t>
      </w:r>
      <w:r w:rsidRPr="00466030">
        <w:rPr>
          <w:sz w:val="22"/>
          <w:szCs w:val="22"/>
          <w:lang w:eastAsia="en-US"/>
        </w:rPr>
        <w:tab/>
      </w:r>
      <w:r w:rsidRPr="00466030">
        <w:rPr>
          <w:sz w:val="22"/>
          <w:szCs w:val="22"/>
          <w:lang w:eastAsia="en-US"/>
        </w:rPr>
        <w:tab/>
      </w:r>
      <w:r w:rsidRPr="00466030">
        <w:rPr>
          <w:sz w:val="22"/>
          <w:szCs w:val="22"/>
          <w:lang w:eastAsia="en-US"/>
        </w:rPr>
        <w:tab/>
      </w:r>
      <w:r w:rsidRPr="00466030">
        <w:rPr>
          <w:sz w:val="22"/>
          <w:szCs w:val="22"/>
          <w:lang w:eastAsia="en-US"/>
        </w:rPr>
        <w:tab/>
        <w:t>(Ф.И.О.)</w:t>
      </w:r>
    </w:p>
    <w:p w:rsidR="00466030" w:rsidRPr="00466030" w:rsidRDefault="00466030" w:rsidP="00466030">
      <w:pPr>
        <w:rPr>
          <w:sz w:val="22"/>
          <w:szCs w:val="22"/>
          <w:lang w:eastAsia="en-US"/>
        </w:rPr>
      </w:pPr>
      <w:r w:rsidRPr="00466030">
        <w:rPr>
          <w:sz w:val="22"/>
          <w:szCs w:val="22"/>
          <w:lang w:eastAsia="en-US"/>
        </w:rPr>
        <w:t>группы_____________________курса__________направления обучения 40.05.04</w:t>
      </w:r>
      <w:r w:rsidRPr="00466030">
        <w:rPr>
          <w:sz w:val="22"/>
          <w:szCs w:val="22"/>
          <w:lang w:eastAsia="en-US"/>
        </w:rPr>
        <w:tab/>
        <w:t>Судебная и прокурорская деятельность. Судебная деятельность</w:t>
      </w:r>
    </w:p>
    <w:p w:rsidR="00466030" w:rsidRPr="00466030" w:rsidRDefault="00466030" w:rsidP="00466030">
      <w:pPr>
        <w:rPr>
          <w:sz w:val="22"/>
          <w:szCs w:val="22"/>
          <w:lang w:eastAsia="en-US"/>
        </w:rPr>
      </w:pPr>
      <w:r w:rsidRPr="00466030">
        <w:rPr>
          <w:sz w:val="22"/>
          <w:szCs w:val="22"/>
          <w:lang w:eastAsia="en-US"/>
        </w:rPr>
        <w:t>Место прохождения практики: __________________________________________________________</w:t>
      </w:r>
    </w:p>
    <w:p w:rsidR="00466030" w:rsidRPr="00466030" w:rsidRDefault="00466030" w:rsidP="00466030">
      <w:pPr>
        <w:rPr>
          <w:sz w:val="22"/>
          <w:szCs w:val="22"/>
          <w:lang w:eastAsia="en-US"/>
        </w:rPr>
      </w:pPr>
      <w:r w:rsidRPr="00466030">
        <w:rPr>
          <w:sz w:val="22"/>
          <w:szCs w:val="22"/>
          <w:lang w:eastAsia="en-US"/>
        </w:rPr>
        <w:t>Сроки прохождения практики: с «_____» ____________202___г. по «_____» ____________202___г.</w:t>
      </w:r>
    </w:p>
    <w:p w:rsidR="00466030" w:rsidRPr="00466030" w:rsidRDefault="00466030" w:rsidP="00466030">
      <w:pPr>
        <w:rPr>
          <w:b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940"/>
        <w:gridCol w:w="3185"/>
        <w:gridCol w:w="1754"/>
        <w:gridCol w:w="1946"/>
      </w:tblGrid>
      <w:tr w:rsidR="00AB2F87" w:rsidRPr="000065B6" w:rsidTr="00CF106B">
        <w:trPr>
          <w:tblHeader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№ п/п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Этапы (периоды) практики НИР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Вид работ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Срок прохождения этапа (периода) практики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Форма отчетности </w:t>
            </w:r>
          </w:p>
        </w:tc>
      </w:tr>
      <w:tr w:rsidR="00AB2F87" w:rsidRPr="000065B6" w:rsidTr="00CF106B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Организационный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AB2F87" w:rsidRPr="000065B6" w:rsidRDefault="00AB2F87" w:rsidP="00CF106B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Разработка индивидуального задания.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1.Решение выпускающей кафедры о назначении дня собрания. </w:t>
            </w:r>
          </w:p>
          <w:p w:rsidR="00AB2F87" w:rsidRPr="000065B6" w:rsidRDefault="00AB2F87" w:rsidP="00CF106B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Индивидуальное задание, утвержденное руководителем практики от ВВГУ</w:t>
            </w:r>
          </w:p>
        </w:tc>
      </w:tr>
      <w:tr w:rsidR="00AB2F87" w:rsidRPr="000065B6" w:rsidTr="00CF106B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2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Основной этап (согласованный с руководителем практики от профильной организации)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 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 </w:t>
            </w:r>
          </w:p>
          <w:p w:rsidR="00AB2F87" w:rsidRPr="000065B6" w:rsidRDefault="00AB2F87" w:rsidP="00CF106B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Выполнение индивидуального задания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 «__» ___ 20__ г. по «__» __20__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AB2F87" w:rsidRPr="000065B6" w:rsidTr="00CF106B"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3 </w:t>
            </w:r>
          </w:p>
        </w:tc>
        <w:tc>
          <w:tcPr>
            <w:tcW w:w="6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Заключительный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Составление отчета по практике </w:t>
            </w:r>
          </w:p>
        </w:tc>
        <w:tc>
          <w:tcPr>
            <w:tcW w:w="10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AB2F87" w:rsidRPr="000065B6" w:rsidTr="00CF106B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Защита отчета по практике с разбором конкретной ситуации из организации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зачетная ведомость </w:t>
            </w:r>
          </w:p>
        </w:tc>
      </w:tr>
    </w:tbl>
    <w:p w:rsidR="00466030" w:rsidRPr="00466030" w:rsidRDefault="00466030" w:rsidP="00466030">
      <w:pPr>
        <w:tabs>
          <w:tab w:val="left" w:pos="2550"/>
        </w:tabs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466030" w:rsidRDefault="00466030"/>
    <w:p w:rsidR="00466030" w:rsidRDefault="00466030"/>
    <w:p w:rsidR="00466030" w:rsidRDefault="00466030"/>
    <w:p w:rsidR="00466030" w:rsidRDefault="00466030"/>
    <w:p w:rsidR="00466030" w:rsidRDefault="00466030"/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466030">
        <w:rPr>
          <w:rFonts w:eastAsiaTheme="minorEastAsia" w:cstheme="minorBidi"/>
          <w:lang w:eastAsia="ja-JP"/>
        </w:rPr>
        <w:t>МИНИСТЕРСТВО НАУКИ И ВЫСШЕГО ОБРАЗОВАНИЯ РОССИЙСКОЙ ФЕДЕРАЦИИ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466030">
        <w:rPr>
          <w:rFonts w:eastAsiaTheme="minorEastAsia" w:cstheme="minorBidi"/>
          <w:lang w:eastAsia="ja-JP"/>
        </w:rPr>
        <w:t>ФЕДЕРАЛЬНОЕ ГОСУДАРСТВЕННОЕ ОБРАЗОВАТЕЛЬНОЕ УЧРЕЖДЕНИЕ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466030">
        <w:rPr>
          <w:rFonts w:eastAsiaTheme="minorEastAsia" w:cstheme="minorBidi"/>
          <w:lang w:eastAsia="ja-JP"/>
        </w:rPr>
        <w:t>ВЫСШЕГО ОБРАЗОВАНИЯ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466030">
        <w:rPr>
          <w:rFonts w:eastAsiaTheme="minorEastAsia" w:cstheme="minorBidi"/>
          <w:lang w:eastAsia="ja-JP"/>
        </w:rPr>
        <w:t xml:space="preserve">ВЛАДИВОСТОКСКИЙ ГОСУДАРСТВЕННЫЙ УНИВЕРСИТЕТ 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466030">
        <w:rPr>
          <w:rFonts w:ascii="Arial" w:eastAsia="Arial Unicode MS" w:hAnsi="Arial" w:cs="Arial"/>
          <w:bCs/>
          <w:lang w:eastAsia="ja-JP"/>
        </w:rPr>
        <w:t>ИНДИВИДУАЛЬНОЕ ЗАДАНИЕ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466030">
        <w:rPr>
          <w:rFonts w:ascii="Arial" w:eastAsia="Arial Unicode MS" w:hAnsi="Arial" w:cs="Arial"/>
          <w:bCs/>
          <w:lang w:eastAsia="ja-JP"/>
        </w:rPr>
        <w:t xml:space="preserve">НА </w:t>
      </w:r>
      <w:bookmarkStart w:id="1" w:name="_Hlk3634665"/>
      <w:r w:rsidRPr="00466030">
        <w:rPr>
          <w:rFonts w:ascii="Arial" w:eastAsia="Arial Unicode MS" w:hAnsi="Arial" w:cs="Arial"/>
          <w:bCs/>
          <w:lang w:eastAsia="ja-JP"/>
        </w:rPr>
        <w:t>ПРОИЗВОДСТВЕННУЮ ПРЕДДИПЛОМНУЮ ПРАКТИКУ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</w:p>
    <w:bookmarkEnd w:id="1"/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Cтудента______________________________________________________________________</w:t>
      </w:r>
      <w:r w:rsidRPr="00466030">
        <w:rPr>
          <w:rFonts w:eastAsia="Arial Unicode MS" w:cstheme="minorBidi"/>
          <w:lang w:eastAsia="ja-JP"/>
        </w:rPr>
        <w:tab/>
      </w:r>
      <w:r w:rsidRPr="00466030">
        <w:rPr>
          <w:rFonts w:eastAsia="Arial Unicode MS" w:cstheme="minorBidi"/>
          <w:lang w:eastAsia="ja-JP"/>
        </w:rPr>
        <w:tab/>
      </w:r>
      <w:r w:rsidRPr="00466030">
        <w:rPr>
          <w:rFonts w:eastAsia="Arial Unicode MS" w:cstheme="minorBidi"/>
          <w:lang w:eastAsia="ja-JP"/>
        </w:rPr>
        <w:tab/>
      </w:r>
      <w:r w:rsidRPr="00466030">
        <w:rPr>
          <w:rFonts w:eastAsia="Arial Unicode MS" w:cstheme="minorBidi"/>
          <w:lang w:eastAsia="ja-JP"/>
        </w:rPr>
        <w:tab/>
        <w:t>(Ф.И.О.)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группы_____________________курса__________направления обучения 40.05.04Судебная и прокурорская деятельность. Судебная деятельность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Место прохождения практики: ___________________________________________________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bCs/>
          <w:i/>
          <w:lang w:eastAsia="ja-JP"/>
        </w:rPr>
      </w:pPr>
      <w:r w:rsidRPr="00466030">
        <w:rPr>
          <w:rFonts w:eastAsiaTheme="minorEastAsia" w:cstheme="minorBidi"/>
          <w:lang w:eastAsia="ja-JP"/>
        </w:rPr>
        <w:t>Руководитель практики от ФГБОУ ВО «ВВГУ»: __________________________тел</w:t>
      </w:r>
      <w:r w:rsidRPr="00466030">
        <w:rPr>
          <w:rFonts w:eastAsiaTheme="minorEastAsia" w:cstheme="minorBidi"/>
          <w:u w:val="single"/>
          <w:lang w:eastAsia="ja-JP"/>
        </w:rPr>
        <w:t>. (423) 240-40-77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Руководитель практики от профильной организации________________________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 xml:space="preserve">Сроки прохождения практики: 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с «_____» _______________202___г. по «_____» _______________202___г.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466030">
        <w:rPr>
          <w:rFonts w:ascii="Arial" w:eastAsia="Arial Unicode MS" w:hAnsi="Arial" w:cs="Arial"/>
          <w:sz w:val="26"/>
          <w:szCs w:val="26"/>
          <w:lang w:eastAsia="ja-JP"/>
        </w:rPr>
        <w:t>Содержание практики: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40.05.04 Судебная и прокурорская деятельность.</w:t>
      </w:r>
    </w:p>
    <w:p w:rsidR="00362F0D" w:rsidRDefault="00362F0D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>
        <w:t>Основная цель прохождения практики: закрепление профессиональных навыков, подготовка и сбор студентом материалов и информации практического характера, которые коррелируются с избранной темой выпускной квалификационной работы, а также выполнение проекта выпускной квалификационной работы.</w:t>
      </w:r>
      <w:r w:rsidRPr="00466030">
        <w:rPr>
          <w:rFonts w:eastAsia="Arial Unicode MS" w:cstheme="minorBidi"/>
          <w:lang w:eastAsia="ja-JP"/>
        </w:rPr>
        <w:t xml:space="preserve"> 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Задачи прохождения практики: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1) закрепление и углубление теоретических знаний, полученных студентами в ходе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изучения учебных дисциплин по теме ВКР;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2) поиск и подбор информации, необходимой для написания и/или завершения ВКР;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3) закрепление и приобретение профессиональных умений, необходимых в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 xml:space="preserve">соответствии с требованиями ФГОС ВО по специальности 40.05.04 Судебная и прокурорская деятельность (уровень </w:t>
      </w:r>
      <w:proofErr w:type="spellStart"/>
      <w:r w:rsidRPr="00466030">
        <w:rPr>
          <w:rFonts w:eastAsia="Arial Unicode MS" w:cstheme="minorBidi"/>
          <w:lang w:eastAsia="ja-JP"/>
        </w:rPr>
        <w:t>специалитета</w:t>
      </w:r>
      <w:proofErr w:type="spellEnd"/>
      <w:r w:rsidRPr="00466030">
        <w:rPr>
          <w:rFonts w:eastAsia="Arial Unicode MS" w:cstheme="minorBidi"/>
          <w:lang w:eastAsia="ja-JP"/>
        </w:rPr>
        <w:t>);</w:t>
      </w:r>
    </w:p>
    <w:p w:rsidR="00466030" w:rsidRPr="00466030" w:rsidRDefault="00FF66EF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4) совершенствование</w:t>
      </w:r>
      <w:r w:rsidR="00466030" w:rsidRPr="00466030">
        <w:rPr>
          <w:rFonts w:eastAsia="Arial Unicode MS" w:cstheme="minorBidi"/>
          <w:lang w:eastAsia="ja-JP"/>
        </w:rPr>
        <w:t xml:space="preserve"> профессиональных навыков, необходимых для самостоятельной профессиональной деятельности, к которой готовятся выпускники, освоившие программу </w:t>
      </w:r>
      <w:proofErr w:type="spellStart"/>
      <w:r w:rsidR="00466030" w:rsidRPr="00466030">
        <w:rPr>
          <w:rFonts w:eastAsia="Arial Unicode MS" w:cstheme="minorBidi"/>
          <w:lang w:eastAsia="ja-JP"/>
        </w:rPr>
        <w:t>специалитета</w:t>
      </w:r>
      <w:proofErr w:type="spellEnd"/>
      <w:r w:rsidR="00466030" w:rsidRPr="00466030">
        <w:rPr>
          <w:rFonts w:eastAsia="Arial Unicode MS" w:cstheme="minorBidi"/>
          <w:lang w:eastAsia="ja-JP"/>
        </w:rPr>
        <w:t>.</w:t>
      </w:r>
    </w:p>
    <w:p w:rsidR="00466030" w:rsidRPr="00FF66EF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В ходе практики студент:</w:t>
      </w:r>
    </w:p>
    <w:p w:rsidR="00466030" w:rsidRPr="00466030" w:rsidRDefault="00FF66EF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Arial Unicode MS" w:cstheme="minorBidi"/>
          <w:color w:val="000000" w:themeColor="text1"/>
          <w:lang w:eastAsia="ja-JP"/>
        </w:rPr>
      </w:pPr>
      <w:r>
        <w:rPr>
          <w:rFonts w:eastAsia="Arial Unicode MS" w:cstheme="minorBidi"/>
          <w:color w:val="000000" w:themeColor="text1"/>
          <w:lang w:eastAsia="ja-JP"/>
        </w:rPr>
        <w:t>1</w:t>
      </w:r>
      <w:r w:rsidR="00466030" w:rsidRPr="00466030">
        <w:rPr>
          <w:rFonts w:eastAsia="Arial Unicode MS" w:cstheme="minorBidi"/>
          <w:color w:val="000000" w:themeColor="text1"/>
          <w:lang w:eastAsia="ja-JP"/>
        </w:rPr>
        <w:t xml:space="preserve"> Осуществляет сбор материалов и информации практического характера, которые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567"/>
        <w:jc w:val="both"/>
        <w:rPr>
          <w:rFonts w:eastAsia="Arial Unicode MS" w:cstheme="minorBidi"/>
          <w:color w:val="000000" w:themeColor="text1"/>
          <w:lang w:eastAsia="ja-JP"/>
        </w:rPr>
      </w:pPr>
      <w:r w:rsidRPr="00466030">
        <w:rPr>
          <w:rFonts w:eastAsia="Arial Unicode MS" w:cstheme="minorBidi"/>
          <w:color w:val="000000" w:themeColor="text1"/>
          <w:lang w:eastAsia="ja-JP"/>
        </w:rPr>
        <w:t>коррелируются с избранной темой выпускной квалификационной работы.</w:t>
      </w:r>
    </w:p>
    <w:p w:rsidR="00466030" w:rsidRDefault="00FF66EF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Arial Unicode MS" w:cstheme="minorBidi"/>
          <w:color w:val="000000" w:themeColor="text1"/>
          <w:lang w:eastAsia="ja-JP"/>
        </w:rPr>
      </w:pPr>
      <w:r>
        <w:rPr>
          <w:rFonts w:eastAsia="Arial Unicode MS" w:cstheme="minorBidi"/>
          <w:color w:val="000000" w:themeColor="text1"/>
          <w:lang w:eastAsia="ja-JP"/>
        </w:rPr>
        <w:t>2</w:t>
      </w:r>
      <w:r w:rsidR="00466030" w:rsidRPr="00466030">
        <w:rPr>
          <w:rFonts w:eastAsia="Arial Unicode MS" w:cstheme="minorBidi"/>
          <w:color w:val="000000" w:themeColor="text1"/>
          <w:lang w:eastAsia="ja-JP"/>
        </w:rPr>
        <w:t xml:space="preserve"> Выполняет отдельные задания руководителя практики от профильной организации.</w:t>
      </w:r>
    </w:p>
    <w:p w:rsidR="00FF66EF" w:rsidRPr="00466030" w:rsidRDefault="00FF66EF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Arial Unicode MS" w:cstheme="minorBidi"/>
          <w:color w:val="000000" w:themeColor="text1"/>
          <w:lang w:eastAsia="ja-JP"/>
        </w:rPr>
      </w:pPr>
      <w:r>
        <w:rPr>
          <w:rFonts w:eastAsia="Arial Unicode MS" w:cstheme="minorBidi"/>
          <w:color w:val="000000" w:themeColor="text1"/>
          <w:lang w:eastAsia="ja-JP"/>
        </w:rPr>
        <w:t xml:space="preserve">3 </w:t>
      </w:r>
      <w:r>
        <w:t>Осуществляет подготовку ВКР (по уточненному заданию руководителя).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Arial Unicode MS" w:cstheme="minorBidi"/>
          <w:color w:val="000000" w:themeColor="text1"/>
          <w:lang w:eastAsia="ja-JP"/>
        </w:rPr>
      </w:pP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 Unicode MS" w:hAnsi="Arial" w:cs="Arial"/>
          <w:color w:val="000000" w:themeColor="text1"/>
          <w:sz w:val="26"/>
          <w:szCs w:val="26"/>
          <w:lang w:eastAsia="ja-JP"/>
        </w:rPr>
      </w:pPr>
      <w:r w:rsidRPr="00466030">
        <w:rPr>
          <w:rFonts w:ascii="Arial" w:eastAsia="Arial Unicode MS" w:hAnsi="Arial" w:cs="Arial"/>
          <w:color w:val="000000" w:themeColor="text1"/>
          <w:sz w:val="26"/>
          <w:szCs w:val="26"/>
          <w:lang w:eastAsia="ja-JP"/>
        </w:rPr>
        <w:t>Содержание индивидуального задания на практику: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1 Знакомиться с профильной организацией, в которой проходит практику: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 xml:space="preserve"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</w:t>
      </w:r>
      <w:r w:rsidRPr="00466030">
        <w:rPr>
          <w:rFonts w:cstheme="minorBidi"/>
          <w:color w:val="000000" w:themeColor="text1"/>
        </w:rPr>
        <w:lastRenderedPageBreak/>
        <w:t>индивидуальным заданием);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3) определяет основные функции профильной организации;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7) устанавливает правовые способы предотвращения «конфликта интересов» в профильной организации с ссылками на нормативно-правовые акты;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8) анализирует роль юристов в профильной организации и требования, предъявляемые при приеме на работу;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9) определяет содержание деятельности юриста в профильной организации;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2 Осуществляет сбор материалов и информации практического характера, которые</w:t>
      </w:r>
    </w:p>
    <w:p w:rsidR="00466030" w:rsidRPr="00466030" w:rsidRDefault="00466030" w:rsidP="00466030">
      <w:pPr>
        <w:widowControl w:val="0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коррелируются с избранной темой выпускной квалификационной работы.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3 Выполняет отдельные задания руководителя практики от профильной организации.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</w:p>
    <w:p w:rsidR="00466030" w:rsidRPr="00466030" w:rsidRDefault="00466030" w:rsidP="00466030">
      <w:pPr>
        <w:spacing w:after="160" w:line="259" w:lineRule="auto"/>
        <w:ind w:firstLine="709"/>
        <w:jc w:val="both"/>
        <w:rPr>
          <w:rFonts w:ascii="Arial" w:eastAsiaTheme="minorEastAsia" w:hAnsi="Arial" w:cs="Arial"/>
          <w:sz w:val="26"/>
          <w:szCs w:val="26"/>
          <w:lang w:eastAsia="ja-JP"/>
        </w:rPr>
      </w:pPr>
      <w:r w:rsidRPr="00466030">
        <w:rPr>
          <w:rFonts w:ascii="Arial" w:eastAsiaTheme="minorEastAsia" w:hAnsi="Arial" w:cs="Arial"/>
          <w:sz w:val="26"/>
          <w:szCs w:val="26"/>
          <w:lang w:eastAsia="ja-JP"/>
        </w:rPr>
        <w:t>Планируемые результаты практики</w:t>
      </w:r>
    </w:p>
    <w:p w:rsidR="00466030" w:rsidRPr="00466030" w:rsidRDefault="00466030" w:rsidP="00466030">
      <w:pPr>
        <w:spacing w:after="160" w:line="259" w:lineRule="auto"/>
        <w:ind w:firstLine="709"/>
        <w:jc w:val="both"/>
        <w:rPr>
          <w:rFonts w:eastAsiaTheme="minorEastAsia" w:cstheme="minorBidi"/>
          <w:lang w:eastAsia="ja-JP"/>
        </w:rPr>
      </w:pPr>
      <w:r w:rsidRPr="00466030">
        <w:rPr>
          <w:rFonts w:eastAsiaTheme="minorEastAsia" w:cstheme="minorBidi"/>
          <w:lang w:eastAsia="ja-JP"/>
        </w:rPr>
        <w:t>Студент должен владеть следующими компетенциями: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lang w:eastAsia="ja-JP"/>
        </w:rPr>
        <w:t>ОПК-3:</w:t>
      </w:r>
      <w:r w:rsidRPr="00466030">
        <w:rPr>
          <w:rFonts w:eastAsiaTheme="minorEastAsia"/>
          <w:sz w:val="22"/>
          <w:szCs w:val="22"/>
          <w:lang w:eastAsia="ja-JP"/>
        </w:rPr>
        <w:t xml:space="preserve"> СПОСОБЕН ПРИ РЕШЕНИИ ЗАДАЧ ПРОФЕССИОНАЛЬНОЙ ДЕЯТЕЛЬНОСТИ ПРИМЕНЯТЬ НОРМЫ МАТЕРИАЛЬНОГО И ПРОЦЕССУАЛЬНОГО ПРАВА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 xml:space="preserve"> ОПК-3.1к : использует алгоритм применения норм материального права (по отраслям) при моделировании отдельных этапов правоприменительной деятельности</w:t>
      </w:r>
      <w:r w:rsidR="009F6CCC">
        <w:rPr>
          <w:rFonts w:eastAsiaTheme="minorEastAsia"/>
          <w:sz w:val="22"/>
          <w:szCs w:val="22"/>
          <w:lang w:eastAsia="ja-JP"/>
        </w:rPr>
        <w:t>.</w:t>
      </w:r>
    </w:p>
    <w:p w:rsidR="009F6CCC" w:rsidRDefault="009F6CCC" w:rsidP="00466030">
      <w:pPr>
        <w:ind w:firstLine="709"/>
        <w:jc w:val="both"/>
      </w:pPr>
      <w:r>
        <w:t>Умение: приводить примеры, выделять и определять вид юридических фактов, порождающих правоотношения (по отраслевому признаку); определять, классифицировать, приводить примеры правоотношений (по отраслевому признаку); выделять элементы предлагаемых для анализа правоотношений; определять факты и события, юридически важные для правоприменения, в анализируемой ситуации; подбирать форму (источник) права, нормы которого регулируют отношения (по отраслевому признаку); толковать юридические нормы, определяющие содержание правоотношений (по отраслевому признаку).</w:t>
      </w:r>
    </w:p>
    <w:p w:rsidR="009F6CCC" w:rsidRPr="00466030" w:rsidRDefault="009F6CCC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Принимать участие в разыгрывании правоприменительного процесса; подготавливать (участвовать в процессе подготовки) документы, в которых мотивирована излагается правовая позиция.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ОПК-3.2к: моделирует процессуальные отношения в соответствии с действующим законодательством</w:t>
      </w:r>
      <w:r w:rsidR="009F6CCC">
        <w:rPr>
          <w:rFonts w:eastAsiaTheme="minorEastAsia"/>
          <w:sz w:val="22"/>
          <w:szCs w:val="22"/>
          <w:lang w:eastAsia="ja-JP"/>
        </w:rPr>
        <w:t>.</w:t>
      </w:r>
    </w:p>
    <w:p w:rsidR="009F6CCC" w:rsidRDefault="009F6CCC" w:rsidP="00466030">
      <w:pPr>
        <w:ind w:firstLine="709"/>
        <w:jc w:val="both"/>
      </w:pPr>
      <w:r>
        <w:t>Умение: приводить примеры, выделять и определять вид юридических фактов, порождающих правоотношения (по отраслевому признаку); определять, классифицировать, приводить примеры правоотношений (по отраслевому признаку); выделять элементы предлагаемых для анализа правоотношений; определять факты и события, юридически важные для правоприменения, в анализируемой ситуации; подбирать форму (источник) права, нормы которого регулируют отношения (по отраслевому признаку); толковать юридические нормы, определяющие содержание правоотношений (по отраслевому признаку).</w:t>
      </w:r>
    </w:p>
    <w:p w:rsidR="009F6CCC" w:rsidRPr="00466030" w:rsidRDefault="009F6CCC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lastRenderedPageBreak/>
        <w:t>Навык: принимать участие в разыгрывании правоприменительного процесса; подготавливать (участвовать в процессе подготовки) документы, в которых мотивирована излагается правовая позиция.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ОПК-5: СПОСОБЕН ПРОФЕССИОНАЛЬНО ТОЛКОВАТЬ НОРМЫ ПРАВА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ОПК-5.1к: уясняет содержание правовых норм</w:t>
      </w:r>
    </w:p>
    <w:p w:rsidR="00A3128A" w:rsidRDefault="00A3128A" w:rsidP="00466030">
      <w:pPr>
        <w:ind w:firstLine="709"/>
        <w:jc w:val="both"/>
      </w:pPr>
      <w:r>
        <w:t>Умение: объяснять содержание юридических терминов.</w:t>
      </w:r>
    </w:p>
    <w:p w:rsidR="00A3128A" w:rsidRPr="00466030" w:rsidRDefault="00A3128A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кратко излагать содержание правовых норм своими словами.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ОПК-5.2к: разъясняет содержание правовых норм</w:t>
      </w:r>
    </w:p>
    <w:p w:rsidR="00EF0C07" w:rsidRDefault="00EF0C07" w:rsidP="00466030">
      <w:pPr>
        <w:ind w:firstLine="709"/>
        <w:jc w:val="both"/>
      </w:pPr>
      <w:r>
        <w:t>Умение</w:t>
      </w:r>
      <w:r>
        <w:t>:</w:t>
      </w:r>
      <w:r>
        <w:t xml:space="preserve"> характеризовать способы и виды толкования; приводить примеры актов толкования; разъяснять содержание правовых норм в контексте системы права и правовой системы</w:t>
      </w:r>
      <w:r>
        <w:t>.</w:t>
      </w:r>
    </w:p>
    <w:p w:rsidR="00EF0C07" w:rsidRPr="00466030" w:rsidRDefault="00EF0C07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</w:t>
      </w:r>
      <w:r>
        <w:t>:</w:t>
      </w:r>
      <w:r>
        <w:t xml:space="preserve"> разъяснять содержание норм права логически верно, аргументированно и ясно</w:t>
      </w:r>
      <w:r>
        <w:t>.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ОПК-6: СПОСОБЕН ПИСЬМЕННО И УСТНО АРГУМЕНТИРОВАТЬ ПРАВОВУЮ ПОЗИЦИЮ ПО ДЕЛУ И ОСУЩЕСТВЛЯТЬ ПРОФЕССИОНАЛЬНОЕ ПРЕДСТАВИТЕЛЬСТВО В СУДАХ (ИНЫХ ОРГАНАХ ВЛАСТИ)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ОПК-6.1к: аргументированно и ясно строит устную и письменную речь на основе законов логики</w:t>
      </w:r>
      <w:r w:rsidR="00A3128A">
        <w:rPr>
          <w:rFonts w:eastAsiaTheme="minorEastAsia"/>
          <w:sz w:val="22"/>
          <w:szCs w:val="22"/>
          <w:lang w:eastAsia="ja-JP"/>
        </w:rPr>
        <w:t>.</w:t>
      </w:r>
    </w:p>
    <w:p w:rsidR="00A3128A" w:rsidRDefault="00A3128A" w:rsidP="00466030">
      <w:pPr>
        <w:ind w:firstLine="709"/>
        <w:jc w:val="both"/>
      </w:pPr>
      <w:r>
        <w:t>Умение: объяснять сущность и условия речевой профессиональной коммуникации и логических основ построения профессиональной речи; объяснять правила выстраивания логически правильных рассуждений, правила подготовки и произнесения публичных речей, принципов ведения профессиональной дискуссии и полемики, правил построения правовых текстов; приводить примеры способов аргументации.</w:t>
      </w:r>
    </w:p>
    <w:p w:rsidR="00A3128A" w:rsidRPr="00466030" w:rsidRDefault="00A3128A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использовать правила логики в ведении диспута по профессиональной, научной, культурной, социально-правовой и общественно-политической тематике.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ОПК-6.2к: аргументирует логически верно правовую позицию в письменной и устной форме с единообразным и корректным использованием профессиональной юридической лексики</w:t>
      </w:r>
      <w:r w:rsidR="00A3128A">
        <w:rPr>
          <w:rFonts w:eastAsiaTheme="minorEastAsia"/>
          <w:sz w:val="22"/>
          <w:szCs w:val="22"/>
          <w:lang w:eastAsia="ja-JP"/>
        </w:rPr>
        <w:t>.</w:t>
      </w:r>
    </w:p>
    <w:p w:rsidR="00A3128A" w:rsidRPr="00466030" w:rsidRDefault="00A3128A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использовать профессиональную лексику в устной и письменной речи на русском языке, в том числе при характеристике преступности и личности преступника; строить устную речь</w:t>
      </w:r>
      <w:r w:rsidRPr="00A3128A">
        <w:t xml:space="preserve"> </w:t>
      </w:r>
      <w:r>
        <w:t>логически верно, аргументированно и ясно с единообразным и корректным использованием профессиональной юридической лексики; строить письменную речь логически верно, аргументированно и ясно с единообразным и корректным использованием профессиональной юридической лексики.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ОПК-6.3к: осуществляет профессиональное представительство в судах (иных органах власти)</w:t>
      </w:r>
      <w:r w:rsidR="005A3577">
        <w:rPr>
          <w:rFonts w:eastAsiaTheme="minorEastAsia"/>
          <w:sz w:val="22"/>
          <w:szCs w:val="22"/>
          <w:lang w:eastAsia="ja-JP"/>
        </w:rPr>
        <w:t>.</w:t>
      </w:r>
    </w:p>
    <w:p w:rsidR="00A3128A" w:rsidRDefault="00A3128A" w:rsidP="00466030">
      <w:pPr>
        <w:ind w:firstLine="709"/>
        <w:jc w:val="both"/>
      </w:pPr>
      <w:r>
        <w:t>Умение: объяснять содержание иностранных юридических терминов на иностранном языке; приводить примеры использования юридической терминологии на иностранном языке.</w:t>
      </w:r>
    </w:p>
    <w:p w:rsidR="00A3128A" w:rsidRPr="00466030" w:rsidRDefault="00A3128A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переводить иностранный юридический текст (устно и письменно) на русский язык, и с русского языка (устно и письменно) на иностранный; излагать (письменно и устно) юридическую позицию на иностранном языке.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ОПК-8: СПОСОБЕН СОБЛЮДАТЬ ПРИНЦИПЫ ЭТИКИ ЮРИСТА, ПРОЯВЛЯТЬ НЕТЕРПИМОСТЬ К КОРРУПЦИОННОМУ И ИНОМУ ПРОТИВОПРАВНОМУ ПОВЕДЕНИЮ, В ТОМ ЧИСЛЕ В СФЕРЕ</w:t>
      </w:r>
      <w:bookmarkStart w:id="2" w:name="_GoBack"/>
      <w:bookmarkEnd w:id="2"/>
      <w:r w:rsidRPr="00466030">
        <w:rPr>
          <w:rFonts w:eastAsiaTheme="minorEastAsia"/>
          <w:sz w:val="22"/>
          <w:szCs w:val="22"/>
          <w:lang w:eastAsia="ja-JP"/>
        </w:rPr>
        <w:t xml:space="preserve"> СВОЕЙ ПРОФЕССИОНАЛЬНОЙ ДЕЯТЕЛЬНОСТИ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ОПК-8.1к: определяет значение соблюдения принципов этики юриста</w:t>
      </w:r>
    </w:p>
    <w:p w:rsidR="00A3128A" w:rsidRPr="00466030" w:rsidRDefault="00A3128A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Умение: осуществлять поиск источников, содержащих нормами этики; объяснять основные принципы профессиональной этики юриста; определять особенности видов профессиональной этики.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ОПК-8.2к: соблюдает принципы этики юриста при выполнении учебных задач</w:t>
      </w:r>
      <w:r w:rsidR="00A3128A">
        <w:rPr>
          <w:rFonts w:eastAsiaTheme="minorEastAsia"/>
          <w:sz w:val="22"/>
          <w:szCs w:val="22"/>
          <w:lang w:eastAsia="ja-JP"/>
        </w:rPr>
        <w:t>.</w:t>
      </w:r>
    </w:p>
    <w:p w:rsidR="00A3128A" w:rsidRPr="00466030" w:rsidRDefault="00A3128A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при выполнении учебных задач демонстрировать этическое поведение.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 xml:space="preserve">ОПК-9: СПОСОБЕН ПОЛУЧАТЬ ЮРИДИЧЕСКИ ЗНАЧИМУЮ ИНФОРМАЦИЮ ИЗ РАЗЛИЧНЫХ ИСТОЧНИКОВ, ВКЛЮЧАЯ ПРАВОВЫЕ БАЗЫ ДАННЫХ, РЕШАТЬ ЗАДАЧИ ПРОФЕССИОНАЛЬНОЙ ДЕЯТЕЛЬНОСТИ С ПРИМЕНЕНИЕМ ИНФОРМАЦИОННО </w:t>
      </w:r>
      <w:r w:rsidRPr="00466030">
        <w:rPr>
          <w:rFonts w:eastAsiaTheme="minorEastAsia"/>
          <w:sz w:val="22"/>
          <w:szCs w:val="22"/>
          <w:lang w:eastAsia="ja-JP"/>
        </w:rPr>
        <w:lastRenderedPageBreak/>
        <w:t>КОММУНИКАЦИОННЫХ ТЕХНОЛОГИЙ С УЧЕТОМ ТРЕБОВАНИЙ ИНФОРМАЦИОННОЙ БЕЗОПАСНОСТИ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ОПК-9.1к: получает юридически значимую информацию из различных источников, включая правовые базы данных. с применением информационных технологий и с учетом требований информационной безопасности</w:t>
      </w:r>
      <w:r w:rsidR="00C6499E">
        <w:rPr>
          <w:rFonts w:eastAsiaTheme="minorEastAsia"/>
          <w:sz w:val="22"/>
          <w:szCs w:val="22"/>
          <w:lang w:eastAsia="ja-JP"/>
        </w:rPr>
        <w:t>.</w:t>
      </w:r>
    </w:p>
    <w:p w:rsidR="00C6499E" w:rsidRDefault="00C6499E" w:rsidP="00466030">
      <w:pPr>
        <w:ind w:firstLine="709"/>
        <w:jc w:val="both"/>
      </w:pPr>
      <w:r>
        <w:t>Умение: подбирать источники для получения значимой информации.</w:t>
      </w:r>
    </w:p>
    <w:p w:rsidR="00C6499E" w:rsidRPr="00C6499E" w:rsidRDefault="00C6499E" w:rsidP="00C6499E">
      <w:pPr>
        <w:ind w:firstLine="709"/>
        <w:jc w:val="both"/>
      </w:pPr>
      <w:r>
        <w:t>Навык работы с различными источниками, включая правовые базы данных, и применения информационных технологий с учетом</w:t>
      </w:r>
      <w:r w:rsidRPr="00C6499E">
        <w:t xml:space="preserve"> </w:t>
      </w:r>
      <w:r>
        <w:t>требований информационной безопасности.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ОПК-9.2к: решает задачи профессиональной деятельности с применением информационных технологий и с учетом требований информационной безопасности</w:t>
      </w:r>
      <w:r w:rsidR="00C6499E">
        <w:rPr>
          <w:rFonts w:eastAsiaTheme="minorEastAsia"/>
          <w:sz w:val="22"/>
          <w:szCs w:val="22"/>
          <w:lang w:eastAsia="ja-JP"/>
        </w:rPr>
        <w:t>.</w:t>
      </w:r>
    </w:p>
    <w:p w:rsidR="00C6499E" w:rsidRDefault="00C6499E" w:rsidP="00466030">
      <w:pPr>
        <w:ind w:firstLine="709"/>
        <w:jc w:val="both"/>
      </w:pPr>
      <w:r>
        <w:t>Умение: выбирать процессы, методы поиска, сбора, хранения, обработки, предоставления, распространения информации и способы осуществления таких процессов и методов для решения профессиональных задач.</w:t>
      </w:r>
    </w:p>
    <w:p w:rsidR="00C6499E" w:rsidRPr="00466030" w:rsidRDefault="00C6499E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отбирать и использует процессы, методы поиска, сбора, хранения, обработки информации для решения поставленной профессиональной задачи.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 xml:space="preserve">ПКВ-1: </w:t>
      </w:r>
      <w:r w:rsidR="00C6499E">
        <w:t>СПОСОБЕН ОБЕСПЕЧИТЬ СУДОПРОИЗВОДСТВО ВО ВСЕХ СУДЕБНЫХ ИНСТАНЦИЯХ (ПО ОТРАСЛЯМ)</w:t>
      </w:r>
    </w:p>
    <w:p w:rsidR="00466030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ПКВ-1.1к: </w:t>
      </w:r>
      <w:r w:rsidR="00C6499E">
        <w:t>характеризует этапы, принципы правоприменения в судах (по отраслям).</w:t>
      </w:r>
    </w:p>
    <w:p w:rsidR="00C6499E" w:rsidRDefault="00C6499E" w:rsidP="00466030">
      <w:pPr>
        <w:ind w:firstLine="709"/>
        <w:jc w:val="both"/>
      </w:pPr>
      <w:r>
        <w:t>Умение: характеризовать этапы и принципы правоприменения в судах (по отраслям).</w:t>
      </w:r>
    </w:p>
    <w:p w:rsidR="00C6499E" w:rsidRPr="00466030" w:rsidRDefault="00C6499E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решать ситуационные задачи, связанные с правоприменением в судах (по отраслям).</w:t>
      </w:r>
    </w:p>
    <w:p w:rsidR="00466030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ПКВ-1.2к: </w:t>
      </w:r>
      <w:r w:rsidR="00C6499E">
        <w:t>характеризует особенности упрощенной формы судопроизводства (по отраслям).</w:t>
      </w:r>
    </w:p>
    <w:p w:rsidR="00C6499E" w:rsidRDefault="00C6499E" w:rsidP="00466030">
      <w:pPr>
        <w:ind w:firstLine="709"/>
        <w:jc w:val="both"/>
      </w:pPr>
      <w:r>
        <w:t>Умение характеризовать состав участников и процедуру применения упрощенной формы судопроизводства (по отраслям).</w:t>
      </w:r>
    </w:p>
    <w:p w:rsidR="00C6499E" w:rsidRPr="00466030" w:rsidRDefault="00C6499E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 решать ситуационные задачи, связанные с применением упрощенной формы судопроизводства (по отраслям).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 xml:space="preserve">ПКВ-2: </w:t>
      </w:r>
      <w:r w:rsidR="00C6499E">
        <w:t>СПОСОБЕН СОСТАВЛЯТЬ ПРОЕКТЫ СУДЕБНЫХ АКТОВ, СЛУЖЕБНЫЕ ДОКУМЕНТЫ ПО ВОПРОСАМ ДЕЯТЕЛЬНОСТИ СУДА И ОСУЩЕСТВЛЯТЬ КОДИФИКАЦИОННО-СПРАВОЧНУЮ РАБОТУ.</w:t>
      </w:r>
    </w:p>
    <w:p w:rsidR="00466030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ПКВ-2.1к: </w:t>
      </w:r>
      <w:r w:rsidR="00C6499E">
        <w:t>самостоятельно или в группе подготавливает законные, обоснованные и мотивированные судебные акты.</w:t>
      </w:r>
    </w:p>
    <w:p w:rsidR="00C6499E" w:rsidRDefault="00C6499E" w:rsidP="00466030">
      <w:pPr>
        <w:ind w:firstLine="709"/>
        <w:jc w:val="both"/>
      </w:pPr>
      <w:r>
        <w:t>Умение: характеризовать содержание судебных актов, отражающих результаты профессиональной деятельности.</w:t>
      </w:r>
    </w:p>
    <w:p w:rsidR="00C6499E" w:rsidRPr="00466030" w:rsidRDefault="00C6499E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решать ситуационные задачи, связанные с составлением проектов судебных актов, отражающих результаты профессиональной деятельности.</w:t>
      </w:r>
    </w:p>
    <w:p w:rsidR="00466030" w:rsidRDefault="00466030" w:rsidP="00D47EDC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ПКВ-2.2к: </w:t>
      </w:r>
      <w:r w:rsidR="00EF0C07">
        <w:rPr>
          <w:rFonts w:eastAsiaTheme="minorEastAsia"/>
          <w:sz w:val="22"/>
          <w:szCs w:val="22"/>
          <w:lang w:eastAsia="ja-JP"/>
        </w:rPr>
        <w:t xml:space="preserve">ХАРАКТЕРИЗУЕТ </w:t>
      </w:r>
      <w:r w:rsidR="00EF0C07" w:rsidRPr="00D47EDC">
        <w:rPr>
          <w:rFonts w:eastAsiaTheme="minorEastAsia"/>
          <w:sz w:val="22"/>
          <w:szCs w:val="22"/>
          <w:lang w:eastAsia="ja-JP"/>
        </w:rPr>
        <w:t>МЕТОДИКУ СОСТАВЛЕНИЯ</w:t>
      </w:r>
      <w:r w:rsidR="00EF0C07">
        <w:rPr>
          <w:rFonts w:eastAsiaTheme="minorEastAsia"/>
          <w:sz w:val="22"/>
          <w:szCs w:val="22"/>
          <w:lang w:eastAsia="ja-JP"/>
        </w:rPr>
        <w:t xml:space="preserve"> </w:t>
      </w:r>
      <w:r w:rsidR="00EF0C07">
        <w:t>СЛУЖЕБНЫХ ДОКУМЕНТОВ ПО КОНКРЕТНЫМ ВОПРОСАМ ДЕЯТЕЛЬНОСТИ СУДА.</w:t>
      </w:r>
    </w:p>
    <w:p w:rsidR="00D47EDC" w:rsidRDefault="00D47EDC" w:rsidP="00D47EDC">
      <w:pPr>
        <w:ind w:firstLine="709"/>
        <w:jc w:val="both"/>
      </w:pPr>
      <w:r>
        <w:t>Умение: характеризовать содержание служебных документов по конкретным вопросам деятельности суда.</w:t>
      </w:r>
    </w:p>
    <w:p w:rsidR="00D47EDC" w:rsidRPr="00466030" w:rsidRDefault="00D47EDC" w:rsidP="00D47EDC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решать ситуационные задачи, связанные с составлением проектов служебных документов по конкретным вопросам деятельности суда.</w:t>
      </w:r>
    </w:p>
    <w:p w:rsidR="00466030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ПКВ-2.3к: </w:t>
      </w:r>
      <w:r w:rsidR="00D47EDC">
        <w:t xml:space="preserve">характеризует методику организации </w:t>
      </w:r>
      <w:proofErr w:type="spellStart"/>
      <w:r w:rsidR="00D47EDC">
        <w:t>кодификационно</w:t>
      </w:r>
      <w:proofErr w:type="spellEnd"/>
      <w:r w:rsidR="00D47EDC">
        <w:t>-справочной работы в суде.</w:t>
      </w:r>
    </w:p>
    <w:p w:rsidR="00D47EDC" w:rsidRDefault="00D47EDC" w:rsidP="00466030">
      <w:pPr>
        <w:ind w:firstLine="709"/>
        <w:jc w:val="both"/>
      </w:pPr>
      <w:r>
        <w:t xml:space="preserve">Умение: характеризовать содержание </w:t>
      </w:r>
      <w:proofErr w:type="spellStart"/>
      <w:r>
        <w:t>кодификационно</w:t>
      </w:r>
      <w:proofErr w:type="spellEnd"/>
      <w:r>
        <w:t>-справочной работы в суде.</w:t>
      </w:r>
    </w:p>
    <w:p w:rsidR="00D47EDC" w:rsidRPr="00466030" w:rsidRDefault="00D47EDC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 xml:space="preserve">Навык: решать ситуационные задачи, связанные с организацией </w:t>
      </w:r>
      <w:proofErr w:type="spellStart"/>
      <w:r>
        <w:t>кодификационно</w:t>
      </w:r>
      <w:proofErr w:type="spellEnd"/>
      <w:r>
        <w:t>-справочной работы в суде.</w:t>
      </w:r>
    </w:p>
    <w:p w:rsidR="00466030" w:rsidRPr="00466030" w:rsidRDefault="00466030" w:rsidP="00466030">
      <w:pPr>
        <w:ind w:firstLine="709"/>
        <w:jc w:val="both"/>
        <w:rPr>
          <w:rFonts w:eastAsia="Arial Unicode MS"/>
          <w:lang w:eastAsia="ja-JP"/>
        </w:rPr>
      </w:pPr>
      <w:r w:rsidRPr="00466030">
        <w:rPr>
          <w:rFonts w:eastAsia="Arial Unicode MS"/>
          <w:lang w:eastAsia="ja-JP"/>
        </w:rPr>
        <w:t xml:space="preserve">ПКВ-3: </w:t>
      </w:r>
      <w:r w:rsidR="00D47EDC">
        <w:t>СПОСОБЕН АНАЛИЗИРОВАТЬ И ПРИМЕНЯТЬ СУДЕБНУЮ ПРАКТИКУ И СУДЕБНУЮ СТАТИСТИКУ</w:t>
      </w:r>
    </w:p>
    <w:p w:rsidR="00D47EDC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ПКВ-3.1к: </w:t>
      </w:r>
      <w:r w:rsidR="00D47EDC">
        <w:t>использует результаты аналитических обзоров судебной практики по конкретным вопросам при решении профессиональных задач.</w:t>
      </w:r>
    </w:p>
    <w:p w:rsidR="00D47EDC" w:rsidRDefault="00D47EDC" w:rsidP="00466030">
      <w:pPr>
        <w:ind w:firstLine="709"/>
        <w:jc w:val="both"/>
      </w:pPr>
      <w:r>
        <w:lastRenderedPageBreak/>
        <w:t>Умение: характеризовать основания для применения результатов аналитических обзоров судебной практики по конкретным вопросам при решении профессиональных задач.</w:t>
      </w:r>
    </w:p>
    <w:p w:rsidR="00D47EDC" w:rsidRDefault="00D47EDC" w:rsidP="00466030">
      <w:pPr>
        <w:ind w:firstLine="709"/>
        <w:jc w:val="both"/>
      </w:pPr>
      <w:r>
        <w:t>Навык: решать ситуационные задачи, связанные с использованием результатов аналитических обзоров судебной практики по конкретным вопросам при решении профессиональных задач.</w:t>
      </w:r>
    </w:p>
    <w:p w:rsidR="00466030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ПКВ-3.2к: </w:t>
      </w:r>
      <w:r w:rsidR="00D47EDC">
        <w:t>научно обоснованно истолковывает результаты анализа судебной статистики при решении профессиональных задач.</w:t>
      </w:r>
    </w:p>
    <w:p w:rsidR="00D47EDC" w:rsidRDefault="00D47EDC" w:rsidP="00466030">
      <w:pPr>
        <w:ind w:firstLine="709"/>
        <w:jc w:val="both"/>
      </w:pPr>
      <w:r>
        <w:t>Умение: пояснять выбор конкретного способа научного толкования результатов анализа судебной статистики при решении профессиональной задачи.</w:t>
      </w:r>
    </w:p>
    <w:p w:rsidR="00D47EDC" w:rsidRPr="00466030" w:rsidRDefault="00D47EDC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решать ситуационные задачи, связанные с научным обоснованием толкования результатов анализа судебной статистики при решении профессиональных задач.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 xml:space="preserve">ПКВ-4: </w:t>
      </w:r>
      <w:r w:rsidR="00E22B33">
        <w:t>СПОСОБЕН ПОДГОТАВЛИВАТЬ ПОСТУПИВШИЕ ДЕЛА И МАТЕРИАЛЫ К СУДЕБНОМУ РАЗБИРАТЕЛЬСТВУ (ПО КАТЕГОРИЯМ)</w:t>
      </w:r>
    </w:p>
    <w:p w:rsidR="00E22B33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ПКВ-4.1к: </w:t>
      </w:r>
      <w:r w:rsidR="00E22B33">
        <w:t>характеризует методику подготовки дел к судебному разбирательству (рассмотрению дел), материалов, заявлений и жалоб к разрешению (по категориям).</w:t>
      </w:r>
    </w:p>
    <w:p w:rsidR="00E22B33" w:rsidRDefault="00E22B33" w:rsidP="00466030">
      <w:pPr>
        <w:ind w:firstLine="709"/>
        <w:jc w:val="both"/>
      </w:pPr>
      <w:r>
        <w:t>Умение: определять порядок подготовки дел к судебному разбирательству (рассмотрению дел), материалов, заявлений и жалоб к разрешению (по категориям).</w:t>
      </w:r>
    </w:p>
    <w:p w:rsidR="00E22B33" w:rsidRPr="00466030" w:rsidRDefault="00E22B33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решать ситуационные задачи, связанные с подготовкой дел к судебному разбирательству (рассмотрению дел), материалов, заявлений и жалоб к разрешению (по категориям).</w:t>
      </w:r>
    </w:p>
    <w:p w:rsidR="00E22B33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ПКВ-4.2к: </w:t>
      </w:r>
      <w:r w:rsidR="00E22B33">
        <w:t>определяет достаточность имеющихся материалов дела для судебного разбирательства и объем дополнительных необходимых для истребования материалов дела у сторон.</w:t>
      </w:r>
    </w:p>
    <w:p w:rsidR="00E22B33" w:rsidRDefault="00E22B33" w:rsidP="00466030">
      <w:pPr>
        <w:ind w:firstLine="709"/>
        <w:jc w:val="both"/>
      </w:pPr>
      <w:r>
        <w:t xml:space="preserve">Умение: определять порядок истребования материалов дела у сторон. </w:t>
      </w:r>
    </w:p>
    <w:p w:rsidR="00E22B33" w:rsidRDefault="001D7E58" w:rsidP="00466030">
      <w:pPr>
        <w:ind w:firstLine="709"/>
        <w:jc w:val="both"/>
      </w:pPr>
      <w:r>
        <w:t>Навык: решать ситуационные задачи, связанные с определением достаточности имеющихся материалов дела для судебного разбирательства и истребованием дополнительных необходимых материалов дела у сторон.</w:t>
      </w:r>
    </w:p>
    <w:p w:rsidR="001D7E58" w:rsidRDefault="001D7E58" w:rsidP="00466030">
      <w:pPr>
        <w:ind w:firstLine="709"/>
        <w:jc w:val="both"/>
      </w:pPr>
      <w:r>
        <w:t>ПКВ-</w:t>
      </w:r>
      <w:r w:rsidR="00DC72CC">
        <w:t>4.3к:</w:t>
      </w:r>
      <w:r>
        <w:t xml:space="preserve"> определяет допустимость и относимость доказательств.</w:t>
      </w:r>
    </w:p>
    <w:p w:rsidR="001D7E58" w:rsidRDefault="001D7E58" w:rsidP="00466030">
      <w:pPr>
        <w:ind w:firstLine="709"/>
        <w:jc w:val="both"/>
      </w:pPr>
      <w:r>
        <w:t>Умение: определять допустимость и относимость доказательств.</w:t>
      </w:r>
    </w:p>
    <w:p w:rsidR="001D7E58" w:rsidRDefault="001D7E58" w:rsidP="00466030">
      <w:pPr>
        <w:ind w:firstLine="709"/>
        <w:jc w:val="both"/>
      </w:pPr>
      <w:r>
        <w:t>Навык: решать ситуационные задачи, связанные с определением допустимости и относимости доказательств.</w:t>
      </w:r>
    </w:p>
    <w:p w:rsidR="00DC72CC" w:rsidRDefault="00DC72CC" w:rsidP="00466030">
      <w:pPr>
        <w:ind w:firstLine="709"/>
        <w:jc w:val="both"/>
      </w:pPr>
      <w:r>
        <w:t>ПКВ-4.8к: определяет состав и квалифицирует вид правонарушения и квалифицирует ответственность.</w:t>
      </w:r>
    </w:p>
    <w:p w:rsidR="00DC72CC" w:rsidRDefault="00DC72CC" w:rsidP="00466030">
      <w:pPr>
        <w:ind w:firstLine="709"/>
        <w:jc w:val="both"/>
      </w:pPr>
      <w:r>
        <w:t>Умение: характеризовать критерии разграничения правонарушений, составов правонарушений, их квалифицирующих признаков.</w:t>
      </w:r>
    </w:p>
    <w:p w:rsidR="00DC72CC" w:rsidRDefault="00DC72CC" w:rsidP="00466030">
      <w:pPr>
        <w:ind w:firstLine="709"/>
        <w:jc w:val="both"/>
      </w:pPr>
      <w:r>
        <w:t>Навык: определять вид правонарушения и возможную ответственность.</w:t>
      </w:r>
    </w:p>
    <w:p w:rsidR="00DC72CC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ПКВ-5: </w:t>
      </w:r>
      <w:r w:rsidR="00DC72CC">
        <w:t>СПОСОБЕН ПОНИМАТЬ СТРУКТУРУ И ОРГАНИЗАЦИЮ РАБОТЫ СУДА И СОБЛЮДАТЬ ПОРЯДОК ПРОХОЖДЕНИЯ ГОСУДАРСТВЕННОЙ СЛУЖБЫ В СУДАХ, А ТАКЖЕ ТРЕБОВАНИЯ ЗАКОНОДАТЕЛЬСТВА О СТАТУСЕ СУДЕЙ И КОДЕКСА СУДЕЙСКОЙ ЭТИКИ</w:t>
      </w:r>
    </w:p>
    <w:p w:rsidR="00DC72CC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ПКВ-5.1к: </w:t>
      </w:r>
      <w:r w:rsidR="00DC72CC">
        <w:t>характеризует порядок прохождения государственной службы в судах, системе Судебного</w:t>
      </w:r>
      <w:r w:rsidR="00DC72CC" w:rsidRPr="00DC72CC">
        <w:t xml:space="preserve"> </w:t>
      </w:r>
      <w:r w:rsidR="00DC72CC">
        <w:t>департамента при Верховном Суде Российской Федерации с учетом связанных с таким прохождением ограничений, запретов и обязанностей.</w:t>
      </w:r>
    </w:p>
    <w:p w:rsidR="00DC72CC" w:rsidRDefault="00DC72CC" w:rsidP="00466030">
      <w:pPr>
        <w:ind w:firstLine="709"/>
        <w:jc w:val="both"/>
      </w:pPr>
      <w:r>
        <w:t>Умение: определять ограничения, запреты и обязанности, связанные с прохождением государственной службы в судах, системе Судебного департамента при Верховном Суде Российской Федерации.</w:t>
      </w:r>
    </w:p>
    <w:p w:rsidR="00DC72CC" w:rsidRDefault="00DC72CC" w:rsidP="00466030">
      <w:pPr>
        <w:ind w:firstLine="709"/>
        <w:jc w:val="both"/>
      </w:pPr>
      <w:r>
        <w:t>Навык: решать ситуационные задачи, связанные с прохождением государственной службы в судах, системе Судебного департамента при Верховном Суде Российской Федерации с учетом связанных с таким прохождением ограничений, запретов и обязанностей.</w:t>
      </w:r>
    </w:p>
    <w:p w:rsidR="00466030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lastRenderedPageBreak/>
        <w:t xml:space="preserve">ПКВ-5.2к: </w:t>
      </w:r>
      <w:r w:rsidR="00DC72CC">
        <w:t>строит свое поведение в коллективе и общается с субъектами права в соответствии с нормами законодательства о статусе судей, судейской этики.</w:t>
      </w:r>
    </w:p>
    <w:p w:rsidR="00DC72CC" w:rsidRDefault="00DC72CC" w:rsidP="00466030">
      <w:pPr>
        <w:ind w:firstLine="709"/>
        <w:jc w:val="both"/>
      </w:pPr>
      <w:r>
        <w:t>Умение: определять модель поведения в коллективе и общения с субъектами права в соответствии с нормами законодательства о статусе судей, судейской этики.</w:t>
      </w:r>
    </w:p>
    <w:p w:rsidR="00DC72CC" w:rsidRPr="00466030" w:rsidRDefault="00DC72CC" w:rsidP="00466030">
      <w:pPr>
        <w:ind w:firstLine="709"/>
        <w:jc w:val="both"/>
        <w:rPr>
          <w:rFonts w:eastAsia="Arial Unicode MS"/>
          <w:lang w:eastAsia="ja-JP"/>
        </w:rPr>
      </w:pPr>
      <w:r>
        <w:t>Навык: при выполнении учебных задач демонстрировать этическое поведение.</w:t>
      </w:r>
    </w:p>
    <w:p w:rsidR="00466030" w:rsidRPr="00466030" w:rsidRDefault="00466030" w:rsidP="00466030">
      <w:pPr>
        <w:ind w:firstLine="709"/>
        <w:jc w:val="both"/>
        <w:rPr>
          <w:rFonts w:eastAsia="Arial Unicode MS" w:cstheme="minorBidi"/>
          <w:lang w:eastAsia="ja-JP"/>
        </w:rPr>
      </w:pP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Дата составления (</w:t>
      </w:r>
      <w:r w:rsidRPr="00466030">
        <w:rPr>
          <w:rFonts w:eastAsia="Arial Unicode MS" w:cstheme="minorBidi"/>
          <w:i/>
          <w:lang w:eastAsia="ja-JP"/>
        </w:rPr>
        <w:t>до начала практики</w:t>
      </w:r>
      <w:r w:rsidRPr="00466030">
        <w:rPr>
          <w:rFonts w:eastAsia="Arial Unicode MS" w:cstheme="minorBidi"/>
          <w:lang w:eastAsia="ja-JP"/>
        </w:rPr>
        <w:t xml:space="preserve">): «_____» _______________202___г. 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i/>
          <w:lang w:eastAsia="ja-JP"/>
        </w:rPr>
      </w:pPr>
      <w:r w:rsidRPr="00466030">
        <w:rPr>
          <w:rFonts w:eastAsia="Arial Unicode MS" w:cstheme="minorBidi"/>
          <w:lang w:eastAsia="ja-JP"/>
        </w:rPr>
        <w:t xml:space="preserve">Руководитель практики от ФГБОУ ВО «ВВГУ» _________________  </w:t>
      </w:r>
      <w:proofErr w:type="gramStart"/>
      <w:r w:rsidRPr="00466030">
        <w:rPr>
          <w:rFonts w:eastAsia="Arial Unicode MS" w:cstheme="minorBidi"/>
          <w:lang w:eastAsia="ja-JP"/>
        </w:rPr>
        <w:t xml:space="preserve">   (</w:t>
      </w:r>
      <w:proofErr w:type="gramEnd"/>
      <w:r w:rsidRPr="00466030">
        <w:rPr>
          <w:rFonts w:eastAsia="Arial Unicode MS" w:cstheme="minorBidi"/>
          <w:lang w:eastAsia="ja-JP"/>
        </w:rPr>
        <w:t>_______________)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 xml:space="preserve">«Согласовано» 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bookmarkStart w:id="3" w:name="_Hlk3516830"/>
      <w:r w:rsidRPr="00466030">
        <w:rPr>
          <w:rFonts w:eastAsia="Arial Unicode MS" w:cstheme="minorBidi"/>
          <w:lang w:eastAsia="ja-JP"/>
        </w:rPr>
        <w:t xml:space="preserve">Руководитель практики от 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 xml:space="preserve">профильной </w:t>
      </w:r>
      <w:proofErr w:type="gramStart"/>
      <w:r w:rsidRPr="00466030">
        <w:rPr>
          <w:rFonts w:eastAsia="Arial Unicode MS" w:cstheme="minorBidi"/>
          <w:lang w:eastAsia="ja-JP"/>
        </w:rPr>
        <w:t>организации:</w:t>
      </w:r>
      <w:r w:rsidRPr="00466030">
        <w:rPr>
          <w:rFonts w:eastAsia="Arial Unicode MS" w:cstheme="minorBidi"/>
          <w:i/>
          <w:lang w:eastAsia="ja-JP"/>
        </w:rPr>
        <w:t xml:space="preserve">   </w:t>
      </w:r>
      <w:proofErr w:type="gramEnd"/>
      <w:r w:rsidRPr="00466030">
        <w:rPr>
          <w:rFonts w:eastAsia="Arial Unicode MS" w:cstheme="minorBidi"/>
          <w:i/>
          <w:lang w:eastAsia="ja-JP"/>
        </w:rPr>
        <w:t xml:space="preserve">                     </w:t>
      </w:r>
      <w:r w:rsidRPr="00466030">
        <w:rPr>
          <w:rFonts w:eastAsia="Arial Unicode MS" w:cstheme="minorBidi"/>
          <w:lang w:eastAsia="ja-JP"/>
        </w:rPr>
        <w:t xml:space="preserve">               ________________    (________________) </w:t>
      </w:r>
      <w:bookmarkEnd w:id="3"/>
    </w:p>
    <w:p w:rsidR="00466030" w:rsidRDefault="00466030"/>
    <w:p w:rsidR="00466030" w:rsidRDefault="00466030"/>
    <w:p w:rsidR="00466030" w:rsidRDefault="00466030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466030" w:rsidRDefault="00466030" w:rsidP="0046603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</w:p>
    <w:p w:rsidR="00466030" w:rsidRDefault="00466030" w:rsidP="0046603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руководителя практики от профильной организации об обладании студентами компетенциями </w:t>
      </w:r>
    </w:p>
    <w:p w:rsidR="00466030" w:rsidRDefault="00466030" w:rsidP="00466030">
      <w:pPr>
        <w:jc w:val="center"/>
        <w:rPr>
          <w:rFonts w:ascii="Arial" w:hAnsi="Arial" w:cs="Arial"/>
        </w:rPr>
      </w:pPr>
    </w:p>
    <w:p w:rsidR="00466030" w:rsidRDefault="00466030" w:rsidP="00466030">
      <w:pPr>
        <w:spacing w:after="240"/>
        <w:ind w:left="-567" w:firstLine="1276"/>
      </w:pPr>
      <w:r>
        <w:t>В результате прохождения практики студент ___________________________________________________________________________показал обладание следующими компетенциями на следующем уровне:</w:t>
      </w:r>
    </w:p>
    <w:tbl>
      <w:tblPr>
        <w:tblW w:w="1057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2378"/>
        <w:gridCol w:w="1802"/>
        <w:gridCol w:w="1748"/>
        <w:gridCol w:w="1539"/>
        <w:gridCol w:w="1539"/>
      </w:tblGrid>
      <w:tr w:rsidR="00466030" w:rsidRPr="00E77368" w:rsidTr="00466030">
        <w:tc>
          <w:tcPr>
            <w:tcW w:w="1565" w:type="dxa"/>
            <w:shd w:val="clear" w:color="auto" w:fill="auto"/>
            <w:vAlign w:val="center"/>
          </w:tcPr>
          <w:p w:rsidR="00466030" w:rsidRPr="00E77368" w:rsidRDefault="00466030" w:rsidP="004A1FD5">
            <w:pPr>
              <w:spacing w:after="155"/>
              <w:jc w:val="center"/>
            </w:pPr>
            <w:r w:rsidRPr="00E77368">
              <w:t>Код компетенции</w:t>
            </w:r>
          </w:p>
        </w:tc>
        <w:tc>
          <w:tcPr>
            <w:tcW w:w="2378" w:type="dxa"/>
            <w:shd w:val="clear" w:color="auto" w:fill="auto"/>
            <w:vAlign w:val="center"/>
          </w:tcPr>
          <w:p w:rsidR="00466030" w:rsidRPr="00E77368" w:rsidRDefault="00466030" w:rsidP="004A1FD5">
            <w:pPr>
              <w:spacing w:after="155"/>
              <w:jc w:val="center"/>
            </w:pPr>
            <w:r w:rsidRPr="00E77368">
              <w:t>Формулировка компетенции</w:t>
            </w:r>
          </w:p>
        </w:tc>
        <w:tc>
          <w:tcPr>
            <w:tcW w:w="1802" w:type="dxa"/>
            <w:shd w:val="clear" w:color="auto" w:fill="auto"/>
          </w:tcPr>
          <w:p w:rsidR="00466030" w:rsidRDefault="00466030" w:rsidP="004A1FD5">
            <w:pPr>
              <w:spacing w:after="156"/>
              <w:jc w:val="center"/>
            </w:pPr>
          </w:p>
          <w:p w:rsidR="00466030" w:rsidRDefault="00466030" w:rsidP="004A1FD5">
            <w:pPr>
              <w:spacing w:after="156"/>
              <w:jc w:val="center"/>
            </w:pPr>
            <w:r>
              <w:t>Сформированы полностью</w:t>
            </w:r>
          </w:p>
          <w:p w:rsidR="00466030" w:rsidRPr="004B5335" w:rsidRDefault="00466030" w:rsidP="004A1FD5">
            <w:pPr>
              <w:spacing w:after="156"/>
              <w:jc w:val="center"/>
            </w:pPr>
            <w:r>
              <w:t>(91-100 баллов)</w:t>
            </w:r>
          </w:p>
        </w:tc>
        <w:tc>
          <w:tcPr>
            <w:tcW w:w="1748" w:type="dxa"/>
            <w:shd w:val="clear" w:color="auto" w:fill="auto"/>
          </w:tcPr>
          <w:p w:rsidR="00466030" w:rsidRDefault="00466030" w:rsidP="004A1FD5">
            <w:pPr>
              <w:spacing w:after="156"/>
              <w:jc w:val="center"/>
            </w:pPr>
          </w:p>
          <w:p w:rsidR="00466030" w:rsidRPr="004B5335" w:rsidRDefault="00466030" w:rsidP="004A1FD5">
            <w:pPr>
              <w:spacing w:after="156"/>
              <w:jc w:val="center"/>
            </w:pPr>
            <w:r>
              <w:t>В целом сформированы (76-90 баллов)</w:t>
            </w:r>
          </w:p>
        </w:tc>
        <w:tc>
          <w:tcPr>
            <w:tcW w:w="1539" w:type="dxa"/>
            <w:shd w:val="clear" w:color="auto" w:fill="auto"/>
          </w:tcPr>
          <w:p w:rsidR="00466030" w:rsidRDefault="00466030" w:rsidP="004A1FD5">
            <w:pPr>
              <w:spacing w:after="156"/>
              <w:jc w:val="center"/>
            </w:pPr>
          </w:p>
          <w:p w:rsidR="00466030" w:rsidRPr="004B5335" w:rsidRDefault="00466030" w:rsidP="004A1FD5">
            <w:pPr>
              <w:spacing w:after="156"/>
              <w:jc w:val="center"/>
            </w:pPr>
            <w:r>
              <w:t xml:space="preserve">Не в полной мере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(61-75 баллов)</w:t>
            </w:r>
          </w:p>
        </w:tc>
        <w:tc>
          <w:tcPr>
            <w:tcW w:w="1539" w:type="dxa"/>
            <w:shd w:val="clear" w:color="auto" w:fill="auto"/>
          </w:tcPr>
          <w:p w:rsidR="00466030" w:rsidRDefault="00466030" w:rsidP="004A1FD5">
            <w:pPr>
              <w:spacing w:after="156"/>
              <w:jc w:val="center"/>
            </w:pPr>
          </w:p>
          <w:p w:rsidR="00466030" w:rsidRPr="004B5335" w:rsidRDefault="00466030" w:rsidP="004A1FD5">
            <w:pPr>
              <w:spacing w:after="156"/>
              <w:jc w:val="center"/>
            </w:pPr>
            <w:r>
              <w:t xml:space="preserve">Не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(менее 61)</w:t>
            </w: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ОПК-3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466030" w:rsidP="004A1FD5">
            <w:r>
              <w:rPr>
                <w:lang w:val="en-US"/>
              </w:rPr>
              <w:t>C</w:t>
            </w:r>
            <w:proofErr w:type="spellStart"/>
            <w:r w:rsidRPr="00CD3075">
              <w:t>пособен</w:t>
            </w:r>
            <w:proofErr w:type="spellEnd"/>
            <w:r w:rsidRPr="00CD3075">
              <w:t xml:space="preserve"> при решении задач профессиональной деятельности применять нормы материального и процессуального права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ОПК-5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466030" w:rsidP="004A1FD5">
            <w:r w:rsidRPr="00CD3075">
              <w:t>Способен профессионально толковать нормы права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ОПК-6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466030" w:rsidP="004A1FD5">
            <w:r w:rsidRPr="00CD3075">
              <w:t>Способен письменно и устно аргументировать правовую позицию по делу и осуществлять профессиональное представительство в судах (иных органах власти)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ОПК-8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466030" w:rsidP="004A1FD5">
            <w:r w:rsidRPr="00CD3075">
              <w:t xml:space="preserve"> Способен соблюдать принципы этики юриста, проявлять нетерпимость к коррупционному и иному противоправному поведению, в том числе в сфере своей профессиональной деятельности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lastRenderedPageBreak/>
              <w:t>ОПК-9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466030" w:rsidP="004A1FD5">
            <w:r w:rsidRPr="00CD3075">
              <w:t>Способен получать юридически значимую информацию из различных источников, включая правовые базы данных, решать задачи профессиональной деятельности с применением информационно коммуникационных технологий с учетом требований информационной безопасности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ПКВ-1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DC72CC" w:rsidP="004A1FD5">
            <w:r>
              <w:t>Способен обеспечить судопроизводство во всех судебных инстанциях (по отраслям)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DC72CC" w:rsidRPr="00E77368" w:rsidTr="00466030">
        <w:tc>
          <w:tcPr>
            <w:tcW w:w="1565" w:type="dxa"/>
            <w:shd w:val="clear" w:color="auto" w:fill="auto"/>
          </w:tcPr>
          <w:p w:rsidR="00DC72CC" w:rsidRPr="00CD3075" w:rsidRDefault="00DC72CC" w:rsidP="004A1FD5">
            <w:r>
              <w:t xml:space="preserve">ПКВ-2 </w:t>
            </w:r>
          </w:p>
        </w:tc>
        <w:tc>
          <w:tcPr>
            <w:tcW w:w="2378" w:type="dxa"/>
            <w:shd w:val="clear" w:color="auto" w:fill="auto"/>
          </w:tcPr>
          <w:p w:rsidR="00DC72CC" w:rsidRDefault="00DC72CC" w:rsidP="004A1FD5">
            <w:r>
              <w:t xml:space="preserve">способен составлять проекты судебных актов, служебные документы по вопросам деятельности суда и осуществлять </w:t>
            </w:r>
            <w:proofErr w:type="spellStart"/>
            <w:r>
              <w:t>кодификационно</w:t>
            </w:r>
            <w:proofErr w:type="spellEnd"/>
            <w:r>
              <w:t>-справочную работу</w:t>
            </w:r>
          </w:p>
        </w:tc>
        <w:tc>
          <w:tcPr>
            <w:tcW w:w="1802" w:type="dxa"/>
            <w:shd w:val="clear" w:color="auto" w:fill="auto"/>
          </w:tcPr>
          <w:p w:rsidR="00DC72CC" w:rsidRPr="00E77368" w:rsidRDefault="00DC72CC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DC72CC" w:rsidRPr="00E77368" w:rsidRDefault="00DC72CC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DC72CC" w:rsidRPr="00E77368" w:rsidRDefault="00DC72CC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DC72CC" w:rsidRPr="00E77368" w:rsidRDefault="00DC72CC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ПКВ-3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DC72CC" w:rsidP="004A1FD5">
            <w:r>
              <w:t>Способен анализировать и применять судебную практику и судебную статистику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ПКВ-4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DC72CC" w:rsidP="004A1FD5">
            <w:r>
              <w:t>Способен подготавливать поступившие дела и материалы к судебному разбирательству (по категориям)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ПКВ-5</w:t>
            </w:r>
          </w:p>
        </w:tc>
        <w:tc>
          <w:tcPr>
            <w:tcW w:w="2378" w:type="dxa"/>
            <w:shd w:val="clear" w:color="auto" w:fill="auto"/>
          </w:tcPr>
          <w:p w:rsidR="00DC72CC" w:rsidRDefault="00DC72CC" w:rsidP="00DC72CC">
            <w:r>
              <w:t>Способен понимать структуру и организацию работы суда и соблюдать порядок прохождения</w:t>
            </w:r>
          </w:p>
          <w:p w:rsidR="00DC72CC" w:rsidRDefault="00DC72CC" w:rsidP="00DC72CC">
            <w:r>
              <w:lastRenderedPageBreak/>
              <w:t>государственной</w:t>
            </w:r>
          </w:p>
          <w:p w:rsidR="00DC72CC" w:rsidRDefault="00DC72CC" w:rsidP="00DC72CC">
            <w:r>
              <w:t>службы в судах, а</w:t>
            </w:r>
          </w:p>
          <w:p w:rsidR="00DC72CC" w:rsidRDefault="00DC72CC" w:rsidP="00DC72CC">
            <w:r>
              <w:t>также требования</w:t>
            </w:r>
          </w:p>
          <w:p w:rsidR="00DC72CC" w:rsidRDefault="00DC72CC" w:rsidP="00DC72CC">
            <w:r>
              <w:t>законодательства о</w:t>
            </w:r>
          </w:p>
          <w:p w:rsidR="00DC72CC" w:rsidRDefault="00DC72CC" w:rsidP="00DC72CC">
            <w:r>
              <w:t>статусе судей и</w:t>
            </w:r>
          </w:p>
          <w:p w:rsidR="00DC72CC" w:rsidRDefault="00DC72CC" w:rsidP="00DC72CC">
            <w:r>
              <w:t>Кодекса судейской</w:t>
            </w:r>
          </w:p>
          <w:p w:rsidR="00466030" w:rsidRPr="00CD3075" w:rsidRDefault="00DC72CC" w:rsidP="00DC72CC">
            <w:r>
              <w:t>этики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</w:tbl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 w:rsidRPr="00BA4F3B">
        <w:rPr>
          <w:rFonts w:eastAsia="Arial Unicode MS"/>
        </w:rPr>
        <w:t xml:space="preserve">Руководитель практики от 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>
        <w:rPr>
          <w:rFonts w:eastAsia="Arial Unicode MS"/>
        </w:rPr>
        <w:t xml:space="preserve">профильной </w:t>
      </w:r>
      <w:proofErr w:type="gramStart"/>
      <w:r w:rsidRPr="00BA4F3B">
        <w:rPr>
          <w:rFonts w:eastAsia="Arial Unicode MS"/>
        </w:rPr>
        <w:t>организации:</w:t>
      </w:r>
      <w:r>
        <w:rPr>
          <w:rFonts w:eastAsia="Arial Unicode MS"/>
        </w:rPr>
        <w:t xml:space="preserve">   </w:t>
      </w:r>
      <w:proofErr w:type="gramEnd"/>
      <w:r>
        <w:rPr>
          <w:rFonts w:eastAsia="Arial Unicode MS"/>
        </w:rPr>
        <w:t xml:space="preserve">     </w:t>
      </w:r>
      <w:r w:rsidRPr="005C4F1A">
        <w:rPr>
          <w:rFonts w:eastAsia="Arial Unicode MS"/>
          <w:i/>
        </w:rPr>
        <w:t xml:space="preserve"> </w:t>
      </w:r>
      <w:r>
        <w:rPr>
          <w:rFonts w:eastAsia="Arial Unicode MS"/>
        </w:rPr>
        <w:t>________________________                 (________________</w:t>
      </w:r>
      <w:r w:rsidRPr="00BA4F3B">
        <w:rPr>
          <w:rFonts w:eastAsia="Arial Unicode MS"/>
        </w:rPr>
        <w:t xml:space="preserve"> </w:t>
      </w:r>
      <w:r>
        <w:rPr>
          <w:rFonts w:eastAsia="Arial Unicode MS"/>
        </w:rPr>
        <w:t>)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466030" w:rsidRPr="00242FF7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bookmarkStart w:id="4" w:name="_Hlk17922071"/>
      <w:r>
        <w:rPr>
          <w:rFonts w:eastAsia="Arial Unicode MS"/>
        </w:rPr>
        <w:t>«_____»___________ 20___ г.</w:t>
      </w:r>
      <w:bookmarkEnd w:id="4"/>
      <w:r>
        <w:rPr>
          <w:rFonts w:eastAsia="Arial Unicode MS"/>
        </w:rPr>
        <w:t xml:space="preserve">     </w:t>
      </w:r>
    </w:p>
    <w:p w:rsidR="00466030" w:rsidRDefault="00466030"/>
    <w:p w:rsidR="004976C3" w:rsidRDefault="004976C3"/>
    <w:p w:rsidR="004976C3" w:rsidRDefault="004976C3"/>
    <w:p w:rsidR="004976C3" w:rsidRDefault="004976C3"/>
    <w:p w:rsidR="004976C3" w:rsidRDefault="004976C3"/>
    <w:p w:rsidR="004976C3" w:rsidRDefault="004976C3"/>
    <w:p w:rsidR="004976C3" w:rsidRDefault="004976C3"/>
    <w:p w:rsidR="004976C3" w:rsidRDefault="004976C3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4976C3" w:rsidRDefault="004976C3"/>
    <w:p w:rsidR="004976C3" w:rsidRDefault="004976C3"/>
    <w:p w:rsidR="004976C3" w:rsidRDefault="004976C3"/>
    <w:p w:rsidR="004976C3" w:rsidRDefault="004976C3" w:rsidP="004976C3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</w:p>
    <w:p w:rsidR="004976C3" w:rsidRPr="0098758F" w:rsidRDefault="004976C3" w:rsidP="004976C3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t>Дневник</w:t>
      </w:r>
    </w:p>
    <w:p w:rsidR="004976C3" w:rsidRDefault="004976C3" w:rsidP="004976C3">
      <w:pPr>
        <w:jc w:val="center"/>
        <w:rPr>
          <w:rFonts w:ascii="Arial" w:hAnsi="Arial" w:cs="Arial"/>
          <w:bCs/>
          <w:sz w:val="28"/>
          <w:szCs w:val="28"/>
        </w:rPr>
      </w:pPr>
      <w:r w:rsidRPr="005C4F1A">
        <w:rPr>
          <w:rFonts w:ascii="Arial" w:hAnsi="Arial" w:cs="Arial"/>
          <w:bCs/>
          <w:sz w:val="28"/>
          <w:szCs w:val="28"/>
        </w:rPr>
        <w:t xml:space="preserve">прохождения </w:t>
      </w:r>
      <w:r>
        <w:rPr>
          <w:rFonts w:ascii="Arial" w:hAnsi="Arial" w:cs="Arial"/>
          <w:bCs/>
          <w:sz w:val="28"/>
          <w:szCs w:val="28"/>
        </w:rPr>
        <w:t>производственной преддипломной практики</w:t>
      </w:r>
    </w:p>
    <w:p w:rsidR="00993CE4" w:rsidRPr="00AA20AF" w:rsidRDefault="00993CE4" w:rsidP="004976C3">
      <w:pPr>
        <w:jc w:val="center"/>
        <w:rPr>
          <w:rFonts w:ascii="Arial" w:hAnsi="Arial" w:cs="Arial"/>
          <w:bCs/>
          <w:sz w:val="28"/>
          <w:szCs w:val="28"/>
        </w:rPr>
      </w:pPr>
    </w:p>
    <w:p w:rsidR="004976C3" w:rsidRPr="004F0D8F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4F0D8F">
        <w:rPr>
          <w:u w:val="single"/>
        </w:rPr>
        <w:t>Cтудента</w:t>
      </w:r>
      <w:r w:rsidRPr="004F0D8F">
        <w:t>______________________________________________________________________</w:t>
      </w:r>
      <w:r w:rsidRPr="004F0D8F">
        <w:tab/>
      </w:r>
      <w:r w:rsidRPr="004F0D8F">
        <w:tab/>
      </w:r>
      <w:r w:rsidRPr="004F0D8F">
        <w:tab/>
      </w:r>
      <w:r w:rsidRPr="004F0D8F">
        <w:rPr>
          <w:i/>
        </w:rPr>
        <w:t>(Ф.И.О.)</w:t>
      </w:r>
    </w:p>
    <w:p w:rsidR="004976C3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u w:val="single"/>
        </w:rPr>
      </w:pPr>
      <w:r>
        <w:t>г</w:t>
      </w:r>
      <w:r w:rsidRPr="004F0D8F">
        <w:t>руппы_____________________курс</w:t>
      </w:r>
      <w:r>
        <w:t>а</w:t>
      </w:r>
      <w:r w:rsidRPr="004F0D8F">
        <w:t>_______</w:t>
      </w:r>
      <w:r w:rsidRPr="004F0D8F">
        <w:rPr>
          <w:u w:val="single"/>
        </w:rPr>
        <w:t>__</w:t>
      </w:r>
      <w:r w:rsidRPr="004F0D8F">
        <w:t>_</w:t>
      </w:r>
      <w:r>
        <w:rPr>
          <w:u w:val="single"/>
        </w:rPr>
        <w:t>н</w:t>
      </w:r>
      <w:r w:rsidRPr="004F0D8F">
        <w:rPr>
          <w:u w:val="single"/>
        </w:rPr>
        <w:t>аправлени</w:t>
      </w:r>
      <w:r>
        <w:rPr>
          <w:u w:val="single"/>
        </w:rPr>
        <w:t>я обучения</w:t>
      </w:r>
      <w:r w:rsidRPr="007F66A2">
        <w:rPr>
          <w:u w:val="single"/>
        </w:rPr>
        <w:t xml:space="preserve"> </w:t>
      </w:r>
      <w:r w:rsidRPr="004F0D8F">
        <w:rPr>
          <w:u w:val="single"/>
        </w:rPr>
        <w:t>40.05.04</w:t>
      </w:r>
      <w:r>
        <w:rPr>
          <w:u w:val="single"/>
        </w:rPr>
        <w:t xml:space="preserve"> </w:t>
      </w:r>
      <w:r w:rsidRPr="007F66A2">
        <w:rPr>
          <w:u w:val="single"/>
        </w:rPr>
        <w:t xml:space="preserve">Судебная и прокурорская деятельность. </w:t>
      </w:r>
      <w:r w:rsidRPr="005E34E5">
        <w:rPr>
          <w:u w:val="single"/>
        </w:rPr>
        <w:t>Судебная деятельность</w:t>
      </w:r>
    </w:p>
    <w:p w:rsidR="004976C3" w:rsidRPr="004F0D8F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>Место прохождения практики: _________________________________________________________</w:t>
      </w:r>
      <w:r>
        <w:t>_</w:t>
      </w:r>
    </w:p>
    <w:p w:rsidR="004976C3" w:rsidRPr="004F0D8F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F0D8F">
        <w:t xml:space="preserve">Руководитель практики от </w:t>
      </w:r>
      <w:r>
        <w:t>профильной</w:t>
      </w:r>
      <w:r w:rsidRPr="004F0D8F">
        <w:t xml:space="preserve"> организации_____________________</w:t>
      </w:r>
      <w:r>
        <w:t>__</w:t>
      </w:r>
      <w:r w:rsidRPr="004F0D8F">
        <w:t>_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116"/>
      </w:tblGrid>
      <w:tr w:rsidR="004976C3" w:rsidRPr="00E77368" w:rsidTr="004976C3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4F0D8F" w:rsidRDefault="004976C3" w:rsidP="004B488C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Дата</w:t>
            </w:r>
            <w:r>
              <w:rPr>
                <w:bCs/>
              </w:rPr>
              <w:t xml:space="preserve"> (временной период)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4F0D8F" w:rsidRDefault="004976C3" w:rsidP="004B488C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Наименование конкретных работы</w:t>
            </w:r>
            <w:r>
              <w:rPr>
                <w:bCs/>
              </w:rPr>
              <w:t xml:space="preserve"> (мероприятий)</w:t>
            </w:r>
          </w:p>
        </w:tc>
      </w:tr>
      <w:tr w:rsidR="004976C3" w:rsidRPr="00E77368" w:rsidTr="004976C3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4B53ED" w:rsidRDefault="004976C3" w:rsidP="004B488C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4B53ED" w:rsidRDefault="00AB2F87" w:rsidP="004B488C">
            <w:pPr>
              <w:jc w:val="both"/>
            </w:pPr>
            <w:r w:rsidRPr="000065B6">
              <w:rPr>
                <w:sz w:val="22"/>
                <w:szCs w:val="22"/>
              </w:rPr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4976C3" w:rsidRPr="00E77368" w:rsidTr="004976C3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>
            <w:pPr>
              <w:rPr>
                <w:b/>
              </w:rPr>
            </w:pPr>
          </w:p>
        </w:tc>
      </w:tr>
      <w:tr w:rsidR="004976C3" w:rsidRPr="00E77368" w:rsidTr="004976C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>
            <w:pPr>
              <w:rPr>
                <w:b/>
              </w:rPr>
            </w:pPr>
          </w:p>
        </w:tc>
      </w:tr>
      <w:tr w:rsidR="004976C3" w:rsidRPr="00E77368" w:rsidTr="004976C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>
            <w:pPr>
              <w:rPr>
                <w:b/>
              </w:rPr>
            </w:pPr>
          </w:p>
        </w:tc>
      </w:tr>
      <w:tr w:rsidR="004976C3" w:rsidRPr="00E77368" w:rsidTr="004976C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>
            <w:pPr>
              <w:rPr>
                <w:b/>
              </w:rPr>
            </w:pPr>
          </w:p>
        </w:tc>
      </w:tr>
      <w:tr w:rsidR="004976C3" w:rsidRPr="00E77368" w:rsidTr="004976C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>
            <w:pPr>
              <w:rPr>
                <w:b/>
              </w:rPr>
            </w:pPr>
          </w:p>
        </w:tc>
      </w:tr>
      <w:tr w:rsidR="004976C3" w:rsidRPr="00E77368" w:rsidTr="004976C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>
            <w:pPr>
              <w:rPr>
                <w:b/>
              </w:rPr>
            </w:pPr>
          </w:p>
        </w:tc>
      </w:tr>
    </w:tbl>
    <w:p w:rsidR="004976C3" w:rsidRPr="00B96E41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976C3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4976C3" w:rsidRPr="004F0D8F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proofErr w:type="gramStart"/>
      <w:r w:rsidRPr="004F0D8F">
        <w:t xml:space="preserve">Студент:   </w:t>
      </w:r>
      <w:proofErr w:type="gramEnd"/>
      <w:r w:rsidRPr="004F0D8F">
        <w:t xml:space="preserve">                                               </w:t>
      </w:r>
      <w:r>
        <w:t>_______________</w:t>
      </w:r>
      <w:r w:rsidRPr="004F0D8F">
        <w:t xml:space="preserve">              (_______________) </w:t>
      </w:r>
    </w:p>
    <w:p w:rsidR="004976C3" w:rsidRPr="004F0D8F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r w:rsidRPr="004F0D8F">
        <w:rPr>
          <w:i/>
        </w:rPr>
        <w:tab/>
      </w:r>
      <w:r w:rsidRPr="004F0D8F">
        <w:rPr>
          <w:i/>
        </w:rPr>
        <w:tab/>
      </w:r>
    </w:p>
    <w:p w:rsidR="004976C3" w:rsidRPr="004F0D8F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Руководитель практики </w:t>
      </w:r>
    </w:p>
    <w:p w:rsidR="004976C3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от </w:t>
      </w:r>
      <w:proofErr w:type="gramStart"/>
      <w:r w:rsidRPr="004F0D8F">
        <w:t>профильной  организации</w:t>
      </w:r>
      <w:proofErr w:type="gramEnd"/>
      <w:r w:rsidRPr="004F0D8F">
        <w:t xml:space="preserve">:           </w:t>
      </w:r>
      <w:r>
        <w:t xml:space="preserve">    </w:t>
      </w:r>
      <w:r w:rsidRPr="004F0D8F">
        <w:t>_______________                 (______</w:t>
      </w:r>
      <w:r>
        <w:t>________</w:t>
      </w:r>
      <w:r w:rsidRPr="004F0D8F">
        <w:t xml:space="preserve">) </w:t>
      </w:r>
    </w:p>
    <w:p w:rsidR="004976C3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976C3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976C3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976C3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976C3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976C3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976C3" w:rsidRDefault="004976C3"/>
    <w:sectPr w:rsidR="004976C3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Restart w:val="eachPage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D06"/>
    <w:rsid w:val="001219B1"/>
    <w:rsid w:val="001D7E58"/>
    <w:rsid w:val="00201539"/>
    <w:rsid w:val="00362F0D"/>
    <w:rsid w:val="00466030"/>
    <w:rsid w:val="004976C3"/>
    <w:rsid w:val="005A3577"/>
    <w:rsid w:val="006454BB"/>
    <w:rsid w:val="00894A41"/>
    <w:rsid w:val="00993CE4"/>
    <w:rsid w:val="009F6CCC"/>
    <w:rsid w:val="00A3128A"/>
    <w:rsid w:val="00A66D06"/>
    <w:rsid w:val="00AB2F87"/>
    <w:rsid w:val="00AD731F"/>
    <w:rsid w:val="00B5376F"/>
    <w:rsid w:val="00C6499E"/>
    <w:rsid w:val="00D47EDC"/>
    <w:rsid w:val="00DC72CC"/>
    <w:rsid w:val="00E22B33"/>
    <w:rsid w:val="00E76C59"/>
    <w:rsid w:val="00EF0C07"/>
    <w:rsid w:val="00F960DD"/>
    <w:rsid w:val="00FF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11853-6A93-49B0-B6C3-D53F51440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60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rsid w:val="00AB2F87"/>
    <w:pPr>
      <w:tabs>
        <w:tab w:val="right" w:leader="dot" w:pos="9628"/>
      </w:tabs>
      <w:spacing w:after="100" w:line="259" w:lineRule="auto"/>
    </w:pPr>
    <w:rPr>
      <w:rFonts w:ascii="Calibri" w:hAnsi="Calibri"/>
      <w:szCs w:val="22"/>
    </w:rPr>
  </w:style>
  <w:style w:type="character" w:styleId="a3">
    <w:name w:val="Hyperlink"/>
    <w:uiPriority w:val="99"/>
    <w:rsid w:val="00AB2F87"/>
    <w:rPr>
      <w:color w:val="0000FF"/>
      <w:u w:val="single"/>
    </w:rPr>
  </w:style>
  <w:style w:type="paragraph" w:customStyle="1" w:styleId="msonormaldop1">
    <w:name w:val="msonormaldop1"/>
    <w:qFormat/>
    <w:rsid w:val="00AB2F87"/>
    <w:pPr>
      <w:wordWrap w:val="0"/>
      <w:spacing w:after="0" w:line="240" w:lineRule="auto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14</Pages>
  <Words>3402</Words>
  <Characters>19394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22751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3</cp:revision>
  <dcterms:created xsi:type="dcterms:W3CDTF">2025-06-20T01:46:00Z</dcterms:created>
  <dcterms:modified xsi:type="dcterms:W3CDTF">2025-06-23T00:26:00Z</dcterms:modified>
</cp:coreProperties>
</file>