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3D3" w:rsidRPr="00B461E6" w:rsidRDefault="00A123D3" w:rsidP="00A70563">
      <w:pPr>
        <w:keepNext/>
        <w:widowControl/>
        <w:spacing w:before="120" w:after="120"/>
        <w:ind w:firstLine="0"/>
        <w:jc w:val="right"/>
        <w:outlineLvl w:val="4"/>
        <w:rPr>
          <w:lang w:eastAsia="ar-SA"/>
        </w:rPr>
      </w:pPr>
    </w:p>
    <w:p w:rsidR="00A123D3" w:rsidRPr="00B461E6" w:rsidRDefault="00A123D3" w:rsidP="00A123D3">
      <w:pPr>
        <w:widowControl/>
        <w:ind w:firstLine="0"/>
        <w:jc w:val="left"/>
        <w:rPr>
          <w:iCs/>
          <w:lang w:eastAsia="ar-SA"/>
        </w:rPr>
      </w:pPr>
    </w:p>
    <w:p w:rsidR="00E90DBB" w:rsidRPr="00B461E6" w:rsidRDefault="00E90DBB" w:rsidP="00E90DBB">
      <w:pPr>
        <w:ind w:firstLine="0"/>
        <w:jc w:val="center"/>
      </w:pPr>
      <w:r w:rsidRPr="00B461E6">
        <w:t>МИНИСТЕРСТВО ОБРАЗОВАНИЯ И НАУКИ РОССИЙСКОЙ ФЕДЕРАЦИИ</w:t>
      </w:r>
    </w:p>
    <w:p w:rsidR="00E90DBB" w:rsidRPr="00B461E6" w:rsidRDefault="00E90DBB" w:rsidP="00E90DBB">
      <w:pPr>
        <w:ind w:firstLine="0"/>
        <w:jc w:val="center"/>
      </w:pPr>
    </w:p>
    <w:p w:rsidR="00E90DBB" w:rsidRPr="00B461E6" w:rsidRDefault="00E90DBB" w:rsidP="00E90DBB">
      <w:pPr>
        <w:ind w:firstLine="0"/>
        <w:jc w:val="center"/>
      </w:pPr>
      <w:r w:rsidRPr="00B461E6">
        <w:t xml:space="preserve">ВЛАДИВОСТОКСКИЙ ГОСУДАРСТВЕННЫЙ УНИВЕРСИТЕТ </w:t>
      </w:r>
    </w:p>
    <w:p w:rsidR="00E90DBB" w:rsidRPr="00B461E6" w:rsidRDefault="00E90DBB" w:rsidP="00E90DBB">
      <w:pPr>
        <w:ind w:firstLine="0"/>
        <w:jc w:val="center"/>
        <w:rPr>
          <w:vanish/>
          <w:specVanish/>
        </w:rPr>
      </w:pPr>
      <w:r w:rsidRPr="00B461E6">
        <w:t>ЭКОНОМИКИ И СЕРВИСА</w:t>
      </w:r>
    </w:p>
    <w:p w:rsidR="00E90DBB" w:rsidRPr="00B461E6" w:rsidRDefault="00E90DBB" w:rsidP="00E90DBB">
      <w:pPr>
        <w:jc w:val="center"/>
        <w:rPr>
          <w:vanish/>
          <w:specVanish/>
        </w:rPr>
      </w:pPr>
      <w:r w:rsidRPr="00B461E6">
        <w:t xml:space="preserve"> </w:t>
      </w:r>
    </w:p>
    <w:p w:rsidR="00E90DBB" w:rsidRPr="00B461E6" w:rsidRDefault="00E90DBB" w:rsidP="00E90DBB">
      <w:pPr>
        <w:jc w:val="center"/>
      </w:pPr>
      <w:r w:rsidRPr="00B461E6">
        <w:t xml:space="preserve"> </w:t>
      </w:r>
    </w:p>
    <w:p w:rsidR="00E90DBB" w:rsidRPr="00B461E6" w:rsidRDefault="00E90DBB" w:rsidP="00E90DBB">
      <w:pPr>
        <w:jc w:val="center"/>
      </w:pPr>
    </w:p>
    <w:p w:rsidR="00A70563" w:rsidRPr="00B461E6" w:rsidRDefault="00E90DBB" w:rsidP="00A70563">
      <w:pPr>
        <w:ind w:firstLine="0"/>
        <w:jc w:val="center"/>
      </w:pPr>
      <w:r w:rsidRPr="00B461E6">
        <w:t xml:space="preserve">КАФЕДРА </w:t>
      </w:r>
      <w:r w:rsidR="00F74490">
        <w:t>УПРАВЛЕНИЯ</w:t>
      </w:r>
    </w:p>
    <w:p w:rsidR="00E90DBB" w:rsidRPr="00B461E6" w:rsidRDefault="00E90DBB" w:rsidP="00A70563">
      <w:pPr>
        <w:ind w:firstLine="0"/>
        <w:jc w:val="center"/>
      </w:pPr>
    </w:p>
    <w:p w:rsidR="00E90DBB" w:rsidRPr="00B461E6" w:rsidRDefault="00E90DBB" w:rsidP="00E90DBB">
      <w:pPr>
        <w:jc w:val="center"/>
        <w:rPr>
          <w:i/>
        </w:rPr>
      </w:pPr>
    </w:p>
    <w:p w:rsidR="00E90DBB" w:rsidRPr="00B461E6" w:rsidRDefault="00E90DBB" w:rsidP="00E90DBB"/>
    <w:p w:rsidR="00E90DBB" w:rsidRPr="00B461E6" w:rsidRDefault="00E90DBB" w:rsidP="00E90DBB"/>
    <w:p w:rsidR="00E90DBB" w:rsidRPr="00B461E6" w:rsidRDefault="00E90DBB" w:rsidP="00E90DBB"/>
    <w:p w:rsidR="00E90DBB" w:rsidRPr="00B461E6" w:rsidRDefault="00E90DBB" w:rsidP="00E90DBB"/>
    <w:p w:rsidR="00E90DBB" w:rsidRPr="00B461E6" w:rsidRDefault="00E90DBB" w:rsidP="00E90DBB">
      <w:pPr>
        <w:ind w:firstLine="720"/>
      </w:pPr>
    </w:p>
    <w:p w:rsidR="006122E9" w:rsidRPr="00B461E6" w:rsidRDefault="006122E9" w:rsidP="006122E9">
      <w:pPr>
        <w:ind w:left="-567" w:firstLine="0"/>
        <w:jc w:val="center"/>
        <w:rPr>
          <w:b/>
          <w:sz w:val="48"/>
          <w:szCs w:val="48"/>
        </w:rPr>
      </w:pPr>
      <w:r w:rsidRPr="00B461E6">
        <w:rPr>
          <w:b/>
          <w:sz w:val="48"/>
          <w:szCs w:val="48"/>
        </w:rPr>
        <w:t>ИСТОРИЯ И СОВРЕМЕННОЕ СОСТОЯНИЕ МОЛОДЕЖНОЙ ПОЛИТИКИ ЗА РУБЕЖОМ</w:t>
      </w:r>
    </w:p>
    <w:p w:rsidR="00E90DBB" w:rsidRPr="00B461E6" w:rsidRDefault="00E90DBB" w:rsidP="00E90DBB">
      <w:pPr>
        <w:jc w:val="center"/>
        <w:rPr>
          <w:b/>
          <w:sz w:val="48"/>
          <w:szCs w:val="48"/>
        </w:rPr>
      </w:pPr>
    </w:p>
    <w:p w:rsidR="00E90DBB" w:rsidRPr="00B461E6" w:rsidRDefault="00E90DBB" w:rsidP="00E90DBB"/>
    <w:p w:rsidR="00E90DBB" w:rsidRPr="00B461E6" w:rsidRDefault="00E90DBB" w:rsidP="00E90DBB">
      <w:pPr>
        <w:jc w:val="center"/>
        <w:rPr>
          <w:sz w:val="36"/>
          <w:szCs w:val="36"/>
        </w:rPr>
      </w:pPr>
      <w:r w:rsidRPr="00B461E6">
        <w:rPr>
          <w:sz w:val="36"/>
          <w:szCs w:val="36"/>
        </w:rPr>
        <w:t xml:space="preserve">Рабочая программа дисциплины </w:t>
      </w:r>
    </w:p>
    <w:p w:rsidR="00E90DBB" w:rsidRPr="00B461E6" w:rsidRDefault="00E90DBB" w:rsidP="00E90DBB">
      <w:pPr>
        <w:jc w:val="center"/>
      </w:pPr>
    </w:p>
    <w:p w:rsidR="00E90DBB" w:rsidRPr="00B461E6" w:rsidRDefault="00E90DBB" w:rsidP="00E90DBB">
      <w:pPr>
        <w:pStyle w:val="a6"/>
        <w:jc w:val="center"/>
      </w:pPr>
    </w:p>
    <w:p w:rsidR="00E90DBB" w:rsidRPr="00B461E6" w:rsidRDefault="00E90DBB" w:rsidP="00E90DBB">
      <w:pPr>
        <w:pStyle w:val="a6"/>
        <w:spacing w:line="360" w:lineRule="auto"/>
        <w:jc w:val="center"/>
      </w:pPr>
      <w:r w:rsidRPr="00B461E6">
        <w:t xml:space="preserve">по направлению подготовки </w:t>
      </w:r>
    </w:p>
    <w:p w:rsidR="00E90DBB" w:rsidRPr="00B461E6" w:rsidRDefault="00A70563" w:rsidP="00E90DBB">
      <w:pPr>
        <w:pStyle w:val="a6"/>
        <w:spacing w:line="360" w:lineRule="auto"/>
        <w:jc w:val="center"/>
      </w:pPr>
      <w:r w:rsidRPr="00B461E6">
        <w:rPr>
          <w:rStyle w:val="afd"/>
          <w:i w:val="0"/>
        </w:rPr>
        <w:t>39.03.03 Организация работы с молодежью</w:t>
      </w:r>
      <w:r w:rsidRPr="00B461E6">
        <w:rPr>
          <w:rStyle w:val="afd"/>
          <w:i w:val="0"/>
        </w:rPr>
        <w:br/>
      </w:r>
    </w:p>
    <w:p w:rsidR="00E90DBB" w:rsidRPr="00B461E6" w:rsidRDefault="00E90DBB" w:rsidP="00E90DBB">
      <w:pPr>
        <w:pStyle w:val="a6"/>
        <w:spacing w:line="360" w:lineRule="auto"/>
        <w:jc w:val="center"/>
      </w:pPr>
    </w:p>
    <w:p w:rsidR="00E90DBB" w:rsidRPr="00B461E6" w:rsidRDefault="00E90DBB" w:rsidP="00E90DBB">
      <w:pPr>
        <w:pStyle w:val="a6"/>
        <w:jc w:val="center"/>
        <w:rPr>
          <w:i/>
        </w:rPr>
      </w:pPr>
    </w:p>
    <w:p w:rsidR="00E90DBB" w:rsidRPr="00B461E6" w:rsidRDefault="00E90DBB" w:rsidP="00E90DBB">
      <w:pPr>
        <w:pStyle w:val="a6"/>
        <w:jc w:val="center"/>
        <w:rPr>
          <w:i/>
        </w:rPr>
      </w:pPr>
    </w:p>
    <w:p w:rsidR="00E90DBB" w:rsidRPr="00B461E6" w:rsidRDefault="00E90DBB" w:rsidP="00E90DBB"/>
    <w:p w:rsidR="00E90DBB" w:rsidRPr="00B461E6" w:rsidRDefault="00E90DBB" w:rsidP="00E90DBB"/>
    <w:p w:rsidR="00E90DBB" w:rsidRPr="00B461E6" w:rsidRDefault="00E90DBB" w:rsidP="00E90DBB"/>
    <w:p w:rsidR="00E90DBB" w:rsidRPr="00B461E6" w:rsidRDefault="00E90DBB" w:rsidP="00E90DBB"/>
    <w:p w:rsidR="00E90DBB" w:rsidRPr="00B461E6" w:rsidRDefault="00E90DBB" w:rsidP="00E90DBB">
      <w:pPr>
        <w:jc w:val="center"/>
      </w:pPr>
    </w:p>
    <w:p w:rsidR="00E90DBB" w:rsidRPr="00B461E6" w:rsidRDefault="00E90DBB" w:rsidP="00E90DBB">
      <w:pPr>
        <w:jc w:val="center"/>
      </w:pPr>
    </w:p>
    <w:p w:rsidR="00E90DBB" w:rsidRPr="00B461E6" w:rsidRDefault="00E90DBB" w:rsidP="00E90DBB">
      <w:pPr>
        <w:jc w:val="center"/>
      </w:pPr>
    </w:p>
    <w:p w:rsidR="00E90DBB" w:rsidRPr="00B461E6" w:rsidRDefault="00E90DBB" w:rsidP="00E90DBB">
      <w:pPr>
        <w:jc w:val="center"/>
      </w:pPr>
    </w:p>
    <w:p w:rsidR="00E90DBB" w:rsidRPr="00B461E6" w:rsidRDefault="00E90DBB" w:rsidP="00E90DBB">
      <w:pPr>
        <w:jc w:val="center"/>
      </w:pPr>
    </w:p>
    <w:p w:rsidR="00E90DBB" w:rsidRPr="00B461E6" w:rsidRDefault="00E90DBB" w:rsidP="00E90DBB">
      <w:pPr>
        <w:jc w:val="center"/>
      </w:pPr>
    </w:p>
    <w:p w:rsidR="00E90DBB" w:rsidRPr="00B461E6" w:rsidRDefault="00E90DBB" w:rsidP="00E90DBB">
      <w:pPr>
        <w:jc w:val="center"/>
      </w:pPr>
    </w:p>
    <w:p w:rsidR="00E90DBB" w:rsidRPr="00B461E6" w:rsidRDefault="00E90DBB" w:rsidP="00E90DBB">
      <w:pPr>
        <w:jc w:val="center"/>
      </w:pPr>
    </w:p>
    <w:p w:rsidR="00E90DBB" w:rsidRPr="00B461E6" w:rsidRDefault="00E90DBB" w:rsidP="00E90DBB">
      <w:pPr>
        <w:jc w:val="center"/>
      </w:pPr>
    </w:p>
    <w:p w:rsidR="00E90DBB" w:rsidRPr="00B461E6" w:rsidRDefault="00E90DBB" w:rsidP="00E90DBB">
      <w:pPr>
        <w:jc w:val="center"/>
      </w:pPr>
    </w:p>
    <w:p w:rsidR="00E90DBB" w:rsidRPr="00B461E6" w:rsidRDefault="00E90DBB" w:rsidP="00E90DBB">
      <w:pPr>
        <w:jc w:val="center"/>
      </w:pPr>
    </w:p>
    <w:p w:rsidR="00E90DBB" w:rsidRPr="00B461E6" w:rsidRDefault="00686CCC" w:rsidP="00686CCC">
      <w:pPr>
        <w:ind w:firstLine="0"/>
      </w:pPr>
      <w:r w:rsidRPr="00556423">
        <w:t xml:space="preserve">                                                                  </w:t>
      </w:r>
      <w:r w:rsidR="00A70563" w:rsidRPr="00B461E6">
        <w:t>В</w:t>
      </w:r>
      <w:r w:rsidR="00E90DBB" w:rsidRPr="00B461E6">
        <w:t>ладивосток</w:t>
      </w:r>
      <w:r w:rsidR="00F74490">
        <w:t xml:space="preserve"> 2017</w:t>
      </w:r>
    </w:p>
    <w:p w:rsidR="00A123D3" w:rsidRPr="00B461E6" w:rsidRDefault="00A123D3" w:rsidP="00A123D3">
      <w:pPr>
        <w:widowControl/>
        <w:ind w:firstLine="0"/>
        <w:jc w:val="left"/>
        <w:rPr>
          <w:iCs/>
          <w:lang w:eastAsia="ar-SA"/>
        </w:rPr>
      </w:pPr>
    </w:p>
    <w:p w:rsidR="00686CCC" w:rsidRDefault="00686CCC" w:rsidP="006122E9">
      <w:pPr>
        <w:tabs>
          <w:tab w:val="left" w:pos="851"/>
        </w:tabs>
        <w:ind w:firstLine="426"/>
        <w:rPr>
          <w:lang w:eastAsia="ar-SA"/>
        </w:rPr>
      </w:pPr>
    </w:p>
    <w:p w:rsidR="00686CCC" w:rsidRDefault="00686CCC" w:rsidP="006122E9">
      <w:pPr>
        <w:tabs>
          <w:tab w:val="left" w:pos="851"/>
        </w:tabs>
        <w:ind w:firstLine="426"/>
        <w:rPr>
          <w:lang w:eastAsia="ar-SA"/>
        </w:rPr>
      </w:pPr>
    </w:p>
    <w:p w:rsidR="00686CCC" w:rsidRDefault="00686CCC" w:rsidP="006122E9">
      <w:pPr>
        <w:tabs>
          <w:tab w:val="left" w:pos="851"/>
        </w:tabs>
        <w:ind w:firstLine="426"/>
        <w:rPr>
          <w:lang w:eastAsia="ar-SA"/>
        </w:rPr>
      </w:pPr>
    </w:p>
    <w:p w:rsidR="009414B8" w:rsidRPr="00B461E6" w:rsidRDefault="00E93FA1" w:rsidP="000E638A">
      <w:pPr>
        <w:tabs>
          <w:tab w:val="left" w:pos="851"/>
        </w:tabs>
        <w:ind w:right="185" w:firstLine="426"/>
        <w:rPr>
          <w:lang w:eastAsia="ar-SA"/>
        </w:rPr>
      </w:pPr>
      <w:r w:rsidRPr="00B461E6">
        <w:rPr>
          <w:lang w:eastAsia="ar-SA"/>
        </w:rPr>
        <w:t>Рабочая</w:t>
      </w:r>
      <w:r w:rsidR="00A123D3" w:rsidRPr="00B461E6">
        <w:rPr>
          <w:lang w:eastAsia="ar-SA"/>
        </w:rPr>
        <w:t xml:space="preserve"> программа дисциплин</w:t>
      </w:r>
      <w:r w:rsidR="002E0E7D" w:rsidRPr="00B461E6">
        <w:rPr>
          <w:lang w:eastAsia="ar-SA"/>
        </w:rPr>
        <w:t>ы</w:t>
      </w:r>
      <w:r w:rsidR="00855D44" w:rsidRPr="00B461E6">
        <w:rPr>
          <w:lang w:eastAsia="ar-SA"/>
        </w:rPr>
        <w:t xml:space="preserve"> </w:t>
      </w:r>
      <w:r w:rsidR="006122E9" w:rsidRPr="00B461E6">
        <w:rPr>
          <w:lang w:eastAsia="ar-SA"/>
        </w:rPr>
        <w:t>«</w:t>
      </w:r>
      <w:r w:rsidR="006122E9" w:rsidRPr="00B461E6">
        <w:t xml:space="preserve">История и современное состояние молодежной политики за рубежом» </w:t>
      </w:r>
      <w:r w:rsidR="001824DE" w:rsidRPr="00B461E6">
        <w:rPr>
          <w:rStyle w:val="afd"/>
          <w:i w:val="0"/>
        </w:rPr>
        <w:t xml:space="preserve"> </w:t>
      </w:r>
      <w:r w:rsidR="00A123D3" w:rsidRPr="00B461E6">
        <w:rPr>
          <w:lang w:eastAsia="ar-SA"/>
        </w:rPr>
        <w:t>составлена в соответствии с требованиями</w:t>
      </w:r>
      <w:r w:rsidR="00807F40" w:rsidRPr="00807F40">
        <w:t xml:space="preserve"> </w:t>
      </w:r>
      <w:r w:rsidR="00807F40" w:rsidRPr="00807F40">
        <w:rPr>
          <w:lang w:eastAsia="ar-SA"/>
        </w:rPr>
        <w:t>ФГОС ВО.</w:t>
      </w:r>
      <w:r w:rsidR="00A123D3" w:rsidRPr="00B461E6">
        <w:rPr>
          <w:lang w:eastAsia="ar-SA"/>
        </w:rPr>
        <w:t xml:space="preserve"> </w:t>
      </w:r>
      <w:r w:rsidR="000355D0" w:rsidRPr="00B461E6">
        <w:rPr>
          <w:lang w:eastAsia="ar-SA"/>
        </w:rPr>
        <w:t xml:space="preserve">по направлению подготовки </w:t>
      </w:r>
      <w:r w:rsidR="001824DE" w:rsidRPr="00B461E6">
        <w:t xml:space="preserve">39.03.03 «Организация работы с молодёжью» </w:t>
      </w:r>
      <w:r w:rsidR="009414B8" w:rsidRPr="00B461E6">
        <w:rPr>
          <w:lang w:eastAsia="ar-SA"/>
        </w:rPr>
        <w:t xml:space="preserve">и Порядком организации и осуществления образовательной деятельности по образовательным программам высшего образования – программам бакалавриата, программам специалитета, программам магистратуры (утв. приказом Минобрнауки России от 19 декабря 2013 г. </w:t>
      </w:r>
      <w:r w:rsidR="00F3739C" w:rsidRPr="00B461E6">
        <w:rPr>
          <w:lang w:eastAsia="ar-SA"/>
        </w:rPr>
        <w:t>№</w:t>
      </w:r>
      <w:r w:rsidR="009414B8" w:rsidRPr="00B461E6">
        <w:rPr>
          <w:lang w:eastAsia="ar-SA"/>
        </w:rPr>
        <w:t xml:space="preserve"> 1367)</w:t>
      </w:r>
    </w:p>
    <w:p w:rsidR="00A123D3" w:rsidRPr="00B461E6" w:rsidRDefault="00A123D3" w:rsidP="00383589">
      <w:pPr>
        <w:widowControl/>
        <w:spacing w:line="360" w:lineRule="auto"/>
        <w:ind w:firstLine="0"/>
        <w:rPr>
          <w:lang w:eastAsia="ar-SA"/>
        </w:rPr>
      </w:pPr>
    </w:p>
    <w:p w:rsidR="003440C5" w:rsidRPr="00B461E6" w:rsidRDefault="003440C5" w:rsidP="00383589">
      <w:pPr>
        <w:widowControl/>
        <w:spacing w:line="360" w:lineRule="auto"/>
        <w:ind w:firstLine="0"/>
        <w:rPr>
          <w:iCs/>
          <w:lang w:eastAsia="ar-SA"/>
        </w:rPr>
      </w:pPr>
    </w:p>
    <w:p w:rsidR="00F74490" w:rsidRDefault="00F74490" w:rsidP="00F74490">
      <w:pPr>
        <w:widowControl/>
        <w:spacing w:line="360" w:lineRule="auto"/>
        <w:ind w:firstLine="708"/>
        <w:rPr>
          <w:iCs/>
          <w:lang w:eastAsia="ar-SA"/>
        </w:rPr>
      </w:pPr>
      <w:r>
        <w:rPr>
          <w:iCs/>
          <w:lang w:eastAsia="ar-SA"/>
        </w:rPr>
        <w:t xml:space="preserve">Составитель: </w:t>
      </w:r>
    </w:p>
    <w:p w:rsidR="00F74490" w:rsidRDefault="00F74490" w:rsidP="00F74490">
      <w:pPr>
        <w:widowControl/>
        <w:spacing w:line="360" w:lineRule="auto"/>
        <w:ind w:firstLine="708"/>
        <w:rPr>
          <w:i/>
          <w:sz w:val="20"/>
          <w:szCs w:val="20"/>
        </w:rPr>
      </w:pPr>
      <w:r>
        <w:rPr>
          <w:i/>
          <w:iCs/>
          <w:lang w:eastAsia="ar-SA"/>
        </w:rPr>
        <w:t xml:space="preserve">Фардзинова Зарина Арсеновна, старший преподаватель кафедры управления, </w:t>
      </w:r>
      <w:r>
        <w:rPr>
          <w:i/>
          <w:iCs/>
          <w:lang w:val="en-US" w:eastAsia="ar-SA"/>
        </w:rPr>
        <w:t>zarina</w:t>
      </w:r>
      <w:r>
        <w:rPr>
          <w:i/>
          <w:iCs/>
          <w:lang w:eastAsia="ar-SA"/>
        </w:rPr>
        <w:t>.</w:t>
      </w:r>
      <w:r>
        <w:rPr>
          <w:i/>
          <w:iCs/>
          <w:lang w:val="en-US" w:eastAsia="ar-SA"/>
        </w:rPr>
        <w:t>fardzinova</w:t>
      </w:r>
      <w:r>
        <w:rPr>
          <w:i/>
          <w:iCs/>
          <w:lang w:eastAsia="ar-SA"/>
        </w:rPr>
        <w:t>@</w:t>
      </w:r>
      <w:r>
        <w:rPr>
          <w:i/>
          <w:iCs/>
          <w:lang w:val="en-US" w:eastAsia="ar-SA"/>
        </w:rPr>
        <w:t>gmail</w:t>
      </w:r>
      <w:r>
        <w:rPr>
          <w:i/>
          <w:iCs/>
          <w:lang w:eastAsia="ar-SA"/>
        </w:rPr>
        <w:t>.</w:t>
      </w:r>
      <w:r>
        <w:rPr>
          <w:i/>
          <w:iCs/>
          <w:lang w:val="en-US" w:eastAsia="ar-SA"/>
        </w:rPr>
        <w:t>com</w:t>
      </w:r>
    </w:p>
    <w:p w:rsidR="00F74490" w:rsidRDefault="00F74490" w:rsidP="00F74490">
      <w:pPr>
        <w:widowControl/>
        <w:spacing w:line="360" w:lineRule="auto"/>
        <w:ind w:firstLine="0"/>
        <w:rPr>
          <w:iCs/>
          <w:lang w:eastAsia="ar-SA"/>
        </w:rPr>
      </w:pPr>
    </w:p>
    <w:p w:rsidR="00F74490" w:rsidRDefault="00F74490" w:rsidP="00F74490">
      <w:pPr>
        <w:widowControl/>
        <w:spacing w:line="360" w:lineRule="auto"/>
        <w:ind w:firstLine="708"/>
        <w:rPr>
          <w:spacing w:val="8"/>
          <w:lang w:eastAsia="ar-SA"/>
        </w:rPr>
      </w:pPr>
      <w:r>
        <w:rPr>
          <w:spacing w:val="8"/>
          <w:lang w:eastAsia="ar-SA"/>
        </w:rPr>
        <w:t xml:space="preserve">Утверждена на заседании кафедры </w:t>
      </w:r>
      <w:r>
        <w:t>управления</w:t>
      </w:r>
      <w:r>
        <w:rPr>
          <w:spacing w:val="8"/>
          <w:lang w:eastAsia="ar-SA"/>
        </w:rPr>
        <w:t xml:space="preserve"> от </w:t>
      </w:r>
      <w:r>
        <w:t>16.05.2017 </w:t>
      </w:r>
      <w:r>
        <w:rPr>
          <w:spacing w:val="8"/>
          <w:lang w:eastAsia="ar-SA"/>
        </w:rPr>
        <w:t>г., протокол № 15.</w:t>
      </w:r>
    </w:p>
    <w:p w:rsidR="00F74490" w:rsidRDefault="00F74490" w:rsidP="00F74490">
      <w:pPr>
        <w:spacing w:line="360" w:lineRule="auto"/>
        <w:ind w:firstLine="397"/>
      </w:pPr>
    </w:p>
    <w:p w:rsidR="00F74490" w:rsidRDefault="00F74490" w:rsidP="00F74490">
      <w:pPr>
        <w:spacing w:line="360" w:lineRule="auto"/>
        <w:ind w:firstLine="708"/>
        <w:rPr>
          <w:spacing w:val="8"/>
          <w:lang w:eastAsia="ar-SA"/>
        </w:rPr>
      </w:pPr>
      <w:r>
        <w:t>Редакция 201</w:t>
      </w:r>
      <w:r w:rsidR="00A60189">
        <w:t>7</w:t>
      </w:r>
      <w:r>
        <w:t xml:space="preserve"> г. утверждена на заседании </w:t>
      </w:r>
      <w:r>
        <w:rPr>
          <w:spacing w:val="8"/>
          <w:lang w:eastAsia="ar-SA"/>
        </w:rPr>
        <w:t xml:space="preserve">кафедры </w:t>
      </w:r>
      <w:r>
        <w:t>управления</w:t>
      </w:r>
      <w:r>
        <w:rPr>
          <w:spacing w:val="8"/>
          <w:lang w:eastAsia="ar-SA"/>
        </w:rPr>
        <w:t xml:space="preserve"> от </w:t>
      </w:r>
      <w:r>
        <w:t>16.05.2017 </w:t>
      </w:r>
      <w:r>
        <w:rPr>
          <w:spacing w:val="8"/>
          <w:lang w:eastAsia="ar-SA"/>
        </w:rPr>
        <w:t>г., протокол № 15</w:t>
      </w:r>
    </w:p>
    <w:p w:rsidR="00F74490" w:rsidRDefault="00F74490" w:rsidP="00F74490">
      <w:pPr>
        <w:widowControl/>
        <w:spacing w:line="360" w:lineRule="auto"/>
        <w:ind w:firstLine="0"/>
        <w:rPr>
          <w:lang w:eastAsia="ar-SA"/>
        </w:rPr>
      </w:pPr>
    </w:p>
    <w:p w:rsidR="00686CCC" w:rsidRPr="00C03802" w:rsidRDefault="00686CCC" w:rsidP="00686CCC">
      <w:pPr>
        <w:tabs>
          <w:tab w:val="left" w:pos="7397"/>
        </w:tabs>
        <w:autoSpaceDE w:val="0"/>
        <w:autoSpaceDN w:val="0"/>
        <w:spacing w:before="230"/>
        <w:ind w:left="830" w:firstLine="0"/>
        <w:jc w:val="left"/>
        <w:rPr>
          <w:lang w:bidi="ru-RU"/>
        </w:rPr>
      </w:pPr>
      <w:r w:rsidRPr="00C03802">
        <w:rPr>
          <w:lang w:bidi="ru-RU"/>
        </w:rPr>
        <w:t>Заведующий</w:t>
      </w:r>
      <w:r w:rsidRPr="00C03802">
        <w:rPr>
          <w:spacing w:val="-1"/>
          <w:lang w:bidi="ru-RU"/>
        </w:rPr>
        <w:t xml:space="preserve"> </w:t>
      </w:r>
      <w:r w:rsidRPr="00C03802">
        <w:rPr>
          <w:lang w:bidi="ru-RU"/>
        </w:rPr>
        <w:t>кафедрой</w:t>
      </w:r>
      <w:r w:rsidRPr="00C03802">
        <w:rPr>
          <w:spacing w:val="-3"/>
          <w:lang w:bidi="ru-RU"/>
        </w:rPr>
        <w:t xml:space="preserve"> </w:t>
      </w:r>
      <w:r w:rsidRPr="00C03802">
        <w:rPr>
          <w:lang w:bidi="ru-RU"/>
        </w:rPr>
        <w:t>(разработчика)</w:t>
      </w:r>
      <w:r w:rsidRPr="00C03802">
        <w:rPr>
          <w:u w:val="single"/>
          <w:lang w:bidi="ru-RU"/>
        </w:rPr>
        <w:tab/>
      </w:r>
      <w:r w:rsidRPr="00C03802">
        <w:rPr>
          <w:lang w:bidi="ru-RU"/>
        </w:rPr>
        <w:t>Т.В. Варкулевич</w:t>
      </w:r>
    </w:p>
    <w:p w:rsidR="00686CCC" w:rsidRPr="00C03802" w:rsidRDefault="00686CCC" w:rsidP="00686CCC">
      <w:pPr>
        <w:autoSpaceDE w:val="0"/>
        <w:autoSpaceDN w:val="0"/>
        <w:ind w:firstLine="0"/>
        <w:jc w:val="left"/>
        <w:rPr>
          <w:sz w:val="22"/>
          <w:szCs w:val="22"/>
          <w:lang w:bidi="ru-RU"/>
        </w:rPr>
        <w:sectPr w:rsidR="00686CCC" w:rsidRPr="00C03802">
          <w:pgSz w:w="11910" w:h="16850"/>
          <w:pgMar w:top="1580" w:right="80" w:bottom="280" w:left="1580" w:header="720" w:footer="720" w:gutter="0"/>
          <w:cols w:space="720"/>
        </w:sectPr>
      </w:pPr>
    </w:p>
    <w:p w:rsidR="00686CCC" w:rsidRPr="00C03802" w:rsidRDefault="00686CCC" w:rsidP="00686CCC">
      <w:pPr>
        <w:autoSpaceDE w:val="0"/>
        <w:autoSpaceDN w:val="0"/>
        <w:ind w:firstLine="0"/>
        <w:jc w:val="left"/>
        <w:rPr>
          <w:sz w:val="26"/>
          <w:lang w:bidi="ru-RU"/>
        </w:rPr>
      </w:pPr>
    </w:p>
    <w:p w:rsidR="00686CCC" w:rsidRPr="00C03802" w:rsidRDefault="00686CCC" w:rsidP="00686CCC">
      <w:pPr>
        <w:tabs>
          <w:tab w:val="left" w:pos="1431"/>
          <w:tab w:val="left" w:pos="3228"/>
        </w:tabs>
        <w:autoSpaceDE w:val="0"/>
        <w:autoSpaceDN w:val="0"/>
        <w:spacing w:before="184"/>
        <w:ind w:left="830" w:firstLine="0"/>
        <w:jc w:val="left"/>
        <w:rPr>
          <w:lang w:bidi="ru-RU"/>
        </w:rPr>
      </w:pPr>
      <w:r w:rsidRPr="00C03802">
        <w:rPr>
          <w:lang w:bidi="ru-RU"/>
        </w:rPr>
        <w:t>«_</w:t>
      </w:r>
      <w:r w:rsidRPr="00C03802">
        <w:rPr>
          <w:u w:val="single"/>
          <w:lang w:bidi="ru-RU"/>
        </w:rPr>
        <w:t xml:space="preserve"> </w:t>
      </w:r>
      <w:r w:rsidRPr="00C03802">
        <w:rPr>
          <w:u w:val="single"/>
          <w:lang w:bidi="ru-RU"/>
        </w:rPr>
        <w:tab/>
      </w:r>
      <w:r w:rsidRPr="00C03802">
        <w:rPr>
          <w:spacing w:val="-4"/>
          <w:lang w:bidi="ru-RU"/>
        </w:rPr>
        <w:t>»_</w:t>
      </w:r>
      <w:r w:rsidRPr="00C03802">
        <w:rPr>
          <w:spacing w:val="-4"/>
          <w:u w:val="single"/>
          <w:lang w:bidi="ru-RU"/>
        </w:rPr>
        <w:t xml:space="preserve"> </w:t>
      </w:r>
      <w:r w:rsidRPr="00C03802">
        <w:rPr>
          <w:spacing w:val="-4"/>
          <w:u w:val="single"/>
          <w:lang w:bidi="ru-RU"/>
        </w:rPr>
        <w:tab/>
      </w:r>
      <w:r w:rsidRPr="00C03802">
        <w:rPr>
          <w:lang w:bidi="ru-RU"/>
        </w:rPr>
        <w:t>_20</w:t>
      </w:r>
      <w:r w:rsidRPr="00C03802">
        <w:rPr>
          <w:u w:val="single"/>
          <w:lang w:bidi="ru-RU"/>
        </w:rPr>
        <w:t xml:space="preserve"> </w:t>
      </w:r>
      <w:r w:rsidRPr="00C03802">
        <w:rPr>
          <w:lang w:bidi="ru-RU"/>
        </w:rPr>
        <w:t>г.</w:t>
      </w:r>
    </w:p>
    <w:p w:rsidR="00686CCC" w:rsidRPr="00C03802" w:rsidRDefault="00686CCC" w:rsidP="00686CCC">
      <w:pPr>
        <w:tabs>
          <w:tab w:val="left" w:pos="2913"/>
        </w:tabs>
        <w:autoSpaceDE w:val="0"/>
        <w:autoSpaceDN w:val="0"/>
        <w:spacing w:before="136"/>
        <w:ind w:left="830" w:firstLine="0"/>
        <w:jc w:val="left"/>
        <w:rPr>
          <w:i/>
          <w:sz w:val="20"/>
          <w:szCs w:val="22"/>
          <w:lang w:bidi="ru-RU"/>
        </w:rPr>
      </w:pPr>
      <w:r w:rsidRPr="00C03802">
        <w:rPr>
          <w:sz w:val="22"/>
          <w:szCs w:val="22"/>
          <w:lang w:bidi="ru-RU"/>
        </w:rPr>
        <w:br w:type="column"/>
      </w:r>
      <w:r w:rsidRPr="00C03802">
        <w:rPr>
          <w:i/>
          <w:color w:val="808080"/>
          <w:sz w:val="20"/>
          <w:szCs w:val="22"/>
          <w:lang w:bidi="ru-RU"/>
        </w:rPr>
        <w:t>подпись</w:t>
      </w:r>
      <w:r w:rsidRPr="00C03802">
        <w:rPr>
          <w:i/>
          <w:color w:val="808080"/>
          <w:sz w:val="20"/>
          <w:szCs w:val="22"/>
          <w:lang w:bidi="ru-RU"/>
        </w:rPr>
        <w:tab/>
        <w:t>фамилия,</w:t>
      </w:r>
      <w:r w:rsidRPr="00C03802">
        <w:rPr>
          <w:i/>
          <w:color w:val="808080"/>
          <w:spacing w:val="-1"/>
          <w:sz w:val="20"/>
          <w:szCs w:val="22"/>
          <w:lang w:bidi="ru-RU"/>
        </w:rPr>
        <w:t xml:space="preserve"> </w:t>
      </w:r>
      <w:r w:rsidRPr="00C03802">
        <w:rPr>
          <w:i/>
          <w:color w:val="808080"/>
          <w:sz w:val="20"/>
          <w:szCs w:val="22"/>
          <w:lang w:bidi="ru-RU"/>
        </w:rPr>
        <w:t>инициалы</w:t>
      </w:r>
    </w:p>
    <w:p w:rsidR="00686CCC" w:rsidRPr="00C03802" w:rsidRDefault="00686CCC" w:rsidP="00686CCC">
      <w:pPr>
        <w:autoSpaceDE w:val="0"/>
        <w:autoSpaceDN w:val="0"/>
        <w:ind w:firstLine="0"/>
        <w:jc w:val="left"/>
        <w:rPr>
          <w:sz w:val="20"/>
          <w:szCs w:val="22"/>
          <w:lang w:bidi="ru-RU"/>
        </w:rPr>
        <w:sectPr w:rsidR="00686CCC" w:rsidRPr="00C03802">
          <w:type w:val="continuous"/>
          <w:pgSz w:w="11910" w:h="16850"/>
          <w:pgMar w:top="1340" w:right="80" w:bottom="280" w:left="1580" w:header="720" w:footer="720" w:gutter="0"/>
          <w:cols w:num="2" w:space="720" w:equalWidth="0">
            <w:col w:w="4028" w:space="970"/>
            <w:col w:w="5252"/>
          </w:cols>
        </w:sectPr>
      </w:pPr>
    </w:p>
    <w:p w:rsidR="00686CCC" w:rsidRPr="00C03802" w:rsidRDefault="00686CCC" w:rsidP="00686CCC">
      <w:pPr>
        <w:autoSpaceDE w:val="0"/>
        <w:autoSpaceDN w:val="0"/>
        <w:ind w:firstLine="0"/>
        <w:jc w:val="left"/>
        <w:rPr>
          <w:i/>
          <w:sz w:val="20"/>
          <w:lang w:bidi="ru-RU"/>
        </w:rPr>
      </w:pPr>
    </w:p>
    <w:p w:rsidR="00686CCC" w:rsidRPr="00C03802" w:rsidRDefault="00686CCC" w:rsidP="00686CCC">
      <w:pPr>
        <w:autoSpaceDE w:val="0"/>
        <w:autoSpaceDN w:val="0"/>
        <w:ind w:firstLine="0"/>
        <w:jc w:val="left"/>
        <w:rPr>
          <w:i/>
          <w:sz w:val="20"/>
          <w:lang w:bidi="ru-RU"/>
        </w:rPr>
      </w:pPr>
    </w:p>
    <w:p w:rsidR="00686CCC" w:rsidRPr="00C03802" w:rsidRDefault="00686CCC" w:rsidP="00686CCC">
      <w:pPr>
        <w:autoSpaceDE w:val="0"/>
        <w:autoSpaceDN w:val="0"/>
        <w:ind w:firstLine="0"/>
        <w:jc w:val="left"/>
        <w:rPr>
          <w:i/>
          <w:sz w:val="20"/>
          <w:lang w:bidi="ru-RU"/>
        </w:rPr>
      </w:pPr>
    </w:p>
    <w:p w:rsidR="00686CCC" w:rsidRPr="00C03802" w:rsidRDefault="00686CCC" w:rsidP="00686CCC">
      <w:pPr>
        <w:autoSpaceDE w:val="0"/>
        <w:autoSpaceDN w:val="0"/>
        <w:ind w:firstLine="0"/>
        <w:jc w:val="left"/>
        <w:rPr>
          <w:i/>
          <w:sz w:val="20"/>
          <w:lang w:bidi="ru-RU"/>
        </w:rPr>
      </w:pPr>
    </w:p>
    <w:p w:rsidR="00686CCC" w:rsidRPr="00C03802" w:rsidRDefault="00686CCC" w:rsidP="00686CCC">
      <w:pPr>
        <w:autoSpaceDE w:val="0"/>
        <w:autoSpaceDN w:val="0"/>
        <w:ind w:firstLine="0"/>
        <w:jc w:val="left"/>
        <w:rPr>
          <w:i/>
          <w:sz w:val="20"/>
          <w:lang w:bidi="ru-RU"/>
        </w:rPr>
      </w:pPr>
    </w:p>
    <w:p w:rsidR="00686CCC" w:rsidRPr="00C03802" w:rsidRDefault="00686CCC" w:rsidP="00686CCC">
      <w:pPr>
        <w:autoSpaceDE w:val="0"/>
        <w:autoSpaceDN w:val="0"/>
        <w:spacing w:before="1"/>
        <w:ind w:firstLine="0"/>
        <w:jc w:val="left"/>
        <w:rPr>
          <w:i/>
          <w:lang w:bidi="ru-RU"/>
        </w:rPr>
      </w:pPr>
    </w:p>
    <w:p w:rsidR="00686CCC" w:rsidRPr="00C03802" w:rsidRDefault="00686CCC" w:rsidP="00686CCC">
      <w:pPr>
        <w:tabs>
          <w:tab w:val="left" w:pos="7483"/>
        </w:tabs>
        <w:autoSpaceDE w:val="0"/>
        <w:autoSpaceDN w:val="0"/>
        <w:spacing w:before="90"/>
        <w:ind w:left="830" w:firstLine="0"/>
        <w:jc w:val="left"/>
        <w:rPr>
          <w:lang w:bidi="ru-RU"/>
        </w:rPr>
      </w:pPr>
      <w:r w:rsidRPr="00C03802">
        <w:rPr>
          <w:lang w:bidi="ru-RU"/>
        </w:rPr>
        <w:t>Заведующий</w:t>
      </w:r>
      <w:r w:rsidRPr="00C03802">
        <w:rPr>
          <w:spacing w:val="-1"/>
          <w:lang w:bidi="ru-RU"/>
        </w:rPr>
        <w:t xml:space="preserve"> </w:t>
      </w:r>
      <w:r w:rsidRPr="00C03802">
        <w:rPr>
          <w:lang w:bidi="ru-RU"/>
        </w:rPr>
        <w:t>кафедрой</w:t>
      </w:r>
      <w:r w:rsidRPr="00C03802">
        <w:rPr>
          <w:spacing w:val="-3"/>
          <w:lang w:bidi="ru-RU"/>
        </w:rPr>
        <w:t xml:space="preserve"> </w:t>
      </w:r>
      <w:r w:rsidRPr="00C03802">
        <w:rPr>
          <w:lang w:bidi="ru-RU"/>
        </w:rPr>
        <w:t>(выпускающей)</w:t>
      </w:r>
      <w:r w:rsidRPr="00C03802">
        <w:rPr>
          <w:u w:val="single"/>
          <w:lang w:bidi="ru-RU"/>
        </w:rPr>
        <w:tab/>
      </w:r>
      <w:r w:rsidRPr="00C03802">
        <w:rPr>
          <w:lang w:bidi="ru-RU"/>
        </w:rPr>
        <w:t>Т.В. Варкулевич</w:t>
      </w:r>
    </w:p>
    <w:p w:rsidR="00686CCC" w:rsidRPr="00C03802" w:rsidRDefault="00686CCC" w:rsidP="00686CCC">
      <w:pPr>
        <w:tabs>
          <w:tab w:val="left" w:pos="7911"/>
        </w:tabs>
        <w:autoSpaceDE w:val="0"/>
        <w:autoSpaceDN w:val="0"/>
        <w:spacing w:before="138"/>
        <w:ind w:left="5827" w:firstLine="0"/>
        <w:jc w:val="left"/>
        <w:rPr>
          <w:i/>
          <w:sz w:val="20"/>
          <w:szCs w:val="22"/>
          <w:lang w:bidi="ru-RU"/>
        </w:rPr>
      </w:pPr>
      <w:r w:rsidRPr="00C03802">
        <w:rPr>
          <w:i/>
          <w:color w:val="808080"/>
          <w:sz w:val="20"/>
          <w:szCs w:val="22"/>
          <w:lang w:bidi="ru-RU"/>
        </w:rPr>
        <w:t>подпись</w:t>
      </w:r>
      <w:r w:rsidRPr="00C03802">
        <w:rPr>
          <w:i/>
          <w:color w:val="808080"/>
          <w:sz w:val="20"/>
          <w:szCs w:val="22"/>
          <w:lang w:bidi="ru-RU"/>
        </w:rPr>
        <w:tab/>
        <w:t>фамилия,</w:t>
      </w:r>
      <w:r w:rsidRPr="00C03802">
        <w:rPr>
          <w:i/>
          <w:color w:val="808080"/>
          <w:spacing w:val="-1"/>
          <w:sz w:val="20"/>
          <w:szCs w:val="22"/>
          <w:lang w:bidi="ru-RU"/>
        </w:rPr>
        <w:t xml:space="preserve"> </w:t>
      </w:r>
      <w:r w:rsidRPr="00C03802">
        <w:rPr>
          <w:i/>
          <w:color w:val="808080"/>
          <w:sz w:val="20"/>
          <w:szCs w:val="22"/>
          <w:lang w:bidi="ru-RU"/>
        </w:rPr>
        <w:t>инициалы</w:t>
      </w:r>
    </w:p>
    <w:p w:rsidR="00686CCC" w:rsidRPr="00556423" w:rsidRDefault="00686CCC" w:rsidP="00686CCC">
      <w:pPr>
        <w:tabs>
          <w:tab w:val="left" w:pos="1431"/>
          <w:tab w:val="left" w:pos="3228"/>
        </w:tabs>
        <w:autoSpaceDE w:val="0"/>
        <w:autoSpaceDN w:val="0"/>
        <w:spacing w:before="117"/>
        <w:ind w:left="830" w:firstLine="0"/>
        <w:jc w:val="left"/>
        <w:rPr>
          <w:lang w:bidi="ru-RU"/>
        </w:rPr>
        <w:sectPr w:rsidR="00686CCC" w:rsidRPr="00556423">
          <w:type w:val="continuous"/>
          <w:pgSz w:w="11910" w:h="16850"/>
          <w:pgMar w:top="1340" w:right="80" w:bottom="280" w:left="1580" w:header="720" w:footer="720" w:gutter="0"/>
          <w:cols w:space="720"/>
        </w:sectPr>
      </w:pPr>
      <w:r w:rsidRPr="00C03802">
        <w:rPr>
          <w:lang w:bidi="ru-RU"/>
        </w:rPr>
        <w:t>«_</w:t>
      </w:r>
      <w:r w:rsidRPr="00C03802">
        <w:rPr>
          <w:u w:val="single"/>
          <w:lang w:bidi="ru-RU"/>
        </w:rPr>
        <w:t xml:space="preserve"> </w:t>
      </w:r>
      <w:r w:rsidRPr="00C03802">
        <w:rPr>
          <w:u w:val="single"/>
          <w:lang w:bidi="ru-RU"/>
        </w:rPr>
        <w:tab/>
      </w:r>
      <w:r w:rsidRPr="00C03802">
        <w:rPr>
          <w:spacing w:val="-4"/>
          <w:lang w:bidi="ru-RU"/>
        </w:rPr>
        <w:t>»_</w:t>
      </w:r>
      <w:r w:rsidRPr="00C03802">
        <w:rPr>
          <w:spacing w:val="-4"/>
          <w:u w:val="single"/>
          <w:lang w:bidi="ru-RU"/>
        </w:rPr>
        <w:t xml:space="preserve"> </w:t>
      </w:r>
      <w:r w:rsidRPr="00C03802">
        <w:rPr>
          <w:spacing w:val="-4"/>
          <w:u w:val="single"/>
          <w:lang w:bidi="ru-RU"/>
        </w:rPr>
        <w:tab/>
      </w:r>
      <w:r w:rsidRPr="00C03802">
        <w:rPr>
          <w:lang w:bidi="ru-RU"/>
        </w:rPr>
        <w:t>_20</w:t>
      </w:r>
      <w:r w:rsidRPr="00C03802">
        <w:rPr>
          <w:u w:val="single"/>
          <w:lang w:bidi="ru-RU"/>
        </w:rPr>
        <w:t xml:space="preserve"> </w:t>
      </w:r>
      <w:r>
        <w:rPr>
          <w:lang w:bidi="ru-RU"/>
        </w:rPr>
        <w:t>г</w:t>
      </w:r>
      <w:r w:rsidRPr="00556423">
        <w:rPr>
          <w:lang w:bidi="ru-RU"/>
        </w:rPr>
        <w:t>.</w:t>
      </w:r>
    </w:p>
    <w:p w:rsidR="00F74490" w:rsidRPr="00B461E6" w:rsidRDefault="00F74490" w:rsidP="00A83A8B">
      <w:pPr>
        <w:ind w:firstLine="0"/>
      </w:pPr>
    </w:p>
    <w:p w:rsidR="006122E9" w:rsidRPr="00B461E6" w:rsidRDefault="006122E9" w:rsidP="00A83A8B">
      <w:pPr>
        <w:ind w:firstLine="0"/>
      </w:pPr>
    </w:p>
    <w:p w:rsidR="005F09FC" w:rsidRPr="00B461E6" w:rsidRDefault="005F09FC" w:rsidP="00A83A8B">
      <w:pPr>
        <w:ind w:firstLine="0"/>
        <w:rPr>
          <w:i/>
        </w:rPr>
      </w:pPr>
    </w:p>
    <w:p w:rsidR="00B45E0D" w:rsidRPr="00B461E6" w:rsidRDefault="00A35D55" w:rsidP="00D96B0F">
      <w:pPr>
        <w:spacing w:after="120"/>
        <w:ind w:firstLine="426"/>
        <w:rPr>
          <w:b/>
          <w:sz w:val="28"/>
          <w:szCs w:val="28"/>
        </w:rPr>
      </w:pPr>
      <w:r w:rsidRPr="00B461E6">
        <w:rPr>
          <w:b/>
          <w:sz w:val="28"/>
          <w:szCs w:val="28"/>
        </w:rPr>
        <w:t>1</w:t>
      </w:r>
      <w:r w:rsidR="00D96B0F" w:rsidRPr="00B461E6">
        <w:rPr>
          <w:b/>
          <w:sz w:val="28"/>
          <w:szCs w:val="28"/>
        </w:rPr>
        <w:t>.</w:t>
      </w:r>
      <w:r w:rsidR="00F00E6C" w:rsidRPr="00B461E6">
        <w:rPr>
          <w:b/>
          <w:sz w:val="28"/>
          <w:szCs w:val="28"/>
        </w:rPr>
        <w:t xml:space="preserve"> </w:t>
      </w:r>
      <w:r w:rsidR="007B1103" w:rsidRPr="00B461E6">
        <w:rPr>
          <w:b/>
          <w:sz w:val="28"/>
          <w:szCs w:val="28"/>
        </w:rPr>
        <w:t>Цель</w:t>
      </w:r>
      <w:r w:rsidR="00B45E0D" w:rsidRPr="00B461E6">
        <w:rPr>
          <w:b/>
          <w:sz w:val="28"/>
          <w:szCs w:val="28"/>
        </w:rPr>
        <w:t xml:space="preserve"> </w:t>
      </w:r>
      <w:r w:rsidR="009E60BE" w:rsidRPr="00B461E6">
        <w:rPr>
          <w:b/>
          <w:sz w:val="28"/>
          <w:szCs w:val="28"/>
        </w:rPr>
        <w:t xml:space="preserve">и задачи </w:t>
      </w:r>
      <w:r w:rsidR="007C2CFC" w:rsidRPr="00B461E6">
        <w:rPr>
          <w:b/>
          <w:sz w:val="28"/>
          <w:szCs w:val="28"/>
        </w:rPr>
        <w:t>освоения дисциплины</w:t>
      </w:r>
    </w:p>
    <w:p w:rsidR="006122E9" w:rsidRPr="00B461E6" w:rsidRDefault="00C30E09" w:rsidP="006122E9">
      <w:pPr>
        <w:tabs>
          <w:tab w:val="left" w:pos="851"/>
        </w:tabs>
        <w:autoSpaceDE w:val="0"/>
        <w:autoSpaceDN w:val="0"/>
        <w:adjustRightInd w:val="0"/>
        <w:ind w:firstLine="426"/>
      </w:pPr>
      <w:r w:rsidRPr="00B461E6">
        <w:t>Цел</w:t>
      </w:r>
      <w:r w:rsidR="00320D91" w:rsidRPr="00B461E6">
        <w:t>ью</w:t>
      </w:r>
      <w:r w:rsidR="00B45E0D" w:rsidRPr="00B461E6">
        <w:t xml:space="preserve"> освоения </w:t>
      </w:r>
      <w:r w:rsidR="00B45E0D" w:rsidRPr="00B461E6">
        <w:rPr>
          <w:spacing w:val="-3"/>
        </w:rPr>
        <w:t>дисциплин</w:t>
      </w:r>
      <w:r w:rsidR="00B45E0D" w:rsidRPr="00B461E6">
        <w:t xml:space="preserve">ы </w:t>
      </w:r>
      <w:r w:rsidR="006122E9" w:rsidRPr="00B461E6">
        <w:rPr>
          <w:lang w:eastAsia="ar-SA"/>
        </w:rPr>
        <w:t>«</w:t>
      </w:r>
      <w:r w:rsidR="006122E9" w:rsidRPr="00B461E6">
        <w:t>История и современное состояние молодежной политики за рубежом»</w:t>
      </w:r>
      <w:r w:rsidRPr="00B461E6">
        <w:t xml:space="preserve"> явля</w:t>
      </w:r>
      <w:r w:rsidR="00320D91" w:rsidRPr="00B461E6">
        <w:t>е</w:t>
      </w:r>
      <w:r w:rsidR="00B45E0D" w:rsidRPr="00B461E6">
        <w:t xml:space="preserve">тся </w:t>
      </w:r>
      <w:r w:rsidR="006122E9" w:rsidRPr="00B461E6">
        <w:t>формирование у студентов целостного представления об истории и современном состоянии молодежной политики за рубежом как составной части международных отношений и важного направления организации работы с молодежью.</w:t>
      </w:r>
    </w:p>
    <w:p w:rsidR="009E60BE" w:rsidRPr="00B461E6" w:rsidRDefault="00516CA1" w:rsidP="00D96B0F">
      <w:pPr>
        <w:ind w:firstLine="426"/>
      </w:pPr>
      <w:r w:rsidRPr="00B461E6">
        <w:t xml:space="preserve">Задачи освоения </w:t>
      </w:r>
      <w:r w:rsidRPr="00B461E6">
        <w:rPr>
          <w:spacing w:val="-3"/>
        </w:rPr>
        <w:t>дисциплин</w:t>
      </w:r>
      <w:r w:rsidR="00954A4F" w:rsidRPr="00B461E6">
        <w:t>ы:</w:t>
      </w:r>
    </w:p>
    <w:p w:rsidR="006122E9" w:rsidRPr="00B461E6" w:rsidRDefault="006122E9" w:rsidP="00D27E46">
      <w:pPr>
        <w:widowControl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ind w:left="0" w:firstLine="425"/>
        <w:contextualSpacing/>
      </w:pPr>
      <w:r w:rsidRPr="00B461E6">
        <w:t>ознакомить студентов с историей, современным состоянием и особенностями молодежной политики за рубежом;</w:t>
      </w:r>
    </w:p>
    <w:p w:rsidR="006122E9" w:rsidRPr="00B461E6" w:rsidRDefault="006122E9" w:rsidP="00D27E46">
      <w:pPr>
        <w:pStyle w:val="af2"/>
        <w:numPr>
          <w:ilvl w:val="0"/>
          <w:numId w:val="10"/>
        </w:numPr>
        <w:autoSpaceDE w:val="0"/>
        <w:autoSpaceDN w:val="0"/>
        <w:adjustRightInd w:val="0"/>
        <w:ind w:left="0" w:firstLine="425"/>
        <w:jc w:val="left"/>
        <w:rPr>
          <w:rFonts w:ascii="Times New Roman" w:hAnsi="Times New Roman"/>
          <w:sz w:val="24"/>
          <w:szCs w:val="24"/>
        </w:rPr>
      </w:pPr>
      <w:r w:rsidRPr="00B461E6">
        <w:rPr>
          <w:rFonts w:ascii="Times New Roman" w:hAnsi="Times New Roman"/>
          <w:sz w:val="24"/>
          <w:szCs w:val="24"/>
        </w:rPr>
        <w:t>изучить основные направлений государственной молодежной политики различных стран мира, используя инновационные и традиционные методы и инструменты.</w:t>
      </w:r>
    </w:p>
    <w:p w:rsidR="006122E9" w:rsidRPr="00B461E6" w:rsidRDefault="006122E9" w:rsidP="00D27E46">
      <w:pPr>
        <w:widowControl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200"/>
        <w:ind w:left="0" w:firstLine="425"/>
        <w:contextualSpacing/>
        <w:jc w:val="left"/>
      </w:pPr>
      <w:r w:rsidRPr="00B461E6">
        <w:t>сформировать знания о современных мировых трендах в области государственной молодежной политики;</w:t>
      </w:r>
    </w:p>
    <w:p w:rsidR="006122E9" w:rsidRPr="00B461E6" w:rsidRDefault="006122E9" w:rsidP="00D27E46">
      <w:pPr>
        <w:widowControl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200"/>
        <w:ind w:left="0" w:firstLine="425"/>
        <w:contextualSpacing/>
        <w:jc w:val="left"/>
      </w:pPr>
      <w:r w:rsidRPr="00B461E6">
        <w:t>проанализировать программные документы в сфере государственной молодежной</w:t>
      </w:r>
    </w:p>
    <w:p w:rsidR="006122E9" w:rsidRPr="00B461E6" w:rsidRDefault="006122E9" w:rsidP="006122E9">
      <w:pPr>
        <w:widowControl/>
        <w:autoSpaceDE w:val="0"/>
        <w:autoSpaceDN w:val="0"/>
        <w:adjustRightInd w:val="0"/>
        <w:ind w:firstLine="425"/>
        <w:contextualSpacing/>
        <w:jc w:val="left"/>
      </w:pPr>
      <w:r w:rsidRPr="00B461E6">
        <w:t>политики разных стран;</w:t>
      </w:r>
    </w:p>
    <w:p w:rsidR="006122E9" w:rsidRPr="00B461E6" w:rsidRDefault="006122E9" w:rsidP="00D27E46">
      <w:pPr>
        <w:widowControl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ind w:left="0" w:firstLine="425"/>
        <w:contextualSpacing/>
      </w:pPr>
      <w:r w:rsidRPr="00B461E6">
        <w:t>рассмотреть основные направления и выявить перспективы международного сотрудничества молодежи различных стран в условиях глобализации;</w:t>
      </w:r>
    </w:p>
    <w:p w:rsidR="006122E9" w:rsidRPr="00B461E6" w:rsidRDefault="006122E9" w:rsidP="00D27E46">
      <w:pPr>
        <w:widowControl/>
        <w:numPr>
          <w:ilvl w:val="0"/>
          <w:numId w:val="10"/>
        </w:numPr>
        <w:tabs>
          <w:tab w:val="left" w:pos="426"/>
        </w:tabs>
        <w:spacing w:after="200"/>
        <w:ind w:left="0" w:firstLine="425"/>
        <w:contextualSpacing/>
      </w:pPr>
      <w:r w:rsidRPr="00B461E6">
        <w:t>проанализировать проблемы результативности молодежной политики за рубежом и выработать пути решения.</w:t>
      </w:r>
    </w:p>
    <w:p w:rsidR="0063597A" w:rsidRPr="00B461E6" w:rsidRDefault="005466AB" w:rsidP="00D96B0F">
      <w:pPr>
        <w:spacing w:after="120"/>
        <w:ind w:firstLine="426"/>
        <w:rPr>
          <w:b/>
          <w:sz w:val="28"/>
          <w:szCs w:val="28"/>
        </w:rPr>
      </w:pPr>
      <w:r w:rsidRPr="00B461E6">
        <w:rPr>
          <w:b/>
          <w:sz w:val="28"/>
          <w:szCs w:val="28"/>
        </w:rPr>
        <w:t>2</w:t>
      </w:r>
      <w:r w:rsidR="00D96B0F" w:rsidRPr="00B461E6">
        <w:rPr>
          <w:b/>
          <w:sz w:val="28"/>
          <w:szCs w:val="28"/>
        </w:rPr>
        <w:t>.</w:t>
      </w:r>
      <w:r w:rsidR="0063597A" w:rsidRPr="00B461E6">
        <w:rPr>
          <w:b/>
          <w:sz w:val="28"/>
          <w:szCs w:val="28"/>
        </w:rPr>
        <w:t xml:space="preserve"> </w:t>
      </w:r>
      <w:r w:rsidR="007B1103" w:rsidRPr="00B461E6">
        <w:rPr>
          <w:b/>
          <w:sz w:val="28"/>
          <w:szCs w:val="28"/>
        </w:rPr>
        <w:t>Перечень планируемых результатов обучения по дисциплине, соотнесенных с планируемыми результатами освоения образовательной программы</w:t>
      </w:r>
    </w:p>
    <w:p w:rsidR="00B15546" w:rsidRPr="00B461E6" w:rsidRDefault="00B15546" w:rsidP="00D96B0F">
      <w:pPr>
        <w:pStyle w:val="Default"/>
        <w:ind w:firstLine="426"/>
        <w:jc w:val="both"/>
        <w:rPr>
          <w:color w:val="auto"/>
        </w:rPr>
      </w:pPr>
      <w:r w:rsidRPr="00B461E6">
        <w:rPr>
          <w:color w:val="auto"/>
        </w:rPr>
        <w:t>Планируемыми резу</w:t>
      </w:r>
      <w:r w:rsidR="003F33D1" w:rsidRPr="00B461E6">
        <w:rPr>
          <w:color w:val="auto"/>
        </w:rPr>
        <w:t>льтатами обучения по дисциплине</w:t>
      </w:r>
      <w:r w:rsidRPr="00B461E6">
        <w:rPr>
          <w:color w:val="auto"/>
        </w:rPr>
        <w:t xml:space="preserve"> являются знания, умения, </w:t>
      </w:r>
      <w:r w:rsidR="00EC436C" w:rsidRPr="00B461E6">
        <w:rPr>
          <w:color w:val="auto"/>
        </w:rPr>
        <w:t>владения</w:t>
      </w:r>
      <w:r w:rsidRPr="00B461E6">
        <w:rPr>
          <w:color w:val="auto"/>
        </w:rPr>
        <w:t xml:space="preserve"> и/или опыт деятельности</w:t>
      </w:r>
      <w:r w:rsidR="007C4096" w:rsidRPr="00B461E6">
        <w:rPr>
          <w:color w:val="auto"/>
        </w:rPr>
        <w:t>, характеризующие этапы</w:t>
      </w:r>
      <w:r w:rsidR="00EC436C" w:rsidRPr="00B461E6">
        <w:rPr>
          <w:color w:val="auto"/>
        </w:rPr>
        <w:t>/уровни</w:t>
      </w:r>
      <w:r w:rsidR="007C4096" w:rsidRPr="00B461E6">
        <w:rPr>
          <w:color w:val="auto"/>
        </w:rPr>
        <w:t xml:space="preserve"> формирования компетенций и обеспечивающие достижение планируемых результатов освоения образовательной программы в целом. Перечень компетенций, формируемых в результате изучения </w:t>
      </w:r>
      <w:r w:rsidR="00BD37A9" w:rsidRPr="00B461E6">
        <w:rPr>
          <w:color w:val="auto"/>
        </w:rPr>
        <w:t>дисциплины,</w:t>
      </w:r>
      <w:r w:rsidR="007C4096" w:rsidRPr="00B461E6">
        <w:rPr>
          <w:color w:val="auto"/>
        </w:rPr>
        <w:t xml:space="preserve"> приведен в таблице 1.</w:t>
      </w:r>
    </w:p>
    <w:p w:rsidR="0063597A" w:rsidRPr="00B461E6" w:rsidRDefault="00645885" w:rsidP="00D96B0F">
      <w:pPr>
        <w:spacing w:line="360" w:lineRule="auto"/>
        <w:ind w:firstLine="426"/>
      </w:pPr>
      <w:r w:rsidRPr="00B461E6">
        <w:t>Таблица</w:t>
      </w:r>
      <w:r w:rsidR="00586156" w:rsidRPr="00B461E6">
        <w:t xml:space="preserve"> 1 – </w:t>
      </w:r>
      <w:r w:rsidR="0063597A" w:rsidRPr="00B461E6">
        <w:t xml:space="preserve">Формируемые </w:t>
      </w:r>
      <w:r w:rsidRPr="00B461E6">
        <w:t>компетенции</w:t>
      </w:r>
      <w:r w:rsidR="00E564DE" w:rsidRPr="00B461E6">
        <w:t xml:space="preserve"> </w:t>
      </w: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3"/>
        <w:gridCol w:w="1658"/>
        <w:gridCol w:w="2188"/>
        <w:gridCol w:w="1691"/>
        <w:gridCol w:w="2498"/>
      </w:tblGrid>
      <w:tr w:rsidR="00586156" w:rsidRPr="00B461E6" w:rsidTr="00686CCC">
        <w:trPr>
          <w:trHeight w:val="586"/>
        </w:trPr>
        <w:tc>
          <w:tcPr>
            <w:tcW w:w="832" w:type="pct"/>
            <w:hideMark/>
          </w:tcPr>
          <w:p w:rsidR="00586156" w:rsidRPr="00B461E6" w:rsidRDefault="00586156" w:rsidP="0095683C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B461E6">
              <w:rPr>
                <w:sz w:val="20"/>
                <w:szCs w:val="20"/>
              </w:rPr>
              <w:t>Название О</w:t>
            </w:r>
            <w:r w:rsidR="00FC2828" w:rsidRPr="00B461E6">
              <w:rPr>
                <w:sz w:val="20"/>
                <w:szCs w:val="20"/>
              </w:rPr>
              <w:t>ПОП</w:t>
            </w:r>
            <w:r w:rsidRPr="00B461E6">
              <w:rPr>
                <w:sz w:val="20"/>
                <w:szCs w:val="20"/>
              </w:rPr>
              <w:t xml:space="preserve"> ВО (сокращенное название)</w:t>
            </w:r>
          </w:p>
        </w:tc>
        <w:tc>
          <w:tcPr>
            <w:tcW w:w="860" w:type="pct"/>
            <w:hideMark/>
          </w:tcPr>
          <w:p w:rsidR="00586156" w:rsidRPr="00B461E6" w:rsidRDefault="00586156" w:rsidP="0095683C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B461E6">
              <w:rPr>
                <w:sz w:val="20"/>
                <w:szCs w:val="20"/>
              </w:rPr>
              <w:t>Компетенции</w:t>
            </w:r>
          </w:p>
        </w:tc>
        <w:tc>
          <w:tcPr>
            <w:tcW w:w="1135" w:type="pct"/>
          </w:tcPr>
          <w:p w:rsidR="00586156" w:rsidRPr="00B461E6" w:rsidRDefault="00586156" w:rsidP="0095683C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B461E6">
              <w:rPr>
                <w:sz w:val="20"/>
                <w:szCs w:val="20"/>
              </w:rPr>
              <w:t>Название компетенции</w:t>
            </w:r>
          </w:p>
        </w:tc>
        <w:tc>
          <w:tcPr>
            <w:tcW w:w="2173" w:type="pct"/>
            <w:gridSpan w:val="2"/>
          </w:tcPr>
          <w:p w:rsidR="00586156" w:rsidRPr="00B461E6" w:rsidRDefault="00586156" w:rsidP="0095683C">
            <w:pPr>
              <w:contextualSpacing/>
              <w:jc w:val="center"/>
              <w:rPr>
                <w:sz w:val="20"/>
                <w:szCs w:val="20"/>
              </w:rPr>
            </w:pPr>
            <w:r w:rsidRPr="00B461E6">
              <w:rPr>
                <w:sz w:val="20"/>
                <w:szCs w:val="20"/>
              </w:rPr>
              <w:t>Составляющие компетенции</w:t>
            </w:r>
          </w:p>
        </w:tc>
      </w:tr>
      <w:tr w:rsidR="00B97725" w:rsidRPr="00B461E6" w:rsidTr="00686CCC">
        <w:trPr>
          <w:trHeight w:val="293"/>
        </w:trPr>
        <w:tc>
          <w:tcPr>
            <w:tcW w:w="832" w:type="pct"/>
            <w:vMerge w:val="restart"/>
            <w:vAlign w:val="center"/>
            <w:hideMark/>
          </w:tcPr>
          <w:p w:rsidR="00B97725" w:rsidRPr="00B461E6" w:rsidRDefault="00B97725" w:rsidP="0095683C">
            <w:pPr>
              <w:tabs>
                <w:tab w:val="left" w:pos="851"/>
              </w:tabs>
              <w:ind w:firstLine="0"/>
              <w:contextualSpacing/>
              <w:rPr>
                <w:rStyle w:val="afd"/>
                <w:i w:val="0"/>
              </w:rPr>
            </w:pPr>
            <w:r w:rsidRPr="00B461E6">
              <w:rPr>
                <w:rStyle w:val="afd"/>
                <w:i w:val="0"/>
              </w:rPr>
              <w:t>39.03.03. Организация работы с молодежью</w:t>
            </w:r>
          </w:p>
          <w:p w:rsidR="00B97725" w:rsidRPr="00B461E6" w:rsidRDefault="00B97725" w:rsidP="0095683C">
            <w:pPr>
              <w:contextualSpacing/>
            </w:pPr>
          </w:p>
        </w:tc>
        <w:tc>
          <w:tcPr>
            <w:tcW w:w="860" w:type="pct"/>
            <w:vMerge w:val="restart"/>
            <w:vAlign w:val="center"/>
            <w:hideMark/>
          </w:tcPr>
          <w:p w:rsidR="00B97725" w:rsidRPr="00B97725" w:rsidRDefault="00686CCC" w:rsidP="003864B1">
            <w:pPr>
              <w:contextualSpacing/>
              <w:jc w:val="left"/>
              <w:rPr>
                <w:color w:val="FF0000"/>
              </w:rPr>
            </w:pPr>
            <w:r>
              <w:rPr>
                <w:sz w:val="22"/>
                <w:szCs w:val="22"/>
              </w:rPr>
              <w:t>П</w:t>
            </w:r>
            <w:r w:rsidR="00B97725">
              <w:rPr>
                <w:sz w:val="22"/>
                <w:szCs w:val="22"/>
              </w:rPr>
              <w:t>К-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135" w:type="pct"/>
            <w:vMerge w:val="restart"/>
          </w:tcPr>
          <w:p w:rsidR="00B97725" w:rsidRPr="00B461E6" w:rsidRDefault="00B97725" w:rsidP="003864B1">
            <w:pPr>
              <w:ind w:firstLine="0"/>
              <w:contextualSpacing/>
              <w:jc w:val="left"/>
            </w:pPr>
          </w:p>
          <w:p w:rsidR="00B97725" w:rsidRPr="00B461E6" w:rsidRDefault="00B97725" w:rsidP="003864B1">
            <w:pPr>
              <w:ind w:firstLine="0"/>
              <w:contextualSpacing/>
              <w:jc w:val="left"/>
            </w:pPr>
          </w:p>
          <w:p w:rsidR="00B97725" w:rsidRPr="00B461E6" w:rsidRDefault="00B97725" w:rsidP="003864B1">
            <w:pPr>
              <w:ind w:firstLine="0"/>
              <w:contextualSpacing/>
              <w:jc w:val="left"/>
            </w:pPr>
          </w:p>
          <w:p w:rsidR="00686CCC" w:rsidRDefault="00686CCC" w:rsidP="00686CCC">
            <w:pPr>
              <w:ind w:firstLine="0"/>
              <w:contextualSpacing/>
              <w:jc w:val="left"/>
            </w:pPr>
            <w:r>
              <w:t>Способность</w:t>
            </w:r>
          </w:p>
          <w:p w:rsidR="00686CCC" w:rsidRDefault="00686CCC" w:rsidP="00686CCC">
            <w:pPr>
              <w:ind w:firstLine="0"/>
              <w:contextualSpacing/>
              <w:jc w:val="left"/>
            </w:pPr>
            <w:r>
              <w:t>вырабатывать</w:t>
            </w:r>
          </w:p>
          <w:p w:rsidR="00686CCC" w:rsidRDefault="00686CCC" w:rsidP="00686CCC">
            <w:pPr>
              <w:ind w:firstLine="0"/>
              <w:contextualSpacing/>
              <w:jc w:val="left"/>
            </w:pPr>
            <w:r>
              <w:t>организационные</w:t>
            </w:r>
          </w:p>
          <w:p w:rsidR="00686CCC" w:rsidRDefault="00686CCC" w:rsidP="00686CCC">
            <w:pPr>
              <w:ind w:firstLine="0"/>
              <w:contextualSpacing/>
              <w:jc w:val="left"/>
            </w:pPr>
            <w:r>
              <w:t>решения проблем в</w:t>
            </w:r>
          </w:p>
          <w:p w:rsidR="00B97725" w:rsidRPr="00B461E6" w:rsidRDefault="00686CCC" w:rsidP="00686CCC">
            <w:pPr>
              <w:ind w:firstLine="0"/>
              <w:contextualSpacing/>
              <w:jc w:val="left"/>
            </w:pPr>
            <w:r>
              <w:t>молодежной среде</w:t>
            </w:r>
          </w:p>
          <w:p w:rsidR="00B97725" w:rsidRPr="00B461E6" w:rsidRDefault="00B97725" w:rsidP="003864B1">
            <w:pPr>
              <w:ind w:firstLine="0"/>
              <w:contextualSpacing/>
              <w:jc w:val="left"/>
            </w:pPr>
          </w:p>
        </w:tc>
        <w:tc>
          <w:tcPr>
            <w:tcW w:w="877" w:type="pct"/>
          </w:tcPr>
          <w:p w:rsidR="00B97725" w:rsidRPr="00B461E6" w:rsidRDefault="00B97725" w:rsidP="003864B1">
            <w:pPr>
              <w:contextualSpacing/>
              <w:jc w:val="left"/>
            </w:pPr>
            <w:r w:rsidRPr="00B461E6">
              <w:t xml:space="preserve">Знания: </w:t>
            </w:r>
          </w:p>
        </w:tc>
        <w:tc>
          <w:tcPr>
            <w:tcW w:w="1296" w:type="pct"/>
          </w:tcPr>
          <w:p w:rsidR="00570DC6" w:rsidRDefault="00570DC6" w:rsidP="00570DC6">
            <w:pPr>
              <w:ind w:firstLine="0"/>
            </w:pPr>
            <w:r>
              <w:t>способы анализа проблемного поля,</w:t>
            </w:r>
          </w:p>
          <w:p w:rsidR="00570DC6" w:rsidRDefault="00570DC6" w:rsidP="00570DC6">
            <w:pPr>
              <w:ind w:firstLine="0"/>
            </w:pPr>
            <w:r>
              <w:t>специфику проблем молодежной сферы;</w:t>
            </w:r>
          </w:p>
          <w:p w:rsidR="00570DC6" w:rsidRDefault="00570DC6" w:rsidP="00570DC6">
            <w:pPr>
              <w:ind w:firstLine="0"/>
            </w:pPr>
            <w:r>
              <w:t>виды решений, подходы к принятию</w:t>
            </w:r>
          </w:p>
          <w:p w:rsidR="00570DC6" w:rsidRDefault="00570DC6" w:rsidP="00570DC6">
            <w:pPr>
              <w:ind w:firstLine="0"/>
            </w:pPr>
            <w:r>
              <w:t>индивидуальных и коллективных решений в</w:t>
            </w:r>
          </w:p>
          <w:p w:rsidR="00B97725" w:rsidRPr="005B5E5C" w:rsidRDefault="00570DC6" w:rsidP="00570DC6">
            <w:pPr>
              <w:ind w:firstLine="0"/>
            </w:pPr>
            <w:r>
              <w:t>молодежной среде</w:t>
            </w:r>
          </w:p>
        </w:tc>
      </w:tr>
      <w:tr w:rsidR="00B97725" w:rsidRPr="00B461E6" w:rsidTr="00686CCC">
        <w:trPr>
          <w:trHeight w:val="256"/>
        </w:trPr>
        <w:tc>
          <w:tcPr>
            <w:tcW w:w="832" w:type="pct"/>
            <w:vMerge/>
            <w:vAlign w:val="center"/>
          </w:tcPr>
          <w:p w:rsidR="00B97725" w:rsidRPr="00B461E6" w:rsidRDefault="00B97725" w:rsidP="0095683C">
            <w:pPr>
              <w:contextualSpacing/>
            </w:pPr>
          </w:p>
        </w:tc>
        <w:tc>
          <w:tcPr>
            <w:tcW w:w="860" w:type="pct"/>
            <w:vMerge/>
            <w:vAlign w:val="center"/>
          </w:tcPr>
          <w:p w:rsidR="00B97725" w:rsidRPr="00B461E6" w:rsidRDefault="00B97725" w:rsidP="003864B1">
            <w:pPr>
              <w:contextualSpacing/>
              <w:jc w:val="left"/>
            </w:pPr>
          </w:p>
        </w:tc>
        <w:tc>
          <w:tcPr>
            <w:tcW w:w="1135" w:type="pct"/>
            <w:vMerge/>
          </w:tcPr>
          <w:p w:rsidR="00B97725" w:rsidRPr="00B461E6" w:rsidRDefault="00B97725" w:rsidP="003864B1">
            <w:pPr>
              <w:contextualSpacing/>
              <w:jc w:val="left"/>
            </w:pPr>
          </w:p>
        </w:tc>
        <w:tc>
          <w:tcPr>
            <w:tcW w:w="877" w:type="pct"/>
          </w:tcPr>
          <w:p w:rsidR="00B97725" w:rsidRPr="00B461E6" w:rsidRDefault="00B97725" w:rsidP="003864B1">
            <w:pPr>
              <w:contextualSpacing/>
              <w:jc w:val="left"/>
            </w:pPr>
            <w:r w:rsidRPr="00B461E6">
              <w:t xml:space="preserve">Умения: </w:t>
            </w:r>
          </w:p>
        </w:tc>
        <w:tc>
          <w:tcPr>
            <w:tcW w:w="1296" w:type="pct"/>
          </w:tcPr>
          <w:p w:rsidR="00570DC6" w:rsidRDefault="00570DC6" w:rsidP="00570DC6">
            <w:pPr>
              <w:ind w:firstLine="0"/>
            </w:pPr>
            <w:r>
              <w:t>выявлять проблемные ситуации в</w:t>
            </w:r>
          </w:p>
          <w:p w:rsidR="00570DC6" w:rsidRDefault="00570DC6" w:rsidP="00570DC6">
            <w:pPr>
              <w:ind w:firstLine="0"/>
            </w:pPr>
            <w:r>
              <w:t>молодежной среде, системно анализировать</w:t>
            </w:r>
          </w:p>
          <w:p w:rsidR="00570DC6" w:rsidRDefault="00570DC6" w:rsidP="00570DC6">
            <w:pPr>
              <w:ind w:firstLine="0"/>
            </w:pPr>
            <w:r>
              <w:t>проблемы в молодежной среде,</w:t>
            </w:r>
          </w:p>
          <w:p w:rsidR="00570DC6" w:rsidRDefault="00570DC6" w:rsidP="00570DC6">
            <w:pPr>
              <w:ind w:firstLine="0"/>
            </w:pPr>
            <w:r>
              <w:lastRenderedPageBreak/>
              <w:t>аргументировать выбор способов принятия</w:t>
            </w:r>
          </w:p>
          <w:p w:rsidR="00570DC6" w:rsidRDefault="00570DC6" w:rsidP="00570DC6">
            <w:pPr>
              <w:ind w:firstLine="0"/>
            </w:pPr>
            <w:r>
              <w:t>организационных решений в молодежной</w:t>
            </w:r>
          </w:p>
          <w:p w:rsidR="00B97725" w:rsidRPr="005B5E5C" w:rsidRDefault="00570DC6" w:rsidP="00570DC6">
            <w:pPr>
              <w:ind w:firstLine="0"/>
            </w:pPr>
            <w:r>
              <w:t>среде</w:t>
            </w:r>
          </w:p>
        </w:tc>
      </w:tr>
      <w:tr w:rsidR="00B97725" w:rsidRPr="00B461E6" w:rsidTr="00686CCC">
        <w:trPr>
          <w:trHeight w:val="203"/>
        </w:trPr>
        <w:tc>
          <w:tcPr>
            <w:tcW w:w="832" w:type="pct"/>
            <w:vMerge/>
            <w:vAlign w:val="center"/>
            <w:hideMark/>
          </w:tcPr>
          <w:p w:rsidR="00B97725" w:rsidRPr="00B461E6" w:rsidRDefault="00B97725" w:rsidP="0095683C">
            <w:pPr>
              <w:contextualSpacing/>
            </w:pPr>
          </w:p>
        </w:tc>
        <w:tc>
          <w:tcPr>
            <w:tcW w:w="860" w:type="pct"/>
            <w:vMerge/>
            <w:vAlign w:val="center"/>
            <w:hideMark/>
          </w:tcPr>
          <w:p w:rsidR="00B97725" w:rsidRPr="00B461E6" w:rsidRDefault="00B97725" w:rsidP="003864B1">
            <w:pPr>
              <w:contextualSpacing/>
              <w:jc w:val="left"/>
            </w:pPr>
          </w:p>
        </w:tc>
        <w:tc>
          <w:tcPr>
            <w:tcW w:w="1135" w:type="pct"/>
            <w:vMerge/>
          </w:tcPr>
          <w:p w:rsidR="00B97725" w:rsidRPr="00B461E6" w:rsidRDefault="00B97725" w:rsidP="003864B1">
            <w:pPr>
              <w:contextualSpacing/>
              <w:jc w:val="left"/>
            </w:pPr>
          </w:p>
        </w:tc>
        <w:tc>
          <w:tcPr>
            <w:tcW w:w="877" w:type="pct"/>
            <w:hideMark/>
          </w:tcPr>
          <w:p w:rsidR="00B97725" w:rsidRPr="00B461E6" w:rsidRDefault="00B97725" w:rsidP="003864B1">
            <w:pPr>
              <w:contextualSpacing/>
              <w:jc w:val="left"/>
            </w:pPr>
            <w:r w:rsidRPr="00B461E6">
              <w:t xml:space="preserve">Владения: </w:t>
            </w:r>
          </w:p>
        </w:tc>
        <w:tc>
          <w:tcPr>
            <w:tcW w:w="1296" w:type="pct"/>
          </w:tcPr>
          <w:p w:rsidR="00570DC6" w:rsidRDefault="00570DC6" w:rsidP="00570DC6">
            <w:pPr>
              <w:ind w:firstLine="0"/>
            </w:pPr>
            <w:r>
              <w:t>способами принятия</w:t>
            </w:r>
          </w:p>
          <w:p w:rsidR="00570DC6" w:rsidRDefault="00570DC6" w:rsidP="00570DC6">
            <w:pPr>
              <w:ind w:firstLine="0"/>
            </w:pPr>
            <w:r>
              <w:t>организационных решений в молодежной</w:t>
            </w:r>
          </w:p>
          <w:p w:rsidR="00570DC6" w:rsidRDefault="00570DC6" w:rsidP="00570DC6">
            <w:pPr>
              <w:ind w:firstLine="0"/>
            </w:pPr>
            <w:r>
              <w:t>среде, способами делегирования полномочий</w:t>
            </w:r>
          </w:p>
          <w:p w:rsidR="00570DC6" w:rsidRDefault="00570DC6" w:rsidP="00570DC6">
            <w:pPr>
              <w:ind w:firstLine="0"/>
            </w:pPr>
            <w:r>
              <w:t>при решении организационных проблем,</w:t>
            </w:r>
          </w:p>
          <w:p w:rsidR="00570DC6" w:rsidRDefault="00570DC6" w:rsidP="00570DC6">
            <w:pPr>
              <w:ind w:firstLine="0"/>
            </w:pPr>
            <w:r>
              <w:t>техниками выработки</w:t>
            </w:r>
          </w:p>
          <w:p w:rsidR="00B97725" w:rsidRPr="005B5E5C" w:rsidRDefault="00570DC6" w:rsidP="00570DC6">
            <w:pPr>
              <w:ind w:firstLine="0"/>
            </w:pPr>
            <w:r>
              <w:t>групповых/коллективных решений</w:t>
            </w:r>
          </w:p>
        </w:tc>
      </w:tr>
      <w:tr w:rsidR="0078774C" w:rsidRPr="00B461E6" w:rsidTr="00686CCC">
        <w:trPr>
          <w:trHeight w:val="653"/>
        </w:trPr>
        <w:tc>
          <w:tcPr>
            <w:tcW w:w="832" w:type="pct"/>
            <w:vMerge w:val="restart"/>
            <w:vAlign w:val="center"/>
            <w:hideMark/>
          </w:tcPr>
          <w:p w:rsidR="0078774C" w:rsidRPr="00B461E6" w:rsidRDefault="0078774C" w:rsidP="0095683C">
            <w:pPr>
              <w:contextualSpacing/>
            </w:pPr>
          </w:p>
        </w:tc>
        <w:tc>
          <w:tcPr>
            <w:tcW w:w="860" w:type="pct"/>
            <w:vMerge w:val="restart"/>
            <w:vAlign w:val="center"/>
            <w:hideMark/>
          </w:tcPr>
          <w:p w:rsidR="0078774C" w:rsidRPr="00B97725" w:rsidRDefault="0078774C" w:rsidP="003864B1">
            <w:pPr>
              <w:contextualSpacing/>
              <w:jc w:val="left"/>
              <w:rPr>
                <w:color w:val="FF0000"/>
              </w:rPr>
            </w:pPr>
            <w:r>
              <w:rPr>
                <w:sz w:val="22"/>
                <w:szCs w:val="22"/>
              </w:rPr>
              <w:t>ПК-</w:t>
            </w:r>
            <w:r w:rsidR="00686CCC">
              <w:rPr>
                <w:sz w:val="22"/>
                <w:szCs w:val="22"/>
              </w:rPr>
              <w:t>9</w:t>
            </w:r>
          </w:p>
        </w:tc>
        <w:tc>
          <w:tcPr>
            <w:tcW w:w="1135" w:type="pct"/>
            <w:vMerge w:val="restart"/>
          </w:tcPr>
          <w:p w:rsidR="00570DC6" w:rsidRDefault="00570DC6" w:rsidP="00570DC6">
            <w:pPr>
              <w:ind w:firstLine="0"/>
              <w:contextualSpacing/>
              <w:jc w:val="left"/>
            </w:pPr>
            <w:r>
              <w:t>Готовностью к</w:t>
            </w:r>
          </w:p>
          <w:p w:rsidR="00570DC6" w:rsidRDefault="00570DC6" w:rsidP="00570DC6">
            <w:pPr>
              <w:ind w:firstLine="0"/>
              <w:contextualSpacing/>
              <w:jc w:val="left"/>
            </w:pPr>
            <w:r>
              <w:t>поддержке актуальных</w:t>
            </w:r>
          </w:p>
          <w:p w:rsidR="00570DC6" w:rsidRDefault="00570DC6" w:rsidP="00570DC6">
            <w:pPr>
              <w:ind w:firstLine="0"/>
              <w:contextualSpacing/>
              <w:jc w:val="left"/>
            </w:pPr>
            <w:r>
              <w:t>и востребованных</w:t>
            </w:r>
          </w:p>
          <w:p w:rsidR="00570DC6" w:rsidRDefault="00570DC6" w:rsidP="00570DC6">
            <w:pPr>
              <w:ind w:firstLine="0"/>
              <w:contextualSpacing/>
              <w:jc w:val="left"/>
            </w:pPr>
            <w:r>
              <w:t>инициатив в</w:t>
            </w:r>
          </w:p>
          <w:p w:rsidR="0078774C" w:rsidRPr="00B461E6" w:rsidRDefault="00570DC6" w:rsidP="00570DC6">
            <w:pPr>
              <w:ind w:firstLine="0"/>
              <w:contextualSpacing/>
              <w:jc w:val="left"/>
            </w:pPr>
            <w:r>
              <w:t>молодежной среде</w:t>
            </w:r>
          </w:p>
        </w:tc>
        <w:tc>
          <w:tcPr>
            <w:tcW w:w="877" w:type="pct"/>
            <w:hideMark/>
          </w:tcPr>
          <w:p w:rsidR="0078774C" w:rsidRPr="00B461E6" w:rsidRDefault="0078774C" w:rsidP="003864B1">
            <w:pPr>
              <w:contextualSpacing/>
              <w:jc w:val="left"/>
            </w:pPr>
            <w:r w:rsidRPr="00B461E6">
              <w:t xml:space="preserve">Знания: </w:t>
            </w:r>
          </w:p>
        </w:tc>
        <w:tc>
          <w:tcPr>
            <w:tcW w:w="1296" w:type="pct"/>
          </w:tcPr>
          <w:p w:rsidR="00570DC6" w:rsidRDefault="00570DC6" w:rsidP="00570DC6">
            <w:pPr>
              <w:ind w:firstLine="0"/>
            </w:pPr>
            <w:r>
              <w:t>современные социально-правовые и</w:t>
            </w:r>
          </w:p>
          <w:p w:rsidR="00570DC6" w:rsidRDefault="00570DC6" w:rsidP="00570DC6">
            <w:pPr>
              <w:ind w:firstLine="0"/>
            </w:pPr>
            <w:r>
              <w:t>социально-экономические проблемы</w:t>
            </w:r>
          </w:p>
          <w:p w:rsidR="00570DC6" w:rsidRDefault="00570DC6" w:rsidP="00570DC6">
            <w:pPr>
              <w:ind w:firstLine="0"/>
            </w:pPr>
            <w:r>
              <w:t>российского общества, связанные с</w:t>
            </w:r>
          </w:p>
          <w:p w:rsidR="00570DC6" w:rsidRDefault="00570DC6" w:rsidP="00570DC6">
            <w:pPr>
              <w:ind w:firstLine="0"/>
            </w:pPr>
            <w:r>
              <w:t>возрастной стратификацией, методики</w:t>
            </w:r>
          </w:p>
          <w:p w:rsidR="0078774C" w:rsidRPr="00F44B61" w:rsidRDefault="00570DC6" w:rsidP="00570DC6">
            <w:pPr>
              <w:ind w:firstLine="0"/>
            </w:pPr>
            <w:r>
              <w:t>проектирования социальных процессов</w:t>
            </w:r>
          </w:p>
        </w:tc>
      </w:tr>
      <w:tr w:rsidR="0078774C" w:rsidRPr="00B461E6" w:rsidTr="00686CCC">
        <w:trPr>
          <w:trHeight w:val="55"/>
        </w:trPr>
        <w:tc>
          <w:tcPr>
            <w:tcW w:w="832" w:type="pct"/>
            <w:vMerge/>
            <w:vAlign w:val="center"/>
            <w:hideMark/>
          </w:tcPr>
          <w:p w:rsidR="0078774C" w:rsidRPr="00B461E6" w:rsidRDefault="0078774C" w:rsidP="0095683C">
            <w:pPr>
              <w:contextualSpacing/>
            </w:pPr>
          </w:p>
        </w:tc>
        <w:tc>
          <w:tcPr>
            <w:tcW w:w="860" w:type="pct"/>
            <w:vMerge/>
            <w:vAlign w:val="center"/>
            <w:hideMark/>
          </w:tcPr>
          <w:p w:rsidR="0078774C" w:rsidRPr="00B461E6" w:rsidRDefault="0078774C" w:rsidP="003864B1">
            <w:pPr>
              <w:contextualSpacing/>
              <w:jc w:val="left"/>
              <w:rPr>
                <w:shd w:val="clear" w:color="auto" w:fill="FFFFFF"/>
              </w:rPr>
            </w:pPr>
          </w:p>
        </w:tc>
        <w:tc>
          <w:tcPr>
            <w:tcW w:w="1135" w:type="pct"/>
            <w:vMerge/>
          </w:tcPr>
          <w:p w:rsidR="0078774C" w:rsidRPr="00B461E6" w:rsidRDefault="0078774C" w:rsidP="003864B1">
            <w:pPr>
              <w:contextualSpacing/>
              <w:jc w:val="left"/>
              <w:rPr>
                <w:shd w:val="clear" w:color="auto" w:fill="FFFFFF"/>
              </w:rPr>
            </w:pPr>
          </w:p>
        </w:tc>
        <w:tc>
          <w:tcPr>
            <w:tcW w:w="877" w:type="pct"/>
            <w:hideMark/>
          </w:tcPr>
          <w:p w:rsidR="0078774C" w:rsidRPr="00B461E6" w:rsidRDefault="0078774C" w:rsidP="003864B1">
            <w:pPr>
              <w:contextualSpacing/>
              <w:jc w:val="left"/>
            </w:pPr>
            <w:r w:rsidRPr="00B461E6">
              <w:t xml:space="preserve">Владения: </w:t>
            </w:r>
          </w:p>
        </w:tc>
        <w:tc>
          <w:tcPr>
            <w:tcW w:w="1296" w:type="pct"/>
          </w:tcPr>
          <w:p w:rsidR="00570DC6" w:rsidRDefault="00570DC6" w:rsidP="00570DC6">
            <w:pPr>
              <w:ind w:firstLine="0"/>
            </w:pPr>
            <w:r>
              <w:t>опытом разработки проектов,</w:t>
            </w:r>
          </w:p>
          <w:p w:rsidR="00570DC6" w:rsidRDefault="00570DC6" w:rsidP="00570DC6">
            <w:pPr>
              <w:ind w:firstLine="0"/>
            </w:pPr>
            <w:r>
              <w:t>программ и других материалов перспективной</w:t>
            </w:r>
          </w:p>
          <w:p w:rsidR="00570DC6" w:rsidRDefault="00570DC6" w:rsidP="00570DC6">
            <w:pPr>
              <w:ind w:firstLine="0"/>
            </w:pPr>
            <w:r>
              <w:t>деятельности в области развития и поддержки</w:t>
            </w:r>
          </w:p>
          <w:p w:rsidR="0078774C" w:rsidRPr="00F44B61" w:rsidRDefault="00570DC6" w:rsidP="00570DC6">
            <w:pPr>
              <w:ind w:firstLine="0"/>
            </w:pPr>
            <w:r>
              <w:t>социальных инициатив детей и молодежи вРоссии;</w:t>
            </w:r>
          </w:p>
        </w:tc>
      </w:tr>
      <w:tr w:rsidR="0078774C" w:rsidRPr="00B461E6" w:rsidTr="00686CCC">
        <w:trPr>
          <w:trHeight w:val="1133"/>
        </w:trPr>
        <w:tc>
          <w:tcPr>
            <w:tcW w:w="832" w:type="pct"/>
            <w:vMerge/>
            <w:vAlign w:val="center"/>
            <w:hideMark/>
          </w:tcPr>
          <w:p w:rsidR="0078774C" w:rsidRPr="00B461E6" w:rsidRDefault="0078774C" w:rsidP="0095683C">
            <w:pPr>
              <w:contextualSpacing/>
            </w:pPr>
          </w:p>
        </w:tc>
        <w:tc>
          <w:tcPr>
            <w:tcW w:w="860" w:type="pct"/>
            <w:vMerge/>
            <w:vAlign w:val="center"/>
            <w:hideMark/>
          </w:tcPr>
          <w:p w:rsidR="0078774C" w:rsidRPr="00B461E6" w:rsidRDefault="0078774C" w:rsidP="003864B1">
            <w:pPr>
              <w:contextualSpacing/>
              <w:jc w:val="left"/>
              <w:rPr>
                <w:shd w:val="clear" w:color="auto" w:fill="FFFFFF"/>
              </w:rPr>
            </w:pPr>
          </w:p>
        </w:tc>
        <w:tc>
          <w:tcPr>
            <w:tcW w:w="1135" w:type="pct"/>
            <w:vMerge/>
          </w:tcPr>
          <w:p w:rsidR="0078774C" w:rsidRPr="00B461E6" w:rsidRDefault="0078774C" w:rsidP="003864B1">
            <w:pPr>
              <w:contextualSpacing/>
              <w:jc w:val="left"/>
              <w:rPr>
                <w:shd w:val="clear" w:color="auto" w:fill="FFFFFF"/>
              </w:rPr>
            </w:pPr>
          </w:p>
        </w:tc>
        <w:tc>
          <w:tcPr>
            <w:tcW w:w="877" w:type="pct"/>
            <w:hideMark/>
          </w:tcPr>
          <w:p w:rsidR="0078774C" w:rsidRPr="00B461E6" w:rsidRDefault="0078774C" w:rsidP="003864B1">
            <w:pPr>
              <w:contextualSpacing/>
              <w:jc w:val="left"/>
            </w:pPr>
            <w:r w:rsidRPr="00B461E6">
              <w:t xml:space="preserve">Умения: </w:t>
            </w:r>
          </w:p>
        </w:tc>
        <w:tc>
          <w:tcPr>
            <w:tcW w:w="1296" w:type="pct"/>
          </w:tcPr>
          <w:p w:rsidR="00570DC6" w:rsidRDefault="00570DC6" w:rsidP="00570DC6">
            <w:pPr>
              <w:ind w:firstLine="0"/>
            </w:pPr>
            <w:r>
              <w:t>анализировать место и роль молодежи</w:t>
            </w:r>
          </w:p>
          <w:p w:rsidR="00570DC6" w:rsidRDefault="00570DC6" w:rsidP="00570DC6">
            <w:pPr>
              <w:ind w:firstLine="0"/>
            </w:pPr>
            <w:r>
              <w:t>в общественно-политической жизни</w:t>
            </w:r>
          </w:p>
          <w:p w:rsidR="0078774C" w:rsidRPr="00F44B61" w:rsidRDefault="00570DC6" w:rsidP="00570DC6">
            <w:pPr>
              <w:ind w:firstLine="0"/>
            </w:pPr>
            <w:r>
              <w:t>общества;</w:t>
            </w:r>
          </w:p>
        </w:tc>
      </w:tr>
    </w:tbl>
    <w:p w:rsidR="00760B37" w:rsidRPr="00B461E6" w:rsidRDefault="00BD37A9" w:rsidP="003864B1">
      <w:pPr>
        <w:spacing w:before="120"/>
        <w:ind w:firstLine="709"/>
        <w:rPr>
          <w:i/>
        </w:rPr>
      </w:pPr>
      <w:r w:rsidRPr="00B461E6">
        <w:rPr>
          <w:i/>
        </w:rPr>
        <w:t>.</w:t>
      </w:r>
    </w:p>
    <w:p w:rsidR="005466AB" w:rsidRPr="00B461E6" w:rsidRDefault="005466AB" w:rsidP="003864B1">
      <w:pPr>
        <w:spacing w:before="120"/>
        <w:ind w:firstLine="709"/>
        <w:rPr>
          <w:b/>
          <w:sz w:val="28"/>
          <w:szCs w:val="28"/>
        </w:rPr>
      </w:pPr>
      <w:r w:rsidRPr="00B461E6">
        <w:rPr>
          <w:b/>
          <w:sz w:val="28"/>
          <w:szCs w:val="28"/>
        </w:rPr>
        <w:lastRenderedPageBreak/>
        <w:t>3</w:t>
      </w:r>
      <w:r w:rsidR="00D96B0F" w:rsidRPr="00B461E6">
        <w:rPr>
          <w:b/>
          <w:sz w:val="28"/>
          <w:szCs w:val="28"/>
        </w:rPr>
        <w:t>.</w:t>
      </w:r>
      <w:r w:rsidRPr="00B461E6">
        <w:rPr>
          <w:b/>
          <w:sz w:val="28"/>
          <w:szCs w:val="28"/>
        </w:rPr>
        <w:t xml:space="preserve"> Место дисциплины</w:t>
      </w:r>
      <w:r w:rsidR="00F050CD" w:rsidRPr="00B461E6">
        <w:rPr>
          <w:b/>
          <w:sz w:val="28"/>
          <w:szCs w:val="28"/>
        </w:rPr>
        <w:t xml:space="preserve"> </w:t>
      </w:r>
      <w:r w:rsidRPr="00B461E6">
        <w:rPr>
          <w:b/>
          <w:sz w:val="28"/>
          <w:szCs w:val="28"/>
        </w:rPr>
        <w:t>в структуре образовательной программы</w:t>
      </w:r>
    </w:p>
    <w:p w:rsidR="003864B1" w:rsidRPr="00B461E6" w:rsidRDefault="003864B1" w:rsidP="003864B1">
      <w:pPr>
        <w:tabs>
          <w:tab w:val="left" w:pos="851"/>
        </w:tabs>
        <w:ind w:firstLine="426"/>
      </w:pPr>
      <w:r w:rsidRPr="00B461E6">
        <w:t>Дисциплина «История и современное состояние молодежной политики за рубежом»</w:t>
      </w:r>
      <w:r w:rsidRPr="00B461E6">
        <w:rPr>
          <w:b/>
          <w:bCs/>
        </w:rPr>
        <w:t xml:space="preserve"> </w:t>
      </w:r>
      <w:r w:rsidRPr="00B461E6">
        <w:t>(Б.3.Б.11) входит в базовую (общепрофессиональную) часть профессионального цикла</w:t>
      </w:r>
      <w:r w:rsidRPr="00B461E6">
        <w:rPr>
          <w:b/>
          <w:bCs/>
        </w:rPr>
        <w:t xml:space="preserve"> </w:t>
      </w:r>
      <w:r w:rsidRPr="00B461E6">
        <w:t>О</w:t>
      </w:r>
      <w:r w:rsidR="00A60189">
        <w:t>П</w:t>
      </w:r>
      <w:r w:rsidRPr="00B461E6">
        <w:t>ОП бакалавриата. Курс базируется на знаниях и навыках, ранее приобретенных</w:t>
      </w:r>
      <w:r w:rsidRPr="00B461E6">
        <w:rPr>
          <w:b/>
          <w:bCs/>
        </w:rPr>
        <w:t xml:space="preserve"> </w:t>
      </w:r>
      <w:r w:rsidRPr="00B461E6">
        <w:t>студентами в процессе изучения таких дисциплин, как «История» (Б.1.Б.02), «Государственная молодежная политика» (Б.3.Б.06) и «История и перспективы развития молодежного движения в Российской Федерации» (Б.3.Б.10). Знания, полученные в рамках данного курса, являются важными для изучения в дальнейшем такой дисциплины</w:t>
      </w:r>
      <w:r w:rsidRPr="00B461E6">
        <w:rPr>
          <w:b/>
          <w:bCs/>
        </w:rPr>
        <w:t xml:space="preserve"> </w:t>
      </w:r>
      <w:r w:rsidRPr="00B461E6">
        <w:t>как «Региональная и муниципальная молодежная политика» (Б.3.Б.02).</w:t>
      </w:r>
    </w:p>
    <w:p w:rsidR="00AE6D8A" w:rsidRPr="00B461E6" w:rsidRDefault="0033014A" w:rsidP="00D96B0F">
      <w:pPr>
        <w:spacing w:before="120" w:after="120"/>
        <w:ind w:firstLine="426"/>
        <w:rPr>
          <w:b/>
          <w:sz w:val="28"/>
          <w:szCs w:val="28"/>
        </w:rPr>
      </w:pPr>
      <w:r w:rsidRPr="00B461E6">
        <w:rPr>
          <w:b/>
          <w:sz w:val="28"/>
          <w:szCs w:val="28"/>
        </w:rPr>
        <w:t>4</w:t>
      </w:r>
      <w:r w:rsidR="00B45E0D" w:rsidRPr="00B461E6">
        <w:rPr>
          <w:b/>
          <w:sz w:val="28"/>
          <w:szCs w:val="28"/>
        </w:rPr>
        <w:t xml:space="preserve">. </w:t>
      </w:r>
      <w:r w:rsidR="00756818" w:rsidRPr="00B461E6">
        <w:rPr>
          <w:b/>
          <w:sz w:val="28"/>
          <w:szCs w:val="28"/>
        </w:rPr>
        <w:t>Объем дисциплины</w:t>
      </w:r>
      <w:r w:rsidR="009D3853" w:rsidRPr="00B461E6">
        <w:rPr>
          <w:b/>
          <w:sz w:val="28"/>
          <w:szCs w:val="28"/>
        </w:rPr>
        <w:t xml:space="preserve"> </w:t>
      </w:r>
    </w:p>
    <w:p w:rsidR="00D252BB" w:rsidRDefault="00576D6E" w:rsidP="00D96B0F">
      <w:pPr>
        <w:ind w:firstLine="426"/>
      </w:pPr>
      <w:r w:rsidRPr="00B461E6">
        <w:t>Объем дисциплины в зачетных единицах с указанием количества академических часов, выделенных на контактную работу с обучающимися (по видам учебных занятий) и на самостоятельную работу по всем формам обучения</w:t>
      </w:r>
      <w:r w:rsidR="002D5A29" w:rsidRPr="00B461E6">
        <w:t>,</w:t>
      </w:r>
      <w:r w:rsidRPr="00B461E6">
        <w:t xml:space="preserve"> приведен в таблице 3</w:t>
      </w:r>
      <w:r w:rsidR="002D5A29" w:rsidRPr="00B461E6">
        <w:t>.</w:t>
      </w:r>
      <w:r w:rsidR="00D252BB" w:rsidRPr="00B461E6">
        <w:t xml:space="preserve"> </w:t>
      </w:r>
    </w:p>
    <w:p w:rsidR="00686CCC" w:rsidRDefault="00686CCC" w:rsidP="00D96B0F">
      <w:pPr>
        <w:ind w:firstLine="426"/>
      </w:pPr>
    </w:p>
    <w:p w:rsidR="00686CCC" w:rsidRPr="00B461E6" w:rsidRDefault="00686CCC" w:rsidP="00D96B0F">
      <w:pPr>
        <w:ind w:firstLine="426"/>
      </w:pPr>
    </w:p>
    <w:tbl>
      <w:tblPr>
        <w:tblpPr w:leftFromText="180" w:rightFromText="180" w:vertAnchor="text" w:horzAnchor="margin" w:tblpX="108" w:tblpY="457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884"/>
        <w:gridCol w:w="959"/>
        <w:gridCol w:w="850"/>
        <w:gridCol w:w="851"/>
        <w:gridCol w:w="709"/>
        <w:gridCol w:w="567"/>
        <w:gridCol w:w="567"/>
        <w:gridCol w:w="567"/>
        <w:gridCol w:w="567"/>
        <w:gridCol w:w="567"/>
        <w:gridCol w:w="567"/>
        <w:gridCol w:w="992"/>
      </w:tblGrid>
      <w:tr w:rsidR="00D252BB" w:rsidRPr="00B461E6" w:rsidTr="00760B37">
        <w:trPr>
          <w:trHeight w:val="528"/>
        </w:trPr>
        <w:tc>
          <w:tcPr>
            <w:tcW w:w="959" w:type="dxa"/>
            <w:vMerge w:val="restart"/>
          </w:tcPr>
          <w:p w:rsidR="00D252BB" w:rsidRPr="00B461E6" w:rsidRDefault="00D252BB" w:rsidP="008314EC">
            <w:pPr>
              <w:ind w:firstLine="0"/>
              <w:jc w:val="center"/>
              <w:rPr>
                <w:rFonts w:eastAsia="Calibri"/>
                <w:sz w:val="16"/>
                <w:szCs w:val="16"/>
              </w:rPr>
            </w:pPr>
            <w:r w:rsidRPr="00B461E6">
              <w:rPr>
                <w:rFonts w:eastAsia="Calibri"/>
                <w:sz w:val="16"/>
                <w:szCs w:val="16"/>
              </w:rPr>
              <w:t>Название О</w:t>
            </w:r>
            <w:r w:rsidR="00FC2828" w:rsidRPr="00B461E6">
              <w:rPr>
                <w:rFonts w:eastAsia="Calibri"/>
                <w:sz w:val="16"/>
                <w:szCs w:val="16"/>
              </w:rPr>
              <w:t>П</w:t>
            </w:r>
            <w:r w:rsidRPr="00B461E6">
              <w:rPr>
                <w:rFonts w:eastAsia="Calibri"/>
                <w:sz w:val="16"/>
                <w:szCs w:val="16"/>
              </w:rPr>
              <w:t>ОП</w:t>
            </w:r>
          </w:p>
        </w:tc>
        <w:tc>
          <w:tcPr>
            <w:tcW w:w="884" w:type="dxa"/>
            <w:vMerge w:val="restart"/>
          </w:tcPr>
          <w:p w:rsidR="00D252BB" w:rsidRPr="00B461E6" w:rsidRDefault="00D252BB" w:rsidP="008314EC">
            <w:pPr>
              <w:ind w:firstLine="0"/>
              <w:jc w:val="center"/>
              <w:rPr>
                <w:sz w:val="16"/>
                <w:szCs w:val="16"/>
              </w:rPr>
            </w:pPr>
            <w:r w:rsidRPr="00B461E6">
              <w:rPr>
                <w:rFonts w:eastAsia="Calibri"/>
                <w:sz w:val="16"/>
                <w:szCs w:val="16"/>
              </w:rPr>
              <w:t>Форма обучения</w:t>
            </w:r>
          </w:p>
        </w:tc>
        <w:tc>
          <w:tcPr>
            <w:tcW w:w="959" w:type="dxa"/>
            <w:vMerge w:val="restart"/>
            <w:shd w:val="clear" w:color="auto" w:fill="FFFFFF"/>
          </w:tcPr>
          <w:p w:rsidR="00D252BB" w:rsidRPr="00B461E6" w:rsidRDefault="00D252BB" w:rsidP="008314EC">
            <w:pPr>
              <w:ind w:firstLine="0"/>
              <w:rPr>
                <w:sz w:val="16"/>
                <w:szCs w:val="16"/>
              </w:rPr>
            </w:pPr>
            <w:r w:rsidRPr="00B461E6">
              <w:rPr>
                <w:rFonts w:eastAsia="Calibri"/>
                <w:sz w:val="16"/>
                <w:szCs w:val="16"/>
              </w:rPr>
              <w:t>Индекс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D252BB" w:rsidRPr="00B461E6" w:rsidRDefault="00D252BB" w:rsidP="008314EC">
            <w:pPr>
              <w:widowControl/>
              <w:ind w:firstLine="0"/>
              <w:jc w:val="center"/>
              <w:rPr>
                <w:rFonts w:eastAsia="Calibri"/>
                <w:sz w:val="16"/>
                <w:szCs w:val="16"/>
              </w:rPr>
            </w:pPr>
            <w:r w:rsidRPr="00B461E6">
              <w:rPr>
                <w:rFonts w:eastAsia="Calibri"/>
                <w:sz w:val="16"/>
                <w:szCs w:val="16"/>
              </w:rPr>
              <w:t>Семестр</w:t>
            </w:r>
          </w:p>
          <w:p w:rsidR="00D252BB" w:rsidRPr="00B461E6" w:rsidRDefault="00D252BB" w:rsidP="008314EC">
            <w:pPr>
              <w:ind w:firstLine="0"/>
              <w:jc w:val="center"/>
              <w:rPr>
                <w:sz w:val="16"/>
                <w:szCs w:val="16"/>
              </w:rPr>
            </w:pPr>
            <w:r w:rsidRPr="00B461E6">
              <w:rPr>
                <w:rFonts w:eastAsia="Calibri"/>
                <w:sz w:val="16"/>
                <w:szCs w:val="16"/>
              </w:rPr>
              <w:t>курс</w:t>
            </w:r>
          </w:p>
        </w:tc>
        <w:tc>
          <w:tcPr>
            <w:tcW w:w="851" w:type="dxa"/>
            <w:shd w:val="clear" w:color="auto" w:fill="auto"/>
          </w:tcPr>
          <w:p w:rsidR="00D252BB" w:rsidRPr="00B461E6" w:rsidRDefault="00D252BB" w:rsidP="008314EC">
            <w:pPr>
              <w:widowControl/>
              <w:ind w:firstLine="0"/>
              <w:rPr>
                <w:rFonts w:eastAsia="Calibri"/>
                <w:sz w:val="16"/>
                <w:szCs w:val="16"/>
              </w:rPr>
            </w:pPr>
            <w:r w:rsidRPr="00B461E6">
              <w:rPr>
                <w:rFonts w:eastAsia="Calibri"/>
                <w:sz w:val="16"/>
                <w:szCs w:val="16"/>
              </w:rPr>
              <w:t>Трудоемкость</w:t>
            </w:r>
          </w:p>
        </w:tc>
        <w:tc>
          <w:tcPr>
            <w:tcW w:w="3544" w:type="dxa"/>
            <w:gridSpan w:val="6"/>
          </w:tcPr>
          <w:p w:rsidR="00D252BB" w:rsidRPr="00B461E6" w:rsidRDefault="00D252BB" w:rsidP="008314EC">
            <w:pPr>
              <w:widowControl/>
              <w:ind w:firstLine="0"/>
              <w:rPr>
                <w:sz w:val="16"/>
                <w:szCs w:val="16"/>
              </w:rPr>
            </w:pPr>
            <w:r w:rsidRPr="00B461E6">
              <w:rPr>
                <w:sz w:val="16"/>
                <w:szCs w:val="16"/>
              </w:rPr>
              <w:t>Объем контактной работы (час)</w:t>
            </w:r>
          </w:p>
        </w:tc>
        <w:tc>
          <w:tcPr>
            <w:tcW w:w="567" w:type="dxa"/>
            <w:vMerge w:val="restart"/>
          </w:tcPr>
          <w:p w:rsidR="00D252BB" w:rsidRPr="00B461E6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  <w:r w:rsidRPr="00B461E6">
              <w:rPr>
                <w:sz w:val="16"/>
                <w:szCs w:val="16"/>
              </w:rPr>
              <w:t>СРС</w:t>
            </w:r>
          </w:p>
        </w:tc>
        <w:tc>
          <w:tcPr>
            <w:tcW w:w="992" w:type="dxa"/>
            <w:vMerge w:val="restart"/>
          </w:tcPr>
          <w:p w:rsidR="00D252BB" w:rsidRPr="00B461E6" w:rsidRDefault="00D252BB" w:rsidP="00B11534">
            <w:pPr>
              <w:widowControl/>
              <w:ind w:firstLine="0"/>
              <w:jc w:val="center"/>
              <w:rPr>
                <w:sz w:val="16"/>
                <w:szCs w:val="16"/>
              </w:rPr>
            </w:pPr>
            <w:r w:rsidRPr="00B461E6">
              <w:rPr>
                <w:sz w:val="16"/>
                <w:szCs w:val="16"/>
              </w:rPr>
              <w:t>Форма аттестации</w:t>
            </w:r>
          </w:p>
        </w:tc>
      </w:tr>
      <w:tr w:rsidR="00D252BB" w:rsidRPr="00B461E6" w:rsidTr="00760B37">
        <w:trPr>
          <w:trHeight w:val="528"/>
        </w:trPr>
        <w:tc>
          <w:tcPr>
            <w:tcW w:w="959" w:type="dxa"/>
            <w:vMerge/>
          </w:tcPr>
          <w:p w:rsidR="00D252BB" w:rsidRPr="00B461E6" w:rsidRDefault="00D252BB" w:rsidP="008314EC">
            <w:pPr>
              <w:widowControl/>
              <w:ind w:firstLine="0"/>
              <w:rPr>
                <w:sz w:val="16"/>
                <w:szCs w:val="16"/>
              </w:rPr>
            </w:pPr>
          </w:p>
        </w:tc>
        <w:tc>
          <w:tcPr>
            <w:tcW w:w="884" w:type="dxa"/>
            <w:vMerge/>
          </w:tcPr>
          <w:p w:rsidR="00D252BB" w:rsidRPr="00B461E6" w:rsidRDefault="00D252BB" w:rsidP="008314EC">
            <w:pPr>
              <w:widowControl/>
              <w:ind w:firstLine="0"/>
              <w:rPr>
                <w:sz w:val="16"/>
                <w:szCs w:val="16"/>
              </w:rPr>
            </w:pPr>
          </w:p>
        </w:tc>
        <w:tc>
          <w:tcPr>
            <w:tcW w:w="959" w:type="dxa"/>
            <w:vMerge/>
            <w:shd w:val="clear" w:color="auto" w:fill="FFFFFF"/>
          </w:tcPr>
          <w:p w:rsidR="00D252BB" w:rsidRPr="00B461E6" w:rsidRDefault="00D252BB" w:rsidP="008314EC">
            <w:pPr>
              <w:widowControl/>
              <w:ind w:firstLine="0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D252BB" w:rsidRPr="00B461E6" w:rsidRDefault="00D252BB" w:rsidP="008314EC">
            <w:pPr>
              <w:widowControl/>
              <w:ind w:firstLine="0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D252BB" w:rsidRPr="00B461E6" w:rsidRDefault="00D252BB" w:rsidP="008314EC">
            <w:pPr>
              <w:ind w:firstLine="0"/>
              <w:jc w:val="center"/>
              <w:rPr>
                <w:rFonts w:eastAsia="Calibri"/>
                <w:sz w:val="16"/>
                <w:szCs w:val="16"/>
              </w:rPr>
            </w:pPr>
            <w:r w:rsidRPr="00B461E6">
              <w:rPr>
                <w:rFonts w:eastAsia="Calibri"/>
                <w:sz w:val="16"/>
                <w:szCs w:val="16"/>
              </w:rPr>
              <w:t>(З.Е.)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D252BB" w:rsidRPr="00B461E6" w:rsidRDefault="00D252BB" w:rsidP="008314EC">
            <w:pPr>
              <w:widowControl/>
              <w:ind w:firstLine="0"/>
              <w:rPr>
                <w:sz w:val="16"/>
                <w:szCs w:val="16"/>
              </w:rPr>
            </w:pPr>
            <w:r w:rsidRPr="00B461E6">
              <w:rPr>
                <w:sz w:val="16"/>
                <w:szCs w:val="16"/>
              </w:rPr>
              <w:t>Всего</w:t>
            </w:r>
          </w:p>
        </w:tc>
        <w:tc>
          <w:tcPr>
            <w:tcW w:w="1701" w:type="dxa"/>
            <w:gridSpan w:val="3"/>
          </w:tcPr>
          <w:p w:rsidR="00D252BB" w:rsidRPr="00B461E6" w:rsidRDefault="00D252BB" w:rsidP="008314EC">
            <w:pPr>
              <w:widowControl/>
              <w:ind w:firstLine="0"/>
              <w:jc w:val="center"/>
              <w:rPr>
                <w:sz w:val="16"/>
                <w:szCs w:val="16"/>
              </w:rPr>
            </w:pPr>
            <w:r w:rsidRPr="00B461E6">
              <w:rPr>
                <w:sz w:val="16"/>
                <w:szCs w:val="16"/>
              </w:rPr>
              <w:t>Аудиторная</w:t>
            </w:r>
          </w:p>
        </w:tc>
        <w:tc>
          <w:tcPr>
            <w:tcW w:w="1134" w:type="dxa"/>
            <w:gridSpan w:val="2"/>
          </w:tcPr>
          <w:p w:rsidR="00D252BB" w:rsidRPr="00B461E6" w:rsidRDefault="00D252BB" w:rsidP="008314EC">
            <w:pPr>
              <w:widowControl/>
              <w:ind w:firstLine="0"/>
              <w:rPr>
                <w:sz w:val="16"/>
                <w:szCs w:val="16"/>
              </w:rPr>
            </w:pPr>
            <w:r w:rsidRPr="00B461E6">
              <w:rPr>
                <w:sz w:val="16"/>
                <w:szCs w:val="16"/>
              </w:rPr>
              <w:t>Внеаудитор</w:t>
            </w:r>
          </w:p>
          <w:p w:rsidR="00D252BB" w:rsidRPr="00B461E6" w:rsidRDefault="00D252BB" w:rsidP="008314EC">
            <w:pPr>
              <w:widowControl/>
              <w:ind w:firstLine="0"/>
              <w:rPr>
                <w:sz w:val="16"/>
                <w:szCs w:val="16"/>
              </w:rPr>
            </w:pPr>
            <w:r w:rsidRPr="00B461E6">
              <w:rPr>
                <w:sz w:val="16"/>
                <w:szCs w:val="16"/>
              </w:rPr>
              <w:t>ная</w:t>
            </w:r>
          </w:p>
        </w:tc>
        <w:tc>
          <w:tcPr>
            <w:tcW w:w="567" w:type="dxa"/>
            <w:vMerge/>
          </w:tcPr>
          <w:p w:rsidR="00D252BB" w:rsidRPr="00B461E6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D252BB" w:rsidRPr="00B461E6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</w:tr>
      <w:tr w:rsidR="00D252BB" w:rsidRPr="00B461E6" w:rsidTr="00760B37">
        <w:trPr>
          <w:trHeight w:val="528"/>
        </w:trPr>
        <w:tc>
          <w:tcPr>
            <w:tcW w:w="959" w:type="dxa"/>
            <w:vMerge/>
          </w:tcPr>
          <w:p w:rsidR="00D252BB" w:rsidRPr="00B461E6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884" w:type="dxa"/>
            <w:vMerge/>
          </w:tcPr>
          <w:p w:rsidR="00D252BB" w:rsidRPr="00B461E6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959" w:type="dxa"/>
            <w:vMerge/>
            <w:shd w:val="clear" w:color="auto" w:fill="FFFFFF"/>
          </w:tcPr>
          <w:p w:rsidR="00D252BB" w:rsidRPr="00B461E6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D252BB" w:rsidRPr="00B461E6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D252BB" w:rsidRPr="00B461E6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D252BB" w:rsidRPr="00B461E6" w:rsidRDefault="00D252BB" w:rsidP="00D252BB">
            <w:pPr>
              <w:widowControl/>
              <w:spacing w:line="360" w:lineRule="auto"/>
              <w:ind w:firstLine="0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D252BB" w:rsidRPr="00B461E6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  <w:r w:rsidRPr="00B461E6">
              <w:rPr>
                <w:sz w:val="16"/>
                <w:szCs w:val="16"/>
              </w:rPr>
              <w:t>лек</w:t>
            </w:r>
          </w:p>
        </w:tc>
        <w:tc>
          <w:tcPr>
            <w:tcW w:w="567" w:type="dxa"/>
          </w:tcPr>
          <w:p w:rsidR="00D252BB" w:rsidRPr="00B461E6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  <w:r w:rsidRPr="00B461E6">
              <w:rPr>
                <w:sz w:val="16"/>
                <w:szCs w:val="16"/>
              </w:rPr>
              <w:t>прак</w:t>
            </w:r>
          </w:p>
        </w:tc>
        <w:tc>
          <w:tcPr>
            <w:tcW w:w="567" w:type="dxa"/>
          </w:tcPr>
          <w:p w:rsidR="00D252BB" w:rsidRPr="00B461E6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  <w:r w:rsidRPr="00B461E6">
              <w:rPr>
                <w:sz w:val="16"/>
                <w:szCs w:val="16"/>
              </w:rPr>
              <w:t>лаб</w:t>
            </w:r>
          </w:p>
        </w:tc>
        <w:tc>
          <w:tcPr>
            <w:tcW w:w="567" w:type="dxa"/>
          </w:tcPr>
          <w:p w:rsidR="00D252BB" w:rsidRPr="00B461E6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  <w:r w:rsidRPr="00B461E6">
              <w:rPr>
                <w:sz w:val="16"/>
                <w:szCs w:val="16"/>
              </w:rPr>
              <w:t>ПА</w:t>
            </w:r>
          </w:p>
        </w:tc>
        <w:tc>
          <w:tcPr>
            <w:tcW w:w="567" w:type="dxa"/>
          </w:tcPr>
          <w:p w:rsidR="00D252BB" w:rsidRPr="00B461E6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  <w:r w:rsidRPr="00B461E6">
              <w:rPr>
                <w:sz w:val="16"/>
                <w:szCs w:val="16"/>
              </w:rPr>
              <w:t>КСР</w:t>
            </w:r>
          </w:p>
        </w:tc>
        <w:tc>
          <w:tcPr>
            <w:tcW w:w="567" w:type="dxa"/>
            <w:vMerge/>
          </w:tcPr>
          <w:p w:rsidR="00D252BB" w:rsidRPr="00B461E6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D252BB" w:rsidRPr="00B461E6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</w:tr>
      <w:tr w:rsidR="00D252BB" w:rsidRPr="00B461E6" w:rsidTr="00760B37">
        <w:trPr>
          <w:trHeight w:val="309"/>
        </w:trPr>
        <w:tc>
          <w:tcPr>
            <w:tcW w:w="959" w:type="dxa"/>
            <w:vMerge w:val="restart"/>
          </w:tcPr>
          <w:p w:rsidR="00D252BB" w:rsidRPr="00B461E6" w:rsidRDefault="0095683C" w:rsidP="00DF51C1">
            <w:pPr>
              <w:widowControl/>
              <w:ind w:firstLine="0"/>
              <w:contextualSpacing/>
              <w:rPr>
                <w:sz w:val="20"/>
                <w:szCs w:val="20"/>
              </w:rPr>
            </w:pPr>
            <w:r w:rsidRPr="00B461E6">
              <w:rPr>
                <w:rStyle w:val="afd"/>
                <w:i w:val="0"/>
                <w:sz w:val="20"/>
                <w:szCs w:val="20"/>
              </w:rPr>
              <w:t>Организация работы с молодежью</w:t>
            </w:r>
          </w:p>
        </w:tc>
        <w:tc>
          <w:tcPr>
            <w:tcW w:w="884" w:type="dxa"/>
          </w:tcPr>
          <w:p w:rsidR="00D252BB" w:rsidRPr="00B461E6" w:rsidRDefault="00D252BB" w:rsidP="00760B37">
            <w:pPr>
              <w:ind w:firstLine="0"/>
              <w:rPr>
                <w:rStyle w:val="afd"/>
                <w:i w:val="0"/>
                <w:sz w:val="20"/>
                <w:szCs w:val="20"/>
              </w:rPr>
            </w:pPr>
            <w:r w:rsidRPr="00B461E6">
              <w:rPr>
                <w:rStyle w:val="afd"/>
                <w:i w:val="0"/>
                <w:sz w:val="20"/>
                <w:szCs w:val="20"/>
              </w:rPr>
              <w:t>ОФО</w:t>
            </w:r>
          </w:p>
          <w:p w:rsidR="00DF51C1" w:rsidRPr="00B461E6" w:rsidRDefault="00760B37" w:rsidP="00760B37">
            <w:pPr>
              <w:ind w:firstLine="0"/>
              <w:rPr>
                <w:rStyle w:val="afd"/>
                <w:i w:val="0"/>
                <w:sz w:val="20"/>
                <w:szCs w:val="20"/>
              </w:rPr>
            </w:pPr>
            <w:r w:rsidRPr="00B461E6">
              <w:rPr>
                <w:rStyle w:val="afd"/>
                <w:i w:val="0"/>
                <w:sz w:val="20"/>
                <w:szCs w:val="20"/>
              </w:rPr>
              <w:t>20086</w:t>
            </w:r>
          </w:p>
        </w:tc>
        <w:tc>
          <w:tcPr>
            <w:tcW w:w="959" w:type="dxa"/>
            <w:shd w:val="clear" w:color="auto" w:fill="auto"/>
          </w:tcPr>
          <w:p w:rsidR="00760B37" w:rsidRPr="00B461E6" w:rsidRDefault="00686CCC" w:rsidP="00760B37">
            <w:pPr>
              <w:ind w:firstLine="0"/>
              <w:rPr>
                <w:rStyle w:val="afd"/>
                <w:i w:val="0"/>
                <w:sz w:val="20"/>
                <w:szCs w:val="20"/>
              </w:rPr>
            </w:pPr>
            <w:r w:rsidRPr="00686CCC">
              <w:rPr>
                <w:rStyle w:val="afd"/>
                <w:i w:val="0"/>
                <w:sz w:val="20"/>
                <w:szCs w:val="20"/>
              </w:rPr>
              <w:tab/>
              <w:t>Бл1.В</w:t>
            </w:r>
          </w:p>
        </w:tc>
        <w:tc>
          <w:tcPr>
            <w:tcW w:w="850" w:type="dxa"/>
            <w:shd w:val="clear" w:color="auto" w:fill="auto"/>
          </w:tcPr>
          <w:p w:rsidR="00D252BB" w:rsidRPr="00B461E6" w:rsidRDefault="00686CCC" w:rsidP="00DF51C1">
            <w:pPr>
              <w:ind w:firstLine="0"/>
              <w:rPr>
                <w:rStyle w:val="afe"/>
                <w:b w:val="0"/>
                <w:sz w:val="20"/>
                <w:szCs w:val="20"/>
              </w:rPr>
            </w:pPr>
            <w:r>
              <w:rPr>
                <w:rStyle w:val="afe"/>
                <w:b w:val="0"/>
                <w:sz w:val="20"/>
                <w:szCs w:val="20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D252BB" w:rsidRPr="00B461E6" w:rsidRDefault="00686CCC" w:rsidP="00D252BB">
            <w:pPr>
              <w:widowControl/>
              <w:spacing w:line="36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D252BB" w:rsidRPr="00B461E6" w:rsidRDefault="0095683C" w:rsidP="00D252BB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B461E6">
              <w:rPr>
                <w:sz w:val="20"/>
                <w:szCs w:val="20"/>
              </w:rPr>
              <w:t>108</w:t>
            </w:r>
          </w:p>
        </w:tc>
        <w:tc>
          <w:tcPr>
            <w:tcW w:w="567" w:type="dxa"/>
          </w:tcPr>
          <w:p w:rsidR="00D252BB" w:rsidRPr="00B461E6" w:rsidRDefault="00617CF7" w:rsidP="00D252BB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B461E6">
              <w:rPr>
                <w:rStyle w:val="afd"/>
                <w:i w:val="0"/>
                <w:sz w:val="20"/>
                <w:szCs w:val="20"/>
              </w:rPr>
              <w:t>17</w:t>
            </w:r>
          </w:p>
        </w:tc>
        <w:tc>
          <w:tcPr>
            <w:tcW w:w="567" w:type="dxa"/>
          </w:tcPr>
          <w:p w:rsidR="00D252BB" w:rsidRPr="00B461E6" w:rsidRDefault="00760B37" w:rsidP="00D252BB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B461E6">
              <w:rPr>
                <w:rStyle w:val="afd"/>
                <w:i w:val="0"/>
                <w:sz w:val="20"/>
                <w:szCs w:val="20"/>
              </w:rPr>
              <w:t>17</w:t>
            </w:r>
          </w:p>
        </w:tc>
        <w:tc>
          <w:tcPr>
            <w:tcW w:w="567" w:type="dxa"/>
          </w:tcPr>
          <w:p w:rsidR="00D252BB" w:rsidRPr="00B461E6" w:rsidRDefault="00D252BB" w:rsidP="00D252BB">
            <w:pPr>
              <w:spacing w:line="360" w:lineRule="auto"/>
              <w:ind w:firstLine="0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252BB" w:rsidRPr="00B461E6" w:rsidRDefault="00686CCC" w:rsidP="00D252BB">
            <w:pPr>
              <w:spacing w:line="36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D252BB" w:rsidRPr="00B461E6" w:rsidRDefault="00D252BB" w:rsidP="00D252BB">
            <w:pPr>
              <w:spacing w:line="360" w:lineRule="auto"/>
              <w:ind w:firstLine="0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252BB" w:rsidRPr="00B461E6" w:rsidRDefault="00686CCC" w:rsidP="00D252BB">
            <w:pPr>
              <w:spacing w:line="360" w:lineRule="auto"/>
              <w:ind w:firstLine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992" w:type="dxa"/>
          </w:tcPr>
          <w:p w:rsidR="00D252BB" w:rsidRPr="00B461E6" w:rsidRDefault="00DF51C1" w:rsidP="00D252BB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B461E6">
              <w:rPr>
                <w:sz w:val="20"/>
                <w:szCs w:val="20"/>
              </w:rPr>
              <w:t xml:space="preserve">Экзамен </w:t>
            </w:r>
          </w:p>
        </w:tc>
      </w:tr>
      <w:tr w:rsidR="00617CF7" w:rsidRPr="00B461E6" w:rsidTr="00760B37">
        <w:trPr>
          <w:trHeight w:val="346"/>
        </w:trPr>
        <w:tc>
          <w:tcPr>
            <w:tcW w:w="959" w:type="dxa"/>
            <w:vMerge/>
          </w:tcPr>
          <w:p w:rsidR="00617CF7" w:rsidRPr="00B461E6" w:rsidRDefault="00617CF7" w:rsidP="00617CF7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884" w:type="dxa"/>
          </w:tcPr>
          <w:p w:rsidR="00617CF7" w:rsidRPr="00B461E6" w:rsidRDefault="00617CF7" w:rsidP="00617CF7">
            <w:pPr>
              <w:widowControl/>
              <w:spacing w:line="360" w:lineRule="auto"/>
              <w:ind w:firstLine="0"/>
              <w:rPr>
                <w:sz w:val="20"/>
                <w:szCs w:val="20"/>
              </w:rPr>
            </w:pPr>
            <w:r w:rsidRPr="00B461E6">
              <w:rPr>
                <w:sz w:val="20"/>
                <w:szCs w:val="20"/>
              </w:rPr>
              <w:t>ЗФО</w:t>
            </w:r>
          </w:p>
          <w:p w:rsidR="00617CF7" w:rsidRPr="00B461E6" w:rsidRDefault="00617CF7" w:rsidP="00617CF7">
            <w:pPr>
              <w:widowControl/>
              <w:spacing w:line="360" w:lineRule="auto"/>
              <w:ind w:firstLine="0"/>
              <w:rPr>
                <w:rStyle w:val="afe"/>
                <w:b w:val="0"/>
                <w:sz w:val="20"/>
                <w:szCs w:val="20"/>
              </w:rPr>
            </w:pPr>
            <w:r w:rsidRPr="00B461E6">
              <w:rPr>
                <w:rStyle w:val="afe"/>
                <w:b w:val="0"/>
                <w:sz w:val="20"/>
                <w:szCs w:val="20"/>
              </w:rPr>
              <w:t>2059</w:t>
            </w:r>
            <w:r w:rsidR="00760B37" w:rsidRPr="00B461E6">
              <w:rPr>
                <w:rStyle w:val="afe"/>
                <w:b w:val="0"/>
                <w:sz w:val="20"/>
                <w:szCs w:val="20"/>
              </w:rPr>
              <w:t>9</w:t>
            </w:r>
          </w:p>
        </w:tc>
        <w:tc>
          <w:tcPr>
            <w:tcW w:w="959" w:type="dxa"/>
            <w:shd w:val="clear" w:color="auto" w:fill="auto"/>
          </w:tcPr>
          <w:p w:rsidR="00760B37" w:rsidRPr="00B461E6" w:rsidRDefault="00686CCC" w:rsidP="00760B37">
            <w:pPr>
              <w:widowControl/>
              <w:ind w:firstLine="0"/>
              <w:contextualSpacing/>
              <w:rPr>
                <w:sz w:val="20"/>
                <w:szCs w:val="20"/>
              </w:rPr>
            </w:pPr>
            <w:r w:rsidRPr="00686CCC">
              <w:rPr>
                <w:sz w:val="20"/>
                <w:szCs w:val="20"/>
              </w:rPr>
              <w:t>Бл1.В</w:t>
            </w:r>
          </w:p>
        </w:tc>
        <w:tc>
          <w:tcPr>
            <w:tcW w:w="850" w:type="dxa"/>
          </w:tcPr>
          <w:p w:rsidR="00617CF7" w:rsidRPr="00B461E6" w:rsidRDefault="00760B37" w:rsidP="00617CF7">
            <w:pPr>
              <w:widowControl/>
              <w:spacing w:line="360" w:lineRule="auto"/>
              <w:ind w:firstLine="0"/>
              <w:rPr>
                <w:sz w:val="20"/>
                <w:szCs w:val="20"/>
                <w:highlight w:val="yellow"/>
              </w:rPr>
            </w:pPr>
            <w:r w:rsidRPr="00B461E6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617CF7" w:rsidRPr="00B461E6" w:rsidRDefault="00617CF7" w:rsidP="00617CF7">
            <w:pPr>
              <w:widowControl/>
              <w:spacing w:line="360" w:lineRule="auto"/>
              <w:ind w:firstLine="0"/>
              <w:rPr>
                <w:sz w:val="20"/>
                <w:szCs w:val="20"/>
              </w:rPr>
            </w:pPr>
            <w:r w:rsidRPr="00B461E6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617CF7" w:rsidRPr="00B461E6" w:rsidRDefault="00617CF7" w:rsidP="00617CF7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B461E6">
              <w:rPr>
                <w:sz w:val="20"/>
                <w:szCs w:val="20"/>
              </w:rPr>
              <w:t>108</w:t>
            </w:r>
          </w:p>
        </w:tc>
        <w:tc>
          <w:tcPr>
            <w:tcW w:w="567" w:type="dxa"/>
          </w:tcPr>
          <w:p w:rsidR="00617CF7" w:rsidRPr="00B461E6" w:rsidRDefault="00760B37" w:rsidP="00617CF7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B461E6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617CF7" w:rsidRPr="00B461E6" w:rsidRDefault="00617CF7" w:rsidP="00617CF7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B461E6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617CF7" w:rsidRPr="00B461E6" w:rsidRDefault="00617CF7" w:rsidP="00617CF7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B461E6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617CF7" w:rsidRPr="00B461E6" w:rsidRDefault="00617CF7" w:rsidP="00617CF7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B461E6"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617CF7" w:rsidRPr="00B461E6" w:rsidRDefault="00617CF7" w:rsidP="00617CF7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B461E6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617CF7" w:rsidRPr="00B461E6" w:rsidRDefault="00617CF7" w:rsidP="00617CF7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B461E6">
              <w:rPr>
                <w:sz w:val="20"/>
                <w:szCs w:val="20"/>
              </w:rPr>
              <w:t>8</w:t>
            </w:r>
            <w:r w:rsidR="00760B37" w:rsidRPr="00B461E6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617CF7" w:rsidRPr="00B461E6" w:rsidRDefault="00617CF7" w:rsidP="00617CF7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B461E6">
              <w:rPr>
                <w:sz w:val="20"/>
                <w:szCs w:val="20"/>
              </w:rPr>
              <w:t xml:space="preserve">Экзамен </w:t>
            </w:r>
          </w:p>
        </w:tc>
      </w:tr>
    </w:tbl>
    <w:p w:rsidR="00E37170" w:rsidRPr="00B461E6" w:rsidRDefault="00D252BB" w:rsidP="00D96B0F">
      <w:pPr>
        <w:spacing w:line="360" w:lineRule="auto"/>
      </w:pPr>
      <w:r w:rsidRPr="00B461E6">
        <w:t>Таблица 3 – Общая трудоемкость дисциплины</w:t>
      </w:r>
    </w:p>
    <w:p w:rsidR="00617CF7" w:rsidRPr="00B461E6" w:rsidRDefault="00617CF7" w:rsidP="00472794">
      <w:pPr>
        <w:spacing w:before="120" w:line="360" w:lineRule="auto"/>
        <w:ind w:firstLine="709"/>
        <w:rPr>
          <w:i/>
          <w:u w:val="single"/>
        </w:rPr>
      </w:pPr>
    </w:p>
    <w:p w:rsidR="00161E87" w:rsidRPr="00B461E6" w:rsidRDefault="00756818" w:rsidP="00D96B0F">
      <w:pPr>
        <w:spacing w:before="120" w:line="360" w:lineRule="auto"/>
        <w:ind w:firstLine="426"/>
        <w:rPr>
          <w:b/>
          <w:sz w:val="28"/>
          <w:szCs w:val="28"/>
        </w:rPr>
      </w:pPr>
      <w:r w:rsidRPr="00B461E6">
        <w:rPr>
          <w:b/>
          <w:sz w:val="28"/>
          <w:szCs w:val="28"/>
        </w:rPr>
        <w:t>5</w:t>
      </w:r>
      <w:r w:rsidR="00D96B0F" w:rsidRPr="00B461E6">
        <w:rPr>
          <w:b/>
          <w:sz w:val="28"/>
          <w:szCs w:val="28"/>
        </w:rPr>
        <w:t>.</w:t>
      </w:r>
      <w:r w:rsidRPr="00B461E6">
        <w:rPr>
          <w:b/>
          <w:sz w:val="28"/>
          <w:szCs w:val="28"/>
        </w:rPr>
        <w:t xml:space="preserve"> Структура и содержание дисциплины</w:t>
      </w:r>
      <w:r w:rsidR="00F050CD" w:rsidRPr="00B461E6">
        <w:rPr>
          <w:b/>
          <w:sz w:val="28"/>
          <w:szCs w:val="28"/>
        </w:rPr>
        <w:t xml:space="preserve"> </w:t>
      </w:r>
    </w:p>
    <w:p w:rsidR="00161E87" w:rsidRPr="00B461E6" w:rsidRDefault="00161E87" w:rsidP="00D96B0F">
      <w:pPr>
        <w:spacing w:after="120"/>
        <w:ind w:firstLine="426"/>
        <w:rPr>
          <w:b/>
          <w:sz w:val="22"/>
          <w:szCs w:val="22"/>
        </w:rPr>
      </w:pPr>
      <w:r w:rsidRPr="00B461E6">
        <w:rPr>
          <w:b/>
          <w:sz w:val="22"/>
          <w:szCs w:val="22"/>
        </w:rPr>
        <w:t>5.1 Структура дисциплины</w:t>
      </w:r>
      <w:r w:rsidR="00F050CD" w:rsidRPr="00B461E6">
        <w:rPr>
          <w:b/>
          <w:sz w:val="22"/>
          <w:szCs w:val="22"/>
        </w:rPr>
        <w:t xml:space="preserve"> </w:t>
      </w:r>
    </w:p>
    <w:p w:rsidR="009715A4" w:rsidRPr="00B461E6" w:rsidRDefault="009715A4" w:rsidP="00D96B0F">
      <w:pPr>
        <w:ind w:firstLine="426"/>
      </w:pPr>
      <w:r w:rsidRPr="00B461E6">
        <w:t>Тематический план</w:t>
      </w:r>
      <w:r w:rsidR="003B6127" w:rsidRPr="00B461E6">
        <w:t>,</w:t>
      </w:r>
      <w:r w:rsidRPr="00B461E6">
        <w:t xml:space="preserve"> отражающий содержание дисциплины (перечень разделов и тем)</w:t>
      </w:r>
      <w:r w:rsidR="003B6127" w:rsidRPr="00B461E6">
        <w:t>, структурирован</w:t>
      </w:r>
      <w:r w:rsidRPr="00B461E6">
        <w:t xml:space="preserve">ное  </w:t>
      </w:r>
      <w:r w:rsidR="003B6127" w:rsidRPr="00B461E6">
        <w:t>по видам учебных занятий с указанием их объемов в соответствии с учебным планом, приведен</w:t>
      </w:r>
      <w:r w:rsidRPr="00B461E6">
        <w:t xml:space="preserve"> в таблице 4</w:t>
      </w:r>
      <w:r w:rsidR="003B6127" w:rsidRPr="00B461E6">
        <w:t>.</w:t>
      </w:r>
    </w:p>
    <w:p w:rsidR="00AD4DF3" w:rsidRPr="00B461E6" w:rsidRDefault="00AD4DF3" w:rsidP="00D96B0F">
      <w:pPr>
        <w:spacing w:line="360" w:lineRule="auto"/>
      </w:pPr>
      <w:r w:rsidRPr="00B461E6">
        <w:t>Таблица</w:t>
      </w:r>
      <w:r w:rsidR="00F228AB" w:rsidRPr="00B461E6">
        <w:t xml:space="preserve"> 4</w:t>
      </w:r>
      <w:r w:rsidRPr="00B461E6">
        <w:t xml:space="preserve"> – Структура дисциплины</w:t>
      </w:r>
    </w:p>
    <w:tbl>
      <w:tblPr>
        <w:tblW w:w="963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4677"/>
        <w:gridCol w:w="1276"/>
        <w:gridCol w:w="992"/>
        <w:gridCol w:w="1417"/>
        <w:gridCol w:w="850"/>
      </w:tblGrid>
      <w:tr w:rsidR="00760B37" w:rsidRPr="00B461E6" w:rsidTr="00B97725">
        <w:trPr>
          <w:cantSplit/>
        </w:trPr>
        <w:tc>
          <w:tcPr>
            <w:tcW w:w="426" w:type="dxa"/>
          </w:tcPr>
          <w:p w:rsidR="00760B37" w:rsidRPr="00B461E6" w:rsidRDefault="00760B37" w:rsidP="00B97725">
            <w:pPr>
              <w:widowControl/>
              <w:ind w:firstLine="0"/>
              <w:jc w:val="center"/>
              <w:rPr>
                <w:sz w:val="16"/>
                <w:szCs w:val="16"/>
              </w:rPr>
            </w:pPr>
            <w:r w:rsidRPr="00B461E6">
              <w:rPr>
                <w:sz w:val="16"/>
                <w:szCs w:val="16"/>
              </w:rPr>
              <w:t>№</w:t>
            </w:r>
          </w:p>
        </w:tc>
        <w:tc>
          <w:tcPr>
            <w:tcW w:w="4677" w:type="dxa"/>
          </w:tcPr>
          <w:p w:rsidR="00760B37" w:rsidRPr="00B461E6" w:rsidRDefault="00760B37" w:rsidP="00B97725">
            <w:pPr>
              <w:widowControl/>
              <w:ind w:firstLine="0"/>
              <w:jc w:val="center"/>
              <w:rPr>
                <w:sz w:val="16"/>
                <w:szCs w:val="16"/>
              </w:rPr>
            </w:pPr>
            <w:r w:rsidRPr="00B461E6">
              <w:rPr>
                <w:rFonts w:eastAsia="Calibri"/>
                <w:sz w:val="16"/>
                <w:szCs w:val="16"/>
              </w:rPr>
              <w:t xml:space="preserve">Название темы </w:t>
            </w:r>
          </w:p>
        </w:tc>
        <w:tc>
          <w:tcPr>
            <w:tcW w:w="1276" w:type="dxa"/>
            <w:shd w:val="clear" w:color="auto" w:fill="auto"/>
          </w:tcPr>
          <w:p w:rsidR="00760B37" w:rsidRPr="00B461E6" w:rsidRDefault="00760B37" w:rsidP="00B97725">
            <w:pPr>
              <w:widowControl/>
              <w:ind w:firstLine="0"/>
              <w:jc w:val="center"/>
              <w:rPr>
                <w:rFonts w:eastAsia="Calibri"/>
                <w:sz w:val="16"/>
                <w:szCs w:val="16"/>
              </w:rPr>
            </w:pPr>
            <w:r w:rsidRPr="00B461E6">
              <w:rPr>
                <w:sz w:val="16"/>
                <w:szCs w:val="16"/>
              </w:rPr>
              <w:t>Вид занятия</w:t>
            </w:r>
          </w:p>
        </w:tc>
        <w:tc>
          <w:tcPr>
            <w:tcW w:w="992" w:type="dxa"/>
            <w:shd w:val="clear" w:color="auto" w:fill="auto"/>
          </w:tcPr>
          <w:p w:rsidR="00760B37" w:rsidRPr="00B461E6" w:rsidRDefault="00760B37" w:rsidP="00B97725">
            <w:pPr>
              <w:widowControl/>
              <w:ind w:firstLine="0"/>
              <w:jc w:val="center"/>
              <w:rPr>
                <w:rFonts w:eastAsia="Calibri"/>
                <w:sz w:val="16"/>
                <w:szCs w:val="16"/>
              </w:rPr>
            </w:pPr>
            <w:r w:rsidRPr="00B461E6">
              <w:rPr>
                <w:rFonts w:eastAsia="Calibri"/>
                <w:sz w:val="16"/>
                <w:szCs w:val="16"/>
              </w:rPr>
              <w:t>Объем час</w:t>
            </w:r>
          </w:p>
        </w:tc>
        <w:tc>
          <w:tcPr>
            <w:tcW w:w="1417" w:type="dxa"/>
            <w:shd w:val="clear" w:color="auto" w:fill="auto"/>
          </w:tcPr>
          <w:p w:rsidR="00760B37" w:rsidRPr="00B461E6" w:rsidRDefault="00760B37" w:rsidP="00B97725">
            <w:pPr>
              <w:widowControl/>
              <w:ind w:firstLine="0"/>
              <w:jc w:val="center"/>
              <w:rPr>
                <w:rFonts w:eastAsia="Calibri"/>
                <w:sz w:val="16"/>
                <w:szCs w:val="16"/>
              </w:rPr>
            </w:pPr>
            <w:r w:rsidRPr="00B461E6">
              <w:rPr>
                <w:rFonts w:eastAsia="Calibri"/>
                <w:sz w:val="16"/>
                <w:szCs w:val="16"/>
              </w:rPr>
              <w:t>Кол-во часов в интерактивной и</w:t>
            </w:r>
          </w:p>
          <w:p w:rsidR="00760B37" w:rsidRPr="00B461E6" w:rsidRDefault="00760B37" w:rsidP="00B97725">
            <w:pPr>
              <w:widowControl/>
              <w:ind w:firstLine="0"/>
              <w:jc w:val="center"/>
              <w:rPr>
                <w:rFonts w:eastAsia="Calibri"/>
                <w:sz w:val="16"/>
                <w:szCs w:val="16"/>
              </w:rPr>
            </w:pPr>
            <w:r w:rsidRPr="00B461E6">
              <w:rPr>
                <w:rFonts w:eastAsia="Calibri"/>
                <w:sz w:val="16"/>
                <w:szCs w:val="16"/>
              </w:rPr>
              <w:t>электронной</w:t>
            </w:r>
          </w:p>
          <w:p w:rsidR="00760B37" w:rsidRPr="00B461E6" w:rsidRDefault="00760B37" w:rsidP="00B97725">
            <w:pPr>
              <w:widowControl/>
              <w:ind w:firstLine="0"/>
              <w:jc w:val="center"/>
              <w:rPr>
                <w:rFonts w:eastAsia="Calibri"/>
                <w:sz w:val="16"/>
                <w:szCs w:val="16"/>
              </w:rPr>
            </w:pPr>
            <w:r w:rsidRPr="00B461E6">
              <w:rPr>
                <w:rFonts w:eastAsia="Calibri"/>
                <w:sz w:val="16"/>
                <w:szCs w:val="16"/>
              </w:rPr>
              <w:t>форме</w:t>
            </w:r>
          </w:p>
        </w:tc>
        <w:tc>
          <w:tcPr>
            <w:tcW w:w="850" w:type="dxa"/>
          </w:tcPr>
          <w:p w:rsidR="00760B37" w:rsidRPr="00B461E6" w:rsidRDefault="00760B37" w:rsidP="00B97725">
            <w:pPr>
              <w:widowControl/>
              <w:ind w:firstLine="0"/>
              <w:jc w:val="center"/>
              <w:rPr>
                <w:rFonts w:eastAsia="Calibri"/>
                <w:sz w:val="16"/>
                <w:szCs w:val="16"/>
              </w:rPr>
            </w:pPr>
            <w:r w:rsidRPr="00B461E6">
              <w:rPr>
                <w:rFonts w:eastAsia="Calibri"/>
                <w:sz w:val="16"/>
                <w:szCs w:val="16"/>
              </w:rPr>
              <w:t>СРС</w:t>
            </w:r>
          </w:p>
        </w:tc>
      </w:tr>
      <w:tr w:rsidR="00760B37" w:rsidRPr="00B461E6" w:rsidTr="00B97725">
        <w:trPr>
          <w:cantSplit/>
          <w:trHeight w:val="293"/>
        </w:trPr>
        <w:tc>
          <w:tcPr>
            <w:tcW w:w="426" w:type="dxa"/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461E6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4677" w:type="dxa"/>
          </w:tcPr>
          <w:p w:rsidR="00760B37" w:rsidRPr="00B461E6" w:rsidRDefault="00760B37" w:rsidP="00760B37">
            <w:pPr>
              <w:widowControl/>
              <w:ind w:firstLine="0"/>
              <w:rPr>
                <w:rFonts w:eastAsia="Calibri"/>
              </w:rPr>
            </w:pPr>
            <w:r w:rsidRPr="00B461E6">
              <w:rPr>
                <w:rStyle w:val="aff1"/>
                <w:b w:val="0"/>
              </w:rPr>
              <w:t xml:space="preserve">Молодежь как особый субъект государственной политики </w:t>
            </w:r>
          </w:p>
        </w:tc>
        <w:tc>
          <w:tcPr>
            <w:tcW w:w="1276" w:type="dxa"/>
            <w:shd w:val="clear" w:color="auto" w:fill="auto"/>
          </w:tcPr>
          <w:p w:rsidR="00760B37" w:rsidRPr="00B461E6" w:rsidRDefault="00760B37" w:rsidP="00B97725">
            <w:pPr>
              <w:ind w:firstLine="34"/>
              <w:rPr>
                <w:sz w:val="20"/>
                <w:szCs w:val="20"/>
              </w:rPr>
            </w:pPr>
            <w:r w:rsidRPr="00B461E6">
              <w:rPr>
                <w:i/>
                <w:sz w:val="20"/>
                <w:szCs w:val="20"/>
              </w:rPr>
              <w:t>Лекция</w:t>
            </w:r>
          </w:p>
        </w:tc>
        <w:tc>
          <w:tcPr>
            <w:tcW w:w="992" w:type="dxa"/>
            <w:shd w:val="clear" w:color="auto" w:fill="auto"/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760B37" w:rsidRPr="00B461E6" w:rsidTr="00B97725">
        <w:trPr>
          <w:cantSplit/>
          <w:trHeight w:val="545"/>
        </w:trPr>
        <w:tc>
          <w:tcPr>
            <w:tcW w:w="426" w:type="dxa"/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461E6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4677" w:type="dxa"/>
          </w:tcPr>
          <w:p w:rsidR="00760B37" w:rsidRPr="00B461E6" w:rsidRDefault="00760B37" w:rsidP="00760B37">
            <w:pPr>
              <w:tabs>
                <w:tab w:val="left" w:pos="851"/>
              </w:tabs>
              <w:ind w:firstLine="0"/>
              <w:rPr>
                <w:rFonts w:eastAsia="Calibri"/>
              </w:rPr>
            </w:pPr>
            <w:r w:rsidRPr="00B461E6">
              <w:rPr>
                <w:rStyle w:val="aff1"/>
                <w:b w:val="0"/>
              </w:rPr>
              <w:t>Общепризнанные принципы и нормы международного права в сфере молодежной политики</w:t>
            </w:r>
            <w:r w:rsidRPr="00B461E6"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760B37" w:rsidRPr="00B461E6" w:rsidRDefault="00760B37" w:rsidP="00B97725">
            <w:pPr>
              <w:ind w:firstLine="34"/>
              <w:rPr>
                <w:sz w:val="20"/>
                <w:szCs w:val="20"/>
              </w:rPr>
            </w:pPr>
            <w:r w:rsidRPr="00B461E6">
              <w:rPr>
                <w:i/>
                <w:sz w:val="20"/>
                <w:szCs w:val="20"/>
              </w:rPr>
              <w:t>Лекция</w:t>
            </w:r>
          </w:p>
        </w:tc>
        <w:tc>
          <w:tcPr>
            <w:tcW w:w="992" w:type="dxa"/>
            <w:shd w:val="clear" w:color="auto" w:fill="auto"/>
          </w:tcPr>
          <w:p w:rsidR="00760B37" w:rsidRPr="00B461E6" w:rsidRDefault="00760B37" w:rsidP="00B97725">
            <w:pPr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760B37" w:rsidRPr="00B461E6" w:rsidRDefault="00760B37" w:rsidP="00B97725">
            <w:pPr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760B37" w:rsidRPr="00B461E6" w:rsidTr="00760B37">
        <w:trPr>
          <w:cantSplit/>
          <w:trHeight w:val="574"/>
        </w:trPr>
        <w:tc>
          <w:tcPr>
            <w:tcW w:w="426" w:type="dxa"/>
            <w:tcBorders>
              <w:top w:val="single" w:sz="4" w:space="0" w:color="auto"/>
            </w:tcBorders>
          </w:tcPr>
          <w:p w:rsidR="00760B37" w:rsidRPr="00B461E6" w:rsidRDefault="00760B37" w:rsidP="00B97725">
            <w:pPr>
              <w:spacing w:line="360" w:lineRule="auto"/>
              <w:rPr>
                <w:i/>
                <w:sz w:val="18"/>
                <w:szCs w:val="18"/>
              </w:rPr>
            </w:pPr>
            <w:r w:rsidRPr="00B461E6">
              <w:rPr>
                <w:i/>
                <w:sz w:val="18"/>
                <w:szCs w:val="18"/>
              </w:rPr>
              <w:t>33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:rsidR="00760B37" w:rsidRPr="00B461E6" w:rsidRDefault="00760B37" w:rsidP="00760B37">
            <w:pPr>
              <w:tabs>
                <w:tab w:val="left" w:pos="851"/>
              </w:tabs>
              <w:ind w:firstLine="0"/>
            </w:pPr>
            <w:r w:rsidRPr="00B461E6">
              <w:rPr>
                <w:rStyle w:val="aff1"/>
                <w:b w:val="0"/>
              </w:rPr>
              <w:t xml:space="preserve">Международные правовые нормы по защите прав молодежи 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760B37" w:rsidRPr="00B461E6" w:rsidRDefault="00760B37" w:rsidP="00B97725">
            <w:pPr>
              <w:ind w:firstLine="34"/>
              <w:rPr>
                <w:sz w:val="20"/>
                <w:szCs w:val="20"/>
              </w:rPr>
            </w:pPr>
            <w:r w:rsidRPr="00B461E6">
              <w:rPr>
                <w:i/>
                <w:sz w:val="20"/>
                <w:szCs w:val="20"/>
              </w:rPr>
              <w:t>Лекция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760B37" w:rsidRPr="00B461E6" w:rsidRDefault="00B461E6" w:rsidP="00B97725">
            <w:pPr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760B37" w:rsidRPr="00B461E6" w:rsidRDefault="00760B37" w:rsidP="00B97725">
            <w:pPr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760B37" w:rsidRPr="00B461E6" w:rsidTr="00760B37">
        <w:trPr>
          <w:cantSplit/>
          <w:trHeight w:val="587"/>
        </w:trPr>
        <w:tc>
          <w:tcPr>
            <w:tcW w:w="426" w:type="dxa"/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461E6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4677" w:type="dxa"/>
          </w:tcPr>
          <w:p w:rsidR="00760B37" w:rsidRPr="00B461E6" w:rsidRDefault="00760B37" w:rsidP="00760B37">
            <w:pPr>
              <w:tabs>
                <w:tab w:val="left" w:pos="851"/>
              </w:tabs>
              <w:ind w:firstLine="0"/>
              <w:rPr>
                <w:rStyle w:val="aff1"/>
                <w:b w:val="0"/>
              </w:rPr>
            </w:pPr>
            <w:r w:rsidRPr="00B461E6">
              <w:rPr>
                <w:rStyle w:val="aff1"/>
                <w:b w:val="0"/>
              </w:rPr>
              <w:t xml:space="preserve">Страноведческие аспекты международной молодежной политики </w:t>
            </w:r>
          </w:p>
        </w:tc>
        <w:tc>
          <w:tcPr>
            <w:tcW w:w="1276" w:type="dxa"/>
            <w:shd w:val="clear" w:color="auto" w:fill="auto"/>
          </w:tcPr>
          <w:p w:rsidR="00760B37" w:rsidRPr="00B461E6" w:rsidRDefault="00760B37" w:rsidP="00B97725">
            <w:pPr>
              <w:ind w:firstLine="34"/>
              <w:rPr>
                <w:sz w:val="20"/>
                <w:szCs w:val="20"/>
              </w:rPr>
            </w:pPr>
            <w:r w:rsidRPr="00B461E6">
              <w:rPr>
                <w:i/>
                <w:sz w:val="20"/>
                <w:szCs w:val="20"/>
              </w:rPr>
              <w:t>Лекция</w:t>
            </w:r>
          </w:p>
        </w:tc>
        <w:tc>
          <w:tcPr>
            <w:tcW w:w="992" w:type="dxa"/>
            <w:shd w:val="clear" w:color="auto" w:fill="auto"/>
          </w:tcPr>
          <w:p w:rsidR="00760B37" w:rsidRPr="00B461E6" w:rsidRDefault="00B461E6" w:rsidP="00B97725">
            <w:pPr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760B37" w:rsidRPr="00B461E6" w:rsidRDefault="00760B37" w:rsidP="00B97725">
            <w:pPr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760B37" w:rsidRPr="00B461E6" w:rsidTr="00760B37">
        <w:trPr>
          <w:cantSplit/>
          <w:trHeight w:val="584"/>
        </w:trPr>
        <w:tc>
          <w:tcPr>
            <w:tcW w:w="426" w:type="dxa"/>
            <w:tcBorders>
              <w:top w:val="single" w:sz="4" w:space="0" w:color="auto"/>
            </w:tcBorders>
          </w:tcPr>
          <w:p w:rsidR="00760B37" w:rsidRPr="00B461E6" w:rsidRDefault="00760B37" w:rsidP="00B97725">
            <w:pPr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461E6">
              <w:rPr>
                <w:i/>
                <w:sz w:val="18"/>
                <w:szCs w:val="18"/>
              </w:rPr>
              <w:t>5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:rsidR="00760B37" w:rsidRPr="00B461E6" w:rsidRDefault="00760B37" w:rsidP="00760B37">
            <w:pPr>
              <w:tabs>
                <w:tab w:val="left" w:pos="851"/>
              </w:tabs>
              <w:ind w:firstLine="0"/>
              <w:rPr>
                <w:rStyle w:val="aff1"/>
                <w:b w:val="0"/>
              </w:rPr>
            </w:pPr>
            <w:r w:rsidRPr="00B461E6">
              <w:rPr>
                <w:rStyle w:val="aff1"/>
                <w:b w:val="0"/>
              </w:rPr>
              <w:t>Международное молодежное сотрудничество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760B37" w:rsidRPr="00B461E6" w:rsidRDefault="00760B37" w:rsidP="00B97725">
            <w:pPr>
              <w:ind w:firstLine="34"/>
              <w:rPr>
                <w:sz w:val="20"/>
                <w:szCs w:val="20"/>
              </w:rPr>
            </w:pPr>
            <w:r w:rsidRPr="00B461E6">
              <w:rPr>
                <w:i/>
                <w:sz w:val="20"/>
                <w:szCs w:val="20"/>
              </w:rPr>
              <w:t>Лекция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760B37" w:rsidRPr="00B461E6" w:rsidTr="00B97725">
        <w:trPr>
          <w:cantSplit/>
          <w:trHeight w:val="293"/>
        </w:trPr>
        <w:tc>
          <w:tcPr>
            <w:tcW w:w="426" w:type="dxa"/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461E6">
              <w:rPr>
                <w:i/>
                <w:sz w:val="18"/>
                <w:szCs w:val="18"/>
              </w:rPr>
              <w:t>6</w:t>
            </w:r>
          </w:p>
        </w:tc>
        <w:tc>
          <w:tcPr>
            <w:tcW w:w="4677" w:type="dxa"/>
          </w:tcPr>
          <w:p w:rsidR="00760B37" w:rsidRPr="00B461E6" w:rsidRDefault="00760B37" w:rsidP="00760B37">
            <w:pPr>
              <w:tabs>
                <w:tab w:val="left" w:pos="851"/>
              </w:tabs>
              <w:ind w:firstLine="0"/>
              <w:rPr>
                <w:rStyle w:val="aff1"/>
                <w:b w:val="0"/>
              </w:rPr>
            </w:pPr>
            <w:r w:rsidRPr="00B461E6">
              <w:t>Механизмы взаимодействия государства и органов местного самоуправления с общественными объединениями за рубежом</w:t>
            </w:r>
          </w:p>
        </w:tc>
        <w:tc>
          <w:tcPr>
            <w:tcW w:w="1276" w:type="dxa"/>
            <w:shd w:val="clear" w:color="auto" w:fill="auto"/>
          </w:tcPr>
          <w:p w:rsidR="00760B37" w:rsidRPr="00B461E6" w:rsidRDefault="00760B37" w:rsidP="00B97725">
            <w:pPr>
              <w:ind w:firstLine="34"/>
              <w:rPr>
                <w:sz w:val="20"/>
                <w:szCs w:val="20"/>
              </w:rPr>
            </w:pPr>
            <w:r w:rsidRPr="00B461E6">
              <w:rPr>
                <w:i/>
                <w:sz w:val="20"/>
                <w:szCs w:val="20"/>
              </w:rPr>
              <w:t>Лекция</w:t>
            </w:r>
          </w:p>
        </w:tc>
        <w:tc>
          <w:tcPr>
            <w:tcW w:w="992" w:type="dxa"/>
            <w:shd w:val="clear" w:color="auto" w:fill="auto"/>
          </w:tcPr>
          <w:p w:rsidR="00760B37" w:rsidRPr="00B461E6" w:rsidRDefault="00B461E6" w:rsidP="00B97725">
            <w:pPr>
              <w:widowControl/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760B37" w:rsidRPr="00B461E6" w:rsidTr="00B97725">
        <w:trPr>
          <w:cantSplit/>
          <w:trHeight w:val="569"/>
        </w:trPr>
        <w:tc>
          <w:tcPr>
            <w:tcW w:w="426" w:type="dxa"/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461E6">
              <w:rPr>
                <w:i/>
                <w:sz w:val="18"/>
                <w:szCs w:val="18"/>
              </w:rPr>
              <w:t>7</w:t>
            </w:r>
          </w:p>
        </w:tc>
        <w:tc>
          <w:tcPr>
            <w:tcW w:w="4677" w:type="dxa"/>
          </w:tcPr>
          <w:p w:rsidR="00760B37" w:rsidRPr="00B461E6" w:rsidRDefault="00760B37" w:rsidP="00760B37">
            <w:pPr>
              <w:tabs>
                <w:tab w:val="left" w:pos="851"/>
              </w:tabs>
              <w:ind w:firstLine="0"/>
            </w:pPr>
            <w:r w:rsidRPr="00B461E6">
              <w:t>Молодежные союзы как субъекты молодежной политики</w:t>
            </w:r>
          </w:p>
        </w:tc>
        <w:tc>
          <w:tcPr>
            <w:tcW w:w="1276" w:type="dxa"/>
            <w:shd w:val="clear" w:color="auto" w:fill="auto"/>
          </w:tcPr>
          <w:p w:rsidR="00760B37" w:rsidRPr="00B461E6" w:rsidRDefault="00760B37" w:rsidP="00B97725">
            <w:pPr>
              <w:ind w:firstLine="34"/>
              <w:rPr>
                <w:sz w:val="20"/>
                <w:szCs w:val="20"/>
              </w:rPr>
            </w:pPr>
            <w:r w:rsidRPr="00B461E6">
              <w:rPr>
                <w:i/>
                <w:sz w:val="20"/>
                <w:szCs w:val="20"/>
              </w:rPr>
              <w:t>Лекция</w:t>
            </w:r>
          </w:p>
        </w:tc>
        <w:tc>
          <w:tcPr>
            <w:tcW w:w="992" w:type="dxa"/>
            <w:shd w:val="clear" w:color="auto" w:fill="auto"/>
          </w:tcPr>
          <w:p w:rsidR="00760B37" w:rsidRPr="00B461E6" w:rsidRDefault="00760B37" w:rsidP="00B97725">
            <w:pPr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760B37" w:rsidRPr="00B461E6" w:rsidRDefault="00760B37" w:rsidP="00B97725">
            <w:pPr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760B37" w:rsidRPr="00B461E6" w:rsidTr="00B97725">
        <w:trPr>
          <w:cantSplit/>
          <w:trHeight w:val="846"/>
        </w:trPr>
        <w:tc>
          <w:tcPr>
            <w:tcW w:w="426" w:type="dxa"/>
            <w:tcBorders>
              <w:top w:val="single" w:sz="4" w:space="0" w:color="auto"/>
            </w:tcBorders>
          </w:tcPr>
          <w:p w:rsidR="00760B37" w:rsidRPr="00B461E6" w:rsidRDefault="00760B37" w:rsidP="00B97725">
            <w:pPr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461E6">
              <w:rPr>
                <w:i/>
                <w:sz w:val="18"/>
                <w:szCs w:val="18"/>
              </w:rPr>
              <w:t>8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:rsidR="00760B37" w:rsidRPr="00B461E6" w:rsidRDefault="00760B37" w:rsidP="00760B37">
            <w:pPr>
              <w:ind w:firstLine="0"/>
              <w:rPr>
                <w:b/>
              </w:rPr>
            </w:pPr>
            <w:r w:rsidRPr="00B461E6">
              <w:t xml:space="preserve">Международная молодежная политика международных организаций (ООН, ЮНЕСКО, ЕС, Совет Европы, МОТ) 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760B37" w:rsidRPr="00B461E6" w:rsidRDefault="00760B37" w:rsidP="00B97725">
            <w:pPr>
              <w:ind w:firstLine="34"/>
              <w:rPr>
                <w:sz w:val="20"/>
                <w:szCs w:val="20"/>
              </w:rPr>
            </w:pPr>
            <w:r w:rsidRPr="00B461E6">
              <w:rPr>
                <w:i/>
                <w:sz w:val="20"/>
                <w:szCs w:val="20"/>
              </w:rPr>
              <w:t>Лекция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760B37" w:rsidRPr="00B461E6" w:rsidTr="00B97725">
        <w:trPr>
          <w:cantSplit/>
          <w:trHeight w:val="293"/>
        </w:trPr>
        <w:tc>
          <w:tcPr>
            <w:tcW w:w="426" w:type="dxa"/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461E6">
              <w:rPr>
                <w:i/>
                <w:sz w:val="18"/>
                <w:szCs w:val="18"/>
              </w:rPr>
              <w:t>9</w:t>
            </w:r>
          </w:p>
        </w:tc>
        <w:tc>
          <w:tcPr>
            <w:tcW w:w="4677" w:type="dxa"/>
          </w:tcPr>
          <w:p w:rsidR="00760B37" w:rsidRPr="00B461E6" w:rsidRDefault="00760B37" w:rsidP="00760B37">
            <w:pPr>
              <w:tabs>
                <w:tab w:val="left" w:pos="851"/>
              </w:tabs>
              <w:ind w:firstLine="0"/>
            </w:pPr>
            <w:r w:rsidRPr="00B461E6">
              <w:t>Молодежное движение в России и за рубежом: исторический опыт и современное состояние</w:t>
            </w:r>
          </w:p>
        </w:tc>
        <w:tc>
          <w:tcPr>
            <w:tcW w:w="1276" w:type="dxa"/>
            <w:shd w:val="clear" w:color="auto" w:fill="auto"/>
          </w:tcPr>
          <w:p w:rsidR="00760B37" w:rsidRPr="00B461E6" w:rsidRDefault="00760B37" w:rsidP="00B97725">
            <w:pPr>
              <w:ind w:firstLine="34"/>
              <w:rPr>
                <w:sz w:val="20"/>
                <w:szCs w:val="20"/>
              </w:rPr>
            </w:pPr>
            <w:r w:rsidRPr="00B461E6">
              <w:rPr>
                <w:i/>
                <w:sz w:val="20"/>
                <w:szCs w:val="20"/>
              </w:rPr>
              <w:t>Лекция</w:t>
            </w:r>
          </w:p>
        </w:tc>
        <w:tc>
          <w:tcPr>
            <w:tcW w:w="992" w:type="dxa"/>
            <w:shd w:val="clear" w:color="auto" w:fill="auto"/>
          </w:tcPr>
          <w:p w:rsidR="00760B37" w:rsidRPr="00B461E6" w:rsidRDefault="00B461E6" w:rsidP="00B97725">
            <w:pPr>
              <w:widowControl/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760B37" w:rsidRPr="00B461E6" w:rsidTr="00B97725">
        <w:trPr>
          <w:cantSplit/>
          <w:trHeight w:val="838"/>
        </w:trPr>
        <w:tc>
          <w:tcPr>
            <w:tcW w:w="426" w:type="dxa"/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461E6">
              <w:rPr>
                <w:i/>
                <w:sz w:val="18"/>
                <w:szCs w:val="18"/>
              </w:rPr>
              <w:t>10</w:t>
            </w:r>
          </w:p>
        </w:tc>
        <w:tc>
          <w:tcPr>
            <w:tcW w:w="4677" w:type="dxa"/>
          </w:tcPr>
          <w:p w:rsidR="00760B37" w:rsidRPr="00B461E6" w:rsidRDefault="00760B37" w:rsidP="00760B37">
            <w:pPr>
              <w:ind w:firstLine="0"/>
            </w:pPr>
            <w:r w:rsidRPr="00B461E6">
              <w:t>Международные политические, религиозные и альтернативные молодежные движения</w:t>
            </w:r>
          </w:p>
        </w:tc>
        <w:tc>
          <w:tcPr>
            <w:tcW w:w="1276" w:type="dxa"/>
            <w:shd w:val="clear" w:color="auto" w:fill="auto"/>
          </w:tcPr>
          <w:p w:rsidR="00760B37" w:rsidRPr="00B461E6" w:rsidRDefault="00760B37" w:rsidP="00B97725">
            <w:pPr>
              <w:ind w:firstLine="34"/>
              <w:rPr>
                <w:sz w:val="20"/>
                <w:szCs w:val="20"/>
              </w:rPr>
            </w:pPr>
            <w:r w:rsidRPr="00B461E6">
              <w:rPr>
                <w:i/>
                <w:sz w:val="20"/>
                <w:szCs w:val="20"/>
              </w:rPr>
              <w:t>Лекция</w:t>
            </w:r>
          </w:p>
        </w:tc>
        <w:tc>
          <w:tcPr>
            <w:tcW w:w="992" w:type="dxa"/>
            <w:shd w:val="clear" w:color="auto" w:fill="auto"/>
          </w:tcPr>
          <w:p w:rsidR="00760B37" w:rsidRPr="00B461E6" w:rsidRDefault="00760B37" w:rsidP="00B97725">
            <w:pPr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760B37" w:rsidRPr="00B461E6" w:rsidRDefault="00760B37" w:rsidP="00B97725">
            <w:pPr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760B37" w:rsidRPr="00B461E6" w:rsidTr="00B97725">
        <w:trPr>
          <w:cantSplit/>
          <w:trHeight w:val="406"/>
        </w:trPr>
        <w:tc>
          <w:tcPr>
            <w:tcW w:w="426" w:type="dxa"/>
            <w:tcBorders>
              <w:bottom w:val="single" w:sz="4" w:space="0" w:color="auto"/>
            </w:tcBorders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461E6">
              <w:rPr>
                <w:i/>
                <w:sz w:val="18"/>
                <w:szCs w:val="18"/>
              </w:rPr>
              <w:t>11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760B37" w:rsidRPr="00B461E6" w:rsidRDefault="00760B37" w:rsidP="00760B37">
            <w:pPr>
              <w:tabs>
                <w:tab w:val="left" w:pos="851"/>
              </w:tabs>
              <w:ind w:firstLine="0"/>
            </w:pPr>
            <w:r w:rsidRPr="00B461E6">
              <w:t xml:space="preserve">Религиозные организации и молодежь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760B37" w:rsidRPr="00B461E6" w:rsidRDefault="00760B37" w:rsidP="00B97725">
            <w:pPr>
              <w:ind w:firstLine="34"/>
              <w:rPr>
                <w:sz w:val="20"/>
                <w:szCs w:val="20"/>
              </w:rPr>
            </w:pPr>
            <w:r w:rsidRPr="00B461E6">
              <w:rPr>
                <w:i/>
                <w:sz w:val="20"/>
                <w:szCs w:val="20"/>
              </w:rPr>
              <w:t>Лекция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760B37" w:rsidRPr="00B461E6" w:rsidTr="00760B37">
        <w:trPr>
          <w:cantSplit/>
          <w:trHeight w:val="445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760B37" w:rsidRPr="00B461E6" w:rsidRDefault="00760B37" w:rsidP="00B97725">
            <w:pPr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461E6">
              <w:rPr>
                <w:i/>
                <w:sz w:val="18"/>
                <w:szCs w:val="18"/>
              </w:rPr>
              <w:t>12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760B37" w:rsidRPr="00B461E6" w:rsidRDefault="00760B37" w:rsidP="00760B37">
            <w:pPr>
              <w:tabs>
                <w:tab w:val="left" w:pos="851"/>
              </w:tabs>
              <w:ind w:firstLine="0"/>
            </w:pPr>
            <w:r w:rsidRPr="00B461E6">
              <w:t xml:space="preserve">Политические партии и молодежь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0B37" w:rsidRPr="00B461E6" w:rsidRDefault="00760B37" w:rsidP="00B97725">
            <w:pPr>
              <w:ind w:firstLine="34"/>
              <w:rPr>
                <w:sz w:val="20"/>
                <w:szCs w:val="20"/>
              </w:rPr>
            </w:pPr>
            <w:r w:rsidRPr="00B461E6">
              <w:rPr>
                <w:i/>
                <w:sz w:val="20"/>
                <w:szCs w:val="20"/>
              </w:rPr>
              <w:t>Лекция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0B37" w:rsidRPr="00B461E6" w:rsidRDefault="00B461E6" w:rsidP="00B97725">
            <w:pPr>
              <w:widowControl/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60B37" w:rsidRPr="00B461E6" w:rsidRDefault="00760B37" w:rsidP="00B97725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</w:tbl>
    <w:p w:rsidR="002B1FAF" w:rsidRPr="00B461E6" w:rsidRDefault="002B1FAF" w:rsidP="00FF74F0">
      <w:pPr>
        <w:spacing w:before="120" w:line="360" w:lineRule="auto"/>
        <w:ind w:firstLine="709"/>
        <w:rPr>
          <w:i/>
          <w:u w:val="single"/>
        </w:rPr>
      </w:pPr>
    </w:p>
    <w:tbl>
      <w:tblPr>
        <w:tblW w:w="963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4677"/>
        <w:gridCol w:w="1276"/>
        <w:gridCol w:w="992"/>
        <w:gridCol w:w="1417"/>
        <w:gridCol w:w="850"/>
      </w:tblGrid>
      <w:tr w:rsidR="00760B37" w:rsidRPr="00B461E6" w:rsidTr="00B97725">
        <w:trPr>
          <w:cantSplit/>
        </w:trPr>
        <w:tc>
          <w:tcPr>
            <w:tcW w:w="426" w:type="dxa"/>
          </w:tcPr>
          <w:p w:rsidR="00760B37" w:rsidRPr="00B461E6" w:rsidRDefault="00760B37" w:rsidP="00B97725">
            <w:pPr>
              <w:widowControl/>
              <w:ind w:firstLine="0"/>
              <w:jc w:val="center"/>
              <w:rPr>
                <w:sz w:val="16"/>
                <w:szCs w:val="16"/>
              </w:rPr>
            </w:pPr>
            <w:r w:rsidRPr="00B461E6">
              <w:rPr>
                <w:sz w:val="16"/>
                <w:szCs w:val="16"/>
              </w:rPr>
              <w:t>№</w:t>
            </w:r>
          </w:p>
        </w:tc>
        <w:tc>
          <w:tcPr>
            <w:tcW w:w="4677" w:type="dxa"/>
          </w:tcPr>
          <w:p w:rsidR="00760B37" w:rsidRPr="00B461E6" w:rsidRDefault="00760B37" w:rsidP="00B97725">
            <w:pPr>
              <w:widowControl/>
              <w:ind w:firstLine="0"/>
              <w:jc w:val="center"/>
              <w:rPr>
                <w:sz w:val="16"/>
                <w:szCs w:val="16"/>
              </w:rPr>
            </w:pPr>
            <w:r w:rsidRPr="00B461E6">
              <w:rPr>
                <w:rFonts w:eastAsia="Calibri"/>
                <w:sz w:val="16"/>
                <w:szCs w:val="16"/>
              </w:rPr>
              <w:t xml:space="preserve">Название темы </w:t>
            </w:r>
          </w:p>
        </w:tc>
        <w:tc>
          <w:tcPr>
            <w:tcW w:w="1276" w:type="dxa"/>
            <w:shd w:val="clear" w:color="auto" w:fill="auto"/>
          </w:tcPr>
          <w:p w:rsidR="00760B37" w:rsidRPr="00B461E6" w:rsidRDefault="00760B37" w:rsidP="00B97725">
            <w:pPr>
              <w:widowControl/>
              <w:ind w:firstLine="0"/>
              <w:jc w:val="center"/>
              <w:rPr>
                <w:rFonts w:eastAsia="Calibri"/>
                <w:sz w:val="16"/>
                <w:szCs w:val="16"/>
              </w:rPr>
            </w:pPr>
            <w:r w:rsidRPr="00B461E6">
              <w:rPr>
                <w:sz w:val="16"/>
                <w:szCs w:val="16"/>
              </w:rPr>
              <w:t>Вид занятия</w:t>
            </w:r>
          </w:p>
        </w:tc>
        <w:tc>
          <w:tcPr>
            <w:tcW w:w="992" w:type="dxa"/>
            <w:shd w:val="clear" w:color="auto" w:fill="auto"/>
          </w:tcPr>
          <w:p w:rsidR="00760B37" w:rsidRPr="00B461E6" w:rsidRDefault="00760B37" w:rsidP="00B97725">
            <w:pPr>
              <w:widowControl/>
              <w:ind w:firstLine="0"/>
              <w:jc w:val="center"/>
              <w:rPr>
                <w:rFonts w:eastAsia="Calibri"/>
                <w:sz w:val="16"/>
                <w:szCs w:val="16"/>
              </w:rPr>
            </w:pPr>
            <w:r w:rsidRPr="00B461E6">
              <w:rPr>
                <w:rFonts w:eastAsia="Calibri"/>
                <w:sz w:val="16"/>
                <w:szCs w:val="16"/>
              </w:rPr>
              <w:t>Объем час</w:t>
            </w:r>
          </w:p>
        </w:tc>
        <w:tc>
          <w:tcPr>
            <w:tcW w:w="1417" w:type="dxa"/>
            <w:shd w:val="clear" w:color="auto" w:fill="auto"/>
          </w:tcPr>
          <w:p w:rsidR="00760B37" w:rsidRPr="00B461E6" w:rsidRDefault="00760B37" w:rsidP="00B97725">
            <w:pPr>
              <w:widowControl/>
              <w:ind w:firstLine="0"/>
              <w:jc w:val="center"/>
              <w:rPr>
                <w:rFonts w:eastAsia="Calibri"/>
                <w:sz w:val="16"/>
                <w:szCs w:val="16"/>
              </w:rPr>
            </w:pPr>
            <w:r w:rsidRPr="00B461E6">
              <w:rPr>
                <w:rFonts w:eastAsia="Calibri"/>
                <w:sz w:val="16"/>
                <w:szCs w:val="16"/>
              </w:rPr>
              <w:t>Кол-во часов в интерактивной и</w:t>
            </w:r>
          </w:p>
          <w:p w:rsidR="00760B37" w:rsidRPr="00B461E6" w:rsidRDefault="00760B37" w:rsidP="00B97725">
            <w:pPr>
              <w:widowControl/>
              <w:ind w:firstLine="0"/>
              <w:jc w:val="center"/>
              <w:rPr>
                <w:rFonts w:eastAsia="Calibri"/>
                <w:sz w:val="16"/>
                <w:szCs w:val="16"/>
              </w:rPr>
            </w:pPr>
            <w:r w:rsidRPr="00B461E6">
              <w:rPr>
                <w:rFonts w:eastAsia="Calibri"/>
                <w:sz w:val="16"/>
                <w:szCs w:val="16"/>
              </w:rPr>
              <w:t>электронной</w:t>
            </w:r>
          </w:p>
          <w:p w:rsidR="00760B37" w:rsidRPr="00B461E6" w:rsidRDefault="00760B37" w:rsidP="00B97725">
            <w:pPr>
              <w:widowControl/>
              <w:ind w:firstLine="0"/>
              <w:jc w:val="center"/>
              <w:rPr>
                <w:rFonts w:eastAsia="Calibri"/>
                <w:sz w:val="16"/>
                <w:szCs w:val="16"/>
              </w:rPr>
            </w:pPr>
            <w:r w:rsidRPr="00B461E6">
              <w:rPr>
                <w:rFonts w:eastAsia="Calibri"/>
                <w:sz w:val="16"/>
                <w:szCs w:val="16"/>
              </w:rPr>
              <w:t>форме</w:t>
            </w:r>
          </w:p>
        </w:tc>
        <w:tc>
          <w:tcPr>
            <w:tcW w:w="850" w:type="dxa"/>
          </w:tcPr>
          <w:p w:rsidR="00760B37" w:rsidRPr="00B461E6" w:rsidRDefault="00760B37" w:rsidP="00B97725">
            <w:pPr>
              <w:widowControl/>
              <w:ind w:firstLine="0"/>
              <w:jc w:val="center"/>
              <w:rPr>
                <w:rFonts w:eastAsia="Calibri"/>
                <w:sz w:val="16"/>
                <w:szCs w:val="16"/>
              </w:rPr>
            </w:pPr>
            <w:r w:rsidRPr="00B461E6">
              <w:rPr>
                <w:rFonts w:eastAsia="Calibri"/>
                <w:sz w:val="16"/>
                <w:szCs w:val="16"/>
              </w:rPr>
              <w:t>СРС</w:t>
            </w:r>
          </w:p>
        </w:tc>
      </w:tr>
      <w:tr w:rsidR="00B461E6" w:rsidRPr="00B461E6" w:rsidTr="00B97725">
        <w:trPr>
          <w:cantSplit/>
          <w:trHeight w:val="293"/>
        </w:trPr>
        <w:tc>
          <w:tcPr>
            <w:tcW w:w="426" w:type="dxa"/>
          </w:tcPr>
          <w:p w:rsidR="00B461E6" w:rsidRPr="00B461E6" w:rsidRDefault="00B461E6" w:rsidP="00B97725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461E6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4677" w:type="dxa"/>
          </w:tcPr>
          <w:p w:rsidR="00B461E6" w:rsidRPr="00B461E6" w:rsidRDefault="00B461E6" w:rsidP="00B97725">
            <w:pPr>
              <w:tabs>
                <w:tab w:val="left" w:pos="851"/>
              </w:tabs>
              <w:autoSpaceDE w:val="0"/>
              <w:autoSpaceDN w:val="0"/>
              <w:adjustRightInd w:val="0"/>
              <w:ind w:firstLine="0"/>
              <w:rPr>
                <w:rFonts w:eastAsia="Calibri"/>
              </w:rPr>
            </w:pPr>
            <w:r w:rsidRPr="00B461E6">
              <w:rPr>
                <w:rStyle w:val="aff1"/>
                <w:b w:val="0"/>
              </w:rPr>
              <w:t>О</w:t>
            </w:r>
            <w:r w:rsidRPr="00B461E6">
              <w:rPr>
                <w:rStyle w:val="afd"/>
                <w:i w:val="0"/>
              </w:rPr>
              <w:t>сновные документы в области международного права в сфере регулирования молодежной политики</w:t>
            </w:r>
            <w:r w:rsidRPr="00B461E6">
              <w:rPr>
                <w:rStyle w:val="afd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B461E6" w:rsidRPr="00B461E6" w:rsidRDefault="00B461E6" w:rsidP="00B97725">
            <w:pPr>
              <w:ind w:firstLine="34"/>
              <w:rPr>
                <w:sz w:val="20"/>
                <w:szCs w:val="20"/>
              </w:rPr>
            </w:pPr>
            <w:r w:rsidRPr="00B461E6">
              <w:rPr>
                <w:i/>
                <w:sz w:val="20"/>
                <w:szCs w:val="20"/>
              </w:rPr>
              <w:t>Практика</w:t>
            </w:r>
          </w:p>
        </w:tc>
        <w:tc>
          <w:tcPr>
            <w:tcW w:w="992" w:type="dxa"/>
            <w:shd w:val="clear" w:color="auto" w:fill="auto"/>
          </w:tcPr>
          <w:p w:rsidR="00B461E6" w:rsidRPr="00B461E6" w:rsidRDefault="00B461E6" w:rsidP="00B97725">
            <w:pPr>
              <w:widowControl/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B461E6" w:rsidRPr="00B461E6" w:rsidRDefault="00B461E6"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B461E6" w:rsidRPr="00B461E6" w:rsidRDefault="00B461E6" w:rsidP="00B97725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B461E6" w:rsidRPr="00B461E6" w:rsidTr="00B97725">
        <w:trPr>
          <w:cantSplit/>
          <w:trHeight w:val="545"/>
        </w:trPr>
        <w:tc>
          <w:tcPr>
            <w:tcW w:w="426" w:type="dxa"/>
          </w:tcPr>
          <w:p w:rsidR="00B461E6" w:rsidRPr="00B461E6" w:rsidRDefault="00B461E6" w:rsidP="00B97725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461E6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4677" w:type="dxa"/>
          </w:tcPr>
          <w:p w:rsidR="00B461E6" w:rsidRPr="00B461E6" w:rsidRDefault="00B461E6" w:rsidP="00B97725">
            <w:pPr>
              <w:tabs>
                <w:tab w:val="left" w:pos="851"/>
              </w:tabs>
              <w:autoSpaceDE w:val="0"/>
              <w:autoSpaceDN w:val="0"/>
              <w:adjustRightInd w:val="0"/>
              <w:ind w:firstLine="0"/>
            </w:pPr>
            <w:r w:rsidRPr="00B461E6">
              <w:t>Принципы мировой молодежной политики: история и современное состояние</w:t>
            </w:r>
          </w:p>
        </w:tc>
        <w:tc>
          <w:tcPr>
            <w:tcW w:w="1276" w:type="dxa"/>
            <w:shd w:val="clear" w:color="auto" w:fill="auto"/>
          </w:tcPr>
          <w:p w:rsidR="00B461E6" w:rsidRPr="00B461E6" w:rsidRDefault="00B461E6" w:rsidP="00B97725">
            <w:pPr>
              <w:ind w:firstLine="0"/>
            </w:pPr>
            <w:r w:rsidRPr="00B461E6">
              <w:rPr>
                <w:i/>
                <w:sz w:val="20"/>
                <w:szCs w:val="20"/>
              </w:rPr>
              <w:t>Практика</w:t>
            </w:r>
          </w:p>
        </w:tc>
        <w:tc>
          <w:tcPr>
            <w:tcW w:w="992" w:type="dxa"/>
            <w:shd w:val="clear" w:color="auto" w:fill="auto"/>
          </w:tcPr>
          <w:p w:rsidR="00B461E6" w:rsidRPr="00B461E6" w:rsidRDefault="00B461E6" w:rsidP="00B97725">
            <w:pPr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B461E6" w:rsidRPr="00B461E6" w:rsidRDefault="00B461E6"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B461E6" w:rsidRPr="00B461E6" w:rsidRDefault="00B461E6" w:rsidP="00B97725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B461E6" w:rsidRPr="00B461E6" w:rsidTr="00B97725">
        <w:trPr>
          <w:cantSplit/>
          <w:trHeight w:val="405"/>
        </w:trPr>
        <w:tc>
          <w:tcPr>
            <w:tcW w:w="426" w:type="dxa"/>
            <w:tcBorders>
              <w:top w:val="single" w:sz="4" w:space="0" w:color="auto"/>
            </w:tcBorders>
          </w:tcPr>
          <w:p w:rsidR="00B461E6" w:rsidRPr="00B461E6" w:rsidRDefault="00B461E6" w:rsidP="00B97725">
            <w:pPr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461E6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:rsidR="00B461E6" w:rsidRPr="00B461E6" w:rsidRDefault="00B461E6" w:rsidP="00B97725">
            <w:pPr>
              <w:tabs>
                <w:tab w:val="left" w:pos="851"/>
              </w:tabs>
              <w:ind w:firstLine="0"/>
              <w:outlineLvl w:val="1"/>
              <w:rPr>
                <w:rStyle w:val="aff1"/>
                <w:b w:val="0"/>
                <w:bCs w:val="0"/>
                <w:iCs/>
              </w:rPr>
            </w:pPr>
            <w:r w:rsidRPr="00B461E6">
              <w:t>Модели государственной молодежной политики различных стран: преимущества и недостатки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B461E6" w:rsidRPr="00B461E6" w:rsidRDefault="00B461E6" w:rsidP="00B97725">
            <w:pPr>
              <w:ind w:firstLine="0"/>
            </w:pPr>
            <w:r w:rsidRPr="00B461E6">
              <w:rPr>
                <w:i/>
                <w:sz w:val="20"/>
                <w:szCs w:val="20"/>
              </w:rPr>
              <w:t>Практика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B461E6" w:rsidRPr="00B461E6" w:rsidRDefault="00B461E6" w:rsidP="00B97725">
            <w:pPr>
              <w:spacing w:line="360" w:lineRule="auto"/>
              <w:ind w:firstLine="0"/>
              <w:jc w:val="left"/>
              <w:rPr>
                <w:rFonts w:eastAsia="Calibri"/>
                <w:sz w:val="18"/>
                <w:szCs w:val="18"/>
              </w:rPr>
            </w:pPr>
            <w:r w:rsidRPr="00B461E6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B461E6" w:rsidRPr="00B461E6" w:rsidRDefault="00B461E6"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B461E6" w:rsidRPr="00B461E6" w:rsidRDefault="00B461E6" w:rsidP="00B97725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B461E6" w:rsidRPr="00B461E6" w:rsidTr="00B97725">
        <w:trPr>
          <w:cantSplit/>
          <w:trHeight w:val="834"/>
        </w:trPr>
        <w:tc>
          <w:tcPr>
            <w:tcW w:w="426" w:type="dxa"/>
          </w:tcPr>
          <w:p w:rsidR="00B461E6" w:rsidRPr="00B461E6" w:rsidRDefault="00B461E6" w:rsidP="00B97725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461E6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4677" w:type="dxa"/>
          </w:tcPr>
          <w:p w:rsidR="00B461E6" w:rsidRPr="00B461E6" w:rsidRDefault="00B461E6" w:rsidP="00B97725">
            <w:pPr>
              <w:tabs>
                <w:tab w:val="left" w:pos="851"/>
              </w:tabs>
              <w:autoSpaceDE w:val="0"/>
              <w:autoSpaceDN w:val="0"/>
              <w:adjustRightInd w:val="0"/>
              <w:ind w:firstLine="0"/>
              <w:rPr>
                <w:rStyle w:val="aff1"/>
                <w:b w:val="0"/>
              </w:rPr>
            </w:pPr>
            <w:r w:rsidRPr="00B461E6">
              <w:rPr>
                <w:rStyle w:val="aff1"/>
                <w:b w:val="0"/>
              </w:rPr>
              <w:t>М</w:t>
            </w:r>
            <w:r w:rsidRPr="00B461E6">
              <w:rPr>
                <w:rStyle w:val="afd"/>
                <w:i w:val="0"/>
              </w:rPr>
              <w:t>еждународное молодежное сотрудничество: современное состояние и перспективы развития</w:t>
            </w:r>
          </w:p>
        </w:tc>
        <w:tc>
          <w:tcPr>
            <w:tcW w:w="1276" w:type="dxa"/>
            <w:shd w:val="clear" w:color="auto" w:fill="auto"/>
          </w:tcPr>
          <w:p w:rsidR="00B461E6" w:rsidRPr="00B461E6" w:rsidRDefault="00B461E6" w:rsidP="00B97725">
            <w:pPr>
              <w:ind w:firstLine="0"/>
            </w:pPr>
            <w:r w:rsidRPr="00B461E6">
              <w:rPr>
                <w:i/>
                <w:sz w:val="20"/>
                <w:szCs w:val="20"/>
              </w:rPr>
              <w:t>Практика</w:t>
            </w:r>
          </w:p>
        </w:tc>
        <w:tc>
          <w:tcPr>
            <w:tcW w:w="992" w:type="dxa"/>
            <w:shd w:val="clear" w:color="auto" w:fill="auto"/>
          </w:tcPr>
          <w:p w:rsidR="00B461E6" w:rsidRPr="00B461E6" w:rsidRDefault="00B461E6"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B461E6" w:rsidRPr="00B461E6" w:rsidRDefault="00B461E6"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B461E6" w:rsidRPr="00B461E6" w:rsidRDefault="00B461E6" w:rsidP="00B97725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B461E6" w:rsidRPr="00B461E6" w:rsidTr="00B97725">
        <w:trPr>
          <w:cantSplit/>
          <w:trHeight w:val="846"/>
        </w:trPr>
        <w:tc>
          <w:tcPr>
            <w:tcW w:w="426" w:type="dxa"/>
            <w:tcBorders>
              <w:top w:val="single" w:sz="4" w:space="0" w:color="auto"/>
            </w:tcBorders>
          </w:tcPr>
          <w:p w:rsidR="00B461E6" w:rsidRPr="00B461E6" w:rsidRDefault="00B461E6" w:rsidP="00B97725">
            <w:pPr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461E6">
              <w:rPr>
                <w:i/>
                <w:sz w:val="18"/>
                <w:szCs w:val="18"/>
              </w:rPr>
              <w:t>5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:rsidR="00B461E6" w:rsidRPr="00B461E6" w:rsidRDefault="00B461E6" w:rsidP="00B97725">
            <w:pPr>
              <w:tabs>
                <w:tab w:val="left" w:pos="851"/>
              </w:tabs>
              <w:autoSpaceDE w:val="0"/>
              <w:autoSpaceDN w:val="0"/>
              <w:adjustRightInd w:val="0"/>
              <w:ind w:firstLine="0"/>
              <w:rPr>
                <w:rStyle w:val="aff1"/>
                <w:b w:val="0"/>
              </w:rPr>
            </w:pPr>
            <w:r w:rsidRPr="00B461E6">
              <w:rPr>
                <w:rStyle w:val="aff1"/>
                <w:b w:val="0"/>
              </w:rPr>
              <w:t>Молодежный парламентаризм: история, современное состояние и перспективы развития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B461E6" w:rsidRPr="00B461E6" w:rsidRDefault="00B461E6" w:rsidP="00B97725">
            <w:pPr>
              <w:ind w:firstLine="0"/>
            </w:pPr>
            <w:r w:rsidRPr="00B461E6">
              <w:rPr>
                <w:i/>
                <w:sz w:val="20"/>
                <w:szCs w:val="20"/>
              </w:rPr>
              <w:t>Практика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B461E6" w:rsidRPr="00B461E6" w:rsidRDefault="00B461E6"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B461E6" w:rsidRPr="00B461E6" w:rsidRDefault="00B461E6"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B461E6" w:rsidRPr="00B461E6" w:rsidRDefault="00B461E6" w:rsidP="00B97725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B461E6" w:rsidRPr="00B461E6" w:rsidTr="00B97725">
        <w:trPr>
          <w:cantSplit/>
          <w:trHeight w:val="293"/>
        </w:trPr>
        <w:tc>
          <w:tcPr>
            <w:tcW w:w="426" w:type="dxa"/>
          </w:tcPr>
          <w:p w:rsidR="00B461E6" w:rsidRPr="00B461E6" w:rsidRDefault="00B461E6" w:rsidP="00B97725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461E6">
              <w:rPr>
                <w:i/>
                <w:sz w:val="18"/>
                <w:szCs w:val="18"/>
              </w:rPr>
              <w:t>6</w:t>
            </w:r>
          </w:p>
        </w:tc>
        <w:tc>
          <w:tcPr>
            <w:tcW w:w="4677" w:type="dxa"/>
          </w:tcPr>
          <w:p w:rsidR="00B461E6" w:rsidRPr="00B461E6" w:rsidRDefault="00B461E6" w:rsidP="00B97725">
            <w:pPr>
              <w:tabs>
                <w:tab w:val="left" w:pos="851"/>
              </w:tabs>
              <w:autoSpaceDE w:val="0"/>
              <w:autoSpaceDN w:val="0"/>
              <w:adjustRightInd w:val="0"/>
              <w:ind w:firstLine="0"/>
              <w:rPr>
                <w:bCs/>
              </w:rPr>
            </w:pPr>
            <w:r w:rsidRPr="00B461E6">
              <w:t>Молодежная политика в Германии и США: сравнительный анализ</w:t>
            </w:r>
          </w:p>
        </w:tc>
        <w:tc>
          <w:tcPr>
            <w:tcW w:w="1276" w:type="dxa"/>
            <w:shd w:val="clear" w:color="auto" w:fill="auto"/>
          </w:tcPr>
          <w:p w:rsidR="00B461E6" w:rsidRPr="00B461E6" w:rsidRDefault="00B461E6" w:rsidP="00B97725">
            <w:pPr>
              <w:ind w:firstLine="0"/>
            </w:pPr>
            <w:r w:rsidRPr="00B461E6">
              <w:rPr>
                <w:i/>
                <w:sz w:val="20"/>
                <w:szCs w:val="20"/>
              </w:rPr>
              <w:t>Практика</w:t>
            </w:r>
          </w:p>
        </w:tc>
        <w:tc>
          <w:tcPr>
            <w:tcW w:w="992" w:type="dxa"/>
            <w:shd w:val="clear" w:color="auto" w:fill="auto"/>
          </w:tcPr>
          <w:p w:rsidR="00B461E6" w:rsidRPr="00B461E6" w:rsidRDefault="00B461E6"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B461E6" w:rsidRPr="00B461E6" w:rsidRDefault="00B461E6"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B461E6" w:rsidRPr="00B461E6" w:rsidRDefault="00B461E6" w:rsidP="00B97725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B461E6" w:rsidRPr="00B461E6" w:rsidTr="00B97725">
        <w:trPr>
          <w:cantSplit/>
          <w:trHeight w:val="569"/>
        </w:trPr>
        <w:tc>
          <w:tcPr>
            <w:tcW w:w="426" w:type="dxa"/>
          </w:tcPr>
          <w:p w:rsidR="00B461E6" w:rsidRPr="00B461E6" w:rsidRDefault="00B461E6" w:rsidP="00B97725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461E6">
              <w:rPr>
                <w:i/>
                <w:sz w:val="18"/>
                <w:szCs w:val="18"/>
              </w:rPr>
              <w:t>7</w:t>
            </w:r>
          </w:p>
        </w:tc>
        <w:tc>
          <w:tcPr>
            <w:tcW w:w="4677" w:type="dxa"/>
          </w:tcPr>
          <w:p w:rsidR="00B461E6" w:rsidRPr="00B461E6" w:rsidRDefault="00B461E6" w:rsidP="00B97725">
            <w:pPr>
              <w:tabs>
                <w:tab w:val="left" w:pos="851"/>
              </w:tabs>
              <w:autoSpaceDE w:val="0"/>
              <w:autoSpaceDN w:val="0"/>
              <w:adjustRightInd w:val="0"/>
              <w:ind w:firstLine="0"/>
            </w:pPr>
            <w:r w:rsidRPr="00B461E6">
              <w:t>Молодежная политика в Японии и Швейцарии: сравнительный анализ</w:t>
            </w:r>
          </w:p>
        </w:tc>
        <w:tc>
          <w:tcPr>
            <w:tcW w:w="1276" w:type="dxa"/>
            <w:shd w:val="clear" w:color="auto" w:fill="auto"/>
          </w:tcPr>
          <w:p w:rsidR="00B461E6" w:rsidRPr="00B461E6" w:rsidRDefault="00B461E6" w:rsidP="00B97725">
            <w:pPr>
              <w:ind w:firstLine="0"/>
            </w:pPr>
            <w:r w:rsidRPr="00B461E6">
              <w:rPr>
                <w:i/>
                <w:sz w:val="20"/>
                <w:szCs w:val="20"/>
              </w:rPr>
              <w:t>Практика</w:t>
            </w:r>
          </w:p>
        </w:tc>
        <w:tc>
          <w:tcPr>
            <w:tcW w:w="992" w:type="dxa"/>
            <w:shd w:val="clear" w:color="auto" w:fill="auto"/>
          </w:tcPr>
          <w:p w:rsidR="00B461E6" w:rsidRPr="00B461E6" w:rsidRDefault="00B461E6"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B461E6" w:rsidRPr="00B461E6" w:rsidRDefault="00B461E6"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B461E6" w:rsidRPr="00B461E6" w:rsidRDefault="00B461E6" w:rsidP="00B97725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B461E6" w:rsidRPr="00B461E6" w:rsidTr="00B97725">
        <w:trPr>
          <w:cantSplit/>
          <w:trHeight w:val="406"/>
        </w:trPr>
        <w:tc>
          <w:tcPr>
            <w:tcW w:w="426" w:type="dxa"/>
            <w:tcBorders>
              <w:top w:val="single" w:sz="4" w:space="0" w:color="auto"/>
            </w:tcBorders>
          </w:tcPr>
          <w:p w:rsidR="00B461E6" w:rsidRPr="00B461E6" w:rsidRDefault="00B461E6" w:rsidP="00B97725">
            <w:pPr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461E6">
              <w:rPr>
                <w:i/>
                <w:sz w:val="18"/>
                <w:szCs w:val="18"/>
              </w:rPr>
              <w:t>8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:rsidR="00B461E6" w:rsidRPr="00B461E6" w:rsidRDefault="00B461E6" w:rsidP="00B97725">
            <w:pPr>
              <w:tabs>
                <w:tab w:val="left" w:pos="851"/>
              </w:tabs>
              <w:autoSpaceDE w:val="0"/>
              <w:autoSpaceDN w:val="0"/>
              <w:adjustRightInd w:val="0"/>
              <w:ind w:firstLine="0"/>
            </w:pPr>
            <w:r w:rsidRPr="00B461E6">
              <w:t>Молодежная политика в Индии и КНР: сравнительный анализ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B461E6" w:rsidRPr="00B461E6" w:rsidRDefault="00B461E6" w:rsidP="00B97725">
            <w:pPr>
              <w:ind w:firstLine="0"/>
            </w:pPr>
            <w:r w:rsidRPr="00B461E6">
              <w:rPr>
                <w:i/>
                <w:sz w:val="20"/>
                <w:szCs w:val="20"/>
              </w:rPr>
              <w:t>Практика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B461E6" w:rsidRPr="00B461E6" w:rsidRDefault="00B461E6"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B461E6" w:rsidRPr="00B461E6" w:rsidRDefault="00B461E6"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B461E6" w:rsidRPr="00B461E6" w:rsidRDefault="00B461E6" w:rsidP="00B97725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B461E6" w:rsidRPr="00B461E6" w:rsidTr="00B97725">
        <w:trPr>
          <w:cantSplit/>
          <w:trHeight w:val="293"/>
        </w:trPr>
        <w:tc>
          <w:tcPr>
            <w:tcW w:w="426" w:type="dxa"/>
          </w:tcPr>
          <w:p w:rsidR="00B461E6" w:rsidRPr="00B461E6" w:rsidRDefault="00B461E6" w:rsidP="00B97725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461E6">
              <w:rPr>
                <w:i/>
                <w:sz w:val="18"/>
                <w:szCs w:val="18"/>
              </w:rPr>
              <w:t>9</w:t>
            </w:r>
          </w:p>
        </w:tc>
        <w:tc>
          <w:tcPr>
            <w:tcW w:w="4677" w:type="dxa"/>
          </w:tcPr>
          <w:p w:rsidR="00B461E6" w:rsidRPr="00B461E6" w:rsidRDefault="00B461E6" w:rsidP="00B97725">
            <w:pPr>
              <w:tabs>
                <w:tab w:val="left" w:pos="851"/>
              </w:tabs>
              <w:autoSpaceDE w:val="0"/>
              <w:autoSpaceDN w:val="0"/>
              <w:adjustRightInd w:val="0"/>
              <w:ind w:firstLine="0"/>
            </w:pPr>
            <w:r w:rsidRPr="00B461E6">
              <w:t>Молодежная политика в Швеции и Великобритании: сравнительный анализ</w:t>
            </w:r>
          </w:p>
        </w:tc>
        <w:tc>
          <w:tcPr>
            <w:tcW w:w="1276" w:type="dxa"/>
            <w:shd w:val="clear" w:color="auto" w:fill="auto"/>
          </w:tcPr>
          <w:p w:rsidR="00B461E6" w:rsidRPr="00B461E6" w:rsidRDefault="00B461E6" w:rsidP="00B97725">
            <w:pPr>
              <w:ind w:firstLine="0"/>
            </w:pPr>
            <w:r w:rsidRPr="00B461E6">
              <w:rPr>
                <w:i/>
                <w:sz w:val="20"/>
                <w:szCs w:val="20"/>
              </w:rPr>
              <w:t>Практика</w:t>
            </w:r>
          </w:p>
        </w:tc>
        <w:tc>
          <w:tcPr>
            <w:tcW w:w="992" w:type="dxa"/>
            <w:shd w:val="clear" w:color="auto" w:fill="auto"/>
          </w:tcPr>
          <w:p w:rsidR="00B461E6" w:rsidRPr="00B461E6" w:rsidRDefault="00B461E6"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B461E6" w:rsidRPr="00B461E6" w:rsidRDefault="00B461E6"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B461E6" w:rsidRPr="00B461E6" w:rsidRDefault="00B461E6" w:rsidP="00B97725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B461E6" w:rsidRPr="00B461E6" w:rsidTr="00B97725">
        <w:trPr>
          <w:cantSplit/>
          <w:trHeight w:val="411"/>
        </w:trPr>
        <w:tc>
          <w:tcPr>
            <w:tcW w:w="426" w:type="dxa"/>
          </w:tcPr>
          <w:p w:rsidR="00B461E6" w:rsidRPr="00B461E6" w:rsidRDefault="00B461E6" w:rsidP="00B97725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461E6">
              <w:rPr>
                <w:i/>
                <w:sz w:val="18"/>
                <w:szCs w:val="18"/>
              </w:rPr>
              <w:t>10</w:t>
            </w:r>
          </w:p>
        </w:tc>
        <w:tc>
          <w:tcPr>
            <w:tcW w:w="4677" w:type="dxa"/>
          </w:tcPr>
          <w:p w:rsidR="00B461E6" w:rsidRPr="00B461E6" w:rsidRDefault="00B461E6" w:rsidP="00B97725">
            <w:pPr>
              <w:tabs>
                <w:tab w:val="left" w:pos="851"/>
              </w:tabs>
              <w:autoSpaceDE w:val="0"/>
              <w:autoSpaceDN w:val="0"/>
              <w:adjustRightInd w:val="0"/>
              <w:ind w:firstLine="0"/>
            </w:pPr>
            <w:r w:rsidRPr="00B461E6">
              <w:t>Молодежная политика в Португалии и Испании: сравнительный анализ</w:t>
            </w:r>
          </w:p>
        </w:tc>
        <w:tc>
          <w:tcPr>
            <w:tcW w:w="1276" w:type="dxa"/>
            <w:shd w:val="clear" w:color="auto" w:fill="auto"/>
          </w:tcPr>
          <w:p w:rsidR="00B461E6" w:rsidRPr="00B461E6" w:rsidRDefault="00B461E6" w:rsidP="00B97725">
            <w:pPr>
              <w:ind w:firstLine="0"/>
            </w:pPr>
            <w:r w:rsidRPr="00B461E6">
              <w:rPr>
                <w:i/>
                <w:sz w:val="20"/>
                <w:szCs w:val="20"/>
              </w:rPr>
              <w:t>Практика</w:t>
            </w:r>
          </w:p>
        </w:tc>
        <w:tc>
          <w:tcPr>
            <w:tcW w:w="992" w:type="dxa"/>
            <w:shd w:val="clear" w:color="auto" w:fill="auto"/>
          </w:tcPr>
          <w:p w:rsidR="00B461E6" w:rsidRPr="00B461E6" w:rsidRDefault="00B461E6"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B461E6" w:rsidRPr="00B461E6" w:rsidRDefault="00B461E6"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B461E6" w:rsidRPr="00B461E6" w:rsidRDefault="00B461E6" w:rsidP="00B97725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B461E6" w:rsidRPr="00B461E6" w:rsidTr="00B97725">
        <w:trPr>
          <w:cantSplit/>
          <w:trHeight w:val="406"/>
        </w:trPr>
        <w:tc>
          <w:tcPr>
            <w:tcW w:w="426" w:type="dxa"/>
            <w:tcBorders>
              <w:bottom w:val="single" w:sz="4" w:space="0" w:color="auto"/>
            </w:tcBorders>
          </w:tcPr>
          <w:p w:rsidR="00B461E6" w:rsidRPr="00B461E6" w:rsidRDefault="00B461E6" w:rsidP="00B97725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461E6">
              <w:rPr>
                <w:i/>
                <w:sz w:val="18"/>
                <w:szCs w:val="18"/>
              </w:rPr>
              <w:t>11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B461E6" w:rsidRPr="00B461E6" w:rsidRDefault="00B461E6" w:rsidP="00B97725">
            <w:pPr>
              <w:tabs>
                <w:tab w:val="left" w:pos="851"/>
              </w:tabs>
              <w:ind w:firstLine="0"/>
              <w:outlineLvl w:val="1"/>
            </w:pPr>
            <w:r w:rsidRPr="00B461E6">
              <w:t>Молодежная политика во Франции и Турции: сравнительный анализ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461E6" w:rsidRPr="00B461E6" w:rsidRDefault="00B461E6" w:rsidP="00B97725">
            <w:pPr>
              <w:ind w:firstLine="0"/>
            </w:pPr>
            <w:r w:rsidRPr="00B461E6">
              <w:rPr>
                <w:i/>
                <w:sz w:val="20"/>
                <w:szCs w:val="20"/>
              </w:rPr>
              <w:t>Практика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B461E6" w:rsidRPr="00B461E6" w:rsidRDefault="00B461E6"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B461E6" w:rsidRPr="00B461E6" w:rsidRDefault="00B461E6"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B461E6" w:rsidRPr="00B461E6" w:rsidRDefault="00B461E6" w:rsidP="00B97725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B461E6" w:rsidRPr="00B461E6" w:rsidTr="00760B37">
        <w:trPr>
          <w:cantSplit/>
          <w:trHeight w:val="429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B461E6" w:rsidRPr="00B461E6" w:rsidRDefault="00B461E6" w:rsidP="00B97725">
            <w:pPr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461E6">
              <w:rPr>
                <w:i/>
                <w:sz w:val="18"/>
                <w:szCs w:val="18"/>
              </w:rPr>
              <w:t>12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B461E6" w:rsidRPr="00B461E6" w:rsidRDefault="00B461E6" w:rsidP="00B97725">
            <w:pPr>
              <w:tabs>
                <w:tab w:val="left" w:pos="851"/>
              </w:tabs>
              <w:ind w:firstLine="0"/>
              <w:outlineLvl w:val="1"/>
              <w:rPr>
                <w:i/>
              </w:rPr>
            </w:pPr>
            <w:r w:rsidRPr="00B461E6">
              <w:t>Молодежная политика в арабском регионе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61E6" w:rsidRPr="00B461E6" w:rsidRDefault="00B461E6" w:rsidP="00B97725">
            <w:pPr>
              <w:ind w:firstLine="0"/>
            </w:pPr>
            <w:r w:rsidRPr="00B461E6">
              <w:rPr>
                <w:i/>
                <w:sz w:val="20"/>
                <w:szCs w:val="20"/>
              </w:rPr>
              <w:t>Практика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61E6" w:rsidRPr="00B461E6" w:rsidRDefault="00B461E6"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61E6" w:rsidRPr="00B461E6" w:rsidRDefault="00B461E6"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B461E6" w:rsidRPr="00B461E6" w:rsidRDefault="00B461E6" w:rsidP="00B97725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B461E6" w:rsidRPr="00B461E6" w:rsidTr="00760B37">
        <w:trPr>
          <w:cantSplit/>
          <w:trHeight w:val="691"/>
        </w:trPr>
        <w:tc>
          <w:tcPr>
            <w:tcW w:w="426" w:type="dxa"/>
            <w:tcBorders>
              <w:top w:val="single" w:sz="4" w:space="0" w:color="auto"/>
            </w:tcBorders>
          </w:tcPr>
          <w:p w:rsidR="00B461E6" w:rsidRPr="00B461E6" w:rsidRDefault="00B461E6" w:rsidP="00B97725">
            <w:pPr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461E6">
              <w:rPr>
                <w:i/>
                <w:sz w:val="18"/>
                <w:szCs w:val="18"/>
              </w:rPr>
              <w:t>13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:rsidR="00B461E6" w:rsidRPr="00B461E6" w:rsidRDefault="00B461E6" w:rsidP="00B97725">
            <w:pPr>
              <w:widowControl/>
              <w:autoSpaceDE w:val="0"/>
              <w:autoSpaceDN w:val="0"/>
              <w:adjustRightInd w:val="0"/>
              <w:ind w:firstLine="0"/>
              <w:rPr>
                <w:rStyle w:val="afd"/>
              </w:rPr>
            </w:pPr>
            <w:r w:rsidRPr="00B461E6">
              <w:t>Молодежная политика в странах Азии и Африки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B461E6" w:rsidRPr="00B461E6" w:rsidRDefault="00B461E6" w:rsidP="00B97725">
            <w:pPr>
              <w:ind w:firstLine="0"/>
            </w:pPr>
            <w:r w:rsidRPr="00B461E6">
              <w:rPr>
                <w:i/>
                <w:sz w:val="20"/>
                <w:szCs w:val="20"/>
              </w:rPr>
              <w:t>Практика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B461E6" w:rsidRPr="00B461E6" w:rsidRDefault="00B461E6"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B461E6" w:rsidRPr="00B461E6" w:rsidRDefault="00B461E6"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B461E6" w:rsidRPr="00B461E6" w:rsidRDefault="00B461E6" w:rsidP="00B97725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B461E6" w:rsidRPr="00B461E6" w:rsidTr="00B97725">
        <w:trPr>
          <w:cantSplit/>
          <w:trHeight w:val="293"/>
        </w:trPr>
        <w:tc>
          <w:tcPr>
            <w:tcW w:w="426" w:type="dxa"/>
          </w:tcPr>
          <w:p w:rsidR="00B461E6" w:rsidRPr="00B461E6" w:rsidRDefault="00B461E6" w:rsidP="00B97725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461E6">
              <w:rPr>
                <w:i/>
                <w:sz w:val="18"/>
                <w:szCs w:val="18"/>
              </w:rPr>
              <w:t>14</w:t>
            </w:r>
          </w:p>
          <w:p w:rsidR="00B461E6" w:rsidRPr="00B461E6" w:rsidRDefault="00B461E6" w:rsidP="00B97725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</w:p>
        </w:tc>
        <w:tc>
          <w:tcPr>
            <w:tcW w:w="4677" w:type="dxa"/>
          </w:tcPr>
          <w:p w:rsidR="00B461E6" w:rsidRPr="00B461E6" w:rsidRDefault="00B461E6" w:rsidP="00B97725">
            <w:pPr>
              <w:widowControl/>
              <w:autoSpaceDE w:val="0"/>
              <w:autoSpaceDN w:val="0"/>
              <w:adjustRightInd w:val="0"/>
              <w:ind w:firstLine="0"/>
            </w:pPr>
            <w:r w:rsidRPr="00B461E6">
              <w:t>Молодежная политика в странах Центральной и Латинской Америки</w:t>
            </w:r>
          </w:p>
        </w:tc>
        <w:tc>
          <w:tcPr>
            <w:tcW w:w="1276" w:type="dxa"/>
            <w:shd w:val="clear" w:color="auto" w:fill="auto"/>
          </w:tcPr>
          <w:p w:rsidR="00B461E6" w:rsidRPr="00B461E6" w:rsidRDefault="00B461E6" w:rsidP="00B97725">
            <w:pPr>
              <w:ind w:firstLine="0"/>
            </w:pPr>
            <w:r w:rsidRPr="00B461E6">
              <w:rPr>
                <w:i/>
                <w:sz w:val="20"/>
                <w:szCs w:val="20"/>
              </w:rPr>
              <w:t>Практика</w:t>
            </w:r>
          </w:p>
        </w:tc>
        <w:tc>
          <w:tcPr>
            <w:tcW w:w="992" w:type="dxa"/>
            <w:shd w:val="clear" w:color="auto" w:fill="auto"/>
          </w:tcPr>
          <w:p w:rsidR="00B461E6" w:rsidRPr="00B461E6" w:rsidRDefault="00B461E6"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B461E6" w:rsidRPr="00B461E6" w:rsidRDefault="00B461E6">
            <w:r w:rsidRPr="00B461E6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B461E6" w:rsidRPr="00B461E6" w:rsidRDefault="00B461E6" w:rsidP="00B97725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</w:tbl>
    <w:p w:rsidR="00B461E6" w:rsidRDefault="00B461E6" w:rsidP="00337577">
      <w:pPr>
        <w:spacing w:before="120" w:line="360" w:lineRule="auto"/>
        <w:ind w:firstLine="426"/>
        <w:rPr>
          <w:b/>
        </w:rPr>
      </w:pPr>
    </w:p>
    <w:p w:rsidR="00161E87" w:rsidRPr="00B461E6" w:rsidRDefault="00AD4DF3" w:rsidP="00337577">
      <w:pPr>
        <w:spacing w:before="120" w:line="360" w:lineRule="auto"/>
        <w:ind w:firstLine="426"/>
        <w:rPr>
          <w:b/>
        </w:rPr>
      </w:pPr>
      <w:r w:rsidRPr="00B461E6">
        <w:rPr>
          <w:b/>
        </w:rPr>
        <w:t xml:space="preserve">5.2 </w:t>
      </w:r>
      <w:r w:rsidR="00161E87" w:rsidRPr="00B461E6">
        <w:rPr>
          <w:b/>
        </w:rPr>
        <w:t>Содержание дисциплины</w:t>
      </w:r>
      <w:r w:rsidR="00F050CD" w:rsidRPr="00B461E6">
        <w:rPr>
          <w:b/>
        </w:rPr>
        <w:t xml:space="preserve"> </w:t>
      </w:r>
    </w:p>
    <w:p w:rsidR="00760B37" w:rsidRPr="00B461E6" w:rsidRDefault="00760B37" w:rsidP="00760B37">
      <w:pPr>
        <w:tabs>
          <w:tab w:val="left" w:pos="851"/>
        </w:tabs>
        <w:ind w:firstLine="426"/>
        <w:rPr>
          <w:rStyle w:val="aff1"/>
        </w:rPr>
      </w:pPr>
      <w:r w:rsidRPr="00B461E6">
        <w:rPr>
          <w:rStyle w:val="aff1"/>
        </w:rPr>
        <w:t>ЛЕКЦИИ.</w:t>
      </w:r>
    </w:p>
    <w:p w:rsidR="00760B37" w:rsidRPr="00B461E6" w:rsidRDefault="00760B37" w:rsidP="00760B37">
      <w:pPr>
        <w:tabs>
          <w:tab w:val="left" w:pos="851"/>
        </w:tabs>
        <w:ind w:firstLine="426"/>
        <w:rPr>
          <w:rStyle w:val="aff1"/>
        </w:rPr>
      </w:pPr>
      <w:r w:rsidRPr="00B461E6">
        <w:rPr>
          <w:rStyle w:val="aff1"/>
        </w:rPr>
        <w:t>Тема 1. Молодежь как особый субъект государственной политики.</w:t>
      </w:r>
    </w:p>
    <w:p w:rsidR="00760B37" w:rsidRPr="00B461E6" w:rsidRDefault="00760B37" w:rsidP="00760B37">
      <w:pPr>
        <w:ind w:firstLine="426"/>
        <w:rPr>
          <w:rFonts w:eastAsia="TimesNewRomanPSMT"/>
          <w:i/>
        </w:rPr>
      </w:pPr>
      <w:r w:rsidRPr="00B461E6">
        <w:rPr>
          <w:rFonts w:eastAsia="TimesNewRomanPSMT"/>
          <w:i/>
        </w:rPr>
        <w:t>Молодежь как социально-демографическая группа. Определение возрастных границ молодежи в разных странах. Социальные условия, влияющие на молодежь. Социокультурные особенности молодежи. Особенности социализации молодежи в разных странах.</w:t>
      </w:r>
    </w:p>
    <w:p w:rsidR="00760B37" w:rsidRPr="00B461E6" w:rsidRDefault="00760B37" w:rsidP="00760B37">
      <w:pPr>
        <w:tabs>
          <w:tab w:val="left" w:pos="851"/>
        </w:tabs>
        <w:ind w:firstLine="426"/>
      </w:pPr>
      <w:r w:rsidRPr="00B461E6">
        <w:rPr>
          <w:b/>
        </w:rPr>
        <w:t xml:space="preserve">Тема 2. </w:t>
      </w:r>
      <w:r w:rsidRPr="00B461E6">
        <w:rPr>
          <w:rStyle w:val="aff1"/>
        </w:rPr>
        <w:t>Общепризнанные принципы и нормы международного права в сфере молодежной политики</w:t>
      </w:r>
      <w:r w:rsidRPr="00B461E6">
        <w:t>.</w:t>
      </w:r>
    </w:p>
    <w:p w:rsidR="00760B37" w:rsidRPr="00B461E6" w:rsidRDefault="00760B37" w:rsidP="00760B37">
      <w:pPr>
        <w:ind w:firstLine="426"/>
        <w:rPr>
          <w:rFonts w:eastAsia="TimesNewRomanPSMT"/>
          <w:i/>
        </w:rPr>
      </w:pPr>
      <w:r w:rsidRPr="00B461E6">
        <w:rPr>
          <w:rFonts w:eastAsia="TimesNewRomanPSMT"/>
          <w:i/>
        </w:rPr>
        <w:t>Понятие молодежной политики. Социальная политика. Молодежная политика как наиболее важная часть социальной политики. Процессы глобализации и молодежная политика. Принципы и нормы основных международных документов в области регулирования молодежной политики.</w:t>
      </w:r>
    </w:p>
    <w:p w:rsidR="00760B37" w:rsidRPr="00B461E6" w:rsidRDefault="00760B37" w:rsidP="00760B37">
      <w:pPr>
        <w:tabs>
          <w:tab w:val="left" w:pos="851"/>
        </w:tabs>
        <w:ind w:firstLine="426"/>
        <w:rPr>
          <w:rFonts w:eastAsia="TimesNewRomanPSMT"/>
        </w:rPr>
      </w:pPr>
      <w:r w:rsidRPr="00B461E6">
        <w:rPr>
          <w:rStyle w:val="aff1"/>
        </w:rPr>
        <w:t>Тема 3. Международные правовые нормы по защите прав молодежи.</w:t>
      </w:r>
      <w:r w:rsidRPr="00B461E6">
        <w:rPr>
          <w:rFonts w:eastAsia="TimesNewRomanPSMT"/>
        </w:rPr>
        <w:t xml:space="preserve"> </w:t>
      </w:r>
    </w:p>
    <w:p w:rsidR="00760B37" w:rsidRPr="00B461E6" w:rsidRDefault="00760B37" w:rsidP="00760B37">
      <w:pPr>
        <w:ind w:firstLine="426"/>
        <w:rPr>
          <w:rFonts w:eastAsia="TimesNewRomanPSMT"/>
          <w:i/>
        </w:rPr>
      </w:pPr>
      <w:r w:rsidRPr="00B461E6">
        <w:rPr>
          <w:rFonts w:eastAsia="TimesNewRomanPSMT"/>
          <w:i/>
        </w:rPr>
        <w:t xml:space="preserve">Молодежная составляющая социальной политики в области здравоохранения, образования, организации досуга, временной занятости и трудоустройства, семейной и демографической политики. Государственная политика в отношении молодых эмигрантов в промышленно развитых странах (на примере Франции, Германии, Бельгии, Голландии и других стран). </w:t>
      </w:r>
    </w:p>
    <w:p w:rsidR="00760B37" w:rsidRPr="00B461E6" w:rsidRDefault="00760B37" w:rsidP="00760B37">
      <w:pPr>
        <w:tabs>
          <w:tab w:val="left" w:pos="851"/>
        </w:tabs>
        <w:ind w:firstLine="426"/>
        <w:rPr>
          <w:rStyle w:val="aff1"/>
        </w:rPr>
      </w:pPr>
      <w:r w:rsidRPr="00B461E6">
        <w:rPr>
          <w:rStyle w:val="aff1"/>
        </w:rPr>
        <w:t xml:space="preserve">Тема 4.  Страноведческие аспекты международной молодежной политики. </w:t>
      </w:r>
    </w:p>
    <w:p w:rsidR="00760B37" w:rsidRPr="00B461E6" w:rsidRDefault="00760B37" w:rsidP="00760B37">
      <w:pPr>
        <w:ind w:firstLine="426"/>
        <w:rPr>
          <w:rStyle w:val="aff1"/>
          <w:rFonts w:eastAsia="TimesNewRomanPSMT"/>
          <w:b w:val="0"/>
          <w:bCs w:val="0"/>
          <w:i/>
        </w:rPr>
      </w:pPr>
      <w:r w:rsidRPr="00B461E6">
        <w:rPr>
          <w:rFonts w:eastAsia="TimesNewRomanPSMT"/>
          <w:i/>
        </w:rPr>
        <w:t xml:space="preserve">Мировой опыт реализации молодежной политики. Молодежная политика в странах Европы, Америки, Азии и Африки. Культурные характеристики  стран. Особенности реализации молодежной политики в различных странах.       </w:t>
      </w:r>
    </w:p>
    <w:p w:rsidR="00760B37" w:rsidRPr="00B461E6" w:rsidRDefault="00760B37" w:rsidP="00760B37">
      <w:pPr>
        <w:tabs>
          <w:tab w:val="left" w:pos="851"/>
        </w:tabs>
        <w:ind w:firstLine="426"/>
      </w:pPr>
      <w:r w:rsidRPr="00B461E6">
        <w:rPr>
          <w:b/>
        </w:rPr>
        <w:t xml:space="preserve">Тема 5. </w:t>
      </w:r>
      <w:r w:rsidRPr="00B461E6">
        <w:rPr>
          <w:rStyle w:val="aff1"/>
        </w:rPr>
        <w:t>Международное молодежное сотрудничество</w:t>
      </w:r>
      <w:r w:rsidRPr="00B461E6">
        <w:t>.</w:t>
      </w:r>
    </w:p>
    <w:p w:rsidR="00760B37" w:rsidRPr="00B461E6" w:rsidRDefault="00760B37" w:rsidP="00760B37">
      <w:pPr>
        <w:ind w:firstLine="426"/>
        <w:rPr>
          <w:rFonts w:eastAsia="TimesNewRomanPSMT"/>
          <w:i/>
        </w:rPr>
      </w:pPr>
      <w:r w:rsidRPr="00B461E6">
        <w:rPr>
          <w:rFonts w:eastAsia="TimesNewRomanPSMT"/>
          <w:i/>
        </w:rPr>
        <w:t>Международное молодежное сотрудничество. Международный обмен молодежи. Молодежная политика международных организаций (ООН, ЮНЕСКО, ЕС). Болонская декларация.</w:t>
      </w:r>
    </w:p>
    <w:p w:rsidR="00760B37" w:rsidRPr="00B461E6" w:rsidRDefault="00760B37" w:rsidP="00760B37">
      <w:pPr>
        <w:tabs>
          <w:tab w:val="left" w:pos="851"/>
        </w:tabs>
        <w:ind w:firstLine="426"/>
        <w:rPr>
          <w:b/>
        </w:rPr>
      </w:pPr>
      <w:r w:rsidRPr="00B461E6">
        <w:rPr>
          <w:b/>
        </w:rPr>
        <w:t>Тема 6. Механизмы взаимодействия государства и органов местного самоуправления с общественными объединениями за рубежом.</w:t>
      </w:r>
    </w:p>
    <w:p w:rsidR="00760B37" w:rsidRPr="00B461E6" w:rsidRDefault="00760B37" w:rsidP="00760B37">
      <w:pPr>
        <w:pStyle w:val="Default"/>
        <w:ind w:firstLine="426"/>
        <w:jc w:val="both"/>
        <w:rPr>
          <w:i/>
          <w:color w:val="auto"/>
        </w:rPr>
      </w:pPr>
      <w:r w:rsidRPr="00B461E6">
        <w:rPr>
          <w:i/>
          <w:color w:val="auto"/>
        </w:rPr>
        <w:t xml:space="preserve">Правовые основы деятельности молодежных общественных объединений за рубежом. Ключевые политические процессы в молодежном движении европейских стран в первое послевоенное де-сятилетие. Сложности формирования механизмов взаимодействия, сотрудничества государства, органов местного самоуправления с общественными молодежными объединениями; демократический потенциал молодежного движения. </w:t>
      </w:r>
    </w:p>
    <w:p w:rsidR="00760B37" w:rsidRPr="00B461E6" w:rsidRDefault="00760B37" w:rsidP="00760B37">
      <w:pPr>
        <w:pStyle w:val="Default"/>
        <w:ind w:firstLine="426"/>
        <w:jc w:val="both"/>
        <w:rPr>
          <w:b/>
          <w:color w:val="auto"/>
        </w:rPr>
      </w:pPr>
      <w:r w:rsidRPr="00B461E6">
        <w:rPr>
          <w:b/>
          <w:color w:val="auto"/>
        </w:rPr>
        <w:t>Тема 7. Молодежные союзы как субъекты молодежной политики.</w:t>
      </w:r>
    </w:p>
    <w:p w:rsidR="00760B37" w:rsidRPr="00B461E6" w:rsidRDefault="00760B37" w:rsidP="00760B37">
      <w:pPr>
        <w:ind w:firstLine="426"/>
        <w:rPr>
          <w:i/>
        </w:rPr>
      </w:pPr>
      <w:r w:rsidRPr="00B461E6">
        <w:rPr>
          <w:rFonts w:eastAsia="TimesNewRomanPSMT"/>
          <w:i/>
        </w:rPr>
        <w:t>Понятие молодежного союза. Политические, культурные, туристские программы молодежных союзов и их деятельность в молодежных центрах за рубежом. Функции молодежных союзов в становлении личности молодых людей и интеграции их в социально-политическую жизнь общества.</w:t>
      </w:r>
    </w:p>
    <w:p w:rsidR="00760B37" w:rsidRPr="00B461E6" w:rsidRDefault="00760B37" w:rsidP="00760B37">
      <w:pPr>
        <w:tabs>
          <w:tab w:val="left" w:pos="851"/>
        </w:tabs>
        <w:ind w:firstLine="426"/>
        <w:rPr>
          <w:b/>
        </w:rPr>
      </w:pPr>
      <w:r w:rsidRPr="00B461E6">
        <w:rPr>
          <w:b/>
        </w:rPr>
        <w:t>Тема 8. Международная молодежная политика международных организаций (ООН, ЮНЕСКО, ЕС, Совет Европы, МОТ).</w:t>
      </w:r>
    </w:p>
    <w:p w:rsidR="00760B37" w:rsidRPr="00B461E6" w:rsidRDefault="00760B37" w:rsidP="00760B37">
      <w:pPr>
        <w:tabs>
          <w:tab w:val="left" w:pos="851"/>
        </w:tabs>
        <w:ind w:firstLine="426"/>
        <w:rPr>
          <w:i/>
        </w:rPr>
      </w:pPr>
      <w:r w:rsidRPr="00B461E6">
        <w:rPr>
          <w:i/>
        </w:rPr>
        <w:t>Нормативно-правовая основа деятельности международных организаций, структура и содержание деятельности. Работа с молодежью как одно из основных направлений их работы.</w:t>
      </w:r>
    </w:p>
    <w:p w:rsidR="00760B37" w:rsidRPr="00B461E6" w:rsidRDefault="00760B37" w:rsidP="00760B37">
      <w:pPr>
        <w:tabs>
          <w:tab w:val="left" w:pos="851"/>
        </w:tabs>
        <w:ind w:firstLine="426"/>
        <w:rPr>
          <w:b/>
          <w:iCs/>
        </w:rPr>
      </w:pPr>
      <w:r w:rsidRPr="00B461E6">
        <w:rPr>
          <w:b/>
        </w:rPr>
        <w:t>Тема 9. Молодежное движение в России и за рубежом: исторический опыт и современное состояние.</w:t>
      </w:r>
      <w:r w:rsidRPr="00B461E6">
        <w:rPr>
          <w:b/>
          <w:iCs/>
        </w:rPr>
        <w:t xml:space="preserve"> </w:t>
      </w:r>
    </w:p>
    <w:p w:rsidR="00760B37" w:rsidRPr="00B461E6" w:rsidRDefault="00760B37" w:rsidP="00760B37">
      <w:pPr>
        <w:pStyle w:val="Default"/>
        <w:ind w:firstLine="426"/>
        <w:jc w:val="both"/>
        <w:rPr>
          <w:i/>
          <w:color w:val="auto"/>
        </w:rPr>
      </w:pPr>
      <w:r w:rsidRPr="00B461E6">
        <w:rPr>
          <w:i/>
          <w:iCs/>
          <w:color w:val="auto"/>
        </w:rPr>
        <w:t xml:space="preserve">    Правовые основы деятельности молодежных общественных объединений в России и за рубежом. </w:t>
      </w:r>
      <w:r w:rsidRPr="00B461E6">
        <w:rPr>
          <w:i/>
          <w:color w:val="auto"/>
        </w:rPr>
        <w:t xml:space="preserve">Неполитические организации для молодежи. Молодежные конфессиональные образования; идеи Сетона-Томпсона; возникновение, распространение, развитие и социально-нравственная сущность скаутизма; от «потешных» к скаутам в России. Международное молодежное движение в условиях нарастания угрозы войны и фашизма. Опыт «нового левого» движения в США; правый радикализм в молодежной среде. Ультраправые молодежные организации Соединенных Штатов </w:t>
      </w:r>
    </w:p>
    <w:p w:rsidR="00760B37" w:rsidRPr="00B461E6" w:rsidRDefault="00760B37" w:rsidP="00760B37">
      <w:pPr>
        <w:ind w:firstLine="426"/>
        <w:rPr>
          <w:b/>
        </w:rPr>
      </w:pPr>
      <w:r w:rsidRPr="00B461E6">
        <w:rPr>
          <w:b/>
        </w:rPr>
        <w:t>Тема 10. Международные политические, религиозные и альтернативные молодежные движения.</w:t>
      </w:r>
    </w:p>
    <w:p w:rsidR="00760B37" w:rsidRPr="00B461E6" w:rsidRDefault="00760B37" w:rsidP="00760B37">
      <w:pPr>
        <w:ind w:firstLine="426"/>
        <w:rPr>
          <w:rFonts w:eastAsia="TimesNewRomanPSMT"/>
          <w:i/>
        </w:rPr>
      </w:pPr>
      <w:r w:rsidRPr="00B461E6">
        <w:rPr>
          <w:rFonts w:eastAsia="TimesNewRomanPSMT"/>
          <w:i/>
        </w:rPr>
        <w:t>Типология молодежного движения. Правозащитные, антиглобалистские, религиозные, студенческие, профсоюзные, альтернативные, политические (молодежные филиалы политических партий) движения. «Новые левые» (троцкистские, анархистские, экстремистские молодежные группировки). Цели, задачи и методы работы с молодежью международных движений различного типа.</w:t>
      </w:r>
    </w:p>
    <w:p w:rsidR="00760B37" w:rsidRPr="00B461E6" w:rsidRDefault="00760B37" w:rsidP="00760B37">
      <w:pPr>
        <w:tabs>
          <w:tab w:val="left" w:pos="851"/>
        </w:tabs>
        <w:ind w:firstLine="426"/>
        <w:rPr>
          <w:b/>
        </w:rPr>
      </w:pPr>
      <w:r w:rsidRPr="00B461E6">
        <w:rPr>
          <w:b/>
        </w:rPr>
        <w:t>Тема 11. Религиозные организации и молодежь.</w:t>
      </w:r>
    </w:p>
    <w:p w:rsidR="00760B37" w:rsidRPr="00B461E6" w:rsidRDefault="00760B37" w:rsidP="00760B37">
      <w:pPr>
        <w:ind w:firstLine="426"/>
        <w:rPr>
          <w:rFonts w:eastAsia="TimesNewRomanPSMT"/>
          <w:i/>
        </w:rPr>
      </w:pPr>
      <w:r w:rsidRPr="00B461E6">
        <w:rPr>
          <w:rFonts w:eastAsia="TimesNewRomanPSMT"/>
          <w:i/>
        </w:rPr>
        <w:t>Молодежные религии в западно-европейских странах и США. Причины распространения восточных религий (тибетской, индуистской, конфуцианской) в западноевропейских странах и США. Религиозные секты и молодежь. Причины активизации молодежных религий.</w:t>
      </w:r>
    </w:p>
    <w:p w:rsidR="00760B37" w:rsidRPr="00B461E6" w:rsidRDefault="00760B37" w:rsidP="00760B37">
      <w:pPr>
        <w:tabs>
          <w:tab w:val="left" w:pos="851"/>
        </w:tabs>
        <w:ind w:firstLine="426"/>
        <w:rPr>
          <w:b/>
        </w:rPr>
      </w:pPr>
      <w:r w:rsidRPr="00B461E6">
        <w:rPr>
          <w:b/>
        </w:rPr>
        <w:t>Тема 12. Политические партии и молодежь.</w:t>
      </w:r>
    </w:p>
    <w:p w:rsidR="00760B37" w:rsidRPr="00B461E6" w:rsidRDefault="00760B37" w:rsidP="00760B37">
      <w:pPr>
        <w:pStyle w:val="Default"/>
        <w:ind w:firstLine="426"/>
        <w:jc w:val="both"/>
        <w:rPr>
          <w:i/>
          <w:color w:val="auto"/>
        </w:rPr>
      </w:pPr>
      <w:r w:rsidRPr="00B461E6">
        <w:rPr>
          <w:rFonts w:eastAsia="TimesNewRomanPSMT"/>
          <w:i/>
          <w:color w:val="auto"/>
        </w:rPr>
        <w:t>Молодежные программы различных политических партий (социал-демократические, христианские, либеральные, леворадикальные партии и т.д.). Политические партии и молодежь в зарубежных странах.</w:t>
      </w:r>
      <w:r w:rsidRPr="00B461E6">
        <w:rPr>
          <w:i/>
          <w:color w:val="auto"/>
        </w:rPr>
        <w:t xml:space="preserve"> Молодежные организации основных партий развитых капиталистических стран в 60-е - 80-е годы ХХ века.  Современные политические молодежные организации в Росии и за рубежом.</w:t>
      </w:r>
    </w:p>
    <w:p w:rsidR="00760B37" w:rsidRPr="00B461E6" w:rsidRDefault="00760B37" w:rsidP="00760B37">
      <w:pPr>
        <w:tabs>
          <w:tab w:val="left" w:pos="851"/>
        </w:tabs>
        <w:ind w:firstLine="426"/>
        <w:rPr>
          <w:b/>
        </w:rPr>
      </w:pPr>
    </w:p>
    <w:p w:rsidR="00337577" w:rsidRPr="00B461E6" w:rsidRDefault="00760B37" w:rsidP="00760B37">
      <w:pPr>
        <w:tabs>
          <w:tab w:val="left" w:pos="0"/>
        </w:tabs>
        <w:rPr>
          <w:rStyle w:val="afd"/>
          <w:i w:val="0"/>
          <w:sz w:val="20"/>
          <w:szCs w:val="20"/>
        </w:rPr>
      </w:pPr>
      <w:r w:rsidRPr="00B461E6">
        <w:rPr>
          <w:rStyle w:val="afd"/>
          <w:i w:val="0"/>
          <w:sz w:val="20"/>
          <w:szCs w:val="20"/>
        </w:rPr>
        <w:t>ПРАКТИКА.</w:t>
      </w:r>
    </w:p>
    <w:p w:rsidR="00760B37" w:rsidRPr="00B461E6" w:rsidRDefault="00760B37" w:rsidP="00B51562">
      <w:pPr>
        <w:tabs>
          <w:tab w:val="left" w:pos="851"/>
        </w:tabs>
        <w:autoSpaceDE w:val="0"/>
        <w:autoSpaceDN w:val="0"/>
        <w:adjustRightInd w:val="0"/>
        <w:ind w:firstLine="425"/>
        <w:contextualSpacing/>
        <w:rPr>
          <w:b/>
        </w:rPr>
      </w:pPr>
      <w:r w:rsidRPr="00B461E6">
        <w:rPr>
          <w:b/>
        </w:rPr>
        <w:t xml:space="preserve">Тема 1.  </w:t>
      </w:r>
      <w:r w:rsidRPr="00B461E6">
        <w:rPr>
          <w:rStyle w:val="aff1"/>
          <w:b w:val="0"/>
        </w:rPr>
        <w:t>О</w:t>
      </w:r>
      <w:r w:rsidRPr="00B461E6">
        <w:rPr>
          <w:rStyle w:val="afd"/>
          <w:b/>
          <w:i w:val="0"/>
        </w:rPr>
        <w:t>сновные документы в области международного права в сфере регулирования молодежной политики</w:t>
      </w:r>
      <w:r w:rsidRPr="00B461E6">
        <w:rPr>
          <w:b/>
        </w:rPr>
        <w:t>.</w:t>
      </w:r>
    </w:p>
    <w:p w:rsidR="00760B37" w:rsidRPr="00B461E6" w:rsidRDefault="00760B37" w:rsidP="00B51562">
      <w:pPr>
        <w:keepNext/>
        <w:widowControl/>
        <w:spacing w:before="120" w:after="120"/>
        <w:ind w:firstLine="425"/>
        <w:contextualSpacing/>
        <w:outlineLvl w:val="0"/>
        <w:rPr>
          <w:i/>
        </w:rPr>
      </w:pPr>
      <w:r w:rsidRPr="00B461E6">
        <w:rPr>
          <w:rStyle w:val="afd"/>
        </w:rPr>
        <w:t>Европейская конвенция о защите прав человека. Хартия об участии молодежи в жизни муниципальных и региональных образований.</w:t>
      </w:r>
      <w:r w:rsidRPr="00B461E6">
        <w:rPr>
          <w:rStyle w:val="afd"/>
          <w:i w:val="0"/>
        </w:rPr>
        <w:t xml:space="preserve"> </w:t>
      </w:r>
      <w:r w:rsidRPr="00B461E6">
        <w:rPr>
          <w:i/>
        </w:rPr>
        <w:t>Всемирная программа действий, касающихся молодежи на период до 2000 года, и последующий период. Всемирная декларация добровольцев. Декларация «Молодежь в Великой Европе» и др.</w:t>
      </w:r>
    </w:p>
    <w:p w:rsidR="00760B37" w:rsidRPr="00B461E6" w:rsidRDefault="00760B37" w:rsidP="00760B37">
      <w:pPr>
        <w:autoSpaceDE w:val="0"/>
        <w:autoSpaceDN w:val="0"/>
        <w:adjustRightInd w:val="0"/>
        <w:ind w:firstLine="426"/>
        <w:rPr>
          <w:b/>
          <w:i/>
        </w:rPr>
      </w:pPr>
      <w:r w:rsidRPr="00B461E6">
        <w:rPr>
          <w:b/>
          <w:i/>
        </w:rPr>
        <w:t>В рамках изучения темы предусмотрена встреча с практиками (1 час).</w:t>
      </w:r>
    </w:p>
    <w:p w:rsidR="00760B37" w:rsidRPr="00B461E6" w:rsidRDefault="00760B37" w:rsidP="00760B37">
      <w:pPr>
        <w:autoSpaceDE w:val="0"/>
        <w:autoSpaceDN w:val="0"/>
        <w:adjustRightInd w:val="0"/>
        <w:ind w:firstLine="426"/>
        <w:rPr>
          <w:i/>
          <w:sz w:val="20"/>
          <w:szCs w:val="20"/>
        </w:rPr>
      </w:pPr>
      <w:r w:rsidRPr="00B461E6">
        <w:rPr>
          <w:sz w:val="20"/>
          <w:szCs w:val="20"/>
        </w:rPr>
        <w:t>Литература по тем</w:t>
      </w:r>
      <w:r w:rsidR="00127D1D" w:rsidRPr="00B461E6">
        <w:rPr>
          <w:sz w:val="20"/>
          <w:szCs w:val="20"/>
        </w:rPr>
        <w:t>е:</w:t>
      </w:r>
    </w:p>
    <w:p w:rsidR="00760B37" w:rsidRPr="00B461E6" w:rsidRDefault="00760B37" w:rsidP="00D27E46">
      <w:pPr>
        <w:pStyle w:val="af2"/>
        <w:numPr>
          <w:ilvl w:val="0"/>
          <w:numId w:val="7"/>
        </w:numPr>
        <w:tabs>
          <w:tab w:val="left" w:pos="0"/>
          <w:tab w:val="left" w:pos="567"/>
        </w:tabs>
        <w:ind w:left="0" w:firstLine="426"/>
        <w:rPr>
          <w:rStyle w:val="afd"/>
          <w:rFonts w:ascii="Times New Roman" w:hAnsi="Times New Roman"/>
          <w:i w:val="0"/>
          <w:sz w:val="20"/>
          <w:szCs w:val="20"/>
        </w:rPr>
      </w:pPr>
      <w:r w:rsidRPr="00B461E6">
        <w:rPr>
          <w:rStyle w:val="afd"/>
          <w:rFonts w:ascii="Times New Roman" w:hAnsi="Times New Roman"/>
          <w:i w:val="0"/>
          <w:sz w:val="20"/>
          <w:szCs w:val="20"/>
        </w:rPr>
        <w:t>Официальные сайты о</w:t>
      </w:r>
      <w:r w:rsidR="00605418" w:rsidRPr="00B461E6">
        <w:rPr>
          <w:rStyle w:val="afd"/>
          <w:rFonts w:ascii="Times New Roman" w:hAnsi="Times New Roman"/>
          <w:i w:val="0"/>
          <w:sz w:val="20"/>
          <w:szCs w:val="20"/>
        </w:rPr>
        <w:t>рганов государственной власти</w:t>
      </w:r>
    </w:p>
    <w:p w:rsidR="00605418" w:rsidRPr="00B461E6" w:rsidRDefault="00605418" w:rsidP="00D27E46">
      <w:pPr>
        <w:numPr>
          <w:ilvl w:val="0"/>
          <w:numId w:val="7"/>
        </w:numPr>
        <w:tabs>
          <w:tab w:val="left" w:pos="0"/>
          <w:tab w:val="left" w:pos="567"/>
          <w:tab w:val="left" w:pos="709"/>
        </w:tabs>
        <w:ind w:left="0" w:firstLine="426"/>
        <w:rPr>
          <w:rStyle w:val="aff1"/>
          <w:b w:val="0"/>
          <w:sz w:val="20"/>
          <w:szCs w:val="20"/>
        </w:rPr>
      </w:pPr>
      <w:r w:rsidRPr="00B461E6">
        <w:rPr>
          <w:rStyle w:val="aff1"/>
          <w:b w:val="0"/>
          <w:sz w:val="20"/>
          <w:szCs w:val="20"/>
        </w:rPr>
        <w:t xml:space="preserve">Официальный портал Совета Европы, раздел «молодежь» </w:t>
      </w:r>
      <w:hyperlink r:id="rId8" w:history="1">
        <w:r w:rsidRPr="00B461E6">
          <w:rPr>
            <w:rStyle w:val="a5"/>
            <w:color w:val="auto"/>
            <w:sz w:val="20"/>
            <w:szCs w:val="20"/>
            <w:u w:val="none"/>
          </w:rPr>
          <w:t>http://www.coe.int/t/dg4/youth/</w:t>
        </w:r>
      </w:hyperlink>
    </w:p>
    <w:p w:rsidR="00605418" w:rsidRPr="00B461E6" w:rsidRDefault="00605418" w:rsidP="00D27E46">
      <w:pPr>
        <w:numPr>
          <w:ilvl w:val="0"/>
          <w:numId w:val="7"/>
        </w:numPr>
        <w:tabs>
          <w:tab w:val="left" w:pos="0"/>
          <w:tab w:val="left" w:pos="567"/>
          <w:tab w:val="left" w:pos="709"/>
        </w:tabs>
        <w:ind w:left="0" w:firstLine="426"/>
        <w:rPr>
          <w:rStyle w:val="aff1"/>
          <w:b w:val="0"/>
          <w:sz w:val="20"/>
          <w:szCs w:val="20"/>
        </w:rPr>
      </w:pPr>
      <w:r w:rsidRPr="00B461E6">
        <w:rPr>
          <w:rStyle w:val="aff1"/>
          <w:b w:val="0"/>
          <w:sz w:val="20"/>
          <w:szCs w:val="20"/>
        </w:rPr>
        <w:t xml:space="preserve">Официальный портал ООН, раздел «молодежь» </w:t>
      </w:r>
      <w:hyperlink r:id="rId9" w:history="1">
        <w:r w:rsidRPr="00B461E6">
          <w:rPr>
            <w:rStyle w:val="aff1"/>
            <w:b w:val="0"/>
            <w:sz w:val="20"/>
            <w:szCs w:val="20"/>
          </w:rPr>
          <w:t>http://www.un.org/ru/development/progareas/global/youth.shtml</w:t>
        </w:r>
      </w:hyperlink>
    </w:p>
    <w:p w:rsidR="00605418" w:rsidRPr="00B461E6" w:rsidRDefault="00605418" w:rsidP="00D27E46">
      <w:pPr>
        <w:numPr>
          <w:ilvl w:val="0"/>
          <w:numId w:val="7"/>
        </w:numPr>
        <w:tabs>
          <w:tab w:val="left" w:pos="0"/>
          <w:tab w:val="left" w:pos="567"/>
          <w:tab w:val="left" w:pos="709"/>
        </w:tabs>
        <w:ind w:left="0" w:firstLine="426"/>
        <w:rPr>
          <w:rStyle w:val="aff1"/>
          <w:b w:val="0"/>
          <w:sz w:val="20"/>
          <w:szCs w:val="20"/>
        </w:rPr>
      </w:pPr>
      <w:r w:rsidRPr="00B461E6">
        <w:rPr>
          <w:rStyle w:val="aff1"/>
          <w:b w:val="0"/>
          <w:sz w:val="20"/>
          <w:szCs w:val="20"/>
        </w:rPr>
        <w:t xml:space="preserve">Официальный портал ЕС, раздел «молодежь» </w:t>
      </w:r>
      <w:hyperlink r:id="rId10" w:history="1">
        <w:r w:rsidRPr="00B461E6">
          <w:rPr>
            <w:rStyle w:val="aff1"/>
            <w:b w:val="0"/>
            <w:sz w:val="20"/>
            <w:szCs w:val="20"/>
          </w:rPr>
          <w:t>http://ec.europa.eu/youth/index_en.htm</w:t>
        </w:r>
      </w:hyperlink>
    </w:p>
    <w:p w:rsidR="00605418" w:rsidRPr="00B461E6" w:rsidRDefault="00605418" w:rsidP="00D27E46">
      <w:pPr>
        <w:numPr>
          <w:ilvl w:val="0"/>
          <w:numId w:val="7"/>
        </w:numPr>
        <w:tabs>
          <w:tab w:val="left" w:pos="0"/>
          <w:tab w:val="left" w:pos="567"/>
          <w:tab w:val="left" w:pos="709"/>
        </w:tabs>
        <w:ind w:left="0" w:firstLine="426"/>
        <w:rPr>
          <w:rStyle w:val="aff1"/>
          <w:b w:val="0"/>
          <w:sz w:val="20"/>
          <w:szCs w:val="20"/>
        </w:rPr>
      </w:pPr>
      <w:r w:rsidRPr="00B461E6">
        <w:rPr>
          <w:rStyle w:val="aff1"/>
          <w:b w:val="0"/>
          <w:sz w:val="20"/>
          <w:szCs w:val="20"/>
        </w:rPr>
        <w:t xml:space="preserve">Европейское молодежное агентство по консультированию </w:t>
      </w:r>
      <w:hyperlink r:id="rId11" w:history="1">
        <w:r w:rsidRPr="00B461E6">
          <w:rPr>
            <w:rStyle w:val="aff1"/>
            <w:b w:val="0"/>
            <w:sz w:val="20"/>
            <w:szCs w:val="20"/>
          </w:rPr>
          <w:t>http://eryica.org/</w:t>
        </w:r>
      </w:hyperlink>
    </w:p>
    <w:p w:rsidR="00605418" w:rsidRPr="00B461E6" w:rsidRDefault="00605418" w:rsidP="00D27E46">
      <w:pPr>
        <w:numPr>
          <w:ilvl w:val="0"/>
          <w:numId w:val="7"/>
        </w:numPr>
        <w:tabs>
          <w:tab w:val="left" w:pos="0"/>
          <w:tab w:val="left" w:pos="567"/>
          <w:tab w:val="left" w:pos="709"/>
        </w:tabs>
        <w:ind w:left="0" w:firstLine="426"/>
        <w:rPr>
          <w:rStyle w:val="afd"/>
          <w:bCs/>
          <w:i w:val="0"/>
          <w:iCs w:val="0"/>
          <w:sz w:val="20"/>
          <w:szCs w:val="20"/>
        </w:rPr>
      </w:pPr>
      <w:r w:rsidRPr="00B461E6">
        <w:rPr>
          <w:rStyle w:val="aff1"/>
          <w:b w:val="0"/>
          <w:sz w:val="20"/>
          <w:szCs w:val="20"/>
        </w:rPr>
        <w:t xml:space="preserve">Национальный Совет молодежных и детских объединений России </w:t>
      </w:r>
      <w:hyperlink r:id="rId12" w:history="1">
        <w:r w:rsidRPr="00B461E6">
          <w:rPr>
            <w:rStyle w:val="aff1"/>
            <w:b w:val="0"/>
            <w:sz w:val="20"/>
            <w:szCs w:val="20"/>
          </w:rPr>
          <w:t>http://www.youthrussia.ru/</w:t>
        </w:r>
      </w:hyperlink>
    </w:p>
    <w:p w:rsidR="00760B37" w:rsidRPr="00B461E6" w:rsidRDefault="000E638A" w:rsidP="00D27E46">
      <w:pPr>
        <w:pStyle w:val="af2"/>
        <w:numPr>
          <w:ilvl w:val="0"/>
          <w:numId w:val="7"/>
        </w:numPr>
        <w:tabs>
          <w:tab w:val="left" w:pos="0"/>
          <w:tab w:val="left" w:pos="567"/>
        </w:tabs>
        <w:autoSpaceDE w:val="0"/>
        <w:autoSpaceDN w:val="0"/>
        <w:adjustRightInd w:val="0"/>
        <w:ind w:left="0" w:firstLine="426"/>
        <w:rPr>
          <w:rFonts w:ascii="Times New Roman" w:hAnsi="Times New Roman"/>
          <w:sz w:val="20"/>
          <w:szCs w:val="20"/>
        </w:rPr>
      </w:pPr>
      <w:hyperlink r:id="rId13" w:history="1">
        <w:r w:rsidR="00760B37" w:rsidRPr="00B461E6">
          <w:rPr>
            <w:rStyle w:val="a5"/>
            <w:rFonts w:ascii="Times New Roman" w:hAnsi="Times New Roman"/>
            <w:color w:val="auto"/>
            <w:sz w:val="20"/>
            <w:szCs w:val="20"/>
            <w:u w:val="none"/>
          </w:rPr>
          <w:t>http://www.consultant.ru/</w:t>
        </w:r>
      </w:hyperlink>
      <w:r w:rsidR="00760B37" w:rsidRPr="00B461E6">
        <w:rPr>
          <w:rFonts w:ascii="Times New Roman" w:hAnsi="Times New Roman"/>
          <w:sz w:val="20"/>
          <w:szCs w:val="20"/>
        </w:rPr>
        <w:t xml:space="preserve">,  </w:t>
      </w:r>
      <w:hyperlink r:id="rId14" w:history="1">
        <w:r w:rsidR="00760B37" w:rsidRPr="00B461E6">
          <w:rPr>
            <w:rStyle w:val="a5"/>
            <w:rFonts w:ascii="Times New Roman" w:hAnsi="Times New Roman"/>
            <w:color w:val="auto"/>
            <w:sz w:val="20"/>
            <w:szCs w:val="20"/>
            <w:u w:val="none"/>
            <w:lang w:val="en-US"/>
          </w:rPr>
          <w:t>http</w:t>
        </w:r>
        <w:r w:rsidR="00760B37" w:rsidRPr="00B461E6">
          <w:rPr>
            <w:rStyle w:val="a5"/>
            <w:rFonts w:ascii="Times New Roman" w:hAnsi="Times New Roman"/>
            <w:color w:val="auto"/>
            <w:sz w:val="20"/>
            <w:szCs w:val="20"/>
            <w:u w:val="none"/>
          </w:rPr>
          <w:t>://</w:t>
        </w:r>
        <w:r w:rsidR="00760B37" w:rsidRPr="00B461E6">
          <w:rPr>
            <w:rStyle w:val="a5"/>
            <w:rFonts w:ascii="Times New Roman" w:hAnsi="Times New Roman"/>
            <w:color w:val="auto"/>
            <w:sz w:val="20"/>
            <w:szCs w:val="20"/>
            <w:u w:val="none"/>
            <w:lang w:val="en-US"/>
          </w:rPr>
          <w:t>www</w:t>
        </w:r>
        <w:r w:rsidR="00760B37" w:rsidRPr="00B461E6">
          <w:rPr>
            <w:rStyle w:val="a5"/>
            <w:rFonts w:ascii="Times New Roman" w:hAnsi="Times New Roman"/>
            <w:color w:val="auto"/>
            <w:sz w:val="20"/>
            <w:szCs w:val="20"/>
            <w:u w:val="none"/>
          </w:rPr>
          <w:t>.</w:t>
        </w:r>
        <w:r w:rsidR="00760B37" w:rsidRPr="00B461E6">
          <w:rPr>
            <w:rStyle w:val="a5"/>
            <w:rFonts w:ascii="Times New Roman" w:hAnsi="Times New Roman"/>
            <w:color w:val="auto"/>
            <w:sz w:val="20"/>
            <w:szCs w:val="20"/>
            <w:u w:val="none"/>
            <w:lang w:val="en-US"/>
          </w:rPr>
          <w:t>garant</w:t>
        </w:r>
        <w:r w:rsidR="00760B37" w:rsidRPr="00B461E6">
          <w:rPr>
            <w:rStyle w:val="a5"/>
            <w:rFonts w:ascii="Times New Roman" w:hAnsi="Times New Roman"/>
            <w:color w:val="auto"/>
            <w:sz w:val="20"/>
            <w:szCs w:val="20"/>
            <w:u w:val="none"/>
          </w:rPr>
          <w:t>.</w:t>
        </w:r>
        <w:r w:rsidR="00760B37" w:rsidRPr="00B461E6">
          <w:rPr>
            <w:rStyle w:val="a5"/>
            <w:rFonts w:ascii="Times New Roman" w:hAnsi="Times New Roman"/>
            <w:color w:val="auto"/>
            <w:sz w:val="20"/>
            <w:szCs w:val="20"/>
            <w:u w:val="none"/>
            <w:lang w:val="en-US"/>
          </w:rPr>
          <w:t>ru</w:t>
        </w:r>
        <w:r w:rsidR="00760B37" w:rsidRPr="00B461E6">
          <w:rPr>
            <w:rStyle w:val="a5"/>
            <w:rFonts w:ascii="Times New Roman" w:hAnsi="Times New Roman"/>
            <w:color w:val="auto"/>
            <w:sz w:val="20"/>
            <w:szCs w:val="20"/>
            <w:u w:val="none"/>
          </w:rPr>
          <w:t>/</w:t>
        </w:r>
      </w:hyperlink>
      <w:r w:rsidR="00760B37" w:rsidRPr="00B461E6">
        <w:rPr>
          <w:rFonts w:ascii="Times New Roman" w:hAnsi="Times New Roman"/>
          <w:sz w:val="20"/>
          <w:szCs w:val="20"/>
        </w:rPr>
        <w:t xml:space="preserve"> </w:t>
      </w:r>
    </w:p>
    <w:p w:rsidR="00760B37" w:rsidRPr="00B461E6" w:rsidRDefault="00760B37" w:rsidP="00760B37">
      <w:pPr>
        <w:tabs>
          <w:tab w:val="left" w:pos="851"/>
        </w:tabs>
        <w:autoSpaceDE w:val="0"/>
        <w:autoSpaceDN w:val="0"/>
        <w:adjustRightInd w:val="0"/>
        <w:ind w:firstLine="426"/>
        <w:rPr>
          <w:b/>
        </w:rPr>
      </w:pPr>
      <w:r w:rsidRPr="00B461E6">
        <w:rPr>
          <w:rStyle w:val="aff1"/>
        </w:rPr>
        <w:t xml:space="preserve">Тема 2. </w:t>
      </w:r>
      <w:r w:rsidRPr="00B461E6">
        <w:rPr>
          <w:b/>
        </w:rPr>
        <w:t>Принципы мировой молодежной политики: история и современное состояние.</w:t>
      </w:r>
    </w:p>
    <w:p w:rsidR="00760B37" w:rsidRPr="00B461E6" w:rsidRDefault="00760B37" w:rsidP="00760B37">
      <w:pPr>
        <w:tabs>
          <w:tab w:val="left" w:pos="851"/>
        </w:tabs>
        <w:autoSpaceDE w:val="0"/>
        <w:autoSpaceDN w:val="0"/>
        <w:adjustRightInd w:val="0"/>
        <w:ind w:firstLine="426"/>
        <w:rPr>
          <w:i/>
        </w:rPr>
      </w:pPr>
      <w:r w:rsidRPr="00B461E6">
        <w:rPr>
          <w:i/>
        </w:rPr>
        <w:t>Этапы становления молодежной политики как одного из важнейших направлений деятельности любого государства. Современное состояние мировой молодежной политики.</w:t>
      </w:r>
    </w:p>
    <w:p w:rsidR="00127D1D" w:rsidRPr="00B461E6" w:rsidRDefault="00127D1D" w:rsidP="00127D1D">
      <w:pPr>
        <w:autoSpaceDE w:val="0"/>
        <w:autoSpaceDN w:val="0"/>
        <w:adjustRightInd w:val="0"/>
        <w:ind w:firstLine="426"/>
        <w:rPr>
          <w:i/>
          <w:sz w:val="20"/>
          <w:szCs w:val="20"/>
        </w:rPr>
      </w:pPr>
      <w:r w:rsidRPr="00B461E6">
        <w:rPr>
          <w:sz w:val="20"/>
          <w:szCs w:val="20"/>
        </w:rPr>
        <w:t>Литература по теме:</w:t>
      </w:r>
    </w:p>
    <w:p w:rsidR="00127D1D" w:rsidRPr="00B461E6" w:rsidRDefault="00127D1D" w:rsidP="00D27E46">
      <w:pPr>
        <w:pStyle w:val="af2"/>
        <w:numPr>
          <w:ilvl w:val="0"/>
          <w:numId w:val="13"/>
        </w:numPr>
        <w:tabs>
          <w:tab w:val="left" w:pos="709"/>
        </w:tabs>
        <w:ind w:left="0" w:firstLine="426"/>
        <w:rPr>
          <w:rStyle w:val="aff1"/>
          <w:rFonts w:ascii="Times New Roman" w:hAnsi="Times New Roman"/>
          <w:b w:val="0"/>
          <w:sz w:val="20"/>
          <w:szCs w:val="20"/>
        </w:rPr>
      </w:pPr>
      <w:r w:rsidRPr="00B461E6">
        <w:rPr>
          <w:rStyle w:val="aff1"/>
          <w:rFonts w:ascii="Times New Roman" w:hAnsi="Times New Roman"/>
          <w:b w:val="0"/>
          <w:sz w:val="20"/>
          <w:szCs w:val="20"/>
        </w:rPr>
        <w:t>Кирсанова Е.П. Зарубежный опыт социальной работы: проблемы и возможности использования в России / Актуальные проблемы истории, теории и технологии социальной работы. Сб. науч. статей, вып. 1. Ростов-на-Дону, 1998.</w:t>
      </w:r>
    </w:p>
    <w:p w:rsidR="00127D1D" w:rsidRPr="00B461E6" w:rsidRDefault="00127D1D" w:rsidP="00D27E46">
      <w:pPr>
        <w:pStyle w:val="af2"/>
        <w:numPr>
          <w:ilvl w:val="0"/>
          <w:numId w:val="13"/>
        </w:numPr>
        <w:tabs>
          <w:tab w:val="left" w:pos="709"/>
        </w:tabs>
        <w:ind w:left="0" w:firstLine="426"/>
        <w:rPr>
          <w:rStyle w:val="aff1"/>
          <w:rFonts w:ascii="Times New Roman" w:hAnsi="Times New Roman"/>
          <w:b w:val="0"/>
          <w:sz w:val="20"/>
          <w:szCs w:val="20"/>
        </w:rPr>
      </w:pPr>
      <w:r w:rsidRPr="00B461E6">
        <w:rPr>
          <w:rStyle w:val="aff1"/>
          <w:rFonts w:ascii="Times New Roman" w:hAnsi="Times New Roman"/>
          <w:b w:val="0"/>
          <w:sz w:val="20"/>
          <w:szCs w:val="20"/>
        </w:rPr>
        <w:t>Соколов А.В. Современные институты молодежной политики в Европе: история становления и развития // Вестник международных организаций: об</w:t>
      </w:r>
      <w:r w:rsidRPr="00B461E6">
        <w:rPr>
          <w:rStyle w:val="aff1"/>
          <w:rFonts w:ascii="Times New Roman" w:hAnsi="Times New Roman"/>
          <w:b w:val="0"/>
          <w:sz w:val="20"/>
          <w:szCs w:val="20"/>
        </w:rPr>
        <w:softHyphen/>
        <w:t>разование, наука, новая экономика. 2009. № 1 (23). С. 84-99.</w:t>
      </w:r>
    </w:p>
    <w:p w:rsidR="00760B37" w:rsidRPr="00B461E6" w:rsidRDefault="00760B37" w:rsidP="00760B37">
      <w:pPr>
        <w:tabs>
          <w:tab w:val="left" w:pos="851"/>
        </w:tabs>
        <w:autoSpaceDE w:val="0"/>
        <w:autoSpaceDN w:val="0"/>
        <w:adjustRightInd w:val="0"/>
        <w:ind w:firstLine="426"/>
        <w:rPr>
          <w:b/>
        </w:rPr>
      </w:pPr>
      <w:r w:rsidRPr="00B461E6">
        <w:rPr>
          <w:rStyle w:val="aff1"/>
        </w:rPr>
        <w:t xml:space="preserve">Тема 3. </w:t>
      </w:r>
      <w:r w:rsidRPr="00B461E6">
        <w:rPr>
          <w:b/>
        </w:rPr>
        <w:t>Модели государственной молодежной политики различных стран: преимущества и недостатки</w:t>
      </w:r>
      <w:r w:rsidRPr="00B461E6">
        <w:rPr>
          <w:rStyle w:val="afd"/>
          <w:b/>
          <w:i w:val="0"/>
        </w:rPr>
        <w:t>.</w:t>
      </w:r>
      <w:r w:rsidRPr="00B461E6">
        <w:rPr>
          <w:b/>
        </w:rPr>
        <w:t xml:space="preserve"> </w:t>
      </w:r>
    </w:p>
    <w:p w:rsidR="00760B37" w:rsidRPr="00B461E6" w:rsidRDefault="00760B37" w:rsidP="00760B37">
      <w:pPr>
        <w:tabs>
          <w:tab w:val="left" w:pos="851"/>
        </w:tabs>
        <w:autoSpaceDE w:val="0"/>
        <w:autoSpaceDN w:val="0"/>
        <w:adjustRightInd w:val="0"/>
        <w:ind w:firstLine="426"/>
        <w:rPr>
          <w:rStyle w:val="aff1"/>
          <w:b w:val="0"/>
          <w:bCs w:val="0"/>
          <w:i/>
        </w:rPr>
      </w:pPr>
      <w:r w:rsidRPr="00B461E6">
        <w:rPr>
          <w:i/>
        </w:rPr>
        <w:t>История развития и современное состояние молодежной политики в различных странах: принципиальное сходство и отличия, преимуществаи недостатки.</w:t>
      </w:r>
    </w:p>
    <w:p w:rsidR="00127D1D" w:rsidRPr="00B461E6" w:rsidRDefault="00127D1D" w:rsidP="00127D1D">
      <w:pPr>
        <w:autoSpaceDE w:val="0"/>
        <w:autoSpaceDN w:val="0"/>
        <w:adjustRightInd w:val="0"/>
        <w:ind w:firstLine="426"/>
        <w:rPr>
          <w:i/>
          <w:sz w:val="20"/>
          <w:szCs w:val="20"/>
        </w:rPr>
      </w:pPr>
      <w:r w:rsidRPr="00B461E6">
        <w:rPr>
          <w:sz w:val="20"/>
          <w:szCs w:val="20"/>
        </w:rPr>
        <w:t>Литература по теме:</w:t>
      </w:r>
    </w:p>
    <w:p w:rsidR="00127D1D" w:rsidRPr="00B461E6" w:rsidRDefault="00127D1D" w:rsidP="00D27E46">
      <w:pPr>
        <w:numPr>
          <w:ilvl w:val="0"/>
          <w:numId w:val="14"/>
        </w:numPr>
        <w:tabs>
          <w:tab w:val="left" w:pos="0"/>
        </w:tabs>
        <w:ind w:left="0" w:firstLine="426"/>
        <w:rPr>
          <w:rStyle w:val="aff1"/>
          <w:b w:val="0"/>
          <w:sz w:val="20"/>
          <w:szCs w:val="20"/>
        </w:rPr>
      </w:pPr>
      <w:r w:rsidRPr="00B461E6">
        <w:rPr>
          <w:rStyle w:val="aff1"/>
          <w:b w:val="0"/>
          <w:sz w:val="20"/>
          <w:szCs w:val="20"/>
        </w:rPr>
        <w:t>Соколов А.В. Современные институты молодежной политики в Европе: история становления и развития // Вестник международных организаций: об</w:t>
      </w:r>
      <w:r w:rsidRPr="00B461E6">
        <w:rPr>
          <w:rStyle w:val="aff1"/>
          <w:b w:val="0"/>
          <w:sz w:val="20"/>
          <w:szCs w:val="20"/>
        </w:rPr>
        <w:softHyphen/>
        <w:t xml:space="preserve">разование, наука, новая экономика. 2009. № 1 (23). С. 84-99. </w:t>
      </w:r>
    </w:p>
    <w:p w:rsidR="00127D1D" w:rsidRPr="00B461E6" w:rsidRDefault="00127D1D" w:rsidP="00D27E46">
      <w:pPr>
        <w:numPr>
          <w:ilvl w:val="0"/>
          <w:numId w:val="14"/>
        </w:numPr>
        <w:tabs>
          <w:tab w:val="left" w:pos="0"/>
        </w:tabs>
        <w:ind w:left="0" w:firstLine="426"/>
        <w:rPr>
          <w:rStyle w:val="aff1"/>
          <w:b w:val="0"/>
          <w:sz w:val="20"/>
          <w:szCs w:val="20"/>
        </w:rPr>
      </w:pPr>
      <w:r w:rsidRPr="00B461E6">
        <w:rPr>
          <w:rStyle w:val="aff1"/>
          <w:b w:val="0"/>
          <w:sz w:val="20"/>
          <w:szCs w:val="20"/>
        </w:rPr>
        <w:t xml:space="preserve">Яницкий, Я. Тревоги молодежи Запада. Прогресс,1976. </w:t>
      </w:r>
    </w:p>
    <w:p w:rsidR="00127D1D" w:rsidRPr="00B461E6" w:rsidRDefault="00127D1D" w:rsidP="00D27E46">
      <w:pPr>
        <w:numPr>
          <w:ilvl w:val="0"/>
          <w:numId w:val="15"/>
        </w:numPr>
        <w:tabs>
          <w:tab w:val="left" w:pos="0"/>
        </w:tabs>
        <w:rPr>
          <w:rStyle w:val="aff1"/>
          <w:b w:val="0"/>
          <w:sz w:val="20"/>
          <w:szCs w:val="20"/>
        </w:rPr>
      </w:pPr>
      <w:r w:rsidRPr="00B461E6">
        <w:rPr>
          <w:rStyle w:val="aff1"/>
          <w:b w:val="0"/>
          <w:sz w:val="20"/>
          <w:szCs w:val="20"/>
        </w:rPr>
        <w:t>Родригес, А. М. История стран Азии и Африки в новейшее время: учебник. - М.: Проспект, 2010.</w:t>
      </w:r>
    </w:p>
    <w:p w:rsidR="00127D1D" w:rsidRPr="00B461E6" w:rsidRDefault="00127D1D" w:rsidP="00D27E46">
      <w:pPr>
        <w:numPr>
          <w:ilvl w:val="0"/>
          <w:numId w:val="15"/>
        </w:numPr>
        <w:tabs>
          <w:tab w:val="left" w:pos="0"/>
        </w:tabs>
        <w:rPr>
          <w:rStyle w:val="aff1"/>
          <w:b w:val="0"/>
          <w:sz w:val="20"/>
          <w:szCs w:val="20"/>
        </w:rPr>
      </w:pPr>
      <w:r w:rsidRPr="00B461E6">
        <w:rPr>
          <w:rStyle w:val="aff1"/>
          <w:b w:val="0"/>
          <w:sz w:val="20"/>
          <w:szCs w:val="20"/>
        </w:rPr>
        <w:t>Скороденко В. Спасатель: рассказы английских писателей о молодежи.- М.: Молодая гвардия, 1973.</w:t>
      </w:r>
    </w:p>
    <w:p w:rsidR="00760B37" w:rsidRPr="00B461E6" w:rsidRDefault="00760B37" w:rsidP="00760B37">
      <w:pPr>
        <w:tabs>
          <w:tab w:val="left" w:pos="851"/>
        </w:tabs>
        <w:autoSpaceDE w:val="0"/>
        <w:autoSpaceDN w:val="0"/>
        <w:adjustRightInd w:val="0"/>
        <w:ind w:firstLine="426"/>
        <w:rPr>
          <w:b/>
        </w:rPr>
      </w:pPr>
      <w:r w:rsidRPr="00B461E6">
        <w:rPr>
          <w:rStyle w:val="aff1"/>
        </w:rPr>
        <w:t>Тема 4. М</w:t>
      </w:r>
      <w:r w:rsidRPr="00B461E6">
        <w:rPr>
          <w:rStyle w:val="afd"/>
          <w:b/>
          <w:i w:val="0"/>
        </w:rPr>
        <w:t>еждународное молодежное сотрудничество: современное состояние и перспективы развития</w:t>
      </w:r>
      <w:r w:rsidRPr="00B461E6">
        <w:t>.</w:t>
      </w:r>
    </w:p>
    <w:p w:rsidR="00760B37" w:rsidRPr="00B461E6" w:rsidRDefault="00760B37" w:rsidP="00760B37">
      <w:pPr>
        <w:tabs>
          <w:tab w:val="left" w:pos="851"/>
        </w:tabs>
        <w:autoSpaceDE w:val="0"/>
        <w:autoSpaceDN w:val="0"/>
        <w:adjustRightInd w:val="0"/>
        <w:ind w:firstLine="426"/>
        <w:rPr>
          <w:bCs/>
          <w:i/>
        </w:rPr>
      </w:pPr>
      <w:r w:rsidRPr="00B461E6">
        <w:rPr>
          <w:i/>
        </w:rPr>
        <w:t xml:space="preserve">Возможности молодежного сотрудничества в рамках защиты своих прав, реализации проектов и др. Организации, чья деятельность направлена непосредственно на процесс международного обмена среди молодых людей. Востребованность и перспективы работы в данном направлении. </w:t>
      </w:r>
    </w:p>
    <w:p w:rsidR="00C967B0" w:rsidRPr="00B461E6" w:rsidRDefault="00C967B0" w:rsidP="00C967B0">
      <w:pPr>
        <w:autoSpaceDE w:val="0"/>
        <w:autoSpaceDN w:val="0"/>
        <w:adjustRightInd w:val="0"/>
        <w:ind w:firstLine="426"/>
        <w:rPr>
          <w:i/>
          <w:sz w:val="20"/>
          <w:szCs w:val="20"/>
        </w:rPr>
      </w:pPr>
      <w:r w:rsidRPr="00B461E6">
        <w:rPr>
          <w:sz w:val="20"/>
          <w:szCs w:val="20"/>
        </w:rPr>
        <w:t>Литература по теме:</w:t>
      </w:r>
    </w:p>
    <w:p w:rsidR="00C967B0" w:rsidRPr="00B461E6" w:rsidRDefault="00C967B0" w:rsidP="00D27E46">
      <w:pPr>
        <w:numPr>
          <w:ilvl w:val="0"/>
          <w:numId w:val="16"/>
        </w:numPr>
        <w:tabs>
          <w:tab w:val="left" w:pos="0"/>
        </w:tabs>
        <w:ind w:left="0" w:firstLine="426"/>
        <w:rPr>
          <w:rStyle w:val="aff1"/>
          <w:b w:val="0"/>
          <w:sz w:val="20"/>
          <w:szCs w:val="20"/>
        </w:rPr>
      </w:pPr>
      <w:r w:rsidRPr="00B461E6">
        <w:rPr>
          <w:rStyle w:val="aff1"/>
          <w:b w:val="0"/>
          <w:sz w:val="20"/>
          <w:szCs w:val="20"/>
        </w:rPr>
        <w:t>Зубок Ю., Чупров В. Социальная регуляция в условиях неопределенности. Теоретические и прикладные проблемы в исследовании молодежи. - М.: Academia, 2008.</w:t>
      </w:r>
    </w:p>
    <w:p w:rsidR="00C967B0" w:rsidRPr="00B461E6" w:rsidRDefault="00C967B0" w:rsidP="00D27E46">
      <w:pPr>
        <w:numPr>
          <w:ilvl w:val="0"/>
          <w:numId w:val="16"/>
        </w:numPr>
        <w:tabs>
          <w:tab w:val="left" w:pos="0"/>
        </w:tabs>
        <w:ind w:left="0" w:firstLine="426"/>
        <w:rPr>
          <w:rStyle w:val="aff1"/>
          <w:b w:val="0"/>
          <w:sz w:val="20"/>
          <w:szCs w:val="20"/>
        </w:rPr>
      </w:pPr>
      <w:r w:rsidRPr="00B461E6">
        <w:rPr>
          <w:rStyle w:val="aff1"/>
          <w:b w:val="0"/>
          <w:sz w:val="20"/>
          <w:szCs w:val="20"/>
        </w:rPr>
        <w:t>Ильинский И.М. Молодёжь планеты: Глобальная ситуация в 90-х годах, тенденции и перспективы. - М.: Голос, 1999.</w:t>
      </w:r>
    </w:p>
    <w:p w:rsidR="00C967B0" w:rsidRPr="00B461E6" w:rsidRDefault="000E638A" w:rsidP="00D27E46">
      <w:pPr>
        <w:numPr>
          <w:ilvl w:val="0"/>
          <w:numId w:val="16"/>
        </w:numPr>
        <w:tabs>
          <w:tab w:val="left" w:pos="0"/>
        </w:tabs>
        <w:ind w:left="0" w:firstLine="426"/>
        <w:rPr>
          <w:rStyle w:val="aff1"/>
          <w:b w:val="0"/>
          <w:sz w:val="20"/>
          <w:szCs w:val="20"/>
        </w:rPr>
      </w:pPr>
      <w:hyperlink r:id="rId15" w:anchor="tab_person" w:tooltip="Д. Л. Константиновский, Е. Д. Вознесенская, Г. А. Чередниченко, Ф. А. Хохлушкина" w:history="1">
        <w:r w:rsidR="00C967B0" w:rsidRPr="00B461E6">
          <w:rPr>
            <w:rStyle w:val="aff1"/>
            <w:b w:val="0"/>
            <w:sz w:val="20"/>
            <w:szCs w:val="20"/>
          </w:rPr>
          <w:t>Константиновский</w:t>
        </w:r>
        <w:r w:rsidR="00C967B0" w:rsidRPr="00B461E6">
          <w:rPr>
            <w:b/>
            <w:sz w:val="20"/>
            <w:szCs w:val="20"/>
          </w:rPr>
          <w:t xml:space="preserve"> </w:t>
        </w:r>
        <w:r w:rsidR="00C967B0" w:rsidRPr="00B461E6">
          <w:rPr>
            <w:rStyle w:val="aff1"/>
            <w:b w:val="0"/>
            <w:bCs w:val="0"/>
            <w:sz w:val="20"/>
            <w:szCs w:val="20"/>
          </w:rPr>
          <w:t>Д. Л.</w:t>
        </w:r>
        <w:r w:rsidR="00C967B0" w:rsidRPr="00B461E6">
          <w:rPr>
            <w:rStyle w:val="aff1"/>
            <w:b w:val="0"/>
            <w:sz w:val="20"/>
            <w:szCs w:val="20"/>
          </w:rPr>
          <w:t xml:space="preserve">, </w:t>
        </w:r>
        <w:r w:rsidR="00C967B0" w:rsidRPr="00B461E6">
          <w:rPr>
            <w:rStyle w:val="aff1"/>
            <w:b w:val="0"/>
            <w:bCs w:val="0"/>
            <w:sz w:val="20"/>
            <w:szCs w:val="20"/>
          </w:rPr>
          <w:t xml:space="preserve">Вознесенская </w:t>
        </w:r>
        <w:r w:rsidR="00C967B0" w:rsidRPr="00B461E6">
          <w:rPr>
            <w:rStyle w:val="aff1"/>
            <w:b w:val="0"/>
            <w:sz w:val="20"/>
            <w:szCs w:val="20"/>
          </w:rPr>
          <w:t xml:space="preserve">Е. Д., </w:t>
        </w:r>
        <w:r w:rsidR="00C967B0" w:rsidRPr="00B461E6">
          <w:rPr>
            <w:rStyle w:val="aff1"/>
            <w:b w:val="0"/>
            <w:bCs w:val="0"/>
            <w:sz w:val="20"/>
            <w:szCs w:val="20"/>
          </w:rPr>
          <w:t xml:space="preserve">Чередниченко </w:t>
        </w:r>
        <w:r w:rsidR="00C967B0" w:rsidRPr="00B461E6">
          <w:rPr>
            <w:rStyle w:val="aff1"/>
            <w:b w:val="0"/>
            <w:sz w:val="20"/>
            <w:szCs w:val="20"/>
          </w:rPr>
          <w:t xml:space="preserve">Г. А., </w:t>
        </w:r>
        <w:r w:rsidR="00C967B0" w:rsidRPr="00B461E6">
          <w:rPr>
            <w:rStyle w:val="aff1"/>
            <w:b w:val="0"/>
            <w:bCs w:val="0"/>
            <w:sz w:val="20"/>
            <w:szCs w:val="20"/>
          </w:rPr>
          <w:t xml:space="preserve">Хохлушкина </w:t>
        </w:r>
        <w:r w:rsidR="00C967B0" w:rsidRPr="00B461E6">
          <w:rPr>
            <w:rStyle w:val="aff1"/>
            <w:b w:val="0"/>
            <w:sz w:val="20"/>
            <w:szCs w:val="20"/>
          </w:rPr>
          <w:t>Ф. А.</w:t>
        </w:r>
      </w:hyperlink>
      <w:r w:rsidR="00C967B0" w:rsidRPr="00B461E6">
        <w:rPr>
          <w:rStyle w:val="aff1"/>
          <w:b w:val="0"/>
          <w:sz w:val="20"/>
          <w:szCs w:val="20"/>
        </w:rPr>
        <w:t xml:space="preserve"> Образование и жизненные траектории молодежи. 1998-2008 годы. М.: </w:t>
      </w:r>
      <w:hyperlink r:id="rId16" w:tooltip="ЦСПиМ" w:history="1">
        <w:r w:rsidR="00C967B0" w:rsidRPr="00B461E6">
          <w:rPr>
            <w:rStyle w:val="aff1"/>
            <w:b w:val="0"/>
            <w:sz w:val="20"/>
            <w:szCs w:val="20"/>
          </w:rPr>
          <w:t>ЦСПиМ</w:t>
        </w:r>
      </w:hyperlink>
      <w:r w:rsidR="00C967B0" w:rsidRPr="00B461E6">
        <w:rPr>
          <w:rStyle w:val="aff1"/>
          <w:b w:val="0"/>
          <w:sz w:val="20"/>
          <w:szCs w:val="20"/>
        </w:rPr>
        <w:t>, 2011.</w:t>
      </w:r>
    </w:p>
    <w:p w:rsidR="00630F24" w:rsidRPr="00B461E6" w:rsidRDefault="00630F24" w:rsidP="00D27E46">
      <w:pPr>
        <w:numPr>
          <w:ilvl w:val="0"/>
          <w:numId w:val="16"/>
        </w:numPr>
        <w:tabs>
          <w:tab w:val="left" w:pos="0"/>
        </w:tabs>
        <w:ind w:left="0" w:firstLine="426"/>
        <w:rPr>
          <w:bCs/>
          <w:sz w:val="20"/>
          <w:szCs w:val="20"/>
        </w:rPr>
      </w:pPr>
      <w:r w:rsidRPr="00B461E6">
        <w:rPr>
          <w:rStyle w:val="hl"/>
          <w:sz w:val="20"/>
          <w:szCs w:val="20"/>
        </w:rPr>
        <w:t>Иванов</w:t>
      </w:r>
      <w:r w:rsidRPr="00B461E6">
        <w:rPr>
          <w:rStyle w:val="apple-converted-space"/>
          <w:sz w:val="20"/>
          <w:szCs w:val="20"/>
          <w:shd w:val="clear" w:color="auto" w:fill="FFFFFF"/>
        </w:rPr>
        <w:t> </w:t>
      </w:r>
      <w:r w:rsidRPr="00B461E6">
        <w:rPr>
          <w:sz w:val="20"/>
          <w:szCs w:val="20"/>
          <w:shd w:val="clear" w:color="auto" w:fill="FFFFFF"/>
        </w:rPr>
        <w:t>И.С. Внешняя политика России и мир: Статьи и выступления. М.:</w:t>
      </w:r>
      <w:r w:rsidRPr="00B461E6">
        <w:rPr>
          <w:rStyle w:val="apple-converted-space"/>
          <w:sz w:val="20"/>
          <w:szCs w:val="20"/>
          <w:shd w:val="clear" w:color="auto" w:fill="FFFFFF"/>
        </w:rPr>
        <w:t> </w:t>
      </w:r>
      <w:r w:rsidRPr="00B461E6">
        <w:rPr>
          <w:rStyle w:val="hl"/>
          <w:sz w:val="20"/>
          <w:szCs w:val="20"/>
        </w:rPr>
        <w:t>РОССПЭН</w:t>
      </w:r>
      <w:r w:rsidRPr="00B461E6">
        <w:rPr>
          <w:sz w:val="20"/>
          <w:szCs w:val="20"/>
          <w:shd w:val="clear" w:color="auto" w:fill="FFFFFF"/>
        </w:rPr>
        <w:t>, 2001.</w:t>
      </w:r>
      <w:r w:rsidRPr="00B461E6">
        <w:rPr>
          <w:bCs/>
          <w:sz w:val="20"/>
          <w:szCs w:val="20"/>
        </w:rPr>
        <w:t xml:space="preserve"> </w:t>
      </w:r>
    </w:p>
    <w:p w:rsidR="00760B37" w:rsidRPr="00B461E6" w:rsidRDefault="00760B37" w:rsidP="00760B37">
      <w:pPr>
        <w:tabs>
          <w:tab w:val="left" w:pos="851"/>
        </w:tabs>
        <w:autoSpaceDE w:val="0"/>
        <w:autoSpaceDN w:val="0"/>
        <w:adjustRightInd w:val="0"/>
        <w:ind w:firstLine="426"/>
        <w:rPr>
          <w:b/>
        </w:rPr>
      </w:pPr>
      <w:r w:rsidRPr="00B461E6">
        <w:rPr>
          <w:b/>
        </w:rPr>
        <w:t>Тема 5.</w:t>
      </w:r>
      <w:r w:rsidRPr="00B461E6">
        <w:rPr>
          <w:b/>
          <w:bCs/>
        </w:rPr>
        <w:t xml:space="preserve"> </w:t>
      </w:r>
      <w:r w:rsidRPr="00B461E6">
        <w:rPr>
          <w:rStyle w:val="aff1"/>
        </w:rPr>
        <w:t>Молодежный парламентаризм: история, современное состояние и перспективы развития</w:t>
      </w:r>
      <w:r w:rsidRPr="00B461E6">
        <w:rPr>
          <w:b/>
        </w:rPr>
        <w:t>.</w:t>
      </w:r>
    </w:p>
    <w:p w:rsidR="00760B37" w:rsidRPr="00B461E6" w:rsidRDefault="00760B37" w:rsidP="00760B37">
      <w:pPr>
        <w:tabs>
          <w:tab w:val="left" w:pos="851"/>
        </w:tabs>
        <w:autoSpaceDE w:val="0"/>
        <w:autoSpaceDN w:val="0"/>
        <w:adjustRightInd w:val="0"/>
        <w:ind w:firstLine="426"/>
        <w:rPr>
          <w:i/>
        </w:rPr>
      </w:pPr>
      <w:r w:rsidRPr="00B461E6">
        <w:rPr>
          <w:i/>
        </w:rPr>
        <w:t>Молодежный парламнтаризм - как фактор развития гражданкого общества. История становления, современное состояние и перспективы развития в зарубежных странах и РФ.</w:t>
      </w:r>
    </w:p>
    <w:p w:rsidR="00A16F56" w:rsidRPr="00B461E6" w:rsidRDefault="00A16F56" w:rsidP="00A16F56">
      <w:pPr>
        <w:autoSpaceDE w:val="0"/>
        <w:autoSpaceDN w:val="0"/>
        <w:adjustRightInd w:val="0"/>
        <w:ind w:firstLine="426"/>
        <w:rPr>
          <w:i/>
          <w:sz w:val="20"/>
          <w:szCs w:val="20"/>
        </w:rPr>
      </w:pPr>
      <w:r w:rsidRPr="00B461E6">
        <w:rPr>
          <w:sz w:val="20"/>
          <w:szCs w:val="20"/>
        </w:rPr>
        <w:t>Литература по теме:</w:t>
      </w:r>
    </w:p>
    <w:p w:rsidR="00A16F56" w:rsidRPr="00B461E6" w:rsidRDefault="00A16F56" w:rsidP="00D27E46">
      <w:pPr>
        <w:pStyle w:val="af2"/>
        <w:numPr>
          <w:ilvl w:val="0"/>
          <w:numId w:val="24"/>
        </w:numPr>
        <w:ind w:left="0" w:firstLine="426"/>
        <w:rPr>
          <w:rFonts w:ascii="Times New Roman" w:hAnsi="Times New Roman"/>
          <w:sz w:val="20"/>
          <w:szCs w:val="20"/>
        </w:rPr>
      </w:pPr>
      <w:r w:rsidRPr="00B461E6">
        <w:rPr>
          <w:rFonts w:ascii="Times New Roman" w:hAnsi="Times New Roman"/>
          <w:spacing w:val="3"/>
          <w:sz w:val="20"/>
          <w:szCs w:val="20"/>
          <w:shd w:val="clear" w:color="auto" w:fill="FFFFFF"/>
        </w:rPr>
        <w:t>А.Желнина. Свобода от политики: «обычная» молодежь на фоне протестов.</w:t>
      </w:r>
      <w:r w:rsidRPr="00B461E6">
        <w:rPr>
          <w:rFonts w:ascii="Times New Roman" w:hAnsi="Times New Roman"/>
          <w:sz w:val="20"/>
          <w:szCs w:val="20"/>
        </w:rPr>
        <w:t xml:space="preserve"> Издательство: </w:t>
      </w:r>
      <w:hyperlink r:id="rId17" w:history="1">
        <w:r w:rsidRPr="00B461E6">
          <w:rPr>
            <w:rStyle w:val="a5"/>
            <w:rFonts w:ascii="Times New Roman" w:hAnsi="Times New Roman"/>
            <w:color w:val="auto"/>
            <w:sz w:val="20"/>
            <w:szCs w:val="20"/>
            <w:u w:val="none"/>
          </w:rPr>
          <w:t>РАНХиГС</w:t>
        </w:r>
      </w:hyperlink>
      <w:r w:rsidRPr="00B461E6">
        <w:rPr>
          <w:rFonts w:ascii="Times New Roman" w:hAnsi="Times New Roman"/>
          <w:sz w:val="20"/>
          <w:szCs w:val="20"/>
        </w:rPr>
        <w:t>, 2014</w:t>
      </w:r>
    </w:p>
    <w:p w:rsidR="00A16F56" w:rsidRPr="00B461E6" w:rsidRDefault="00A16F56" w:rsidP="00D27E46">
      <w:pPr>
        <w:pStyle w:val="af2"/>
        <w:numPr>
          <w:ilvl w:val="0"/>
          <w:numId w:val="24"/>
        </w:numPr>
        <w:ind w:left="0" w:firstLine="426"/>
        <w:rPr>
          <w:rStyle w:val="afd"/>
          <w:rFonts w:ascii="Times New Roman" w:hAnsi="Times New Roman"/>
          <w:i w:val="0"/>
          <w:sz w:val="20"/>
          <w:szCs w:val="20"/>
        </w:rPr>
      </w:pPr>
      <w:r w:rsidRPr="00B461E6">
        <w:rPr>
          <w:rStyle w:val="afd"/>
          <w:rFonts w:ascii="Times New Roman" w:hAnsi="Times New Roman"/>
          <w:i w:val="0"/>
          <w:sz w:val="20"/>
          <w:szCs w:val="20"/>
        </w:rPr>
        <w:t>Фурсов О. Б. Молодежный парламентаризм в современной России. Информационно-методический сборник. Самара, 2006</w:t>
      </w:r>
    </w:p>
    <w:p w:rsidR="00A16F56" w:rsidRPr="00B461E6" w:rsidRDefault="00A16F56" w:rsidP="00D27E46">
      <w:pPr>
        <w:pStyle w:val="af2"/>
        <w:numPr>
          <w:ilvl w:val="0"/>
          <w:numId w:val="24"/>
        </w:numPr>
        <w:ind w:left="0" w:firstLine="426"/>
        <w:rPr>
          <w:rStyle w:val="afd"/>
          <w:rFonts w:ascii="Times New Roman" w:hAnsi="Times New Roman"/>
          <w:i w:val="0"/>
          <w:sz w:val="20"/>
          <w:szCs w:val="20"/>
        </w:rPr>
      </w:pPr>
      <w:r w:rsidRPr="00B461E6">
        <w:rPr>
          <w:rStyle w:val="afd"/>
          <w:rFonts w:ascii="Times New Roman" w:hAnsi="Times New Roman"/>
          <w:i w:val="0"/>
          <w:sz w:val="20"/>
          <w:szCs w:val="20"/>
        </w:rPr>
        <w:t>Молодежный парламентаризм России на страницах интернета. Издательская серия «Молодежь и выборы», 2014</w:t>
      </w:r>
    </w:p>
    <w:p w:rsidR="00A16F56" w:rsidRPr="00B461E6" w:rsidRDefault="00A16F56" w:rsidP="00D27E46">
      <w:pPr>
        <w:pStyle w:val="af2"/>
        <w:numPr>
          <w:ilvl w:val="0"/>
          <w:numId w:val="24"/>
        </w:numPr>
        <w:ind w:left="0" w:firstLine="426"/>
        <w:rPr>
          <w:rStyle w:val="afd"/>
          <w:rFonts w:ascii="Times New Roman" w:hAnsi="Times New Roman"/>
          <w:i w:val="0"/>
          <w:sz w:val="20"/>
          <w:szCs w:val="20"/>
        </w:rPr>
      </w:pPr>
      <w:r w:rsidRPr="00B461E6">
        <w:rPr>
          <w:rStyle w:val="afd"/>
          <w:rFonts w:ascii="Times New Roman" w:hAnsi="Times New Roman"/>
          <w:i w:val="0"/>
          <w:sz w:val="20"/>
          <w:szCs w:val="20"/>
        </w:rPr>
        <w:t>http://www.newparlament.ru/</w:t>
      </w:r>
    </w:p>
    <w:p w:rsidR="00760B37" w:rsidRPr="00B461E6" w:rsidRDefault="00760B37" w:rsidP="00760B37">
      <w:pPr>
        <w:tabs>
          <w:tab w:val="left" w:pos="851"/>
        </w:tabs>
        <w:autoSpaceDE w:val="0"/>
        <w:autoSpaceDN w:val="0"/>
        <w:adjustRightInd w:val="0"/>
        <w:ind w:firstLine="426"/>
        <w:rPr>
          <w:b/>
        </w:rPr>
      </w:pPr>
      <w:r w:rsidRPr="00B461E6">
        <w:rPr>
          <w:b/>
        </w:rPr>
        <w:t>Тема 6. Молодежная политика в Германии и США: сравнительный анализ.</w:t>
      </w:r>
    </w:p>
    <w:p w:rsidR="00760B37" w:rsidRPr="00B461E6" w:rsidRDefault="00760B37" w:rsidP="00760B37">
      <w:pPr>
        <w:tabs>
          <w:tab w:val="left" w:pos="851"/>
        </w:tabs>
        <w:autoSpaceDE w:val="0"/>
        <w:autoSpaceDN w:val="0"/>
        <w:adjustRightInd w:val="0"/>
        <w:ind w:firstLine="426"/>
        <w:rPr>
          <w:b/>
          <w:i/>
        </w:rPr>
      </w:pPr>
      <w:r w:rsidRPr="00B461E6">
        <w:rPr>
          <w:i/>
        </w:rPr>
        <w:t xml:space="preserve">История и современное состояние молодежной политики  Германии и США. </w:t>
      </w:r>
      <w:r w:rsidRPr="00B461E6">
        <w:rPr>
          <w:rFonts w:eastAsia="TimesNewRomanPSMT"/>
          <w:i/>
        </w:rPr>
        <w:t xml:space="preserve"> Положительные и отрицательные стороны молодежной политики в области здравоохранения, образования, организации досуга, временной занятости и трудоустройства, семейной и демографической политики. </w:t>
      </w:r>
    </w:p>
    <w:p w:rsidR="00C967B0" w:rsidRPr="00B461E6" w:rsidRDefault="00C967B0" w:rsidP="00C967B0">
      <w:pPr>
        <w:autoSpaceDE w:val="0"/>
        <w:autoSpaceDN w:val="0"/>
        <w:adjustRightInd w:val="0"/>
        <w:ind w:firstLine="426"/>
        <w:rPr>
          <w:i/>
          <w:sz w:val="20"/>
          <w:szCs w:val="20"/>
        </w:rPr>
      </w:pPr>
      <w:r w:rsidRPr="00B461E6">
        <w:rPr>
          <w:sz w:val="20"/>
          <w:szCs w:val="20"/>
        </w:rPr>
        <w:t>Литература по теме:</w:t>
      </w:r>
    </w:p>
    <w:p w:rsidR="00C967B0" w:rsidRPr="00B461E6" w:rsidRDefault="00C967B0" w:rsidP="00D27E46">
      <w:pPr>
        <w:pStyle w:val="af2"/>
        <w:numPr>
          <w:ilvl w:val="0"/>
          <w:numId w:val="18"/>
        </w:numPr>
        <w:tabs>
          <w:tab w:val="left" w:pos="426"/>
        </w:tabs>
        <w:ind w:left="0" w:firstLine="426"/>
        <w:rPr>
          <w:rFonts w:ascii="Times New Roman" w:hAnsi="Times New Roman"/>
          <w:sz w:val="20"/>
          <w:szCs w:val="20"/>
        </w:rPr>
      </w:pPr>
      <w:r w:rsidRPr="00B461E6">
        <w:rPr>
          <w:rFonts w:ascii="Times New Roman" w:hAnsi="Times New Roman"/>
          <w:bCs/>
          <w:sz w:val="20"/>
          <w:szCs w:val="20"/>
        </w:rPr>
        <w:t>Карпович О.Г. Глобальные проблемы и международные отношения</w:t>
      </w:r>
      <w:r w:rsidRPr="00B461E6">
        <w:rPr>
          <w:rFonts w:ascii="Times New Roman" w:hAnsi="Times New Roman"/>
          <w:sz w:val="20"/>
          <w:szCs w:val="20"/>
        </w:rPr>
        <w:t xml:space="preserve">: монография / О. Г. Карпович. - М. : ЮНИТИ-ДАНА : Закон и право, </w:t>
      </w:r>
      <w:r w:rsidRPr="00B461E6">
        <w:rPr>
          <w:rFonts w:ascii="Times New Roman" w:hAnsi="Times New Roman"/>
          <w:bCs/>
          <w:sz w:val="20"/>
          <w:szCs w:val="20"/>
        </w:rPr>
        <w:t>2014</w:t>
      </w:r>
      <w:r w:rsidRPr="00B461E6">
        <w:rPr>
          <w:rFonts w:ascii="Times New Roman" w:hAnsi="Times New Roman"/>
          <w:sz w:val="20"/>
          <w:szCs w:val="20"/>
        </w:rPr>
        <w:t>.</w:t>
      </w:r>
    </w:p>
    <w:p w:rsidR="00C967B0" w:rsidRPr="00B461E6" w:rsidRDefault="00C967B0" w:rsidP="00D27E46">
      <w:pPr>
        <w:numPr>
          <w:ilvl w:val="0"/>
          <w:numId w:val="18"/>
        </w:numPr>
        <w:tabs>
          <w:tab w:val="left" w:pos="426"/>
          <w:tab w:val="left" w:pos="709"/>
        </w:tabs>
        <w:ind w:left="0" w:firstLine="426"/>
        <w:rPr>
          <w:rStyle w:val="aff1"/>
          <w:b w:val="0"/>
          <w:sz w:val="20"/>
          <w:szCs w:val="20"/>
        </w:rPr>
      </w:pPr>
      <w:r w:rsidRPr="00B461E6">
        <w:rPr>
          <w:rStyle w:val="aff1"/>
          <w:b w:val="0"/>
          <w:sz w:val="20"/>
          <w:szCs w:val="20"/>
        </w:rPr>
        <w:t>Арефьев А. Л. Молодежные обмены между Россией и Германией: статистический и социологический анализ. — М.: Центр социального прогнозирования, 2008.</w:t>
      </w:r>
    </w:p>
    <w:p w:rsidR="0020121C" w:rsidRPr="00B461E6" w:rsidRDefault="0020121C" w:rsidP="00D27E46">
      <w:pPr>
        <w:numPr>
          <w:ilvl w:val="0"/>
          <w:numId w:val="18"/>
        </w:numPr>
        <w:tabs>
          <w:tab w:val="left" w:pos="426"/>
          <w:tab w:val="left" w:pos="709"/>
        </w:tabs>
        <w:ind w:left="0" w:firstLine="426"/>
        <w:rPr>
          <w:b/>
          <w:bCs/>
          <w:sz w:val="20"/>
          <w:szCs w:val="20"/>
        </w:rPr>
      </w:pPr>
      <w:r w:rsidRPr="00B461E6">
        <w:rPr>
          <w:rStyle w:val="hl"/>
          <w:sz w:val="20"/>
          <w:szCs w:val="20"/>
        </w:rPr>
        <w:t>Александрова</w:t>
      </w:r>
      <w:r w:rsidRPr="00B461E6">
        <w:rPr>
          <w:rStyle w:val="apple-converted-space"/>
          <w:sz w:val="20"/>
          <w:szCs w:val="20"/>
          <w:shd w:val="clear" w:color="auto" w:fill="FFFFFF"/>
        </w:rPr>
        <w:t> </w:t>
      </w:r>
      <w:r w:rsidRPr="00B461E6">
        <w:rPr>
          <w:sz w:val="20"/>
          <w:szCs w:val="20"/>
          <w:shd w:val="clear" w:color="auto" w:fill="FFFFFF"/>
        </w:rPr>
        <w:t>Т.Л., Зборовская Г.В. Лемперт В. Профессиональное образование и социальная ответственность на рабочих местах в России и в Германии. Екатеринбург, 1996</w:t>
      </w:r>
    </w:p>
    <w:p w:rsidR="0020121C" w:rsidRPr="00B461E6" w:rsidRDefault="0020121C" w:rsidP="00D27E46">
      <w:pPr>
        <w:numPr>
          <w:ilvl w:val="0"/>
          <w:numId w:val="18"/>
        </w:numPr>
        <w:tabs>
          <w:tab w:val="left" w:pos="426"/>
          <w:tab w:val="left" w:pos="709"/>
        </w:tabs>
        <w:autoSpaceDE w:val="0"/>
        <w:autoSpaceDN w:val="0"/>
        <w:adjustRightInd w:val="0"/>
        <w:ind w:left="0" w:firstLine="426"/>
        <w:rPr>
          <w:b/>
          <w:sz w:val="20"/>
          <w:szCs w:val="20"/>
        </w:rPr>
      </w:pPr>
      <w:r w:rsidRPr="00B461E6">
        <w:rPr>
          <w:rStyle w:val="hl"/>
          <w:sz w:val="20"/>
          <w:szCs w:val="20"/>
        </w:rPr>
        <w:t>Малькова</w:t>
      </w:r>
      <w:r w:rsidRPr="00B461E6">
        <w:rPr>
          <w:rStyle w:val="apple-converted-space"/>
          <w:sz w:val="20"/>
          <w:szCs w:val="20"/>
          <w:shd w:val="clear" w:color="auto" w:fill="FFFFFF"/>
        </w:rPr>
        <w:t> </w:t>
      </w:r>
      <w:r w:rsidRPr="00B461E6">
        <w:rPr>
          <w:sz w:val="20"/>
          <w:szCs w:val="20"/>
          <w:shd w:val="clear" w:color="auto" w:fill="FFFFFF"/>
        </w:rPr>
        <w:t>З.А. Современная школа США. М.: Педагогика, 1971.</w:t>
      </w:r>
    </w:p>
    <w:p w:rsidR="00912EC9" w:rsidRPr="00B461E6" w:rsidRDefault="00912EC9" w:rsidP="00D27E46">
      <w:pPr>
        <w:numPr>
          <w:ilvl w:val="0"/>
          <w:numId w:val="18"/>
        </w:numPr>
        <w:ind w:left="0" w:firstLine="426"/>
        <w:rPr>
          <w:rStyle w:val="aff1"/>
          <w:b w:val="0"/>
          <w:sz w:val="20"/>
          <w:szCs w:val="20"/>
        </w:rPr>
      </w:pPr>
      <w:r w:rsidRPr="00B461E6">
        <w:rPr>
          <w:rStyle w:val="aff1"/>
          <w:b w:val="0"/>
          <w:sz w:val="20"/>
          <w:szCs w:val="20"/>
        </w:rPr>
        <w:t>Ильинский И.М. Молодёжь планеты: Глобальная ситуация в 90-х годах, тенденции и перспективы. - М.: Голос, 1999.</w:t>
      </w:r>
    </w:p>
    <w:p w:rsidR="00912EC9" w:rsidRPr="00B461E6" w:rsidRDefault="00912EC9" w:rsidP="00D27E46">
      <w:pPr>
        <w:numPr>
          <w:ilvl w:val="0"/>
          <w:numId w:val="18"/>
        </w:numPr>
        <w:ind w:left="0" w:firstLine="426"/>
        <w:rPr>
          <w:rStyle w:val="aff1"/>
          <w:b w:val="0"/>
          <w:sz w:val="20"/>
          <w:szCs w:val="20"/>
        </w:rPr>
      </w:pPr>
      <w:r w:rsidRPr="00B461E6">
        <w:rPr>
          <w:rStyle w:val="aff1"/>
          <w:b w:val="0"/>
          <w:sz w:val="20"/>
          <w:szCs w:val="20"/>
        </w:rPr>
        <w:t>Косенко Е. И. Молодежь в современном американском обществе. – М.: Мысль, 1977.</w:t>
      </w:r>
    </w:p>
    <w:p w:rsidR="00912EC9" w:rsidRPr="00B461E6" w:rsidRDefault="00912EC9" w:rsidP="00D27E46">
      <w:pPr>
        <w:numPr>
          <w:ilvl w:val="0"/>
          <w:numId w:val="18"/>
        </w:numPr>
        <w:tabs>
          <w:tab w:val="left" w:pos="709"/>
        </w:tabs>
        <w:ind w:left="0" w:firstLine="426"/>
        <w:rPr>
          <w:rStyle w:val="aff1"/>
          <w:b w:val="0"/>
          <w:sz w:val="20"/>
          <w:szCs w:val="20"/>
        </w:rPr>
      </w:pPr>
      <w:r w:rsidRPr="00B461E6">
        <w:rPr>
          <w:rStyle w:val="aff1"/>
          <w:b w:val="0"/>
          <w:sz w:val="20"/>
          <w:szCs w:val="20"/>
        </w:rPr>
        <w:t>Лебедева Л.Ф. США: государство и социальная политика.- М.: Наука, 2007</w:t>
      </w:r>
    </w:p>
    <w:p w:rsidR="00760B37" w:rsidRPr="00B461E6" w:rsidRDefault="00760B37" w:rsidP="0020121C">
      <w:pPr>
        <w:tabs>
          <w:tab w:val="left" w:pos="426"/>
          <w:tab w:val="left" w:pos="709"/>
        </w:tabs>
        <w:autoSpaceDE w:val="0"/>
        <w:autoSpaceDN w:val="0"/>
        <w:adjustRightInd w:val="0"/>
        <w:ind w:left="426" w:firstLine="0"/>
        <w:rPr>
          <w:b/>
        </w:rPr>
      </w:pPr>
      <w:r w:rsidRPr="00B461E6">
        <w:rPr>
          <w:b/>
        </w:rPr>
        <w:t>Тема 7. Молодежная политика в Японии и Швейцарии: сравнительный анализ.</w:t>
      </w:r>
    </w:p>
    <w:p w:rsidR="00760B37" w:rsidRPr="00B461E6" w:rsidRDefault="00760B37" w:rsidP="00760B37">
      <w:pPr>
        <w:tabs>
          <w:tab w:val="left" w:pos="851"/>
        </w:tabs>
        <w:autoSpaceDE w:val="0"/>
        <w:autoSpaceDN w:val="0"/>
        <w:adjustRightInd w:val="0"/>
        <w:ind w:firstLine="426"/>
        <w:rPr>
          <w:rFonts w:eastAsia="TimesNewRomanPSMT"/>
          <w:i/>
        </w:rPr>
      </w:pPr>
      <w:r w:rsidRPr="00B461E6">
        <w:rPr>
          <w:i/>
        </w:rPr>
        <w:t xml:space="preserve">История и современное состояние молодежной политики Японии и Швейцарии. </w:t>
      </w:r>
      <w:r w:rsidRPr="00B461E6">
        <w:rPr>
          <w:rFonts w:eastAsia="TimesNewRomanPSMT"/>
          <w:i/>
        </w:rPr>
        <w:t xml:space="preserve"> Положительные и отрицательные стороны молодежной политики в области здравоохранения, образования, организации досуга, временной занятости и трудоустройства, семейной и демографической политики. </w:t>
      </w:r>
    </w:p>
    <w:p w:rsidR="00630F24" w:rsidRPr="00B461E6" w:rsidRDefault="00630F24" w:rsidP="00630F24">
      <w:pPr>
        <w:autoSpaceDE w:val="0"/>
        <w:autoSpaceDN w:val="0"/>
        <w:adjustRightInd w:val="0"/>
        <w:ind w:firstLine="426"/>
        <w:rPr>
          <w:i/>
          <w:sz w:val="20"/>
          <w:szCs w:val="20"/>
        </w:rPr>
      </w:pPr>
      <w:r w:rsidRPr="00B461E6">
        <w:rPr>
          <w:sz w:val="20"/>
          <w:szCs w:val="20"/>
        </w:rPr>
        <w:t>Литература по теме:</w:t>
      </w:r>
    </w:p>
    <w:p w:rsidR="00C967B0" w:rsidRPr="00B461E6" w:rsidRDefault="00C967B0" w:rsidP="00D27E46">
      <w:pPr>
        <w:pStyle w:val="af2"/>
        <w:numPr>
          <w:ilvl w:val="0"/>
          <w:numId w:val="20"/>
        </w:numPr>
        <w:ind w:left="0" w:firstLine="426"/>
        <w:rPr>
          <w:rFonts w:ascii="Times New Roman" w:hAnsi="Times New Roman"/>
          <w:sz w:val="20"/>
          <w:szCs w:val="20"/>
          <w:shd w:val="clear" w:color="auto" w:fill="FFFFFF"/>
        </w:rPr>
      </w:pPr>
      <w:r w:rsidRPr="00B461E6">
        <w:rPr>
          <w:rStyle w:val="hl"/>
          <w:rFonts w:ascii="Times New Roman" w:hAnsi="Times New Roman"/>
          <w:sz w:val="20"/>
          <w:szCs w:val="20"/>
        </w:rPr>
        <w:t>Алпатов</w:t>
      </w:r>
      <w:r w:rsidRPr="00B461E6">
        <w:rPr>
          <w:rFonts w:ascii="Times New Roman" w:hAnsi="Times New Roman"/>
          <w:sz w:val="20"/>
          <w:szCs w:val="20"/>
          <w:shd w:val="clear" w:color="auto" w:fill="FFFFFF"/>
        </w:rPr>
        <w:t>, 2003 Алпатов В.М. Япония: язык и общество. М., 2003.</w:t>
      </w:r>
    </w:p>
    <w:p w:rsidR="00B51562" w:rsidRPr="00B461E6" w:rsidRDefault="00C967B0" w:rsidP="00D27E46">
      <w:pPr>
        <w:pStyle w:val="af2"/>
        <w:numPr>
          <w:ilvl w:val="0"/>
          <w:numId w:val="20"/>
        </w:numPr>
        <w:ind w:left="0" w:firstLine="426"/>
        <w:rPr>
          <w:rFonts w:ascii="Times New Roman" w:hAnsi="Times New Roman"/>
          <w:sz w:val="20"/>
          <w:szCs w:val="20"/>
          <w:shd w:val="clear" w:color="auto" w:fill="FFFFFF"/>
        </w:rPr>
      </w:pPr>
      <w:r w:rsidRPr="00B461E6">
        <w:rPr>
          <w:rFonts w:ascii="Times New Roman" w:hAnsi="Times New Roman"/>
          <w:sz w:val="20"/>
          <w:szCs w:val="20"/>
          <w:shd w:val="clear" w:color="auto" w:fill="FFFFFF"/>
        </w:rPr>
        <w:t>Ногути, 2004 Ногути Кэйко. Канари кигакарина нихонго (Японский язык, который вызывает большое беспокойство). Скг.эйся синсёфэа, 2004.</w:t>
      </w:r>
    </w:p>
    <w:p w:rsidR="00B51562" w:rsidRPr="00B461E6" w:rsidRDefault="00C967B0" w:rsidP="00D27E46">
      <w:pPr>
        <w:pStyle w:val="af2"/>
        <w:numPr>
          <w:ilvl w:val="0"/>
          <w:numId w:val="20"/>
        </w:numPr>
        <w:ind w:left="0" w:firstLine="426"/>
        <w:rPr>
          <w:rFonts w:ascii="Times New Roman" w:hAnsi="Times New Roman"/>
          <w:sz w:val="20"/>
          <w:szCs w:val="20"/>
          <w:shd w:val="clear" w:color="auto" w:fill="FFFFFF"/>
        </w:rPr>
      </w:pPr>
      <w:r w:rsidRPr="00B461E6">
        <w:rPr>
          <w:rFonts w:ascii="Times New Roman" w:hAnsi="Times New Roman"/>
          <w:sz w:val="20"/>
          <w:szCs w:val="20"/>
          <w:shd w:val="clear" w:color="auto" w:fill="FFFFFF"/>
        </w:rPr>
        <w:t>Камэи, 2003 Камэи Хадзимэ. Вакамоно котоба дзитэн (Словарь молодёжной</w:t>
      </w:r>
      <w:r w:rsidRPr="00B461E6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B461E6">
        <w:rPr>
          <w:rStyle w:val="hl"/>
          <w:rFonts w:ascii="Times New Roman" w:hAnsi="Times New Roman"/>
          <w:sz w:val="20"/>
          <w:szCs w:val="20"/>
        </w:rPr>
        <w:t>лексики</w:t>
      </w:r>
      <w:r w:rsidRPr="00B461E6">
        <w:rPr>
          <w:rFonts w:ascii="Times New Roman" w:hAnsi="Times New Roman"/>
          <w:sz w:val="20"/>
          <w:szCs w:val="20"/>
          <w:shd w:val="clear" w:color="auto" w:fill="FFFFFF"/>
        </w:rPr>
        <w:t>). NHK сюппан, 2003.</w:t>
      </w:r>
    </w:p>
    <w:p w:rsidR="00760B37" w:rsidRPr="00B461E6" w:rsidRDefault="00C967B0" w:rsidP="00D27E46">
      <w:pPr>
        <w:pStyle w:val="af2"/>
        <w:numPr>
          <w:ilvl w:val="0"/>
          <w:numId w:val="20"/>
        </w:numPr>
        <w:ind w:left="0" w:firstLine="426"/>
        <w:rPr>
          <w:rFonts w:ascii="Times New Roman" w:hAnsi="Times New Roman"/>
          <w:sz w:val="20"/>
          <w:szCs w:val="20"/>
          <w:shd w:val="clear" w:color="auto" w:fill="FFFFFF"/>
        </w:rPr>
      </w:pPr>
      <w:r w:rsidRPr="00B461E6">
        <w:rPr>
          <w:rFonts w:ascii="Times New Roman" w:hAnsi="Times New Roman"/>
          <w:sz w:val="20"/>
          <w:szCs w:val="20"/>
          <w:shd w:val="clear" w:color="auto" w:fill="FFFFFF"/>
        </w:rPr>
        <w:t>Ино Кэндзи. Гэндай вакамоно</w:t>
      </w:r>
      <w:r w:rsidRPr="00B461E6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B461E6">
        <w:rPr>
          <w:rStyle w:val="hl"/>
          <w:rFonts w:ascii="Times New Roman" w:hAnsi="Times New Roman"/>
          <w:sz w:val="20"/>
          <w:szCs w:val="20"/>
        </w:rPr>
        <w:t>котоба</w:t>
      </w:r>
      <w:r w:rsidRPr="00B461E6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B461E6">
        <w:rPr>
          <w:rFonts w:ascii="Times New Roman" w:hAnsi="Times New Roman"/>
          <w:sz w:val="20"/>
          <w:szCs w:val="20"/>
          <w:shd w:val="clear" w:color="auto" w:fill="FFFFFF"/>
        </w:rPr>
        <w:t>дзитэн: коно иссацу-дэ вакамоно-но сисо:-га вакару (Словарь молодёжного языка: с помощью однойэтой книги вы поймёте мироощущение молодёжи). Нихон кэйдзай хё:ронся,1988.</w:t>
      </w:r>
      <w:r w:rsidRPr="00B461E6">
        <w:br/>
      </w:r>
      <w:r w:rsidR="00B51562" w:rsidRPr="00B461E6">
        <w:rPr>
          <w:rFonts w:ascii="Times New Roman" w:hAnsi="Times New Roman"/>
          <w:b/>
          <w:sz w:val="24"/>
          <w:szCs w:val="24"/>
        </w:rPr>
        <w:t xml:space="preserve">      </w:t>
      </w:r>
      <w:r w:rsidR="00760B37" w:rsidRPr="00B461E6">
        <w:rPr>
          <w:rFonts w:ascii="Times New Roman" w:hAnsi="Times New Roman"/>
          <w:b/>
          <w:sz w:val="24"/>
          <w:szCs w:val="24"/>
        </w:rPr>
        <w:t>Тема 8. Молодежная политика в Индии и КНР: сравнительный анализ.</w:t>
      </w:r>
    </w:p>
    <w:p w:rsidR="00760B37" w:rsidRPr="00B461E6" w:rsidRDefault="00760B37" w:rsidP="00760B37">
      <w:pPr>
        <w:tabs>
          <w:tab w:val="left" w:pos="851"/>
        </w:tabs>
        <w:autoSpaceDE w:val="0"/>
        <w:autoSpaceDN w:val="0"/>
        <w:adjustRightInd w:val="0"/>
        <w:ind w:firstLine="426"/>
        <w:rPr>
          <w:b/>
          <w:i/>
        </w:rPr>
      </w:pPr>
      <w:r w:rsidRPr="00B461E6">
        <w:rPr>
          <w:i/>
        </w:rPr>
        <w:t xml:space="preserve">История и современное состояние молодежной политики Индии и КНР. </w:t>
      </w:r>
      <w:r w:rsidRPr="00B461E6">
        <w:rPr>
          <w:rFonts w:eastAsia="TimesNewRomanPSMT"/>
          <w:i/>
        </w:rPr>
        <w:t xml:space="preserve"> Положительные и отрицательные стороны молодежной политики в области здравоохранения, образования, организации досуга, временной занятости и трудоустройства, семейной и демографической политики. </w:t>
      </w:r>
    </w:p>
    <w:p w:rsidR="003913E7" w:rsidRPr="00B461E6" w:rsidRDefault="003913E7" w:rsidP="003913E7">
      <w:pPr>
        <w:autoSpaceDE w:val="0"/>
        <w:autoSpaceDN w:val="0"/>
        <w:adjustRightInd w:val="0"/>
        <w:ind w:firstLine="426"/>
        <w:rPr>
          <w:i/>
          <w:sz w:val="20"/>
          <w:szCs w:val="20"/>
        </w:rPr>
      </w:pPr>
      <w:r w:rsidRPr="00B461E6">
        <w:rPr>
          <w:sz w:val="20"/>
          <w:szCs w:val="20"/>
        </w:rPr>
        <w:t>Литература по теме:</w:t>
      </w:r>
    </w:p>
    <w:p w:rsidR="00B51562" w:rsidRPr="00B461E6" w:rsidRDefault="0020121C" w:rsidP="00D27E46">
      <w:pPr>
        <w:pStyle w:val="af2"/>
        <w:numPr>
          <w:ilvl w:val="0"/>
          <w:numId w:val="21"/>
        </w:numPr>
        <w:tabs>
          <w:tab w:val="left" w:pos="709"/>
        </w:tabs>
        <w:autoSpaceDE w:val="0"/>
        <w:autoSpaceDN w:val="0"/>
        <w:adjustRightInd w:val="0"/>
        <w:ind w:left="0" w:firstLine="426"/>
        <w:rPr>
          <w:rFonts w:ascii="Times New Roman" w:hAnsi="Times New Roman"/>
          <w:sz w:val="20"/>
          <w:szCs w:val="20"/>
        </w:rPr>
      </w:pPr>
      <w:r w:rsidRPr="00B461E6">
        <w:rPr>
          <w:rStyle w:val="hl"/>
          <w:rFonts w:ascii="Times New Roman" w:hAnsi="Times New Roman"/>
          <w:sz w:val="20"/>
          <w:szCs w:val="20"/>
        </w:rPr>
        <w:t>Чиркин</w:t>
      </w:r>
      <w:r w:rsidRPr="00B461E6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B461E6">
        <w:rPr>
          <w:rFonts w:ascii="Times New Roman" w:hAnsi="Times New Roman"/>
          <w:sz w:val="20"/>
          <w:szCs w:val="20"/>
          <w:shd w:val="clear" w:color="auto" w:fill="FFFFFF"/>
        </w:rPr>
        <w:t>В.Е. Конституционное право зарубежных стран: Учеб. — М., 1999;</w:t>
      </w:r>
    </w:p>
    <w:p w:rsidR="00B51562" w:rsidRPr="00B461E6" w:rsidRDefault="0020121C" w:rsidP="00D27E46">
      <w:pPr>
        <w:pStyle w:val="af2"/>
        <w:numPr>
          <w:ilvl w:val="0"/>
          <w:numId w:val="21"/>
        </w:numPr>
        <w:tabs>
          <w:tab w:val="left" w:pos="709"/>
        </w:tabs>
        <w:autoSpaceDE w:val="0"/>
        <w:autoSpaceDN w:val="0"/>
        <w:adjustRightInd w:val="0"/>
        <w:ind w:left="0" w:firstLine="426"/>
        <w:rPr>
          <w:rFonts w:ascii="Times New Roman" w:hAnsi="Times New Roman"/>
          <w:sz w:val="20"/>
          <w:szCs w:val="20"/>
        </w:rPr>
      </w:pPr>
      <w:r w:rsidRPr="00B461E6">
        <w:rPr>
          <w:rStyle w:val="hl"/>
          <w:rFonts w:ascii="Times New Roman" w:hAnsi="Times New Roman"/>
          <w:sz w:val="20"/>
          <w:szCs w:val="20"/>
        </w:rPr>
        <w:t>Алферов</w:t>
      </w:r>
      <w:r w:rsidRPr="00B461E6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B461E6">
        <w:rPr>
          <w:rFonts w:ascii="Times New Roman" w:hAnsi="Times New Roman"/>
          <w:sz w:val="20"/>
          <w:szCs w:val="20"/>
          <w:shd w:val="clear" w:color="auto" w:fill="FFFFFF"/>
        </w:rPr>
        <w:t>Ю.С. Источники и механизмы финансирования образования за рубежом//</w:t>
      </w:r>
      <w:r w:rsidRPr="00B461E6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B461E6">
        <w:rPr>
          <w:rStyle w:val="hl"/>
          <w:rFonts w:ascii="Times New Roman" w:hAnsi="Times New Roman"/>
          <w:sz w:val="20"/>
          <w:szCs w:val="20"/>
        </w:rPr>
        <w:t>Педагогика</w:t>
      </w:r>
      <w:r w:rsidR="003913E7" w:rsidRPr="00B461E6">
        <w:rPr>
          <w:rFonts w:ascii="Times New Roman" w:hAnsi="Times New Roman"/>
          <w:sz w:val="20"/>
          <w:szCs w:val="20"/>
          <w:shd w:val="clear" w:color="auto" w:fill="FFFFFF"/>
        </w:rPr>
        <w:t>. 2000. -</w:t>
      </w:r>
      <w:r w:rsidRPr="00B461E6">
        <w:rPr>
          <w:rFonts w:ascii="Times New Roman" w:hAnsi="Times New Roman"/>
          <w:sz w:val="20"/>
          <w:szCs w:val="20"/>
          <w:shd w:val="clear" w:color="auto" w:fill="FFFFFF"/>
        </w:rPr>
        <w:t>8</w:t>
      </w:r>
    </w:p>
    <w:p w:rsidR="00760B37" w:rsidRPr="00B461E6" w:rsidRDefault="00760B37" w:rsidP="00B51562">
      <w:pPr>
        <w:pStyle w:val="af2"/>
        <w:tabs>
          <w:tab w:val="left" w:pos="709"/>
        </w:tabs>
        <w:autoSpaceDE w:val="0"/>
        <w:autoSpaceDN w:val="0"/>
        <w:adjustRightInd w:val="0"/>
        <w:ind w:left="0" w:firstLine="426"/>
        <w:rPr>
          <w:rFonts w:ascii="Times New Roman" w:hAnsi="Times New Roman"/>
          <w:sz w:val="20"/>
          <w:szCs w:val="20"/>
        </w:rPr>
      </w:pPr>
      <w:r w:rsidRPr="00B461E6">
        <w:rPr>
          <w:rFonts w:ascii="Times New Roman" w:hAnsi="Times New Roman"/>
          <w:b/>
          <w:sz w:val="24"/>
          <w:szCs w:val="24"/>
        </w:rPr>
        <w:t>Тема 9.</w:t>
      </w:r>
      <w:r w:rsidRPr="00B461E6">
        <w:rPr>
          <w:rFonts w:ascii="Times New Roman" w:hAnsi="Times New Roman"/>
          <w:i/>
          <w:sz w:val="24"/>
          <w:szCs w:val="24"/>
        </w:rPr>
        <w:t xml:space="preserve"> </w:t>
      </w:r>
      <w:r w:rsidRPr="00B461E6">
        <w:rPr>
          <w:rFonts w:ascii="Times New Roman" w:hAnsi="Times New Roman"/>
          <w:b/>
          <w:sz w:val="24"/>
          <w:szCs w:val="24"/>
        </w:rPr>
        <w:t>Молодежная политика в Швеции и Великобритании: сравнительный анализ.</w:t>
      </w:r>
    </w:p>
    <w:p w:rsidR="00760B37" w:rsidRPr="00B461E6" w:rsidRDefault="00760B37" w:rsidP="00760B37">
      <w:pPr>
        <w:tabs>
          <w:tab w:val="left" w:pos="851"/>
        </w:tabs>
        <w:autoSpaceDE w:val="0"/>
        <w:autoSpaceDN w:val="0"/>
        <w:adjustRightInd w:val="0"/>
        <w:ind w:firstLine="426"/>
        <w:rPr>
          <w:b/>
          <w:i/>
        </w:rPr>
      </w:pPr>
      <w:r w:rsidRPr="00B461E6">
        <w:rPr>
          <w:i/>
        </w:rPr>
        <w:t xml:space="preserve">История и современное состояние молодежной политики Швеции и Великобритании. </w:t>
      </w:r>
      <w:r w:rsidRPr="00B461E6">
        <w:rPr>
          <w:rFonts w:eastAsia="TimesNewRomanPSMT"/>
          <w:i/>
        </w:rPr>
        <w:t xml:space="preserve"> Положительные и отрицательные стороны молодежной политики в области здравоохранения, образования, организации досуга, временной занятости и трудоустройства, семейной и демографической политики. </w:t>
      </w:r>
    </w:p>
    <w:p w:rsidR="003913E7" w:rsidRPr="00B461E6" w:rsidRDefault="003913E7" w:rsidP="003913E7">
      <w:pPr>
        <w:autoSpaceDE w:val="0"/>
        <w:autoSpaceDN w:val="0"/>
        <w:adjustRightInd w:val="0"/>
        <w:ind w:firstLine="426"/>
        <w:rPr>
          <w:i/>
          <w:sz w:val="20"/>
          <w:szCs w:val="20"/>
        </w:rPr>
      </w:pPr>
      <w:r w:rsidRPr="00B461E6">
        <w:rPr>
          <w:sz w:val="20"/>
          <w:szCs w:val="20"/>
        </w:rPr>
        <w:t>Литература по теме:</w:t>
      </w:r>
    </w:p>
    <w:p w:rsidR="003913E7" w:rsidRPr="00B461E6" w:rsidRDefault="0020121C" w:rsidP="00D27E46">
      <w:pPr>
        <w:numPr>
          <w:ilvl w:val="0"/>
          <w:numId w:val="18"/>
        </w:numPr>
        <w:tabs>
          <w:tab w:val="left" w:pos="426"/>
          <w:tab w:val="left" w:pos="709"/>
        </w:tabs>
        <w:autoSpaceDE w:val="0"/>
        <w:autoSpaceDN w:val="0"/>
        <w:adjustRightInd w:val="0"/>
        <w:ind w:left="0" w:firstLine="426"/>
        <w:rPr>
          <w:rStyle w:val="aff1"/>
          <w:rFonts w:ascii="Verdana" w:hAnsi="Verdana"/>
          <w:b w:val="0"/>
          <w:bCs w:val="0"/>
          <w:sz w:val="14"/>
          <w:szCs w:val="14"/>
          <w:shd w:val="clear" w:color="auto" w:fill="FFFFFF"/>
        </w:rPr>
      </w:pPr>
      <w:r w:rsidRPr="00B461E6">
        <w:rPr>
          <w:rStyle w:val="aff1"/>
          <w:b w:val="0"/>
          <w:sz w:val="20"/>
          <w:szCs w:val="20"/>
        </w:rPr>
        <w:t>Бобров А., Казаринов М., Исмаев Ф. Молодежь  России и Европы. М.: Национальный совет моло</w:t>
      </w:r>
      <w:r w:rsidRPr="00B461E6">
        <w:rPr>
          <w:rStyle w:val="aff1"/>
          <w:b w:val="0"/>
          <w:sz w:val="20"/>
          <w:szCs w:val="20"/>
        </w:rPr>
        <w:softHyphen/>
        <w:t>дежных и детских объединений России, 2002.</w:t>
      </w:r>
    </w:p>
    <w:p w:rsidR="0020121C" w:rsidRPr="00B461E6" w:rsidRDefault="0020121C" w:rsidP="00D27E46">
      <w:pPr>
        <w:numPr>
          <w:ilvl w:val="0"/>
          <w:numId w:val="18"/>
        </w:numPr>
        <w:tabs>
          <w:tab w:val="left" w:pos="426"/>
          <w:tab w:val="left" w:pos="709"/>
        </w:tabs>
        <w:autoSpaceDE w:val="0"/>
        <w:autoSpaceDN w:val="0"/>
        <w:adjustRightInd w:val="0"/>
        <w:ind w:left="0" w:firstLine="426"/>
        <w:rPr>
          <w:sz w:val="20"/>
          <w:szCs w:val="20"/>
          <w:shd w:val="clear" w:color="auto" w:fill="FFFFFF"/>
        </w:rPr>
      </w:pPr>
      <w:r w:rsidRPr="00B461E6">
        <w:rPr>
          <w:rStyle w:val="hl"/>
          <w:sz w:val="20"/>
          <w:szCs w:val="20"/>
        </w:rPr>
        <w:t>Глазунов</w:t>
      </w:r>
      <w:r w:rsidRPr="00B461E6">
        <w:rPr>
          <w:rStyle w:val="apple-converted-space"/>
          <w:sz w:val="20"/>
          <w:szCs w:val="20"/>
          <w:shd w:val="clear" w:color="auto" w:fill="FFFFFF"/>
        </w:rPr>
        <w:t> </w:t>
      </w:r>
      <w:r w:rsidRPr="00B461E6">
        <w:rPr>
          <w:sz w:val="20"/>
          <w:szCs w:val="20"/>
          <w:shd w:val="clear" w:color="auto" w:fill="FFFFFF"/>
        </w:rPr>
        <w:t xml:space="preserve">А.Т. Британская профшкола. М.: ИРПО,1999. </w:t>
      </w:r>
    </w:p>
    <w:p w:rsidR="00912EC9" w:rsidRPr="00B461E6" w:rsidRDefault="00912EC9" w:rsidP="00D27E46">
      <w:pPr>
        <w:numPr>
          <w:ilvl w:val="0"/>
          <w:numId w:val="18"/>
        </w:numPr>
        <w:tabs>
          <w:tab w:val="left" w:pos="0"/>
        </w:tabs>
        <w:ind w:left="0" w:firstLine="426"/>
        <w:rPr>
          <w:rStyle w:val="aff1"/>
          <w:b w:val="0"/>
          <w:sz w:val="20"/>
          <w:szCs w:val="20"/>
        </w:rPr>
      </w:pPr>
      <w:r w:rsidRPr="00B461E6">
        <w:rPr>
          <w:rStyle w:val="aff1"/>
          <w:b w:val="0"/>
          <w:sz w:val="20"/>
          <w:szCs w:val="20"/>
        </w:rPr>
        <w:t>Скороденко В. Спасатель: рассказы английских писателей о молодежи.- М.: Молодая гвардия, 1973.</w:t>
      </w:r>
    </w:p>
    <w:p w:rsidR="00912EC9" w:rsidRPr="00B461E6" w:rsidRDefault="00912EC9" w:rsidP="00D27E46">
      <w:pPr>
        <w:numPr>
          <w:ilvl w:val="0"/>
          <w:numId w:val="18"/>
        </w:numPr>
        <w:tabs>
          <w:tab w:val="left" w:pos="0"/>
        </w:tabs>
        <w:ind w:left="0" w:firstLine="426"/>
        <w:rPr>
          <w:rStyle w:val="aff1"/>
          <w:b w:val="0"/>
          <w:sz w:val="20"/>
          <w:szCs w:val="20"/>
        </w:rPr>
      </w:pPr>
      <w:r w:rsidRPr="00B461E6">
        <w:rPr>
          <w:rStyle w:val="aff1"/>
          <w:b w:val="0"/>
          <w:sz w:val="20"/>
          <w:szCs w:val="20"/>
        </w:rPr>
        <w:t>Фоменко С.В. Молодежная политика британского государства (первая треть двадцатого века): Монография. – Омск: ОГУ, 1997</w:t>
      </w:r>
    </w:p>
    <w:p w:rsidR="00912EC9" w:rsidRPr="00B461E6" w:rsidRDefault="00912EC9" w:rsidP="00D27E46">
      <w:pPr>
        <w:numPr>
          <w:ilvl w:val="0"/>
          <w:numId w:val="18"/>
        </w:numPr>
        <w:tabs>
          <w:tab w:val="left" w:pos="709"/>
        </w:tabs>
        <w:ind w:left="0" w:firstLine="426"/>
        <w:rPr>
          <w:rStyle w:val="aff1"/>
          <w:b w:val="0"/>
          <w:sz w:val="20"/>
          <w:szCs w:val="20"/>
        </w:rPr>
      </w:pPr>
      <w:r w:rsidRPr="00B461E6">
        <w:rPr>
          <w:rStyle w:val="aff1"/>
          <w:b w:val="0"/>
          <w:sz w:val="20"/>
          <w:szCs w:val="20"/>
        </w:rPr>
        <w:t>Хадениус С. Шведская политика в ХХ веке - конфликт и согласие. – Стокгольм, Шведский институт, 1997.</w:t>
      </w:r>
    </w:p>
    <w:p w:rsidR="00760B37" w:rsidRPr="00B461E6" w:rsidRDefault="00760B37" w:rsidP="00760B37">
      <w:pPr>
        <w:tabs>
          <w:tab w:val="left" w:pos="851"/>
        </w:tabs>
        <w:autoSpaceDE w:val="0"/>
        <w:autoSpaceDN w:val="0"/>
        <w:adjustRightInd w:val="0"/>
        <w:ind w:firstLine="426"/>
        <w:rPr>
          <w:b/>
        </w:rPr>
      </w:pPr>
      <w:r w:rsidRPr="00B461E6">
        <w:rPr>
          <w:b/>
        </w:rPr>
        <w:t>Тема 10. Молодежная политика в Португалии и Испании: сравнительный анализ.</w:t>
      </w:r>
    </w:p>
    <w:p w:rsidR="00760B37" w:rsidRPr="00B461E6" w:rsidRDefault="00760B37" w:rsidP="00760B37">
      <w:pPr>
        <w:tabs>
          <w:tab w:val="left" w:pos="851"/>
        </w:tabs>
        <w:autoSpaceDE w:val="0"/>
        <w:autoSpaceDN w:val="0"/>
        <w:adjustRightInd w:val="0"/>
        <w:ind w:firstLine="426"/>
        <w:rPr>
          <w:rFonts w:eastAsia="TimesNewRomanPSMT"/>
          <w:i/>
        </w:rPr>
      </w:pPr>
      <w:r w:rsidRPr="00B461E6">
        <w:rPr>
          <w:i/>
        </w:rPr>
        <w:t xml:space="preserve">История и современное состояние молодежной политики Испании и Португалии. </w:t>
      </w:r>
      <w:r w:rsidRPr="00B461E6">
        <w:rPr>
          <w:rFonts w:eastAsia="TimesNewRomanPSMT"/>
          <w:i/>
        </w:rPr>
        <w:t xml:space="preserve"> Положительные и отрицательные стороны молодежной политики в области здравоохранения, образования, организации досуга, временной занятости и трудоустройства, семейной и демографической политики. </w:t>
      </w:r>
    </w:p>
    <w:p w:rsidR="00912EC9" w:rsidRPr="00B461E6" w:rsidRDefault="00912EC9" w:rsidP="00912EC9">
      <w:pPr>
        <w:autoSpaceDE w:val="0"/>
        <w:autoSpaceDN w:val="0"/>
        <w:adjustRightInd w:val="0"/>
        <w:ind w:firstLine="426"/>
        <w:rPr>
          <w:i/>
          <w:sz w:val="20"/>
          <w:szCs w:val="20"/>
        </w:rPr>
      </w:pPr>
      <w:r w:rsidRPr="00B461E6">
        <w:rPr>
          <w:sz w:val="20"/>
          <w:szCs w:val="20"/>
        </w:rPr>
        <w:t>Литература по теме:</w:t>
      </w:r>
    </w:p>
    <w:p w:rsidR="00912EC9" w:rsidRPr="00B461E6" w:rsidRDefault="00912EC9" w:rsidP="00D27E46">
      <w:pPr>
        <w:pStyle w:val="af2"/>
        <w:numPr>
          <w:ilvl w:val="0"/>
          <w:numId w:val="22"/>
        </w:numPr>
        <w:tabs>
          <w:tab w:val="left" w:pos="0"/>
        </w:tabs>
        <w:ind w:left="0" w:firstLine="426"/>
        <w:rPr>
          <w:rStyle w:val="aff1"/>
          <w:rFonts w:ascii="Times New Roman" w:hAnsi="Times New Roman"/>
          <w:b w:val="0"/>
          <w:sz w:val="20"/>
          <w:szCs w:val="20"/>
        </w:rPr>
      </w:pPr>
      <w:r w:rsidRPr="00B461E6">
        <w:rPr>
          <w:rStyle w:val="aff1"/>
          <w:rFonts w:ascii="Times New Roman" w:hAnsi="Times New Roman"/>
          <w:b w:val="0"/>
          <w:sz w:val="20"/>
          <w:szCs w:val="20"/>
        </w:rPr>
        <w:t>Зарубежные молодёжные организации. Под редакцией С. Глушко, Москва,2003.</w:t>
      </w:r>
    </w:p>
    <w:p w:rsidR="00912EC9" w:rsidRPr="00B461E6" w:rsidRDefault="00912EC9" w:rsidP="00D27E46">
      <w:pPr>
        <w:pStyle w:val="af2"/>
        <w:numPr>
          <w:ilvl w:val="0"/>
          <w:numId w:val="22"/>
        </w:numPr>
        <w:tabs>
          <w:tab w:val="left" w:pos="0"/>
        </w:tabs>
        <w:ind w:left="0" w:firstLine="426"/>
        <w:rPr>
          <w:rStyle w:val="aff1"/>
          <w:rFonts w:ascii="Times New Roman" w:hAnsi="Times New Roman"/>
          <w:b w:val="0"/>
          <w:sz w:val="20"/>
          <w:szCs w:val="20"/>
        </w:rPr>
      </w:pPr>
      <w:r w:rsidRPr="00B461E6">
        <w:rPr>
          <w:rStyle w:val="aff1"/>
          <w:rFonts w:ascii="Times New Roman" w:hAnsi="Times New Roman"/>
          <w:b w:val="0"/>
          <w:sz w:val="20"/>
          <w:szCs w:val="20"/>
        </w:rPr>
        <w:t>Запесоцкий А., Файн А. Эта непонятная молодежь. Проблемы неформальных молодежных объединений. М., 1990.</w:t>
      </w:r>
    </w:p>
    <w:p w:rsidR="001765BC" w:rsidRPr="00B461E6" w:rsidRDefault="001765BC" w:rsidP="00D27E46">
      <w:pPr>
        <w:pStyle w:val="aff4"/>
        <w:numPr>
          <w:ilvl w:val="0"/>
          <w:numId w:val="22"/>
        </w:numPr>
        <w:tabs>
          <w:tab w:val="left" w:pos="-142"/>
        </w:tabs>
        <w:ind w:left="0" w:firstLine="426"/>
        <w:jc w:val="both"/>
        <w:rPr>
          <w:rStyle w:val="aff1"/>
          <w:rFonts w:ascii="Times New Roman" w:hAnsi="Times New Roman"/>
          <w:b w:val="0"/>
          <w:sz w:val="20"/>
          <w:szCs w:val="20"/>
        </w:rPr>
      </w:pPr>
      <w:r w:rsidRPr="00B461E6">
        <w:rPr>
          <w:rStyle w:val="aff1"/>
          <w:rFonts w:ascii="Times New Roman" w:hAnsi="Times New Roman"/>
          <w:b w:val="0"/>
          <w:sz w:val="20"/>
          <w:szCs w:val="20"/>
        </w:rPr>
        <w:t xml:space="preserve">Оливье Тевенон. Семейная политика в развитых странах: контрастирующие модели. - </w:t>
      </w:r>
      <w:r w:rsidRPr="00B461E6">
        <w:rPr>
          <w:rFonts w:ascii="Times New Roman" w:hAnsi="Times New Roman"/>
          <w:sz w:val="20"/>
          <w:szCs w:val="20"/>
        </w:rPr>
        <w:t>Population et Societes,</w:t>
      </w:r>
      <w:r w:rsidRPr="00B461E6">
        <w:rPr>
          <w:rStyle w:val="aff1"/>
          <w:rFonts w:ascii="Times New Roman" w:hAnsi="Times New Roman"/>
          <w:b w:val="0"/>
          <w:sz w:val="20"/>
          <w:szCs w:val="20"/>
        </w:rPr>
        <w:t xml:space="preserve"> №448, 2008</w:t>
      </w:r>
    </w:p>
    <w:p w:rsidR="00912EC9" w:rsidRPr="00B461E6" w:rsidRDefault="001765BC" w:rsidP="00D27E46">
      <w:pPr>
        <w:numPr>
          <w:ilvl w:val="0"/>
          <w:numId w:val="22"/>
        </w:numPr>
        <w:tabs>
          <w:tab w:val="left" w:pos="-142"/>
        </w:tabs>
        <w:autoSpaceDE w:val="0"/>
        <w:autoSpaceDN w:val="0"/>
        <w:adjustRightInd w:val="0"/>
        <w:ind w:left="0" w:firstLine="426"/>
        <w:rPr>
          <w:b/>
          <w:i/>
        </w:rPr>
      </w:pPr>
      <w:r w:rsidRPr="00B461E6">
        <w:rPr>
          <w:rStyle w:val="aff1"/>
          <w:b w:val="0"/>
          <w:sz w:val="20"/>
          <w:szCs w:val="20"/>
        </w:rPr>
        <w:t>Соколов А.В. Современные институты молодежной политики в Европе: история становления и развития // Вестник международных организаций: об</w:t>
      </w:r>
      <w:r w:rsidRPr="00B461E6">
        <w:rPr>
          <w:rStyle w:val="aff1"/>
          <w:b w:val="0"/>
          <w:sz w:val="20"/>
          <w:szCs w:val="20"/>
        </w:rPr>
        <w:softHyphen/>
        <w:t>разование, наука, новая эко</w:t>
      </w:r>
      <w:r w:rsidR="00A16F56" w:rsidRPr="00B461E6">
        <w:rPr>
          <w:rStyle w:val="aff1"/>
          <w:b w:val="0"/>
          <w:sz w:val="20"/>
          <w:szCs w:val="20"/>
        </w:rPr>
        <w:t>номика. 2009. № 1</w:t>
      </w:r>
      <w:r w:rsidRPr="00B461E6">
        <w:rPr>
          <w:rStyle w:val="aff1"/>
          <w:b w:val="0"/>
          <w:sz w:val="20"/>
          <w:szCs w:val="20"/>
        </w:rPr>
        <w:t xml:space="preserve"> </w:t>
      </w:r>
    </w:p>
    <w:p w:rsidR="00760B37" w:rsidRPr="00B461E6" w:rsidRDefault="00760B37" w:rsidP="00760B37">
      <w:pPr>
        <w:tabs>
          <w:tab w:val="left" w:pos="851"/>
        </w:tabs>
        <w:ind w:firstLine="426"/>
        <w:outlineLvl w:val="1"/>
        <w:rPr>
          <w:b/>
        </w:rPr>
      </w:pPr>
      <w:r w:rsidRPr="00B461E6">
        <w:rPr>
          <w:b/>
        </w:rPr>
        <w:t>Тема 11. Молодежная политика во Франции и Турции: сравнительный анализ.</w:t>
      </w:r>
    </w:p>
    <w:p w:rsidR="00760B37" w:rsidRPr="00B461E6" w:rsidRDefault="00760B37" w:rsidP="00760B37">
      <w:pPr>
        <w:tabs>
          <w:tab w:val="left" w:pos="851"/>
        </w:tabs>
        <w:autoSpaceDE w:val="0"/>
        <w:autoSpaceDN w:val="0"/>
        <w:adjustRightInd w:val="0"/>
        <w:ind w:firstLine="426"/>
        <w:rPr>
          <w:rFonts w:eastAsia="TimesNewRomanPSMT"/>
          <w:i/>
        </w:rPr>
      </w:pPr>
      <w:r w:rsidRPr="00B461E6">
        <w:rPr>
          <w:i/>
        </w:rPr>
        <w:t xml:space="preserve">История и современное состояние молодежной политики Франции и Турции. </w:t>
      </w:r>
      <w:r w:rsidRPr="00B461E6">
        <w:rPr>
          <w:rFonts w:eastAsia="TimesNewRomanPSMT"/>
          <w:i/>
        </w:rPr>
        <w:t xml:space="preserve"> Положительные и отрицательные стороны молодежной политики в области здравоохранения, образования, организации досуга, временной занятости и трудоустройства, семейной и демографической политики. </w:t>
      </w:r>
    </w:p>
    <w:p w:rsidR="003913E7" w:rsidRPr="00B461E6" w:rsidRDefault="003913E7" w:rsidP="003913E7">
      <w:pPr>
        <w:autoSpaceDE w:val="0"/>
        <w:autoSpaceDN w:val="0"/>
        <w:adjustRightInd w:val="0"/>
        <w:ind w:firstLine="426"/>
        <w:rPr>
          <w:i/>
          <w:sz w:val="20"/>
          <w:szCs w:val="20"/>
        </w:rPr>
      </w:pPr>
      <w:r w:rsidRPr="00B461E6">
        <w:rPr>
          <w:sz w:val="20"/>
          <w:szCs w:val="20"/>
        </w:rPr>
        <w:t>Литература по теме:</w:t>
      </w:r>
    </w:p>
    <w:p w:rsidR="003913E7" w:rsidRPr="00B461E6" w:rsidRDefault="0020121C" w:rsidP="00D27E46">
      <w:pPr>
        <w:numPr>
          <w:ilvl w:val="0"/>
          <w:numId w:val="18"/>
        </w:numPr>
        <w:tabs>
          <w:tab w:val="left" w:pos="426"/>
          <w:tab w:val="left" w:pos="709"/>
        </w:tabs>
        <w:autoSpaceDE w:val="0"/>
        <w:autoSpaceDN w:val="0"/>
        <w:adjustRightInd w:val="0"/>
        <w:ind w:left="0" w:firstLine="426"/>
        <w:rPr>
          <w:rStyle w:val="aff1"/>
          <w:bCs w:val="0"/>
          <w:i/>
        </w:rPr>
      </w:pPr>
      <w:r w:rsidRPr="00B461E6">
        <w:rPr>
          <w:rStyle w:val="aff1"/>
          <w:b w:val="0"/>
          <w:sz w:val="20"/>
          <w:szCs w:val="20"/>
        </w:rPr>
        <w:t xml:space="preserve">Бубнова, Г.И. Элективный курс. Французская и российская молодежь: проблемы, интересы, мечты. Практикум.- М.:Интеллект-Центр, 2004. </w:t>
      </w:r>
    </w:p>
    <w:p w:rsidR="0020121C" w:rsidRPr="00B461E6" w:rsidRDefault="0020121C" w:rsidP="00D27E46">
      <w:pPr>
        <w:numPr>
          <w:ilvl w:val="0"/>
          <w:numId w:val="18"/>
        </w:numPr>
        <w:tabs>
          <w:tab w:val="left" w:pos="426"/>
          <w:tab w:val="left" w:pos="709"/>
        </w:tabs>
        <w:autoSpaceDE w:val="0"/>
        <w:autoSpaceDN w:val="0"/>
        <w:adjustRightInd w:val="0"/>
        <w:ind w:left="0" w:firstLine="426"/>
        <w:rPr>
          <w:b/>
          <w:i/>
          <w:sz w:val="20"/>
          <w:szCs w:val="20"/>
        </w:rPr>
      </w:pPr>
      <w:r w:rsidRPr="00B461E6">
        <w:rPr>
          <w:rStyle w:val="hl"/>
          <w:sz w:val="20"/>
          <w:szCs w:val="20"/>
        </w:rPr>
        <w:t>Гурье</w:t>
      </w:r>
      <w:r w:rsidRPr="00B461E6">
        <w:rPr>
          <w:rStyle w:val="apple-converted-space"/>
          <w:sz w:val="20"/>
          <w:szCs w:val="20"/>
          <w:shd w:val="clear" w:color="auto" w:fill="FFFFFF"/>
        </w:rPr>
        <w:t> </w:t>
      </w:r>
      <w:r w:rsidRPr="00B461E6">
        <w:rPr>
          <w:sz w:val="20"/>
          <w:szCs w:val="20"/>
          <w:shd w:val="clear" w:color="auto" w:fill="FFFFFF"/>
        </w:rPr>
        <w:t xml:space="preserve">Л.И. Профессиональное образование во Франции. Казань, 1993. </w:t>
      </w:r>
      <w:r w:rsidRPr="00B461E6">
        <w:rPr>
          <w:b/>
          <w:i/>
          <w:sz w:val="20"/>
          <w:szCs w:val="20"/>
        </w:rPr>
        <w:t xml:space="preserve"> </w:t>
      </w:r>
    </w:p>
    <w:p w:rsidR="00760B37" w:rsidRPr="00B461E6" w:rsidRDefault="00760B37" w:rsidP="00760B37">
      <w:pPr>
        <w:tabs>
          <w:tab w:val="left" w:pos="851"/>
        </w:tabs>
        <w:ind w:firstLine="426"/>
        <w:outlineLvl w:val="1"/>
        <w:rPr>
          <w:rStyle w:val="afd"/>
          <w:b/>
          <w:i w:val="0"/>
        </w:rPr>
      </w:pPr>
      <w:r w:rsidRPr="00B461E6">
        <w:rPr>
          <w:rStyle w:val="afd"/>
          <w:b/>
          <w:i w:val="0"/>
        </w:rPr>
        <w:t xml:space="preserve">Тема 12. </w:t>
      </w:r>
      <w:r w:rsidRPr="00B461E6">
        <w:rPr>
          <w:b/>
        </w:rPr>
        <w:t>Молодежная политика в арабском регионе</w:t>
      </w:r>
      <w:r w:rsidRPr="00B461E6">
        <w:rPr>
          <w:rStyle w:val="afd"/>
          <w:b/>
          <w:i w:val="0"/>
        </w:rPr>
        <w:t>.</w:t>
      </w:r>
    </w:p>
    <w:p w:rsidR="00760B37" w:rsidRPr="00B461E6" w:rsidRDefault="00760B37" w:rsidP="00760B37">
      <w:pPr>
        <w:tabs>
          <w:tab w:val="left" w:pos="851"/>
        </w:tabs>
        <w:autoSpaceDE w:val="0"/>
        <w:autoSpaceDN w:val="0"/>
        <w:adjustRightInd w:val="0"/>
        <w:ind w:firstLine="426"/>
        <w:rPr>
          <w:rStyle w:val="afd"/>
          <w:b/>
          <w:iCs w:val="0"/>
        </w:rPr>
      </w:pPr>
      <w:r w:rsidRPr="00B461E6">
        <w:rPr>
          <w:i/>
        </w:rPr>
        <w:t xml:space="preserve">История и современное состояние молодежной политики в арабском регионе. </w:t>
      </w:r>
      <w:r w:rsidRPr="00B461E6">
        <w:rPr>
          <w:rFonts w:eastAsia="TimesNewRomanPSMT"/>
          <w:i/>
        </w:rPr>
        <w:t xml:space="preserve"> Положительные и отрицательные стороны молодежной политики в области здравоохранения, образования, организации досуга, временной занятости и трудоустройства, семейной и демографической политики. Сравнительный анализ с любым другим государством.</w:t>
      </w:r>
    </w:p>
    <w:p w:rsidR="00C967B0" w:rsidRPr="00B461E6" w:rsidRDefault="00C967B0" w:rsidP="00C967B0">
      <w:pPr>
        <w:tabs>
          <w:tab w:val="left" w:pos="709"/>
        </w:tabs>
        <w:rPr>
          <w:rStyle w:val="aff1"/>
          <w:b w:val="0"/>
          <w:sz w:val="20"/>
          <w:szCs w:val="20"/>
        </w:rPr>
      </w:pPr>
      <w:r w:rsidRPr="00B461E6">
        <w:rPr>
          <w:rStyle w:val="aff1"/>
          <w:b w:val="0"/>
          <w:sz w:val="20"/>
          <w:szCs w:val="20"/>
        </w:rPr>
        <w:t>Литература по теме:</w:t>
      </w:r>
    </w:p>
    <w:p w:rsidR="00912EC9" w:rsidRPr="00B461E6" w:rsidRDefault="00C967B0" w:rsidP="00D27E46">
      <w:pPr>
        <w:pStyle w:val="af2"/>
        <w:numPr>
          <w:ilvl w:val="0"/>
          <w:numId w:val="19"/>
        </w:numPr>
        <w:tabs>
          <w:tab w:val="left" w:pos="709"/>
        </w:tabs>
        <w:ind w:left="0" w:firstLine="400"/>
        <w:rPr>
          <w:rStyle w:val="aff1"/>
          <w:rFonts w:ascii="Times New Roman" w:hAnsi="Times New Roman"/>
          <w:b w:val="0"/>
          <w:sz w:val="20"/>
          <w:szCs w:val="20"/>
        </w:rPr>
      </w:pPr>
      <w:r w:rsidRPr="00B461E6">
        <w:rPr>
          <w:rStyle w:val="aff1"/>
          <w:rFonts w:ascii="Times New Roman" w:hAnsi="Times New Roman"/>
          <w:b w:val="0"/>
          <w:sz w:val="20"/>
          <w:szCs w:val="20"/>
        </w:rPr>
        <w:t>Герлах Ю. Мы хотим свободы! Восстание арабской молодежи. БХВ-Петербург, 2014.</w:t>
      </w:r>
    </w:p>
    <w:p w:rsidR="00912EC9" w:rsidRPr="00B461E6" w:rsidRDefault="00912EC9" w:rsidP="00D27E46">
      <w:pPr>
        <w:pStyle w:val="af2"/>
        <w:numPr>
          <w:ilvl w:val="0"/>
          <w:numId w:val="19"/>
        </w:numPr>
        <w:tabs>
          <w:tab w:val="left" w:pos="709"/>
        </w:tabs>
        <w:ind w:left="0" w:firstLine="400"/>
        <w:rPr>
          <w:rStyle w:val="aff1"/>
          <w:rFonts w:ascii="Times New Roman" w:hAnsi="Times New Roman"/>
          <w:b w:val="0"/>
          <w:sz w:val="20"/>
          <w:szCs w:val="20"/>
        </w:rPr>
      </w:pPr>
      <w:r w:rsidRPr="00B461E6">
        <w:rPr>
          <w:rStyle w:val="aff1"/>
          <w:rFonts w:ascii="Times New Roman" w:hAnsi="Times New Roman"/>
          <w:b w:val="0"/>
          <w:sz w:val="20"/>
          <w:szCs w:val="20"/>
        </w:rPr>
        <w:t>Ильинский И.М. Молодёжь планеты: Глобальная ситуация в 90-х годах, тенденции и перспективы. - М.: Голос, 1999</w:t>
      </w:r>
      <w:r w:rsidRPr="00B461E6">
        <w:rPr>
          <w:rStyle w:val="aff1"/>
          <w:b w:val="0"/>
        </w:rPr>
        <w:t>.</w:t>
      </w:r>
    </w:p>
    <w:p w:rsidR="00912EC9" w:rsidRPr="00B461E6" w:rsidRDefault="00912EC9" w:rsidP="00D27E46">
      <w:pPr>
        <w:pStyle w:val="af2"/>
        <w:numPr>
          <w:ilvl w:val="0"/>
          <w:numId w:val="19"/>
        </w:numPr>
        <w:tabs>
          <w:tab w:val="left" w:pos="709"/>
        </w:tabs>
        <w:ind w:left="0" w:firstLine="400"/>
        <w:rPr>
          <w:rStyle w:val="aff1"/>
          <w:rFonts w:ascii="Times New Roman" w:hAnsi="Times New Roman"/>
          <w:b w:val="0"/>
          <w:sz w:val="20"/>
          <w:szCs w:val="20"/>
        </w:rPr>
      </w:pPr>
      <w:r w:rsidRPr="00B461E6">
        <w:rPr>
          <w:rStyle w:val="aff1"/>
          <w:rFonts w:ascii="Times New Roman" w:hAnsi="Times New Roman"/>
          <w:b w:val="0"/>
          <w:sz w:val="20"/>
          <w:szCs w:val="20"/>
        </w:rPr>
        <w:t>Худавердян В.Ц. Современные альтернативные движения (Молодежь Запада и «новый» иррационализм). – М.: Мысль, 1986.</w:t>
      </w:r>
    </w:p>
    <w:p w:rsidR="00760B37" w:rsidRPr="00B461E6" w:rsidRDefault="00760B37" w:rsidP="00760B37">
      <w:pPr>
        <w:tabs>
          <w:tab w:val="left" w:pos="851"/>
        </w:tabs>
        <w:ind w:firstLine="426"/>
        <w:outlineLvl w:val="1"/>
        <w:rPr>
          <w:rStyle w:val="afd"/>
          <w:b/>
          <w:i w:val="0"/>
        </w:rPr>
      </w:pPr>
      <w:r w:rsidRPr="00B461E6">
        <w:rPr>
          <w:rStyle w:val="afd"/>
          <w:b/>
          <w:i w:val="0"/>
        </w:rPr>
        <w:t xml:space="preserve">Тема 13. </w:t>
      </w:r>
      <w:r w:rsidRPr="00B461E6">
        <w:rPr>
          <w:b/>
        </w:rPr>
        <w:t>Молодежная политика в странах Азии и Африки</w:t>
      </w:r>
      <w:r w:rsidRPr="00B461E6">
        <w:rPr>
          <w:rStyle w:val="afd"/>
          <w:b/>
          <w:i w:val="0"/>
        </w:rPr>
        <w:t>.</w:t>
      </w:r>
    </w:p>
    <w:p w:rsidR="00760B37" w:rsidRPr="00B461E6" w:rsidRDefault="00760B37" w:rsidP="00760B37">
      <w:pPr>
        <w:tabs>
          <w:tab w:val="left" w:pos="851"/>
        </w:tabs>
        <w:autoSpaceDE w:val="0"/>
        <w:autoSpaceDN w:val="0"/>
        <w:adjustRightInd w:val="0"/>
        <w:ind w:firstLine="426"/>
        <w:rPr>
          <w:rStyle w:val="afd"/>
          <w:b/>
          <w:iCs w:val="0"/>
        </w:rPr>
      </w:pPr>
      <w:r w:rsidRPr="00B461E6">
        <w:rPr>
          <w:i/>
        </w:rPr>
        <w:t xml:space="preserve">История и современное состояние молодежной политики в странах Азии и Африки. </w:t>
      </w:r>
      <w:r w:rsidRPr="00B461E6">
        <w:rPr>
          <w:rFonts w:eastAsia="TimesNewRomanPSMT"/>
          <w:i/>
        </w:rPr>
        <w:t xml:space="preserve"> Положительные и отрицательные стороны молодежной политики в области здравоохранения, образования, организации досуга, временной занятости и трудоустройства, семейной и демографической политики. </w:t>
      </w:r>
    </w:p>
    <w:p w:rsidR="00C967B0" w:rsidRPr="00B461E6" w:rsidRDefault="00C967B0" w:rsidP="00B51562">
      <w:pPr>
        <w:tabs>
          <w:tab w:val="left" w:pos="709"/>
        </w:tabs>
        <w:ind w:firstLine="426"/>
        <w:outlineLvl w:val="1"/>
        <w:rPr>
          <w:rStyle w:val="afd"/>
          <w:i w:val="0"/>
          <w:sz w:val="20"/>
          <w:szCs w:val="20"/>
        </w:rPr>
      </w:pPr>
      <w:r w:rsidRPr="00B461E6">
        <w:rPr>
          <w:rStyle w:val="afd"/>
          <w:i w:val="0"/>
          <w:sz w:val="20"/>
          <w:szCs w:val="20"/>
        </w:rPr>
        <w:t>Литература по теме:</w:t>
      </w:r>
    </w:p>
    <w:p w:rsidR="00C967B0" w:rsidRPr="00B461E6" w:rsidRDefault="00C967B0" w:rsidP="00D27E46">
      <w:pPr>
        <w:pStyle w:val="af2"/>
        <w:numPr>
          <w:ilvl w:val="0"/>
          <w:numId w:val="19"/>
        </w:numPr>
        <w:tabs>
          <w:tab w:val="left" w:pos="709"/>
        </w:tabs>
        <w:ind w:left="0" w:firstLine="426"/>
        <w:outlineLvl w:val="1"/>
        <w:rPr>
          <w:rFonts w:ascii="Times New Roman" w:hAnsi="Times New Roman"/>
          <w:iCs/>
          <w:sz w:val="20"/>
          <w:szCs w:val="20"/>
        </w:rPr>
      </w:pPr>
      <w:r w:rsidRPr="00B461E6">
        <w:rPr>
          <w:rFonts w:ascii="Times New Roman" w:hAnsi="Times New Roman"/>
          <w:bCs/>
          <w:sz w:val="20"/>
          <w:szCs w:val="20"/>
          <w:shd w:val="clear" w:color="auto" w:fill="FFFFFF"/>
        </w:rPr>
        <w:t>А. Б. Давидсон. Африка. История и историки.</w:t>
      </w:r>
      <w:r w:rsidRPr="00B461E6">
        <w:rPr>
          <w:rFonts w:ascii="Times New Roman" w:hAnsi="Times New Roman"/>
          <w:sz w:val="20"/>
          <w:szCs w:val="20"/>
          <w:shd w:val="clear" w:color="auto" w:fill="FFFFFF"/>
        </w:rPr>
        <w:t xml:space="preserve"> Институт всеобщей истории РАН, 2014</w:t>
      </w:r>
    </w:p>
    <w:p w:rsidR="00C967B0" w:rsidRPr="00B461E6" w:rsidRDefault="00C967B0" w:rsidP="00D27E46">
      <w:pPr>
        <w:pStyle w:val="af2"/>
        <w:numPr>
          <w:ilvl w:val="0"/>
          <w:numId w:val="19"/>
        </w:numPr>
        <w:tabs>
          <w:tab w:val="left" w:pos="709"/>
        </w:tabs>
        <w:ind w:left="0" w:firstLine="426"/>
        <w:outlineLvl w:val="1"/>
        <w:rPr>
          <w:rStyle w:val="afd"/>
          <w:rFonts w:ascii="Times New Roman" w:hAnsi="Times New Roman"/>
          <w:i w:val="0"/>
          <w:sz w:val="20"/>
          <w:szCs w:val="20"/>
        </w:rPr>
      </w:pPr>
      <w:r w:rsidRPr="00B461E6">
        <w:rPr>
          <w:rFonts w:ascii="Times New Roman" w:hAnsi="Times New Roman"/>
          <w:sz w:val="20"/>
          <w:szCs w:val="20"/>
        </w:rPr>
        <w:t xml:space="preserve">П. Муфуне. Феномен уличной молодёжи Юга Африки.// </w:t>
      </w:r>
      <w:r w:rsidRPr="00B461E6">
        <w:rPr>
          <w:rFonts w:ascii="Times New Roman" w:hAnsi="Times New Roman"/>
          <w:sz w:val="20"/>
          <w:szCs w:val="20"/>
          <w:lang w:val="en-US"/>
        </w:rPr>
        <w:t xml:space="preserve">Youth programs in the SADC countries of Botswana, Swaziland and Zambia" // International Social Work. 1994. V. 37. P. 239 - 263; "Youth and development in Southern Africa: achievements and challenges for the social scientists" // Development Southern Africa. </w:t>
      </w:r>
      <w:r w:rsidRPr="00B461E6">
        <w:rPr>
          <w:rFonts w:ascii="Times New Roman" w:hAnsi="Times New Roman"/>
          <w:sz w:val="20"/>
          <w:szCs w:val="20"/>
        </w:rPr>
        <w:t>1999. V. 16/2. P. 357 - 369.</w:t>
      </w:r>
    </w:p>
    <w:p w:rsidR="00760B37" w:rsidRPr="00B461E6" w:rsidRDefault="00760B37" w:rsidP="00B51562">
      <w:pPr>
        <w:tabs>
          <w:tab w:val="left" w:pos="851"/>
        </w:tabs>
        <w:ind w:firstLine="425"/>
        <w:contextualSpacing/>
        <w:outlineLvl w:val="1"/>
        <w:rPr>
          <w:b/>
          <w:iCs/>
        </w:rPr>
      </w:pPr>
      <w:r w:rsidRPr="00B461E6">
        <w:rPr>
          <w:rStyle w:val="afd"/>
          <w:b/>
          <w:i w:val="0"/>
        </w:rPr>
        <w:t xml:space="preserve">Тема 14. </w:t>
      </w:r>
      <w:r w:rsidRPr="00B461E6">
        <w:rPr>
          <w:b/>
        </w:rPr>
        <w:t>Молодежная политика в странах Центральной и Латинской Америки</w:t>
      </w:r>
      <w:r w:rsidRPr="00B461E6">
        <w:rPr>
          <w:rStyle w:val="afd"/>
          <w:b/>
          <w:i w:val="0"/>
        </w:rPr>
        <w:t>.</w:t>
      </w:r>
    </w:p>
    <w:p w:rsidR="00760B37" w:rsidRPr="00B461E6" w:rsidRDefault="00760B37" w:rsidP="00B51562">
      <w:pPr>
        <w:keepNext/>
        <w:widowControl/>
        <w:spacing w:before="120" w:after="120"/>
        <w:ind w:firstLine="425"/>
        <w:contextualSpacing/>
        <w:outlineLvl w:val="0"/>
        <w:rPr>
          <w:rFonts w:eastAsia="TimesNewRomanPSMT"/>
          <w:i/>
        </w:rPr>
      </w:pPr>
      <w:r w:rsidRPr="00B461E6">
        <w:rPr>
          <w:i/>
        </w:rPr>
        <w:t xml:space="preserve">История и современное состояние молодежной политики в странах Центральной и Латинской Америки. </w:t>
      </w:r>
      <w:r w:rsidRPr="00B461E6">
        <w:rPr>
          <w:rFonts w:eastAsia="TimesNewRomanPSMT"/>
          <w:i/>
        </w:rPr>
        <w:t xml:space="preserve"> Положительные и отрицательные стороны молодежной политики в области здравоохранения, образования, организации досуга, временной занятости и трудоустройства, семейной и демографической политики.</w:t>
      </w:r>
    </w:p>
    <w:p w:rsidR="00912EC9" w:rsidRPr="00B461E6" w:rsidRDefault="00912EC9" w:rsidP="00912EC9">
      <w:pPr>
        <w:tabs>
          <w:tab w:val="left" w:pos="851"/>
        </w:tabs>
        <w:ind w:firstLine="426"/>
        <w:outlineLvl w:val="1"/>
        <w:rPr>
          <w:rStyle w:val="afd"/>
          <w:i w:val="0"/>
          <w:sz w:val="20"/>
          <w:szCs w:val="20"/>
        </w:rPr>
      </w:pPr>
      <w:r w:rsidRPr="00B461E6">
        <w:rPr>
          <w:rStyle w:val="afd"/>
          <w:i w:val="0"/>
          <w:sz w:val="20"/>
          <w:szCs w:val="20"/>
        </w:rPr>
        <w:t>Литература по теме:</w:t>
      </w:r>
    </w:p>
    <w:p w:rsidR="00912EC9" w:rsidRPr="00B461E6" w:rsidRDefault="00912EC9" w:rsidP="00D27E46">
      <w:pPr>
        <w:numPr>
          <w:ilvl w:val="0"/>
          <w:numId w:val="23"/>
        </w:numPr>
        <w:tabs>
          <w:tab w:val="left" w:pos="709"/>
        </w:tabs>
        <w:ind w:left="0" w:firstLine="426"/>
        <w:rPr>
          <w:rStyle w:val="aff1"/>
          <w:b w:val="0"/>
          <w:sz w:val="20"/>
          <w:szCs w:val="20"/>
        </w:rPr>
      </w:pPr>
      <w:r w:rsidRPr="00B461E6">
        <w:rPr>
          <w:rStyle w:val="aff1"/>
          <w:b w:val="0"/>
          <w:sz w:val="20"/>
          <w:szCs w:val="20"/>
        </w:rPr>
        <w:t>Зеленкова М.М. Особенности молодежной политики в России и зарубежных странах. // Современные научные исследования и инновации. – Март, 2012.</w:t>
      </w:r>
    </w:p>
    <w:p w:rsidR="00912EC9" w:rsidRPr="00B461E6" w:rsidRDefault="00912EC9" w:rsidP="00D27E46">
      <w:pPr>
        <w:numPr>
          <w:ilvl w:val="0"/>
          <w:numId w:val="23"/>
        </w:numPr>
        <w:tabs>
          <w:tab w:val="left" w:pos="709"/>
        </w:tabs>
        <w:ind w:left="0" w:firstLine="426"/>
        <w:rPr>
          <w:rStyle w:val="aff1"/>
          <w:b w:val="0"/>
          <w:sz w:val="20"/>
          <w:szCs w:val="20"/>
        </w:rPr>
      </w:pPr>
      <w:r w:rsidRPr="00B461E6">
        <w:rPr>
          <w:rStyle w:val="aff1"/>
          <w:b w:val="0"/>
          <w:sz w:val="20"/>
          <w:szCs w:val="20"/>
        </w:rPr>
        <w:t>Перфильева О.В. Ключевые приоритеты буду</w:t>
      </w:r>
      <w:r w:rsidRPr="00B461E6">
        <w:rPr>
          <w:rStyle w:val="aff1"/>
          <w:b w:val="0"/>
          <w:sz w:val="20"/>
          <w:szCs w:val="20"/>
        </w:rPr>
        <w:softHyphen/>
        <w:t>щей европейской молодежной политики и меха</w:t>
      </w:r>
      <w:r w:rsidRPr="00B461E6">
        <w:rPr>
          <w:rStyle w:val="aff1"/>
          <w:b w:val="0"/>
          <w:sz w:val="20"/>
          <w:szCs w:val="20"/>
        </w:rPr>
        <w:softHyphen/>
        <w:t xml:space="preserve">низмы ее реализации: «Повестка-2020» // Вестник международных организаций: образование, наука, новая экономика. 2008. № 6 (21). </w:t>
      </w:r>
    </w:p>
    <w:p w:rsidR="00912EC9" w:rsidRPr="00B461E6" w:rsidRDefault="00912EC9" w:rsidP="00D27E46">
      <w:pPr>
        <w:numPr>
          <w:ilvl w:val="0"/>
          <w:numId w:val="23"/>
        </w:numPr>
        <w:tabs>
          <w:tab w:val="left" w:pos="709"/>
        </w:tabs>
        <w:ind w:left="0" w:firstLine="426"/>
        <w:rPr>
          <w:rStyle w:val="aff1"/>
          <w:b w:val="0"/>
          <w:sz w:val="20"/>
          <w:szCs w:val="20"/>
        </w:rPr>
      </w:pPr>
      <w:r w:rsidRPr="00B461E6">
        <w:rPr>
          <w:rStyle w:val="aff1"/>
          <w:b w:val="0"/>
          <w:sz w:val="20"/>
          <w:szCs w:val="20"/>
        </w:rPr>
        <w:t>Перфильева О.В. Программа Европейского сообщества «Молодежь» как инструмент реали</w:t>
      </w:r>
      <w:r w:rsidRPr="00B461E6">
        <w:rPr>
          <w:rStyle w:val="aff1"/>
          <w:b w:val="0"/>
          <w:sz w:val="20"/>
          <w:szCs w:val="20"/>
        </w:rPr>
        <w:softHyphen/>
        <w:t>зации политики социальной сплоченности регио</w:t>
      </w:r>
      <w:r w:rsidRPr="00B461E6">
        <w:rPr>
          <w:rStyle w:val="aff1"/>
          <w:b w:val="0"/>
          <w:sz w:val="20"/>
          <w:szCs w:val="20"/>
        </w:rPr>
        <w:softHyphen/>
        <w:t>нов // Вестник международных организаций: об</w:t>
      </w:r>
      <w:r w:rsidRPr="00B461E6">
        <w:rPr>
          <w:rStyle w:val="aff1"/>
          <w:b w:val="0"/>
          <w:sz w:val="20"/>
          <w:szCs w:val="20"/>
        </w:rPr>
        <w:softHyphen/>
        <w:t>разование, наука, новая экономика. 2007. № 5 (13).</w:t>
      </w:r>
    </w:p>
    <w:p w:rsidR="00912EC9" w:rsidRPr="00B461E6" w:rsidRDefault="00912EC9" w:rsidP="00D27E46">
      <w:pPr>
        <w:numPr>
          <w:ilvl w:val="0"/>
          <w:numId w:val="23"/>
        </w:numPr>
        <w:tabs>
          <w:tab w:val="left" w:pos="709"/>
        </w:tabs>
        <w:ind w:left="0" w:firstLine="426"/>
        <w:rPr>
          <w:rStyle w:val="aff1"/>
          <w:b w:val="0"/>
          <w:sz w:val="20"/>
          <w:szCs w:val="20"/>
        </w:rPr>
      </w:pPr>
      <w:r w:rsidRPr="00B461E6">
        <w:rPr>
          <w:rStyle w:val="aff1"/>
          <w:b w:val="0"/>
          <w:sz w:val="20"/>
          <w:szCs w:val="20"/>
        </w:rPr>
        <w:t>Кирсанова Е.П. Зарубежный опыт социальной работы: проблемы и возможности использования в России / Актуальные проблемы истории, теории и технологии социальной работы. Сб. науч. статей, вып. 1. Ростов-на-Дону, 1998.</w:t>
      </w:r>
    </w:p>
    <w:p w:rsidR="00912EC9" w:rsidRPr="00B461E6" w:rsidRDefault="00912EC9" w:rsidP="00D27E46">
      <w:pPr>
        <w:numPr>
          <w:ilvl w:val="0"/>
          <w:numId w:val="23"/>
        </w:numPr>
        <w:tabs>
          <w:tab w:val="left" w:pos="709"/>
        </w:tabs>
        <w:ind w:left="0" w:firstLine="426"/>
        <w:rPr>
          <w:rStyle w:val="aff1"/>
          <w:b w:val="0"/>
          <w:sz w:val="20"/>
          <w:szCs w:val="20"/>
        </w:rPr>
      </w:pPr>
      <w:r w:rsidRPr="00B461E6">
        <w:rPr>
          <w:rStyle w:val="aff1"/>
          <w:b w:val="0"/>
          <w:sz w:val="20"/>
          <w:szCs w:val="20"/>
        </w:rPr>
        <w:t>Молодежная политика: зарубежный и отечественный опыт// Аналитический вестник СФ ФС РФ, № 4(321), 2007</w:t>
      </w:r>
      <w:r w:rsidR="00B51562" w:rsidRPr="00B461E6">
        <w:rPr>
          <w:rStyle w:val="aff1"/>
          <w:b w:val="0"/>
          <w:sz w:val="20"/>
          <w:szCs w:val="20"/>
        </w:rPr>
        <w:t>.</w:t>
      </w:r>
    </w:p>
    <w:p w:rsidR="00760B37" w:rsidRPr="00B461E6" w:rsidRDefault="00760B37" w:rsidP="00760B37">
      <w:pPr>
        <w:tabs>
          <w:tab w:val="left" w:pos="0"/>
        </w:tabs>
        <w:rPr>
          <w:rStyle w:val="afd"/>
          <w:i w:val="0"/>
          <w:sz w:val="20"/>
          <w:szCs w:val="20"/>
        </w:rPr>
      </w:pPr>
    </w:p>
    <w:p w:rsidR="002B7AB7" w:rsidRPr="00B461E6" w:rsidRDefault="00B47516" w:rsidP="007C2CFC">
      <w:pPr>
        <w:ind w:firstLine="426"/>
        <w:jc w:val="left"/>
        <w:rPr>
          <w:b/>
          <w:i/>
        </w:rPr>
      </w:pPr>
      <w:r w:rsidRPr="00B461E6">
        <w:rPr>
          <w:b/>
        </w:rPr>
        <w:t>Формы и методы проведения занятий по тем</w:t>
      </w:r>
      <w:r w:rsidR="006A54AA" w:rsidRPr="00B461E6">
        <w:rPr>
          <w:b/>
        </w:rPr>
        <w:t>ам</w:t>
      </w:r>
    </w:p>
    <w:p w:rsidR="00587BA1" w:rsidRPr="00B461E6" w:rsidRDefault="006A54AA" w:rsidP="007C2CFC">
      <w:pPr>
        <w:ind w:firstLine="426"/>
        <w:rPr>
          <w:i/>
        </w:rPr>
      </w:pPr>
      <w:r w:rsidRPr="00B461E6">
        <w:rPr>
          <w:i/>
        </w:rPr>
        <w:t xml:space="preserve">В рамках </w:t>
      </w:r>
      <w:r w:rsidR="00F161A7" w:rsidRPr="00B461E6">
        <w:rPr>
          <w:i/>
        </w:rPr>
        <w:t xml:space="preserve">освоения </w:t>
      </w:r>
      <w:r w:rsidRPr="00B461E6">
        <w:rPr>
          <w:i/>
        </w:rPr>
        <w:t>курса дисциплины</w:t>
      </w:r>
      <w:r w:rsidR="00F161A7" w:rsidRPr="00B461E6">
        <w:rPr>
          <w:i/>
        </w:rPr>
        <w:t xml:space="preserve"> предусмотрены </w:t>
      </w:r>
      <w:r w:rsidR="00587BA1" w:rsidRPr="00B461E6">
        <w:rPr>
          <w:i/>
        </w:rPr>
        <w:t>активные и интера</w:t>
      </w:r>
      <w:r w:rsidR="00F161A7" w:rsidRPr="00B461E6">
        <w:rPr>
          <w:i/>
        </w:rPr>
        <w:t>ктивные формы проведения занятий – деловые и ролевые игры, разбор практических задач и кейсов, компьютерные симуляции, п</w:t>
      </w:r>
      <w:r w:rsidR="00E67198" w:rsidRPr="00B461E6">
        <w:rPr>
          <w:i/>
        </w:rPr>
        <w:t>сихологические и иные тренинги</w:t>
      </w:r>
      <w:r w:rsidRPr="00B461E6">
        <w:rPr>
          <w:i/>
        </w:rPr>
        <w:t>, политические дебаты</w:t>
      </w:r>
      <w:r w:rsidR="00E67198" w:rsidRPr="00B461E6">
        <w:rPr>
          <w:i/>
        </w:rPr>
        <w:t xml:space="preserve">. </w:t>
      </w:r>
      <w:r w:rsidRPr="00B461E6">
        <w:rPr>
          <w:i/>
        </w:rPr>
        <w:t>Кроме того</w:t>
      </w:r>
      <w:r w:rsidR="00533B4B" w:rsidRPr="00B461E6">
        <w:rPr>
          <w:i/>
        </w:rPr>
        <w:t xml:space="preserve"> </w:t>
      </w:r>
      <w:r w:rsidR="00F161A7" w:rsidRPr="00B461E6">
        <w:rPr>
          <w:i/>
        </w:rPr>
        <w:t>предусмотрены</w:t>
      </w:r>
      <w:r w:rsidR="00533B4B" w:rsidRPr="00B461E6">
        <w:rPr>
          <w:i/>
        </w:rPr>
        <w:t xml:space="preserve"> встречи</w:t>
      </w:r>
      <w:r w:rsidRPr="00B461E6">
        <w:rPr>
          <w:i/>
        </w:rPr>
        <w:t xml:space="preserve"> в формате «дискуссии», «вопрос-ответ», «практическая лекция» </w:t>
      </w:r>
      <w:r w:rsidR="00533B4B" w:rsidRPr="00B461E6">
        <w:rPr>
          <w:i/>
        </w:rPr>
        <w:t>с представителями компаний – партнеров кафедры/вуза, государственных и общественных организаций, мастер-классы экспертов и специалистов.</w:t>
      </w:r>
      <w:r w:rsidRPr="00B461E6">
        <w:rPr>
          <w:i/>
        </w:rPr>
        <w:t xml:space="preserve"> Формат разрабатывается индивидуально под каждую группу в зависимости от внешней среды и социально – политических событий.</w:t>
      </w:r>
    </w:p>
    <w:p w:rsidR="00BC4925" w:rsidRPr="00B461E6" w:rsidRDefault="00BC4925" w:rsidP="00BC4925">
      <w:pPr>
        <w:keepNext/>
        <w:widowControl/>
        <w:spacing w:before="120" w:after="120"/>
        <w:ind w:firstLine="426"/>
        <w:contextualSpacing/>
        <w:jc w:val="center"/>
        <w:rPr>
          <w:b/>
        </w:rPr>
      </w:pPr>
    </w:p>
    <w:p w:rsidR="00BC4925" w:rsidRPr="00B461E6" w:rsidRDefault="00BC4925" w:rsidP="007C2CFC">
      <w:pPr>
        <w:keepNext/>
        <w:widowControl/>
        <w:spacing w:before="120" w:after="120"/>
        <w:ind w:firstLine="426"/>
        <w:contextualSpacing/>
        <w:rPr>
          <w:rStyle w:val="afd"/>
          <w:b/>
          <w:i w:val="0"/>
        </w:rPr>
      </w:pPr>
      <w:r w:rsidRPr="00B461E6">
        <w:rPr>
          <w:b/>
        </w:rPr>
        <w:t>Применяемые образовательные  технологии</w:t>
      </w:r>
      <w:r w:rsidRPr="00B461E6">
        <w:rPr>
          <w:b/>
          <w:i/>
        </w:rPr>
        <w:t>.</w:t>
      </w:r>
    </w:p>
    <w:tbl>
      <w:tblPr>
        <w:tblW w:w="96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033"/>
        <w:gridCol w:w="7654"/>
      </w:tblGrid>
      <w:tr w:rsidR="00BC4925" w:rsidRPr="00B461E6" w:rsidTr="00467149">
        <w:trPr>
          <w:trHeight w:val="142"/>
          <w:tblHeader/>
          <w:jc w:val="center"/>
        </w:trPr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925" w:rsidRPr="00B461E6" w:rsidRDefault="00BC4925" w:rsidP="007C2CFC">
            <w:pPr>
              <w:widowControl/>
              <w:ind w:firstLine="0"/>
              <w:contextualSpacing/>
              <w:jc w:val="center"/>
              <w:rPr>
                <w:rStyle w:val="afd"/>
                <w:i w:val="0"/>
                <w:sz w:val="20"/>
                <w:szCs w:val="20"/>
              </w:rPr>
            </w:pPr>
            <w:r w:rsidRPr="00B461E6">
              <w:rPr>
                <w:rStyle w:val="afd"/>
                <w:i w:val="0"/>
                <w:sz w:val="20"/>
                <w:szCs w:val="20"/>
              </w:rPr>
              <w:t>Вид занятия, аттестация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925" w:rsidRPr="00B461E6" w:rsidRDefault="00BC4925" w:rsidP="007C2CFC">
            <w:pPr>
              <w:widowControl/>
              <w:snapToGrid w:val="0"/>
              <w:ind w:firstLine="61"/>
              <w:contextualSpacing/>
              <w:jc w:val="center"/>
              <w:rPr>
                <w:rStyle w:val="afd"/>
                <w:i w:val="0"/>
                <w:sz w:val="20"/>
                <w:szCs w:val="20"/>
              </w:rPr>
            </w:pPr>
            <w:r w:rsidRPr="00B461E6">
              <w:rPr>
                <w:rStyle w:val="afd"/>
                <w:i w:val="0"/>
                <w:sz w:val="20"/>
                <w:szCs w:val="20"/>
              </w:rPr>
              <w:t>Используемые образовательные технологии</w:t>
            </w:r>
          </w:p>
        </w:tc>
      </w:tr>
      <w:tr w:rsidR="00BC4925" w:rsidRPr="00B461E6" w:rsidTr="00467149">
        <w:trPr>
          <w:trHeight w:val="142"/>
          <w:jc w:val="center"/>
        </w:trPr>
        <w:tc>
          <w:tcPr>
            <w:tcW w:w="2033" w:type="dxa"/>
            <w:shd w:val="clear" w:color="auto" w:fill="auto"/>
          </w:tcPr>
          <w:p w:rsidR="00BC4925" w:rsidRPr="00B461E6" w:rsidRDefault="00BC4925" w:rsidP="00467149">
            <w:pPr>
              <w:widowControl/>
              <w:ind w:firstLine="251"/>
              <w:contextualSpacing/>
              <w:jc w:val="center"/>
              <w:rPr>
                <w:rStyle w:val="afd"/>
                <w:i w:val="0"/>
              </w:rPr>
            </w:pPr>
            <w:r w:rsidRPr="00B461E6">
              <w:rPr>
                <w:rStyle w:val="afd"/>
                <w:i w:val="0"/>
              </w:rPr>
              <w:t>Лек.</w:t>
            </w:r>
          </w:p>
        </w:tc>
        <w:tc>
          <w:tcPr>
            <w:tcW w:w="7654" w:type="dxa"/>
            <w:shd w:val="clear" w:color="auto" w:fill="auto"/>
          </w:tcPr>
          <w:p w:rsidR="00BC4925" w:rsidRPr="00B461E6" w:rsidRDefault="00BC4925" w:rsidP="00467149">
            <w:pPr>
              <w:widowControl/>
              <w:snapToGrid w:val="0"/>
              <w:ind w:firstLine="61"/>
              <w:contextualSpacing/>
              <w:rPr>
                <w:rStyle w:val="afd"/>
                <w:rFonts w:eastAsia="Calibri"/>
                <w:i w:val="0"/>
              </w:rPr>
            </w:pPr>
            <w:r w:rsidRPr="00B461E6">
              <w:rPr>
                <w:rStyle w:val="afd"/>
                <w:i w:val="0"/>
              </w:rPr>
              <w:t>Активные лекции.</w:t>
            </w:r>
          </w:p>
        </w:tc>
      </w:tr>
      <w:tr w:rsidR="00BC4925" w:rsidRPr="00B461E6" w:rsidTr="00467149">
        <w:trPr>
          <w:trHeight w:val="142"/>
          <w:jc w:val="center"/>
        </w:trPr>
        <w:tc>
          <w:tcPr>
            <w:tcW w:w="2033" w:type="dxa"/>
            <w:shd w:val="clear" w:color="auto" w:fill="auto"/>
          </w:tcPr>
          <w:p w:rsidR="00BC4925" w:rsidRPr="00B461E6" w:rsidRDefault="00BC4925" w:rsidP="00467149">
            <w:pPr>
              <w:widowControl/>
              <w:ind w:firstLine="251"/>
              <w:contextualSpacing/>
              <w:jc w:val="center"/>
              <w:rPr>
                <w:rStyle w:val="afd"/>
                <w:i w:val="0"/>
              </w:rPr>
            </w:pPr>
            <w:r w:rsidRPr="00B461E6">
              <w:rPr>
                <w:rStyle w:val="afd"/>
                <w:i w:val="0"/>
              </w:rPr>
              <w:t>СРС</w:t>
            </w:r>
          </w:p>
        </w:tc>
        <w:tc>
          <w:tcPr>
            <w:tcW w:w="7654" w:type="dxa"/>
            <w:shd w:val="clear" w:color="auto" w:fill="auto"/>
          </w:tcPr>
          <w:p w:rsidR="00BC4925" w:rsidRPr="00B461E6" w:rsidRDefault="00BC4925" w:rsidP="00467149">
            <w:pPr>
              <w:widowControl/>
              <w:snapToGrid w:val="0"/>
              <w:ind w:firstLine="61"/>
              <w:contextualSpacing/>
              <w:rPr>
                <w:rStyle w:val="afd"/>
                <w:i w:val="0"/>
              </w:rPr>
            </w:pPr>
            <w:r w:rsidRPr="00B461E6">
              <w:rPr>
                <w:rStyle w:val="afd"/>
                <w:rFonts w:eastAsia="Calibri"/>
                <w:i w:val="0"/>
              </w:rPr>
              <w:t xml:space="preserve">Индивидуальная работа </w:t>
            </w:r>
            <w:r w:rsidRPr="00B461E6">
              <w:rPr>
                <w:rStyle w:val="afd"/>
                <w:i w:val="0"/>
              </w:rPr>
              <w:t xml:space="preserve">с учебной литературой, с нормативными, методическими и справочными материалами, периодическими изданиями </w:t>
            </w:r>
            <w:r w:rsidRPr="00B461E6">
              <w:rPr>
                <w:rStyle w:val="afd"/>
                <w:rFonts w:eastAsia="Calibri"/>
                <w:i w:val="0"/>
              </w:rPr>
              <w:t xml:space="preserve">(медиа-ресурсы, электронные носители, базы данных и др.); работа в группах. </w:t>
            </w:r>
          </w:p>
        </w:tc>
      </w:tr>
      <w:tr w:rsidR="00BC4925" w:rsidRPr="00B461E6" w:rsidTr="00467149">
        <w:trPr>
          <w:trHeight w:val="270"/>
          <w:jc w:val="center"/>
        </w:trPr>
        <w:tc>
          <w:tcPr>
            <w:tcW w:w="2033" w:type="dxa"/>
            <w:shd w:val="clear" w:color="auto" w:fill="auto"/>
          </w:tcPr>
          <w:p w:rsidR="00BC4925" w:rsidRPr="00B461E6" w:rsidRDefault="00BC4925" w:rsidP="00467149">
            <w:pPr>
              <w:widowControl/>
              <w:ind w:firstLine="251"/>
              <w:contextualSpacing/>
              <w:jc w:val="center"/>
              <w:rPr>
                <w:rStyle w:val="afd"/>
                <w:i w:val="0"/>
              </w:rPr>
            </w:pPr>
            <w:r w:rsidRPr="00B461E6">
              <w:rPr>
                <w:rStyle w:val="afd"/>
                <w:i w:val="0"/>
              </w:rPr>
              <w:t>ПЗ</w:t>
            </w:r>
          </w:p>
        </w:tc>
        <w:tc>
          <w:tcPr>
            <w:tcW w:w="7654" w:type="dxa"/>
            <w:shd w:val="clear" w:color="auto" w:fill="auto"/>
          </w:tcPr>
          <w:p w:rsidR="00BC4925" w:rsidRPr="00B461E6" w:rsidRDefault="00BC4925" w:rsidP="00467149">
            <w:pPr>
              <w:widowControl/>
              <w:snapToGrid w:val="0"/>
              <w:ind w:firstLine="61"/>
              <w:contextualSpacing/>
              <w:rPr>
                <w:rStyle w:val="afd"/>
                <w:i w:val="0"/>
              </w:rPr>
            </w:pPr>
            <w:r w:rsidRPr="00B461E6">
              <w:rPr>
                <w:rStyle w:val="afd"/>
                <w:i w:val="0"/>
              </w:rPr>
              <w:t>Учебная дискуссия; семинар, индивидуальная практическая работа; тестирование, игра «Словомания»</w:t>
            </w:r>
          </w:p>
        </w:tc>
      </w:tr>
      <w:tr w:rsidR="00BC4925" w:rsidRPr="00B461E6" w:rsidTr="00467149">
        <w:trPr>
          <w:trHeight w:val="270"/>
          <w:jc w:val="center"/>
        </w:trPr>
        <w:tc>
          <w:tcPr>
            <w:tcW w:w="2033" w:type="dxa"/>
            <w:shd w:val="clear" w:color="auto" w:fill="auto"/>
          </w:tcPr>
          <w:p w:rsidR="00BC4925" w:rsidRPr="00B461E6" w:rsidRDefault="00BC4925" w:rsidP="00467149">
            <w:pPr>
              <w:widowControl/>
              <w:ind w:firstLine="251"/>
              <w:contextualSpacing/>
              <w:jc w:val="center"/>
              <w:rPr>
                <w:rStyle w:val="afd"/>
                <w:i w:val="0"/>
              </w:rPr>
            </w:pPr>
            <w:r w:rsidRPr="00B461E6">
              <w:rPr>
                <w:rStyle w:val="afd"/>
                <w:i w:val="0"/>
              </w:rPr>
              <w:t>А1/А2</w:t>
            </w:r>
          </w:p>
        </w:tc>
        <w:tc>
          <w:tcPr>
            <w:tcW w:w="7654" w:type="dxa"/>
            <w:shd w:val="clear" w:color="auto" w:fill="auto"/>
          </w:tcPr>
          <w:p w:rsidR="00BC4925" w:rsidRPr="00B461E6" w:rsidRDefault="00BC4925" w:rsidP="00467149">
            <w:pPr>
              <w:widowControl/>
              <w:snapToGrid w:val="0"/>
              <w:ind w:firstLine="61"/>
              <w:contextualSpacing/>
              <w:rPr>
                <w:rStyle w:val="afd"/>
                <w:i w:val="0"/>
              </w:rPr>
            </w:pPr>
            <w:r w:rsidRPr="00B461E6">
              <w:rPr>
                <w:rStyle w:val="afd"/>
                <w:i w:val="0"/>
              </w:rPr>
              <w:t>По итогам набранных баллов за прошедшие семинарские занятия при наличии текстов лекций.</w:t>
            </w:r>
          </w:p>
        </w:tc>
      </w:tr>
      <w:tr w:rsidR="00BC4925" w:rsidRPr="00B461E6" w:rsidTr="00467149">
        <w:trPr>
          <w:trHeight w:val="142"/>
          <w:jc w:val="center"/>
        </w:trPr>
        <w:tc>
          <w:tcPr>
            <w:tcW w:w="2033" w:type="dxa"/>
            <w:shd w:val="clear" w:color="auto" w:fill="auto"/>
          </w:tcPr>
          <w:p w:rsidR="00BC4925" w:rsidRPr="00B461E6" w:rsidRDefault="00BC4925" w:rsidP="00467149">
            <w:pPr>
              <w:widowControl/>
              <w:ind w:firstLine="251"/>
              <w:contextualSpacing/>
              <w:jc w:val="center"/>
              <w:rPr>
                <w:rStyle w:val="afd"/>
                <w:i w:val="0"/>
              </w:rPr>
            </w:pPr>
            <w:r w:rsidRPr="00B461E6">
              <w:rPr>
                <w:rStyle w:val="afd"/>
                <w:i w:val="0"/>
              </w:rPr>
              <w:t>Э</w:t>
            </w:r>
          </w:p>
        </w:tc>
        <w:tc>
          <w:tcPr>
            <w:tcW w:w="7654" w:type="dxa"/>
            <w:shd w:val="clear" w:color="auto" w:fill="auto"/>
          </w:tcPr>
          <w:p w:rsidR="00BC4925" w:rsidRPr="00B461E6" w:rsidRDefault="00BC4925" w:rsidP="00467149">
            <w:pPr>
              <w:widowControl/>
              <w:snapToGrid w:val="0"/>
              <w:ind w:firstLine="61"/>
              <w:contextualSpacing/>
              <w:rPr>
                <w:rStyle w:val="afd"/>
                <w:i w:val="0"/>
              </w:rPr>
            </w:pPr>
            <w:r w:rsidRPr="00B461E6">
              <w:rPr>
                <w:rStyle w:val="afd"/>
                <w:i w:val="0"/>
              </w:rPr>
              <w:t xml:space="preserve">Ответы на экзаменационные билеты (в одном билете 2 вопроса). </w:t>
            </w:r>
          </w:p>
        </w:tc>
      </w:tr>
    </w:tbl>
    <w:p w:rsidR="00BC4925" w:rsidRPr="00B461E6" w:rsidRDefault="00BC4925" w:rsidP="00BC4925">
      <w:pPr>
        <w:tabs>
          <w:tab w:val="left" w:pos="851"/>
        </w:tabs>
        <w:ind w:firstLine="426"/>
        <w:contextualSpacing/>
        <w:rPr>
          <w:rStyle w:val="afd"/>
          <w:i w:val="0"/>
        </w:rPr>
      </w:pPr>
      <w:r w:rsidRPr="00B461E6">
        <w:rPr>
          <w:rStyle w:val="afd"/>
          <w:i w:val="0"/>
        </w:rPr>
        <w:t xml:space="preserve">Программой дисциплины предусмотрено чтение лекций и проведение практических занятий  с использованием инновационных образовательных технологий, в том числе интерактивные способы подачи материала. В течение всего курса изучения дисциплины обучающиеся изучают на лекционных занятиях основной теоретический материал. Практические занятия проводятся в следующих формах: семинар, дискуссия, блиц-опрос, тестирование, игра «Словомания». </w:t>
      </w:r>
    </w:p>
    <w:p w:rsidR="00BC4925" w:rsidRPr="00B461E6" w:rsidRDefault="00BC4925" w:rsidP="00067C75">
      <w:pPr>
        <w:pStyle w:val="a"/>
        <w:numPr>
          <w:ilvl w:val="0"/>
          <w:numId w:val="0"/>
        </w:numPr>
        <w:spacing w:line="240" w:lineRule="auto"/>
        <w:ind w:firstLine="426"/>
        <w:contextualSpacing/>
        <w:rPr>
          <w:rStyle w:val="afd"/>
          <w:rFonts w:ascii="Times New Roman" w:hAnsi="Times New Roman"/>
          <w:i w:val="0"/>
          <w:sz w:val="24"/>
          <w:szCs w:val="24"/>
        </w:rPr>
      </w:pPr>
      <w:r w:rsidRPr="00B461E6">
        <w:rPr>
          <w:rStyle w:val="afd"/>
          <w:rFonts w:ascii="Times New Roman" w:hAnsi="Times New Roman"/>
          <w:i w:val="0"/>
          <w:sz w:val="24"/>
          <w:szCs w:val="24"/>
        </w:rPr>
        <w:t xml:space="preserve">Для обучающихся в качестве самостоятельной работы предполагается подготовка научных докладов, эссе, групповая работа, а также </w:t>
      </w:r>
      <w:r w:rsidRPr="00B461E6">
        <w:rPr>
          <w:sz w:val="24"/>
          <w:szCs w:val="24"/>
        </w:rPr>
        <w:t>выполнение заданий по текущему контролю, подготовка к практическим занятиям, выполнение домашней работы, задаваемой на практических заданиях.</w:t>
      </w:r>
      <w:r w:rsidRPr="00B461E6">
        <w:rPr>
          <w:rFonts w:asciiTheme="minorHAnsi" w:hAnsiTheme="minorHAnsi"/>
          <w:i/>
        </w:rPr>
        <w:t xml:space="preserve">  </w:t>
      </w:r>
      <w:r w:rsidRPr="00B461E6">
        <w:rPr>
          <w:rStyle w:val="afd"/>
          <w:rFonts w:ascii="Times New Roman" w:hAnsi="Times New Roman"/>
          <w:i w:val="0"/>
          <w:sz w:val="24"/>
          <w:szCs w:val="24"/>
        </w:rPr>
        <w:t xml:space="preserve">Индивидуальные задания также относятся к самостоятельной работе обучающихся и призваны способствовать развитию у них стремления заниматься научной деятельностью и созданию научных инновационных проектов. Проверка индивидуальных заданий осуществляется преподавателем </w:t>
      </w:r>
      <w:r w:rsidR="00D365A2" w:rsidRPr="00B461E6">
        <w:rPr>
          <w:rStyle w:val="afd"/>
          <w:rFonts w:ascii="Times New Roman" w:hAnsi="Times New Roman"/>
          <w:i w:val="0"/>
          <w:sz w:val="24"/>
          <w:szCs w:val="24"/>
        </w:rPr>
        <w:t xml:space="preserve">в рамках занятий, </w:t>
      </w:r>
      <w:r w:rsidRPr="00B461E6">
        <w:rPr>
          <w:rStyle w:val="afd"/>
          <w:rFonts w:ascii="Times New Roman" w:hAnsi="Times New Roman"/>
          <w:i w:val="0"/>
          <w:sz w:val="24"/>
          <w:szCs w:val="24"/>
        </w:rPr>
        <w:t>на консультациях, а также по итогам участия в научно-практических конференциях</w:t>
      </w:r>
      <w:r w:rsidR="00D365A2" w:rsidRPr="00B461E6">
        <w:rPr>
          <w:rStyle w:val="afd"/>
          <w:rFonts w:ascii="Times New Roman" w:hAnsi="Times New Roman"/>
          <w:i w:val="0"/>
          <w:sz w:val="24"/>
          <w:szCs w:val="24"/>
        </w:rPr>
        <w:t xml:space="preserve"> и публикациях в научных журналах</w:t>
      </w:r>
      <w:r w:rsidRPr="00B461E6">
        <w:rPr>
          <w:rStyle w:val="afd"/>
          <w:rFonts w:ascii="Times New Roman" w:hAnsi="Times New Roman"/>
          <w:i w:val="0"/>
          <w:sz w:val="24"/>
          <w:szCs w:val="24"/>
        </w:rPr>
        <w:t>.</w:t>
      </w:r>
    </w:p>
    <w:p w:rsidR="00BC4925" w:rsidRPr="00B461E6" w:rsidRDefault="00BC4925" w:rsidP="00067C75">
      <w:pPr>
        <w:ind w:firstLine="426"/>
      </w:pPr>
    </w:p>
    <w:p w:rsidR="00B46BF9" w:rsidRPr="00B461E6" w:rsidRDefault="009503A8" w:rsidP="00067C75">
      <w:pPr>
        <w:spacing w:before="120" w:after="120"/>
        <w:ind w:firstLine="426"/>
        <w:rPr>
          <w:b/>
          <w:sz w:val="28"/>
          <w:szCs w:val="28"/>
        </w:rPr>
      </w:pPr>
      <w:r w:rsidRPr="00B461E6">
        <w:rPr>
          <w:b/>
          <w:sz w:val="28"/>
          <w:szCs w:val="28"/>
        </w:rPr>
        <w:t>6</w:t>
      </w:r>
      <w:r w:rsidR="005656AD" w:rsidRPr="00B461E6">
        <w:rPr>
          <w:b/>
          <w:sz w:val="28"/>
          <w:szCs w:val="28"/>
        </w:rPr>
        <w:t>. Методические указания для обучающихся по освоению дисциплины</w:t>
      </w:r>
      <w:r w:rsidR="007C2CFC" w:rsidRPr="00B461E6">
        <w:rPr>
          <w:b/>
          <w:sz w:val="28"/>
          <w:szCs w:val="28"/>
        </w:rPr>
        <w:t>.</w:t>
      </w:r>
    </w:p>
    <w:p w:rsidR="008E6F80" w:rsidRPr="00B421F0" w:rsidRDefault="008E6F80" w:rsidP="008E6F80">
      <w:pPr>
        <w:tabs>
          <w:tab w:val="left" w:pos="851"/>
        </w:tabs>
        <w:ind w:firstLine="425"/>
        <w:contextualSpacing/>
        <w:rPr>
          <w:b/>
        </w:rPr>
      </w:pPr>
      <w:r w:rsidRPr="00B421F0">
        <w:rPr>
          <w:b/>
        </w:rPr>
        <w:t xml:space="preserve">Тематика самостоятельных </w:t>
      </w:r>
      <w:r>
        <w:rPr>
          <w:b/>
        </w:rPr>
        <w:t xml:space="preserve">научных </w:t>
      </w:r>
      <w:r w:rsidRPr="00B421F0">
        <w:rPr>
          <w:b/>
        </w:rPr>
        <w:t>работ:</w:t>
      </w:r>
    </w:p>
    <w:p w:rsidR="008E6F80" w:rsidRPr="005A506C" w:rsidRDefault="008E6F80" w:rsidP="00D27E46">
      <w:pPr>
        <w:widowControl/>
        <w:numPr>
          <w:ilvl w:val="0"/>
          <w:numId w:val="26"/>
        </w:numPr>
        <w:tabs>
          <w:tab w:val="left" w:pos="851"/>
        </w:tabs>
        <w:autoSpaceDE w:val="0"/>
        <w:autoSpaceDN w:val="0"/>
        <w:adjustRightInd w:val="0"/>
        <w:spacing w:after="200"/>
        <w:ind w:left="0" w:firstLine="425"/>
        <w:contextualSpacing/>
        <w:rPr>
          <w:i/>
        </w:rPr>
      </w:pPr>
      <w:r w:rsidRPr="005A506C">
        <w:rPr>
          <w:i/>
        </w:rPr>
        <w:t xml:space="preserve">Модели государственной молодежной политики: преимущества и недостатки. </w:t>
      </w:r>
    </w:p>
    <w:p w:rsidR="008E6F80" w:rsidRPr="005A506C" w:rsidRDefault="008E6F80" w:rsidP="00D27E46">
      <w:pPr>
        <w:widowControl/>
        <w:numPr>
          <w:ilvl w:val="0"/>
          <w:numId w:val="26"/>
        </w:numPr>
        <w:tabs>
          <w:tab w:val="left" w:pos="851"/>
        </w:tabs>
        <w:autoSpaceDE w:val="0"/>
        <w:autoSpaceDN w:val="0"/>
        <w:adjustRightInd w:val="0"/>
        <w:spacing w:after="200"/>
        <w:ind w:left="0" w:firstLine="425"/>
        <w:contextualSpacing/>
        <w:rPr>
          <w:i/>
        </w:rPr>
      </w:pPr>
      <w:r w:rsidRPr="005A506C">
        <w:rPr>
          <w:i/>
        </w:rPr>
        <w:t>Принципы мировой молодежной политики.</w:t>
      </w:r>
      <w:r w:rsidRPr="005A506C">
        <w:rPr>
          <w:rStyle w:val="aff1"/>
          <w:i/>
        </w:rPr>
        <w:t xml:space="preserve"> </w:t>
      </w:r>
    </w:p>
    <w:p w:rsidR="008E6F80" w:rsidRPr="005A506C" w:rsidRDefault="008E6F80" w:rsidP="00D27E46">
      <w:pPr>
        <w:widowControl/>
        <w:numPr>
          <w:ilvl w:val="0"/>
          <w:numId w:val="26"/>
        </w:numPr>
        <w:tabs>
          <w:tab w:val="left" w:pos="851"/>
        </w:tabs>
        <w:autoSpaceDE w:val="0"/>
        <w:autoSpaceDN w:val="0"/>
        <w:adjustRightInd w:val="0"/>
        <w:spacing w:after="200"/>
        <w:ind w:left="0" w:firstLine="425"/>
        <w:contextualSpacing/>
        <w:rPr>
          <w:rStyle w:val="aff1"/>
          <w:b w:val="0"/>
          <w:i/>
        </w:rPr>
      </w:pPr>
      <w:r w:rsidRPr="005A506C">
        <w:rPr>
          <w:rStyle w:val="aff1"/>
          <w:b w:val="0"/>
          <w:i/>
        </w:rPr>
        <w:t>М</w:t>
      </w:r>
      <w:r w:rsidRPr="005A506C">
        <w:rPr>
          <w:rStyle w:val="afd"/>
        </w:rPr>
        <w:t xml:space="preserve">еждународное молодежное сотрудничество: современное состояние и перспективы развития. </w:t>
      </w:r>
    </w:p>
    <w:p w:rsidR="008E6F80" w:rsidRPr="005A506C" w:rsidRDefault="008E6F80" w:rsidP="00D27E46">
      <w:pPr>
        <w:widowControl/>
        <w:numPr>
          <w:ilvl w:val="0"/>
          <w:numId w:val="26"/>
        </w:numPr>
        <w:tabs>
          <w:tab w:val="left" w:pos="851"/>
        </w:tabs>
        <w:autoSpaceDE w:val="0"/>
        <w:autoSpaceDN w:val="0"/>
        <w:adjustRightInd w:val="0"/>
        <w:spacing w:after="200"/>
        <w:ind w:left="0" w:firstLine="425"/>
        <w:contextualSpacing/>
        <w:rPr>
          <w:bCs/>
          <w:i/>
        </w:rPr>
      </w:pPr>
      <w:r w:rsidRPr="005A506C">
        <w:rPr>
          <w:rStyle w:val="aff1"/>
          <w:b w:val="0"/>
          <w:i/>
        </w:rPr>
        <w:t>Молодежный парламентаризм: история, современное состояние и перспективы развития.</w:t>
      </w:r>
    </w:p>
    <w:p w:rsidR="008E6F80" w:rsidRPr="005A506C" w:rsidRDefault="008E6F80" w:rsidP="00D27E46">
      <w:pPr>
        <w:widowControl/>
        <w:numPr>
          <w:ilvl w:val="0"/>
          <w:numId w:val="26"/>
        </w:numPr>
        <w:tabs>
          <w:tab w:val="left" w:pos="851"/>
        </w:tabs>
        <w:autoSpaceDE w:val="0"/>
        <w:autoSpaceDN w:val="0"/>
        <w:adjustRightInd w:val="0"/>
        <w:spacing w:after="200"/>
        <w:ind w:left="0" w:firstLine="425"/>
        <w:contextualSpacing/>
        <w:rPr>
          <w:rStyle w:val="afd"/>
        </w:rPr>
      </w:pPr>
      <w:r w:rsidRPr="005A506C">
        <w:rPr>
          <w:rStyle w:val="afd"/>
        </w:rPr>
        <w:t xml:space="preserve">Хартия об участии молодежи в жизни муниципальных и региональных образований. </w:t>
      </w:r>
    </w:p>
    <w:p w:rsidR="008E6F80" w:rsidRPr="005A506C" w:rsidRDefault="008E6F80" w:rsidP="008E6F80">
      <w:pPr>
        <w:tabs>
          <w:tab w:val="left" w:pos="851"/>
        </w:tabs>
        <w:autoSpaceDE w:val="0"/>
        <w:autoSpaceDN w:val="0"/>
        <w:adjustRightInd w:val="0"/>
        <w:ind w:firstLine="426"/>
      </w:pPr>
      <w:r w:rsidRPr="005A506C">
        <w:t>В рамках групповой самостоятельной работы обучающимися должны быть изучены следующие темы и подготовлен сравнительный анализ молодежной политики двух государств. Информация необходима для участия в игре «Политические дебаты», в ходе которой предполагается выявить положительные и отрицательные стороны реализации молодежной политики обеих стран.</w:t>
      </w:r>
    </w:p>
    <w:p w:rsidR="008E6F80" w:rsidRPr="00B421F0" w:rsidRDefault="008E6F80" w:rsidP="008E6F80">
      <w:pPr>
        <w:tabs>
          <w:tab w:val="left" w:pos="851"/>
        </w:tabs>
        <w:autoSpaceDE w:val="0"/>
        <w:autoSpaceDN w:val="0"/>
        <w:adjustRightInd w:val="0"/>
        <w:ind w:firstLine="425"/>
        <w:contextualSpacing/>
        <w:rPr>
          <w:b/>
        </w:rPr>
      </w:pPr>
      <w:r w:rsidRPr="00B421F0">
        <w:rPr>
          <w:b/>
          <w:bCs/>
        </w:rPr>
        <w:t xml:space="preserve"> </w:t>
      </w:r>
      <w:r>
        <w:rPr>
          <w:b/>
        </w:rPr>
        <w:t>Тематика</w:t>
      </w:r>
      <w:r w:rsidRPr="00B421F0">
        <w:rPr>
          <w:b/>
        </w:rPr>
        <w:t xml:space="preserve"> игр «Политические дебаты»:</w:t>
      </w:r>
    </w:p>
    <w:p w:rsidR="008E6F80" w:rsidRPr="005A506C" w:rsidRDefault="008E6F80" w:rsidP="00D27E46">
      <w:pPr>
        <w:widowControl/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spacing w:after="200"/>
        <w:ind w:left="0" w:firstLine="425"/>
        <w:contextualSpacing/>
        <w:rPr>
          <w:i/>
        </w:rPr>
      </w:pPr>
      <w:r w:rsidRPr="005A506C">
        <w:rPr>
          <w:i/>
        </w:rPr>
        <w:t>Германия и США.</w:t>
      </w:r>
    </w:p>
    <w:p w:rsidR="008E6F80" w:rsidRPr="005A506C" w:rsidRDefault="008E6F80" w:rsidP="00D27E46">
      <w:pPr>
        <w:widowControl/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spacing w:after="200"/>
        <w:ind w:left="0" w:firstLine="425"/>
        <w:contextualSpacing/>
        <w:rPr>
          <w:i/>
        </w:rPr>
      </w:pPr>
      <w:r w:rsidRPr="005A506C">
        <w:rPr>
          <w:i/>
        </w:rPr>
        <w:t>Япония и Швейцария.</w:t>
      </w:r>
    </w:p>
    <w:p w:rsidR="008E6F80" w:rsidRPr="005A506C" w:rsidRDefault="008E6F80" w:rsidP="00D27E46">
      <w:pPr>
        <w:widowControl/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spacing w:after="200"/>
        <w:ind w:left="0" w:firstLine="425"/>
        <w:contextualSpacing/>
        <w:rPr>
          <w:i/>
        </w:rPr>
      </w:pPr>
      <w:r w:rsidRPr="005A506C">
        <w:rPr>
          <w:i/>
        </w:rPr>
        <w:t>Индия и КНР.</w:t>
      </w:r>
    </w:p>
    <w:p w:rsidR="008E6F80" w:rsidRPr="005A506C" w:rsidRDefault="008E6F80" w:rsidP="00D27E46">
      <w:pPr>
        <w:widowControl/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spacing w:after="200"/>
        <w:ind w:left="0" w:firstLine="425"/>
        <w:contextualSpacing/>
        <w:rPr>
          <w:i/>
        </w:rPr>
      </w:pPr>
      <w:r w:rsidRPr="005A506C">
        <w:rPr>
          <w:i/>
        </w:rPr>
        <w:t>Швеция и Великобритания.</w:t>
      </w:r>
    </w:p>
    <w:p w:rsidR="008E6F80" w:rsidRPr="005A506C" w:rsidRDefault="008E6F80" w:rsidP="00D27E46">
      <w:pPr>
        <w:widowControl/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spacing w:after="200"/>
        <w:ind w:left="0" w:firstLine="425"/>
        <w:contextualSpacing/>
        <w:rPr>
          <w:i/>
        </w:rPr>
      </w:pPr>
      <w:r w:rsidRPr="005A506C">
        <w:rPr>
          <w:i/>
        </w:rPr>
        <w:t>Португалия и Испания.</w:t>
      </w:r>
    </w:p>
    <w:p w:rsidR="008E6F80" w:rsidRPr="005A506C" w:rsidRDefault="008E6F80" w:rsidP="00D27E46">
      <w:pPr>
        <w:widowControl/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spacing w:after="200"/>
        <w:ind w:left="0" w:firstLine="425"/>
        <w:contextualSpacing/>
        <w:rPr>
          <w:i/>
        </w:rPr>
      </w:pPr>
      <w:r w:rsidRPr="005A506C">
        <w:rPr>
          <w:i/>
        </w:rPr>
        <w:t>Франция и Турция.</w:t>
      </w:r>
    </w:p>
    <w:p w:rsidR="008E6F80" w:rsidRPr="005A506C" w:rsidRDefault="008E6F80" w:rsidP="00D27E46">
      <w:pPr>
        <w:widowControl/>
        <w:numPr>
          <w:ilvl w:val="0"/>
          <w:numId w:val="25"/>
        </w:numPr>
        <w:tabs>
          <w:tab w:val="left" w:pos="851"/>
        </w:tabs>
        <w:spacing w:after="200"/>
        <w:ind w:left="0" w:firstLine="425"/>
        <w:contextualSpacing/>
        <w:outlineLvl w:val="1"/>
        <w:rPr>
          <w:i/>
        </w:rPr>
      </w:pPr>
      <w:r w:rsidRPr="005A506C">
        <w:rPr>
          <w:i/>
        </w:rPr>
        <w:t>Арабский регион .</w:t>
      </w:r>
    </w:p>
    <w:p w:rsidR="008E6F80" w:rsidRPr="005A506C" w:rsidRDefault="008E6F80" w:rsidP="00D27E46">
      <w:pPr>
        <w:widowControl/>
        <w:numPr>
          <w:ilvl w:val="0"/>
          <w:numId w:val="25"/>
        </w:numPr>
        <w:tabs>
          <w:tab w:val="left" w:pos="851"/>
        </w:tabs>
        <w:spacing w:after="200"/>
        <w:ind w:left="0" w:firstLine="425"/>
        <w:contextualSpacing/>
        <w:outlineLvl w:val="1"/>
        <w:rPr>
          <w:i/>
        </w:rPr>
      </w:pPr>
      <w:r w:rsidRPr="005A506C">
        <w:rPr>
          <w:i/>
        </w:rPr>
        <w:t>Азия и Африка.</w:t>
      </w:r>
    </w:p>
    <w:p w:rsidR="008E6F80" w:rsidRPr="005A506C" w:rsidRDefault="008E6F80" w:rsidP="00D27E46">
      <w:pPr>
        <w:widowControl/>
        <w:numPr>
          <w:ilvl w:val="0"/>
          <w:numId w:val="25"/>
        </w:numPr>
        <w:tabs>
          <w:tab w:val="left" w:pos="851"/>
        </w:tabs>
        <w:spacing w:after="200"/>
        <w:ind w:left="0" w:firstLine="425"/>
        <w:contextualSpacing/>
        <w:outlineLvl w:val="1"/>
        <w:rPr>
          <w:i/>
        </w:rPr>
      </w:pPr>
      <w:r w:rsidRPr="005A506C">
        <w:rPr>
          <w:i/>
        </w:rPr>
        <w:t>Ценральная и Латинская Америка.</w:t>
      </w:r>
    </w:p>
    <w:p w:rsidR="00AB4B8A" w:rsidRPr="00B461E6" w:rsidRDefault="00AB4B8A" w:rsidP="00AB4B8A">
      <w:pPr>
        <w:tabs>
          <w:tab w:val="left" w:pos="426"/>
        </w:tabs>
        <w:ind w:firstLine="426"/>
        <w:contextualSpacing/>
        <w:rPr>
          <w:b/>
        </w:rPr>
      </w:pPr>
      <w:r w:rsidRPr="00B461E6">
        <w:rPr>
          <w:b/>
        </w:rPr>
        <w:t>Рекомендации по организации самостоятельной работы студентов.</w:t>
      </w:r>
    </w:p>
    <w:p w:rsidR="00AB4B8A" w:rsidRPr="00B461E6" w:rsidRDefault="00AB4B8A" w:rsidP="00AB4B8A">
      <w:pPr>
        <w:tabs>
          <w:tab w:val="left" w:pos="426"/>
        </w:tabs>
        <w:ind w:firstLine="426"/>
        <w:contextualSpacing/>
      </w:pPr>
      <w:r w:rsidRPr="00B461E6">
        <w:t xml:space="preserve">Задачами СРС являются: </w:t>
      </w:r>
    </w:p>
    <w:p w:rsidR="00AB4B8A" w:rsidRPr="00B461E6" w:rsidRDefault="00AB4B8A" w:rsidP="00D27E46">
      <w:pPr>
        <w:widowControl/>
        <w:numPr>
          <w:ilvl w:val="0"/>
          <w:numId w:val="8"/>
        </w:numPr>
        <w:tabs>
          <w:tab w:val="clear" w:pos="1429"/>
          <w:tab w:val="num" w:pos="180"/>
          <w:tab w:val="num" w:pos="709"/>
        </w:tabs>
        <w:ind w:left="0" w:firstLine="426"/>
        <w:contextualSpacing/>
      </w:pPr>
      <w:r w:rsidRPr="00B461E6">
        <w:t>систематизация и закрепление полученных теоретических знаний и практических умений студентов;</w:t>
      </w:r>
    </w:p>
    <w:p w:rsidR="00AB4B8A" w:rsidRPr="00B461E6" w:rsidRDefault="00AB4B8A" w:rsidP="00D27E46">
      <w:pPr>
        <w:widowControl/>
        <w:numPr>
          <w:ilvl w:val="0"/>
          <w:numId w:val="8"/>
        </w:numPr>
        <w:tabs>
          <w:tab w:val="clear" w:pos="1429"/>
          <w:tab w:val="num" w:pos="180"/>
          <w:tab w:val="num" w:pos="709"/>
        </w:tabs>
        <w:ind w:left="0" w:firstLine="426"/>
        <w:contextualSpacing/>
      </w:pPr>
      <w:r w:rsidRPr="00B461E6">
        <w:t xml:space="preserve"> углубление и расширение теоретических знаний;</w:t>
      </w:r>
    </w:p>
    <w:p w:rsidR="00AB4B8A" w:rsidRPr="00B461E6" w:rsidRDefault="00AB4B8A" w:rsidP="00D27E46">
      <w:pPr>
        <w:widowControl/>
        <w:numPr>
          <w:ilvl w:val="0"/>
          <w:numId w:val="8"/>
        </w:numPr>
        <w:tabs>
          <w:tab w:val="clear" w:pos="1429"/>
          <w:tab w:val="num" w:pos="180"/>
          <w:tab w:val="num" w:pos="709"/>
        </w:tabs>
        <w:ind w:left="0" w:firstLine="426"/>
        <w:contextualSpacing/>
      </w:pPr>
      <w:r w:rsidRPr="00B461E6">
        <w:t xml:space="preserve">формирование умений использовать нормативную, правовую, справочную документацию и специальную литературу; </w:t>
      </w:r>
    </w:p>
    <w:p w:rsidR="00AB4B8A" w:rsidRPr="00B461E6" w:rsidRDefault="00AB4B8A" w:rsidP="00D27E46">
      <w:pPr>
        <w:widowControl/>
        <w:numPr>
          <w:ilvl w:val="0"/>
          <w:numId w:val="8"/>
        </w:numPr>
        <w:tabs>
          <w:tab w:val="clear" w:pos="1429"/>
          <w:tab w:val="num" w:pos="180"/>
          <w:tab w:val="num" w:pos="709"/>
        </w:tabs>
        <w:ind w:left="0" w:firstLine="426"/>
        <w:contextualSpacing/>
      </w:pPr>
      <w:r w:rsidRPr="00B461E6">
        <w:t xml:space="preserve">развитие познавательных способностей и активности студентов: творческой инициативы, самостоятельности, ответственности и организованности; </w:t>
      </w:r>
    </w:p>
    <w:p w:rsidR="00AB4B8A" w:rsidRPr="00B461E6" w:rsidRDefault="00AB4B8A" w:rsidP="00D27E46">
      <w:pPr>
        <w:widowControl/>
        <w:numPr>
          <w:ilvl w:val="0"/>
          <w:numId w:val="8"/>
        </w:numPr>
        <w:tabs>
          <w:tab w:val="clear" w:pos="1429"/>
          <w:tab w:val="num" w:pos="180"/>
          <w:tab w:val="num" w:pos="709"/>
        </w:tabs>
        <w:ind w:left="0" w:firstLine="426"/>
        <w:contextualSpacing/>
      </w:pPr>
      <w:r w:rsidRPr="00B461E6">
        <w:t xml:space="preserve">формирование самостоятельности мышления, способностей к саморазвитию, самосовершенствованию и самореализации; </w:t>
      </w:r>
    </w:p>
    <w:p w:rsidR="00AB4B8A" w:rsidRPr="00B461E6" w:rsidRDefault="00AB4B8A" w:rsidP="00D27E46">
      <w:pPr>
        <w:widowControl/>
        <w:numPr>
          <w:ilvl w:val="0"/>
          <w:numId w:val="8"/>
        </w:numPr>
        <w:tabs>
          <w:tab w:val="clear" w:pos="1429"/>
          <w:tab w:val="num" w:pos="180"/>
          <w:tab w:val="num" w:pos="709"/>
        </w:tabs>
        <w:ind w:left="0" w:firstLine="426"/>
        <w:contextualSpacing/>
      </w:pPr>
      <w:r w:rsidRPr="00B461E6">
        <w:t>развитие исследовательских умений;</w:t>
      </w:r>
    </w:p>
    <w:p w:rsidR="00AB4B8A" w:rsidRPr="00B461E6" w:rsidRDefault="00AB4B8A" w:rsidP="00D27E46">
      <w:pPr>
        <w:widowControl/>
        <w:numPr>
          <w:ilvl w:val="0"/>
          <w:numId w:val="8"/>
        </w:numPr>
        <w:tabs>
          <w:tab w:val="clear" w:pos="1429"/>
          <w:tab w:val="num" w:pos="180"/>
          <w:tab w:val="num" w:pos="709"/>
        </w:tabs>
        <w:ind w:left="0" w:firstLine="426"/>
        <w:contextualSpacing/>
      </w:pPr>
      <w:r w:rsidRPr="00B461E6">
        <w:t xml:space="preserve"> использование материала, собранного и полученного в ходе самостоятельных занятий на семинарах, на практических и лабораторных занятиях, при написании курсовых и выпускной квалификационной работ, для эффективной подготовки к итоговым зачетам и экзаменам. </w:t>
      </w:r>
    </w:p>
    <w:p w:rsidR="00AB4B8A" w:rsidRPr="00B461E6" w:rsidRDefault="00AB4B8A" w:rsidP="00AB4B8A">
      <w:pPr>
        <w:ind w:firstLine="426"/>
        <w:contextualSpacing/>
      </w:pPr>
      <w:r w:rsidRPr="00B461E6">
        <w:t>В процессе самостоятельной работы студент приобретает навыки самоорганизации, самоконтроля, самоуправления и становится активным самостоятельным субъектом учебной деятельности.</w:t>
      </w:r>
    </w:p>
    <w:p w:rsidR="0071105D" w:rsidRPr="00B461E6" w:rsidRDefault="0071105D" w:rsidP="0071105D">
      <w:pPr>
        <w:pStyle w:val="aff2"/>
        <w:tabs>
          <w:tab w:val="left" w:pos="851"/>
        </w:tabs>
        <w:spacing w:after="0"/>
        <w:ind w:firstLine="425"/>
        <w:contextualSpacing/>
        <w:rPr>
          <w:bCs/>
        </w:rPr>
      </w:pPr>
      <w:r w:rsidRPr="00B461E6">
        <w:rPr>
          <w:bCs/>
        </w:rPr>
        <w:t>Приветствуется:</w:t>
      </w:r>
    </w:p>
    <w:p w:rsidR="0071105D" w:rsidRPr="00B461E6" w:rsidRDefault="0071105D" w:rsidP="00D27E46">
      <w:pPr>
        <w:widowControl/>
        <w:numPr>
          <w:ilvl w:val="0"/>
          <w:numId w:val="11"/>
        </w:numPr>
        <w:tabs>
          <w:tab w:val="left" w:pos="709"/>
        </w:tabs>
        <w:spacing w:after="200"/>
        <w:ind w:left="0" w:firstLine="425"/>
        <w:contextualSpacing/>
      </w:pPr>
      <w:r w:rsidRPr="00B461E6">
        <w:t>чтение литературы российских и зарубежных авторов по вопросам становления и развития молодежной политики за рубежом;</w:t>
      </w:r>
    </w:p>
    <w:p w:rsidR="0071105D" w:rsidRPr="00B461E6" w:rsidRDefault="0071105D" w:rsidP="00D27E46">
      <w:pPr>
        <w:widowControl/>
        <w:numPr>
          <w:ilvl w:val="0"/>
          <w:numId w:val="11"/>
        </w:numPr>
        <w:tabs>
          <w:tab w:val="left" w:pos="709"/>
        </w:tabs>
        <w:spacing w:after="200"/>
        <w:ind w:left="0" w:firstLine="425"/>
        <w:contextualSpacing/>
      </w:pPr>
      <w:r w:rsidRPr="00B461E6">
        <w:t>поиск интересных авторских статей и фактов про молодежь исторического и современного характера;</w:t>
      </w:r>
    </w:p>
    <w:p w:rsidR="0071105D" w:rsidRPr="00B461E6" w:rsidRDefault="0071105D" w:rsidP="00D27E46">
      <w:pPr>
        <w:widowControl/>
        <w:numPr>
          <w:ilvl w:val="0"/>
          <w:numId w:val="11"/>
        </w:numPr>
        <w:tabs>
          <w:tab w:val="left" w:pos="709"/>
        </w:tabs>
        <w:spacing w:after="200"/>
        <w:ind w:left="0" w:firstLine="425"/>
        <w:contextualSpacing/>
      </w:pPr>
      <w:r w:rsidRPr="00B461E6">
        <w:t>штудирование Интернета, правовых систем «Гарант», «Консультант», «Кодекс»;</w:t>
      </w:r>
    </w:p>
    <w:p w:rsidR="00AB4B8A" w:rsidRPr="00B461E6" w:rsidRDefault="00AB4B8A" w:rsidP="00AB4B8A">
      <w:pPr>
        <w:tabs>
          <w:tab w:val="left" w:pos="0"/>
        </w:tabs>
        <w:ind w:firstLine="426"/>
        <w:contextualSpacing/>
        <w:rPr>
          <w:i/>
        </w:rPr>
      </w:pPr>
      <w:r w:rsidRPr="00B461E6">
        <w:rPr>
          <w:i/>
        </w:rPr>
        <w:t xml:space="preserve">Выполняя самостоятельную  работу под контролем преподавателя </w:t>
      </w:r>
    </w:p>
    <w:p w:rsidR="00AB4B8A" w:rsidRPr="00B461E6" w:rsidRDefault="00AB4B8A" w:rsidP="00AB4B8A">
      <w:pPr>
        <w:tabs>
          <w:tab w:val="left" w:pos="0"/>
        </w:tabs>
        <w:ind w:firstLine="426"/>
        <w:contextualSpacing/>
        <w:rPr>
          <w:i/>
        </w:rPr>
      </w:pPr>
      <w:r w:rsidRPr="00B461E6">
        <w:rPr>
          <w:i/>
        </w:rPr>
        <w:t>студент должен:</w:t>
      </w:r>
    </w:p>
    <w:p w:rsidR="00AB4B8A" w:rsidRPr="00B461E6" w:rsidRDefault="00AB4B8A" w:rsidP="00D27E46">
      <w:pPr>
        <w:widowControl/>
        <w:numPr>
          <w:ilvl w:val="0"/>
          <w:numId w:val="9"/>
        </w:numPr>
        <w:tabs>
          <w:tab w:val="left" w:pos="180"/>
          <w:tab w:val="left" w:pos="709"/>
          <w:tab w:val="num" w:pos="1260"/>
        </w:tabs>
        <w:ind w:left="0" w:firstLine="426"/>
        <w:contextualSpacing/>
      </w:pPr>
      <w:r w:rsidRPr="00B461E6">
        <w:t>освоить минимум содержания, выносимый на самостоятельную работу студентов и предложенный преподавателем в соответствии с Государственными образовательными стандартами высшего профессионального образования по данной дисциплине.</w:t>
      </w:r>
    </w:p>
    <w:p w:rsidR="00AB4B8A" w:rsidRPr="00B461E6" w:rsidRDefault="00AB4B8A" w:rsidP="00D27E46">
      <w:pPr>
        <w:widowControl/>
        <w:numPr>
          <w:ilvl w:val="0"/>
          <w:numId w:val="9"/>
        </w:numPr>
        <w:tabs>
          <w:tab w:val="left" w:pos="180"/>
          <w:tab w:val="left" w:pos="709"/>
          <w:tab w:val="num" w:pos="1260"/>
        </w:tabs>
        <w:ind w:left="0" w:firstLine="426"/>
        <w:contextualSpacing/>
      </w:pPr>
      <w:r w:rsidRPr="00B461E6">
        <w:t xml:space="preserve">планировать самостоятельную работу в соответствии с графиком самостоятельной работы, предложенным преподавателем. </w:t>
      </w:r>
    </w:p>
    <w:p w:rsidR="00AB4B8A" w:rsidRPr="00B461E6" w:rsidRDefault="00AB4B8A" w:rsidP="00D27E46">
      <w:pPr>
        <w:widowControl/>
        <w:numPr>
          <w:ilvl w:val="0"/>
          <w:numId w:val="9"/>
        </w:numPr>
        <w:tabs>
          <w:tab w:val="left" w:pos="180"/>
          <w:tab w:val="left" w:pos="709"/>
          <w:tab w:val="num" w:pos="1260"/>
        </w:tabs>
        <w:ind w:left="0" w:firstLine="426"/>
        <w:contextualSpacing/>
      </w:pPr>
      <w:r w:rsidRPr="00B461E6">
        <w:t>самостоятельную работу студент должен осуществлять в организационных формах, предусмотренных учебным планом и рабочей программой преподавателя.</w:t>
      </w:r>
    </w:p>
    <w:p w:rsidR="00AB4B8A" w:rsidRPr="00B461E6" w:rsidRDefault="00AB4B8A" w:rsidP="00D27E46">
      <w:pPr>
        <w:widowControl/>
        <w:numPr>
          <w:ilvl w:val="0"/>
          <w:numId w:val="9"/>
        </w:numPr>
        <w:tabs>
          <w:tab w:val="left" w:pos="180"/>
          <w:tab w:val="left" w:pos="709"/>
          <w:tab w:val="num" w:pos="1260"/>
        </w:tabs>
        <w:ind w:left="0" w:firstLine="426"/>
        <w:contextualSpacing/>
      </w:pPr>
      <w:r w:rsidRPr="00B461E6">
        <w:t xml:space="preserve"> выполнять самостоятельную работу и отчитываться по ее результатам в соответствии с графиком представления результатов,  видами и сроками отчетности по самостоятельной работе студентов.</w:t>
      </w:r>
    </w:p>
    <w:p w:rsidR="00AB4B8A" w:rsidRPr="00B461E6" w:rsidRDefault="00AB4B8A" w:rsidP="00AB4B8A">
      <w:pPr>
        <w:tabs>
          <w:tab w:val="left" w:pos="180"/>
          <w:tab w:val="left" w:pos="709"/>
          <w:tab w:val="left" w:pos="1260"/>
        </w:tabs>
        <w:ind w:firstLine="426"/>
        <w:contextualSpacing/>
        <w:rPr>
          <w:i/>
        </w:rPr>
      </w:pPr>
      <w:r w:rsidRPr="00B461E6">
        <w:rPr>
          <w:i/>
        </w:rPr>
        <w:t>студент может:</w:t>
      </w:r>
    </w:p>
    <w:p w:rsidR="00AB4B8A" w:rsidRPr="00B461E6" w:rsidRDefault="00AB4B8A" w:rsidP="00AB4B8A">
      <w:pPr>
        <w:tabs>
          <w:tab w:val="left" w:pos="709"/>
          <w:tab w:val="left" w:pos="1260"/>
        </w:tabs>
        <w:ind w:firstLine="426"/>
        <w:contextualSpacing/>
      </w:pPr>
      <w:r w:rsidRPr="00B461E6">
        <w:t>сверх предложенного преподавателем (при обосновании  и согласовании с ним) и минимума обязательного с</w:t>
      </w:r>
      <w:r w:rsidR="00A60189">
        <w:t>одержания, определяемого ФГОС В</w:t>
      </w:r>
      <w:r w:rsidRPr="00B461E6">
        <w:t>О по данной дисциплине:</w:t>
      </w:r>
    </w:p>
    <w:p w:rsidR="00AB4B8A" w:rsidRPr="00B461E6" w:rsidRDefault="00AB4B8A" w:rsidP="00D27E46">
      <w:pPr>
        <w:widowControl/>
        <w:numPr>
          <w:ilvl w:val="0"/>
          <w:numId w:val="9"/>
        </w:numPr>
        <w:tabs>
          <w:tab w:val="clear" w:pos="2160"/>
          <w:tab w:val="num" w:pos="360"/>
          <w:tab w:val="left" w:pos="709"/>
          <w:tab w:val="num" w:pos="993"/>
        </w:tabs>
        <w:ind w:left="0" w:firstLine="426"/>
        <w:contextualSpacing/>
      </w:pPr>
      <w:r w:rsidRPr="00B461E6">
        <w:t>самостоятельно определять уровень (глубину) проработки содержания материала;</w:t>
      </w:r>
    </w:p>
    <w:p w:rsidR="00AB4B8A" w:rsidRPr="00B461E6" w:rsidRDefault="00AB4B8A" w:rsidP="00D27E46">
      <w:pPr>
        <w:widowControl/>
        <w:numPr>
          <w:ilvl w:val="0"/>
          <w:numId w:val="9"/>
        </w:numPr>
        <w:tabs>
          <w:tab w:val="clear" w:pos="2160"/>
          <w:tab w:val="num" w:pos="360"/>
          <w:tab w:val="left" w:pos="709"/>
          <w:tab w:val="num" w:pos="993"/>
        </w:tabs>
        <w:ind w:left="0" w:firstLine="426"/>
        <w:contextualSpacing/>
      </w:pPr>
      <w:r w:rsidRPr="00B461E6">
        <w:t>предлагать дополнительные темы и вопросы для самостоятельной проработки;</w:t>
      </w:r>
    </w:p>
    <w:p w:rsidR="00AB4B8A" w:rsidRPr="00B461E6" w:rsidRDefault="00AB4B8A" w:rsidP="00D27E46">
      <w:pPr>
        <w:widowControl/>
        <w:numPr>
          <w:ilvl w:val="0"/>
          <w:numId w:val="9"/>
        </w:numPr>
        <w:tabs>
          <w:tab w:val="clear" w:pos="2160"/>
          <w:tab w:val="num" w:pos="360"/>
          <w:tab w:val="left" w:pos="709"/>
          <w:tab w:val="num" w:pos="993"/>
        </w:tabs>
        <w:ind w:left="0" w:firstLine="426"/>
        <w:contextualSpacing/>
      </w:pPr>
      <w:r w:rsidRPr="00B461E6">
        <w:t xml:space="preserve"> в рамках общего графика выполнения самостоятельной работы  предлагать  обоснованный индивидуальный график выполнения и отчетности по результатам  самостоятельной работы;</w:t>
      </w:r>
    </w:p>
    <w:p w:rsidR="00AB4B8A" w:rsidRPr="00B461E6" w:rsidRDefault="00AB4B8A" w:rsidP="00D27E46">
      <w:pPr>
        <w:widowControl/>
        <w:numPr>
          <w:ilvl w:val="0"/>
          <w:numId w:val="9"/>
        </w:numPr>
        <w:tabs>
          <w:tab w:val="clear" w:pos="2160"/>
          <w:tab w:val="num" w:pos="360"/>
          <w:tab w:val="left" w:pos="709"/>
          <w:tab w:val="num" w:pos="993"/>
        </w:tabs>
        <w:ind w:left="0" w:firstLine="426"/>
        <w:contextualSpacing/>
      </w:pPr>
      <w:r w:rsidRPr="00B461E6">
        <w:t xml:space="preserve"> предлагать свои варианты  организационных форм самостоятельной работы; </w:t>
      </w:r>
    </w:p>
    <w:p w:rsidR="00AB4B8A" w:rsidRPr="00B461E6" w:rsidRDefault="00AB4B8A" w:rsidP="00D27E46">
      <w:pPr>
        <w:widowControl/>
        <w:numPr>
          <w:ilvl w:val="0"/>
          <w:numId w:val="9"/>
        </w:numPr>
        <w:tabs>
          <w:tab w:val="clear" w:pos="2160"/>
          <w:tab w:val="num" w:pos="360"/>
          <w:tab w:val="left" w:pos="709"/>
          <w:tab w:val="num" w:pos="993"/>
        </w:tabs>
        <w:ind w:left="0" w:firstLine="426"/>
        <w:contextualSpacing/>
      </w:pPr>
      <w:r w:rsidRPr="00B461E6">
        <w:t>использовать для самостоятельной работы методические пособия, учебные пособия, разработки  сверх предложенного преподавателем перечня;</w:t>
      </w:r>
    </w:p>
    <w:p w:rsidR="00AB4B8A" w:rsidRPr="00B461E6" w:rsidRDefault="00AB4B8A" w:rsidP="00D27E46">
      <w:pPr>
        <w:widowControl/>
        <w:numPr>
          <w:ilvl w:val="0"/>
          <w:numId w:val="9"/>
        </w:numPr>
        <w:tabs>
          <w:tab w:val="clear" w:pos="2160"/>
          <w:tab w:val="num" w:pos="360"/>
          <w:tab w:val="left" w:pos="709"/>
          <w:tab w:val="num" w:pos="993"/>
        </w:tabs>
        <w:ind w:left="0" w:firstLine="426"/>
        <w:contextualSpacing/>
      </w:pPr>
      <w:r w:rsidRPr="00B461E6">
        <w:t>использовать не только контроль, но и самоконтроль результатов самостоятельной работы в соответствии с методами самоконтроля, предложенными преподавателем или выбранными самостоятельно.</w:t>
      </w:r>
    </w:p>
    <w:p w:rsidR="00AB4B8A" w:rsidRPr="00B461E6" w:rsidRDefault="00AB4B8A" w:rsidP="00AB4B8A">
      <w:pPr>
        <w:ind w:firstLine="426"/>
        <w:contextualSpacing/>
        <w:outlineLvl w:val="1"/>
      </w:pPr>
      <w:r w:rsidRPr="00B461E6">
        <w:t>Самостоятельная работа студентов должна оказывать важное влияние на формирование личности будущего специалиста, она планируется студентом самостоятельно. Каждый студент самостоятельно определяет режим своей работы и меру труда, затрачиваемого на овладеть учебным содержанием по каждой дисциплине. Он выполняет внеаудиторную работу по личному индивидуальному плану, в зависимости от его подготовки, времени и других условий.</w:t>
      </w:r>
    </w:p>
    <w:p w:rsidR="00AB4B8A" w:rsidRPr="00B461E6" w:rsidRDefault="00AB4B8A" w:rsidP="00AB4B8A">
      <w:pPr>
        <w:tabs>
          <w:tab w:val="left" w:pos="426"/>
        </w:tabs>
        <w:spacing w:before="240" w:after="60"/>
        <w:ind w:left="426" w:firstLine="0"/>
        <w:contextualSpacing/>
        <w:jc w:val="left"/>
        <w:outlineLvl w:val="1"/>
        <w:rPr>
          <w:b/>
        </w:rPr>
      </w:pPr>
      <w:r w:rsidRPr="00B461E6">
        <w:rPr>
          <w:b/>
        </w:rPr>
        <w:t>Рекомендации по работе с литературой.</w:t>
      </w:r>
    </w:p>
    <w:p w:rsidR="00AB4B8A" w:rsidRPr="00B461E6" w:rsidRDefault="00AB4B8A" w:rsidP="00AB4B8A">
      <w:pPr>
        <w:spacing w:before="100" w:beforeAutospacing="1" w:after="100" w:afterAutospacing="1"/>
        <w:ind w:firstLine="426"/>
        <w:contextualSpacing/>
      </w:pPr>
      <w:r w:rsidRPr="00B461E6">
        <w:t>Наиболее предпочтительна </w:t>
      </w:r>
      <w:bookmarkStart w:id="0" w:name="Последовательность"/>
      <w:r w:rsidRPr="00B461E6">
        <w:t>последовательность</w:t>
      </w:r>
      <w:bookmarkEnd w:id="0"/>
      <w:r w:rsidRPr="00B461E6">
        <w:t> в работе с литературой. Работу над литературными источниками следует начинать с изучения правовых актов и нормативных документов, учебников, учебных пособий, монографий, справочников. Затем изучаются статьи в журналах и газетах, материалы статистических сборников и бюллетеней. В связи с постоянным обновлением нормативно-правовой базы следует использовать справочно-информационные системы «КонсультантПлюс», «Гарант».</w:t>
      </w:r>
    </w:p>
    <w:p w:rsidR="00AB4B8A" w:rsidRPr="00B461E6" w:rsidRDefault="00AB4B8A" w:rsidP="00AB4B8A">
      <w:pPr>
        <w:spacing w:before="100" w:beforeAutospacing="1" w:after="100" w:afterAutospacing="1"/>
        <w:ind w:firstLine="426"/>
        <w:contextualSpacing/>
      </w:pPr>
      <w:r w:rsidRPr="00B461E6">
        <w:t>В ходе чтения очень полезно, хотя и не обязательно, делать краткие конспекты прочитанного, выписки, заметки, выделять неясные, сложные для восприятия вопросы. В целях прояснения последних нужно обращаться к преподавателю. По завершении изучения рекомендуемой литературы полезно проверить уровень своих знаний с помощью контрольных вопросов для самопроверки. Настоятельно рекомендуется избегать механического заучивания учебного материала. Практика убедительно показывает: самым эффективным способом является не "зубрежка", а глубокое, творческое, самостоятельное проникновение в существо изучаемых вопросов. Необходимо вести систематическую каждодневную работу над литературными источниками. Объем информации по курсу настолько обширен, что им не удастся овладеть в "последние дни" перед сессией, как на это иногда рассчитывают некоторые студенты. Следует воспитывать в себе установку на прочность, долговременность усвоения знаний по курсу. Надо помнить, что они потребуются не только и не столько в ходе зачета, но – что особенно важно – в последующей профессиональной деятельности. Литература по данной дисциплине  имеется в библиотеке университета.</w:t>
      </w:r>
    </w:p>
    <w:p w:rsidR="00AB4B8A" w:rsidRPr="00B461E6" w:rsidRDefault="00AB4B8A" w:rsidP="00AB4B8A">
      <w:pPr>
        <w:spacing w:before="100" w:beforeAutospacing="1" w:after="100" w:afterAutospacing="1"/>
        <w:ind w:firstLine="426"/>
        <w:contextualSpacing/>
      </w:pPr>
      <w:r w:rsidRPr="00B461E6">
        <w:t xml:space="preserve">При работе с учебной и научной литературой принципиально важно принимать во внимание момент развития. Данный курс, как и большинство других дисциплин, не является и не может являться набором неких раз и навсегда установленных истин в последней инстанции. Наоборот, он постоянно развивается и совершенствуется. В нем идет диалектический процесс отмирания устаревшего и возникновения новых идей, взглядов, теорий. В условиях ускоряющегося старения информации учебные, впрочем, как и научные, издания, далеко не всегда могут поспевать за новыми явлениями и тенденциями. </w:t>
      </w:r>
    </w:p>
    <w:p w:rsidR="00AB4B8A" w:rsidRPr="00B461E6" w:rsidRDefault="00AB4B8A" w:rsidP="00AB4B8A">
      <w:pPr>
        <w:spacing w:before="100" w:beforeAutospacing="1" w:after="100" w:afterAutospacing="1"/>
        <w:ind w:firstLine="426"/>
        <w:contextualSpacing/>
      </w:pPr>
      <w:r w:rsidRPr="00B461E6">
        <w:t>Наконец, студенту необходимо знать не только литературу, рекомендуемую в данной программе, но и новые, важные издания по дисциплине, вышедшие в свет после ее публикации.</w:t>
      </w:r>
    </w:p>
    <w:p w:rsidR="007F0879" w:rsidRPr="00B461E6" w:rsidRDefault="007F0879" w:rsidP="00067C75">
      <w:pPr>
        <w:ind w:firstLine="426"/>
        <w:rPr>
          <w:i/>
        </w:rPr>
      </w:pPr>
      <w:r w:rsidRPr="00B461E6">
        <w:rPr>
          <w:i/>
        </w:rPr>
        <w:t>Формат курса предполагает, что студенты активно участвуют в аудиторных занятиях и выполняют индивидуальные и коллективные задания.  Итоговая оценка зависит от баллов за выполнение обязательного задания и текущей аттестации академической активности на занятиях. </w:t>
      </w:r>
      <w:r w:rsidR="003E0E60" w:rsidRPr="00B461E6">
        <w:rPr>
          <w:i/>
        </w:rPr>
        <w:t>На сумму баллов влияет качество информации и способ её подачи.</w:t>
      </w:r>
    </w:p>
    <w:p w:rsidR="003E0E60" w:rsidRPr="00B461E6" w:rsidRDefault="003E0E60" w:rsidP="00067C75">
      <w:pPr>
        <w:ind w:firstLine="426"/>
        <w:rPr>
          <w:i/>
          <w:u w:val="single"/>
        </w:rPr>
      </w:pPr>
      <w:r w:rsidRPr="00B461E6">
        <w:rPr>
          <w:i/>
        </w:rPr>
        <w:t>Приветствуется нестандартный подход студентов при самостоятельной подготовке к полученным заданиям.</w:t>
      </w:r>
    </w:p>
    <w:p w:rsidR="007F0879" w:rsidRPr="00B461E6" w:rsidRDefault="007F0879" w:rsidP="00067C75">
      <w:pPr>
        <w:tabs>
          <w:tab w:val="left" w:pos="1843"/>
        </w:tabs>
        <w:ind w:firstLine="426"/>
        <w:rPr>
          <w:b/>
        </w:rPr>
      </w:pPr>
      <w:r w:rsidRPr="00B461E6">
        <w:t> </w:t>
      </w:r>
      <w:r w:rsidRPr="00B461E6">
        <w:rPr>
          <w:b/>
        </w:rPr>
        <w:t>Итоговая рейтинговая оценка складывается из:</w:t>
      </w:r>
    </w:p>
    <w:p w:rsidR="007F0879" w:rsidRPr="00B461E6" w:rsidRDefault="007F0879" w:rsidP="00D27E46">
      <w:pPr>
        <w:pStyle w:val="af2"/>
        <w:numPr>
          <w:ilvl w:val="0"/>
          <w:numId w:val="3"/>
        </w:numPr>
        <w:tabs>
          <w:tab w:val="left" w:pos="1843"/>
        </w:tabs>
        <w:ind w:firstLine="426"/>
        <w:rPr>
          <w:rFonts w:ascii="Times New Roman" w:hAnsi="Times New Roman"/>
          <w:sz w:val="24"/>
          <w:szCs w:val="24"/>
        </w:rPr>
      </w:pPr>
      <w:r w:rsidRPr="00B461E6">
        <w:rPr>
          <w:rFonts w:ascii="Times New Roman" w:hAnsi="Times New Roman"/>
          <w:sz w:val="24"/>
          <w:szCs w:val="24"/>
        </w:rPr>
        <w:t>Наличие лекций по дисциплине.</w:t>
      </w:r>
    </w:p>
    <w:p w:rsidR="007F0879" w:rsidRPr="00B461E6" w:rsidRDefault="007F0879" w:rsidP="00D27E46">
      <w:pPr>
        <w:pStyle w:val="af2"/>
        <w:numPr>
          <w:ilvl w:val="0"/>
          <w:numId w:val="3"/>
        </w:numPr>
        <w:tabs>
          <w:tab w:val="left" w:pos="1843"/>
        </w:tabs>
        <w:ind w:firstLine="426"/>
        <w:rPr>
          <w:rFonts w:ascii="Times New Roman" w:hAnsi="Times New Roman"/>
          <w:sz w:val="24"/>
          <w:szCs w:val="24"/>
        </w:rPr>
      </w:pPr>
      <w:r w:rsidRPr="00B461E6">
        <w:rPr>
          <w:rFonts w:ascii="Times New Roman" w:hAnsi="Times New Roman"/>
          <w:sz w:val="24"/>
          <w:szCs w:val="24"/>
        </w:rPr>
        <w:t xml:space="preserve">Академическая активность и текущая аттестация на ЛЗ И ПЗ </w:t>
      </w:r>
    </w:p>
    <w:p w:rsidR="007F0879" w:rsidRPr="00B461E6" w:rsidRDefault="007F0879" w:rsidP="00D27E46">
      <w:pPr>
        <w:pStyle w:val="af2"/>
        <w:numPr>
          <w:ilvl w:val="0"/>
          <w:numId w:val="3"/>
        </w:numPr>
        <w:tabs>
          <w:tab w:val="left" w:pos="1843"/>
        </w:tabs>
        <w:ind w:firstLine="426"/>
        <w:rPr>
          <w:rFonts w:ascii="Times New Roman" w:hAnsi="Times New Roman"/>
          <w:sz w:val="24"/>
          <w:szCs w:val="24"/>
        </w:rPr>
      </w:pPr>
      <w:r w:rsidRPr="00B461E6">
        <w:rPr>
          <w:rFonts w:ascii="Times New Roman" w:hAnsi="Times New Roman"/>
          <w:sz w:val="24"/>
          <w:szCs w:val="24"/>
        </w:rPr>
        <w:t>Научно-исследовательская работа по тематике дисциплины</w:t>
      </w:r>
    </w:p>
    <w:p w:rsidR="007F0879" w:rsidRPr="00B461E6" w:rsidRDefault="007F0879" w:rsidP="00D27E46">
      <w:pPr>
        <w:pStyle w:val="af2"/>
        <w:numPr>
          <w:ilvl w:val="0"/>
          <w:numId w:val="3"/>
        </w:numPr>
        <w:tabs>
          <w:tab w:val="left" w:pos="1843"/>
        </w:tabs>
        <w:ind w:firstLine="426"/>
        <w:rPr>
          <w:rFonts w:ascii="Times New Roman" w:hAnsi="Times New Roman"/>
          <w:sz w:val="24"/>
          <w:szCs w:val="24"/>
        </w:rPr>
      </w:pPr>
      <w:r w:rsidRPr="00B461E6">
        <w:rPr>
          <w:rFonts w:ascii="Times New Roman" w:hAnsi="Times New Roman"/>
          <w:sz w:val="24"/>
          <w:szCs w:val="24"/>
        </w:rPr>
        <w:t>Результаты экзамена.</w:t>
      </w:r>
    </w:p>
    <w:p w:rsidR="007F0879" w:rsidRPr="00B461E6" w:rsidRDefault="00CB7F5F" w:rsidP="00067C75">
      <w:pPr>
        <w:tabs>
          <w:tab w:val="left" w:pos="851"/>
        </w:tabs>
        <w:ind w:firstLine="426"/>
        <w:contextualSpacing/>
        <w:rPr>
          <w:rStyle w:val="afd"/>
          <w:b/>
          <w:i w:val="0"/>
        </w:rPr>
      </w:pPr>
      <w:r w:rsidRPr="00B461E6">
        <w:rPr>
          <w:rStyle w:val="afd"/>
          <w:b/>
          <w:i w:val="0"/>
        </w:rPr>
        <w:t>Полезные советы:</w:t>
      </w:r>
    </w:p>
    <w:p w:rsidR="00CB7F5F" w:rsidRPr="00B461E6" w:rsidRDefault="00CB7F5F" w:rsidP="00D27E46">
      <w:pPr>
        <w:pStyle w:val="af2"/>
        <w:numPr>
          <w:ilvl w:val="0"/>
          <w:numId w:val="4"/>
        </w:numPr>
        <w:tabs>
          <w:tab w:val="left" w:pos="0"/>
        </w:tabs>
        <w:ind w:left="0" w:firstLine="426"/>
        <w:rPr>
          <w:rStyle w:val="afd"/>
          <w:rFonts w:ascii="Times New Roman" w:hAnsi="Times New Roman"/>
          <w:i w:val="0"/>
          <w:sz w:val="24"/>
          <w:szCs w:val="24"/>
        </w:rPr>
      </w:pPr>
      <w:r w:rsidRPr="00B461E6">
        <w:rPr>
          <w:rStyle w:val="afd"/>
          <w:rFonts w:ascii="Times New Roman" w:hAnsi="Times New Roman"/>
          <w:i w:val="0"/>
          <w:sz w:val="24"/>
          <w:szCs w:val="24"/>
        </w:rPr>
        <w:t>В поиске нормативных правовых документов использовать только правовые системы, качать последнюю редакцию.</w:t>
      </w:r>
    </w:p>
    <w:p w:rsidR="00CB7F5F" w:rsidRPr="00B461E6" w:rsidRDefault="00CB7F5F" w:rsidP="00D27E46">
      <w:pPr>
        <w:pStyle w:val="af2"/>
        <w:numPr>
          <w:ilvl w:val="0"/>
          <w:numId w:val="4"/>
        </w:numPr>
        <w:tabs>
          <w:tab w:val="left" w:pos="0"/>
        </w:tabs>
        <w:ind w:left="0" w:firstLine="426"/>
        <w:rPr>
          <w:rStyle w:val="afd"/>
          <w:rFonts w:ascii="Times New Roman" w:hAnsi="Times New Roman"/>
          <w:i w:val="0"/>
          <w:sz w:val="24"/>
          <w:szCs w:val="24"/>
        </w:rPr>
      </w:pPr>
      <w:r w:rsidRPr="00B461E6">
        <w:rPr>
          <w:rStyle w:val="afd"/>
          <w:rFonts w:ascii="Times New Roman" w:hAnsi="Times New Roman"/>
          <w:i w:val="0"/>
          <w:sz w:val="24"/>
          <w:szCs w:val="24"/>
        </w:rPr>
        <w:t>Данные искать в первоисточнике.</w:t>
      </w:r>
    </w:p>
    <w:p w:rsidR="00CB7F5F" w:rsidRPr="00B461E6" w:rsidRDefault="00CB7F5F" w:rsidP="00D27E46">
      <w:pPr>
        <w:pStyle w:val="af2"/>
        <w:numPr>
          <w:ilvl w:val="0"/>
          <w:numId w:val="4"/>
        </w:numPr>
        <w:tabs>
          <w:tab w:val="left" w:pos="0"/>
        </w:tabs>
        <w:ind w:left="0" w:firstLine="426"/>
        <w:rPr>
          <w:rStyle w:val="afd"/>
          <w:rFonts w:ascii="Times New Roman" w:hAnsi="Times New Roman"/>
          <w:i w:val="0"/>
          <w:sz w:val="24"/>
          <w:szCs w:val="24"/>
        </w:rPr>
      </w:pPr>
      <w:r w:rsidRPr="00B461E6">
        <w:rPr>
          <w:rStyle w:val="afd"/>
          <w:rFonts w:ascii="Times New Roman" w:hAnsi="Times New Roman"/>
          <w:i w:val="0"/>
          <w:sz w:val="24"/>
          <w:szCs w:val="24"/>
        </w:rPr>
        <w:t>Использовать официальные источники опубликования информации.</w:t>
      </w:r>
    </w:p>
    <w:p w:rsidR="00CB7F5F" w:rsidRPr="00B461E6" w:rsidRDefault="00CB7F5F" w:rsidP="00D27E46">
      <w:pPr>
        <w:pStyle w:val="af2"/>
        <w:numPr>
          <w:ilvl w:val="0"/>
          <w:numId w:val="4"/>
        </w:numPr>
        <w:tabs>
          <w:tab w:val="left" w:pos="0"/>
        </w:tabs>
        <w:ind w:left="0" w:firstLine="426"/>
        <w:rPr>
          <w:rStyle w:val="afd"/>
          <w:rFonts w:ascii="Times New Roman" w:hAnsi="Times New Roman"/>
          <w:i w:val="0"/>
          <w:sz w:val="24"/>
          <w:szCs w:val="24"/>
        </w:rPr>
      </w:pPr>
      <w:r w:rsidRPr="00B461E6">
        <w:rPr>
          <w:rStyle w:val="afd"/>
          <w:rFonts w:ascii="Times New Roman" w:hAnsi="Times New Roman"/>
          <w:i w:val="0"/>
          <w:sz w:val="24"/>
          <w:szCs w:val="24"/>
        </w:rPr>
        <w:t>Теория+практика = обоснованный вывод.</w:t>
      </w:r>
    </w:p>
    <w:p w:rsidR="00CB7F5F" w:rsidRPr="00B461E6" w:rsidRDefault="00CB7F5F" w:rsidP="00D27E46">
      <w:pPr>
        <w:pStyle w:val="af2"/>
        <w:numPr>
          <w:ilvl w:val="0"/>
          <w:numId w:val="4"/>
        </w:numPr>
        <w:tabs>
          <w:tab w:val="left" w:pos="0"/>
        </w:tabs>
        <w:ind w:left="0" w:firstLine="426"/>
        <w:rPr>
          <w:rStyle w:val="afd"/>
          <w:rFonts w:ascii="Times New Roman" w:hAnsi="Times New Roman"/>
          <w:i w:val="0"/>
          <w:sz w:val="24"/>
          <w:szCs w:val="24"/>
        </w:rPr>
      </w:pPr>
      <w:r w:rsidRPr="00B461E6">
        <w:rPr>
          <w:rStyle w:val="afd"/>
          <w:rFonts w:ascii="Times New Roman" w:hAnsi="Times New Roman"/>
          <w:i w:val="0"/>
          <w:sz w:val="24"/>
          <w:szCs w:val="24"/>
        </w:rPr>
        <w:t xml:space="preserve">Желание развиваться - </w:t>
      </w:r>
      <w:r w:rsidR="00707A68" w:rsidRPr="00B461E6">
        <w:rPr>
          <w:rStyle w:val="afd"/>
          <w:rFonts w:ascii="Times New Roman" w:hAnsi="Times New Roman"/>
          <w:i w:val="0"/>
          <w:sz w:val="24"/>
          <w:szCs w:val="24"/>
        </w:rPr>
        <w:t>залог успеха</w:t>
      </w:r>
      <w:r w:rsidRPr="00B461E6">
        <w:rPr>
          <w:rStyle w:val="afd"/>
          <w:rFonts w:ascii="Times New Roman" w:hAnsi="Times New Roman"/>
          <w:i w:val="0"/>
          <w:sz w:val="24"/>
          <w:szCs w:val="24"/>
        </w:rPr>
        <w:t>!</w:t>
      </w:r>
    </w:p>
    <w:p w:rsidR="00A35DD5" w:rsidRPr="00B461E6" w:rsidRDefault="00A35DD5" w:rsidP="00A35DD5">
      <w:pPr>
        <w:keepNext/>
        <w:spacing w:before="120" w:after="120"/>
        <w:rPr>
          <w:rStyle w:val="afd"/>
          <w:b/>
          <w:i w:val="0"/>
        </w:rPr>
      </w:pPr>
      <w:r w:rsidRPr="00B461E6">
        <w:rPr>
          <w:rStyle w:val="afd"/>
          <w:b/>
          <w:i w:val="0"/>
        </w:rPr>
        <w:t>Распределение баллов рейтинга успеваемости</w:t>
      </w:r>
    </w:p>
    <w:tbl>
      <w:tblPr>
        <w:tblW w:w="952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119"/>
        <w:gridCol w:w="3202"/>
        <w:gridCol w:w="4110"/>
        <w:gridCol w:w="1089"/>
      </w:tblGrid>
      <w:tr w:rsidR="00A35DD5" w:rsidRPr="00B461E6" w:rsidTr="006122E9">
        <w:trPr>
          <w:cantSplit/>
          <w:trHeight w:val="20"/>
          <w:tblHeader/>
          <w:jc w:val="center"/>
        </w:trPr>
        <w:tc>
          <w:tcPr>
            <w:tcW w:w="4321" w:type="dxa"/>
            <w:gridSpan w:val="2"/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426"/>
              <w:contextualSpacing/>
              <w:rPr>
                <w:rStyle w:val="afd"/>
                <w:rFonts w:eastAsia="Calibri"/>
                <w:i w:val="0"/>
                <w:sz w:val="20"/>
                <w:szCs w:val="20"/>
              </w:rPr>
            </w:pPr>
            <w:r w:rsidRPr="00B461E6">
              <w:rPr>
                <w:rStyle w:val="afd"/>
                <w:rFonts w:eastAsia="Calibri"/>
                <w:i w:val="0"/>
                <w:sz w:val="20"/>
                <w:szCs w:val="20"/>
              </w:rPr>
              <w:t>Виды занятий, аттестаций</w:t>
            </w:r>
          </w:p>
        </w:tc>
        <w:tc>
          <w:tcPr>
            <w:tcW w:w="4110" w:type="dxa"/>
            <w:tcBorders>
              <w:top w:val="single" w:sz="4" w:space="0" w:color="auto"/>
            </w:tcBorders>
            <w:vAlign w:val="center"/>
          </w:tcPr>
          <w:p w:rsidR="00A35DD5" w:rsidRPr="00B461E6" w:rsidRDefault="00A35DD5" w:rsidP="006122E9">
            <w:pPr>
              <w:widowControl/>
              <w:ind w:firstLine="0"/>
              <w:contextualSpacing/>
              <w:rPr>
                <w:rStyle w:val="afd"/>
                <w:rFonts w:eastAsia="Calibri"/>
                <w:i w:val="0"/>
                <w:sz w:val="20"/>
                <w:szCs w:val="20"/>
              </w:rPr>
            </w:pPr>
            <w:r w:rsidRPr="00B461E6">
              <w:rPr>
                <w:rStyle w:val="afd"/>
                <w:rFonts w:eastAsia="Calibri"/>
                <w:i w:val="0"/>
                <w:sz w:val="20"/>
                <w:szCs w:val="20"/>
              </w:rPr>
              <w:t>Виды оценочных средств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0"/>
              <w:contextualSpacing/>
              <w:rPr>
                <w:rStyle w:val="afd"/>
                <w:i w:val="0"/>
                <w:sz w:val="20"/>
                <w:szCs w:val="20"/>
              </w:rPr>
            </w:pPr>
            <w:r w:rsidRPr="00B461E6">
              <w:rPr>
                <w:rStyle w:val="afd"/>
                <w:i w:val="0"/>
                <w:sz w:val="20"/>
                <w:szCs w:val="20"/>
              </w:rPr>
              <w:t>Баллы</w:t>
            </w:r>
          </w:p>
        </w:tc>
      </w:tr>
      <w:tr w:rsidR="00A35DD5" w:rsidRPr="00B461E6" w:rsidTr="006122E9">
        <w:trPr>
          <w:trHeight w:val="20"/>
          <w:jc w:val="center"/>
        </w:trPr>
        <w:tc>
          <w:tcPr>
            <w:tcW w:w="1119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8E6F80" w:rsidRDefault="00A35DD5" w:rsidP="006122E9">
            <w:pPr>
              <w:widowControl/>
              <w:ind w:firstLine="26"/>
              <w:contextualSpacing/>
              <w:rPr>
                <w:rStyle w:val="afd"/>
                <w:rFonts w:eastAsia="Calibri"/>
                <w:i w:val="0"/>
              </w:rPr>
            </w:pPr>
            <w:r w:rsidRPr="008E6F80">
              <w:rPr>
                <w:rStyle w:val="afd"/>
                <w:rFonts w:eastAsia="Calibri"/>
                <w:i w:val="0"/>
              </w:rPr>
              <w:t>Аудиторная работа</w:t>
            </w:r>
          </w:p>
        </w:tc>
        <w:tc>
          <w:tcPr>
            <w:tcW w:w="32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41"/>
              <w:contextualSpacing/>
              <w:rPr>
                <w:rStyle w:val="afd"/>
                <w:rFonts w:eastAsia="Calibri"/>
                <w:i w:val="0"/>
              </w:rPr>
            </w:pPr>
            <w:r w:rsidRPr="00B461E6">
              <w:rPr>
                <w:rStyle w:val="afd"/>
                <w:rFonts w:eastAsia="Calibri"/>
                <w:i w:val="0"/>
              </w:rPr>
              <w:t>Лекция</w:t>
            </w:r>
          </w:p>
        </w:tc>
        <w:tc>
          <w:tcPr>
            <w:tcW w:w="4110" w:type="dxa"/>
            <w:tcBorders>
              <w:top w:val="single" w:sz="4" w:space="0" w:color="auto"/>
            </w:tcBorders>
            <w:vAlign w:val="center"/>
          </w:tcPr>
          <w:p w:rsidR="00A35DD5" w:rsidRPr="00B461E6" w:rsidRDefault="00A35DD5" w:rsidP="006122E9">
            <w:pPr>
              <w:widowControl/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461E6">
              <w:rPr>
                <w:rStyle w:val="afd"/>
                <w:rFonts w:eastAsia="Calibri"/>
                <w:i w:val="0"/>
              </w:rPr>
              <w:t xml:space="preserve">Присутствие на лекции и  наличие конспектов 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461E6">
              <w:rPr>
                <w:rStyle w:val="afd"/>
                <w:i w:val="0"/>
              </w:rPr>
              <w:t>1</w:t>
            </w:r>
          </w:p>
        </w:tc>
      </w:tr>
      <w:tr w:rsidR="00A35DD5" w:rsidRPr="00B461E6" w:rsidTr="006122E9">
        <w:trPr>
          <w:trHeight w:val="48"/>
          <w:jc w:val="center"/>
        </w:trPr>
        <w:tc>
          <w:tcPr>
            <w:tcW w:w="111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8E6F80" w:rsidRDefault="00A35DD5" w:rsidP="006122E9">
            <w:pPr>
              <w:widowControl/>
              <w:ind w:firstLine="26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3202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41"/>
              <w:contextualSpacing/>
              <w:rPr>
                <w:rStyle w:val="afd"/>
                <w:rFonts w:eastAsia="Calibri"/>
                <w:i w:val="0"/>
              </w:rPr>
            </w:pPr>
            <w:r w:rsidRPr="00B461E6">
              <w:rPr>
                <w:rStyle w:val="afd"/>
                <w:rFonts w:eastAsia="Calibri"/>
                <w:i w:val="0"/>
              </w:rPr>
              <w:t>Практическое занятие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:rsidR="00A35DD5" w:rsidRPr="00B461E6" w:rsidRDefault="00A35DD5" w:rsidP="006122E9">
            <w:pPr>
              <w:widowControl/>
              <w:snapToGrid w:val="0"/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461E6">
              <w:rPr>
                <w:rStyle w:val="afd"/>
                <w:rFonts w:eastAsia="Calibri"/>
                <w:i w:val="0"/>
              </w:rPr>
              <w:t xml:space="preserve">Доклад                    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461E6">
              <w:rPr>
                <w:rStyle w:val="afd"/>
                <w:i w:val="0"/>
              </w:rPr>
              <w:t>1-4</w:t>
            </w:r>
          </w:p>
        </w:tc>
      </w:tr>
      <w:tr w:rsidR="00A35DD5" w:rsidRPr="00B461E6" w:rsidTr="006122E9">
        <w:trPr>
          <w:trHeight w:val="45"/>
          <w:jc w:val="center"/>
        </w:trPr>
        <w:tc>
          <w:tcPr>
            <w:tcW w:w="111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8E6F80" w:rsidRDefault="00A35DD5" w:rsidP="006122E9">
            <w:pPr>
              <w:widowControl/>
              <w:ind w:firstLine="26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32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41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4110" w:type="dxa"/>
            <w:tcBorders>
              <w:top w:val="single" w:sz="4" w:space="0" w:color="auto"/>
            </w:tcBorders>
          </w:tcPr>
          <w:p w:rsidR="00A35DD5" w:rsidRPr="00B461E6" w:rsidRDefault="00A35DD5" w:rsidP="006122E9">
            <w:pPr>
              <w:widowControl/>
              <w:snapToGrid w:val="0"/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461E6">
              <w:rPr>
                <w:rStyle w:val="afd"/>
                <w:rFonts w:eastAsia="Calibri"/>
                <w:i w:val="0"/>
              </w:rPr>
              <w:t>Эссе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ind w:firstLine="0"/>
              <w:contextualSpacing/>
              <w:rPr>
                <w:rStyle w:val="afd"/>
                <w:i w:val="0"/>
              </w:rPr>
            </w:pPr>
            <w:r w:rsidRPr="00B461E6">
              <w:rPr>
                <w:rStyle w:val="afd"/>
                <w:i w:val="0"/>
              </w:rPr>
              <w:t>1-4</w:t>
            </w:r>
          </w:p>
        </w:tc>
      </w:tr>
      <w:tr w:rsidR="00A35DD5" w:rsidRPr="00B461E6" w:rsidTr="006122E9">
        <w:trPr>
          <w:trHeight w:val="45"/>
          <w:jc w:val="center"/>
        </w:trPr>
        <w:tc>
          <w:tcPr>
            <w:tcW w:w="111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8E6F80" w:rsidRDefault="00A35DD5" w:rsidP="006122E9">
            <w:pPr>
              <w:widowControl/>
              <w:ind w:firstLine="26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32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41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:rsidR="00A35DD5" w:rsidRPr="00B461E6" w:rsidRDefault="00A35DD5" w:rsidP="006122E9">
            <w:pPr>
              <w:widowControl/>
              <w:snapToGrid w:val="0"/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461E6">
              <w:rPr>
                <w:rStyle w:val="afd"/>
                <w:rFonts w:eastAsia="Calibri"/>
                <w:i w:val="0"/>
              </w:rPr>
              <w:t>Участие в играх (команда победителей -8 баллов, проигравших-4)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461E6">
              <w:rPr>
                <w:rStyle w:val="afd"/>
                <w:i w:val="0"/>
              </w:rPr>
              <w:t>4-8</w:t>
            </w:r>
          </w:p>
        </w:tc>
      </w:tr>
      <w:tr w:rsidR="00A35DD5" w:rsidRPr="00B461E6" w:rsidTr="006122E9">
        <w:trPr>
          <w:trHeight w:val="284"/>
          <w:jc w:val="center"/>
        </w:trPr>
        <w:tc>
          <w:tcPr>
            <w:tcW w:w="111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8E6F80" w:rsidRDefault="00A35DD5" w:rsidP="006122E9">
            <w:pPr>
              <w:widowControl/>
              <w:ind w:firstLine="26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32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41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:rsidR="00A35DD5" w:rsidRPr="00B461E6" w:rsidRDefault="00A35DD5" w:rsidP="006122E9">
            <w:pPr>
              <w:snapToGrid w:val="0"/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461E6">
              <w:rPr>
                <w:rStyle w:val="afd"/>
                <w:rFonts w:eastAsia="Calibri"/>
                <w:i w:val="0"/>
              </w:rPr>
              <w:t>Дискуссия (в зависимости от активно сти)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461E6">
              <w:rPr>
                <w:rStyle w:val="afd"/>
                <w:i w:val="0"/>
              </w:rPr>
              <w:t>1-8</w:t>
            </w:r>
          </w:p>
        </w:tc>
      </w:tr>
      <w:tr w:rsidR="00A35DD5" w:rsidRPr="00B461E6" w:rsidTr="006122E9">
        <w:trPr>
          <w:trHeight w:val="258"/>
          <w:jc w:val="center"/>
        </w:trPr>
        <w:tc>
          <w:tcPr>
            <w:tcW w:w="111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8E6F80" w:rsidRDefault="00A35DD5" w:rsidP="006122E9">
            <w:pPr>
              <w:widowControl/>
              <w:ind w:firstLine="26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32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41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4110" w:type="dxa"/>
            <w:tcBorders>
              <w:top w:val="single" w:sz="4" w:space="0" w:color="auto"/>
            </w:tcBorders>
          </w:tcPr>
          <w:p w:rsidR="00A35DD5" w:rsidRPr="00B461E6" w:rsidRDefault="00A35DD5" w:rsidP="006122E9">
            <w:pPr>
              <w:snapToGrid w:val="0"/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461E6">
              <w:rPr>
                <w:rStyle w:val="afd"/>
                <w:rFonts w:eastAsia="Calibri"/>
                <w:i w:val="0"/>
              </w:rPr>
              <w:t>Тестирование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ind w:firstLine="0"/>
              <w:contextualSpacing/>
              <w:rPr>
                <w:rStyle w:val="afd"/>
                <w:i w:val="0"/>
              </w:rPr>
            </w:pPr>
            <w:r w:rsidRPr="00B461E6">
              <w:rPr>
                <w:rStyle w:val="afd"/>
                <w:i w:val="0"/>
              </w:rPr>
              <w:t>1-8</w:t>
            </w:r>
          </w:p>
        </w:tc>
      </w:tr>
      <w:tr w:rsidR="00A35DD5" w:rsidRPr="00B461E6" w:rsidTr="006122E9">
        <w:trPr>
          <w:trHeight w:val="20"/>
          <w:jc w:val="center"/>
        </w:trPr>
        <w:tc>
          <w:tcPr>
            <w:tcW w:w="111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8E6F80" w:rsidRDefault="00A35DD5" w:rsidP="006122E9">
            <w:pPr>
              <w:widowControl/>
              <w:ind w:firstLine="26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32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41"/>
              <w:contextualSpacing/>
              <w:rPr>
                <w:rStyle w:val="afd"/>
                <w:rFonts w:eastAsia="Calibri"/>
                <w:i w:val="0"/>
              </w:rPr>
            </w:pPr>
            <w:r w:rsidRPr="00B461E6">
              <w:rPr>
                <w:rStyle w:val="afd"/>
                <w:rFonts w:eastAsia="Calibri"/>
                <w:i w:val="0"/>
              </w:rPr>
              <w:t>Консультация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:rsidR="00A35DD5" w:rsidRPr="00B461E6" w:rsidRDefault="00A35DD5" w:rsidP="006122E9">
            <w:pPr>
              <w:widowControl/>
              <w:snapToGrid w:val="0"/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461E6">
              <w:rPr>
                <w:rStyle w:val="afd"/>
                <w:rFonts w:eastAsia="Calibri"/>
                <w:i w:val="0"/>
              </w:rPr>
              <w:t>Устный опрос, собеседование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461E6">
              <w:rPr>
                <w:rStyle w:val="afd"/>
                <w:i w:val="0"/>
              </w:rPr>
              <w:t>1-4</w:t>
            </w:r>
          </w:p>
        </w:tc>
      </w:tr>
      <w:tr w:rsidR="00A35DD5" w:rsidRPr="00B461E6" w:rsidTr="006122E9">
        <w:trPr>
          <w:trHeight w:val="852"/>
          <w:jc w:val="center"/>
        </w:trPr>
        <w:tc>
          <w:tcPr>
            <w:tcW w:w="1119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8E6F80" w:rsidRDefault="00A35DD5" w:rsidP="006122E9">
            <w:pPr>
              <w:widowControl/>
              <w:ind w:firstLine="26"/>
              <w:contextualSpacing/>
              <w:rPr>
                <w:rStyle w:val="afd"/>
                <w:rFonts w:eastAsia="Calibri"/>
                <w:i w:val="0"/>
              </w:rPr>
            </w:pPr>
            <w:r w:rsidRPr="008E6F80">
              <w:rPr>
                <w:rStyle w:val="afd"/>
                <w:rFonts w:eastAsia="Calibri"/>
                <w:i w:val="0"/>
              </w:rPr>
              <w:t>СРС</w:t>
            </w:r>
          </w:p>
        </w:tc>
        <w:tc>
          <w:tcPr>
            <w:tcW w:w="3202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41"/>
              <w:contextualSpacing/>
              <w:rPr>
                <w:rStyle w:val="afd"/>
                <w:rFonts w:eastAsia="Calibri"/>
                <w:i w:val="0"/>
              </w:rPr>
            </w:pPr>
            <w:r w:rsidRPr="00B461E6">
              <w:rPr>
                <w:rStyle w:val="afd"/>
                <w:rFonts w:eastAsia="Calibri"/>
                <w:i w:val="0"/>
              </w:rPr>
              <w:t>Самостоятельная работа (</w:t>
            </w:r>
            <w:r w:rsidRPr="00B461E6">
              <w:rPr>
                <w:rStyle w:val="afd"/>
                <w:i w:val="0"/>
              </w:rPr>
              <w:t>с учебной литературой, с нормативными, методическими и справочными материалами, периодическими изданиями</w:t>
            </w:r>
            <w:r w:rsidRPr="00B461E6">
              <w:rPr>
                <w:rStyle w:val="afd"/>
                <w:rFonts w:eastAsia="Calibri"/>
                <w:i w:val="0"/>
              </w:rPr>
              <w:t>)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:rsidR="00A35DD5" w:rsidRPr="00B461E6" w:rsidRDefault="00A35DD5" w:rsidP="006122E9">
            <w:pPr>
              <w:snapToGrid w:val="0"/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461E6">
              <w:rPr>
                <w:rStyle w:val="afd"/>
                <w:rFonts w:eastAsia="Calibri"/>
                <w:i w:val="0"/>
              </w:rPr>
              <w:t>Самостоятельная практическая работа оценивается по итогам качества подготовки к практическим занятиям.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461E6">
              <w:rPr>
                <w:rStyle w:val="afd"/>
                <w:i w:val="0"/>
              </w:rPr>
              <w:t>-</w:t>
            </w:r>
          </w:p>
        </w:tc>
      </w:tr>
      <w:tr w:rsidR="00A35DD5" w:rsidRPr="00B461E6" w:rsidTr="006122E9">
        <w:trPr>
          <w:trHeight w:val="518"/>
          <w:jc w:val="center"/>
        </w:trPr>
        <w:tc>
          <w:tcPr>
            <w:tcW w:w="111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8E6F80" w:rsidRDefault="00A35DD5" w:rsidP="006122E9">
            <w:pPr>
              <w:widowControl/>
              <w:ind w:firstLine="26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320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41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4110" w:type="dxa"/>
            <w:tcBorders>
              <w:top w:val="single" w:sz="4" w:space="0" w:color="auto"/>
            </w:tcBorders>
          </w:tcPr>
          <w:p w:rsidR="00A35DD5" w:rsidRPr="00B461E6" w:rsidRDefault="00A35DD5" w:rsidP="006122E9">
            <w:pPr>
              <w:snapToGrid w:val="0"/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461E6">
              <w:rPr>
                <w:rStyle w:val="afd"/>
                <w:rFonts w:eastAsia="Calibri"/>
                <w:i w:val="0"/>
              </w:rPr>
              <w:t xml:space="preserve"> Индивидульное задание 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461E6">
              <w:rPr>
                <w:rStyle w:val="afd"/>
                <w:i w:val="0"/>
              </w:rPr>
              <w:t>1-8</w:t>
            </w:r>
          </w:p>
        </w:tc>
      </w:tr>
      <w:tr w:rsidR="00A35DD5" w:rsidRPr="00B461E6" w:rsidTr="006122E9">
        <w:trPr>
          <w:trHeight w:val="20"/>
          <w:jc w:val="center"/>
        </w:trPr>
        <w:tc>
          <w:tcPr>
            <w:tcW w:w="111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8E6F80" w:rsidRDefault="00A35DD5" w:rsidP="006122E9">
            <w:pPr>
              <w:widowControl/>
              <w:ind w:firstLine="26"/>
              <w:contextualSpacing/>
              <w:rPr>
                <w:rStyle w:val="afd"/>
                <w:rFonts w:eastAsia="Calibri"/>
                <w:i w:val="0"/>
              </w:rPr>
            </w:pPr>
            <w:r w:rsidRPr="008E6F80">
              <w:rPr>
                <w:rStyle w:val="afd"/>
                <w:rFonts w:eastAsia="Calibri"/>
                <w:i w:val="0"/>
              </w:rPr>
              <w:t>Аттестация</w:t>
            </w:r>
          </w:p>
        </w:tc>
        <w:tc>
          <w:tcPr>
            <w:tcW w:w="32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41"/>
              <w:contextualSpacing/>
              <w:rPr>
                <w:rStyle w:val="afd"/>
                <w:rFonts w:eastAsia="Calibri"/>
                <w:i w:val="0"/>
              </w:rPr>
            </w:pPr>
            <w:r w:rsidRPr="00B461E6">
              <w:rPr>
                <w:rStyle w:val="afd"/>
                <w:rFonts w:eastAsia="Calibri"/>
                <w:i w:val="0"/>
              </w:rPr>
              <w:t>Промежуточная аттестация первая</w:t>
            </w:r>
          </w:p>
        </w:tc>
        <w:tc>
          <w:tcPr>
            <w:tcW w:w="4110" w:type="dxa"/>
            <w:tcBorders>
              <w:top w:val="single" w:sz="4" w:space="0" w:color="auto"/>
            </w:tcBorders>
          </w:tcPr>
          <w:p w:rsidR="00A35DD5" w:rsidRPr="00B461E6" w:rsidRDefault="00A35DD5" w:rsidP="006122E9">
            <w:pPr>
              <w:widowControl/>
              <w:snapToGrid w:val="0"/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461E6">
              <w:rPr>
                <w:rStyle w:val="afd"/>
                <w:rFonts w:eastAsia="Calibri"/>
                <w:i w:val="0"/>
              </w:rPr>
              <w:t xml:space="preserve">Аттестован/не аттестован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461E6">
              <w:rPr>
                <w:rStyle w:val="afd"/>
                <w:i w:val="0"/>
              </w:rPr>
              <w:t>max 40</w:t>
            </w:r>
          </w:p>
        </w:tc>
      </w:tr>
      <w:tr w:rsidR="00A35DD5" w:rsidRPr="00B461E6" w:rsidTr="006122E9">
        <w:trPr>
          <w:trHeight w:val="20"/>
          <w:jc w:val="center"/>
        </w:trPr>
        <w:tc>
          <w:tcPr>
            <w:tcW w:w="111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8E6F80" w:rsidRDefault="00A35DD5" w:rsidP="006122E9">
            <w:pPr>
              <w:widowControl/>
              <w:ind w:firstLine="26"/>
              <w:contextualSpacing/>
              <w:rPr>
                <w:rStyle w:val="afd"/>
                <w:rFonts w:eastAsia="Calibri"/>
                <w:i w:val="0"/>
              </w:rPr>
            </w:pPr>
            <w:r w:rsidRPr="008E6F80">
              <w:rPr>
                <w:rStyle w:val="afd"/>
                <w:rFonts w:eastAsia="Calibri"/>
                <w:i w:val="0"/>
              </w:rPr>
              <w:t>Аттестация</w:t>
            </w:r>
          </w:p>
        </w:tc>
        <w:tc>
          <w:tcPr>
            <w:tcW w:w="32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41"/>
              <w:contextualSpacing/>
              <w:rPr>
                <w:rStyle w:val="afd"/>
                <w:rFonts w:eastAsia="Calibri"/>
                <w:i w:val="0"/>
              </w:rPr>
            </w:pPr>
            <w:r w:rsidRPr="00B461E6">
              <w:rPr>
                <w:rStyle w:val="afd"/>
                <w:rFonts w:eastAsia="Calibri"/>
                <w:i w:val="0"/>
              </w:rPr>
              <w:t>Промежуточная аттестация вторая</w:t>
            </w:r>
          </w:p>
        </w:tc>
        <w:tc>
          <w:tcPr>
            <w:tcW w:w="4110" w:type="dxa"/>
            <w:tcBorders>
              <w:top w:val="single" w:sz="4" w:space="0" w:color="auto"/>
            </w:tcBorders>
            <w:vAlign w:val="center"/>
          </w:tcPr>
          <w:p w:rsidR="00A35DD5" w:rsidRPr="00B461E6" w:rsidRDefault="00A35DD5" w:rsidP="006122E9">
            <w:pPr>
              <w:widowControl/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461E6">
              <w:rPr>
                <w:rStyle w:val="afd"/>
                <w:rFonts w:eastAsia="Calibri"/>
                <w:i w:val="0"/>
              </w:rPr>
              <w:t>Аттестован/не аттестован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461E6">
              <w:rPr>
                <w:rStyle w:val="afd"/>
                <w:i w:val="0"/>
              </w:rPr>
              <w:t>max 40</w:t>
            </w:r>
          </w:p>
        </w:tc>
      </w:tr>
      <w:tr w:rsidR="00A35DD5" w:rsidRPr="00B461E6" w:rsidTr="006122E9">
        <w:trPr>
          <w:trHeight w:val="20"/>
          <w:jc w:val="center"/>
        </w:trPr>
        <w:tc>
          <w:tcPr>
            <w:tcW w:w="111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8E6F80" w:rsidRDefault="00A35DD5" w:rsidP="006122E9">
            <w:pPr>
              <w:widowControl/>
              <w:ind w:firstLine="26"/>
              <w:contextualSpacing/>
              <w:rPr>
                <w:rStyle w:val="afd"/>
                <w:rFonts w:eastAsia="Calibri"/>
                <w:i w:val="0"/>
              </w:rPr>
            </w:pPr>
            <w:r w:rsidRPr="008E6F80">
              <w:rPr>
                <w:rStyle w:val="afd"/>
                <w:rFonts w:eastAsia="Calibri"/>
                <w:i w:val="0"/>
              </w:rPr>
              <w:t>Аттестация</w:t>
            </w:r>
          </w:p>
        </w:tc>
        <w:tc>
          <w:tcPr>
            <w:tcW w:w="32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41"/>
              <w:contextualSpacing/>
              <w:rPr>
                <w:rStyle w:val="afd"/>
                <w:rFonts w:eastAsia="Calibri"/>
                <w:i w:val="0"/>
              </w:rPr>
            </w:pPr>
            <w:r w:rsidRPr="00B461E6">
              <w:rPr>
                <w:rStyle w:val="afd"/>
                <w:rFonts w:eastAsia="Calibri"/>
                <w:i w:val="0"/>
              </w:rPr>
              <w:t>Экзамен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DD5" w:rsidRPr="00B461E6" w:rsidRDefault="00A35DD5" w:rsidP="006122E9">
            <w:pPr>
              <w:widowControl/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461E6">
              <w:rPr>
                <w:rStyle w:val="afd"/>
                <w:rFonts w:eastAsia="Calibri"/>
                <w:i w:val="0"/>
              </w:rPr>
              <w:t xml:space="preserve">Ответы на экзаменционные вопросы 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461E6">
              <w:rPr>
                <w:rStyle w:val="afd"/>
                <w:i w:val="0"/>
              </w:rPr>
              <w:t xml:space="preserve">max 20 </w:t>
            </w:r>
          </w:p>
        </w:tc>
      </w:tr>
      <w:tr w:rsidR="00A35DD5" w:rsidRPr="00B461E6" w:rsidTr="006122E9">
        <w:trPr>
          <w:trHeight w:val="258"/>
          <w:jc w:val="center"/>
        </w:trPr>
        <w:tc>
          <w:tcPr>
            <w:tcW w:w="1119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8E6F80" w:rsidRDefault="00A35DD5" w:rsidP="006122E9">
            <w:pPr>
              <w:widowControl/>
              <w:ind w:firstLine="26"/>
              <w:contextualSpacing/>
              <w:rPr>
                <w:rStyle w:val="afd"/>
                <w:rFonts w:eastAsia="Calibri"/>
                <w:i w:val="0"/>
              </w:rPr>
            </w:pPr>
            <w:r w:rsidRPr="008E6F80">
              <w:rPr>
                <w:rStyle w:val="afd"/>
                <w:rFonts w:eastAsia="Calibri"/>
                <w:i w:val="0"/>
              </w:rPr>
              <w:t>Аттестация</w:t>
            </w:r>
          </w:p>
        </w:tc>
        <w:tc>
          <w:tcPr>
            <w:tcW w:w="3202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41"/>
              <w:contextualSpacing/>
              <w:rPr>
                <w:rStyle w:val="afd"/>
                <w:rFonts w:eastAsia="Calibri"/>
                <w:i w:val="0"/>
              </w:rPr>
            </w:pPr>
            <w:r w:rsidRPr="00B461E6">
              <w:rPr>
                <w:rStyle w:val="afd"/>
                <w:rFonts w:eastAsia="Calibri"/>
                <w:i w:val="0"/>
              </w:rPr>
              <w:t xml:space="preserve">Итоговая аттестация 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DD5" w:rsidRPr="00B461E6" w:rsidRDefault="00A35DD5" w:rsidP="006122E9">
            <w:pPr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461E6">
              <w:rPr>
                <w:rStyle w:val="afd"/>
                <w:rFonts w:eastAsia="Calibri"/>
                <w:i w:val="0"/>
              </w:rPr>
              <w:t xml:space="preserve">«отлично» </w:t>
            </w:r>
          </w:p>
        </w:tc>
        <w:tc>
          <w:tcPr>
            <w:tcW w:w="10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461E6">
              <w:rPr>
                <w:rStyle w:val="afd"/>
                <w:i w:val="0"/>
              </w:rPr>
              <w:t>91-100</w:t>
            </w:r>
          </w:p>
        </w:tc>
      </w:tr>
      <w:tr w:rsidR="00A35DD5" w:rsidRPr="00B461E6" w:rsidTr="006122E9">
        <w:trPr>
          <w:trHeight w:val="91"/>
          <w:jc w:val="center"/>
        </w:trPr>
        <w:tc>
          <w:tcPr>
            <w:tcW w:w="111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426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32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426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DD5" w:rsidRPr="00B461E6" w:rsidRDefault="00A35DD5" w:rsidP="006122E9">
            <w:pPr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461E6">
              <w:rPr>
                <w:rStyle w:val="afd"/>
                <w:rFonts w:eastAsia="Calibri"/>
                <w:i w:val="0"/>
              </w:rPr>
              <w:t xml:space="preserve"> «хорошо»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461E6">
              <w:rPr>
                <w:rStyle w:val="afd"/>
                <w:i w:val="0"/>
              </w:rPr>
              <w:t>76-90</w:t>
            </w:r>
          </w:p>
        </w:tc>
      </w:tr>
      <w:tr w:rsidR="00A35DD5" w:rsidRPr="00B461E6" w:rsidTr="006122E9">
        <w:trPr>
          <w:trHeight w:val="104"/>
          <w:jc w:val="center"/>
        </w:trPr>
        <w:tc>
          <w:tcPr>
            <w:tcW w:w="111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426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32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426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DD5" w:rsidRPr="00B461E6" w:rsidRDefault="00A35DD5" w:rsidP="006122E9">
            <w:pPr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461E6">
              <w:rPr>
                <w:rStyle w:val="afd"/>
                <w:rFonts w:eastAsia="Calibri"/>
                <w:i w:val="0"/>
              </w:rPr>
              <w:t>«удовлетворительно»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461E6">
              <w:rPr>
                <w:rStyle w:val="afd"/>
                <w:i w:val="0"/>
              </w:rPr>
              <w:t>61-75</w:t>
            </w:r>
          </w:p>
        </w:tc>
      </w:tr>
      <w:tr w:rsidR="00A35DD5" w:rsidRPr="00B461E6" w:rsidTr="006122E9">
        <w:trPr>
          <w:trHeight w:val="274"/>
          <w:jc w:val="center"/>
        </w:trPr>
        <w:tc>
          <w:tcPr>
            <w:tcW w:w="111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426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32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426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4110" w:type="dxa"/>
            <w:tcBorders>
              <w:top w:val="single" w:sz="4" w:space="0" w:color="auto"/>
            </w:tcBorders>
            <w:vAlign w:val="center"/>
          </w:tcPr>
          <w:p w:rsidR="00A35DD5" w:rsidRPr="00B461E6" w:rsidRDefault="00A35DD5" w:rsidP="006122E9">
            <w:pPr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461E6">
              <w:rPr>
                <w:rStyle w:val="afd"/>
                <w:rFonts w:eastAsia="Calibri"/>
                <w:i w:val="0"/>
              </w:rPr>
              <w:t xml:space="preserve"> «неудовлетворительно»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5DD5" w:rsidRPr="00B461E6" w:rsidRDefault="00A35DD5" w:rsidP="006122E9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461E6">
              <w:rPr>
                <w:rStyle w:val="afd"/>
                <w:i w:val="0"/>
              </w:rPr>
              <w:t>менее 61</w:t>
            </w:r>
          </w:p>
        </w:tc>
      </w:tr>
    </w:tbl>
    <w:p w:rsidR="00A35DD5" w:rsidRPr="00B461E6" w:rsidRDefault="00A35DD5" w:rsidP="00A35DD5">
      <w:pPr>
        <w:tabs>
          <w:tab w:val="left" w:pos="851"/>
        </w:tabs>
        <w:ind w:firstLine="426"/>
        <w:rPr>
          <w:rStyle w:val="afd"/>
          <w:i w:val="0"/>
        </w:rPr>
      </w:pPr>
      <w:r w:rsidRPr="00B461E6">
        <w:rPr>
          <w:rStyle w:val="afd"/>
          <w:i w:val="0"/>
        </w:rPr>
        <w:t>Контроль успеваемости обучающихся осуществляется в соответствии с текущей системой оценки знаний бакалавров.</w:t>
      </w:r>
    </w:p>
    <w:p w:rsidR="00A35DD5" w:rsidRPr="00B461E6" w:rsidRDefault="00A35DD5" w:rsidP="00A35DD5">
      <w:pPr>
        <w:tabs>
          <w:tab w:val="left" w:pos="851"/>
        </w:tabs>
        <w:ind w:firstLine="426"/>
        <w:rPr>
          <w:rStyle w:val="afd"/>
          <w:i w:val="0"/>
        </w:rPr>
      </w:pPr>
      <w:r w:rsidRPr="00B461E6">
        <w:rPr>
          <w:rStyle w:val="afd"/>
          <w:i w:val="0"/>
        </w:rPr>
        <w:t>Текущий контроль предполагает:</w:t>
      </w:r>
    </w:p>
    <w:p w:rsidR="00A35DD5" w:rsidRPr="00B461E6" w:rsidRDefault="00A35DD5" w:rsidP="00A35DD5">
      <w:pPr>
        <w:tabs>
          <w:tab w:val="left" w:pos="851"/>
        </w:tabs>
        <w:ind w:firstLine="426"/>
        <w:rPr>
          <w:rStyle w:val="afd"/>
          <w:i w:val="0"/>
        </w:rPr>
      </w:pPr>
      <w:r w:rsidRPr="00B461E6">
        <w:rPr>
          <w:rStyle w:val="afd"/>
          <w:i w:val="0"/>
        </w:rPr>
        <w:t>-проверку уровня самостоятельной подготовки при выполнении индивидуального задания;</w:t>
      </w:r>
    </w:p>
    <w:p w:rsidR="00A35DD5" w:rsidRPr="00B461E6" w:rsidRDefault="00A35DD5" w:rsidP="00A35DD5">
      <w:pPr>
        <w:tabs>
          <w:tab w:val="left" w:pos="851"/>
        </w:tabs>
        <w:ind w:firstLine="426"/>
        <w:rPr>
          <w:rStyle w:val="afd"/>
          <w:i w:val="0"/>
        </w:rPr>
      </w:pPr>
      <w:r w:rsidRPr="00B461E6">
        <w:rPr>
          <w:rStyle w:val="afd"/>
          <w:i w:val="0"/>
        </w:rPr>
        <w:t>-оценку активности и подготовленности в рамках опросов и дискуссий по основным темам лекционных и практических занятий изучаемого курса;</w:t>
      </w:r>
    </w:p>
    <w:p w:rsidR="00A35DD5" w:rsidRPr="00B461E6" w:rsidRDefault="00A35DD5" w:rsidP="00A35DD5">
      <w:pPr>
        <w:tabs>
          <w:tab w:val="left" w:pos="851"/>
        </w:tabs>
        <w:ind w:firstLine="426"/>
        <w:rPr>
          <w:rStyle w:val="afd"/>
          <w:i w:val="0"/>
        </w:rPr>
      </w:pPr>
      <w:r w:rsidRPr="00B461E6">
        <w:rPr>
          <w:rStyle w:val="afd"/>
          <w:i w:val="0"/>
        </w:rPr>
        <w:t xml:space="preserve">-оценку грамотности и степени участия в командных играх, умения аргументировано отстаивать свою точку зрения; </w:t>
      </w:r>
    </w:p>
    <w:p w:rsidR="00A35DD5" w:rsidRPr="00B461E6" w:rsidRDefault="00A35DD5" w:rsidP="00A35DD5">
      <w:pPr>
        <w:tabs>
          <w:tab w:val="left" w:pos="851"/>
        </w:tabs>
        <w:ind w:firstLine="426"/>
        <w:rPr>
          <w:rStyle w:val="afd"/>
          <w:i w:val="0"/>
        </w:rPr>
      </w:pPr>
      <w:r w:rsidRPr="00B461E6">
        <w:rPr>
          <w:rStyle w:val="afd"/>
          <w:i w:val="0"/>
        </w:rPr>
        <w:t>-наличие лекций.</w:t>
      </w:r>
    </w:p>
    <w:p w:rsidR="00A35DD5" w:rsidRPr="00B461E6" w:rsidRDefault="00A35DD5" w:rsidP="00A35DD5">
      <w:pPr>
        <w:ind w:firstLine="426"/>
      </w:pPr>
      <w:r w:rsidRPr="00B461E6">
        <w:rPr>
          <w:b/>
        </w:rPr>
        <w:t>Форма текущего контроля:</w:t>
      </w:r>
      <w:r w:rsidRPr="00B461E6">
        <w:t xml:space="preserve"> аттестация (</w:t>
      </w:r>
      <w:r w:rsidRPr="00B461E6">
        <w:rPr>
          <w:shd w:val="clear" w:color="auto" w:fill="FFFFFF"/>
        </w:rPr>
        <w:t>мин.- макс. 20-40 баллов)</w:t>
      </w:r>
    </w:p>
    <w:p w:rsidR="00A35DD5" w:rsidRPr="00B461E6" w:rsidRDefault="00A35DD5" w:rsidP="00A35DD5">
      <w:pPr>
        <w:tabs>
          <w:tab w:val="left" w:pos="851"/>
        </w:tabs>
        <w:ind w:firstLine="426"/>
        <w:rPr>
          <w:rStyle w:val="afd"/>
          <w:i w:val="0"/>
        </w:rPr>
      </w:pPr>
      <w:r w:rsidRPr="00B461E6">
        <w:rPr>
          <w:rStyle w:val="afd"/>
          <w:b/>
          <w:i w:val="0"/>
        </w:rPr>
        <w:t>Итоговая аттестация</w:t>
      </w:r>
      <w:r w:rsidRPr="00B461E6">
        <w:rPr>
          <w:rStyle w:val="afd"/>
          <w:i w:val="0"/>
        </w:rPr>
        <w:t>: экзамен на основе экзаменационных вопросов (по 2 в 1 билете).</w:t>
      </w:r>
    </w:p>
    <w:p w:rsidR="008E6F80" w:rsidRDefault="008E6F80" w:rsidP="008E6F80">
      <w:pPr>
        <w:tabs>
          <w:tab w:val="left" w:pos="851"/>
        </w:tabs>
        <w:ind w:firstLine="426"/>
        <w:rPr>
          <w:b/>
        </w:rPr>
      </w:pPr>
    </w:p>
    <w:p w:rsidR="008E6F80" w:rsidRPr="008E6F80" w:rsidRDefault="008E6F80" w:rsidP="008E6F80">
      <w:pPr>
        <w:tabs>
          <w:tab w:val="left" w:pos="851"/>
        </w:tabs>
        <w:contextualSpacing/>
        <w:rPr>
          <w:b/>
          <w:bCs/>
          <w:i/>
        </w:rPr>
      </w:pPr>
      <w:r w:rsidRPr="008E6F80">
        <w:rPr>
          <w:b/>
          <w:i/>
        </w:rPr>
        <w:t>Контрольные вопросы для самостоятельной оценки качества освоения учебной дисциплины.</w:t>
      </w:r>
    </w:p>
    <w:p w:rsidR="008E6F80" w:rsidRPr="005A506C" w:rsidRDefault="008E6F80" w:rsidP="008E6F80">
      <w:pPr>
        <w:tabs>
          <w:tab w:val="left" w:pos="851"/>
        </w:tabs>
        <w:ind w:firstLine="426"/>
        <w:contextualSpacing/>
        <w:rPr>
          <w:b/>
          <w:bCs/>
        </w:rPr>
      </w:pP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Молодежная политика как наиболее важная часть социальной политики государства.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Модели государственной молодежной политики: виды, сущность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Принципы мировой молодежной политики.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Всемирная федерация демократической молодёжи (ВФДМ).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Государственная молодежная политика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Евразийский союз молодёжи (ЕСМ): идеология, ценности, задачи, символика.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Еврошкола: сущность и функциональное назначение.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Международное молодежное сотрудничество в РФ (MMC): цели развития, основные направления многостороннего сотрудничества.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Международное сотрудничество Российского Союза Молодежи: цель, основные задачи.</w:t>
      </w:r>
      <w:r w:rsidRPr="005A506C">
        <w:rPr>
          <w:rStyle w:val="aff1"/>
          <w:rFonts w:ascii="Times New Roman" w:hAnsi="Times New Roman"/>
          <w:b w:val="0"/>
          <w:sz w:val="24"/>
          <w:szCs w:val="24"/>
        </w:rPr>
        <w:br/>
        <w:t>Формы и методы международной деятельности PCM.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Международное сотрудничество Национального Совета молодежных и детских объединений России: основная цель, направления деятельности.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Концепция государственной политики РФ в области подготовки национальных кадров для зарубежных стран в российских образовательных учреждениях: основная цель, стратегическая задача.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Молодежная политика в Европе.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Молодежная политика Совета Европы: главная цель, соглашения Совета Европы в области молодежной политики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Структуры Совета Европы, занимающиеся развитием молодежной политики.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Директорат по делам молодежи и спорту Совета Европы: партнеры и области сотрудничества.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Совместный Совет по делам молодежи Совета Европы: основные задачи деятельности, подразделения.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Европейские молодежные центры: роль в реализации образовательных программ.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Европейский молодежный фонд: главная цель, направления деятельности.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Проекты, финансированные ЕФМ.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Партнерство между Европейской Комиссией и Советом Европы в молодежной сфере.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Молодежная политика в Европейском Союзе.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Программа Европейского сообщества «Молодежь»: страны-участники, нормативная основа («Белая книга», Европейский молодежный пакт)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Европейский молодежный портал.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Основные блоки программы Европейского Союза «Молодежь»: цели подпрограмм.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Международное сотрудничество России и Европейского Союза в сфере молодежной политики.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Молодёжь: сущность и международные концептуальные различия.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Молодежная политика в Германии.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Молодежная политика в США.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Молодежная политика в Японии.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Молодежная политика в Турции.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Молодежная политика в КНР.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Молодежная политика в Индии.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Молодежная политика в Швеции.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Молодежная политика в Великобритании.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Молодежная политика во Франции.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Молодежная политика в Португалии и Испании.</w:t>
      </w:r>
    </w:p>
    <w:p w:rsidR="008E6F80" w:rsidRPr="005A506C" w:rsidRDefault="008E6F80" w:rsidP="00D27E46">
      <w:pPr>
        <w:pStyle w:val="aff4"/>
        <w:numPr>
          <w:ilvl w:val="0"/>
          <w:numId w:val="27"/>
        </w:numPr>
        <w:tabs>
          <w:tab w:val="left" w:pos="567"/>
          <w:tab w:val="left" w:pos="851"/>
        </w:tabs>
        <w:ind w:left="0" w:firstLine="426"/>
        <w:contextualSpacing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>Молодежная политика в арабском регионе.</w:t>
      </w:r>
    </w:p>
    <w:p w:rsidR="008E6F80" w:rsidRPr="005A506C" w:rsidRDefault="008E6F80" w:rsidP="00D27E46">
      <w:pPr>
        <w:widowControl/>
        <w:numPr>
          <w:ilvl w:val="0"/>
          <w:numId w:val="27"/>
        </w:numPr>
        <w:tabs>
          <w:tab w:val="left" w:pos="851"/>
        </w:tabs>
        <w:spacing w:after="200"/>
        <w:ind w:left="0" w:firstLine="426"/>
        <w:contextualSpacing/>
        <w:outlineLvl w:val="1"/>
        <w:rPr>
          <w:b/>
        </w:rPr>
      </w:pPr>
      <w:r w:rsidRPr="005A506C">
        <w:t xml:space="preserve">Молодежная политика в странах Азии и Африки.                                                                                                </w:t>
      </w:r>
    </w:p>
    <w:p w:rsidR="008E6F80" w:rsidRPr="008E6F80" w:rsidRDefault="008E6F80" w:rsidP="00D27E46">
      <w:pPr>
        <w:widowControl/>
        <w:numPr>
          <w:ilvl w:val="0"/>
          <w:numId w:val="27"/>
        </w:numPr>
        <w:tabs>
          <w:tab w:val="left" w:pos="851"/>
        </w:tabs>
        <w:spacing w:after="200"/>
        <w:ind w:left="0" w:firstLine="425"/>
        <w:contextualSpacing/>
        <w:outlineLvl w:val="1"/>
        <w:rPr>
          <w:b/>
        </w:rPr>
      </w:pPr>
      <w:r w:rsidRPr="005A506C">
        <w:t>Молодежная политика в странах Ценральной и Латинской Америки.</w:t>
      </w:r>
    </w:p>
    <w:p w:rsidR="008E6F80" w:rsidRDefault="008E6F80" w:rsidP="00D27E46">
      <w:pPr>
        <w:widowControl/>
        <w:numPr>
          <w:ilvl w:val="0"/>
          <w:numId w:val="27"/>
        </w:numPr>
        <w:tabs>
          <w:tab w:val="left" w:pos="567"/>
          <w:tab w:val="left" w:pos="851"/>
        </w:tabs>
        <w:spacing w:after="200"/>
        <w:ind w:left="0" w:firstLine="425"/>
        <w:contextualSpacing/>
        <w:outlineLvl w:val="1"/>
        <w:rPr>
          <w:rStyle w:val="aff1"/>
          <w:b w:val="0"/>
        </w:rPr>
      </w:pPr>
      <w:r w:rsidRPr="008E6F80">
        <w:rPr>
          <w:rStyle w:val="aff1"/>
          <w:b w:val="0"/>
        </w:rPr>
        <w:t>Молодежный парламентаризм.</w:t>
      </w:r>
    </w:p>
    <w:p w:rsidR="008E6F80" w:rsidRDefault="008E6F80" w:rsidP="00D27E46">
      <w:pPr>
        <w:widowControl/>
        <w:numPr>
          <w:ilvl w:val="0"/>
          <w:numId w:val="27"/>
        </w:numPr>
        <w:tabs>
          <w:tab w:val="left" w:pos="567"/>
          <w:tab w:val="left" w:pos="851"/>
        </w:tabs>
        <w:spacing w:after="200"/>
        <w:ind w:left="0" w:firstLine="425"/>
        <w:contextualSpacing/>
        <w:outlineLvl w:val="1"/>
        <w:rPr>
          <w:rStyle w:val="aff1"/>
          <w:b w:val="0"/>
        </w:rPr>
      </w:pPr>
      <w:r w:rsidRPr="008E6F80">
        <w:rPr>
          <w:rStyle w:val="aff1"/>
          <w:b w:val="0"/>
        </w:rPr>
        <w:t>Молодежные Парламенты Европы.</w:t>
      </w:r>
    </w:p>
    <w:p w:rsidR="008E6F80" w:rsidRDefault="008E6F80" w:rsidP="00D27E46">
      <w:pPr>
        <w:widowControl/>
        <w:numPr>
          <w:ilvl w:val="0"/>
          <w:numId w:val="27"/>
        </w:numPr>
        <w:tabs>
          <w:tab w:val="left" w:pos="567"/>
          <w:tab w:val="left" w:pos="851"/>
        </w:tabs>
        <w:spacing w:after="200"/>
        <w:ind w:left="0" w:firstLine="426"/>
        <w:contextualSpacing/>
        <w:outlineLvl w:val="1"/>
        <w:rPr>
          <w:rStyle w:val="aff1"/>
          <w:b w:val="0"/>
        </w:rPr>
      </w:pPr>
      <w:r w:rsidRPr="008E6F80">
        <w:rPr>
          <w:rStyle w:val="aff1"/>
          <w:b w:val="0"/>
        </w:rPr>
        <w:t>Особенность ГМП в странах-участниках СНГ.</w:t>
      </w:r>
    </w:p>
    <w:p w:rsidR="008E6F80" w:rsidRDefault="008E6F80" w:rsidP="00D27E46">
      <w:pPr>
        <w:widowControl/>
        <w:numPr>
          <w:ilvl w:val="0"/>
          <w:numId w:val="27"/>
        </w:numPr>
        <w:tabs>
          <w:tab w:val="left" w:pos="567"/>
          <w:tab w:val="left" w:pos="851"/>
        </w:tabs>
        <w:spacing w:after="200"/>
        <w:ind w:left="0" w:firstLine="426"/>
        <w:contextualSpacing/>
        <w:outlineLvl w:val="1"/>
        <w:rPr>
          <w:rStyle w:val="aff1"/>
          <w:b w:val="0"/>
        </w:rPr>
      </w:pPr>
      <w:r w:rsidRPr="008E6F80">
        <w:rPr>
          <w:rStyle w:val="aff1"/>
          <w:b w:val="0"/>
        </w:rPr>
        <w:t>Соглашение государств - участников Содружества Независимых Государств о сотрудничестве в сфере работы с молодежью.</w:t>
      </w:r>
    </w:p>
    <w:p w:rsidR="008E6F80" w:rsidRDefault="008E6F80" w:rsidP="00D27E46">
      <w:pPr>
        <w:widowControl/>
        <w:numPr>
          <w:ilvl w:val="0"/>
          <w:numId w:val="27"/>
        </w:numPr>
        <w:tabs>
          <w:tab w:val="left" w:pos="567"/>
          <w:tab w:val="left" w:pos="851"/>
        </w:tabs>
        <w:spacing w:after="200"/>
        <w:ind w:left="0" w:firstLine="426"/>
        <w:contextualSpacing/>
        <w:outlineLvl w:val="1"/>
        <w:rPr>
          <w:rStyle w:val="aff1"/>
          <w:b w:val="0"/>
        </w:rPr>
      </w:pPr>
      <w:r w:rsidRPr="008E6F80">
        <w:rPr>
          <w:rStyle w:val="aff1"/>
          <w:b w:val="0"/>
        </w:rPr>
        <w:t>Стратегия международного молодежного сотрудничества государств - участников СНГ: цели, задачи, принципы.</w:t>
      </w:r>
    </w:p>
    <w:p w:rsidR="008E6F80" w:rsidRDefault="008E6F80" w:rsidP="00D27E46">
      <w:pPr>
        <w:widowControl/>
        <w:numPr>
          <w:ilvl w:val="0"/>
          <w:numId w:val="27"/>
        </w:numPr>
        <w:tabs>
          <w:tab w:val="left" w:pos="567"/>
          <w:tab w:val="left" w:pos="851"/>
        </w:tabs>
        <w:spacing w:after="200"/>
        <w:ind w:left="0" w:firstLine="426"/>
        <w:contextualSpacing/>
        <w:outlineLvl w:val="1"/>
        <w:rPr>
          <w:rStyle w:val="aff1"/>
          <w:b w:val="0"/>
        </w:rPr>
      </w:pPr>
      <w:r w:rsidRPr="008E6F80">
        <w:rPr>
          <w:rStyle w:val="aff1"/>
          <w:b w:val="0"/>
        </w:rPr>
        <w:t>Национальные Молодежные Советы: цели создания, направления деятельности.</w:t>
      </w:r>
    </w:p>
    <w:p w:rsidR="008E6F80" w:rsidRDefault="008E6F80" w:rsidP="00D27E46">
      <w:pPr>
        <w:widowControl/>
        <w:numPr>
          <w:ilvl w:val="0"/>
          <w:numId w:val="27"/>
        </w:numPr>
        <w:tabs>
          <w:tab w:val="left" w:pos="567"/>
          <w:tab w:val="left" w:pos="851"/>
        </w:tabs>
        <w:spacing w:after="200"/>
        <w:ind w:left="0" w:firstLine="426"/>
        <w:contextualSpacing/>
        <w:outlineLvl w:val="1"/>
        <w:rPr>
          <w:rStyle w:val="aff1"/>
          <w:b w:val="0"/>
        </w:rPr>
      </w:pPr>
      <w:r w:rsidRPr="008E6F80">
        <w:rPr>
          <w:rStyle w:val="aff1"/>
          <w:b w:val="0"/>
        </w:rPr>
        <w:t>Российско-Германский совет по молодежным обменам.</w:t>
      </w:r>
    </w:p>
    <w:p w:rsidR="008E6F80" w:rsidRDefault="008E6F80" w:rsidP="00D27E46">
      <w:pPr>
        <w:widowControl/>
        <w:numPr>
          <w:ilvl w:val="0"/>
          <w:numId w:val="27"/>
        </w:numPr>
        <w:tabs>
          <w:tab w:val="left" w:pos="567"/>
          <w:tab w:val="left" w:pos="851"/>
        </w:tabs>
        <w:spacing w:after="200"/>
        <w:ind w:left="0" w:firstLine="426"/>
        <w:contextualSpacing/>
        <w:outlineLvl w:val="1"/>
        <w:rPr>
          <w:rStyle w:val="aff1"/>
          <w:b w:val="0"/>
        </w:rPr>
      </w:pPr>
      <w:r w:rsidRPr="008E6F80">
        <w:rPr>
          <w:rStyle w:val="aff1"/>
          <w:b w:val="0"/>
        </w:rPr>
        <w:t>Стратегия Европейского Союза в сфере молодежной политики.</w:t>
      </w:r>
    </w:p>
    <w:p w:rsidR="008E6F80" w:rsidRDefault="008E6F80" w:rsidP="00D27E46">
      <w:pPr>
        <w:widowControl/>
        <w:numPr>
          <w:ilvl w:val="0"/>
          <w:numId w:val="27"/>
        </w:numPr>
        <w:tabs>
          <w:tab w:val="left" w:pos="567"/>
          <w:tab w:val="left" w:pos="851"/>
        </w:tabs>
        <w:spacing w:after="200"/>
        <w:ind w:left="0" w:firstLine="426"/>
        <w:contextualSpacing/>
        <w:outlineLvl w:val="1"/>
        <w:rPr>
          <w:rStyle w:val="aff1"/>
          <w:b w:val="0"/>
        </w:rPr>
      </w:pPr>
      <w:r w:rsidRPr="008E6F80">
        <w:rPr>
          <w:rStyle w:val="aff1"/>
          <w:b w:val="0"/>
        </w:rPr>
        <w:t>Международная практика социального служения молодежи.</w:t>
      </w:r>
    </w:p>
    <w:p w:rsidR="008E6F80" w:rsidRDefault="008E6F80" w:rsidP="00D27E46">
      <w:pPr>
        <w:widowControl/>
        <w:numPr>
          <w:ilvl w:val="0"/>
          <w:numId w:val="27"/>
        </w:numPr>
        <w:tabs>
          <w:tab w:val="left" w:pos="567"/>
          <w:tab w:val="left" w:pos="851"/>
        </w:tabs>
        <w:spacing w:after="200"/>
        <w:ind w:left="0" w:firstLine="426"/>
        <w:contextualSpacing/>
        <w:outlineLvl w:val="1"/>
        <w:rPr>
          <w:rStyle w:val="aff1"/>
          <w:b w:val="0"/>
        </w:rPr>
      </w:pPr>
      <w:r w:rsidRPr="008E6F80">
        <w:rPr>
          <w:rStyle w:val="aff1"/>
          <w:b w:val="0"/>
        </w:rPr>
        <w:t>Хартия об участии молодежи в жизни муниципальных и региональных образований.</w:t>
      </w:r>
    </w:p>
    <w:p w:rsidR="008E6F80" w:rsidRDefault="008E6F80" w:rsidP="00D27E46">
      <w:pPr>
        <w:widowControl/>
        <w:numPr>
          <w:ilvl w:val="0"/>
          <w:numId w:val="27"/>
        </w:numPr>
        <w:tabs>
          <w:tab w:val="left" w:pos="567"/>
          <w:tab w:val="left" w:pos="851"/>
        </w:tabs>
        <w:spacing w:after="200"/>
        <w:ind w:left="0" w:firstLine="426"/>
        <w:contextualSpacing/>
        <w:outlineLvl w:val="1"/>
        <w:rPr>
          <w:rStyle w:val="aff1"/>
          <w:b w:val="0"/>
        </w:rPr>
      </w:pPr>
      <w:r w:rsidRPr="008E6F80">
        <w:rPr>
          <w:rStyle w:val="aff1"/>
          <w:b w:val="0"/>
        </w:rPr>
        <w:t>ЮНЕСКО: цель создания, задачи и направления деятельности.</w:t>
      </w:r>
    </w:p>
    <w:p w:rsidR="008E6F80" w:rsidRDefault="008E6F80" w:rsidP="00D27E46">
      <w:pPr>
        <w:widowControl/>
        <w:numPr>
          <w:ilvl w:val="0"/>
          <w:numId w:val="27"/>
        </w:numPr>
        <w:tabs>
          <w:tab w:val="left" w:pos="567"/>
          <w:tab w:val="left" w:pos="851"/>
        </w:tabs>
        <w:spacing w:after="200"/>
        <w:ind w:left="0" w:firstLine="426"/>
        <w:contextualSpacing/>
        <w:outlineLvl w:val="1"/>
        <w:rPr>
          <w:rStyle w:val="aff1"/>
          <w:b w:val="0"/>
        </w:rPr>
      </w:pPr>
      <w:r w:rsidRPr="008E6F80">
        <w:rPr>
          <w:rStyle w:val="aff1"/>
          <w:b w:val="0"/>
        </w:rPr>
        <w:t>Направления деятельности ЮНИСЕФ, как специализированной структуры ООН.</w:t>
      </w:r>
    </w:p>
    <w:p w:rsidR="008E6F80" w:rsidRDefault="008E6F80" w:rsidP="00D27E46">
      <w:pPr>
        <w:widowControl/>
        <w:numPr>
          <w:ilvl w:val="0"/>
          <w:numId w:val="27"/>
        </w:numPr>
        <w:tabs>
          <w:tab w:val="left" w:pos="567"/>
          <w:tab w:val="left" w:pos="851"/>
        </w:tabs>
        <w:spacing w:after="200"/>
        <w:ind w:left="0" w:firstLine="426"/>
        <w:contextualSpacing/>
        <w:outlineLvl w:val="1"/>
        <w:rPr>
          <w:rStyle w:val="aff1"/>
          <w:b w:val="0"/>
        </w:rPr>
      </w:pPr>
      <w:r w:rsidRPr="008E6F80">
        <w:rPr>
          <w:rStyle w:val="aff1"/>
          <w:b w:val="0"/>
        </w:rPr>
        <w:t>Группа Организации Объединенных Наций по делам молодежи.</w:t>
      </w:r>
    </w:p>
    <w:p w:rsidR="008E6F80" w:rsidRDefault="008E6F80" w:rsidP="00D27E46">
      <w:pPr>
        <w:widowControl/>
        <w:numPr>
          <w:ilvl w:val="0"/>
          <w:numId w:val="27"/>
        </w:numPr>
        <w:tabs>
          <w:tab w:val="left" w:pos="567"/>
          <w:tab w:val="left" w:pos="851"/>
        </w:tabs>
        <w:spacing w:after="200"/>
        <w:ind w:left="0" w:firstLine="426"/>
        <w:contextualSpacing/>
        <w:outlineLvl w:val="1"/>
        <w:rPr>
          <w:rStyle w:val="aff1"/>
          <w:b w:val="0"/>
        </w:rPr>
      </w:pPr>
      <w:r w:rsidRPr="008E6F80">
        <w:rPr>
          <w:rStyle w:val="aff1"/>
          <w:b w:val="0"/>
        </w:rPr>
        <w:t>Роль международной организации труда (МОТ) в борьбе с молодежной безработицей.</w:t>
      </w:r>
    </w:p>
    <w:p w:rsidR="008E6F80" w:rsidRPr="008E6F80" w:rsidRDefault="008E6F80" w:rsidP="00D27E46">
      <w:pPr>
        <w:widowControl/>
        <w:numPr>
          <w:ilvl w:val="0"/>
          <w:numId w:val="27"/>
        </w:numPr>
        <w:tabs>
          <w:tab w:val="left" w:pos="567"/>
          <w:tab w:val="left" w:pos="851"/>
        </w:tabs>
        <w:spacing w:after="200"/>
        <w:ind w:left="0" w:firstLine="426"/>
        <w:contextualSpacing/>
        <w:outlineLvl w:val="1"/>
        <w:rPr>
          <w:rStyle w:val="aff1"/>
          <w:b w:val="0"/>
        </w:rPr>
      </w:pPr>
      <w:r w:rsidRPr="008E6F80">
        <w:rPr>
          <w:rStyle w:val="aff1"/>
          <w:b w:val="0"/>
        </w:rPr>
        <w:t>Направления деятельности Межпарламентской Ассамблеи ЕврАзЭС по гармонизации национальных законодательных актов в сфере молодежной политики.</w:t>
      </w:r>
    </w:p>
    <w:p w:rsidR="008E6F80" w:rsidRDefault="008E6F80" w:rsidP="007C2CFC">
      <w:pPr>
        <w:spacing w:before="120" w:after="120"/>
        <w:ind w:firstLine="426"/>
        <w:rPr>
          <w:b/>
        </w:rPr>
      </w:pPr>
    </w:p>
    <w:p w:rsidR="00EE5B33" w:rsidRPr="00B461E6" w:rsidRDefault="009503A8" w:rsidP="007C2CFC">
      <w:pPr>
        <w:spacing w:before="120" w:after="120"/>
        <w:ind w:firstLine="426"/>
        <w:rPr>
          <w:b/>
        </w:rPr>
      </w:pPr>
      <w:r w:rsidRPr="00B461E6">
        <w:rPr>
          <w:b/>
        </w:rPr>
        <w:t xml:space="preserve">7. </w:t>
      </w:r>
      <w:r w:rsidR="00EE5B33" w:rsidRPr="00B461E6">
        <w:rPr>
          <w:b/>
        </w:rPr>
        <w:t xml:space="preserve">Фонд оценочных средств </w:t>
      </w:r>
      <w:r w:rsidR="00D801F2" w:rsidRPr="00B461E6">
        <w:rPr>
          <w:b/>
        </w:rPr>
        <w:t>для проведения промежуточной аттестации</w:t>
      </w:r>
      <w:r w:rsidR="007C2CFC" w:rsidRPr="00B461E6">
        <w:rPr>
          <w:b/>
        </w:rPr>
        <w:t>.</w:t>
      </w:r>
    </w:p>
    <w:p w:rsidR="00C92FC9" w:rsidRPr="00B461E6" w:rsidRDefault="00C92FC9" w:rsidP="007C2CFC">
      <w:pPr>
        <w:ind w:firstLine="426"/>
      </w:pPr>
      <w:r w:rsidRPr="00B461E6">
        <w:t>В соответствии с требованиями ФГОС ВО для аттестации обучающихся на соответствие их персональных достижений  планируемым результатам обучения по дисциплине созданы фонды оценочных средств (Приложение 1).</w:t>
      </w:r>
    </w:p>
    <w:p w:rsidR="007C2CFC" w:rsidRPr="00B461E6" w:rsidRDefault="007C2CFC" w:rsidP="007C2CFC">
      <w:pPr>
        <w:ind w:firstLine="426"/>
      </w:pPr>
    </w:p>
    <w:p w:rsidR="00B45E0D" w:rsidRPr="00B461E6" w:rsidRDefault="00294C46" w:rsidP="007C2CFC">
      <w:pPr>
        <w:spacing w:before="120" w:after="120"/>
        <w:ind w:firstLine="426"/>
        <w:rPr>
          <w:b/>
        </w:rPr>
      </w:pPr>
      <w:r w:rsidRPr="00B461E6">
        <w:rPr>
          <w:b/>
        </w:rPr>
        <w:t>8</w:t>
      </w:r>
      <w:r w:rsidR="00B45E0D" w:rsidRPr="00B461E6">
        <w:rPr>
          <w:b/>
        </w:rPr>
        <w:t xml:space="preserve">. </w:t>
      </w:r>
      <w:r w:rsidR="00394F7F" w:rsidRPr="00B461E6">
        <w:rPr>
          <w:b/>
        </w:rPr>
        <w:t>Переч</w:t>
      </w:r>
      <w:r w:rsidR="00FC5C39" w:rsidRPr="00B461E6">
        <w:rPr>
          <w:b/>
        </w:rPr>
        <w:t>е</w:t>
      </w:r>
      <w:r w:rsidR="00394F7F" w:rsidRPr="00B461E6">
        <w:rPr>
          <w:b/>
        </w:rPr>
        <w:t>нь основной и дополнительной учебной литературы, необходимой для освоения дисциплины</w:t>
      </w:r>
      <w:r w:rsidR="007C2CFC" w:rsidRPr="00B461E6">
        <w:rPr>
          <w:b/>
        </w:rPr>
        <w:t>.</w:t>
      </w:r>
    </w:p>
    <w:p w:rsidR="00B45E0D" w:rsidRPr="00B461E6" w:rsidRDefault="00B45E0D" w:rsidP="007C2CFC">
      <w:pPr>
        <w:ind w:firstLine="426"/>
        <w:rPr>
          <w:b/>
        </w:rPr>
      </w:pPr>
      <w:r w:rsidRPr="00B461E6">
        <w:rPr>
          <w:b/>
        </w:rPr>
        <w:t>а) основная литература</w:t>
      </w:r>
      <w:r w:rsidR="00A25273" w:rsidRPr="00B461E6">
        <w:rPr>
          <w:b/>
        </w:rPr>
        <w:t xml:space="preserve"> </w:t>
      </w:r>
    </w:p>
    <w:p w:rsidR="008E6F80" w:rsidRPr="004C4BD5" w:rsidRDefault="008E6F80" w:rsidP="00D27E46">
      <w:pPr>
        <w:numPr>
          <w:ilvl w:val="0"/>
          <w:numId w:val="17"/>
        </w:numPr>
        <w:ind w:left="0" w:firstLine="426"/>
      </w:pPr>
      <w:r w:rsidRPr="004C4BD5">
        <w:rPr>
          <w:bCs/>
        </w:rPr>
        <w:t>Карпович О.Г. Глобальные проблемы и международные отношения</w:t>
      </w:r>
      <w:r w:rsidRPr="004C4BD5">
        <w:t xml:space="preserve">: монография / О. Г. Карпович. - М. : ЮНИТИ-ДАНА : Закон и право, </w:t>
      </w:r>
      <w:r w:rsidRPr="004C4BD5">
        <w:rPr>
          <w:bCs/>
        </w:rPr>
        <w:t>2014</w:t>
      </w:r>
      <w:r w:rsidRPr="004C4BD5">
        <w:t>.</w:t>
      </w:r>
    </w:p>
    <w:p w:rsidR="00556423" w:rsidRDefault="008E6F80" w:rsidP="00556423">
      <w:pPr>
        <w:numPr>
          <w:ilvl w:val="0"/>
          <w:numId w:val="17"/>
        </w:numPr>
        <w:ind w:left="0" w:firstLine="425"/>
      </w:pPr>
      <w:r w:rsidRPr="004C4BD5">
        <w:rPr>
          <w:bCs/>
        </w:rPr>
        <w:t>Основы работы с молодежью</w:t>
      </w:r>
      <w:r w:rsidRPr="004C4BD5">
        <w:t xml:space="preserve">: учебное пособие для студентов вузов / [авт.: П. И. Бабочкин, А. А. Козлов, А. Б. Лымарь и др.] ; под ред. Т. Э. Петровой. - М. Альфа-М, </w:t>
      </w:r>
      <w:r w:rsidRPr="004C4BD5">
        <w:rPr>
          <w:bCs/>
        </w:rPr>
        <w:t>2010</w:t>
      </w:r>
      <w:r w:rsidRPr="004C4BD5">
        <w:t>. - 220 с.</w:t>
      </w:r>
    </w:p>
    <w:p w:rsidR="00556423" w:rsidRDefault="00556423" w:rsidP="00556423">
      <w:pPr>
        <w:numPr>
          <w:ilvl w:val="0"/>
          <w:numId w:val="17"/>
        </w:numPr>
        <w:ind w:left="0" w:firstLine="425"/>
      </w:pPr>
      <w:r w:rsidRPr="00556423">
        <w:t>Евстратова Т. А. Основы молодежной политики: учебное пособие. Издательство: Директ-Медиа, 2018.</w:t>
      </w:r>
    </w:p>
    <w:p w:rsidR="00556423" w:rsidRDefault="00556423" w:rsidP="00556423">
      <w:pPr>
        <w:numPr>
          <w:ilvl w:val="0"/>
          <w:numId w:val="17"/>
        </w:numPr>
        <w:ind w:left="0" w:firstLine="425"/>
      </w:pPr>
      <w:r w:rsidRPr="00556423">
        <w:t>Чирун С. Н. Молодёжная политика в ситуации постмодерна. Модели, механизмы, риски. Издательство: Директ-Медиа, 2014.</w:t>
      </w:r>
    </w:p>
    <w:p w:rsidR="00556423" w:rsidRDefault="00556423" w:rsidP="00556423">
      <w:pPr>
        <w:numPr>
          <w:ilvl w:val="0"/>
          <w:numId w:val="17"/>
        </w:numPr>
        <w:ind w:left="0" w:firstLine="425"/>
      </w:pPr>
      <w:r w:rsidRPr="00556423">
        <w:t>Зинурова Р. И., Гаязова Э. Б., Тузиков А. Р. Нормативно-правовое регулирование молодежной политики: учебное пособие.  Издательство: Издательство КНИТУ, 2013.</w:t>
      </w:r>
    </w:p>
    <w:p w:rsidR="000E638A" w:rsidRPr="000E638A" w:rsidRDefault="000E638A" w:rsidP="000E638A">
      <w:pPr>
        <w:numPr>
          <w:ilvl w:val="0"/>
          <w:numId w:val="17"/>
        </w:numPr>
      </w:pPr>
      <w:r w:rsidRPr="000E638A">
        <w:t xml:space="preserve">Чирун С. Н </w:t>
      </w:r>
      <w:r>
        <w:t>Молодёжная политика в ситуации постмодерна. Модели, механизмы, риски</w:t>
      </w:r>
      <w:r w:rsidRPr="000E638A">
        <w:t xml:space="preserve">. </w:t>
      </w:r>
      <w:r>
        <w:t>Издательство: Директ-Медиа, 2014</w:t>
      </w:r>
      <w:r>
        <w:rPr>
          <w:lang w:val="en-US"/>
        </w:rPr>
        <w:t>.</w:t>
      </w:r>
    </w:p>
    <w:p w:rsidR="000E638A" w:rsidRPr="000E638A" w:rsidRDefault="000E638A" w:rsidP="000E638A">
      <w:pPr>
        <w:pStyle w:val="af2"/>
        <w:numPr>
          <w:ilvl w:val="0"/>
          <w:numId w:val="17"/>
        </w:numPr>
        <w:rPr>
          <w:rFonts w:ascii="Times New Roman" w:eastAsia="Times New Roman" w:hAnsi="Times New Roman"/>
          <w:sz w:val="24"/>
          <w:szCs w:val="24"/>
          <w:lang w:eastAsia="ru-RU"/>
        </w:rPr>
      </w:pPr>
      <w:r w:rsidRPr="000E638A">
        <w:rPr>
          <w:rFonts w:ascii="Times New Roman" w:eastAsia="Times New Roman" w:hAnsi="Times New Roman"/>
          <w:sz w:val="24"/>
          <w:szCs w:val="24"/>
          <w:lang w:eastAsia="ru-RU"/>
        </w:rPr>
        <w:t xml:space="preserve">Евстратова Т. А. </w:t>
      </w:r>
      <w:r w:rsidRPr="000E638A">
        <w:rPr>
          <w:rFonts w:ascii="Times New Roman" w:hAnsi="Times New Roman"/>
          <w:sz w:val="24"/>
          <w:szCs w:val="24"/>
        </w:rPr>
        <w:t>Основы молодежной политики: учебное пособие</w:t>
      </w:r>
      <w:r w:rsidRPr="000E638A">
        <w:rPr>
          <w:rFonts w:ascii="Times New Roman" w:hAnsi="Times New Roman"/>
          <w:sz w:val="24"/>
          <w:szCs w:val="24"/>
        </w:rPr>
        <w:t xml:space="preserve">. </w:t>
      </w:r>
      <w:r w:rsidRPr="000E638A">
        <w:rPr>
          <w:rFonts w:ascii="Times New Roman" w:hAnsi="Times New Roman"/>
          <w:sz w:val="24"/>
          <w:szCs w:val="24"/>
        </w:rPr>
        <w:t>Издательство: Директ-Медиа, 2018</w:t>
      </w:r>
      <w:r>
        <w:rPr>
          <w:rFonts w:ascii="Times New Roman" w:hAnsi="Times New Roman"/>
          <w:sz w:val="24"/>
          <w:szCs w:val="24"/>
          <w:lang w:val="en-US"/>
        </w:rPr>
        <w:t>.</w:t>
      </w:r>
    </w:p>
    <w:p w:rsidR="000E638A" w:rsidRPr="000E638A" w:rsidRDefault="000E638A" w:rsidP="000E638A">
      <w:pPr>
        <w:pStyle w:val="af2"/>
        <w:numPr>
          <w:ilvl w:val="0"/>
          <w:numId w:val="17"/>
        </w:numPr>
        <w:rPr>
          <w:rFonts w:ascii="Times New Roman" w:eastAsia="Times New Roman" w:hAnsi="Times New Roman"/>
          <w:sz w:val="24"/>
          <w:szCs w:val="24"/>
          <w:lang w:eastAsia="ru-RU"/>
        </w:rPr>
      </w:pPr>
      <w:r w:rsidRPr="000E638A">
        <w:rPr>
          <w:rFonts w:ascii="Times New Roman" w:eastAsia="Times New Roman" w:hAnsi="Times New Roman"/>
          <w:sz w:val="24"/>
          <w:szCs w:val="24"/>
          <w:lang w:eastAsia="ru-RU"/>
        </w:rPr>
        <w:t xml:space="preserve">Прудников А. С. </w:t>
      </w:r>
      <w:r w:rsidRPr="000E638A">
        <w:rPr>
          <w:rFonts w:ascii="Times New Roman" w:eastAsia="Times New Roman" w:hAnsi="Times New Roman"/>
          <w:sz w:val="24"/>
          <w:szCs w:val="24"/>
          <w:lang w:eastAsia="ru-RU"/>
        </w:rPr>
        <w:t>Правовые основы работы с молодежью: учебное пособие</w:t>
      </w:r>
      <w:r w:rsidRPr="000E638A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0E638A">
        <w:rPr>
          <w:rFonts w:ascii="Times New Roman" w:eastAsia="Times New Roman" w:hAnsi="Times New Roman"/>
          <w:sz w:val="24"/>
          <w:szCs w:val="24"/>
          <w:lang w:eastAsia="ru-RU"/>
        </w:rPr>
        <w:t>Издательство: Юнити-Дана, 2015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.</w:t>
      </w:r>
    </w:p>
    <w:p w:rsidR="000E638A" w:rsidRDefault="000E638A" w:rsidP="000E638A"/>
    <w:p w:rsidR="00556423" w:rsidRPr="000E638A" w:rsidRDefault="00556423" w:rsidP="000E638A">
      <w:pPr>
        <w:ind w:firstLine="0"/>
      </w:pPr>
      <w:bookmarkStart w:id="1" w:name="_GoBack"/>
      <w:bookmarkEnd w:id="1"/>
    </w:p>
    <w:p w:rsidR="00B45E0D" w:rsidRPr="00B461E6" w:rsidRDefault="00B45E0D" w:rsidP="007C2CFC">
      <w:pPr>
        <w:ind w:firstLine="426"/>
        <w:rPr>
          <w:b/>
        </w:rPr>
      </w:pPr>
      <w:r w:rsidRPr="00B461E6">
        <w:rPr>
          <w:b/>
        </w:rPr>
        <w:t>б) дополнительная литерат</w:t>
      </w:r>
      <w:r w:rsidR="00A25273" w:rsidRPr="00B461E6">
        <w:rPr>
          <w:b/>
        </w:rPr>
        <w:t xml:space="preserve">ура </w:t>
      </w:r>
    </w:p>
    <w:p w:rsidR="008E6F80" w:rsidRPr="008E6F80" w:rsidRDefault="008E6F80" w:rsidP="00D27E46">
      <w:pPr>
        <w:pStyle w:val="af2"/>
        <w:numPr>
          <w:ilvl w:val="0"/>
          <w:numId w:val="28"/>
        </w:numPr>
        <w:tabs>
          <w:tab w:val="left" w:pos="851"/>
        </w:tabs>
        <w:ind w:left="0" w:firstLine="426"/>
        <w:rPr>
          <w:rStyle w:val="aff1"/>
          <w:rFonts w:ascii="Times New Roman" w:hAnsi="Times New Roman"/>
          <w:b w:val="0"/>
          <w:sz w:val="24"/>
          <w:szCs w:val="24"/>
        </w:rPr>
      </w:pPr>
      <w:r w:rsidRPr="008E6F80">
        <w:rPr>
          <w:rStyle w:val="aff1"/>
          <w:rFonts w:ascii="Times New Roman" w:hAnsi="Times New Roman"/>
          <w:b w:val="0"/>
          <w:sz w:val="24"/>
          <w:szCs w:val="24"/>
        </w:rPr>
        <w:t>Арефьев А. Л. Молодежные обмены между Россией и Германией: статистический и социологический анализ. — М.: Центр социального прогнозирования, 2008.</w:t>
      </w:r>
    </w:p>
    <w:p w:rsidR="008E6F80" w:rsidRPr="008E6F80" w:rsidRDefault="008E6F80" w:rsidP="00D27E46">
      <w:pPr>
        <w:pStyle w:val="af2"/>
        <w:numPr>
          <w:ilvl w:val="0"/>
          <w:numId w:val="28"/>
        </w:numPr>
        <w:tabs>
          <w:tab w:val="left" w:pos="851"/>
        </w:tabs>
        <w:ind w:left="0" w:firstLine="426"/>
        <w:rPr>
          <w:rStyle w:val="aff1"/>
          <w:rFonts w:ascii="Times New Roman" w:hAnsi="Times New Roman"/>
          <w:b w:val="0"/>
          <w:sz w:val="24"/>
          <w:szCs w:val="24"/>
        </w:rPr>
      </w:pPr>
      <w:r w:rsidRPr="008E6F80">
        <w:rPr>
          <w:rStyle w:val="aff1"/>
          <w:rFonts w:ascii="Times New Roman" w:hAnsi="Times New Roman"/>
          <w:b w:val="0"/>
          <w:sz w:val="24"/>
          <w:szCs w:val="24"/>
        </w:rPr>
        <w:t>Бобров А., Казаринов М., Исмаев Ф. Молодежь  России и Европы. М.: Национальный совет моло</w:t>
      </w:r>
      <w:r w:rsidRPr="008E6F80">
        <w:rPr>
          <w:rStyle w:val="aff1"/>
          <w:rFonts w:ascii="Times New Roman" w:hAnsi="Times New Roman"/>
          <w:b w:val="0"/>
          <w:sz w:val="24"/>
          <w:szCs w:val="24"/>
        </w:rPr>
        <w:softHyphen/>
        <w:t>дежных и детских объединений России, 2002.</w:t>
      </w:r>
    </w:p>
    <w:p w:rsidR="008E6F80" w:rsidRPr="008E6F80" w:rsidRDefault="008E6F80" w:rsidP="00D27E46">
      <w:pPr>
        <w:pStyle w:val="af2"/>
        <w:numPr>
          <w:ilvl w:val="0"/>
          <w:numId w:val="28"/>
        </w:numPr>
        <w:tabs>
          <w:tab w:val="left" w:pos="851"/>
        </w:tabs>
        <w:ind w:left="0" w:firstLine="426"/>
        <w:rPr>
          <w:rStyle w:val="aff1"/>
          <w:rFonts w:ascii="Times New Roman" w:hAnsi="Times New Roman"/>
          <w:b w:val="0"/>
          <w:sz w:val="24"/>
          <w:szCs w:val="24"/>
        </w:rPr>
      </w:pPr>
      <w:r w:rsidRPr="008E6F80">
        <w:rPr>
          <w:rStyle w:val="aff1"/>
          <w:rFonts w:ascii="Times New Roman" w:hAnsi="Times New Roman"/>
          <w:b w:val="0"/>
          <w:sz w:val="24"/>
          <w:szCs w:val="24"/>
        </w:rPr>
        <w:t xml:space="preserve">Бубнова, Г.И. Элективный курс. Французская и российская молодежь: проблемы, интересы, мечты. Практикум.- М.:Интеллект-Центр, 2004. </w:t>
      </w:r>
    </w:p>
    <w:p w:rsidR="008E6F80" w:rsidRPr="008E6F80" w:rsidRDefault="008E6F80" w:rsidP="00D27E46">
      <w:pPr>
        <w:pStyle w:val="af2"/>
        <w:numPr>
          <w:ilvl w:val="0"/>
          <w:numId w:val="28"/>
        </w:numPr>
        <w:tabs>
          <w:tab w:val="left" w:pos="851"/>
        </w:tabs>
        <w:ind w:left="0" w:firstLine="426"/>
        <w:rPr>
          <w:rStyle w:val="aff1"/>
          <w:rFonts w:ascii="Times New Roman" w:hAnsi="Times New Roman"/>
          <w:b w:val="0"/>
          <w:sz w:val="24"/>
          <w:szCs w:val="24"/>
        </w:rPr>
      </w:pPr>
      <w:r w:rsidRPr="008E6F80">
        <w:rPr>
          <w:rStyle w:val="aff1"/>
          <w:rFonts w:ascii="Times New Roman" w:hAnsi="Times New Roman"/>
          <w:b w:val="0"/>
          <w:sz w:val="24"/>
          <w:szCs w:val="24"/>
        </w:rPr>
        <w:t>Герлах Ю. Мы хотим свободы! Восстание арабской молодежи. БХВ-Петербург, 2014.</w:t>
      </w:r>
    </w:p>
    <w:p w:rsidR="008E6F80" w:rsidRPr="008E6F80" w:rsidRDefault="000E638A" w:rsidP="00D27E46">
      <w:pPr>
        <w:pStyle w:val="af2"/>
        <w:numPr>
          <w:ilvl w:val="0"/>
          <w:numId w:val="28"/>
        </w:numPr>
        <w:tabs>
          <w:tab w:val="left" w:pos="851"/>
        </w:tabs>
        <w:ind w:left="0" w:firstLine="426"/>
        <w:rPr>
          <w:rStyle w:val="aff1"/>
          <w:rFonts w:ascii="Times New Roman" w:hAnsi="Times New Roman"/>
          <w:b w:val="0"/>
          <w:sz w:val="24"/>
          <w:szCs w:val="24"/>
        </w:rPr>
      </w:pPr>
      <w:hyperlink r:id="rId18" w:anchor="tab_person" w:tooltip="М. К. Горшков, Ф. Е. Шереги" w:history="1">
        <w:r w:rsidR="008E6F80" w:rsidRPr="008E6F80">
          <w:rPr>
            <w:rStyle w:val="aff1"/>
            <w:rFonts w:ascii="Times New Roman" w:hAnsi="Times New Roman"/>
            <w:b w:val="0"/>
            <w:sz w:val="24"/>
            <w:szCs w:val="24"/>
          </w:rPr>
          <w:t>Горшков М. К., Шереги</w:t>
        </w:r>
      </w:hyperlink>
      <w:r w:rsidR="008E6F80" w:rsidRPr="008E6F80">
        <w:rPr>
          <w:rStyle w:val="aff1"/>
          <w:rFonts w:ascii="Times New Roman" w:hAnsi="Times New Roman"/>
          <w:b w:val="0"/>
          <w:sz w:val="24"/>
          <w:szCs w:val="24"/>
        </w:rPr>
        <w:t xml:space="preserve"> Ф. Е. Молодежь России. Социологический портрет.- М.: </w:t>
      </w:r>
      <w:hyperlink r:id="rId19" w:tooltip="ЦСПиМ" w:history="1">
        <w:r w:rsidR="008E6F80" w:rsidRPr="008E6F80">
          <w:rPr>
            <w:rStyle w:val="aff1"/>
            <w:rFonts w:ascii="Times New Roman" w:hAnsi="Times New Roman"/>
            <w:b w:val="0"/>
            <w:sz w:val="24"/>
            <w:szCs w:val="24"/>
          </w:rPr>
          <w:t>ЦСПиМ</w:t>
        </w:r>
      </w:hyperlink>
      <w:r w:rsidR="008E6F80" w:rsidRPr="008E6F80">
        <w:rPr>
          <w:rStyle w:val="aff1"/>
          <w:rFonts w:ascii="Times New Roman" w:hAnsi="Times New Roman"/>
          <w:b w:val="0"/>
          <w:sz w:val="24"/>
          <w:szCs w:val="24"/>
        </w:rPr>
        <w:t>, 2010.</w:t>
      </w:r>
    </w:p>
    <w:p w:rsidR="008E6F80" w:rsidRPr="008E6F80" w:rsidRDefault="008E6F80" w:rsidP="00D27E46">
      <w:pPr>
        <w:pStyle w:val="af2"/>
        <w:numPr>
          <w:ilvl w:val="0"/>
          <w:numId w:val="28"/>
        </w:numPr>
        <w:tabs>
          <w:tab w:val="left" w:pos="851"/>
        </w:tabs>
        <w:ind w:left="0" w:firstLine="426"/>
        <w:rPr>
          <w:rStyle w:val="aff1"/>
          <w:rFonts w:ascii="Times New Roman" w:hAnsi="Times New Roman"/>
          <w:b w:val="0"/>
          <w:sz w:val="24"/>
          <w:szCs w:val="24"/>
        </w:rPr>
      </w:pPr>
      <w:r w:rsidRPr="008E6F80">
        <w:rPr>
          <w:rStyle w:val="aff1"/>
          <w:rFonts w:ascii="Times New Roman" w:hAnsi="Times New Roman"/>
          <w:b w:val="0"/>
          <w:sz w:val="24"/>
          <w:szCs w:val="24"/>
        </w:rPr>
        <w:t>Зарубежные молодёжные организации. Под редакцией С. Глушко, Москва,2003.</w:t>
      </w:r>
    </w:p>
    <w:p w:rsidR="008E6F80" w:rsidRPr="008E6F80" w:rsidRDefault="008E6F80" w:rsidP="00D27E46">
      <w:pPr>
        <w:pStyle w:val="af2"/>
        <w:numPr>
          <w:ilvl w:val="0"/>
          <w:numId w:val="28"/>
        </w:numPr>
        <w:tabs>
          <w:tab w:val="left" w:pos="851"/>
        </w:tabs>
        <w:ind w:left="0" w:firstLine="426"/>
        <w:rPr>
          <w:rStyle w:val="aff1"/>
          <w:rFonts w:ascii="Times New Roman" w:hAnsi="Times New Roman"/>
          <w:b w:val="0"/>
          <w:sz w:val="24"/>
          <w:szCs w:val="24"/>
        </w:rPr>
      </w:pPr>
      <w:r w:rsidRPr="008E6F80">
        <w:rPr>
          <w:rStyle w:val="aff1"/>
          <w:rFonts w:ascii="Times New Roman" w:hAnsi="Times New Roman"/>
          <w:b w:val="0"/>
          <w:sz w:val="24"/>
          <w:szCs w:val="24"/>
        </w:rPr>
        <w:t>Запесоцкий А., Файн А. Эта непонятная молодежь. Проблемы неформальных молодежных объединений. М., 1990.</w:t>
      </w:r>
    </w:p>
    <w:p w:rsidR="008E6F80" w:rsidRPr="008E6F80" w:rsidRDefault="008E6F80" w:rsidP="00D27E46">
      <w:pPr>
        <w:pStyle w:val="af2"/>
        <w:numPr>
          <w:ilvl w:val="0"/>
          <w:numId w:val="28"/>
        </w:numPr>
        <w:tabs>
          <w:tab w:val="left" w:pos="851"/>
        </w:tabs>
        <w:ind w:left="0" w:firstLine="426"/>
        <w:rPr>
          <w:rStyle w:val="aff1"/>
          <w:rFonts w:ascii="Times New Roman" w:hAnsi="Times New Roman"/>
          <w:b w:val="0"/>
          <w:sz w:val="24"/>
          <w:szCs w:val="24"/>
        </w:rPr>
      </w:pPr>
      <w:r w:rsidRPr="008E6F80">
        <w:rPr>
          <w:rStyle w:val="aff1"/>
          <w:rFonts w:ascii="Times New Roman" w:hAnsi="Times New Roman"/>
          <w:b w:val="0"/>
          <w:sz w:val="24"/>
          <w:szCs w:val="24"/>
        </w:rPr>
        <w:t>Зубок Ю., Чупров В. Социальная регуляция в условиях неопределенности. Теоретические и прикладные проблемы в исследовании молодежи. - М.: Academia, 2008.</w:t>
      </w:r>
    </w:p>
    <w:p w:rsidR="008E6F80" w:rsidRPr="008E6F80" w:rsidRDefault="008E6F80" w:rsidP="00D27E46">
      <w:pPr>
        <w:pStyle w:val="af2"/>
        <w:numPr>
          <w:ilvl w:val="0"/>
          <w:numId w:val="28"/>
        </w:numPr>
        <w:tabs>
          <w:tab w:val="left" w:pos="851"/>
        </w:tabs>
        <w:ind w:left="0" w:firstLine="426"/>
        <w:rPr>
          <w:rStyle w:val="aff1"/>
          <w:rFonts w:ascii="Times New Roman" w:hAnsi="Times New Roman"/>
          <w:b w:val="0"/>
          <w:sz w:val="24"/>
          <w:szCs w:val="24"/>
        </w:rPr>
      </w:pPr>
      <w:r w:rsidRPr="008E6F80">
        <w:rPr>
          <w:rStyle w:val="aff1"/>
          <w:rFonts w:ascii="Times New Roman" w:hAnsi="Times New Roman"/>
          <w:b w:val="0"/>
          <w:sz w:val="24"/>
          <w:szCs w:val="24"/>
        </w:rPr>
        <w:t>Ильинский И.М. Молодёжь планеты: Глобальная ситуация в 90-х годах, тенденции и перспективы. - М.: Голос, 1999.</w:t>
      </w:r>
    </w:p>
    <w:p w:rsidR="008E6F80" w:rsidRPr="008E6F80" w:rsidRDefault="008E6F80" w:rsidP="00D27E46">
      <w:pPr>
        <w:pStyle w:val="af2"/>
        <w:numPr>
          <w:ilvl w:val="0"/>
          <w:numId w:val="28"/>
        </w:numPr>
        <w:tabs>
          <w:tab w:val="left" w:pos="851"/>
        </w:tabs>
        <w:ind w:left="0" w:firstLine="426"/>
        <w:rPr>
          <w:rStyle w:val="aff1"/>
          <w:rFonts w:ascii="Times New Roman" w:hAnsi="Times New Roman"/>
          <w:b w:val="0"/>
          <w:sz w:val="24"/>
          <w:szCs w:val="24"/>
        </w:rPr>
      </w:pPr>
      <w:r w:rsidRPr="008E6F80">
        <w:rPr>
          <w:rStyle w:val="aff1"/>
          <w:rFonts w:ascii="Times New Roman" w:hAnsi="Times New Roman"/>
          <w:b w:val="0"/>
          <w:sz w:val="24"/>
          <w:szCs w:val="24"/>
        </w:rPr>
        <w:t>История международного молодежного и детского движения./Под ред. В.П.Мошняги, Т.Ф.Таирова. М.1983</w:t>
      </w:r>
    </w:p>
    <w:p w:rsidR="008E6F80" w:rsidRPr="008E6F80" w:rsidRDefault="000E638A" w:rsidP="00D27E46">
      <w:pPr>
        <w:pStyle w:val="af2"/>
        <w:numPr>
          <w:ilvl w:val="0"/>
          <w:numId w:val="28"/>
        </w:numPr>
        <w:tabs>
          <w:tab w:val="left" w:pos="851"/>
        </w:tabs>
        <w:ind w:left="0" w:firstLine="426"/>
        <w:rPr>
          <w:rStyle w:val="aff1"/>
          <w:rFonts w:ascii="Times New Roman" w:hAnsi="Times New Roman"/>
          <w:b w:val="0"/>
          <w:sz w:val="24"/>
          <w:szCs w:val="24"/>
        </w:rPr>
      </w:pPr>
      <w:hyperlink r:id="rId20" w:anchor="tab_person" w:tooltip="Д. Л. Константиновский, Е. Д. Вознесенская, Г. А. Чередниченко, Ф. А. Хохлушкина" w:history="1">
        <w:r w:rsidR="008E6F80" w:rsidRPr="008E6F80">
          <w:rPr>
            <w:rStyle w:val="aff1"/>
            <w:rFonts w:ascii="Times New Roman" w:hAnsi="Times New Roman"/>
            <w:b w:val="0"/>
            <w:sz w:val="24"/>
            <w:szCs w:val="24"/>
          </w:rPr>
          <w:t>Константиновский</w:t>
        </w:r>
        <w:r w:rsidR="008E6F80" w:rsidRPr="008E6F80">
          <w:rPr>
            <w:rFonts w:ascii="Times New Roman" w:hAnsi="Times New Roman"/>
            <w:b/>
            <w:sz w:val="24"/>
            <w:szCs w:val="24"/>
          </w:rPr>
          <w:t xml:space="preserve"> </w:t>
        </w:r>
        <w:r w:rsidR="008E6F80" w:rsidRPr="008E6F80">
          <w:rPr>
            <w:rStyle w:val="aff1"/>
            <w:rFonts w:ascii="Times New Roman" w:hAnsi="Times New Roman"/>
            <w:b w:val="0"/>
            <w:bCs w:val="0"/>
            <w:sz w:val="24"/>
            <w:szCs w:val="24"/>
          </w:rPr>
          <w:t>Д. Л.</w:t>
        </w:r>
        <w:r w:rsidR="008E6F80" w:rsidRPr="008E6F80">
          <w:rPr>
            <w:rStyle w:val="aff1"/>
            <w:rFonts w:ascii="Times New Roman" w:hAnsi="Times New Roman"/>
            <w:b w:val="0"/>
            <w:sz w:val="24"/>
            <w:szCs w:val="24"/>
          </w:rPr>
          <w:t xml:space="preserve">, </w:t>
        </w:r>
        <w:r w:rsidR="008E6F80" w:rsidRPr="008E6F80">
          <w:rPr>
            <w:rStyle w:val="aff1"/>
            <w:rFonts w:ascii="Times New Roman" w:hAnsi="Times New Roman"/>
            <w:b w:val="0"/>
            <w:bCs w:val="0"/>
            <w:sz w:val="24"/>
            <w:szCs w:val="24"/>
          </w:rPr>
          <w:t xml:space="preserve">Вознесенская </w:t>
        </w:r>
        <w:r w:rsidR="008E6F80" w:rsidRPr="008E6F80">
          <w:rPr>
            <w:rStyle w:val="aff1"/>
            <w:rFonts w:ascii="Times New Roman" w:hAnsi="Times New Roman"/>
            <w:b w:val="0"/>
            <w:sz w:val="24"/>
            <w:szCs w:val="24"/>
          </w:rPr>
          <w:t xml:space="preserve">Е. Д., </w:t>
        </w:r>
        <w:r w:rsidR="008E6F80" w:rsidRPr="008E6F80">
          <w:rPr>
            <w:rStyle w:val="aff1"/>
            <w:rFonts w:ascii="Times New Roman" w:hAnsi="Times New Roman"/>
            <w:b w:val="0"/>
            <w:bCs w:val="0"/>
            <w:sz w:val="24"/>
            <w:szCs w:val="24"/>
          </w:rPr>
          <w:t xml:space="preserve">Чередниченко </w:t>
        </w:r>
        <w:r w:rsidR="008E6F80" w:rsidRPr="008E6F80">
          <w:rPr>
            <w:rStyle w:val="aff1"/>
            <w:rFonts w:ascii="Times New Roman" w:hAnsi="Times New Roman"/>
            <w:b w:val="0"/>
            <w:sz w:val="24"/>
            <w:szCs w:val="24"/>
          </w:rPr>
          <w:t xml:space="preserve">Г. А., </w:t>
        </w:r>
        <w:r w:rsidR="008E6F80" w:rsidRPr="008E6F80">
          <w:rPr>
            <w:rStyle w:val="aff1"/>
            <w:rFonts w:ascii="Times New Roman" w:hAnsi="Times New Roman"/>
            <w:b w:val="0"/>
            <w:bCs w:val="0"/>
            <w:sz w:val="24"/>
            <w:szCs w:val="24"/>
          </w:rPr>
          <w:t xml:space="preserve">Хохлушкина </w:t>
        </w:r>
        <w:r w:rsidR="008E6F80" w:rsidRPr="008E6F80">
          <w:rPr>
            <w:rStyle w:val="aff1"/>
            <w:rFonts w:ascii="Times New Roman" w:hAnsi="Times New Roman"/>
            <w:b w:val="0"/>
            <w:sz w:val="24"/>
            <w:szCs w:val="24"/>
          </w:rPr>
          <w:t>Ф. А.</w:t>
        </w:r>
      </w:hyperlink>
      <w:r w:rsidR="008E6F80" w:rsidRPr="008E6F80">
        <w:rPr>
          <w:rStyle w:val="aff1"/>
          <w:rFonts w:ascii="Times New Roman" w:hAnsi="Times New Roman"/>
          <w:b w:val="0"/>
          <w:sz w:val="24"/>
          <w:szCs w:val="24"/>
        </w:rPr>
        <w:t xml:space="preserve"> Образование и жизненные траектории молодежи. 1998-2008 годы. М.: </w:t>
      </w:r>
      <w:hyperlink r:id="rId21" w:tooltip="ЦСПиМ" w:history="1">
        <w:r w:rsidR="008E6F80" w:rsidRPr="008E6F80">
          <w:rPr>
            <w:rStyle w:val="aff1"/>
            <w:rFonts w:ascii="Times New Roman" w:hAnsi="Times New Roman"/>
            <w:b w:val="0"/>
            <w:sz w:val="24"/>
            <w:szCs w:val="24"/>
          </w:rPr>
          <w:t>ЦСПиМ</w:t>
        </w:r>
      </w:hyperlink>
      <w:r w:rsidR="008E6F80" w:rsidRPr="008E6F80">
        <w:rPr>
          <w:rStyle w:val="aff1"/>
          <w:rFonts w:ascii="Times New Roman" w:hAnsi="Times New Roman"/>
          <w:b w:val="0"/>
          <w:sz w:val="24"/>
          <w:szCs w:val="24"/>
        </w:rPr>
        <w:t>, 2011.</w:t>
      </w:r>
    </w:p>
    <w:p w:rsidR="008E6F80" w:rsidRPr="008E6F80" w:rsidRDefault="008E6F80" w:rsidP="00D27E46">
      <w:pPr>
        <w:pStyle w:val="af2"/>
        <w:numPr>
          <w:ilvl w:val="0"/>
          <w:numId w:val="28"/>
        </w:numPr>
        <w:tabs>
          <w:tab w:val="left" w:pos="851"/>
        </w:tabs>
        <w:ind w:left="0" w:firstLine="426"/>
        <w:rPr>
          <w:rStyle w:val="aff1"/>
          <w:rFonts w:ascii="Times New Roman" w:hAnsi="Times New Roman"/>
          <w:b w:val="0"/>
          <w:sz w:val="24"/>
          <w:szCs w:val="24"/>
        </w:rPr>
      </w:pPr>
      <w:r w:rsidRPr="008E6F80">
        <w:rPr>
          <w:rStyle w:val="aff1"/>
          <w:rFonts w:ascii="Times New Roman" w:hAnsi="Times New Roman"/>
          <w:b w:val="0"/>
          <w:sz w:val="24"/>
          <w:szCs w:val="24"/>
        </w:rPr>
        <w:t>Косенко Е. И. Молодежь в современном американском обществе. – М.: Мысль, 1977.</w:t>
      </w:r>
    </w:p>
    <w:p w:rsidR="008E6F80" w:rsidRPr="008E6F80" w:rsidRDefault="008E6F80" w:rsidP="00D27E46">
      <w:pPr>
        <w:pStyle w:val="af2"/>
        <w:numPr>
          <w:ilvl w:val="0"/>
          <w:numId w:val="28"/>
        </w:numPr>
        <w:tabs>
          <w:tab w:val="left" w:pos="851"/>
        </w:tabs>
        <w:ind w:left="0" w:firstLine="426"/>
        <w:rPr>
          <w:rStyle w:val="aff1"/>
          <w:rFonts w:ascii="Times New Roman" w:hAnsi="Times New Roman"/>
          <w:b w:val="0"/>
          <w:sz w:val="24"/>
          <w:szCs w:val="24"/>
        </w:rPr>
      </w:pPr>
      <w:r w:rsidRPr="008E6F80">
        <w:rPr>
          <w:rStyle w:val="aff1"/>
          <w:rFonts w:ascii="Times New Roman" w:hAnsi="Times New Roman"/>
          <w:b w:val="0"/>
          <w:sz w:val="24"/>
          <w:szCs w:val="24"/>
        </w:rPr>
        <w:t>Лебедева Л.Ф. США: государство и социальная политика.- М.: Наука, 2007</w:t>
      </w:r>
    </w:p>
    <w:p w:rsidR="008E6F80" w:rsidRPr="008E6F80" w:rsidRDefault="008E6F80" w:rsidP="00D27E46">
      <w:pPr>
        <w:pStyle w:val="af2"/>
        <w:numPr>
          <w:ilvl w:val="0"/>
          <w:numId w:val="28"/>
        </w:numPr>
        <w:tabs>
          <w:tab w:val="left" w:pos="851"/>
        </w:tabs>
        <w:ind w:left="0" w:firstLine="426"/>
        <w:rPr>
          <w:rStyle w:val="aff1"/>
          <w:rFonts w:ascii="Times New Roman" w:hAnsi="Times New Roman"/>
          <w:b w:val="0"/>
          <w:sz w:val="24"/>
          <w:szCs w:val="24"/>
        </w:rPr>
      </w:pPr>
      <w:r w:rsidRPr="008E6F80">
        <w:rPr>
          <w:rStyle w:val="aff1"/>
          <w:rFonts w:ascii="Times New Roman" w:hAnsi="Times New Roman"/>
          <w:b w:val="0"/>
          <w:sz w:val="24"/>
          <w:szCs w:val="24"/>
        </w:rPr>
        <w:t>Молодежь планеты: глобальная ситуация в 90-х годах, тенденции и перспективы. - М.: Голос, 1999.</w:t>
      </w:r>
    </w:p>
    <w:p w:rsidR="008E6F80" w:rsidRPr="008E6F80" w:rsidRDefault="008E6F80" w:rsidP="00D27E46">
      <w:pPr>
        <w:pStyle w:val="af2"/>
        <w:numPr>
          <w:ilvl w:val="0"/>
          <w:numId w:val="28"/>
        </w:numPr>
        <w:tabs>
          <w:tab w:val="left" w:pos="851"/>
        </w:tabs>
        <w:ind w:left="0" w:firstLine="426"/>
        <w:rPr>
          <w:rStyle w:val="aff1"/>
          <w:rFonts w:ascii="Times New Roman" w:hAnsi="Times New Roman"/>
          <w:b w:val="0"/>
          <w:sz w:val="24"/>
          <w:szCs w:val="24"/>
        </w:rPr>
      </w:pPr>
      <w:r w:rsidRPr="008E6F80">
        <w:rPr>
          <w:rStyle w:val="aff1"/>
          <w:rFonts w:ascii="Times New Roman" w:hAnsi="Times New Roman"/>
          <w:b w:val="0"/>
          <w:sz w:val="24"/>
          <w:szCs w:val="24"/>
        </w:rPr>
        <w:t>Митрохин Л.Н. Религии «Нового века». – М.: Траст, 1985</w:t>
      </w:r>
    </w:p>
    <w:p w:rsidR="008E6F80" w:rsidRPr="008E6F80" w:rsidRDefault="008E6F80" w:rsidP="00D27E46">
      <w:pPr>
        <w:pStyle w:val="af2"/>
        <w:numPr>
          <w:ilvl w:val="0"/>
          <w:numId w:val="28"/>
        </w:numPr>
        <w:tabs>
          <w:tab w:val="left" w:pos="851"/>
        </w:tabs>
        <w:ind w:left="0" w:firstLine="426"/>
        <w:rPr>
          <w:rStyle w:val="aff1"/>
          <w:rFonts w:ascii="Times New Roman" w:hAnsi="Times New Roman"/>
          <w:b w:val="0"/>
          <w:sz w:val="24"/>
          <w:szCs w:val="24"/>
        </w:rPr>
      </w:pPr>
      <w:r w:rsidRPr="008E6F80">
        <w:rPr>
          <w:rStyle w:val="aff1"/>
          <w:rFonts w:ascii="Times New Roman" w:hAnsi="Times New Roman"/>
          <w:b w:val="0"/>
          <w:sz w:val="24"/>
          <w:szCs w:val="24"/>
        </w:rPr>
        <w:t>Родригес, А. М. История стран Азии и Африки в новейшее время: учебник. - М.: Проспект, 2010.</w:t>
      </w:r>
    </w:p>
    <w:p w:rsidR="008E6F80" w:rsidRPr="008E6F80" w:rsidRDefault="008E6F80" w:rsidP="00D27E46">
      <w:pPr>
        <w:pStyle w:val="af2"/>
        <w:numPr>
          <w:ilvl w:val="0"/>
          <w:numId w:val="28"/>
        </w:numPr>
        <w:tabs>
          <w:tab w:val="left" w:pos="851"/>
        </w:tabs>
        <w:ind w:left="0" w:firstLine="426"/>
        <w:rPr>
          <w:rStyle w:val="aff1"/>
          <w:rFonts w:ascii="Times New Roman" w:hAnsi="Times New Roman"/>
          <w:b w:val="0"/>
          <w:sz w:val="24"/>
          <w:szCs w:val="24"/>
        </w:rPr>
      </w:pPr>
      <w:r w:rsidRPr="008E6F80">
        <w:rPr>
          <w:rStyle w:val="aff1"/>
          <w:rFonts w:ascii="Times New Roman" w:hAnsi="Times New Roman"/>
          <w:b w:val="0"/>
          <w:sz w:val="24"/>
          <w:szCs w:val="24"/>
        </w:rPr>
        <w:t>Скороденко В. Спасатель: рассказы английских писателей о молодежи.- М.: Молодая гвардия, 1973.</w:t>
      </w:r>
    </w:p>
    <w:p w:rsidR="008E6F80" w:rsidRPr="008E6F80" w:rsidRDefault="008E6F80" w:rsidP="00D27E46">
      <w:pPr>
        <w:pStyle w:val="af2"/>
        <w:numPr>
          <w:ilvl w:val="0"/>
          <w:numId w:val="28"/>
        </w:numPr>
        <w:tabs>
          <w:tab w:val="left" w:pos="851"/>
        </w:tabs>
        <w:ind w:left="0" w:firstLine="426"/>
        <w:rPr>
          <w:rStyle w:val="aff1"/>
          <w:rFonts w:ascii="Times New Roman" w:hAnsi="Times New Roman"/>
          <w:b w:val="0"/>
          <w:sz w:val="24"/>
          <w:szCs w:val="24"/>
        </w:rPr>
      </w:pPr>
      <w:r w:rsidRPr="008E6F80">
        <w:rPr>
          <w:rStyle w:val="aff1"/>
          <w:rFonts w:ascii="Times New Roman" w:hAnsi="Times New Roman"/>
          <w:b w:val="0"/>
          <w:sz w:val="24"/>
          <w:szCs w:val="24"/>
        </w:rPr>
        <w:t>Фоменко С.В. Молодежная политика британского государства (первая треть двадцатого века): Монография. – Омск: ОГУ, 1997</w:t>
      </w:r>
    </w:p>
    <w:p w:rsidR="008E6F80" w:rsidRPr="008E6F80" w:rsidRDefault="008E6F80" w:rsidP="00D27E46">
      <w:pPr>
        <w:pStyle w:val="af2"/>
        <w:numPr>
          <w:ilvl w:val="0"/>
          <w:numId w:val="28"/>
        </w:numPr>
        <w:tabs>
          <w:tab w:val="left" w:pos="851"/>
        </w:tabs>
        <w:ind w:left="0" w:firstLine="426"/>
        <w:rPr>
          <w:rStyle w:val="aff1"/>
          <w:rFonts w:ascii="Times New Roman" w:hAnsi="Times New Roman"/>
          <w:b w:val="0"/>
          <w:sz w:val="24"/>
          <w:szCs w:val="24"/>
        </w:rPr>
      </w:pPr>
      <w:r w:rsidRPr="008E6F80">
        <w:rPr>
          <w:rStyle w:val="aff1"/>
          <w:rFonts w:ascii="Times New Roman" w:hAnsi="Times New Roman"/>
          <w:b w:val="0"/>
          <w:sz w:val="24"/>
          <w:szCs w:val="24"/>
        </w:rPr>
        <w:t>Хадениус С. Шведская политика в ХХ веке - конфликт и согласие. – Стокгольм, Шведский институт, 1997.</w:t>
      </w:r>
    </w:p>
    <w:p w:rsidR="008E6F80" w:rsidRPr="008E6F80" w:rsidRDefault="008E6F80" w:rsidP="00D27E46">
      <w:pPr>
        <w:pStyle w:val="af2"/>
        <w:numPr>
          <w:ilvl w:val="0"/>
          <w:numId w:val="28"/>
        </w:numPr>
        <w:tabs>
          <w:tab w:val="left" w:pos="851"/>
        </w:tabs>
        <w:ind w:left="0" w:firstLine="426"/>
        <w:rPr>
          <w:rStyle w:val="aff1"/>
          <w:rFonts w:ascii="Times New Roman" w:hAnsi="Times New Roman"/>
          <w:b w:val="0"/>
          <w:sz w:val="24"/>
          <w:szCs w:val="24"/>
        </w:rPr>
      </w:pPr>
      <w:r w:rsidRPr="008E6F80">
        <w:rPr>
          <w:rStyle w:val="aff1"/>
          <w:rFonts w:ascii="Times New Roman" w:hAnsi="Times New Roman"/>
          <w:b w:val="0"/>
          <w:sz w:val="24"/>
          <w:szCs w:val="24"/>
        </w:rPr>
        <w:t>Худавердян В.Ц. Современные альтернативные движения (Молодежь Запада и «новый» иррационализм). – М.: Мысль, 1986.</w:t>
      </w:r>
    </w:p>
    <w:p w:rsidR="008E6F80" w:rsidRPr="008E6F80" w:rsidRDefault="008E6F80" w:rsidP="00D27E46">
      <w:pPr>
        <w:pStyle w:val="af2"/>
        <w:numPr>
          <w:ilvl w:val="0"/>
          <w:numId w:val="28"/>
        </w:numPr>
        <w:tabs>
          <w:tab w:val="left" w:pos="851"/>
        </w:tabs>
        <w:ind w:left="0" w:firstLine="426"/>
        <w:rPr>
          <w:rStyle w:val="aff1"/>
          <w:rFonts w:ascii="Times New Roman" w:hAnsi="Times New Roman"/>
          <w:b w:val="0"/>
          <w:sz w:val="24"/>
          <w:szCs w:val="24"/>
        </w:rPr>
      </w:pPr>
      <w:r w:rsidRPr="008E6F80">
        <w:rPr>
          <w:rStyle w:val="aff1"/>
          <w:rFonts w:ascii="Times New Roman" w:hAnsi="Times New Roman"/>
          <w:b w:val="0"/>
          <w:sz w:val="24"/>
          <w:szCs w:val="24"/>
        </w:rPr>
        <w:t>Шишелина Л. Н. Расширение Европейского Союза на Восток и интересы России. – М.:</w:t>
      </w:r>
      <w:r w:rsidRPr="008E6F80">
        <w:rPr>
          <w:rStyle w:val="aff1"/>
          <w:rFonts w:ascii="Times New Roman" w:hAnsi="Times New Roman"/>
          <w:b w:val="0"/>
          <w:sz w:val="24"/>
          <w:szCs w:val="24"/>
          <w:lang w:val="en-US"/>
        </w:rPr>
        <w:t> </w:t>
      </w:r>
      <w:r w:rsidRPr="008E6F80">
        <w:rPr>
          <w:rStyle w:val="aff1"/>
          <w:rFonts w:ascii="Times New Roman" w:hAnsi="Times New Roman"/>
          <w:b w:val="0"/>
          <w:sz w:val="24"/>
          <w:szCs w:val="24"/>
        </w:rPr>
        <w:t>Наука, 2006.</w:t>
      </w:r>
    </w:p>
    <w:p w:rsidR="008E6F80" w:rsidRPr="00F74490" w:rsidRDefault="008E6F80" w:rsidP="00D27E46">
      <w:pPr>
        <w:pStyle w:val="af2"/>
        <w:numPr>
          <w:ilvl w:val="0"/>
          <w:numId w:val="28"/>
        </w:numPr>
        <w:tabs>
          <w:tab w:val="left" w:pos="851"/>
        </w:tabs>
        <w:ind w:left="0" w:firstLine="426"/>
        <w:rPr>
          <w:rStyle w:val="aff1"/>
          <w:rFonts w:ascii="Times New Roman" w:hAnsi="Times New Roman"/>
          <w:b w:val="0"/>
          <w:sz w:val="24"/>
          <w:szCs w:val="24"/>
          <w:lang w:val="en-US"/>
        </w:rPr>
      </w:pPr>
      <w:r w:rsidRPr="008E6F80">
        <w:rPr>
          <w:rStyle w:val="aff1"/>
          <w:rFonts w:ascii="Times New Roman" w:hAnsi="Times New Roman"/>
          <w:b w:val="0"/>
          <w:sz w:val="24"/>
          <w:szCs w:val="24"/>
        </w:rPr>
        <w:t xml:space="preserve">Шкаев Д. Молодежь современной России. - М.: ИНИОН РАН, 2012. </w:t>
      </w:r>
      <w:r w:rsidRPr="008E6F80">
        <w:rPr>
          <w:rStyle w:val="aff1"/>
          <w:rFonts w:ascii="Times New Roman" w:hAnsi="Times New Roman"/>
          <w:b w:val="0"/>
          <w:sz w:val="24"/>
          <w:szCs w:val="24"/>
        </w:rPr>
        <w:br/>
      </w:r>
      <w:r w:rsidRPr="008E6F80">
        <w:rPr>
          <w:rStyle w:val="aff1"/>
          <w:rFonts w:ascii="Times New Roman" w:hAnsi="Times New Roman"/>
          <w:b w:val="0"/>
          <w:sz w:val="24"/>
          <w:szCs w:val="24"/>
          <w:lang w:val="en-US"/>
        </w:rPr>
        <w:t>Ulrich</w:t>
      </w:r>
      <w:r w:rsidRPr="00F74490">
        <w:rPr>
          <w:rStyle w:val="aff1"/>
          <w:rFonts w:ascii="Times New Roman" w:hAnsi="Times New Roman"/>
          <w:b w:val="0"/>
          <w:sz w:val="24"/>
          <w:szCs w:val="24"/>
          <w:lang w:val="en-US"/>
        </w:rPr>
        <w:t xml:space="preserve"> </w:t>
      </w:r>
      <w:r w:rsidRPr="008E6F80">
        <w:rPr>
          <w:rStyle w:val="aff1"/>
          <w:rFonts w:ascii="Times New Roman" w:hAnsi="Times New Roman"/>
          <w:b w:val="0"/>
          <w:sz w:val="24"/>
          <w:szCs w:val="24"/>
          <w:lang w:val="en-US"/>
        </w:rPr>
        <w:t>H</w:t>
      </w:r>
      <w:r w:rsidRPr="00F74490">
        <w:rPr>
          <w:rStyle w:val="aff1"/>
          <w:rFonts w:ascii="Times New Roman" w:hAnsi="Times New Roman"/>
          <w:b w:val="0"/>
          <w:sz w:val="24"/>
          <w:szCs w:val="24"/>
          <w:lang w:val="en-US"/>
        </w:rPr>
        <w:t xml:space="preserve">. </w:t>
      </w:r>
      <w:r w:rsidRPr="008E6F80">
        <w:rPr>
          <w:rStyle w:val="aff1"/>
          <w:rFonts w:ascii="Times New Roman" w:hAnsi="Times New Roman"/>
          <w:b w:val="0"/>
          <w:sz w:val="24"/>
          <w:szCs w:val="24"/>
          <w:lang w:val="en-US"/>
        </w:rPr>
        <w:t>Geschichte</w:t>
      </w:r>
      <w:r w:rsidRPr="00F74490">
        <w:rPr>
          <w:rStyle w:val="aff1"/>
          <w:rFonts w:ascii="Times New Roman" w:hAnsi="Times New Roman"/>
          <w:b w:val="0"/>
          <w:sz w:val="24"/>
          <w:szCs w:val="24"/>
          <w:lang w:val="en-US"/>
        </w:rPr>
        <w:t xml:space="preserve"> </w:t>
      </w:r>
      <w:r w:rsidRPr="008E6F80">
        <w:rPr>
          <w:rStyle w:val="aff1"/>
          <w:rFonts w:ascii="Times New Roman" w:hAnsi="Times New Roman"/>
          <w:b w:val="0"/>
          <w:sz w:val="24"/>
          <w:szCs w:val="24"/>
          <w:lang w:val="en-US"/>
        </w:rPr>
        <w:t>der</w:t>
      </w:r>
      <w:r w:rsidRPr="00F74490">
        <w:rPr>
          <w:rStyle w:val="aff1"/>
          <w:rFonts w:ascii="Times New Roman" w:hAnsi="Times New Roman"/>
          <w:b w:val="0"/>
          <w:sz w:val="24"/>
          <w:szCs w:val="24"/>
          <w:lang w:val="en-US"/>
        </w:rPr>
        <w:t xml:space="preserve"> </w:t>
      </w:r>
      <w:r w:rsidRPr="008E6F80">
        <w:rPr>
          <w:rStyle w:val="aff1"/>
          <w:rFonts w:ascii="Times New Roman" w:hAnsi="Times New Roman"/>
          <w:b w:val="0"/>
          <w:sz w:val="24"/>
          <w:szCs w:val="24"/>
          <w:lang w:val="en-US"/>
        </w:rPr>
        <w:t>Auslanderpolitik</w:t>
      </w:r>
      <w:r w:rsidRPr="00F74490">
        <w:rPr>
          <w:rStyle w:val="aff1"/>
          <w:rFonts w:ascii="Times New Roman" w:hAnsi="Times New Roman"/>
          <w:b w:val="0"/>
          <w:sz w:val="24"/>
          <w:szCs w:val="24"/>
          <w:lang w:val="en-US"/>
        </w:rPr>
        <w:t xml:space="preserve"> </w:t>
      </w:r>
      <w:r w:rsidRPr="008E6F80">
        <w:rPr>
          <w:rStyle w:val="aff1"/>
          <w:rFonts w:ascii="Times New Roman" w:hAnsi="Times New Roman"/>
          <w:b w:val="0"/>
          <w:sz w:val="24"/>
          <w:szCs w:val="24"/>
          <w:lang w:val="en-US"/>
        </w:rPr>
        <w:t>in</w:t>
      </w:r>
      <w:r w:rsidRPr="00F74490">
        <w:rPr>
          <w:rStyle w:val="aff1"/>
          <w:rFonts w:ascii="Times New Roman" w:hAnsi="Times New Roman"/>
          <w:b w:val="0"/>
          <w:sz w:val="24"/>
          <w:szCs w:val="24"/>
          <w:lang w:val="en-US"/>
        </w:rPr>
        <w:t xml:space="preserve"> </w:t>
      </w:r>
      <w:r w:rsidRPr="008E6F80">
        <w:rPr>
          <w:rStyle w:val="aff1"/>
          <w:rFonts w:ascii="Times New Roman" w:hAnsi="Times New Roman"/>
          <w:b w:val="0"/>
          <w:sz w:val="24"/>
          <w:szCs w:val="24"/>
          <w:lang w:val="en-US"/>
        </w:rPr>
        <w:t>Deutschland</w:t>
      </w:r>
      <w:r w:rsidRPr="00F74490">
        <w:rPr>
          <w:rStyle w:val="aff1"/>
          <w:rFonts w:ascii="Times New Roman" w:hAnsi="Times New Roman"/>
          <w:b w:val="0"/>
          <w:sz w:val="24"/>
          <w:szCs w:val="24"/>
          <w:lang w:val="en-US"/>
        </w:rPr>
        <w:t xml:space="preserve">. - </w:t>
      </w:r>
      <w:r w:rsidRPr="008E6F80">
        <w:rPr>
          <w:rStyle w:val="aff1"/>
          <w:rFonts w:ascii="Times New Roman" w:hAnsi="Times New Roman"/>
          <w:b w:val="0"/>
          <w:sz w:val="24"/>
          <w:szCs w:val="24"/>
          <w:lang w:val="en-US"/>
        </w:rPr>
        <w:t>Bonn</w:t>
      </w:r>
      <w:r w:rsidRPr="00F74490">
        <w:rPr>
          <w:rStyle w:val="aff1"/>
          <w:rFonts w:ascii="Times New Roman" w:hAnsi="Times New Roman"/>
          <w:b w:val="0"/>
          <w:sz w:val="24"/>
          <w:szCs w:val="24"/>
          <w:lang w:val="en-US"/>
        </w:rPr>
        <w:t>, 2003.</w:t>
      </w:r>
    </w:p>
    <w:p w:rsidR="008E6F80" w:rsidRPr="008E6F80" w:rsidRDefault="008E6F80" w:rsidP="00D27E46">
      <w:pPr>
        <w:pStyle w:val="af2"/>
        <w:numPr>
          <w:ilvl w:val="0"/>
          <w:numId w:val="28"/>
        </w:numPr>
        <w:tabs>
          <w:tab w:val="left" w:pos="851"/>
        </w:tabs>
        <w:ind w:left="0" w:firstLine="426"/>
        <w:rPr>
          <w:rStyle w:val="aff1"/>
          <w:rFonts w:ascii="Times New Roman" w:hAnsi="Times New Roman"/>
          <w:b w:val="0"/>
          <w:sz w:val="24"/>
          <w:szCs w:val="24"/>
        </w:rPr>
      </w:pPr>
      <w:r w:rsidRPr="008E6F80">
        <w:rPr>
          <w:rStyle w:val="aff1"/>
          <w:rFonts w:ascii="Times New Roman" w:hAnsi="Times New Roman"/>
          <w:b w:val="0"/>
          <w:sz w:val="24"/>
          <w:szCs w:val="24"/>
        </w:rPr>
        <w:t xml:space="preserve">Яницкий, Я. Тревоги молодежи Запада. Прогресс,1976. </w:t>
      </w:r>
    </w:p>
    <w:p w:rsidR="003E0E60" w:rsidRPr="00B461E6" w:rsidRDefault="003E0E60" w:rsidP="008E6F80">
      <w:pPr>
        <w:tabs>
          <w:tab w:val="left" w:pos="709"/>
          <w:tab w:val="left" w:pos="851"/>
        </w:tabs>
        <w:ind w:firstLine="0"/>
        <w:contextualSpacing/>
        <w:rPr>
          <w:rStyle w:val="afd"/>
          <w:i w:val="0"/>
        </w:rPr>
      </w:pPr>
    </w:p>
    <w:p w:rsidR="003E0E60" w:rsidRPr="00B461E6" w:rsidRDefault="00294C46" w:rsidP="007C2CFC">
      <w:pPr>
        <w:tabs>
          <w:tab w:val="left" w:pos="709"/>
        </w:tabs>
        <w:ind w:firstLine="426"/>
        <w:contextualSpacing/>
        <w:rPr>
          <w:rStyle w:val="afd"/>
          <w:b/>
          <w:i w:val="0"/>
        </w:rPr>
      </w:pPr>
      <w:r w:rsidRPr="00B461E6">
        <w:rPr>
          <w:rStyle w:val="afd"/>
          <w:b/>
          <w:i w:val="0"/>
        </w:rPr>
        <w:t>в) п</w:t>
      </w:r>
      <w:r w:rsidR="003E0E60" w:rsidRPr="00B461E6">
        <w:rPr>
          <w:rStyle w:val="afd"/>
          <w:b/>
          <w:i w:val="0"/>
        </w:rPr>
        <w:t xml:space="preserve">ериодические издания </w:t>
      </w:r>
    </w:p>
    <w:p w:rsidR="008E6F80" w:rsidRPr="005A506C" w:rsidRDefault="008E6F80" w:rsidP="00D27E46">
      <w:pPr>
        <w:numPr>
          <w:ilvl w:val="0"/>
          <w:numId w:val="12"/>
        </w:numPr>
        <w:tabs>
          <w:tab w:val="left" w:pos="709"/>
        </w:tabs>
        <w:ind w:left="0" w:firstLine="426"/>
        <w:rPr>
          <w:rStyle w:val="aff1"/>
          <w:b w:val="0"/>
        </w:rPr>
      </w:pPr>
      <w:r w:rsidRPr="005A506C">
        <w:rPr>
          <w:rStyle w:val="aff1"/>
          <w:b w:val="0"/>
        </w:rPr>
        <w:t>Зеленкова М.М. Особенности молодежной политики в России и зарубежных странах. // Современные научные исследования и инновации. – Март, 2012.</w:t>
      </w:r>
    </w:p>
    <w:p w:rsidR="008E6F80" w:rsidRPr="005A506C" w:rsidRDefault="008E6F80" w:rsidP="00D27E46">
      <w:pPr>
        <w:numPr>
          <w:ilvl w:val="0"/>
          <w:numId w:val="12"/>
        </w:numPr>
        <w:tabs>
          <w:tab w:val="left" w:pos="709"/>
        </w:tabs>
        <w:ind w:left="0" w:firstLine="426"/>
        <w:rPr>
          <w:rStyle w:val="aff1"/>
          <w:b w:val="0"/>
        </w:rPr>
      </w:pPr>
      <w:r w:rsidRPr="005A506C">
        <w:rPr>
          <w:rStyle w:val="aff1"/>
          <w:b w:val="0"/>
        </w:rPr>
        <w:t>Перфильева О.В. Ключевые приоритеты буду</w:t>
      </w:r>
      <w:r w:rsidRPr="005A506C">
        <w:rPr>
          <w:rStyle w:val="aff1"/>
          <w:b w:val="0"/>
        </w:rPr>
        <w:softHyphen/>
        <w:t>щей европейской молодежной политики и меха</w:t>
      </w:r>
      <w:r w:rsidRPr="005A506C">
        <w:rPr>
          <w:rStyle w:val="aff1"/>
          <w:b w:val="0"/>
        </w:rPr>
        <w:softHyphen/>
        <w:t xml:space="preserve">низмы ее реализации: «Повестка-2020» // Вестник международных организаций: образование, наука, новая экономика. 2008. № 6 (21). </w:t>
      </w:r>
    </w:p>
    <w:p w:rsidR="008E6F80" w:rsidRPr="005A506C" w:rsidRDefault="008E6F80" w:rsidP="00D27E46">
      <w:pPr>
        <w:numPr>
          <w:ilvl w:val="0"/>
          <w:numId w:val="12"/>
        </w:numPr>
        <w:tabs>
          <w:tab w:val="left" w:pos="709"/>
        </w:tabs>
        <w:ind w:left="0" w:firstLine="426"/>
        <w:rPr>
          <w:rStyle w:val="aff1"/>
          <w:b w:val="0"/>
        </w:rPr>
      </w:pPr>
      <w:r w:rsidRPr="005A506C">
        <w:rPr>
          <w:rStyle w:val="aff1"/>
          <w:b w:val="0"/>
        </w:rPr>
        <w:t>Перфильева О.В. Программа Европейского сообщества «Молодежь» как инструмент реали</w:t>
      </w:r>
      <w:r w:rsidRPr="005A506C">
        <w:rPr>
          <w:rStyle w:val="aff1"/>
          <w:b w:val="0"/>
        </w:rPr>
        <w:softHyphen/>
        <w:t>зации политики социальной сплоченности регио</w:t>
      </w:r>
      <w:r w:rsidRPr="005A506C">
        <w:rPr>
          <w:rStyle w:val="aff1"/>
          <w:b w:val="0"/>
        </w:rPr>
        <w:softHyphen/>
        <w:t>нов // Вестник международных организаций: об</w:t>
      </w:r>
      <w:r w:rsidRPr="005A506C">
        <w:rPr>
          <w:rStyle w:val="aff1"/>
          <w:b w:val="0"/>
        </w:rPr>
        <w:softHyphen/>
        <w:t>разование, наука, новая экономика. 2007. № 5 (13).</w:t>
      </w:r>
    </w:p>
    <w:p w:rsidR="008E6F80" w:rsidRPr="005A506C" w:rsidRDefault="008E6F80" w:rsidP="00D27E46">
      <w:pPr>
        <w:numPr>
          <w:ilvl w:val="0"/>
          <w:numId w:val="12"/>
        </w:numPr>
        <w:tabs>
          <w:tab w:val="left" w:pos="709"/>
        </w:tabs>
        <w:ind w:left="0" w:firstLine="426"/>
        <w:rPr>
          <w:rStyle w:val="aff1"/>
          <w:b w:val="0"/>
        </w:rPr>
      </w:pPr>
      <w:r w:rsidRPr="005A506C">
        <w:rPr>
          <w:rStyle w:val="aff1"/>
          <w:b w:val="0"/>
        </w:rPr>
        <w:t>Кирсанова Е.П. Зарубежный опыт социальной работы: проблемы и возможности использования в России / Актуальные проблемы истории, теории и технологии социальной работы. Сб. науч. статей, вып. 1. Ростов-на-Дону, 1998.</w:t>
      </w:r>
    </w:p>
    <w:p w:rsidR="008E6F80" w:rsidRPr="005A506C" w:rsidRDefault="008E6F80" w:rsidP="00D27E46">
      <w:pPr>
        <w:numPr>
          <w:ilvl w:val="0"/>
          <w:numId w:val="12"/>
        </w:numPr>
        <w:tabs>
          <w:tab w:val="left" w:pos="709"/>
        </w:tabs>
        <w:ind w:left="0" w:firstLine="426"/>
        <w:rPr>
          <w:rStyle w:val="aff1"/>
          <w:b w:val="0"/>
        </w:rPr>
      </w:pPr>
      <w:r w:rsidRPr="005A506C">
        <w:rPr>
          <w:rStyle w:val="aff1"/>
          <w:b w:val="0"/>
        </w:rPr>
        <w:t>Молодежная политика: зарубежный и отечественный опыт// Аналитический вестник СФ ФС РФ, № 4(321), 2007</w:t>
      </w:r>
    </w:p>
    <w:p w:rsidR="008E6F80" w:rsidRPr="005A506C" w:rsidRDefault="008E6F80" w:rsidP="00D27E46">
      <w:pPr>
        <w:pStyle w:val="aff4"/>
        <w:numPr>
          <w:ilvl w:val="0"/>
          <w:numId w:val="12"/>
        </w:numPr>
        <w:tabs>
          <w:tab w:val="left" w:pos="709"/>
        </w:tabs>
        <w:ind w:left="0" w:firstLine="426"/>
        <w:jc w:val="both"/>
        <w:rPr>
          <w:rStyle w:val="aff1"/>
          <w:rFonts w:ascii="Times New Roman" w:hAnsi="Times New Roman"/>
          <w:b w:val="0"/>
          <w:sz w:val="24"/>
          <w:szCs w:val="24"/>
        </w:rPr>
      </w:pPr>
      <w:r w:rsidRPr="005A506C">
        <w:rPr>
          <w:rStyle w:val="aff1"/>
          <w:rFonts w:ascii="Times New Roman" w:hAnsi="Times New Roman"/>
          <w:b w:val="0"/>
          <w:sz w:val="24"/>
          <w:szCs w:val="24"/>
        </w:rPr>
        <w:t xml:space="preserve">Оливье Тевенон. Семейная политика в развитых странах: контрастирующие модели. - </w:t>
      </w:r>
      <w:r w:rsidRPr="005A506C">
        <w:rPr>
          <w:rFonts w:ascii="Times New Roman" w:hAnsi="Times New Roman"/>
          <w:sz w:val="24"/>
          <w:szCs w:val="24"/>
        </w:rPr>
        <w:t>Population et Societes,</w:t>
      </w:r>
      <w:r w:rsidRPr="005A506C">
        <w:rPr>
          <w:rStyle w:val="aff1"/>
          <w:rFonts w:ascii="Times New Roman" w:hAnsi="Times New Roman"/>
          <w:b w:val="0"/>
          <w:sz w:val="24"/>
          <w:szCs w:val="24"/>
        </w:rPr>
        <w:t xml:space="preserve"> №448, 2008</w:t>
      </w:r>
    </w:p>
    <w:p w:rsidR="008E6F80" w:rsidRPr="005A506C" w:rsidRDefault="008E6F80" w:rsidP="00D27E46">
      <w:pPr>
        <w:numPr>
          <w:ilvl w:val="0"/>
          <w:numId w:val="12"/>
        </w:numPr>
        <w:tabs>
          <w:tab w:val="left" w:pos="709"/>
        </w:tabs>
        <w:ind w:left="0" w:firstLine="426"/>
        <w:rPr>
          <w:rStyle w:val="aff1"/>
          <w:b w:val="0"/>
        </w:rPr>
      </w:pPr>
      <w:r w:rsidRPr="005A506C">
        <w:rPr>
          <w:rStyle w:val="aff1"/>
          <w:b w:val="0"/>
        </w:rPr>
        <w:t>Соколов А.В. Современные институты молодежной политики в Европе: история становления и развития // Вестник международных организаций: об</w:t>
      </w:r>
      <w:r w:rsidRPr="005A506C">
        <w:rPr>
          <w:rStyle w:val="aff1"/>
          <w:b w:val="0"/>
        </w:rPr>
        <w:softHyphen/>
        <w:t>разование, наука, новая экономика. 2009. № 1 (23). С. 84-99.</w:t>
      </w:r>
    </w:p>
    <w:p w:rsidR="000C26A6" w:rsidRPr="00B461E6" w:rsidRDefault="00294C46" w:rsidP="007C2CFC">
      <w:pPr>
        <w:spacing w:before="120" w:after="120"/>
        <w:ind w:firstLine="426"/>
        <w:rPr>
          <w:b/>
        </w:rPr>
      </w:pPr>
      <w:r w:rsidRPr="00B461E6">
        <w:rPr>
          <w:b/>
        </w:rPr>
        <w:t>9</w:t>
      </w:r>
      <w:r w:rsidR="000C26A6" w:rsidRPr="00B461E6">
        <w:rPr>
          <w:b/>
        </w:rPr>
        <w:t>. Перечень ресурсов информационно</w:t>
      </w:r>
      <w:r w:rsidR="00F029CD" w:rsidRPr="00B461E6">
        <w:rPr>
          <w:b/>
        </w:rPr>
        <w:t xml:space="preserve"> </w:t>
      </w:r>
      <w:r w:rsidR="000C26A6" w:rsidRPr="00B461E6">
        <w:rPr>
          <w:b/>
        </w:rPr>
        <w:t>- телекоммуникационной сети «Интернет»</w:t>
      </w:r>
      <w:r w:rsidR="007C2CFC" w:rsidRPr="00B461E6">
        <w:rPr>
          <w:b/>
        </w:rPr>
        <w:t>.</w:t>
      </w:r>
    </w:p>
    <w:p w:rsidR="003E0E60" w:rsidRPr="00B461E6" w:rsidRDefault="000323EA" w:rsidP="007C2CFC">
      <w:pPr>
        <w:ind w:firstLine="426"/>
        <w:rPr>
          <w:b/>
        </w:rPr>
      </w:pPr>
      <w:r w:rsidRPr="00B461E6">
        <w:rPr>
          <w:b/>
        </w:rPr>
        <w:t>а</w:t>
      </w:r>
      <w:r w:rsidR="001B5DF6" w:rsidRPr="00B461E6">
        <w:rPr>
          <w:b/>
        </w:rPr>
        <w:t xml:space="preserve">) полнотекстовые базы данных </w:t>
      </w:r>
      <w:bookmarkStart w:id="2" w:name="5"/>
    </w:p>
    <w:p w:rsidR="003E0E60" w:rsidRPr="00B461E6" w:rsidRDefault="003E0E60" w:rsidP="00D27E46">
      <w:pPr>
        <w:pStyle w:val="af2"/>
        <w:numPr>
          <w:ilvl w:val="0"/>
          <w:numId w:val="6"/>
        </w:numPr>
        <w:tabs>
          <w:tab w:val="left" w:pos="851"/>
        </w:tabs>
        <w:ind w:left="0" w:firstLine="426"/>
        <w:rPr>
          <w:rFonts w:ascii="Times New Roman" w:hAnsi="Times New Roman"/>
          <w:sz w:val="24"/>
          <w:szCs w:val="24"/>
        </w:rPr>
      </w:pPr>
      <w:r w:rsidRPr="00B461E6">
        <w:rPr>
          <w:rFonts w:ascii="Times New Roman" w:hAnsi="Times New Roman"/>
          <w:sz w:val="24"/>
          <w:szCs w:val="24"/>
        </w:rPr>
        <w:t>Электронная библиотека диссертаций</w:t>
      </w:r>
      <w:bookmarkEnd w:id="2"/>
      <w:r w:rsidRPr="00B461E6">
        <w:rPr>
          <w:rFonts w:ascii="Times New Roman" w:hAnsi="Times New Roman"/>
          <w:sz w:val="24"/>
          <w:szCs w:val="24"/>
        </w:rPr>
        <w:t xml:space="preserve"> </w:t>
      </w:r>
      <w:hyperlink r:id="rId22" w:history="1">
        <w:r w:rsidRPr="00B461E6">
          <w:rPr>
            <w:rFonts w:ascii="Times New Roman" w:hAnsi="Times New Roman"/>
            <w:sz w:val="24"/>
            <w:szCs w:val="24"/>
          </w:rPr>
          <w:t>http://diss.rsl.ru/</w:t>
        </w:r>
      </w:hyperlink>
    </w:p>
    <w:p w:rsidR="003E0E60" w:rsidRPr="00B461E6" w:rsidRDefault="003E0E60" w:rsidP="00D27E46">
      <w:pPr>
        <w:pStyle w:val="af2"/>
        <w:numPr>
          <w:ilvl w:val="0"/>
          <w:numId w:val="6"/>
        </w:numPr>
        <w:tabs>
          <w:tab w:val="left" w:pos="851"/>
        </w:tabs>
        <w:ind w:left="0" w:firstLine="426"/>
        <w:rPr>
          <w:rFonts w:ascii="Times New Roman" w:hAnsi="Times New Roman"/>
          <w:sz w:val="24"/>
          <w:szCs w:val="24"/>
        </w:rPr>
      </w:pPr>
      <w:bookmarkStart w:id="3" w:name="60"/>
      <w:r w:rsidRPr="00B461E6">
        <w:rPr>
          <w:rFonts w:ascii="Times New Roman" w:hAnsi="Times New Roman"/>
          <w:bCs/>
          <w:sz w:val="24"/>
          <w:szCs w:val="24"/>
          <w:shd w:val="clear" w:color="auto" w:fill="FFFFFF"/>
        </w:rPr>
        <w:t>Президентская библиотека имени Б.Н. Ельцина</w:t>
      </w:r>
      <w:bookmarkEnd w:id="3"/>
      <w:r w:rsidRPr="00B461E6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</w:t>
      </w:r>
      <w:hyperlink r:id="rId23" w:history="1">
        <w:r w:rsidRPr="00B461E6">
          <w:rPr>
            <w:rStyle w:val="a5"/>
            <w:rFonts w:ascii="Times New Roman" w:hAnsi="Times New Roman"/>
            <w:iCs/>
            <w:color w:val="auto"/>
            <w:sz w:val="24"/>
            <w:szCs w:val="24"/>
            <w:u w:val="none"/>
            <w:shd w:val="clear" w:color="auto" w:fill="FFFFFF"/>
          </w:rPr>
          <w:t>http://www.prlib.ru</w:t>
        </w:r>
      </w:hyperlink>
    </w:p>
    <w:p w:rsidR="003E0E60" w:rsidRPr="00B461E6" w:rsidRDefault="003E0E60" w:rsidP="00D27E46">
      <w:pPr>
        <w:pStyle w:val="af2"/>
        <w:numPr>
          <w:ilvl w:val="0"/>
          <w:numId w:val="6"/>
        </w:numPr>
        <w:tabs>
          <w:tab w:val="left" w:pos="851"/>
        </w:tabs>
        <w:ind w:left="0" w:firstLine="426"/>
        <w:rPr>
          <w:rFonts w:ascii="Times New Roman" w:hAnsi="Times New Roman"/>
          <w:sz w:val="24"/>
          <w:szCs w:val="24"/>
        </w:rPr>
      </w:pPr>
      <w:bookmarkStart w:id="4" w:name="61"/>
      <w:r w:rsidRPr="00B461E6">
        <w:rPr>
          <w:rFonts w:ascii="Times New Roman" w:hAnsi="Times New Roman"/>
          <w:bCs/>
          <w:sz w:val="24"/>
          <w:szCs w:val="24"/>
          <w:shd w:val="clear" w:color="auto" w:fill="FFFFFF"/>
        </w:rPr>
        <w:t>Электронно-библиотечная система "БиблиоРоссика"</w:t>
      </w:r>
      <w:bookmarkEnd w:id="4"/>
      <w:r w:rsidRPr="00B461E6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</w:t>
      </w:r>
      <w:hyperlink r:id="rId24" w:history="1">
        <w:r w:rsidRPr="00B461E6">
          <w:rPr>
            <w:rStyle w:val="a5"/>
            <w:rFonts w:ascii="Times New Roman" w:hAnsi="Times New Roman"/>
            <w:iCs/>
            <w:color w:val="auto"/>
            <w:sz w:val="24"/>
            <w:szCs w:val="24"/>
            <w:u w:val="none"/>
            <w:shd w:val="clear" w:color="auto" w:fill="FFFFFF"/>
          </w:rPr>
          <w:t>http://www.bibliorossica.com</w:t>
        </w:r>
      </w:hyperlink>
    </w:p>
    <w:p w:rsidR="003E0E60" w:rsidRPr="00B461E6" w:rsidRDefault="003E0E60" w:rsidP="00D27E46">
      <w:pPr>
        <w:pStyle w:val="af2"/>
        <w:numPr>
          <w:ilvl w:val="0"/>
          <w:numId w:val="6"/>
        </w:numPr>
        <w:tabs>
          <w:tab w:val="left" w:pos="851"/>
        </w:tabs>
        <w:ind w:left="0" w:firstLine="426"/>
        <w:rPr>
          <w:rStyle w:val="apple-converted-space"/>
          <w:rFonts w:ascii="Times New Roman" w:hAnsi="Times New Roman"/>
          <w:sz w:val="24"/>
          <w:szCs w:val="24"/>
        </w:rPr>
      </w:pPr>
      <w:bookmarkStart w:id="5" w:name="12"/>
      <w:r w:rsidRPr="00B461E6">
        <w:rPr>
          <w:rFonts w:ascii="Times New Roman" w:hAnsi="Times New Roman"/>
          <w:bCs/>
          <w:sz w:val="24"/>
          <w:szCs w:val="24"/>
          <w:shd w:val="clear" w:color="auto" w:fill="FFFFFF"/>
        </w:rPr>
        <w:t>База данных периодических изданий компании "ИНТЕГРУМ"</w:t>
      </w:r>
      <w:r w:rsidRPr="00B461E6">
        <w:rPr>
          <w:rStyle w:val="apple-converted-space"/>
          <w:rFonts w:ascii="Times New Roman" w:hAnsi="Times New Roman"/>
          <w:bCs/>
          <w:sz w:val="24"/>
          <w:szCs w:val="24"/>
          <w:shd w:val="clear" w:color="auto" w:fill="FFFFFF"/>
        </w:rPr>
        <w:t> </w:t>
      </w:r>
      <w:bookmarkEnd w:id="5"/>
    </w:p>
    <w:p w:rsidR="003E0E60" w:rsidRPr="00B461E6" w:rsidRDefault="003E0E60" w:rsidP="00D27E46">
      <w:pPr>
        <w:pStyle w:val="af2"/>
        <w:numPr>
          <w:ilvl w:val="0"/>
          <w:numId w:val="6"/>
        </w:numPr>
        <w:tabs>
          <w:tab w:val="left" w:pos="851"/>
        </w:tabs>
        <w:ind w:left="0" w:firstLine="426"/>
        <w:rPr>
          <w:rFonts w:ascii="Times New Roman" w:hAnsi="Times New Roman"/>
          <w:sz w:val="24"/>
          <w:szCs w:val="24"/>
        </w:rPr>
      </w:pPr>
      <w:bookmarkStart w:id="6" w:name="7"/>
      <w:r w:rsidRPr="00B461E6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Научная электронная библиотека </w:t>
      </w:r>
      <w:bookmarkEnd w:id="6"/>
      <w:r w:rsidR="00EA658D" w:rsidRPr="00B461E6">
        <w:rPr>
          <w:rFonts w:ascii="Times New Roman" w:hAnsi="Times New Roman"/>
          <w:iCs/>
          <w:sz w:val="24"/>
          <w:szCs w:val="24"/>
          <w:shd w:val="clear" w:color="auto" w:fill="FFFFFF"/>
        </w:rPr>
        <w:fldChar w:fldCharType="begin"/>
      </w:r>
      <w:r w:rsidRPr="00B461E6">
        <w:rPr>
          <w:rFonts w:ascii="Times New Roman" w:hAnsi="Times New Roman"/>
          <w:iCs/>
          <w:sz w:val="24"/>
          <w:szCs w:val="24"/>
          <w:shd w:val="clear" w:color="auto" w:fill="FFFFFF"/>
        </w:rPr>
        <w:instrText xml:space="preserve"> HYPERLINK "http://elibrary.ru/" </w:instrText>
      </w:r>
      <w:r w:rsidR="00EA658D" w:rsidRPr="00B461E6">
        <w:rPr>
          <w:rFonts w:ascii="Times New Roman" w:hAnsi="Times New Roman"/>
          <w:iCs/>
          <w:sz w:val="24"/>
          <w:szCs w:val="24"/>
          <w:shd w:val="clear" w:color="auto" w:fill="FFFFFF"/>
        </w:rPr>
        <w:fldChar w:fldCharType="separate"/>
      </w:r>
      <w:r w:rsidRPr="00B461E6">
        <w:rPr>
          <w:rStyle w:val="a5"/>
          <w:rFonts w:ascii="Times New Roman" w:hAnsi="Times New Roman"/>
          <w:iCs/>
          <w:color w:val="auto"/>
          <w:sz w:val="24"/>
          <w:szCs w:val="24"/>
          <w:u w:val="none"/>
          <w:shd w:val="clear" w:color="auto" w:fill="FFFFFF"/>
        </w:rPr>
        <w:t>http://elibrary.ru</w:t>
      </w:r>
      <w:r w:rsidR="00EA658D" w:rsidRPr="00B461E6">
        <w:rPr>
          <w:rFonts w:ascii="Times New Roman" w:hAnsi="Times New Roman"/>
          <w:iCs/>
          <w:sz w:val="24"/>
          <w:szCs w:val="24"/>
          <w:shd w:val="clear" w:color="auto" w:fill="FFFFFF"/>
        </w:rPr>
        <w:fldChar w:fldCharType="end"/>
      </w:r>
    </w:p>
    <w:p w:rsidR="003E0E60" w:rsidRPr="00B461E6" w:rsidRDefault="003E0E60" w:rsidP="00D27E46">
      <w:pPr>
        <w:pStyle w:val="af2"/>
        <w:numPr>
          <w:ilvl w:val="0"/>
          <w:numId w:val="6"/>
        </w:numPr>
        <w:tabs>
          <w:tab w:val="left" w:pos="851"/>
        </w:tabs>
        <w:ind w:left="0" w:firstLine="426"/>
        <w:rPr>
          <w:rFonts w:ascii="Times New Roman" w:hAnsi="Times New Roman"/>
          <w:sz w:val="24"/>
          <w:szCs w:val="24"/>
        </w:rPr>
      </w:pPr>
      <w:bookmarkStart w:id="7" w:name="90"/>
      <w:r w:rsidRPr="00B461E6">
        <w:rPr>
          <w:rFonts w:ascii="Times New Roman" w:hAnsi="Times New Roman"/>
          <w:bCs/>
          <w:sz w:val="24"/>
          <w:szCs w:val="24"/>
          <w:shd w:val="clear" w:color="auto" w:fill="FFFFFF"/>
        </w:rPr>
        <w:t>Электронно-библиотечная система издательства «Лань»</w:t>
      </w:r>
      <w:bookmarkEnd w:id="7"/>
      <w:r w:rsidR="00EA658D" w:rsidRPr="00B461E6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fldChar w:fldCharType="begin"/>
      </w:r>
      <w:r w:rsidRPr="00B461E6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instrText xml:space="preserve"> HYPERLINK "http://e.lanbook.com/" </w:instrText>
      </w:r>
      <w:r w:rsidR="00EA658D" w:rsidRPr="00B461E6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fldChar w:fldCharType="separate"/>
      </w:r>
      <w:r w:rsidRPr="00B461E6">
        <w:rPr>
          <w:rStyle w:val="a5"/>
          <w:rFonts w:ascii="Times New Roman" w:hAnsi="Times New Roman"/>
          <w:bCs/>
          <w:iCs/>
          <w:color w:val="auto"/>
          <w:sz w:val="24"/>
          <w:szCs w:val="24"/>
          <w:u w:val="none"/>
          <w:shd w:val="clear" w:color="auto" w:fill="FFFFFF"/>
        </w:rPr>
        <w:t>http://e.lanbook.com</w:t>
      </w:r>
      <w:r w:rsidR="00EA658D" w:rsidRPr="00B461E6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fldChar w:fldCharType="end"/>
      </w:r>
    </w:p>
    <w:p w:rsidR="00D97036" w:rsidRPr="00B461E6" w:rsidRDefault="00D97036" w:rsidP="00D27E46">
      <w:pPr>
        <w:pStyle w:val="af2"/>
        <w:numPr>
          <w:ilvl w:val="0"/>
          <w:numId w:val="6"/>
        </w:numPr>
        <w:tabs>
          <w:tab w:val="left" w:pos="851"/>
        </w:tabs>
        <w:ind w:left="0" w:firstLine="426"/>
        <w:rPr>
          <w:rFonts w:ascii="Times New Roman" w:hAnsi="Times New Roman"/>
          <w:sz w:val="24"/>
          <w:szCs w:val="24"/>
        </w:rPr>
      </w:pPr>
      <w:bookmarkStart w:id="8" w:name="97"/>
      <w:r w:rsidRPr="00B461E6">
        <w:rPr>
          <w:rFonts w:ascii="Times New Roman" w:hAnsi="Times New Roman"/>
          <w:bCs/>
          <w:sz w:val="24"/>
          <w:szCs w:val="24"/>
          <w:shd w:val="clear" w:color="auto" w:fill="FFFFFF"/>
        </w:rPr>
        <w:t>Архив научных журналов НЭИКОН</w:t>
      </w:r>
      <w:bookmarkEnd w:id="8"/>
      <w:r w:rsidRPr="00B461E6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</w:t>
      </w:r>
      <w:hyperlink r:id="rId25" w:history="1">
        <w:r w:rsidRPr="00B461E6">
          <w:rPr>
            <w:rStyle w:val="a5"/>
            <w:rFonts w:ascii="Times New Roman" w:hAnsi="Times New Roman"/>
            <w:iCs/>
            <w:color w:val="auto"/>
            <w:sz w:val="24"/>
            <w:szCs w:val="24"/>
            <w:u w:val="none"/>
            <w:shd w:val="clear" w:color="auto" w:fill="FFFFFF"/>
          </w:rPr>
          <w:t>http://archive.neicon.ru</w:t>
        </w:r>
      </w:hyperlink>
    </w:p>
    <w:p w:rsidR="00D97036" w:rsidRPr="00B461E6" w:rsidRDefault="00D97036" w:rsidP="00D27E46">
      <w:pPr>
        <w:pStyle w:val="af2"/>
        <w:numPr>
          <w:ilvl w:val="0"/>
          <w:numId w:val="6"/>
        </w:numPr>
        <w:tabs>
          <w:tab w:val="left" w:pos="851"/>
        </w:tabs>
        <w:ind w:left="0" w:firstLine="426"/>
        <w:rPr>
          <w:rFonts w:ascii="Times New Roman" w:hAnsi="Times New Roman"/>
          <w:sz w:val="24"/>
          <w:szCs w:val="24"/>
        </w:rPr>
      </w:pPr>
      <w:bookmarkStart w:id="9" w:name="21"/>
      <w:r w:rsidRPr="00B461E6">
        <w:rPr>
          <w:rFonts w:ascii="Times New Roman" w:hAnsi="Times New Roman"/>
          <w:bCs/>
          <w:sz w:val="24"/>
          <w:szCs w:val="24"/>
          <w:shd w:val="clear" w:color="auto" w:fill="FFFFFF"/>
        </w:rPr>
        <w:t>Базы данных издательства SAGE Publications</w:t>
      </w:r>
      <w:bookmarkEnd w:id="9"/>
      <w:r w:rsidRPr="00B461E6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</w:t>
      </w:r>
      <w:hyperlink r:id="rId26" w:history="1">
        <w:r w:rsidRPr="00B461E6">
          <w:rPr>
            <w:rStyle w:val="a5"/>
            <w:rFonts w:ascii="Times New Roman" w:hAnsi="Times New Roman"/>
            <w:iCs/>
            <w:color w:val="auto"/>
            <w:sz w:val="24"/>
            <w:szCs w:val="24"/>
            <w:u w:val="none"/>
            <w:shd w:val="clear" w:color="auto" w:fill="FFFFFF"/>
          </w:rPr>
          <w:t>http://online.sagepub.com</w:t>
        </w:r>
      </w:hyperlink>
    </w:p>
    <w:p w:rsidR="00D97036" w:rsidRPr="00B461E6" w:rsidRDefault="00D97036" w:rsidP="00D27E46">
      <w:pPr>
        <w:pStyle w:val="af2"/>
        <w:numPr>
          <w:ilvl w:val="0"/>
          <w:numId w:val="6"/>
        </w:numPr>
        <w:tabs>
          <w:tab w:val="left" w:pos="851"/>
        </w:tabs>
        <w:ind w:left="0" w:firstLine="426"/>
        <w:rPr>
          <w:rFonts w:ascii="Times New Roman" w:hAnsi="Times New Roman"/>
          <w:sz w:val="24"/>
          <w:szCs w:val="24"/>
        </w:rPr>
      </w:pPr>
      <w:bookmarkStart w:id="10" w:name="3"/>
      <w:r w:rsidRPr="00B461E6">
        <w:rPr>
          <w:rFonts w:ascii="Times New Roman" w:hAnsi="Times New Roman"/>
          <w:bCs/>
          <w:sz w:val="24"/>
          <w:szCs w:val="24"/>
          <w:shd w:val="clear" w:color="auto" w:fill="FFFFFF"/>
        </w:rPr>
        <w:t>Справочно-правовая система "КонсультантПлюс"</w:t>
      </w:r>
      <w:bookmarkEnd w:id="10"/>
    </w:p>
    <w:p w:rsidR="00D97036" w:rsidRPr="00B461E6" w:rsidRDefault="00D97036" w:rsidP="00D27E46">
      <w:pPr>
        <w:pStyle w:val="af2"/>
        <w:numPr>
          <w:ilvl w:val="0"/>
          <w:numId w:val="6"/>
        </w:numPr>
        <w:tabs>
          <w:tab w:val="left" w:pos="851"/>
        </w:tabs>
        <w:ind w:left="0" w:firstLine="426"/>
        <w:rPr>
          <w:rFonts w:ascii="Times New Roman" w:hAnsi="Times New Roman"/>
          <w:sz w:val="24"/>
          <w:szCs w:val="24"/>
        </w:rPr>
      </w:pPr>
      <w:bookmarkStart w:id="11" w:name="4"/>
      <w:r w:rsidRPr="00B461E6">
        <w:rPr>
          <w:rFonts w:ascii="Times New Roman" w:hAnsi="Times New Roman"/>
          <w:bCs/>
          <w:sz w:val="24"/>
          <w:szCs w:val="24"/>
          <w:shd w:val="clear" w:color="auto" w:fill="FFFFFF"/>
        </w:rPr>
        <w:t>Справочно-правовая система "Гарант"</w:t>
      </w:r>
      <w:bookmarkEnd w:id="11"/>
    </w:p>
    <w:p w:rsidR="00D97036" w:rsidRPr="00B461E6" w:rsidRDefault="00D97036" w:rsidP="00D27E46">
      <w:pPr>
        <w:pStyle w:val="af2"/>
        <w:numPr>
          <w:ilvl w:val="0"/>
          <w:numId w:val="6"/>
        </w:numPr>
        <w:tabs>
          <w:tab w:val="left" w:pos="851"/>
        </w:tabs>
        <w:ind w:left="0" w:firstLine="426"/>
        <w:rPr>
          <w:rStyle w:val="apple-converted-space"/>
          <w:rFonts w:ascii="Times New Roman" w:hAnsi="Times New Roman"/>
          <w:sz w:val="24"/>
          <w:szCs w:val="24"/>
        </w:rPr>
      </w:pPr>
      <w:bookmarkStart w:id="12" w:name="2"/>
      <w:r w:rsidRPr="00B461E6">
        <w:rPr>
          <w:rFonts w:ascii="Times New Roman" w:hAnsi="Times New Roman"/>
          <w:bCs/>
          <w:sz w:val="24"/>
          <w:szCs w:val="24"/>
          <w:shd w:val="clear" w:color="auto" w:fill="FFFFFF"/>
        </w:rPr>
        <w:t>Государственная система</w:t>
      </w:r>
      <w:r w:rsidRPr="00B461E6">
        <w:rPr>
          <w:rStyle w:val="apple-converted-space"/>
          <w:rFonts w:ascii="Times New Roman" w:hAnsi="Times New Roman"/>
          <w:bCs/>
          <w:sz w:val="24"/>
          <w:szCs w:val="24"/>
          <w:shd w:val="clear" w:color="auto" w:fill="FFFFFF"/>
        </w:rPr>
        <w:t> </w:t>
      </w:r>
      <w:r w:rsidRPr="00B461E6">
        <w:rPr>
          <w:rFonts w:ascii="Times New Roman" w:hAnsi="Times New Roman"/>
          <w:bCs/>
          <w:sz w:val="24"/>
          <w:szCs w:val="24"/>
          <w:shd w:val="clear" w:color="auto" w:fill="FFFFFF"/>
        </w:rPr>
        <w:t>правовой информации</w:t>
      </w:r>
      <w:r w:rsidRPr="00B461E6">
        <w:rPr>
          <w:rStyle w:val="apple-converted-space"/>
          <w:rFonts w:ascii="Times New Roman" w:hAnsi="Times New Roman"/>
          <w:bCs/>
          <w:sz w:val="24"/>
          <w:szCs w:val="24"/>
          <w:shd w:val="clear" w:color="auto" w:fill="FFFFFF"/>
        </w:rPr>
        <w:t> </w:t>
      </w:r>
      <w:bookmarkEnd w:id="12"/>
    </w:p>
    <w:p w:rsidR="00D97036" w:rsidRPr="00B461E6" w:rsidRDefault="00D97036" w:rsidP="007C2CFC">
      <w:pPr>
        <w:ind w:left="1135" w:firstLine="426"/>
      </w:pPr>
    </w:p>
    <w:p w:rsidR="0067477A" w:rsidRPr="00B461E6" w:rsidRDefault="000323EA" w:rsidP="007C2CFC">
      <w:pPr>
        <w:ind w:firstLine="426"/>
        <w:rPr>
          <w:b/>
        </w:rPr>
      </w:pPr>
      <w:r w:rsidRPr="00B461E6">
        <w:rPr>
          <w:b/>
        </w:rPr>
        <w:t>б</w:t>
      </w:r>
      <w:r w:rsidR="0067477A" w:rsidRPr="00B461E6">
        <w:rPr>
          <w:b/>
        </w:rPr>
        <w:t xml:space="preserve">) интернет-ресурсы </w:t>
      </w:r>
    </w:p>
    <w:p w:rsidR="008E6F80" w:rsidRPr="005A506C" w:rsidRDefault="008E6F80" w:rsidP="00D27E46">
      <w:pPr>
        <w:numPr>
          <w:ilvl w:val="0"/>
          <w:numId w:val="5"/>
        </w:numPr>
        <w:tabs>
          <w:tab w:val="left" w:pos="567"/>
          <w:tab w:val="left" w:pos="709"/>
          <w:tab w:val="left" w:pos="851"/>
        </w:tabs>
        <w:ind w:left="0" w:firstLine="426"/>
        <w:rPr>
          <w:rStyle w:val="aff1"/>
          <w:b w:val="0"/>
        </w:rPr>
      </w:pPr>
      <w:r w:rsidRPr="005A506C">
        <w:rPr>
          <w:rStyle w:val="aff1"/>
          <w:b w:val="0"/>
        </w:rPr>
        <w:t xml:space="preserve">Крупнейший энциклопедический ресурс Интернета </w:t>
      </w:r>
      <w:hyperlink r:id="rId27" w:history="1">
        <w:r w:rsidRPr="005A506C">
          <w:rPr>
            <w:rStyle w:val="aff1"/>
            <w:b w:val="0"/>
          </w:rPr>
          <w:t>http://www.rubricon.com/</w:t>
        </w:r>
      </w:hyperlink>
    </w:p>
    <w:p w:rsidR="008E6F80" w:rsidRPr="005A506C" w:rsidRDefault="008E6F80" w:rsidP="00D27E46">
      <w:pPr>
        <w:numPr>
          <w:ilvl w:val="0"/>
          <w:numId w:val="5"/>
        </w:numPr>
        <w:tabs>
          <w:tab w:val="left" w:pos="567"/>
          <w:tab w:val="left" w:pos="709"/>
          <w:tab w:val="left" w:pos="851"/>
        </w:tabs>
        <w:ind w:left="0" w:firstLine="426"/>
        <w:rPr>
          <w:rStyle w:val="aff1"/>
          <w:b w:val="0"/>
        </w:rPr>
      </w:pPr>
      <w:r w:rsidRPr="005A506C">
        <w:rPr>
          <w:rStyle w:val="aff1"/>
          <w:b w:val="0"/>
        </w:rPr>
        <w:t xml:space="preserve">Полнотекстовая база данных научных периодических изданий </w:t>
      </w:r>
      <w:hyperlink r:id="rId28" w:history="1">
        <w:r w:rsidRPr="005A506C">
          <w:rPr>
            <w:rStyle w:val="aff1"/>
            <w:b w:val="0"/>
          </w:rPr>
          <w:t>http://elibrary.ru/</w:t>
        </w:r>
      </w:hyperlink>
    </w:p>
    <w:p w:rsidR="008E6F80" w:rsidRPr="005A506C" w:rsidRDefault="008E6F80" w:rsidP="00D27E46">
      <w:pPr>
        <w:numPr>
          <w:ilvl w:val="0"/>
          <w:numId w:val="5"/>
        </w:numPr>
        <w:tabs>
          <w:tab w:val="left" w:pos="567"/>
          <w:tab w:val="left" w:pos="709"/>
          <w:tab w:val="left" w:pos="851"/>
        </w:tabs>
        <w:ind w:left="0" w:firstLine="426"/>
        <w:rPr>
          <w:rStyle w:val="aff1"/>
          <w:b w:val="0"/>
        </w:rPr>
      </w:pPr>
      <w:r w:rsidRPr="005A506C">
        <w:rPr>
          <w:rStyle w:val="aff1"/>
          <w:b w:val="0"/>
        </w:rPr>
        <w:t xml:space="preserve">Электронные версии печатных изданий </w:t>
      </w:r>
      <w:hyperlink r:id="rId29" w:history="1">
        <w:r w:rsidRPr="005A506C">
          <w:rPr>
            <w:rStyle w:val="aff1"/>
            <w:b w:val="0"/>
          </w:rPr>
          <w:t>http://pressa.ru</w:t>
        </w:r>
      </w:hyperlink>
    </w:p>
    <w:p w:rsidR="008E6F80" w:rsidRPr="005A506C" w:rsidRDefault="008E6F80" w:rsidP="00D27E46">
      <w:pPr>
        <w:numPr>
          <w:ilvl w:val="0"/>
          <w:numId w:val="5"/>
        </w:numPr>
        <w:tabs>
          <w:tab w:val="left" w:pos="567"/>
          <w:tab w:val="left" w:pos="709"/>
          <w:tab w:val="left" w:pos="851"/>
        </w:tabs>
        <w:ind w:left="0" w:firstLine="426"/>
        <w:rPr>
          <w:rStyle w:val="aff1"/>
          <w:b w:val="0"/>
        </w:rPr>
      </w:pPr>
      <w:r w:rsidRPr="005A506C">
        <w:rPr>
          <w:rStyle w:val="aff1"/>
          <w:b w:val="0"/>
        </w:rPr>
        <w:t xml:space="preserve">Электронно-библиотечная система образовательных и просветительских изданий </w:t>
      </w:r>
      <w:hyperlink r:id="rId30" w:history="1">
        <w:r w:rsidRPr="005A506C">
          <w:rPr>
            <w:rStyle w:val="aff1"/>
            <w:b w:val="0"/>
          </w:rPr>
          <w:t>http://www.iqlib.ru/</w:t>
        </w:r>
      </w:hyperlink>
    </w:p>
    <w:p w:rsidR="008E6F80" w:rsidRPr="005A506C" w:rsidRDefault="008E6F80" w:rsidP="00D27E46">
      <w:pPr>
        <w:numPr>
          <w:ilvl w:val="0"/>
          <w:numId w:val="5"/>
        </w:numPr>
        <w:tabs>
          <w:tab w:val="left" w:pos="567"/>
          <w:tab w:val="left" w:pos="709"/>
          <w:tab w:val="left" w:pos="851"/>
        </w:tabs>
        <w:ind w:left="0" w:firstLine="426"/>
        <w:rPr>
          <w:rStyle w:val="aff1"/>
          <w:b w:val="0"/>
        </w:rPr>
      </w:pPr>
      <w:r w:rsidRPr="005A506C">
        <w:rPr>
          <w:rStyle w:val="aff1"/>
          <w:b w:val="0"/>
        </w:rPr>
        <w:t xml:space="preserve">Информационно-справочный портал </w:t>
      </w:r>
      <w:hyperlink r:id="rId31" w:history="1">
        <w:r w:rsidRPr="005A506C">
          <w:rPr>
            <w:rStyle w:val="aff1"/>
            <w:b w:val="0"/>
          </w:rPr>
          <w:t>http://www.library.ru/</w:t>
        </w:r>
      </w:hyperlink>
    </w:p>
    <w:p w:rsidR="008E6F80" w:rsidRPr="005A506C" w:rsidRDefault="008E6F80" w:rsidP="00D27E46">
      <w:pPr>
        <w:numPr>
          <w:ilvl w:val="0"/>
          <w:numId w:val="5"/>
        </w:numPr>
        <w:tabs>
          <w:tab w:val="left" w:pos="567"/>
          <w:tab w:val="left" w:pos="709"/>
          <w:tab w:val="left" w:pos="851"/>
        </w:tabs>
        <w:ind w:left="0" w:firstLine="426"/>
        <w:rPr>
          <w:rStyle w:val="aff1"/>
          <w:b w:val="0"/>
        </w:rPr>
      </w:pPr>
      <w:r w:rsidRPr="005A506C">
        <w:rPr>
          <w:rStyle w:val="aff1"/>
          <w:b w:val="0"/>
        </w:rPr>
        <w:t xml:space="preserve">Электронная библиотека диссертаций Российской Государственной библиотеки </w:t>
      </w:r>
      <w:hyperlink r:id="rId32" w:history="1">
        <w:r w:rsidRPr="005A506C">
          <w:rPr>
            <w:rStyle w:val="aff1"/>
            <w:b w:val="0"/>
          </w:rPr>
          <w:t>http://diss.rsl.ru/</w:t>
        </w:r>
      </w:hyperlink>
    </w:p>
    <w:p w:rsidR="008E6F80" w:rsidRPr="005A506C" w:rsidRDefault="008E6F80" w:rsidP="00D27E46">
      <w:pPr>
        <w:numPr>
          <w:ilvl w:val="0"/>
          <w:numId w:val="5"/>
        </w:numPr>
        <w:tabs>
          <w:tab w:val="left" w:pos="567"/>
          <w:tab w:val="left" w:pos="709"/>
          <w:tab w:val="left" w:pos="851"/>
        </w:tabs>
        <w:ind w:left="0" w:firstLine="426"/>
        <w:rPr>
          <w:rStyle w:val="aff1"/>
          <w:b w:val="0"/>
        </w:rPr>
      </w:pPr>
      <w:r w:rsidRPr="005A506C">
        <w:rPr>
          <w:rStyle w:val="aff1"/>
          <w:b w:val="0"/>
        </w:rPr>
        <w:t>Официальный портал Совета Европы, раздел «молодежь»</w:t>
      </w:r>
      <w:r>
        <w:rPr>
          <w:rStyle w:val="aff1"/>
          <w:b w:val="0"/>
        </w:rPr>
        <w:t xml:space="preserve"> </w:t>
      </w:r>
      <w:hyperlink r:id="rId33" w:history="1">
        <w:r w:rsidRPr="005A506C">
          <w:rPr>
            <w:rStyle w:val="a5"/>
            <w:color w:val="auto"/>
            <w:u w:val="none"/>
          </w:rPr>
          <w:t>http://www.coe.int/t/dg4/youth/</w:t>
        </w:r>
      </w:hyperlink>
    </w:p>
    <w:p w:rsidR="008E6F80" w:rsidRPr="005A506C" w:rsidRDefault="008E6F80" w:rsidP="00D27E46">
      <w:pPr>
        <w:numPr>
          <w:ilvl w:val="0"/>
          <w:numId w:val="5"/>
        </w:numPr>
        <w:tabs>
          <w:tab w:val="left" w:pos="567"/>
          <w:tab w:val="left" w:pos="709"/>
          <w:tab w:val="left" w:pos="851"/>
        </w:tabs>
        <w:ind w:left="0" w:firstLine="426"/>
        <w:rPr>
          <w:rStyle w:val="aff1"/>
          <w:b w:val="0"/>
        </w:rPr>
      </w:pPr>
      <w:r w:rsidRPr="005A506C">
        <w:rPr>
          <w:rStyle w:val="aff1"/>
          <w:b w:val="0"/>
        </w:rPr>
        <w:t xml:space="preserve">Официальный портал ООН, раздел «молодежь»  </w:t>
      </w:r>
      <w:hyperlink r:id="rId34" w:history="1">
        <w:r w:rsidRPr="005A506C">
          <w:rPr>
            <w:rStyle w:val="aff1"/>
            <w:b w:val="0"/>
          </w:rPr>
          <w:t>http://www.un.org/ru/development/progareas/global/youth.shtml</w:t>
        </w:r>
      </w:hyperlink>
    </w:p>
    <w:p w:rsidR="008E6F80" w:rsidRPr="005A506C" w:rsidRDefault="008E6F80" w:rsidP="00D27E46">
      <w:pPr>
        <w:numPr>
          <w:ilvl w:val="0"/>
          <w:numId w:val="5"/>
        </w:numPr>
        <w:tabs>
          <w:tab w:val="left" w:pos="567"/>
          <w:tab w:val="left" w:pos="709"/>
          <w:tab w:val="left" w:pos="851"/>
        </w:tabs>
        <w:ind w:left="0" w:firstLine="426"/>
        <w:rPr>
          <w:rStyle w:val="aff1"/>
          <w:b w:val="0"/>
        </w:rPr>
      </w:pPr>
      <w:r w:rsidRPr="005A506C">
        <w:rPr>
          <w:rStyle w:val="aff1"/>
          <w:b w:val="0"/>
        </w:rPr>
        <w:t xml:space="preserve">Официальный портал ЕС, раздел «молодежь» </w:t>
      </w:r>
      <w:hyperlink r:id="rId35" w:history="1">
        <w:r w:rsidRPr="005A506C">
          <w:rPr>
            <w:rStyle w:val="aff1"/>
            <w:b w:val="0"/>
          </w:rPr>
          <w:t>http://ec.europa.eu/youth/index_en.htm</w:t>
        </w:r>
      </w:hyperlink>
    </w:p>
    <w:p w:rsidR="008E6F80" w:rsidRPr="005A506C" w:rsidRDefault="008E6F80" w:rsidP="00D27E46">
      <w:pPr>
        <w:numPr>
          <w:ilvl w:val="0"/>
          <w:numId w:val="5"/>
        </w:numPr>
        <w:tabs>
          <w:tab w:val="left" w:pos="567"/>
          <w:tab w:val="left" w:pos="709"/>
          <w:tab w:val="left" w:pos="851"/>
        </w:tabs>
        <w:ind w:left="0" w:firstLine="426"/>
        <w:rPr>
          <w:rStyle w:val="aff1"/>
          <w:b w:val="0"/>
        </w:rPr>
      </w:pPr>
      <w:r w:rsidRPr="005A506C">
        <w:rPr>
          <w:rStyle w:val="aff1"/>
          <w:b w:val="0"/>
        </w:rPr>
        <w:t xml:space="preserve">Европейское молодежное агентство по консультированию </w:t>
      </w:r>
      <w:hyperlink r:id="rId36" w:history="1">
        <w:r w:rsidRPr="005A506C">
          <w:rPr>
            <w:rStyle w:val="aff1"/>
            <w:b w:val="0"/>
          </w:rPr>
          <w:t>http://eryica.org/</w:t>
        </w:r>
      </w:hyperlink>
    </w:p>
    <w:p w:rsidR="008E6F80" w:rsidRPr="005A506C" w:rsidRDefault="008E6F80" w:rsidP="00D27E46">
      <w:pPr>
        <w:numPr>
          <w:ilvl w:val="0"/>
          <w:numId w:val="5"/>
        </w:numPr>
        <w:tabs>
          <w:tab w:val="left" w:pos="567"/>
          <w:tab w:val="left" w:pos="709"/>
          <w:tab w:val="left" w:pos="851"/>
        </w:tabs>
        <w:ind w:left="0" w:firstLine="426"/>
        <w:rPr>
          <w:rStyle w:val="aff1"/>
          <w:b w:val="0"/>
        </w:rPr>
      </w:pPr>
      <w:r w:rsidRPr="005A506C">
        <w:rPr>
          <w:rStyle w:val="aff1"/>
          <w:b w:val="0"/>
        </w:rPr>
        <w:t xml:space="preserve">Европейский молодежный портал </w:t>
      </w:r>
      <w:hyperlink r:id="rId37" w:history="1">
        <w:r w:rsidRPr="005A506C">
          <w:rPr>
            <w:rStyle w:val="aff1"/>
            <w:b w:val="0"/>
          </w:rPr>
          <w:t>http://europa.eu/youth/splash_en</w:t>
        </w:r>
      </w:hyperlink>
    </w:p>
    <w:p w:rsidR="008E6F80" w:rsidRPr="005A506C" w:rsidRDefault="008E6F80" w:rsidP="00D27E46">
      <w:pPr>
        <w:numPr>
          <w:ilvl w:val="0"/>
          <w:numId w:val="5"/>
        </w:numPr>
        <w:tabs>
          <w:tab w:val="left" w:pos="567"/>
          <w:tab w:val="left" w:pos="709"/>
          <w:tab w:val="left" w:pos="851"/>
        </w:tabs>
        <w:ind w:left="0" w:firstLine="426"/>
        <w:rPr>
          <w:rStyle w:val="aff1"/>
          <w:b w:val="0"/>
        </w:rPr>
      </w:pPr>
      <w:r w:rsidRPr="005A506C">
        <w:rPr>
          <w:rStyle w:val="aff1"/>
          <w:b w:val="0"/>
        </w:rPr>
        <w:t xml:space="preserve">Молодежный ресурсный центр SALTO </w:t>
      </w:r>
      <w:hyperlink r:id="rId38" w:history="1">
        <w:r w:rsidRPr="005A506C">
          <w:rPr>
            <w:rStyle w:val="aff1"/>
            <w:b w:val="0"/>
          </w:rPr>
          <w:t>https://www.salto-youth.net/</w:t>
        </w:r>
      </w:hyperlink>
    </w:p>
    <w:p w:rsidR="008E6F80" w:rsidRPr="005A506C" w:rsidRDefault="008E6F80" w:rsidP="00D27E46">
      <w:pPr>
        <w:numPr>
          <w:ilvl w:val="0"/>
          <w:numId w:val="5"/>
        </w:numPr>
        <w:tabs>
          <w:tab w:val="left" w:pos="567"/>
          <w:tab w:val="left" w:pos="709"/>
          <w:tab w:val="left" w:pos="851"/>
        </w:tabs>
        <w:ind w:left="0" w:firstLine="426"/>
        <w:rPr>
          <w:rStyle w:val="aff1"/>
          <w:b w:val="0"/>
        </w:rPr>
      </w:pPr>
      <w:r w:rsidRPr="005A506C">
        <w:rPr>
          <w:rStyle w:val="aff1"/>
          <w:b w:val="0"/>
        </w:rPr>
        <w:t xml:space="preserve">Европейский молодежный форум </w:t>
      </w:r>
      <w:hyperlink r:id="rId39" w:history="1">
        <w:r w:rsidRPr="005A506C">
          <w:rPr>
            <w:rStyle w:val="aff1"/>
            <w:b w:val="0"/>
          </w:rPr>
          <w:t>http://www.youthforum.org/</w:t>
        </w:r>
      </w:hyperlink>
    </w:p>
    <w:p w:rsidR="008E6F80" w:rsidRPr="005A506C" w:rsidRDefault="008E6F80" w:rsidP="00D27E46">
      <w:pPr>
        <w:numPr>
          <w:ilvl w:val="0"/>
          <w:numId w:val="5"/>
        </w:numPr>
        <w:tabs>
          <w:tab w:val="left" w:pos="567"/>
          <w:tab w:val="left" w:pos="709"/>
          <w:tab w:val="left" w:pos="851"/>
        </w:tabs>
        <w:ind w:left="0" w:firstLine="426"/>
        <w:rPr>
          <w:rStyle w:val="aff1"/>
          <w:b w:val="0"/>
        </w:rPr>
      </w:pPr>
      <w:r w:rsidRPr="005A506C">
        <w:rPr>
          <w:rStyle w:val="aff1"/>
          <w:b w:val="0"/>
        </w:rPr>
        <w:t xml:space="preserve">Национальный Совет молодежных и детских объединений России </w:t>
      </w:r>
      <w:hyperlink r:id="rId40" w:history="1">
        <w:r w:rsidRPr="005A506C">
          <w:rPr>
            <w:rStyle w:val="aff1"/>
            <w:b w:val="0"/>
          </w:rPr>
          <w:t>http://www.youthrussia.ru/</w:t>
        </w:r>
      </w:hyperlink>
    </w:p>
    <w:p w:rsidR="00472794" w:rsidRPr="00B461E6" w:rsidRDefault="00472794" w:rsidP="007C2CFC">
      <w:pPr>
        <w:ind w:firstLine="426"/>
        <w:rPr>
          <w:i/>
        </w:rPr>
      </w:pPr>
    </w:p>
    <w:p w:rsidR="00537BDB" w:rsidRPr="00B461E6" w:rsidRDefault="00294C46" w:rsidP="007C2CFC">
      <w:pPr>
        <w:spacing w:before="120" w:after="120"/>
        <w:ind w:firstLine="426"/>
        <w:rPr>
          <w:b/>
        </w:rPr>
      </w:pPr>
      <w:r w:rsidRPr="00B461E6">
        <w:rPr>
          <w:b/>
        </w:rPr>
        <w:t>10</w:t>
      </w:r>
      <w:r w:rsidR="00A57224" w:rsidRPr="00B461E6">
        <w:rPr>
          <w:b/>
        </w:rPr>
        <w:t xml:space="preserve">. </w:t>
      </w:r>
      <w:r w:rsidR="00B45E0D" w:rsidRPr="00B461E6">
        <w:rPr>
          <w:b/>
        </w:rPr>
        <w:t>Материально-техническое обеспечение дисциплины</w:t>
      </w:r>
      <w:r w:rsidR="007C2CFC" w:rsidRPr="00B461E6">
        <w:rPr>
          <w:b/>
        </w:rPr>
        <w:t>.</w:t>
      </w:r>
      <w:r w:rsidR="00B45E0D" w:rsidRPr="00B461E6">
        <w:rPr>
          <w:b/>
        </w:rPr>
        <w:t xml:space="preserve"> </w:t>
      </w:r>
    </w:p>
    <w:p w:rsidR="00B1646C" w:rsidRPr="00B461E6" w:rsidRDefault="00B1646C" w:rsidP="007C2CFC">
      <w:pPr>
        <w:widowControl/>
        <w:ind w:firstLine="426"/>
        <w:contextualSpacing/>
        <w:rPr>
          <w:rStyle w:val="afd"/>
          <w:i w:val="0"/>
        </w:rPr>
      </w:pPr>
      <w:r w:rsidRPr="00B461E6">
        <w:rPr>
          <w:rStyle w:val="afd"/>
          <w:i w:val="0"/>
        </w:rPr>
        <w:t>Специализированные лекционные аудитории, оснащённые видеопроекционным оборудованием для презентаций, средствами звуковоспроизведения, экраном и имеющие выход в сеть Интернет.</w:t>
      </w:r>
    </w:p>
    <w:p w:rsidR="00B1646C" w:rsidRPr="00B461E6" w:rsidRDefault="00B1646C" w:rsidP="007C2CFC">
      <w:pPr>
        <w:widowControl/>
        <w:ind w:firstLine="426"/>
        <w:contextualSpacing/>
        <w:rPr>
          <w:rStyle w:val="afd"/>
          <w:i w:val="0"/>
        </w:rPr>
      </w:pPr>
      <w:r w:rsidRPr="00B461E6">
        <w:rPr>
          <w:rStyle w:val="afd"/>
          <w:i w:val="0"/>
        </w:rPr>
        <w:t>Аудитории для проведения практических занятий, оборудованные учебной мебелью и имеющие выход в сеть Интернет.</w:t>
      </w:r>
    </w:p>
    <w:p w:rsidR="00B1646C" w:rsidRPr="00B461E6" w:rsidRDefault="00B1646C" w:rsidP="007C2CFC">
      <w:pPr>
        <w:widowControl/>
        <w:ind w:firstLine="426"/>
        <w:contextualSpacing/>
        <w:rPr>
          <w:rStyle w:val="afd"/>
          <w:i w:val="0"/>
        </w:rPr>
      </w:pPr>
      <w:r w:rsidRPr="00B461E6">
        <w:rPr>
          <w:rStyle w:val="afd"/>
          <w:i w:val="0"/>
        </w:rPr>
        <w:t>Библиотека, имеющая рабочие места для обучающихся, оснащённые компьютерами с доступом к базам данных и Интернет.</w:t>
      </w:r>
    </w:p>
    <w:p w:rsidR="00B1646C" w:rsidRPr="00B461E6" w:rsidRDefault="00B1646C" w:rsidP="007C2CFC">
      <w:pPr>
        <w:pStyle w:val="ab"/>
        <w:spacing w:before="0" w:beforeAutospacing="0" w:after="0" w:afterAutospacing="0"/>
        <w:ind w:firstLine="426"/>
        <w:contextualSpacing/>
        <w:jc w:val="both"/>
        <w:rPr>
          <w:rStyle w:val="afd"/>
          <w:i w:val="0"/>
        </w:rPr>
      </w:pPr>
      <w:r w:rsidRPr="00B461E6">
        <w:rPr>
          <w:rStyle w:val="afd"/>
          <w:i w:val="0"/>
        </w:rPr>
        <w:t>Комплект лицензионного программного обеспечения с поддержкой форматов DOC, PPT и PDF.</w:t>
      </w:r>
    </w:p>
    <w:sectPr w:rsidR="00B1646C" w:rsidRPr="00B461E6" w:rsidSect="00A83A8B">
      <w:pgSz w:w="11907" w:h="16840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CCC" w:rsidRDefault="00686CCC">
      <w:r>
        <w:separator/>
      </w:r>
    </w:p>
  </w:endnote>
  <w:endnote w:type="continuationSeparator" w:id="0">
    <w:p w:rsidR="00686CCC" w:rsidRDefault="00686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CCC" w:rsidRDefault="00686CCC">
      <w:r>
        <w:separator/>
      </w:r>
    </w:p>
  </w:footnote>
  <w:footnote w:type="continuationSeparator" w:id="0">
    <w:p w:rsidR="00686CCC" w:rsidRDefault="00686C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A4887862"/>
    <w:lvl w:ilvl="0">
      <w:start w:val="1"/>
      <w:numFmt w:val="bullet"/>
      <w:pStyle w:val="a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25B1910"/>
    <w:multiLevelType w:val="hybridMultilevel"/>
    <w:tmpl w:val="DA12963E"/>
    <w:lvl w:ilvl="0" w:tplc="58C61C4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B1E1A"/>
    <w:multiLevelType w:val="hybridMultilevel"/>
    <w:tmpl w:val="10F60200"/>
    <w:lvl w:ilvl="0" w:tplc="041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A521A92"/>
    <w:multiLevelType w:val="hybridMultilevel"/>
    <w:tmpl w:val="1BFCDFA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A4730C"/>
    <w:multiLevelType w:val="hybridMultilevel"/>
    <w:tmpl w:val="DBAAB5C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F42107"/>
    <w:multiLevelType w:val="hybridMultilevel"/>
    <w:tmpl w:val="896C58B8"/>
    <w:lvl w:ilvl="0" w:tplc="0419000F">
      <w:start w:val="1"/>
      <w:numFmt w:val="decimal"/>
      <w:lvlText w:val="%1."/>
      <w:lvlJc w:val="left"/>
      <w:pPr>
        <w:ind w:left="1120" w:hanging="360"/>
      </w:p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6" w15:restartNumberingAfterBreak="0">
    <w:nsid w:val="117C6E15"/>
    <w:multiLevelType w:val="hybridMultilevel"/>
    <w:tmpl w:val="C04A7FA4"/>
    <w:lvl w:ilvl="0" w:tplc="041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5FF14FA"/>
    <w:multiLevelType w:val="hybridMultilevel"/>
    <w:tmpl w:val="C904115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BA774A"/>
    <w:multiLevelType w:val="hybridMultilevel"/>
    <w:tmpl w:val="531CADE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996FB2"/>
    <w:multiLevelType w:val="hybridMultilevel"/>
    <w:tmpl w:val="8474BACA"/>
    <w:lvl w:ilvl="0" w:tplc="1A8A6B4C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AA7561"/>
    <w:multiLevelType w:val="hybridMultilevel"/>
    <w:tmpl w:val="B8B6B46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A64578"/>
    <w:multiLevelType w:val="hybridMultilevel"/>
    <w:tmpl w:val="7FEA999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C76317"/>
    <w:multiLevelType w:val="hybridMultilevel"/>
    <w:tmpl w:val="6F4ACC2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46B3D09"/>
    <w:multiLevelType w:val="hybridMultilevel"/>
    <w:tmpl w:val="A210CE24"/>
    <w:lvl w:ilvl="0" w:tplc="187A5C1A">
      <w:start w:val="1"/>
      <w:numFmt w:val="bullet"/>
      <w:pStyle w:val="a0"/>
      <w:lvlText w:val=""/>
      <w:lvlJc w:val="left"/>
      <w:pPr>
        <w:tabs>
          <w:tab w:val="num" w:pos="822"/>
        </w:tabs>
        <w:ind w:left="822" w:hanging="255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E05E58"/>
    <w:multiLevelType w:val="hybridMultilevel"/>
    <w:tmpl w:val="33D4CF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762914"/>
    <w:multiLevelType w:val="hybridMultilevel"/>
    <w:tmpl w:val="2DF8FB42"/>
    <w:lvl w:ilvl="0" w:tplc="04190005">
      <w:start w:val="1"/>
      <w:numFmt w:val="bullet"/>
      <w:lvlText w:val=""/>
      <w:lvlJc w:val="left"/>
      <w:pPr>
        <w:ind w:left="11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16" w15:restartNumberingAfterBreak="0">
    <w:nsid w:val="3AA50F75"/>
    <w:multiLevelType w:val="hybridMultilevel"/>
    <w:tmpl w:val="5498A6B8"/>
    <w:lvl w:ilvl="0" w:tplc="6C2C42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AC43576"/>
    <w:multiLevelType w:val="hybridMultilevel"/>
    <w:tmpl w:val="6FC8D37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2B7ACF"/>
    <w:multiLevelType w:val="hybridMultilevel"/>
    <w:tmpl w:val="590C7E9C"/>
    <w:lvl w:ilvl="0" w:tplc="04190005">
      <w:start w:val="1"/>
      <w:numFmt w:val="bullet"/>
      <w:lvlText w:val=""/>
      <w:lvlJc w:val="left"/>
      <w:pPr>
        <w:ind w:left="11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19" w15:restartNumberingAfterBreak="0">
    <w:nsid w:val="48924A7E"/>
    <w:multiLevelType w:val="hybridMultilevel"/>
    <w:tmpl w:val="F416A300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B5D7BAC"/>
    <w:multiLevelType w:val="hybridMultilevel"/>
    <w:tmpl w:val="7A3A84A8"/>
    <w:lvl w:ilvl="0" w:tplc="6C2C4250">
      <w:start w:val="1"/>
      <w:numFmt w:val="decimal"/>
      <w:lvlText w:val="%1."/>
      <w:lvlJc w:val="left"/>
      <w:pPr>
        <w:ind w:left="11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21" w15:restartNumberingAfterBreak="0">
    <w:nsid w:val="4EAA0C5A"/>
    <w:multiLevelType w:val="hybridMultilevel"/>
    <w:tmpl w:val="1602A2F0"/>
    <w:lvl w:ilvl="0" w:tplc="0419000F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22" w15:restartNumberingAfterBreak="0">
    <w:nsid w:val="51D34187"/>
    <w:multiLevelType w:val="hybridMultilevel"/>
    <w:tmpl w:val="4A1ECD14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AD4423A"/>
    <w:multiLevelType w:val="multilevel"/>
    <w:tmpl w:val="DDC67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4" w15:restartNumberingAfterBreak="0">
    <w:nsid w:val="62854A09"/>
    <w:multiLevelType w:val="hybridMultilevel"/>
    <w:tmpl w:val="101EC8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E13808"/>
    <w:multiLevelType w:val="hybridMultilevel"/>
    <w:tmpl w:val="95788BFC"/>
    <w:lvl w:ilvl="0" w:tplc="04190005">
      <w:start w:val="1"/>
      <w:numFmt w:val="bullet"/>
      <w:lvlText w:val=""/>
      <w:lvlJc w:val="left"/>
      <w:pPr>
        <w:ind w:left="11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26" w15:restartNumberingAfterBreak="0">
    <w:nsid w:val="67877549"/>
    <w:multiLevelType w:val="hybridMultilevel"/>
    <w:tmpl w:val="74DC83F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91673B"/>
    <w:multiLevelType w:val="hybridMultilevel"/>
    <w:tmpl w:val="21BEFA3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21"/>
  </w:num>
  <w:num w:numId="4">
    <w:abstractNumId w:val="16"/>
  </w:num>
  <w:num w:numId="5">
    <w:abstractNumId w:val="3"/>
  </w:num>
  <w:num w:numId="6">
    <w:abstractNumId w:val="20"/>
  </w:num>
  <w:num w:numId="7">
    <w:abstractNumId w:val="2"/>
  </w:num>
  <w:num w:numId="8">
    <w:abstractNumId w:val="12"/>
  </w:num>
  <w:num w:numId="9">
    <w:abstractNumId w:val="9"/>
  </w:num>
  <w:num w:numId="10">
    <w:abstractNumId w:val="26"/>
  </w:num>
  <w:num w:numId="11">
    <w:abstractNumId w:val="8"/>
  </w:num>
  <w:num w:numId="12">
    <w:abstractNumId w:val="4"/>
  </w:num>
  <w:num w:numId="13">
    <w:abstractNumId w:val="22"/>
  </w:num>
  <w:num w:numId="14">
    <w:abstractNumId w:val="24"/>
  </w:num>
  <w:num w:numId="15">
    <w:abstractNumId w:val="17"/>
  </w:num>
  <w:num w:numId="16">
    <w:abstractNumId w:val="11"/>
  </w:num>
  <w:num w:numId="17">
    <w:abstractNumId w:val="27"/>
  </w:num>
  <w:num w:numId="18">
    <w:abstractNumId w:val="10"/>
  </w:num>
  <w:num w:numId="19">
    <w:abstractNumId w:val="15"/>
  </w:num>
  <w:num w:numId="20">
    <w:abstractNumId w:val="25"/>
  </w:num>
  <w:num w:numId="21">
    <w:abstractNumId w:val="6"/>
  </w:num>
  <w:num w:numId="22">
    <w:abstractNumId w:val="7"/>
  </w:num>
  <w:num w:numId="23">
    <w:abstractNumId w:val="19"/>
  </w:num>
  <w:num w:numId="24">
    <w:abstractNumId w:val="18"/>
  </w:num>
  <w:num w:numId="25">
    <w:abstractNumId w:val="23"/>
  </w:num>
  <w:num w:numId="26">
    <w:abstractNumId w:val="14"/>
  </w:num>
  <w:num w:numId="27">
    <w:abstractNumId w:val="1"/>
  </w:num>
  <w:num w:numId="28">
    <w:abstractNumId w:val="5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5E0D"/>
    <w:rsid w:val="00000172"/>
    <w:rsid w:val="00000BC5"/>
    <w:rsid w:val="00000BFE"/>
    <w:rsid w:val="000013DD"/>
    <w:rsid w:val="00002912"/>
    <w:rsid w:val="00002DBC"/>
    <w:rsid w:val="00004069"/>
    <w:rsid w:val="00004204"/>
    <w:rsid w:val="000055F1"/>
    <w:rsid w:val="00007C65"/>
    <w:rsid w:val="0001158C"/>
    <w:rsid w:val="00013589"/>
    <w:rsid w:val="00015442"/>
    <w:rsid w:val="0002015C"/>
    <w:rsid w:val="00021436"/>
    <w:rsid w:val="00021908"/>
    <w:rsid w:val="000228C5"/>
    <w:rsid w:val="00024A4B"/>
    <w:rsid w:val="00027105"/>
    <w:rsid w:val="00027236"/>
    <w:rsid w:val="000323EA"/>
    <w:rsid w:val="000355D0"/>
    <w:rsid w:val="000355D2"/>
    <w:rsid w:val="00036C64"/>
    <w:rsid w:val="0003700D"/>
    <w:rsid w:val="000373F8"/>
    <w:rsid w:val="000428E0"/>
    <w:rsid w:val="00044214"/>
    <w:rsid w:val="00045AC6"/>
    <w:rsid w:val="00046809"/>
    <w:rsid w:val="00046A9B"/>
    <w:rsid w:val="00051867"/>
    <w:rsid w:val="00052D8F"/>
    <w:rsid w:val="00054F0A"/>
    <w:rsid w:val="000559CC"/>
    <w:rsid w:val="00055BC3"/>
    <w:rsid w:val="0006183B"/>
    <w:rsid w:val="00061E8E"/>
    <w:rsid w:val="00064505"/>
    <w:rsid w:val="0006487A"/>
    <w:rsid w:val="00067C75"/>
    <w:rsid w:val="00067F5D"/>
    <w:rsid w:val="00070198"/>
    <w:rsid w:val="00071FEE"/>
    <w:rsid w:val="00077163"/>
    <w:rsid w:val="000810B3"/>
    <w:rsid w:val="000811DB"/>
    <w:rsid w:val="000845C5"/>
    <w:rsid w:val="00085208"/>
    <w:rsid w:val="00085909"/>
    <w:rsid w:val="000875CF"/>
    <w:rsid w:val="0009376C"/>
    <w:rsid w:val="00093B42"/>
    <w:rsid w:val="00095A49"/>
    <w:rsid w:val="000A093C"/>
    <w:rsid w:val="000A2525"/>
    <w:rsid w:val="000A3A1B"/>
    <w:rsid w:val="000A544E"/>
    <w:rsid w:val="000A63D9"/>
    <w:rsid w:val="000A6541"/>
    <w:rsid w:val="000A72E7"/>
    <w:rsid w:val="000B0778"/>
    <w:rsid w:val="000B299C"/>
    <w:rsid w:val="000B46D0"/>
    <w:rsid w:val="000B58DF"/>
    <w:rsid w:val="000B69BD"/>
    <w:rsid w:val="000B79AC"/>
    <w:rsid w:val="000C1637"/>
    <w:rsid w:val="000C18BA"/>
    <w:rsid w:val="000C26A6"/>
    <w:rsid w:val="000C5ADC"/>
    <w:rsid w:val="000D4325"/>
    <w:rsid w:val="000D5019"/>
    <w:rsid w:val="000E0384"/>
    <w:rsid w:val="000E0821"/>
    <w:rsid w:val="000E21D4"/>
    <w:rsid w:val="000E3FA2"/>
    <w:rsid w:val="000E6097"/>
    <w:rsid w:val="000E638A"/>
    <w:rsid w:val="000E7BDF"/>
    <w:rsid w:val="000F0A7D"/>
    <w:rsid w:val="000F38C2"/>
    <w:rsid w:val="000F4933"/>
    <w:rsid w:val="0010202B"/>
    <w:rsid w:val="001039D8"/>
    <w:rsid w:val="001058C6"/>
    <w:rsid w:val="00110096"/>
    <w:rsid w:val="00116FD1"/>
    <w:rsid w:val="00117258"/>
    <w:rsid w:val="00122419"/>
    <w:rsid w:val="001225C0"/>
    <w:rsid w:val="001238B6"/>
    <w:rsid w:val="001251B2"/>
    <w:rsid w:val="00125590"/>
    <w:rsid w:val="001257A7"/>
    <w:rsid w:val="00127D1D"/>
    <w:rsid w:val="0013162B"/>
    <w:rsid w:val="00131B30"/>
    <w:rsid w:val="00132A43"/>
    <w:rsid w:val="00133E1E"/>
    <w:rsid w:val="00135089"/>
    <w:rsid w:val="00140090"/>
    <w:rsid w:val="00141373"/>
    <w:rsid w:val="00141E46"/>
    <w:rsid w:val="00146E1C"/>
    <w:rsid w:val="00147662"/>
    <w:rsid w:val="001516B9"/>
    <w:rsid w:val="00151B5E"/>
    <w:rsid w:val="00151FF8"/>
    <w:rsid w:val="0015733A"/>
    <w:rsid w:val="001605DF"/>
    <w:rsid w:val="00161E87"/>
    <w:rsid w:val="00162B07"/>
    <w:rsid w:val="0016468C"/>
    <w:rsid w:val="00167C55"/>
    <w:rsid w:val="00170792"/>
    <w:rsid w:val="00175B8B"/>
    <w:rsid w:val="00175C1E"/>
    <w:rsid w:val="00175D4D"/>
    <w:rsid w:val="00176399"/>
    <w:rsid w:val="001765BC"/>
    <w:rsid w:val="00176704"/>
    <w:rsid w:val="00181FC3"/>
    <w:rsid w:val="001824DE"/>
    <w:rsid w:val="001828F0"/>
    <w:rsid w:val="001831C8"/>
    <w:rsid w:val="0018446E"/>
    <w:rsid w:val="00184690"/>
    <w:rsid w:val="00187013"/>
    <w:rsid w:val="0019075F"/>
    <w:rsid w:val="001930C0"/>
    <w:rsid w:val="00193489"/>
    <w:rsid w:val="001970B0"/>
    <w:rsid w:val="001A062F"/>
    <w:rsid w:val="001A2B98"/>
    <w:rsid w:val="001A332C"/>
    <w:rsid w:val="001B1B2A"/>
    <w:rsid w:val="001B5D3A"/>
    <w:rsid w:val="001B5DF6"/>
    <w:rsid w:val="001C20FC"/>
    <w:rsid w:val="001C5AC6"/>
    <w:rsid w:val="001D15B4"/>
    <w:rsid w:val="001D3016"/>
    <w:rsid w:val="001D550C"/>
    <w:rsid w:val="001D6A02"/>
    <w:rsid w:val="001E1720"/>
    <w:rsid w:val="001E2FBD"/>
    <w:rsid w:val="001E3830"/>
    <w:rsid w:val="001E38E0"/>
    <w:rsid w:val="001E3CCA"/>
    <w:rsid w:val="001E4AAC"/>
    <w:rsid w:val="001E6585"/>
    <w:rsid w:val="001E6921"/>
    <w:rsid w:val="001F0F3F"/>
    <w:rsid w:val="001F1D7A"/>
    <w:rsid w:val="00200613"/>
    <w:rsid w:val="0020083E"/>
    <w:rsid w:val="002010A1"/>
    <w:rsid w:val="0020121C"/>
    <w:rsid w:val="0020143F"/>
    <w:rsid w:val="002036BB"/>
    <w:rsid w:val="00205440"/>
    <w:rsid w:val="00206570"/>
    <w:rsid w:val="00206DD8"/>
    <w:rsid w:val="0020777C"/>
    <w:rsid w:val="00210C86"/>
    <w:rsid w:val="002115DF"/>
    <w:rsid w:val="0021195D"/>
    <w:rsid w:val="002219F6"/>
    <w:rsid w:val="00221EDD"/>
    <w:rsid w:val="00222419"/>
    <w:rsid w:val="00222429"/>
    <w:rsid w:val="002244E7"/>
    <w:rsid w:val="002308DD"/>
    <w:rsid w:val="0023165C"/>
    <w:rsid w:val="002332B0"/>
    <w:rsid w:val="00234BD6"/>
    <w:rsid w:val="0024108C"/>
    <w:rsid w:val="00241AC0"/>
    <w:rsid w:val="00244B95"/>
    <w:rsid w:val="00250315"/>
    <w:rsid w:val="00252669"/>
    <w:rsid w:val="002529D0"/>
    <w:rsid w:val="00252FE3"/>
    <w:rsid w:val="0025749C"/>
    <w:rsid w:val="0026397F"/>
    <w:rsid w:val="0026684F"/>
    <w:rsid w:val="0026725B"/>
    <w:rsid w:val="002679E2"/>
    <w:rsid w:val="00271C42"/>
    <w:rsid w:val="00273475"/>
    <w:rsid w:val="0027373A"/>
    <w:rsid w:val="00274CC3"/>
    <w:rsid w:val="002772A2"/>
    <w:rsid w:val="0028019F"/>
    <w:rsid w:val="00280D13"/>
    <w:rsid w:val="00281872"/>
    <w:rsid w:val="002821B9"/>
    <w:rsid w:val="00283EC1"/>
    <w:rsid w:val="00284374"/>
    <w:rsid w:val="002873C3"/>
    <w:rsid w:val="00291EE6"/>
    <w:rsid w:val="002932AB"/>
    <w:rsid w:val="00294C46"/>
    <w:rsid w:val="00294D80"/>
    <w:rsid w:val="00295C5C"/>
    <w:rsid w:val="00296137"/>
    <w:rsid w:val="002A2FF7"/>
    <w:rsid w:val="002A35CF"/>
    <w:rsid w:val="002A45E0"/>
    <w:rsid w:val="002B0D9C"/>
    <w:rsid w:val="002B1FAF"/>
    <w:rsid w:val="002B3187"/>
    <w:rsid w:val="002B42EF"/>
    <w:rsid w:val="002B4C71"/>
    <w:rsid w:val="002B5FD7"/>
    <w:rsid w:val="002B7AB7"/>
    <w:rsid w:val="002B7F75"/>
    <w:rsid w:val="002C5E86"/>
    <w:rsid w:val="002C638F"/>
    <w:rsid w:val="002C6A71"/>
    <w:rsid w:val="002C6CA4"/>
    <w:rsid w:val="002D1D53"/>
    <w:rsid w:val="002D568E"/>
    <w:rsid w:val="002D5A29"/>
    <w:rsid w:val="002D60AD"/>
    <w:rsid w:val="002E0E7D"/>
    <w:rsid w:val="002E4174"/>
    <w:rsid w:val="002E4B85"/>
    <w:rsid w:val="002E51AB"/>
    <w:rsid w:val="002E69A1"/>
    <w:rsid w:val="002E7963"/>
    <w:rsid w:val="002F2425"/>
    <w:rsid w:val="003000AB"/>
    <w:rsid w:val="0030244E"/>
    <w:rsid w:val="00304317"/>
    <w:rsid w:val="00304BC3"/>
    <w:rsid w:val="00306422"/>
    <w:rsid w:val="003100E6"/>
    <w:rsid w:val="00310B09"/>
    <w:rsid w:val="00320465"/>
    <w:rsid w:val="00320D91"/>
    <w:rsid w:val="00321F7F"/>
    <w:rsid w:val="003224E1"/>
    <w:rsid w:val="00324B7D"/>
    <w:rsid w:val="0033014A"/>
    <w:rsid w:val="003334CD"/>
    <w:rsid w:val="00334CAE"/>
    <w:rsid w:val="00336625"/>
    <w:rsid w:val="00337577"/>
    <w:rsid w:val="003377C9"/>
    <w:rsid w:val="0034080C"/>
    <w:rsid w:val="00341550"/>
    <w:rsid w:val="00341A54"/>
    <w:rsid w:val="0034391B"/>
    <w:rsid w:val="00343E8F"/>
    <w:rsid w:val="003440C5"/>
    <w:rsid w:val="00345E5E"/>
    <w:rsid w:val="00346CA3"/>
    <w:rsid w:val="00347F54"/>
    <w:rsid w:val="00350E42"/>
    <w:rsid w:val="00351D41"/>
    <w:rsid w:val="00352597"/>
    <w:rsid w:val="00352A1A"/>
    <w:rsid w:val="00354FF7"/>
    <w:rsid w:val="00355B4A"/>
    <w:rsid w:val="00355C9F"/>
    <w:rsid w:val="00356F76"/>
    <w:rsid w:val="00364E9A"/>
    <w:rsid w:val="0036624B"/>
    <w:rsid w:val="0037134E"/>
    <w:rsid w:val="003722FA"/>
    <w:rsid w:val="0037235F"/>
    <w:rsid w:val="00375E78"/>
    <w:rsid w:val="00375F97"/>
    <w:rsid w:val="0037789F"/>
    <w:rsid w:val="003800D9"/>
    <w:rsid w:val="003814F3"/>
    <w:rsid w:val="003829CB"/>
    <w:rsid w:val="00382BDF"/>
    <w:rsid w:val="003832BF"/>
    <w:rsid w:val="00383589"/>
    <w:rsid w:val="00386356"/>
    <w:rsid w:val="003864B1"/>
    <w:rsid w:val="003869E5"/>
    <w:rsid w:val="00387AD2"/>
    <w:rsid w:val="0039062F"/>
    <w:rsid w:val="00390AF1"/>
    <w:rsid w:val="003913E7"/>
    <w:rsid w:val="00393874"/>
    <w:rsid w:val="003941B2"/>
    <w:rsid w:val="00394F7F"/>
    <w:rsid w:val="00396261"/>
    <w:rsid w:val="003A0667"/>
    <w:rsid w:val="003A358F"/>
    <w:rsid w:val="003A3942"/>
    <w:rsid w:val="003B2909"/>
    <w:rsid w:val="003B36F2"/>
    <w:rsid w:val="003B5BBB"/>
    <w:rsid w:val="003B6089"/>
    <w:rsid w:val="003B6127"/>
    <w:rsid w:val="003B7EF2"/>
    <w:rsid w:val="003C279B"/>
    <w:rsid w:val="003C4729"/>
    <w:rsid w:val="003C5A0D"/>
    <w:rsid w:val="003C60A3"/>
    <w:rsid w:val="003D0EA0"/>
    <w:rsid w:val="003D1EF5"/>
    <w:rsid w:val="003D33BA"/>
    <w:rsid w:val="003D3C0D"/>
    <w:rsid w:val="003D3EB7"/>
    <w:rsid w:val="003E0C54"/>
    <w:rsid w:val="003E0E60"/>
    <w:rsid w:val="003E1A38"/>
    <w:rsid w:val="003E3354"/>
    <w:rsid w:val="003E57D8"/>
    <w:rsid w:val="003E6AAD"/>
    <w:rsid w:val="003E6C72"/>
    <w:rsid w:val="003F06EF"/>
    <w:rsid w:val="003F33D1"/>
    <w:rsid w:val="003F34F9"/>
    <w:rsid w:val="003F6EBC"/>
    <w:rsid w:val="004029EB"/>
    <w:rsid w:val="00406D1B"/>
    <w:rsid w:val="00407F4D"/>
    <w:rsid w:val="0041007E"/>
    <w:rsid w:val="0041257E"/>
    <w:rsid w:val="0041508F"/>
    <w:rsid w:val="004159BB"/>
    <w:rsid w:val="00417152"/>
    <w:rsid w:val="004252CB"/>
    <w:rsid w:val="00425AA0"/>
    <w:rsid w:val="00426799"/>
    <w:rsid w:val="00426941"/>
    <w:rsid w:val="00431226"/>
    <w:rsid w:val="00431CDD"/>
    <w:rsid w:val="00432932"/>
    <w:rsid w:val="00433110"/>
    <w:rsid w:val="0043364E"/>
    <w:rsid w:val="00434098"/>
    <w:rsid w:val="00435543"/>
    <w:rsid w:val="004355F8"/>
    <w:rsid w:val="00435B24"/>
    <w:rsid w:val="00437C63"/>
    <w:rsid w:val="00437E38"/>
    <w:rsid w:val="004431B0"/>
    <w:rsid w:val="00443CCF"/>
    <w:rsid w:val="00446FDF"/>
    <w:rsid w:val="004503A5"/>
    <w:rsid w:val="00451CCF"/>
    <w:rsid w:val="00453D19"/>
    <w:rsid w:val="0045470D"/>
    <w:rsid w:val="00456B7C"/>
    <w:rsid w:val="00457785"/>
    <w:rsid w:val="00460681"/>
    <w:rsid w:val="00461BDF"/>
    <w:rsid w:val="004649DC"/>
    <w:rsid w:val="00465080"/>
    <w:rsid w:val="00466460"/>
    <w:rsid w:val="00467149"/>
    <w:rsid w:val="00467A0E"/>
    <w:rsid w:val="00470F94"/>
    <w:rsid w:val="00472794"/>
    <w:rsid w:val="00472D98"/>
    <w:rsid w:val="0047474A"/>
    <w:rsid w:val="00474926"/>
    <w:rsid w:val="00481C93"/>
    <w:rsid w:val="0048361C"/>
    <w:rsid w:val="0049061F"/>
    <w:rsid w:val="0049115E"/>
    <w:rsid w:val="00491D73"/>
    <w:rsid w:val="004923B0"/>
    <w:rsid w:val="004950D7"/>
    <w:rsid w:val="004A0551"/>
    <w:rsid w:val="004A1ABA"/>
    <w:rsid w:val="004A1B07"/>
    <w:rsid w:val="004A1CB2"/>
    <w:rsid w:val="004A483D"/>
    <w:rsid w:val="004A5089"/>
    <w:rsid w:val="004A6CBD"/>
    <w:rsid w:val="004A6F46"/>
    <w:rsid w:val="004B0EBC"/>
    <w:rsid w:val="004B21DC"/>
    <w:rsid w:val="004B4E58"/>
    <w:rsid w:val="004B67D1"/>
    <w:rsid w:val="004B72F5"/>
    <w:rsid w:val="004C0A76"/>
    <w:rsid w:val="004C0FE0"/>
    <w:rsid w:val="004C1BE1"/>
    <w:rsid w:val="004C3DD3"/>
    <w:rsid w:val="004C7D68"/>
    <w:rsid w:val="004D73B0"/>
    <w:rsid w:val="004E18D3"/>
    <w:rsid w:val="004E3211"/>
    <w:rsid w:val="004E7D5C"/>
    <w:rsid w:val="004F0B10"/>
    <w:rsid w:val="004F2313"/>
    <w:rsid w:val="004F3472"/>
    <w:rsid w:val="004F50E9"/>
    <w:rsid w:val="00500ED2"/>
    <w:rsid w:val="00504A9C"/>
    <w:rsid w:val="005059D0"/>
    <w:rsid w:val="00505A9D"/>
    <w:rsid w:val="00505CA8"/>
    <w:rsid w:val="00505FEF"/>
    <w:rsid w:val="0051467C"/>
    <w:rsid w:val="00516CA1"/>
    <w:rsid w:val="005177E1"/>
    <w:rsid w:val="00520F65"/>
    <w:rsid w:val="0052184B"/>
    <w:rsid w:val="00521ED4"/>
    <w:rsid w:val="005225D1"/>
    <w:rsid w:val="00522A0E"/>
    <w:rsid w:val="00523721"/>
    <w:rsid w:val="005303E8"/>
    <w:rsid w:val="005309F8"/>
    <w:rsid w:val="00531780"/>
    <w:rsid w:val="00531A45"/>
    <w:rsid w:val="00532841"/>
    <w:rsid w:val="00533B4B"/>
    <w:rsid w:val="00537BDB"/>
    <w:rsid w:val="00537DE3"/>
    <w:rsid w:val="00540EB2"/>
    <w:rsid w:val="005413FB"/>
    <w:rsid w:val="005423A5"/>
    <w:rsid w:val="005426C6"/>
    <w:rsid w:val="0054334F"/>
    <w:rsid w:val="00544B2B"/>
    <w:rsid w:val="00544D49"/>
    <w:rsid w:val="00544D7E"/>
    <w:rsid w:val="00544F1D"/>
    <w:rsid w:val="005466AB"/>
    <w:rsid w:val="005478C1"/>
    <w:rsid w:val="005523E3"/>
    <w:rsid w:val="005552C1"/>
    <w:rsid w:val="0055545E"/>
    <w:rsid w:val="00555A61"/>
    <w:rsid w:val="00555A68"/>
    <w:rsid w:val="00556423"/>
    <w:rsid w:val="00557F63"/>
    <w:rsid w:val="00562005"/>
    <w:rsid w:val="005632EC"/>
    <w:rsid w:val="005648BF"/>
    <w:rsid w:val="005656AD"/>
    <w:rsid w:val="00570DC6"/>
    <w:rsid w:val="00573159"/>
    <w:rsid w:val="00576D6E"/>
    <w:rsid w:val="005770CD"/>
    <w:rsid w:val="005819AA"/>
    <w:rsid w:val="00582387"/>
    <w:rsid w:val="00583FF4"/>
    <w:rsid w:val="0058610A"/>
    <w:rsid w:val="00586156"/>
    <w:rsid w:val="00586507"/>
    <w:rsid w:val="00587115"/>
    <w:rsid w:val="00587BA1"/>
    <w:rsid w:val="00587EA8"/>
    <w:rsid w:val="00591D46"/>
    <w:rsid w:val="0059283A"/>
    <w:rsid w:val="00593096"/>
    <w:rsid w:val="00594579"/>
    <w:rsid w:val="005949AD"/>
    <w:rsid w:val="00594D08"/>
    <w:rsid w:val="00597C24"/>
    <w:rsid w:val="005A3A25"/>
    <w:rsid w:val="005A4323"/>
    <w:rsid w:val="005A4DF9"/>
    <w:rsid w:val="005A5114"/>
    <w:rsid w:val="005A5684"/>
    <w:rsid w:val="005A78C6"/>
    <w:rsid w:val="005B0268"/>
    <w:rsid w:val="005B1FA2"/>
    <w:rsid w:val="005B24C2"/>
    <w:rsid w:val="005B2748"/>
    <w:rsid w:val="005B29E4"/>
    <w:rsid w:val="005B3DD8"/>
    <w:rsid w:val="005C05D9"/>
    <w:rsid w:val="005C1111"/>
    <w:rsid w:val="005C1497"/>
    <w:rsid w:val="005C14D4"/>
    <w:rsid w:val="005C26FC"/>
    <w:rsid w:val="005C3051"/>
    <w:rsid w:val="005C3B44"/>
    <w:rsid w:val="005C53E4"/>
    <w:rsid w:val="005C66C3"/>
    <w:rsid w:val="005C7ABF"/>
    <w:rsid w:val="005D1BA8"/>
    <w:rsid w:val="005D6459"/>
    <w:rsid w:val="005D7CBF"/>
    <w:rsid w:val="005E1C1B"/>
    <w:rsid w:val="005E313F"/>
    <w:rsid w:val="005E41AF"/>
    <w:rsid w:val="005E5892"/>
    <w:rsid w:val="005E5F93"/>
    <w:rsid w:val="005E6B41"/>
    <w:rsid w:val="005E76FA"/>
    <w:rsid w:val="005F017C"/>
    <w:rsid w:val="005F083D"/>
    <w:rsid w:val="005F09FC"/>
    <w:rsid w:val="005F0E3B"/>
    <w:rsid w:val="005F247E"/>
    <w:rsid w:val="005F264B"/>
    <w:rsid w:val="005F2B77"/>
    <w:rsid w:val="005F6113"/>
    <w:rsid w:val="005F758A"/>
    <w:rsid w:val="005F7F9E"/>
    <w:rsid w:val="00600ADA"/>
    <w:rsid w:val="00601667"/>
    <w:rsid w:val="00605418"/>
    <w:rsid w:val="00606C86"/>
    <w:rsid w:val="006071EC"/>
    <w:rsid w:val="00607CE1"/>
    <w:rsid w:val="00611850"/>
    <w:rsid w:val="006122E9"/>
    <w:rsid w:val="00613765"/>
    <w:rsid w:val="006152D4"/>
    <w:rsid w:val="0061578B"/>
    <w:rsid w:val="00616866"/>
    <w:rsid w:val="00617A69"/>
    <w:rsid w:val="00617CF7"/>
    <w:rsid w:val="00621D9B"/>
    <w:rsid w:val="00622A03"/>
    <w:rsid w:val="0062329A"/>
    <w:rsid w:val="006268B5"/>
    <w:rsid w:val="00626CC6"/>
    <w:rsid w:val="00630F24"/>
    <w:rsid w:val="00632352"/>
    <w:rsid w:val="00634DB2"/>
    <w:rsid w:val="0063597A"/>
    <w:rsid w:val="00635FA0"/>
    <w:rsid w:val="00637787"/>
    <w:rsid w:val="00642507"/>
    <w:rsid w:val="006427EE"/>
    <w:rsid w:val="00645885"/>
    <w:rsid w:val="0064597E"/>
    <w:rsid w:val="00645C2D"/>
    <w:rsid w:val="006607A9"/>
    <w:rsid w:val="00662CB0"/>
    <w:rsid w:val="006649C8"/>
    <w:rsid w:val="00667CE1"/>
    <w:rsid w:val="006730C1"/>
    <w:rsid w:val="00673217"/>
    <w:rsid w:val="0067398F"/>
    <w:rsid w:val="0067477A"/>
    <w:rsid w:val="00676A71"/>
    <w:rsid w:val="00681AB1"/>
    <w:rsid w:val="00686CCC"/>
    <w:rsid w:val="00690139"/>
    <w:rsid w:val="00691511"/>
    <w:rsid w:val="00691AB0"/>
    <w:rsid w:val="00692052"/>
    <w:rsid w:val="00694B32"/>
    <w:rsid w:val="00696BA7"/>
    <w:rsid w:val="00697704"/>
    <w:rsid w:val="006A034C"/>
    <w:rsid w:val="006A05B7"/>
    <w:rsid w:val="006A51FE"/>
    <w:rsid w:val="006A54AA"/>
    <w:rsid w:val="006A564B"/>
    <w:rsid w:val="006A621D"/>
    <w:rsid w:val="006A7103"/>
    <w:rsid w:val="006A7878"/>
    <w:rsid w:val="006B1D42"/>
    <w:rsid w:val="006B4D0C"/>
    <w:rsid w:val="006C15BC"/>
    <w:rsid w:val="006C220A"/>
    <w:rsid w:val="006C269A"/>
    <w:rsid w:val="006C7312"/>
    <w:rsid w:val="006D0558"/>
    <w:rsid w:val="006D1445"/>
    <w:rsid w:val="006D2B4E"/>
    <w:rsid w:val="006D3473"/>
    <w:rsid w:val="006D4C8D"/>
    <w:rsid w:val="006D5956"/>
    <w:rsid w:val="006E03DD"/>
    <w:rsid w:val="006E2DBC"/>
    <w:rsid w:val="006E2EAF"/>
    <w:rsid w:val="006E3571"/>
    <w:rsid w:val="006E5530"/>
    <w:rsid w:val="006E5CD2"/>
    <w:rsid w:val="006E66A7"/>
    <w:rsid w:val="006E6723"/>
    <w:rsid w:val="006F2AAE"/>
    <w:rsid w:val="006F35AC"/>
    <w:rsid w:val="006F47DE"/>
    <w:rsid w:val="006F4F79"/>
    <w:rsid w:val="00700236"/>
    <w:rsid w:val="00703BD6"/>
    <w:rsid w:val="007067AB"/>
    <w:rsid w:val="00707A68"/>
    <w:rsid w:val="0071105D"/>
    <w:rsid w:val="00715756"/>
    <w:rsid w:val="00715FBA"/>
    <w:rsid w:val="00716C59"/>
    <w:rsid w:val="007173D7"/>
    <w:rsid w:val="00720114"/>
    <w:rsid w:val="00720846"/>
    <w:rsid w:val="007262C7"/>
    <w:rsid w:val="00727459"/>
    <w:rsid w:val="007322EB"/>
    <w:rsid w:val="00734883"/>
    <w:rsid w:val="00736F1C"/>
    <w:rsid w:val="007379C0"/>
    <w:rsid w:val="00737ADD"/>
    <w:rsid w:val="007501BD"/>
    <w:rsid w:val="00752514"/>
    <w:rsid w:val="0075316A"/>
    <w:rsid w:val="00754360"/>
    <w:rsid w:val="0075513C"/>
    <w:rsid w:val="00756818"/>
    <w:rsid w:val="007568B5"/>
    <w:rsid w:val="00756E37"/>
    <w:rsid w:val="00760029"/>
    <w:rsid w:val="00760B37"/>
    <w:rsid w:val="007658E4"/>
    <w:rsid w:val="00765EC8"/>
    <w:rsid w:val="007674E8"/>
    <w:rsid w:val="0077307A"/>
    <w:rsid w:val="007751AF"/>
    <w:rsid w:val="007755C4"/>
    <w:rsid w:val="007767E2"/>
    <w:rsid w:val="00782E06"/>
    <w:rsid w:val="0078397F"/>
    <w:rsid w:val="00786A37"/>
    <w:rsid w:val="00786B2E"/>
    <w:rsid w:val="0078774C"/>
    <w:rsid w:val="00790A58"/>
    <w:rsid w:val="00790F88"/>
    <w:rsid w:val="00791A47"/>
    <w:rsid w:val="00793013"/>
    <w:rsid w:val="00793969"/>
    <w:rsid w:val="00793CA6"/>
    <w:rsid w:val="0079592F"/>
    <w:rsid w:val="00795CBB"/>
    <w:rsid w:val="00796F78"/>
    <w:rsid w:val="007B0676"/>
    <w:rsid w:val="007B0C0B"/>
    <w:rsid w:val="007B1103"/>
    <w:rsid w:val="007B50C6"/>
    <w:rsid w:val="007B58A4"/>
    <w:rsid w:val="007C0495"/>
    <w:rsid w:val="007C2CFC"/>
    <w:rsid w:val="007C4096"/>
    <w:rsid w:val="007C5A27"/>
    <w:rsid w:val="007D1A5E"/>
    <w:rsid w:val="007D2F6F"/>
    <w:rsid w:val="007D69B0"/>
    <w:rsid w:val="007D6DD7"/>
    <w:rsid w:val="007E1600"/>
    <w:rsid w:val="007E362C"/>
    <w:rsid w:val="007E6FD5"/>
    <w:rsid w:val="007E79ED"/>
    <w:rsid w:val="007F0879"/>
    <w:rsid w:val="007F26D6"/>
    <w:rsid w:val="007F2985"/>
    <w:rsid w:val="007F5507"/>
    <w:rsid w:val="007F56F1"/>
    <w:rsid w:val="007F6017"/>
    <w:rsid w:val="007F607C"/>
    <w:rsid w:val="0080057E"/>
    <w:rsid w:val="008007FF"/>
    <w:rsid w:val="00800E23"/>
    <w:rsid w:val="00801EC2"/>
    <w:rsid w:val="008041BF"/>
    <w:rsid w:val="00804F69"/>
    <w:rsid w:val="00807F40"/>
    <w:rsid w:val="008109AD"/>
    <w:rsid w:val="00812A69"/>
    <w:rsid w:val="00813CB3"/>
    <w:rsid w:val="0082141E"/>
    <w:rsid w:val="0082305C"/>
    <w:rsid w:val="00824BF5"/>
    <w:rsid w:val="00826EDE"/>
    <w:rsid w:val="00827240"/>
    <w:rsid w:val="00827A5E"/>
    <w:rsid w:val="00827D7E"/>
    <w:rsid w:val="008314EC"/>
    <w:rsid w:val="00831DBB"/>
    <w:rsid w:val="008323AF"/>
    <w:rsid w:val="00833D1B"/>
    <w:rsid w:val="00834C31"/>
    <w:rsid w:val="00835DBD"/>
    <w:rsid w:val="00842817"/>
    <w:rsid w:val="00843173"/>
    <w:rsid w:val="00844223"/>
    <w:rsid w:val="00847452"/>
    <w:rsid w:val="00852C21"/>
    <w:rsid w:val="00855D44"/>
    <w:rsid w:val="00862AE4"/>
    <w:rsid w:val="00865F33"/>
    <w:rsid w:val="00865FC9"/>
    <w:rsid w:val="008665ED"/>
    <w:rsid w:val="00870207"/>
    <w:rsid w:val="00871D45"/>
    <w:rsid w:val="00871EE6"/>
    <w:rsid w:val="00873767"/>
    <w:rsid w:val="00876930"/>
    <w:rsid w:val="00880AB1"/>
    <w:rsid w:val="0088161A"/>
    <w:rsid w:val="008826F0"/>
    <w:rsid w:val="00884261"/>
    <w:rsid w:val="00885097"/>
    <w:rsid w:val="008863F7"/>
    <w:rsid w:val="008937BB"/>
    <w:rsid w:val="008940C9"/>
    <w:rsid w:val="008944FC"/>
    <w:rsid w:val="00894C14"/>
    <w:rsid w:val="008956F7"/>
    <w:rsid w:val="008A0159"/>
    <w:rsid w:val="008A1A22"/>
    <w:rsid w:val="008A428F"/>
    <w:rsid w:val="008B18F9"/>
    <w:rsid w:val="008B2CDA"/>
    <w:rsid w:val="008B325C"/>
    <w:rsid w:val="008B3C7F"/>
    <w:rsid w:val="008B4947"/>
    <w:rsid w:val="008B5534"/>
    <w:rsid w:val="008B6391"/>
    <w:rsid w:val="008B6EE3"/>
    <w:rsid w:val="008B78C7"/>
    <w:rsid w:val="008C12AF"/>
    <w:rsid w:val="008C2942"/>
    <w:rsid w:val="008C33CC"/>
    <w:rsid w:val="008C7896"/>
    <w:rsid w:val="008C7A2C"/>
    <w:rsid w:val="008D01D3"/>
    <w:rsid w:val="008D101F"/>
    <w:rsid w:val="008D258C"/>
    <w:rsid w:val="008D3D8B"/>
    <w:rsid w:val="008E5E6D"/>
    <w:rsid w:val="008E6F80"/>
    <w:rsid w:val="008E7C80"/>
    <w:rsid w:val="008F11D9"/>
    <w:rsid w:val="008F2014"/>
    <w:rsid w:val="008F27CF"/>
    <w:rsid w:val="008F3A01"/>
    <w:rsid w:val="008F56CF"/>
    <w:rsid w:val="008F5AA8"/>
    <w:rsid w:val="008F5E7A"/>
    <w:rsid w:val="008F743D"/>
    <w:rsid w:val="00903E8E"/>
    <w:rsid w:val="00907C24"/>
    <w:rsid w:val="00911C4A"/>
    <w:rsid w:val="00912EC9"/>
    <w:rsid w:val="00913721"/>
    <w:rsid w:val="00916DFC"/>
    <w:rsid w:val="00921022"/>
    <w:rsid w:val="009258AF"/>
    <w:rsid w:val="00926CC1"/>
    <w:rsid w:val="00926D72"/>
    <w:rsid w:val="0093082B"/>
    <w:rsid w:val="00931EE8"/>
    <w:rsid w:val="00933FEA"/>
    <w:rsid w:val="00935261"/>
    <w:rsid w:val="009366CE"/>
    <w:rsid w:val="009407A9"/>
    <w:rsid w:val="00940840"/>
    <w:rsid w:val="009414B8"/>
    <w:rsid w:val="009466D3"/>
    <w:rsid w:val="0095003F"/>
    <w:rsid w:val="009503A8"/>
    <w:rsid w:val="00952F1E"/>
    <w:rsid w:val="00954A4F"/>
    <w:rsid w:val="00954DAB"/>
    <w:rsid w:val="0095683C"/>
    <w:rsid w:val="00956921"/>
    <w:rsid w:val="00956B4A"/>
    <w:rsid w:val="00956EE5"/>
    <w:rsid w:val="009609A7"/>
    <w:rsid w:val="009612C7"/>
    <w:rsid w:val="0096146F"/>
    <w:rsid w:val="00961771"/>
    <w:rsid w:val="009621E8"/>
    <w:rsid w:val="0096225E"/>
    <w:rsid w:val="0096325B"/>
    <w:rsid w:val="009714E8"/>
    <w:rsid w:val="009715A4"/>
    <w:rsid w:val="0097306D"/>
    <w:rsid w:val="00973419"/>
    <w:rsid w:val="0097378C"/>
    <w:rsid w:val="009750DC"/>
    <w:rsid w:val="009767D2"/>
    <w:rsid w:val="0098061D"/>
    <w:rsid w:val="009809E7"/>
    <w:rsid w:val="009843A0"/>
    <w:rsid w:val="00984A46"/>
    <w:rsid w:val="00985A2C"/>
    <w:rsid w:val="00985EF2"/>
    <w:rsid w:val="00987317"/>
    <w:rsid w:val="0098737F"/>
    <w:rsid w:val="00987F25"/>
    <w:rsid w:val="00992653"/>
    <w:rsid w:val="00992E26"/>
    <w:rsid w:val="009954B2"/>
    <w:rsid w:val="009966A2"/>
    <w:rsid w:val="00996F5B"/>
    <w:rsid w:val="009A09D2"/>
    <w:rsid w:val="009A0AAE"/>
    <w:rsid w:val="009A10DB"/>
    <w:rsid w:val="009A134C"/>
    <w:rsid w:val="009A1DC0"/>
    <w:rsid w:val="009A3302"/>
    <w:rsid w:val="009A45D2"/>
    <w:rsid w:val="009A48E5"/>
    <w:rsid w:val="009A5C2C"/>
    <w:rsid w:val="009B0EF4"/>
    <w:rsid w:val="009B1415"/>
    <w:rsid w:val="009B232A"/>
    <w:rsid w:val="009B310B"/>
    <w:rsid w:val="009B38A5"/>
    <w:rsid w:val="009B6E63"/>
    <w:rsid w:val="009C098D"/>
    <w:rsid w:val="009C2CFC"/>
    <w:rsid w:val="009C3074"/>
    <w:rsid w:val="009C3676"/>
    <w:rsid w:val="009D3853"/>
    <w:rsid w:val="009D674D"/>
    <w:rsid w:val="009D698B"/>
    <w:rsid w:val="009D706D"/>
    <w:rsid w:val="009D71ED"/>
    <w:rsid w:val="009E3AED"/>
    <w:rsid w:val="009E60BE"/>
    <w:rsid w:val="009E6688"/>
    <w:rsid w:val="009F2450"/>
    <w:rsid w:val="009F30FB"/>
    <w:rsid w:val="00A00DD8"/>
    <w:rsid w:val="00A01357"/>
    <w:rsid w:val="00A02565"/>
    <w:rsid w:val="00A02B68"/>
    <w:rsid w:val="00A05389"/>
    <w:rsid w:val="00A123D3"/>
    <w:rsid w:val="00A124F6"/>
    <w:rsid w:val="00A1536D"/>
    <w:rsid w:val="00A16F56"/>
    <w:rsid w:val="00A21D39"/>
    <w:rsid w:val="00A221D7"/>
    <w:rsid w:val="00A22C6E"/>
    <w:rsid w:val="00A25273"/>
    <w:rsid w:val="00A2693C"/>
    <w:rsid w:val="00A27AD3"/>
    <w:rsid w:val="00A30705"/>
    <w:rsid w:val="00A337F0"/>
    <w:rsid w:val="00A35637"/>
    <w:rsid w:val="00A35D55"/>
    <w:rsid w:val="00A35DD5"/>
    <w:rsid w:val="00A416B1"/>
    <w:rsid w:val="00A45466"/>
    <w:rsid w:val="00A51142"/>
    <w:rsid w:val="00A51378"/>
    <w:rsid w:val="00A515B6"/>
    <w:rsid w:val="00A51C7E"/>
    <w:rsid w:val="00A53396"/>
    <w:rsid w:val="00A536E8"/>
    <w:rsid w:val="00A53A6E"/>
    <w:rsid w:val="00A55A3F"/>
    <w:rsid w:val="00A567FC"/>
    <w:rsid w:val="00A57224"/>
    <w:rsid w:val="00A60189"/>
    <w:rsid w:val="00A62B7A"/>
    <w:rsid w:val="00A6437F"/>
    <w:rsid w:val="00A64DD0"/>
    <w:rsid w:val="00A65501"/>
    <w:rsid w:val="00A671A8"/>
    <w:rsid w:val="00A67B19"/>
    <w:rsid w:val="00A70563"/>
    <w:rsid w:val="00A713FE"/>
    <w:rsid w:val="00A716EC"/>
    <w:rsid w:val="00A71AC6"/>
    <w:rsid w:val="00A810B1"/>
    <w:rsid w:val="00A83A8B"/>
    <w:rsid w:val="00A861D9"/>
    <w:rsid w:val="00A86F75"/>
    <w:rsid w:val="00A87883"/>
    <w:rsid w:val="00A87C8C"/>
    <w:rsid w:val="00A91A5B"/>
    <w:rsid w:val="00A91EB6"/>
    <w:rsid w:val="00A94E97"/>
    <w:rsid w:val="00AA00A0"/>
    <w:rsid w:val="00AA0A12"/>
    <w:rsid w:val="00AA2D25"/>
    <w:rsid w:val="00AA3EA6"/>
    <w:rsid w:val="00AA47AF"/>
    <w:rsid w:val="00AA4981"/>
    <w:rsid w:val="00AA6E32"/>
    <w:rsid w:val="00AA6F9E"/>
    <w:rsid w:val="00AA71D0"/>
    <w:rsid w:val="00AB4A7A"/>
    <w:rsid w:val="00AB4B8A"/>
    <w:rsid w:val="00AB4D48"/>
    <w:rsid w:val="00AB56D0"/>
    <w:rsid w:val="00AB6B63"/>
    <w:rsid w:val="00AC0052"/>
    <w:rsid w:val="00AC3324"/>
    <w:rsid w:val="00AD0FE7"/>
    <w:rsid w:val="00AD3348"/>
    <w:rsid w:val="00AD3D03"/>
    <w:rsid w:val="00AD4DF3"/>
    <w:rsid w:val="00AD6852"/>
    <w:rsid w:val="00AE0F4E"/>
    <w:rsid w:val="00AE2461"/>
    <w:rsid w:val="00AE3B43"/>
    <w:rsid w:val="00AE61BB"/>
    <w:rsid w:val="00AE6D8A"/>
    <w:rsid w:val="00AE7C9F"/>
    <w:rsid w:val="00AF0886"/>
    <w:rsid w:val="00AF0B7A"/>
    <w:rsid w:val="00AF31BE"/>
    <w:rsid w:val="00AF62C1"/>
    <w:rsid w:val="00AF6ABB"/>
    <w:rsid w:val="00AF6FE5"/>
    <w:rsid w:val="00B02280"/>
    <w:rsid w:val="00B03283"/>
    <w:rsid w:val="00B041D2"/>
    <w:rsid w:val="00B04E2C"/>
    <w:rsid w:val="00B07E68"/>
    <w:rsid w:val="00B07EB1"/>
    <w:rsid w:val="00B10015"/>
    <w:rsid w:val="00B11534"/>
    <w:rsid w:val="00B12925"/>
    <w:rsid w:val="00B12F87"/>
    <w:rsid w:val="00B1480C"/>
    <w:rsid w:val="00B15546"/>
    <w:rsid w:val="00B15F5D"/>
    <w:rsid w:val="00B1646C"/>
    <w:rsid w:val="00B23382"/>
    <w:rsid w:val="00B277E0"/>
    <w:rsid w:val="00B3288D"/>
    <w:rsid w:val="00B4089A"/>
    <w:rsid w:val="00B41FD4"/>
    <w:rsid w:val="00B4350D"/>
    <w:rsid w:val="00B44427"/>
    <w:rsid w:val="00B45E0D"/>
    <w:rsid w:val="00B45EB6"/>
    <w:rsid w:val="00B461E6"/>
    <w:rsid w:val="00B46BF9"/>
    <w:rsid w:val="00B47245"/>
    <w:rsid w:val="00B47516"/>
    <w:rsid w:val="00B47694"/>
    <w:rsid w:val="00B50501"/>
    <w:rsid w:val="00B5136A"/>
    <w:rsid w:val="00B51562"/>
    <w:rsid w:val="00B52411"/>
    <w:rsid w:val="00B52D00"/>
    <w:rsid w:val="00B53B28"/>
    <w:rsid w:val="00B54EE0"/>
    <w:rsid w:val="00B556A2"/>
    <w:rsid w:val="00B60901"/>
    <w:rsid w:val="00B61AAC"/>
    <w:rsid w:val="00B62B70"/>
    <w:rsid w:val="00B631FB"/>
    <w:rsid w:val="00B64914"/>
    <w:rsid w:val="00B65735"/>
    <w:rsid w:val="00B66ED8"/>
    <w:rsid w:val="00B67EAF"/>
    <w:rsid w:val="00B719BE"/>
    <w:rsid w:val="00B7372D"/>
    <w:rsid w:val="00B74E4D"/>
    <w:rsid w:val="00B75EB2"/>
    <w:rsid w:val="00B76739"/>
    <w:rsid w:val="00B86E3A"/>
    <w:rsid w:val="00B87708"/>
    <w:rsid w:val="00B879CF"/>
    <w:rsid w:val="00B91B96"/>
    <w:rsid w:val="00B9342E"/>
    <w:rsid w:val="00B93536"/>
    <w:rsid w:val="00B94D96"/>
    <w:rsid w:val="00B95669"/>
    <w:rsid w:val="00B97725"/>
    <w:rsid w:val="00BA11DE"/>
    <w:rsid w:val="00BA140E"/>
    <w:rsid w:val="00BA35C3"/>
    <w:rsid w:val="00BA48F0"/>
    <w:rsid w:val="00BA5EBF"/>
    <w:rsid w:val="00BB0552"/>
    <w:rsid w:val="00BB1F3C"/>
    <w:rsid w:val="00BB2042"/>
    <w:rsid w:val="00BB5BD1"/>
    <w:rsid w:val="00BB6609"/>
    <w:rsid w:val="00BC1F68"/>
    <w:rsid w:val="00BC35FB"/>
    <w:rsid w:val="00BC4925"/>
    <w:rsid w:val="00BC49AB"/>
    <w:rsid w:val="00BD0503"/>
    <w:rsid w:val="00BD37A9"/>
    <w:rsid w:val="00BD38B9"/>
    <w:rsid w:val="00BD3B4B"/>
    <w:rsid w:val="00BD3FBE"/>
    <w:rsid w:val="00BD55E0"/>
    <w:rsid w:val="00BD5FD9"/>
    <w:rsid w:val="00BD66DB"/>
    <w:rsid w:val="00BE1B37"/>
    <w:rsid w:val="00BE4516"/>
    <w:rsid w:val="00BE4D82"/>
    <w:rsid w:val="00BE6325"/>
    <w:rsid w:val="00BE6530"/>
    <w:rsid w:val="00BE703B"/>
    <w:rsid w:val="00BE7349"/>
    <w:rsid w:val="00BF1180"/>
    <w:rsid w:val="00BF1B2E"/>
    <w:rsid w:val="00BF3073"/>
    <w:rsid w:val="00BF4BB4"/>
    <w:rsid w:val="00BF4BD3"/>
    <w:rsid w:val="00BF5CF4"/>
    <w:rsid w:val="00BF6167"/>
    <w:rsid w:val="00BF7087"/>
    <w:rsid w:val="00BF7830"/>
    <w:rsid w:val="00C03A95"/>
    <w:rsid w:val="00C03ADC"/>
    <w:rsid w:val="00C03C6E"/>
    <w:rsid w:val="00C043FA"/>
    <w:rsid w:val="00C06974"/>
    <w:rsid w:val="00C07184"/>
    <w:rsid w:val="00C10F04"/>
    <w:rsid w:val="00C11528"/>
    <w:rsid w:val="00C130A6"/>
    <w:rsid w:val="00C15097"/>
    <w:rsid w:val="00C20CD6"/>
    <w:rsid w:val="00C215D3"/>
    <w:rsid w:val="00C23BCC"/>
    <w:rsid w:val="00C251ED"/>
    <w:rsid w:val="00C273CA"/>
    <w:rsid w:val="00C27591"/>
    <w:rsid w:val="00C300C3"/>
    <w:rsid w:val="00C30E09"/>
    <w:rsid w:val="00C311F1"/>
    <w:rsid w:val="00C319BE"/>
    <w:rsid w:val="00C407F7"/>
    <w:rsid w:val="00C40F3A"/>
    <w:rsid w:val="00C41A91"/>
    <w:rsid w:val="00C42874"/>
    <w:rsid w:val="00C45042"/>
    <w:rsid w:val="00C46CAC"/>
    <w:rsid w:val="00C510A2"/>
    <w:rsid w:val="00C5553E"/>
    <w:rsid w:val="00C62C8B"/>
    <w:rsid w:val="00C637CD"/>
    <w:rsid w:val="00C64862"/>
    <w:rsid w:val="00C65BA6"/>
    <w:rsid w:val="00C67AE0"/>
    <w:rsid w:val="00C7032A"/>
    <w:rsid w:val="00C71AF5"/>
    <w:rsid w:val="00C730C0"/>
    <w:rsid w:val="00C7564D"/>
    <w:rsid w:val="00C77FAB"/>
    <w:rsid w:val="00C80E0C"/>
    <w:rsid w:val="00C81B11"/>
    <w:rsid w:val="00C83B0B"/>
    <w:rsid w:val="00C92FC9"/>
    <w:rsid w:val="00C9484A"/>
    <w:rsid w:val="00C967B0"/>
    <w:rsid w:val="00C97EB0"/>
    <w:rsid w:val="00CA15DD"/>
    <w:rsid w:val="00CA5B5E"/>
    <w:rsid w:val="00CB13A1"/>
    <w:rsid w:val="00CB4036"/>
    <w:rsid w:val="00CB45D6"/>
    <w:rsid w:val="00CB7F5F"/>
    <w:rsid w:val="00CC06AC"/>
    <w:rsid w:val="00CC0E87"/>
    <w:rsid w:val="00CC34E9"/>
    <w:rsid w:val="00CC5114"/>
    <w:rsid w:val="00CC6108"/>
    <w:rsid w:val="00CC6908"/>
    <w:rsid w:val="00CD18F4"/>
    <w:rsid w:val="00CD3F5F"/>
    <w:rsid w:val="00CD537D"/>
    <w:rsid w:val="00CD7F5E"/>
    <w:rsid w:val="00CE1611"/>
    <w:rsid w:val="00CE1C4D"/>
    <w:rsid w:val="00CE29EA"/>
    <w:rsid w:val="00CE30AF"/>
    <w:rsid w:val="00CE5DA2"/>
    <w:rsid w:val="00CF2FA5"/>
    <w:rsid w:val="00CF4214"/>
    <w:rsid w:val="00CF455C"/>
    <w:rsid w:val="00D010DD"/>
    <w:rsid w:val="00D02D3D"/>
    <w:rsid w:val="00D06F42"/>
    <w:rsid w:val="00D1261B"/>
    <w:rsid w:val="00D13210"/>
    <w:rsid w:val="00D15CDC"/>
    <w:rsid w:val="00D163B1"/>
    <w:rsid w:val="00D227CA"/>
    <w:rsid w:val="00D22834"/>
    <w:rsid w:val="00D251F7"/>
    <w:rsid w:val="00D252BB"/>
    <w:rsid w:val="00D25B7D"/>
    <w:rsid w:val="00D27E46"/>
    <w:rsid w:val="00D3242A"/>
    <w:rsid w:val="00D33110"/>
    <w:rsid w:val="00D33A4C"/>
    <w:rsid w:val="00D3501B"/>
    <w:rsid w:val="00D365A2"/>
    <w:rsid w:val="00D411D1"/>
    <w:rsid w:val="00D4218D"/>
    <w:rsid w:val="00D423CC"/>
    <w:rsid w:val="00D43FBD"/>
    <w:rsid w:val="00D44A3B"/>
    <w:rsid w:val="00D46122"/>
    <w:rsid w:val="00D50E72"/>
    <w:rsid w:val="00D52216"/>
    <w:rsid w:val="00D53D6F"/>
    <w:rsid w:val="00D54B11"/>
    <w:rsid w:val="00D552F7"/>
    <w:rsid w:val="00D5615E"/>
    <w:rsid w:val="00D5648A"/>
    <w:rsid w:val="00D56C69"/>
    <w:rsid w:val="00D63703"/>
    <w:rsid w:val="00D6622E"/>
    <w:rsid w:val="00D6633C"/>
    <w:rsid w:val="00D672FE"/>
    <w:rsid w:val="00D7038C"/>
    <w:rsid w:val="00D723AB"/>
    <w:rsid w:val="00D74722"/>
    <w:rsid w:val="00D7593D"/>
    <w:rsid w:val="00D767D0"/>
    <w:rsid w:val="00D8001B"/>
    <w:rsid w:val="00D801F2"/>
    <w:rsid w:val="00D85A95"/>
    <w:rsid w:val="00D86B10"/>
    <w:rsid w:val="00D94ABE"/>
    <w:rsid w:val="00D95C1E"/>
    <w:rsid w:val="00D96B0F"/>
    <w:rsid w:val="00D97036"/>
    <w:rsid w:val="00D9745A"/>
    <w:rsid w:val="00D97725"/>
    <w:rsid w:val="00DA1C9A"/>
    <w:rsid w:val="00DA7648"/>
    <w:rsid w:val="00DB0DD0"/>
    <w:rsid w:val="00DB0FEA"/>
    <w:rsid w:val="00DB63CA"/>
    <w:rsid w:val="00DC129A"/>
    <w:rsid w:val="00DC2101"/>
    <w:rsid w:val="00DC3BEE"/>
    <w:rsid w:val="00DC431B"/>
    <w:rsid w:val="00DC48A6"/>
    <w:rsid w:val="00DC5897"/>
    <w:rsid w:val="00DC72C7"/>
    <w:rsid w:val="00DD02BC"/>
    <w:rsid w:val="00DD0B1A"/>
    <w:rsid w:val="00DD1170"/>
    <w:rsid w:val="00DD497B"/>
    <w:rsid w:val="00DD547D"/>
    <w:rsid w:val="00DD5ABB"/>
    <w:rsid w:val="00DD7623"/>
    <w:rsid w:val="00DE04E0"/>
    <w:rsid w:val="00DE10DB"/>
    <w:rsid w:val="00DE145A"/>
    <w:rsid w:val="00DE1991"/>
    <w:rsid w:val="00DE2611"/>
    <w:rsid w:val="00DE5578"/>
    <w:rsid w:val="00DF292C"/>
    <w:rsid w:val="00DF339C"/>
    <w:rsid w:val="00DF4516"/>
    <w:rsid w:val="00DF51C1"/>
    <w:rsid w:val="00DF7004"/>
    <w:rsid w:val="00E03908"/>
    <w:rsid w:val="00E05DB1"/>
    <w:rsid w:val="00E061E6"/>
    <w:rsid w:val="00E0672A"/>
    <w:rsid w:val="00E13CB2"/>
    <w:rsid w:val="00E153E9"/>
    <w:rsid w:val="00E168F3"/>
    <w:rsid w:val="00E16A8E"/>
    <w:rsid w:val="00E235BE"/>
    <w:rsid w:val="00E26020"/>
    <w:rsid w:val="00E26489"/>
    <w:rsid w:val="00E27E52"/>
    <w:rsid w:val="00E35756"/>
    <w:rsid w:val="00E35A0F"/>
    <w:rsid w:val="00E37170"/>
    <w:rsid w:val="00E37934"/>
    <w:rsid w:val="00E55C40"/>
    <w:rsid w:val="00E564DE"/>
    <w:rsid w:val="00E57B74"/>
    <w:rsid w:val="00E6179A"/>
    <w:rsid w:val="00E61F3C"/>
    <w:rsid w:val="00E63989"/>
    <w:rsid w:val="00E63F69"/>
    <w:rsid w:val="00E65FA6"/>
    <w:rsid w:val="00E67198"/>
    <w:rsid w:val="00E71478"/>
    <w:rsid w:val="00E721DE"/>
    <w:rsid w:val="00E74E9C"/>
    <w:rsid w:val="00E74EC9"/>
    <w:rsid w:val="00E7700C"/>
    <w:rsid w:val="00E802B3"/>
    <w:rsid w:val="00E80DBE"/>
    <w:rsid w:val="00E81753"/>
    <w:rsid w:val="00E84BE0"/>
    <w:rsid w:val="00E85354"/>
    <w:rsid w:val="00E85560"/>
    <w:rsid w:val="00E85E71"/>
    <w:rsid w:val="00E90DBB"/>
    <w:rsid w:val="00E93451"/>
    <w:rsid w:val="00E93FA1"/>
    <w:rsid w:val="00E943EE"/>
    <w:rsid w:val="00EA246D"/>
    <w:rsid w:val="00EA3F4B"/>
    <w:rsid w:val="00EA41C2"/>
    <w:rsid w:val="00EA4AB0"/>
    <w:rsid w:val="00EA4EF3"/>
    <w:rsid w:val="00EA658D"/>
    <w:rsid w:val="00EA659E"/>
    <w:rsid w:val="00EA6E0F"/>
    <w:rsid w:val="00EB5EE3"/>
    <w:rsid w:val="00EC23C8"/>
    <w:rsid w:val="00EC423C"/>
    <w:rsid w:val="00EC436C"/>
    <w:rsid w:val="00EC48C1"/>
    <w:rsid w:val="00EC5191"/>
    <w:rsid w:val="00ED0098"/>
    <w:rsid w:val="00ED154C"/>
    <w:rsid w:val="00ED4005"/>
    <w:rsid w:val="00ED565E"/>
    <w:rsid w:val="00EE1C05"/>
    <w:rsid w:val="00EE4460"/>
    <w:rsid w:val="00EE5B33"/>
    <w:rsid w:val="00EE61A7"/>
    <w:rsid w:val="00EF23E3"/>
    <w:rsid w:val="00EF656B"/>
    <w:rsid w:val="00F00E6C"/>
    <w:rsid w:val="00F029CD"/>
    <w:rsid w:val="00F03E3C"/>
    <w:rsid w:val="00F050CD"/>
    <w:rsid w:val="00F055CD"/>
    <w:rsid w:val="00F12CF0"/>
    <w:rsid w:val="00F1321F"/>
    <w:rsid w:val="00F13B7C"/>
    <w:rsid w:val="00F14A3D"/>
    <w:rsid w:val="00F1533E"/>
    <w:rsid w:val="00F161A7"/>
    <w:rsid w:val="00F16BA5"/>
    <w:rsid w:val="00F21207"/>
    <w:rsid w:val="00F228AB"/>
    <w:rsid w:val="00F229CC"/>
    <w:rsid w:val="00F257F0"/>
    <w:rsid w:val="00F26915"/>
    <w:rsid w:val="00F3224A"/>
    <w:rsid w:val="00F32D99"/>
    <w:rsid w:val="00F3475C"/>
    <w:rsid w:val="00F3487F"/>
    <w:rsid w:val="00F34B31"/>
    <w:rsid w:val="00F3739C"/>
    <w:rsid w:val="00F41DCA"/>
    <w:rsid w:val="00F43CA6"/>
    <w:rsid w:val="00F4596D"/>
    <w:rsid w:val="00F47B5E"/>
    <w:rsid w:val="00F47C71"/>
    <w:rsid w:val="00F541E0"/>
    <w:rsid w:val="00F54281"/>
    <w:rsid w:val="00F55CD8"/>
    <w:rsid w:val="00F6047F"/>
    <w:rsid w:val="00F62446"/>
    <w:rsid w:val="00F62B80"/>
    <w:rsid w:val="00F6320F"/>
    <w:rsid w:val="00F70239"/>
    <w:rsid w:val="00F7093A"/>
    <w:rsid w:val="00F73052"/>
    <w:rsid w:val="00F73694"/>
    <w:rsid w:val="00F74490"/>
    <w:rsid w:val="00F744BF"/>
    <w:rsid w:val="00F74CFD"/>
    <w:rsid w:val="00F769DF"/>
    <w:rsid w:val="00F77EC8"/>
    <w:rsid w:val="00F814C3"/>
    <w:rsid w:val="00F85BFC"/>
    <w:rsid w:val="00F8609E"/>
    <w:rsid w:val="00F87D2B"/>
    <w:rsid w:val="00F91C10"/>
    <w:rsid w:val="00F91FD1"/>
    <w:rsid w:val="00F93A7B"/>
    <w:rsid w:val="00F9495C"/>
    <w:rsid w:val="00F95044"/>
    <w:rsid w:val="00F95957"/>
    <w:rsid w:val="00FA1673"/>
    <w:rsid w:val="00FA5C01"/>
    <w:rsid w:val="00FA7A21"/>
    <w:rsid w:val="00FB0055"/>
    <w:rsid w:val="00FB098D"/>
    <w:rsid w:val="00FB0B5A"/>
    <w:rsid w:val="00FB16BD"/>
    <w:rsid w:val="00FB1AF7"/>
    <w:rsid w:val="00FB7BF6"/>
    <w:rsid w:val="00FC22C6"/>
    <w:rsid w:val="00FC2828"/>
    <w:rsid w:val="00FC4B83"/>
    <w:rsid w:val="00FC5C39"/>
    <w:rsid w:val="00FC5CC2"/>
    <w:rsid w:val="00FC6C27"/>
    <w:rsid w:val="00FD2BDA"/>
    <w:rsid w:val="00FD46DF"/>
    <w:rsid w:val="00FD4F47"/>
    <w:rsid w:val="00FD531F"/>
    <w:rsid w:val="00FD5AAC"/>
    <w:rsid w:val="00FE0A49"/>
    <w:rsid w:val="00FE547E"/>
    <w:rsid w:val="00FE603F"/>
    <w:rsid w:val="00FE7D8A"/>
    <w:rsid w:val="00FE7FF1"/>
    <w:rsid w:val="00FF0AAD"/>
    <w:rsid w:val="00FF1638"/>
    <w:rsid w:val="00FF190B"/>
    <w:rsid w:val="00FF413D"/>
    <w:rsid w:val="00FF5711"/>
    <w:rsid w:val="00FF74F0"/>
    <w:rsid w:val="00FF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18E62C3-D7FE-41B0-9884-93EB7D451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3913E7"/>
    <w:pPr>
      <w:widowControl w:val="0"/>
      <w:ind w:firstLine="400"/>
      <w:jc w:val="both"/>
    </w:pPr>
    <w:rPr>
      <w:sz w:val="24"/>
      <w:szCs w:val="24"/>
    </w:rPr>
  </w:style>
  <w:style w:type="paragraph" w:styleId="1">
    <w:name w:val="heading 1"/>
    <w:basedOn w:val="a1"/>
    <w:next w:val="a1"/>
    <w:link w:val="10"/>
    <w:uiPriority w:val="9"/>
    <w:qFormat/>
    <w:rsid w:val="00956921"/>
    <w:pPr>
      <w:keepNext/>
      <w:widowControl/>
      <w:spacing w:before="240" w:after="60" w:line="276" w:lineRule="auto"/>
      <w:ind w:firstLine="0"/>
      <w:jc w:val="lef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1"/>
    <w:next w:val="a1"/>
    <w:link w:val="40"/>
    <w:qFormat/>
    <w:rsid w:val="00B45E0D"/>
    <w:pPr>
      <w:keepNext/>
      <w:ind w:firstLine="0"/>
      <w:jc w:val="left"/>
      <w:outlineLvl w:val="3"/>
    </w:pPr>
    <w:rPr>
      <w:b/>
      <w:bCs/>
      <w:sz w:val="20"/>
    </w:rPr>
  </w:style>
  <w:style w:type="paragraph" w:styleId="5">
    <w:name w:val="heading 5"/>
    <w:basedOn w:val="a1"/>
    <w:next w:val="a1"/>
    <w:qFormat/>
    <w:rsid w:val="00B45E0D"/>
    <w:pPr>
      <w:keepNext/>
      <w:widowControl/>
      <w:autoSpaceDE w:val="0"/>
      <w:autoSpaceDN w:val="0"/>
      <w:adjustRightInd w:val="0"/>
      <w:spacing w:line="264" w:lineRule="auto"/>
      <w:ind w:firstLine="567"/>
      <w:outlineLvl w:val="4"/>
    </w:pPr>
    <w:rPr>
      <w:b/>
      <w:bCs/>
      <w:sz w:val="22"/>
      <w:szCs w:val="21"/>
    </w:rPr>
  </w:style>
  <w:style w:type="paragraph" w:styleId="6">
    <w:name w:val="heading 6"/>
    <w:basedOn w:val="a1"/>
    <w:next w:val="a1"/>
    <w:qFormat/>
    <w:rsid w:val="00B45E0D"/>
    <w:pPr>
      <w:keepNext/>
      <w:widowControl/>
      <w:autoSpaceDE w:val="0"/>
      <w:autoSpaceDN w:val="0"/>
      <w:adjustRightInd w:val="0"/>
      <w:spacing w:line="264" w:lineRule="auto"/>
      <w:ind w:firstLine="567"/>
      <w:outlineLvl w:val="5"/>
    </w:pPr>
    <w:rPr>
      <w:b/>
      <w:bCs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1">
    <w:name w:val="1"/>
    <w:basedOn w:val="a1"/>
    <w:rsid w:val="00B45E0D"/>
    <w:pPr>
      <w:widowControl/>
      <w:tabs>
        <w:tab w:val="num" w:pos="643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B45E0D"/>
    <w:rPr>
      <w:color w:val="0000FF"/>
      <w:u w:val="single"/>
    </w:rPr>
  </w:style>
  <w:style w:type="paragraph" w:customStyle="1" w:styleId="a0">
    <w:name w:val="список с точками"/>
    <w:basedOn w:val="a1"/>
    <w:rsid w:val="00B45E0D"/>
    <w:pPr>
      <w:widowControl/>
      <w:numPr>
        <w:numId w:val="1"/>
      </w:numPr>
      <w:spacing w:line="312" w:lineRule="auto"/>
    </w:pPr>
  </w:style>
  <w:style w:type="paragraph" w:customStyle="1" w:styleId="a6">
    <w:name w:val="Для таблиц"/>
    <w:basedOn w:val="a1"/>
    <w:rsid w:val="00B45E0D"/>
    <w:pPr>
      <w:widowControl/>
      <w:ind w:firstLine="0"/>
      <w:jc w:val="left"/>
    </w:pPr>
  </w:style>
  <w:style w:type="character" w:styleId="a7">
    <w:name w:val="page number"/>
    <w:rsid w:val="00B45E0D"/>
    <w:rPr>
      <w:sz w:val="20"/>
    </w:rPr>
  </w:style>
  <w:style w:type="paragraph" w:styleId="a8">
    <w:name w:val="footer"/>
    <w:basedOn w:val="a1"/>
    <w:link w:val="a9"/>
    <w:rsid w:val="00B45E0D"/>
    <w:pPr>
      <w:widowControl/>
      <w:tabs>
        <w:tab w:val="center" w:pos="4677"/>
        <w:tab w:val="right" w:pos="9355"/>
      </w:tabs>
      <w:ind w:firstLine="0"/>
      <w:jc w:val="left"/>
    </w:pPr>
  </w:style>
  <w:style w:type="character" w:customStyle="1" w:styleId="a9">
    <w:name w:val="Нижний колонтитул Знак"/>
    <w:link w:val="a8"/>
    <w:rsid w:val="00B45E0D"/>
    <w:rPr>
      <w:sz w:val="24"/>
      <w:szCs w:val="24"/>
      <w:lang w:val="ru-RU" w:eastAsia="ru-RU" w:bidi="ar-SA"/>
    </w:rPr>
  </w:style>
  <w:style w:type="paragraph" w:customStyle="1" w:styleId="aa">
    <w:name w:val="Знак"/>
    <w:basedOn w:val="a1"/>
    <w:rsid w:val="00B45E0D"/>
    <w:pPr>
      <w:widowControl/>
      <w:spacing w:after="160" w:line="240" w:lineRule="exact"/>
      <w:ind w:firstLine="0"/>
      <w:jc w:val="left"/>
    </w:pPr>
    <w:rPr>
      <w:rFonts w:ascii="Verdana" w:hAnsi="Verdana"/>
      <w:sz w:val="20"/>
      <w:szCs w:val="20"/>
      <w:lang w:val="en-US" w:eastAsia="en-US"/>
    </w:rPr>
  </w:style>
  <w:style w:type="paragraph" w:styleId="a">
    <w:name w:val="Body Text Indent"/>
    <w:aliases w:val="текст,Основной текст 1"/>
    <w:basedOn w:val="a1"/>
    <w:rsid w:val="00B45E0D"/>
    <w:pPr>
      <w:widowControl/>
      <w:numPr>
        <w:numId w:val="2"/>
      </w:numPr>
      <w:spacing w:line="360" w:lineRule="atLeast"/>
      <w:ind w:left="0" w:firstLine="482"/>
    </w:pPr>
    <w:rPr>
      <w:rFonts w:ascii="TimesET" w:hAnsi="TimesET"/>
      <w:sz w:val="28"/>
      <w:szCs w:val="20"/>
    </w:rPr>
  </w:style>
  <w:style w:type="paragraph" w:styleId="ab">
    <w:name w:val="Normal (Web)"/>
    <w:basedOn w:val="a1"/>
    <w:uiPriority w:val="99"/>
    <w:rsid w:val="00B45E0D"/>
    <w:pPr>
      <w:widowControl/>
      <w:tabs>
        <w:tab w:val="num" w:pos="643"/>
      </w:tabs>
      <w:spacing w:before="100" w:beforeAutospacing="1" w:after="100" w:afterAutospacing="1"/>
      <w:ind w:firstLine="0"/>
      <w:jc w:val="left"/>
    </w:pPr>
  </w:style>
  <w:style w:type="paragraph" w:styleId="3">
    <w:name w:val="List Bullet 3"/>
    <w:basedOn w:val="a1"/>
    <w:autoRedefine/>
    <w:rsid w:val="00B45E0D"/>
    <w:pPr>
      <w:widowControl/>
      <w:tabs>
        <w:tab w:val="left" w:pos="708"/>
      </w:tabs>
      <w:ind w:firstLine="567"/>
      <w:jc w:val="left"/>
    </w:pPr>
    <w:rPr>
      <w:bCs/>
      <w:i/>
      <w:iCs/>
      <w:sz w:val="28"/>
      <w:szCs w:val="28"/>
    </w:rPr>
  </w:style>
  <w:style w:type="paragraph" w:customStyle="1" w:styleId="FR2">
    <w:name w:val="FR2"/>
    <w:rsid w:val="00B45E0D"/>
    <w:pPr>
      <w:widowControl w:val="0"/>
      <w:spacing w:line="300" w:lineRule="auto"/>
      <w:ind w:firstLine="720"/>
      <w:jc w:val="both"/>
    </w:pPr>
    <w:rPr>
      <w:sz w:val="28"/>
    </w:rPr>
  </w:style>
  <w:style w:type="paragraph" w:styleId="2">
    <w:name w:val="Body Text 2"/>
    <w:basedOn w:val="a1"/>
    <w:rsid w:val="00B45E0D"/>
    <w:pPr>
      <w:spacing w:after="120" w:line="480" w:lineRule="auto"/>
    </w:pPr>
  </w:style>
  <w:style w:type="paragraph" w:customStyle="1" w:styleId="caaieiaie2">
    <w:name w:val="caaieiaie 2"/>
    <w:basedOn w:val="a1"/>
    <w:next w:val="a1"/>
    <w:rsid w:val="00B45E0D"/>
    <w:pPr>
      <w:keepNext/>
      <w:tabs>
        <w:tab w:val="left" w:pos="432"/>
        <w:tab w:val="left" w:pos="720"/>
        <w:tab w:val="left" w:pos="864"/>
        <w:tab w:val="left" w:pos="1296"/>
        <w:tab w:val="left" w:pos="1440"/>
        <w:tab w:val="left" w:pos="1728"/>
        <w:tab w:val="left" w:pos="1872"/>
        <w:tab w:val="left" w:pos="2160"/>
        <w:tab w:val="left" w:pos="2448"/>
        <w:tab w:val="left" w:pos="2592"/>
        <w:tab w:val="left" w:pos="2736"/>
        <w:tab w:val="left" w:pos="3024"/>
        <w:tab w:val="left" w:pos="3744"/>
        <w:tab w:val="left" w:pos="3888"/>
        <w:tab w:val="left" w:pos="4752"/>
        <w:tab w:val="left" w:pos="5904"/>
        <w:tab w:val="left" w:pos="6048"/>
        <w:tab w:val="left" w:pos="6624"/>
        <w:tab w:val="left" w:pos="8496"/>
      </w:tabs>
      <w:spacing w:after="240" w:line="480" w:lineRule="auto"/>
      <w:ind w:firstLine="0"/>
      <w:jc w:val="left"/>
    </w:pPr>
    <w:rPr>
      <w:sz w:val="28"/>
      <w:szCs w:val="20"/>
    </w:rPr>
  </w:style>
  <w:style w:type="paragraph" w:customStyle="1" w:styleId="BodyText21">
    <w:name w:val="Body Text 21"/>
    <w:basedOn w:val="a1"/>
    <w:rsid w:val="00B45E0D"/>
    <w:pPr>
      <w:tabs>
        <w:tab w:val="left" w:pos="432"/>
        <w:tab w:val="left" w:pos="576"/>
        <w:tab w:val="left" w:pos="720"/>
        <w:tab w:val="left" w:pos="864"/>
        <w:tab w:val="left" w:pos="1296"/>
        <w:tab w:val="left" w:pos="1440"/>
        <w:tab w:val="left" w:pos="2304"/>
        <w:tab w:val="left" w:pos="4176"/>
      </w:tabs>
      <w:spacing w:after="240"/>
      <w:ind w:left="864" w:hanging="288"/>
    </w:pPr>
    <w:rPr>
      <w:sz w:val="28"/>
      <w:szCs w:val="20"/>
    </w:rPr>
  </w:style>
  <w:style w:type="paragraph" w:customStyle="1" w:styleId="fortables12">
    <w:name w:val="for_tables_12"/>
    <w:basedOn w:val="a1"/>
    <w:rsid w:val="00B45E0D"/>
    <w:pPr>
      <w:widowControl/>
      <w:tabs>
        <w:tab w:val="num" w:pos="643"/>
      </w:tabs>
      <w:spacing w:line="320" w:lineRule="exact"/>
      <w:ind w:firstLine="0"/>
      <w:jc w:val="left"/>
    </w:pPr>
  </w:style>
  <w:style w:type="paragraph" w:customStyle="1" w:styleId="ac">
    <w:name w:val="Знак Знак Знак Знак Знак Знак Знак Знак Знак Знак"/>
    <w:basedOn w:val="a1"/>
    <w:rsid w:val="00B45E0D"/>
    <w:pPr>
      <w:widowControl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Знак Знак Знак Знак Знак Знак"/>
    <w:basedOn w:val="a1"/>
    <w:rsid w:val="00B45E0D"/>
    <w:pPr>
      <w:widowControl/>
      <w:tabs>
        <w:tab w:val="num" w:pos="643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table" w:styleId="ae">
    <w:name w:val="Table Grid"/>
    <w:basedOn w:val="a3"/>
    <w:rsid w:val="00B45E0D"/>
    <w:pPr>
      <w:spacing w:line="312" w:lineRule="auto"/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Знак Знак Знак Знак"/>
    <w:basedOn w:val="a1"/>
    <w:rsid w:val="00B45E0D"/>
    <w:pPr>
      <w:widowControl/>
      <w:tabs>
        <w:tab w:val="num" w:pos="643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0">
    <w:name w:val="header"/>
    <w:basedOn w:val="a1"/>
    <w:link w:val="af1"/>
    <w:rsid w:val="00B45E0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rsid w:val="00B45E0D"/>
    <w:rPr>
      <w:sz w:val="24"/>
      <w:szCs w:val="24"/>
      <w:lang w:val="ru-RU" w:eastAsia="ru-RU" w:bidi="ar-SA"/>
    </w:rPr>
  </w:style>
  <w:style w:type="paragraph" w:styleId="af2">
    <w:name w:val="List Paragraph"/>
    <w:basedOn w:val="a1"/>
    <w:uiPriority w:val="34"/>
    <w:qFormat/>
    <w:rsid w:val="00B45E0D"/>
    <w:pPr>
      <w:widowControl/>
      <w:ind w:left="720" w:firstLine="567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2">
    <w:name w:val="Знак1"/>
    <w:basedOn w:val="a1"/>
    <w:rsid w:val="00B45E0D"/>
    <w:pPr>
      <w:widowControl/>
      <w:tabs>
        <w:tab w:val="num" w:pos="643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B45E0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3">
    <w:name w:val="Balloon Text"/>
    <w:basedOn w:val="a1"/>
    <w:link w:val="af4"/>
    <w:rsid w:val="00ED4005"/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rsid w:val="00ED4005"/>
    <w:rPr>
      <w:rFonts w:ascii="Tahoma" w:hAnsi="Tahoma" w:cs="Tahoma"/>
      <w:sz w:val="16"/>
      <w:szCs w:val="16"/>
    </w:rPr>
  </w:style>
  <w:style w:type="paragraph" w:styleId="af5">
    <w:name w:val="footnote text"/>
    <w:basedOn w:val="a1"/>
    <w:link w:val="af6"/>
    <w:rsid w:val="00EC23C8"/>
    <w:rPr>
      <w:sz w:val="20"/>
      <w:szCs w:val="20"/>
    </w:rPr>
  </w:style>
  <w:style w:type="character" w:customStyle="1" w:styleId="af6">
    <w:name w:val="Текст сноски Знак"/>
    <w:basedOn w:val="a2"/>
    <w:link w:val="af5"/>
    <w:rsid w:val="00EC23C8"/>
  </w:style>
  <w:style w:type="character" w:styleId="af7">
    <w:name w:val="footnote reference"/>
    <w:unhideWhenUsed/>
    <w:rsid w:val="00EC23C8"/>
    <w:rPr>
      <w:vertAlign w:val="superscript"/>
    </w:rPr>
  </w:style>
  <w:style w:type="paragraph" w:customStyle="1" w:styleId="af8">
    <w:name w:val="Прил_назв"/>
    <w:basedOn w:val="5"/>
    <w:rsid w:val="001D550C"/>
    <w:pPr>
      <w:autoSpaceDE/>
      <w:autoSpaceDN/>
      <w:adjustRightInd/>
      <w:spacing w:before="120" w:after="120" w:line="240" w:lineRule="auto"/>
      <w:ind w:firstLine="0"/>
      <w:jc w:val="center"/>
    </w:pPr>
    <w:rPr>
      <w:rFonts w:eastAsia="MS Mincho"/>
      <w:bCs w:val="0"/>
      <w:szCs w:val="20"/>
      <w:lang w:val="en-US" w:eastAsia="ar-SA"/>
    </w:rPr>
  </w:style>
  <w:style w:type="paragraph" w:customStyle="1" w:styleId="13">
    <w:name w:val="Знак1"/>
    <w:basedOn w:val="a1"/>
    <w:rsid w:val="00DF292C"/>
    <w:pPr>
      <w:widowControl/>
      <w:tabs>
        <w:tab w:val="num" w:pos="643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табл."/>
    <w:basedOn w:val="a1"/>
    <w:rsid w:val="00F4596D"/>
    <w:pPr>
      <w:widowControl/>
      <w:spacing w:before="60" w:after="60"/>
      <w:ind w:firstLine="0"/>
      <w:jc w:val="left"/>
      <w:outlineLvl w:val="0"/>
    </w:pPr>
    <w:rPr>
      <w:rFonts w:ascii="Arial" w:hAnsi="Arial" w:cs="Arial"/>
      <w:kern w:val="28"/>
      <w:sz w:val="20"/>
      <w:szCs w:val="20"/>
    </w:rPr>
  </w:style>
  <w:style w:type="paragraph" w:customStyle="1" w:styleId="14">
    <w:name w:val="табл1"/>
    <w:basedOn w:val="a1"/>
    <w:rsid w:val="00F4596D"/>
    <w:pPr>
      <w:keepNext/>
      <w:widowControl/>
      <w:spacing w:before="120" w:after="120"/>
      <w:ind w:firstLine="0"/>
      <w:jc w:val="center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C77FA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a">
    <w:name w:val="endnote text"/>
    <w:basedOn w:val="a1"/>
    <w:link w:val="afb"/>
    <w:rsid w:val="004355F8"/>
    <w:rPr>
      <w:sz w:val="20"/>
      <w:szCs w:val="20"/>
    </w:rPr>
  </w:style>
  <w:style w:type="character" w:customStyle="1" w:styleId="afb">
    <w:name w:val="Текст концевой сноски Знак"/>
    <w:basedOn w:val="a2"/>
    <w:link w:val="afa"/>
    <w:rsid w:val="004355F8"/>
  </w:style>
  <w:style w:type="character" w:styleId="afc">
    <w:name w:val="endnote reference"/>
    <w:rsid w:val="004355F8"/>
    <w:rPr>
      <w:vertAlign w:val="superscript"/>
    </w:rPr>
  </w:style>
  <w:style w:type="paragraph" w:styleId="20">
    <w:name w:val="Body Text Indent 2"/>
    <w:basedOn w:val="a1"/>
    <w:link w:val="21"/>
    <w:uiPriority w:val="99"/>
    <w:unhideWhenUsed/>
    <w:rsid w:val="00BE4516"/>
    <w:pPr>
      <w:widowControl/>
      <w:spacing w:after="120" w:line="480" w:lineRule="auto"/>
      <w:ind w:left="283" w:firstLine="0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21">
    <w:name w:val="Основной текст с отступом 2 Знак"/>
    <w:link w:val="20"/>
    <w:uiPriority w:val="99"/>
    <w:rsid w:val="00BE4516"/>
    <w:rPr>
      <w:rFonts w:ascii="Calibri" w:eastAsia="Calibri" w:hAnsi="Calibri"/>
      <w:sz w:val="22"/>
      <w:szCs w:val="22"/>
      <w:lang w:eastAsia="en-US"/>
    </w:rPr>
  </w:style>
  <w:style w:type="character" w:styleId="afd">
    <w:name w:val="Emphasis"/>
    <w:basedOn w:val="a2"/>
    <w:uiPriority w:val="20"/>
    <w:qFormat/>
    <w:rsid w:val="00A70563"/>
    <w:rPr>
      <w:i/>
      <w:iCs/>
    </w:rPr>
  </w:style>
  <w:style w:type="character" w:customStyle="1" w:styleId="apple-converted-space">
    <w:name w:val="apple-converted-space"/>
    <w:basedOn w:val="a2"/>
    <w:rsid w:val="003F33D1"/>
  </w:style>
  <w:style w:type="character" w:styleId="afe">
    <w:name w:val="Book Title"/>
    <w:basedOn w:val="a2"/>
    <w:uiPriority w:val="33"/>
    <w:qFormat/>
    <w:rsid w:val="00DF51C1"/>
    <w:rPr>
      <w:b/>
      <w:bCs/>
      <w:smallCaps/>
      <w:spacing w:val="5"/>
    </w:rPr>
  </w:style>
  <w:style w:type="character" w:customStyle="1" w:styleId="10">
    <w:name w:val="Заголовок 1 Знак"/>
    <w:basedOn w:val="a2"/>
    <w:link w:val="1"/>
    <w:uiPriority w:val="9"/>
    <w:rsid w:val="00956921"/>
    <w:rPr>
      <w:rFonts w:ascii="Cambria" w:hAnsi="Cambria"/>
      <w:b/>
      <w:bCs/>
      <w:kern w:val="32"/>
      <w:sz w:val="32"/>
      <w:szCs w:val="32"/>
    </w:rPr>
  </w:style>
  <w:style w:type="paragraph" w:styleId="aff">
    <w:name w:val="Subtitle"/>
    <w:basedOn w:val="a1"/>
    <w:next w:val="a1"/>
    <w:link w:val="aff0"/>
    <w:qFormat/>
    <w:rsid w:val="008665ED"/>
    <w:pPr>
      <w:spacing w:after="60"/>
      <w:jc w:val="center"/>
      <w:outlineLvl w:val="1"/>
    </w:pPr>
    <w:rPr>
      <w:rFonts w:ascii="Cambria" w:hAnsi="Cambria"/>
    </w:rPr>
  </w:style>
  <w:style w:type="character" w:customStyle="1" w:styleId="aff0">
    <w:name w:val="Подзаголовок Знак"/>
    <w:basedOn w:val="a2"/>
    <w:link w:val="aff"/>
    <w:rsid w:val="008665ED"/>
    <w:rPr>
      <w:rFonts w:ascii="Cambria" w:hAnsi="Cambria"/>
      <w:sz w:val="24"/>
      <w:szCs w:val="24"/>
    </w:rPr>
  </w:style>
  <w:style w:type="character" w:styleId="aff1">
    <w:name w:val="Strong"/>
    <w:basedOn w:val="a2"/>
    <w:uiPriority w:val="22"/>
    <w:qFormat/>
    <w:rsid w:val="00337577"/>
    <w:rPr>
      <w:b/>
      <w:bCs/>
    </w:rPr>
  </w:style>
  <w:style w:type="character" w:customStyle="1" w:styleId="40">
    <w:name w:val="Заголовок 4 Знак"/>
    <w:basedOn w:val="a2"/>
    <w:link w:val="4"/>
    <w:rsid w:val="00760B37"/>
    <w:rPr>
      <w:b/>
      <w:bCs/>
      <w:szCs w:val="24"/>
    </w:rPr>
  </w:style>
  <w:style w:type="paragraph" w:styleId="aff2">
    <w:name w:val="Body Text"/>
    <w:basedOn w:val="a1"/>
    <w:link w:val="aff3"/>
    <w:rsid w:val="0071105D"/>
    <w:pPr>
      <w:spacing w:after="120"/>
    </w:pPr>
  </w:style>
  <w:style w:type="character" w:customStyle="1" w:styleId="aff3">
    <w:name w:val="Основной текст Знак"/>
    <w:basedOn w:val="a2"/>
    <w:link w:val="aff2"/>
    <w:rsid w:val="0071105D"/>
    <w:rPr>
      <w:sz w:val="24"/>
      <w:szCs w:val="24"/>
    </w:rPr>
  </w:style>
  <w:style w:type="paragraph" w:styleId="aff4">
    <w:name w:val="No Spacing"/>
    <w:uiPriority w:val="1"/>
    <w:qFormat/>
    <w:rsid w:val="00127D1D"/>
    <w:rPr>
      <w:rFonts w:ascii="Calibri" w:hAnsi="Calibri"/>
      <w:sz w:val="22"/>
      <w:szCs w:val="22"/>
    </w:rPr>
  </w:style>
  <w:style w:type="character" w:customStyle="1" w:styleId="hl">
    <w:name w:val="hl"/>
    <w:basedOn w:val="a2"/>
    <w:rsid w:val="00C967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638900">
          <w:marLeft w:val="0"/>
          <w:marRight w:val="0"/>
          <w:marTop w:val="0"/>
          <w:marBottom w:val="0"/>
          <w:divBdr>
            <w:top w:val="single" w:sz="6" w:space="0" w:color="3492C9"/>
            <w:left w:val="single" w:sz="6" w:space="0" w:color="3492C9"/>
            <w:bottom w:val="single" w:sz="6" w:space="0" w:color="3492C9"/>
            <w:right w:val="single" w:sz="6" w:space="0" w:color="3492C9"/>
          </w:divBdr>
        </w:div>
      </w:divsChild>
    </w:div>
    <w:div w:id="108699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22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90327">
          <w:marLeft w:val="0"/>
          <w:marRight w:val="0"/>
          <w:marTop w:val="0"/>
          <w:marBottom w:val="0"/>
          <w:divBdr>
            <w:top w:val="single" w:sz="6" w:space="0" w:color="3492C9"/>
            <w:left w:val="single" w:sz="6" w:space="0" w:color="3492C9"/>
            <w:bottom w:val="single" w:sz="6" w:space="0" w:color="3492C9"/>
            <w:right w:val="single" w:sz="6" w:space="0" w:color="3492C9"/>
          </w:divBdr>
        </w:div>
      </w:divsChild>
    </w:div>
    <w:div w:id="16779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onsultant.ru/" TargetMode="External"/><Relationship Id="rId18" Type="http://schemas.openxmlformats.org/officeDocument/2006/relationships/hyperlink" Target="http://www.ozon.ru/context/detail/id/7873032/" TargetMode="External"/><Relationship Id="rId26" Type="http://schemas.openxmlformats.org/officeDocument/2006/relationships/hyperlink" Target="http://online.sagepub.com/" TargetMode="External"/><Relationship Id="rId39" Type="http://schemas.openxmlformats.org/officeDocument/2006/relationships/hyperlink" Target="http://www.youthforum.org/" TargetMode="External"/><Relationship Id="rId21" Type="http://schemas.openxmlformats.org/officeDocument/2006/relationships/hyperlink" Target="http://www.ozon.ru/brand/7753347/" TargetMode="External"/><Relationship Id="rId34" Type="http://schemas.openxmlformats.org/officeDocument/2006/relationships/hyperlink" Target="http://www.un.org/ru/development/progareas/global/youth.shtml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ozon.ru/brand/7753347/" TargetMode="External"/><Relationship Id="rId20" Type="http://schemas.openxmlformats.org/officeDocument/2006/relationships/hyperlink" Target="http://www.ozon.ru/context/detail/id/7624956/" TargetMode="External"/><Relationship Id="rId29" Type="http://schemas.openxmlformats.org/officeDocument/2006/relationships/hyperlink" Target="http://pressa.ru/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ryica.org/" TargetMode="External"/><Relationship Id="rId24" Type="http://schemas.openxmlformats.org/officeDocument/2006/relationships/hyperlink" Target="http://www.bibliorossica.com/" TargetMode="External"/><Relationship Id="rId32" Type="http://schemas.openxmlformats.org/officeDocument/2006/relationships/hyperlink" Target="http://diss.rsl.ru/" TargetMode="External"/><Relationship Id="rId37" Type="http://schemas.openxmlformats.org/officeDocument/2006/relationships/hyperlink" Target="http://europa.eu/youth/splash_en" TargetMode="External"/><Relationship Id="rId40" Type="http://schemas.openxmlformats.org/officeDocument/2006/relationships/hyperlink" Target="http://www.youthrussia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ozon.ru/context/detail/id/7624956/" TargetMode="External"/><Relationship Id="rId23" Type="http://schemas.openxmlformats.org/officeDocument/2006/relationships/hyperlink" Target="http://www.prlib.ru/" TargetMode="External"/><Relationship Id="rId28" Type="http://schemas.openxmlformats.org/officeDocument/2006/relationships/hyperlink" Target="http://elibrary.ru/" TargetMode="External"/><Relationship Id="rId36" Type="http://schemas.openxmlformats.org/officeDocument/2006/relationships/hyperlink" Target="http://eryica.org/" TargetMode="External"/><Relationship Id="rId10" Type="http://schemas.openxmlformats.org/officeDocument/2006/relationships/hyperlink" Target="http://ec.europa.eu/youth/index_en.htm" TargetMode="External"/><Relationship Id="rId19" Type="http://schemas.openxmlformats.org/officeDocument/2006/relationships/hyperlink" Target="http://www.ozon.ru/brand/7753347/" TargetMode="External"/><Relationship Id="rId31" Type="http://schemas.openxmlformats.org/officeDocument/2006/relationships/hyperlink" Target="http://www.library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n.org/ru/development/progareas/global/youth.shtml" TargetMode="External"/><Relationship Id="rId14" Type="http://schemas.openxmlformats.org/officeDocument/2006/relationships/hyperlink" Target="http://www.garant.ru/" TargetMode="External"/><Relationship Id="rId22" Type="http://schemas.openxmlformats.org/officeDocument/2006/relationships/hyperlink" Target="http://diss.rsl.ru/" TargetMode="External"/><Relationship Id="rId27" Type="http://schemas.openxmlformats.org/officeDocument/2006/relationships/hyperlink" Target="http://www.rubricon.com/" TargetMode="External"/><Relationship Id="rId30" Type="http://schemas.openxmlformats.org/officeDocument/2006/relationships/hyperlink" Target="http://www.iqlib.ru/" TargetMode="External"/><Relationship Id="rId35" Type="http://schemas.openxmlformats.org/officeDocument/2006/relationships/hyperlink" Target="http://ec.europa.eu/youth/index_en.htm" TargetMode="External"/><Relationship Id="rId8" Type="http://schemas.openxmlformats.org/officeDocument/2006/relationships/hyperlink" Target="http://www.coe.int/t/dg4/youth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youthrussia.ru/" TargetMode="External"/><Relationship Id="rId17" Type="http://schemas.openxmlformats.org/officeDocument/2006/relationships/hyperlink" Target="http://www.ozon.ru/brand/135250814/" TargetMode="External"/><Relationship Id="rId25" Type="http://schemas.openxmlformats.org/officeDocument/2006/relationships/hyperlink" Target="http://archive.neicon.ru/" TargetMode="External"/><Relationship Id="rId33" Type="http://schemas.openxmlformats.org/officeDocument/2006/relationships/hyperlink" Target="http://www.coe.int/t/dg4/youth/" TargetMode="External"/><Relationship Id="rId38" Type="http://schemas.openxmlformats.org/officeDocument/2006/relationships/hyperlink" Target="https://www.salto-youth.n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17A97-F0FB-4914-A03D-BFF8FA38D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19</Pages>
  <Words>7275</Words>
  <Characters>41469</Characters>
  <Application>Microsoft Office Word</Application>
  <DocSecurity>0</DocSecurity>
  <Lines>345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Макет</vt:lpstr>
    </vt:vector>
  </TitlesOfParts>
  <Company>CBR</Company>
  <LinksUpToDate>false</LinksUpToDate>
  <CharactersWithSpaces>48647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Макет</dc:title>
  <dc:creator>Eugenia</dc:creator>
  <cp:lastModifiedBy>Николенко Анастасия</cp:lastModifiedBy>
  <cp:revision>61</cp:revision>
  <cp:lastPrinted>2016-03-22T22:18:00Z</cp:lastPrinted>
  <dcterms:created xsi:type="dcterms:W3CDTF">2016-07-23T06:43:00Z</dcterms:created>
  <dcterms:modified xsi:type="dcterms:W3CDTF">2018-05-16T06:31:00Z</dcterms:modified>
</cp:coreProperties>
</file>