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6E1C14" w:rsidRDefault="00934861" w:rsidP="008F614F">
      <w:pPr>
        <w:spacing w:after="0" w:line="240" w:lineRule="auto"/>
        <w:jc w:val="right"/>
        <w:rPr>
          <w:rFonts w:ascii="Times New Roman" w:hAnsi="Times New Roman" w:cs="Times New Roman"/>
          <w:sz w:val="24"/>
          <w:szCs w:val="24"/>
        </w:rPr>
      </w:pPr>
      <w:r w:rsidRPr="006E1C14">
        <w:rPr>
          <w:rFonts w:ascii="Times New Roman" w:hAnsi="Times New Roman" w:cs="Times New Roman"/>
          <w:sz w:val="24"/>
          <w:szCs w:val="24"/>
        </w:rPr>
        <w:t>Приложение</w:t>
      </w:r>
      <w:r w:rsidR="006E1C14" w:rsidRPr="006E1C14">
        <w:rPr>
          <w:rFonts w:ascii="Times New Roman" w:hAnsi="Times New Roman" w:cs="Times New Roman"/>
          <w:sz w:val="24"/>
          <w:szCs w:val="24"/>
        </w:rPr>
        <w:t xml:space="preserve"> 1</w:t>
      </w:r>
    </w:p>
    <w:p w:rsidR="00FF3035" w:rsidRPr="006E1C14" w:rsidRDefault="00FF3035" w:rsidP="008F614F">
      <w:pPr>
        <w:spacing w:after="0" w:line="240" w:lineRule="auto"/>
        <w:jc w:val="right"/>
        <w:rPr>
          <w:rFonts w:ascii="Times New Roman" w:hAnsi="Times New Roman" w:cs="Times New Roman"/>
          <w:sz w:val="24"/>
          <w:szCs w:val="24"/>
        </w:rPr>
      </w:pPr>
      <w:r w:rsidRPr="006E1C14">
        <w:rPr>
          <w:rFonts w:ascii="Times New Roman" w:hAnsi="Times New Roman" w:cs="Times New Roman"/>
          <w:sz w:val="24"/>
          <w:szCs w:val="24"/>
        </w:rPr>
        <w:t>к рабочей программе дисциплины</w:t>
      </w:r>
    </w:p>
    <w:p w:rsidR="00FF3035" w:rsidRPr="006E1C14" w:rsidRDefault="00FF3035" w:rsidP="008F614F">
      <w:pPr>
        <w:spacing w:after="0" w:line="240" w:lineRule="auto"/>
        <w:jc w:val="right"/>
        <w:rPr>
          <w:rFonts w:ascii="Times New Roman" w:hAnsi="Times New Roman" w:cs="Times New Roman"/>
          <w:sz w:val="24"/>
          <w:szCs w:val="24"/>
        </w:rPr>
      </w:pPr>
      <w:r w:rsidRPr="006E1C14">
        <w:rPr>
          <w:rFonts w:ascii="Times New Roman" w:hAnsi="Times New Roman" w:cs="Times New Roman"/>
          <w:sz w:val="24"/>
          <w:szCs w:val="24"/>
        </w:rPr>
        <w:t>«</w:t>
      </w:r>
      <w:proofErr w:type="spellStart"/>
      <w:r w:rsidR="004454DC" w:rsidRPr="006E1C14">
        <w:rPr>
          <w:rFonts w:ascii="Times New Roman" w:hAnsi="Times New Roman" w:cs="Times New Roman"/>
          <w:sz w:val="24"/>
          <w:szCs w:val="24"/>
        </w:rPr>
        <w:t>Конфликтология</w:t>
      </w:r>
      <w:proofErr w:type="spellEnd"/>
      <w:r w:rsidRPr="006E1C14">
        <w:rPr>
          <w:rFonts w:ascii="Times New Roman" w:hAnsi="Times New Roman" w:cs="Times New Roman"/>
          <w:sz w:val="24"/>
          <w:szCs w:val="24"/>
        </w:rPr>
        <w:t>»</w:t>
      </w:r>
    </w:p>
    <w:p w:rsidR="00FF3035" w:rsidRPr="00810354" w:rsidRDefault="00FF3035" w:rsidP="008F614F">
      <w:pPr>
        <w:spacing w:after="0" w:line="240" w:lineRule="auto"/>
        <w:jc w:val="center"/>
        <w:rPr>
          <w:rFonts w:ascii="Times New Roman" w:hAnsi="Times New Roman" w:cs="Times New Roman"/>
          <w:sz w:val="28"/>
          <w:szCs w:val="24"/>
        </w:rPr>
      </w:pPr>
    </w:p>
    <w:p w:rsidR="006746E3" w:rsidRPr="00810354" w:rsidRDefault="006746E3" w:rsidP="008F614F">
      <w:pPr>
        <w:spacing w:after="0" w:line="240" w:lineRule="auto"/>
        <w:jc w:val="center"/>
        <w:rPr>
          <w:rFonts w:ascii="Times New Roman" w:hAnsi="Times New Roman" w:cs="Times New Roman"/>
          <w:sz w:val="28"/>
          <w:szCs w:val="24"/>
        </w:rPr>
      </w:pPr>
    </w:p>
    <w:p w:rsidR="00A932C5" w:rsidRPr="00375EAF" w:rsidRDefault="00A932C5" w:rsidP="008F614F">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 xml:space="preserve">МИНИСТЕРСТВО </w:t>
      </w:r>
      <w:r w:rsidR="00375EAF" w:rsidRPr="00375EAF">
        <w:rPr>
          <w:rFonts w:ascii="Times New Roman" w:hAnsi="Times New Roman" w:cs="Times New Roman"/>
          <w:sz w:val="24"/>
          <w:szCs w:val="24"/>
        </w:rPr>
        <w:t xml:space="preserve">НАУКИ И ВЫСШЕГО </w:t>
      </w:r>
      <w:r w:rsidRPr="00375EAF">
        <w:rPr>
          <w:rFonts w:ascii="Times New Roman" w:hAnsi="Times New Roman" w:cs="Times New Roman"/>
          <w:sz w:val="24"/>
          <w:szCs w:val="24"/>
        </w:rPr>
        <w:t>ОБРАЗОВАНИЯ РОССИЙСКОЙ ФЕДЕРАЦИИ</w:t>
      </w:r>
    </w:p>
    <w:p w:rsidR="00564F87" w:rsidRPr="00375EAF" w:rsidRDefault="00564F87" w:rsidP="008F614F">
      <w:pPr>
        <w:spacing w:after="0" w:line="240" w:lineRule="auto"/>
        <w:jc w:val="center"/>
        <w:rPr>
          <w:rFonts w:ascii="Times New Roman" w:hAnsi="Times New Roman" w:cs="Times New Roman"/>
          <w:sz w:val="24"/>
          <w:szCs w:val="24"/>
        </w:rPr>
      </w:pPr>
    </w:p>
    <w:p w:rsidR="006746E3" w:rsidRPr="00375EAF" w:rsidRDefault="006746E3" w:rsidP="008F614F">
      <w:pPr>
        <w:spacing w:after="0" w:line="240" w:lineRule="auto"/>
        <w:jc w:val="center"/>
        <w:rPr>
          <w:rFonts w:ascii="Times New Roman" w:hAnsi="Times New Roman" w:cs="Times New Roman"/>
          <w:sz w:val="24"/>
          <w:szCs w:val="24"/>
        </w:rPr>
      </w:pPr>
    </w:p>
    <w:p w:rsidR="001C5396" w:rsidRPr="00375EAF" w:rsidRDefault="00564F87" w:rsidP="00375EAF">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 xml:space="preserve">ВЛАДИВОСТОКСКИЙ ГОСУДАРСТВЕННЫЙ </w:t>
      </w:r>
      <w:r w:rsidR="001519F7" w:rsidRPr="00375EAF">
        <w:rPr>
          <w:rFonts w:ascii="Times New Roman" w:hAnsi="Times New Roman" w:cs="Times New Roman"/>
          <w:sz w:val="24"/>
          <w:szCs w:val="24"/>
        </w:rPr>
        <w:t>УНИВЕРСИТЕТ</w:t>
      </w:r>
    </w:p>
    <w:p w:rsidR="00A932C5" w:rsidRPr="00375EAF" w:rsidRDefault="00564F87" w:rsidP="008F614F">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ЭКОНОМИКИ И СЕРВИСА</w:t>
      </w:r>
    </w:p>
    <w:p w:rsidR="006D4251" w:rsidRPr="00375EAF" w:rsidRDefault="006D4251" w:rsidP="00375EAF">
      <w:pPr>
        <w:spacing w:after="0" w:line="240" w:lineRule="auto"/>
        <w:rPr>
          <w:rFonts w:ascii="Times New Roman" w:hAnsi="Times New Roman" w:cs="Times New Roman"/>
          <w:sz w:val="24"/>
          <w:szCs w:val="24"/>
        </w:rPr>
      </w:pPr>
    </w:p>
    <w:p w:rsidR="00A932C5" w:rsidRPr="00375EAF" w:rsidRDefault="00564F87" w:rsidP="008F614F">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 xml:space="preserve">КАФЕДРА </w:t>
      </w:r>
      <w:r w:rsidR="009C7FC2" w:rsidRPr="00375EAF">
        <w:rPr>
          <w:rFonts w:ascii="Times New Roman" w:hAnsi="Times New Roman" w:cs="Times New Roman"/>
          <w:sz w:val="24"/>
          <w:szCs w:val="24"/>
        </w:rPr>
        <w:t>ФИЛОСОФИИ И ЮРИДИЧЕСКОЙ ПСИХОЛГИИ</w:t>
      </w:r>
    </w:p>
    <w:p w:rsidR="00A932C5" w:rsidRPr="00810354" w:rsidRDefault="00A932C5" w:rsidP="008F614F">
      <w:pPr>
        <w:spacing w:after="0" w:line="240" w:lineRule="auto"/>
        <w:jc w:val="center"/>
        <w:rPr>
          <w:rFonts w:ascii="Times New Roman" w:hAnsi="Times New Roman" w:cs="Times New Roman"/>
          <w:sz w:val="28"/>
          <w:szCs w:val="24"/>
        </w:rPr>
      </w:pPr>
    </w:p>
    <w:p w:rsidR="00A932C5" w:rsidRDefault="00A932C5" w:rsidP="008F614F">
      <w:pPr>
        <w:spacing w:after="0" w:line="240" w:lineRule="auto"/>
        <w:jc w:val="center"/>
        <w:rPr>
          <w:rFonts w:ascii="Times New Roman" w:hAnsi="Times New Roman" w:cs="Times New Roman"/>
          <w:sz w:val="28"/>
          <w:szCs w:val="24"/>
        </w:rPr>
      </w:pPr>
    </w:p>
    <w:p w:rsidR="00375EAF" w:rsidRDefault="00375EAF" w:rsidP="008F614F">
      <w:pPr>
        <w:spacing w:after="0" w:line="240" w:lineRule="auto"/>
        <w:jc w:val="center"/>
        <w:rPr>
          <w:rFonts w:ascii="Times New Roman" w:hAnsi="Times New Roman" w:cs="Times New Roman"/>
          <w:sz w:val="28"/>
          <w:szCs w:val="24"/>
        </w:rPr>
      </w:pPr>
    </w:p>
    <w:p w:rsidR="00375EAF" w:rsidRDefault="00375EAF" w:rsidP="008F614F">
      <w:pPr>
        <w:spacing w:after="0" w:line="240" w:lineRule="auto"/>
        <w:jc w:val="center"/>
        <w:rPr>
          <w:rFonts w:ascii="Times New Roman" w:hAnsi="Times New Roman" w:cs="Times New Roman"/>
          <w:sz w:val="28"/>
          <w:szCs w:val="24"/>
        </w:rPr>
      </w:pPr>
    </w:p>
    <w:p w:rsidR="00375EAF" w:rsidRPr="00810354" w:rsidRDefault="00375EAF"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b/>
          <w:sz w:val="28"/>
          <w:szCs w:val="24"/>
        </w:rPr>
      </w:pPr>
    </w:p>
    <w:p w:rsidR="00375EAF" w:rsidRPr="00375EAF" w:rsidRDefault="00375EAF" w:rsidP="008F614F">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 xml:space="preserve">Фонд оценочных средств </w:t>
      </w:r>
    </w:p>
    <w:p w:rsidR="00A932C5" w:rsidRDefault="00375EAF" w:rsidP="008F614F">
      <w:pPr>
        <w:spacing w:after="0" w:line="240" w:lineRule="auto"/>
        <w:jc w:val="center"/>
        <w:rPr>
          <w:rFonts w:ascii="Times New Roman" w:hAnsi="Times New Roman" w:cs="Times New Roman"/>
          <w:sz w:val="28"/>
          <w:szCs w:val="24"/>
        </w:rPr>
      </w:pPr>
      <w:r w:rsidRPr="00375EAF">
        <w:rPr>
          <w:rFonts w:ascii="Times New Roman" w:hAnsi="Times New Roman" w:cs="Times New Roman"/>
          <w:sz w:val="24"/>
          <w:szCs w:val="24"/>
        </w:rPr>
        <w:t>для проведения текущего контроля и промежуточной аттестации по дисциплине</w:t>
      </w:r>
    </w:p>
    <w:p w:rsidR="00375EAF" w:rsidRPr="006E1C14" w:rsidRDefault="00375EAF" w:rsidP="008F614F">
      <w:pPr>
        <w:spacing w:after="0" w:line="240" w:lineRule="auto"/>
        <w:jc w:val="center"/>
        <w:rPr>
          <w:rFonts w:ascii="Times New Roman" w:hAnsi="Times New Roman" w:cs="Times New Roman"/>
          <w:bCs/>
          <w:sz w:val="36"/>
          <w:szCs w:val="36"/>
        </w:rPr>
      </w:pPr>
    </w:p>
    <w:p w:rsidR="008158FF" w:rsidRPr="006E1C14" w:rsidRDefault="004454DC" w:rsidP="008F614F">
      <w:pPr>
        <w:spacing w:after="0" w:line="240" w:lineRule="auto"/>
        <w:jc w:val="center"/>
        <w:rPr>
          <w:rFonts w:ascii="Times New Roman" w:hAnsi="Times New Roman" w:cs="Times New Roman"/>
          <w:bCs/>
          <w:sz w:val="36"/>
          <w:szCs w:val="36"/>
        </w:rPr>
      </w:pPr>
      <w:r w:rsidRPr="006E1C14">
        <w:rPr>
          <w:rFonts w:ascii="Times New Roman" w:hAnsi="Times New Roman" w:cs="Times New Roman"/>
          <w:bCs/>
          <w:sz w:val="36"/>
          <w:szCs w:val="36"/>
        </w:rPr>
        <w:t>КОНФЛИКТОЛОГИЯ</w:t>
      </w:r>
    </w:p>
    <w:p w:rsidR="00396D48" w:rsidRPr="00810354" w:rsidRDefault="00396D48" w:rsidP="00375EAF">
      <w:pPr>
        <w:spacing w:after="0" w:line="240" w:lineRule="auto"/>
        <w:rPr>
          <w:rFonts w:ascii="Times New Roman" w:hAnsi="Times New Roman" w:cs="Times New Roman"/>
          <w:sz w:val="28"/>
          <w:szCs w:val="24"/>
        </w:rPr>
      </w:pPr>
    </w:p>
    <w:p w:rsidR="00396D48" w:rsidRPr="00810354" w:rsidRDefault="00396D48" w:rsidP="008F614F">
      <w:pPr>
        <w:spacing w:after="0" w:line="240" w:lineRule="auto"/>
        <w:jc w:val="center"/>
        <w:rPr>
          <w:rFonts w:ascii="Times New Roman" w:hAnsi="Times New Roman" w:cs="Times New Roman"/>
          <w:sz w:val="28"/>
          <w:szCs w:val="24"/>
        </w:rPr>
      </w:pPr>
    </w:p>
    <w:p w:rsidR="006E1C14" w:rsidRPr="006E1C14" w:rsidRDefault="006E1C14" w:rsidP="006E1C14">
      <w:pPr>
        <w:spacing w:after="0" w:line="240" w:lineRule="auto"/>
        <w:jc w:val="center"/>
        <w:rPr>
          <w:rFonts w:ascii="Times New Roman" w:hAnsi="Times New Roman" w:cs="Times New Roman"/>
          <w:sz w:val="24"/>
          <w:szCs w:val="24"/>
        </w:rPr>
      </w:pPr>
      <w:r w:rsidRPr="006E1C14">
        <w:rPr>
          <w:rFonts w:ascii="Times New Roman" w:hAnsi="Times New Roman" w:cs="Times New Roman"/>
          <w:sz w:val="24"/>
          <w:szCs w:val="24"/>
        </w:rPr>
        <w:t>Направление и направленность (профиль)</w:t>
      </w:r>
    </w:p>
    <w:p w:rsidR="006E1C14" w:rsidRPr="006E1C14" w:rsidRDefault="006E1C14" w:rsidP="006E1C14">
      <w:pPr>
        <w:spacing w:after="0" w:line="240" w:lineRule="auto"/>
        <w:jc w:val="center"/>
        <w:rPr>
          <w:rFonts w:ascii="Times New Roman" w:hAnsi="Times New Roman" w:cs="Times New Roman"/>
          <w:sz w:val="24"/>
          <w:szCs w:val="24"/>
        </w:rPr>
      </w:pPr>
      <w:r w:rsidRPr="006E1C14">
        <w:rPr>
          <w:rFonts w:ascii="Times New Roman" w:hAnsi="Times New Roman" w:cs="Times New Roman"/>
          <w:sz w:val="24"/>
          <w:szCs w:val="24"/>
        </w:rPr>
        <w:t>38.03.02 Менеджмент. Управление персоналом</w:t>
      </w:r>
    </w:p>
    <w:p w:rsidR="006E1C14" w:rsidRPr="006E1C14" w:rsidRDefault="006E1C14" w:rsidP="006E1C14">
      <w:pPr>
        <w:spacing w:after="0" w:line="240" w:lineRule="auto"/>
        <w:jc w:val="center"/>
        <w:rPr>
          <w:rFonts w:ascii="Times New Roman" w:hAnsi="Times New Roman" w:cs="Times New Roman"/>
          <w:sz w:val="24"/>
          <w:szCs w:val="24"/>
        </w:rPr>
      </w:pPr>
      <w:r w:rsidRPr="006E1C14">
        <w:rPr>
          <w:rFonts w:ascii="Times New Roman" w:hAnsi="Times New Roman" w:cs="Times New Roman"/>
          <w:sz w:val="24"/>
          <w:szCs w:val="24"/>
        </w:rPr>
        <w:t xml:space="preserve"> </w:t>
      </w:r>
    </w:p>
    <w:p w:rsidR="006E1C14" w:rsidRPr="006E1C14" w:rsidRDefault="006E1C14" w:rsidP="006E1C14">
      <w:pPr>
        <w:spacing w:after="0" w:line="240" w:lineRule="auto"/>
        <w:jc w:val="center"/>
        <w:rPr>
          <w:rFonts w:ascii="Times New Roman" w:hAnsi="Times New Roman" w:cs="Times New Roman"/>
          <w:sz w:val="24"/>
          <w:szCs w:val="24"/>
        </w:rPr>
      </w:pPr>
      <w:r w:rsidRPr="006E1C14">
        <w:rPr>
          <w:rFonts w:ascii="Times New Roman" w:hAnsi="Times New Roman" w:cs="Times New Roman"/>
          <w:sz w:val="24"/>
          <w:szCs w:val="24"/>
        </w:rPr>
        <w:t xml:space="preserve"> </w:t>
      </w:r>
    </w:p>
    <w:p w:rsidR="006E1C14" w:rsidRPr="006E1C14" w:rsidRDefault="006E1C14" w:rsidP="006E1C14">
      <w:pPr>
        <w:spacing w:after="0" w:line="240" w:lineRule="auto"/>
        <w:jc w:val="center"/>
        <w:rPr>
          <w:rFonts w:ascii="Times New Roman" w:hAnsi="Times New Roman" w:cs="Times New Roman"/>
          <w:sz w:val="24"/>
          <w:szCs w:val="24"/>
        </w:rPr>
      </w:pPr>
      <w:r w:rsidRPr="006E1C14">
        <w:rPr>
          <w:rFonts w:ascii="Times New Roman" w:hAnsi="Times New Roman" w:cs="Times New Roman"/>
          <w:sz w:val="24"/>
          <w:szCs w:val="24"/>
        </w:rPr>
        <w:t>Форма обучения</w:t>
      </w:r>
    </w:p>
    <w:p w:rsidR="006E1C14" w:rsidRPr="006E1C14" w:rsidRDefault="006E1C14" w:rsidP="006E1C14">
      <w:pPr>
        <w:spacing w:after="0" w:line="240" w:lineRule="auto"/>
        <w:jc w:val="center"/>
        <w:rPr>
          <w:rFonts w:ascii="Times New Roman" w:hAnsi="Times New Roman" w:cs="Times New Roman"/>
          <w:sz w:val="24"/>
          <w:szCs w:val="24"/>
        </w:rPr>
      </w:pPr>
      <w:r w:rsidRPr="006E1C14">
        <w:rPr>
          <w:rFonts w:ascii="Times New Roman" w:hAnsi="Times New Roman" w:cs="Times New Roman"/>
          <w:sz w:val="24"/>
          <w:szCs w:val="24"/>
        </w:rPr>
        <w:t>заочная</w:t>
      </w:r>
    </w:p>
    <w:p w:rsidR="006E1C14" w:rsidRPr="006E1C14" w:rsidRDefault="006E1C14" w:rsidP="006E1C14">
      <w:pPr>
        <w:spacing w:after="0" w:line="240" w:lineRule="auto"/>
        <w:jc w:val="center"/>
        <w:rPr>
          <w:rFonts w:ascii="Times New Roman" w:hAnsi="Times New Roman" w:cs="Times New Roman"/>
          <w:sz w:val="24"/>
          <w:szCs w:val="24"/>
        </w:rPr>
      </w:pPr>
      <w:r w:rsidRPr="006E1C14">
        <w:rPr>
          <w:rFonts w:ascii="Times New Roman" w:hAnsi="Times New Roman" w:cs="Times New Roman"/>
          <w:sz w:val="24"/>
          <w:szCs w:val="24"/>
        </w:rPr>
        <w:t xml:space="preserve"> </w:t>
      </w:r>
    </w:p>
    <w:p w:rsidR="00A932C5" w:rsidRPr="00375EAF" w:rsidRDefault="00A932C5" w:rsidP="008F614F">
      <w:pPr>
        <w:spacing w:after="0" w:line="240" w:lineRule="auto"/>
        <w:jc w:val="center"/>
        <w:rPr>
          <w:rFonts w:ascii="Times New Roman" w:hAnsi="Times New Roman" w:cs="Times New Roman"/>
          <w:sz w:val="24"/>
          <w:szCs w:val="24"/>
        </w:rPr>
      </w:pPr>
    </w:p>
    <w:p w:rsidR="00A932C5" w:rsidRPr="00375EAF" w:rsidRDefault="00A932C5" w:rsidP="008F614F">
      <w:pPr>
        <w:spacing w:after="0" w:line="240" w:lineRule="auto"/>
        <w:jc w:val="center"/>
        <w:rPr>
          <w:rFonts w:ascii="Times New Roman" w:hAnsi="Times New Roman" w:cs="Times New Roman"/>
          <w:i/>
          <w:sz w:val="24"/>
          <w:szCs w:val="24"/>
        </w:rPr>
      </w:pPr>
    </w:p>
    <w:p w:rsidR="0019242F" w:rsidRPr="00375EAF" w:rsidRDefault="0019242F" w:rsidP="008F614F">
      <w:pPr>
        <w:spacing w:after="0" w:line="240" w:lineRule="auto"/>
        <w:jc w:val="center"/>
        <w:rPr>
          <w:rFonts w:ascii="Times New Roman" w:hAnsi="Times New Roman" w:cs="Times New Roman"/>
          <w:i/>
          <w:sz w:val="24"/>
          <w:szCs w:val="24"/>
        </w:rPr>
      </w:pPr>
    </w:p>
    <w:p w:rsidR="0019242F" w:rsidRPr="00375EAF" w:rsidRDefault="0019242F" w:rsidP="008F614F">
      <w:pPr>
        <w:spacing w:after="0" w:line="240" w:lineRule="auto"/>
        <w:jc w:val="center"/>
        <w:rPr>
          <w:rFonts w:ascii="Times New Roman" w:hAnsi="Times New Roman" w:cs="Times New Roman"/>
          <w:i/>
          <w:sz w:val="24"/>
          <w:szCs w:val="24"/>
        </w:rPr>
      </w:pPr>
    </w:p>
    <w:p w:rsidR="0019242F" w:rsidRDefault="0019242F" w:rsidP="008F614F">
      <w:pPr>
        <w:spacing w:after="0" w:line="240" w:lineRule="auto"/>
        <w:jc w:val="center"/>
        <w:rPr>
          <w:rFonts w:ascii="Times New Roman" w:hAnsi="Times New Roman" w:cs="Times New Roman"/>
          <w:sz w:val="24"/>
          <w:szCs w:val="24"/>
        </w:rPr>
      </w:pPr>
    </w:p>
    <w:p w:rsidR="00375EAF" w:rsidRPr="00375EAF" w:rsidRDefault="00375EAF" w:rsidP="008F614F">
      <w:pPr>
        <w:spacing w:after="0" w:line="240" w:lineRule="auto"/>
        <w:jc w:val="center"/>
        <w:rPr>
          <w:rFonts w:ascii="Times New Roman" w:hAnsi="Times New Roman" w:cs="Times New Roman"/>
          <w:sz w:val="24"/>
          <w:szCs w:val="24"/>
        </w:rPr>
      </w:pPr>
    </w:p>
    <w:p w:rsidR="00DB4633" w:rsidRPr="00375EAF" w:rsidRDefault="00DB4633" w:rsidP="008F614F">
      <w:pPr>
        <w:spacing w:after="0" w:line="240" w:lineRule="auto"/>
        <w:jc w:val="center"/>
        <w:rPr>
          <w:rFonts w:ascii="Times New Roman" w:hAnsi="Times New Roman" w:cs="Times New Roman"/>
          <w:sz w:val="24"/>
          <w:szCs w:val="24"/>
        </w:rPr>
      </w:pPr>
    </w:p>
    <w:p w:rsidR="00DB4633" w:rsidRDefault="00DB4633" w:rsidP="008F614F">
      <w:pPr>
        <w:spacing w:after="0" w:line="240" w:lineRule="auto"/>
        <w:jc w:val="center"/>
        <w:rPr>
          <w:rFonts w:ascii="Times New Roman" w:hAnsi="Times New Roman" w:cs="Times New Roman"/>
          <w:sz w:val="24"/>
          <w:szCs w:val="24"/>
        </w:rPr>
      </w:pPr>
    </w:p>
    <w:p w:rsidR="00375EAF" w:rsidRDefault="00375EAF" w:rsidP="008F614F">
      <w:pPr>
        <w:spacing w:after="0" w:line="240" w:lineRule="auto"/>
        <w:jc w:val="center"/>
        <w:rPr>
          <w:rFonts w:ascii="Times New Roman" w:hAnsi="Times New Roman" w:cs="Times New Roman"/>
          <w:sz w:val="24"/>
          <w:szCs w:val="24"/>
        </w:rPr>
      </w:pPr>
    </w:p>
    <w:p w:rsidR="004454DC" w:rsidRDefault="004454DC" w:rsidP="008F614F">
      <w:pPr>
        <w:spacing w:after="0" w:line="240" w:lineRule="auto"/>
        <w:jc w:val="center"/>
        <w:rPr>
          <w:rFonts w:ascii="Times New Roman" w:hAnsi="Times New Roman" w:cs="Times New Roman"/>
          <w:sz w:val="24"/>
          <w:szCs w:val="24"/>
        </w:rPr>
      </w:pPr>
    </w:p>
    <w:p w:rsidR="004454DC" w:rsidRDefault="004454DC" w:rsidP="008F614F">
      <w:pPr>
        <w:spacing w:after="0" w:line="240" w:lineRule="auto"/>
        <w:jc w:val="center"/>
        <w:rPr>
          <w:rFonts w:ascii="Times New Roman" w:hAnsi="Times New Roman" w:cs="Times New Roman"/>
          <w:sz w:val="24"/>
          <w:szCs w:val="24"/>
        </w:rPr>
      </w:pPr>
    </w:p>
    <w:p w:rsidR="004454DC" w:rsidRDefault="004454DC" w:rsidP="008F614F">
      <w:pPr>
        <w:spacing w:after="0" w:line="240" w:lineRule="auto"/>
        <w:jc w:val="center"/>
        <w:rPr>
          <w:rFonts w:ascii="Times New Roman" w:hAnsi="Times New Roman" w:cs="Times New Roman"/>
          <w:sz w:val="24"/>
          <w:szCs w:val="24"/>
        </w:rPr>
      </w:pPr>
    </w:p>
    <w:p w:rsidR="004454DC" w:rsidRPr="00375EAF" w:rsidRDefault="004454DC" w:rsidP="008F614F">
      <w:pPr>
        <w:spacing w:after="0" w:line="240" w:lineRule="auto"/>
        <w:jc w:val="center"/>
        <w:rPr>
          <w:rFonts w:ascii="Times New Roman" w:hAnsi="Times New Roman" w:cs="Times New Roman"/>
          <w:sz w:val="24"/>
          <w:szCs w:val="24"/>
        </w:rPr>
      </w:pPr>
    </w:p>
    <w:p w:rsidR="00F26B0E" w:rsidRPr="00375EAF" w:rsidRDefault="00F26B0E" w:rsidP="008F614F">
      <w:pPr>
        <w:spacing w:after="0" w:line="240" w:lineRule="auto"/>
        <w:jc w:val="center"/>
        <w:rPr>
          <w:rFonts w:ascii="Times New Roman" w:hAnsi="Times New Roman" w:cs="Times New Roman"/>
          <w:sz w:val="24"/>
          <w:szCs w:val="24"/>
        </w:rPr>
      </w:pPr>
    </w:p>
    <w:p w:rsidR="00F26B0E" w:rsidRPr="00375EAF" w:rsidRDefault="00F26B0E" w:rsidP="00276958">
      <w:pPr>
        <w:spacing w:after="0" w:line="240" w:lineRule="auto"/>
        <w:rPr>
          <w:rFonts w:ascii="Times New Roman" w:hAnsi="Times New Roman" w:cs="Times New Roman"/>
          <w:sz w:val="24"/>
          <w:szCs w:val="24"/>
        </w:rPr>
      </w:pPr>
    </w:p>
    <w:p w:rsidR="001A5777" w:rsidRPr="00F047A1" w:rsidRDefault="00E45D4B" w:rsidP="00375EAF">
      <w:pPr>
        <w:spacing w:after="0" w:line="240" w:lineRule="auto"/>
        <w:jc w:val="center"/>
        <w:rPr>
          <w:rFonts w:ascii="Times New Roman" w:hAnsi="Times New Roman" w:cs="Times New Roman"/>
          <w:sz w:val="24"/>
          <w:szCs w:val="24"/>
          <w:lang w:val="en-US"/>
        </w:rPr>
      </w:pPr>
      <w:r w:rsidRPr="00375EAF">
        <w:rPr>
          <w:rFonts w:ascii="Times New Roman" w:hAnsi="Times New Roman" w:cs="Times New Roman"/>
          <w:sz w:val="24"/>
          <w:szCs w:val="24"/>
        </w:rPr>
        <w:t>Владивосток 20</w:t>
      </w:r>
      <w:r w:rsidR="00F047A1">
        <w:rPr>
          <w:rFonts w:ascii="Times New Roman" w:hAnsi="Times New Roman" w:cs="Times New Roman"/>
          <w:sz w:val="24"/>
          <w:szCs w:val="24"/>
        </w:rPr>
        <w:t>2</w:t>
      </w:r>
      <w:r w:rsidR="00F047A1">
        <w:rPr>
          <w:rFonts w:ascii="Times New Roman" w:hAnsi="Times New Roman" w:cs="Times New Roman"/>
          <w:sz w:val="24"/>
          <w:szCs w:val="24"/>
          <w:lang w:val="en-US"/>
        </w:rPr>
        <w:t>1</w:t>
      </w:r>
      <w:bookmarkStart w:id="0" w:name="_GoBack"/>
      <w:bookmarkEnd w:id="0"/>
    </w:p>
    <w:p w:rsidR="00B67479" w:rsidRPr="00810354" w:rsidRDefault="00B67479">
      <w:pPr>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104729" w:rsidRDefault="00104729" w:rsidP="00104729">
      <w:pPr>
        <w:spacing w:after="100" w:line="240" w:lineRule="auto"/>
        <w:jc w:val="both"/>
        <w:rPr>
          <w:rFonts w:ascii="Times New Roman" w:hAnsi="Times New Roman" w:cs="Times New Roman"/>
          <w:b/>
          <w:sz w:val="24"/>
          <w:szCs w:val="24"/>
        </w:rPr>
      </w:pPr>
      <w:r w:rsidRPr="00EA350A">
        <w:rPr>
          <w:rFonts w:ascii="Times New Roman" w:hAnsi="Times New Roman" w:cs="Times New Roman"/>
          <w:b/>
          <w:sz w:val="28"/>
        </w:rPr>
        <w:lastRenderedPageBreak/>
        <w:t xml:space="preserve">1 </w:t>
      </w:r>
      <w:r w:rsidR="00375EAF" w:rsidRPr="00375EAF">
        <w:rPr>
          <w:rFonts w:ascii="Arial" w:hAnsi="Arial" w:cs="Arial"/>
          <w:b/>
          <w:sz w:val="24"/>
          <w:szCs w:val="24"/>
        </w:rPr>
        <w:t>Перечень формируемых компетенций</w:t>
      </w:r>
      <w:r w:rsidRPr="00375EAF">
        <w:rPr>
          <w:rFonts w:ascii="Times New Roman" w:hAnsi="Times New Roman" w:cs="Times New Roman"/>
          <w:b/>
          <w:sz w:val="24"/>
          <w:szCs w:val="24"/>
        </w:rPr>
        <w:t>*</w:t>
      </w:r>
    </w:p>
    <w:p w:rsidR="00375EAF" w:rsidRPr="00375EAF" w:rsidRDefault="00375EAF" w:rsidP="00104729">
      <w:pPr>
        <w:spacing w:after="100" w:line="240" w:lineRule="auto"/>
        <w:jc w:val="both"/>
        <w:rPr>
          <w:rFonts w:ascii="Times New Roman" w:hAnsi="Times New Roman" w:cs="Times New Roman"/>
          <w:b/>
          <w:sz w:val="24"/>
          <w:szCs w:val="24"/>
        </w:rPr>
      </w:pPr>
      <w:r w:rsidRPr="00375EAF">
        <w:rPr>
          <w:rFonts w:ascii="Times New Roman" w:eastAsia="Times New Roman" w:hAnsi="Times New Roman" w:cs="Times New Roman"/>
          <w:sz w:val="24"/>
          <w:szCs w:val="24"/>
          <w:lang w:eastAsia="ru-RU"/>
        </w:rPr>
        <w:t>Таблица – Перечень компетенций с указанием этапов их формирования в процессе освоения образовательной программе</w:t>
      </w:r>
    </w:p>
    <w:tbl>
      <w:tblPr>
        <w:tblStyle w:val="a3"/>
        <w:tblW w:w="15780" w:type="dxa"/>
        <w:tblLook w:val="04A0" w:firstRow="1" w:lastRow="0" w:firstColumn="1" w:lastColumn="0" w:noHBand="0" w:noVBand="1"/>
      </w:tblPr>
      <w:tblGrid>
        <w:gridCol w:w="4362"/>
        <w:gridCol w:w="10063"/>
        <w:gridCol w:w="1355"/>
      </w:tblGrid>
      <w:tr w:rsidR="00375EAF" w:rsidRPr="00375EAF" w:rsidTr="000A4B0E">
        <w:trPr>
          <w:trHeight w:val="355"/>
        </w:trPr>
        <w:tc>
          <w:tcPr>
            <w:tcW w:w="4362" w:type="dxa"/>
            <w:vAlign w:val="center"/>
          </w:tcPr>
          <w:p w:rsidR="00375EAF" w:rsidRPr="00375EAF" w:rsidRDefault="00375EAF" w:rsidP="0019242F">
            <w:pPr>
              <w:jc w:val="center"/>
              <w:rPr>
                <w:rFonts w:ascii="Times New Roman" w:hAnsi="Times New Roman" w:cs="Times New Roman"/>
                <w:sz w:val="20"/>
                <w:szCs w:val="20"/>
              </w:rPr>
            </w:pPr>
            <w:r w:rsidRPr="00375EAF">
              <w:rPr>
                <w:rFonts w:ascii="Times New Roman" w:hAnsi="Times New Roman" w:cs="Times New Roman"/>
                <w:sz w:val="20"/>
                <w:szCs w:val="20"/>
              </w:rPr>
              <w:t>Код компетенции</w:t>
            </w:r>
          </w:p>
        </w:tc>
        <w:tc>
          <w:tcPr>
            <w:tcW w:w="10063" w:type="dxa"/>
            <w:vAlign w:val="center"/>
          </w:tcPr>
          <w:p w:rsidR="00375EAF" w:rsidRPr="00375EAF" w:rsidRDefault="00375EAF" w:rsidP="0019242F">
            <w:pPr>
              <w:jc w:val="center"/>
              <w:rPr>
                <w:rFonts w:ascii="Times New Roman" w:hAnsi="Times New Roman" w:cs="Times New Roman"/>
                <w:sz w:val="20"/>
                <w:szCs w:val="20"/>
              </w:rPr>
            </w:pPr>
            <w:r w:rsidRPr="00375EAF">
              <w:rPr>
                <w:rFonts w:ascii="Times New Roman" w:hAnsi="Times New Roman" w:cs="Times New Roman"/>
                <w:sz w:val="20"/>
                <w:szCs w:val="20"/>
              </w:rPr>
              <w:t>Формулировка компетенции</w:t>
            </w:r>
          </w:p>
        </w:tc>
        <w:tc>
          <w:tcPr>
            <w:tcW w:w="1355" w:type="dxa"/>
            <w:vAlign w:val="center"/>
          </w:tcPr>
          <w:p w:rsidR="00375EAF" w:rsidRPr="00375EAF" w:rsidRDefault="00375EAF" w:rsidP="0019242F">
            <w:pPr>
              <w:jc w:val="center"/>
              <w:rPr>
                <w:rFonts w:ascii="Times New Roman" w:hAnsi="Times New Roman" w:cs="Times New Roman"/>
                <w:sz w:val="24"/>
                <w:szCs w:val="24"/>
              </w:rPr>
            </w:pPr>
            <w:r w:rsidRPr="00375EAF">
              <w:rPr>
                <w:rFonts w:ascii="Times New Roman" w:hAnsi="Times New Roman" w:cs="Times New Roman"/>
                <w:sz w:val="24"/>
                <w:szCs w:val="24"/>
              </w:rPr>
              <w:t>Номер</w:t>
            </w:r>
          </w:p>
          <w:p w:rsidR="00375EAF" w:rsidRPr="00375EAF" w:rsidRDefault="00375EAF" w:rsidP="0019242F">
            <w:pPr>
              <w:jc w:val="center"/>
              <w:rPr>
                <w:rFonts w:ascii="Times New Roman" w:hAnsi="Times New Roman" w:cs="Times New Roman"/>
                <w:sz w:val="24"/>
                <w:szCs w:val="24"/>
              </w:rPr>
            </w:pPr>
            <w:r w:rsidRPr="00375EAF">
              <w:rPr>
                <w:rFonts w:ascii="Times New Roman" w:hAnsi="Times New Roman" w:cs="Times New Roman"/>
                <w:sz w:val="24"/>
                <w:szCs w:val="24"/>
              </w:rPr>
              <w:t>этапа</w:t>
            </w:r>
          </w:p>
          <w:p w:rsidR="00375EAF" w:rsidRPr="00375EAF" w:rsidRDefault="00375EAF" w:rsidP="0019242F">
            <w:pPr>
              <w:jc w:val="center"/>
              <w:rPr>
                <w:rFonts w:ascii="Times New Roman" w:hAnsi="Times New Roman" w:cs="Times New Roman"/>
                <w:sz w:val="24"/>
                <w:szCs w:val="24"/>
              </w:rPr>
            </w:pPr>
            <w:r w:rsidRPr="00375EAF">
              <w:rPr>
                <w:rFonts w:ascii="Times New Roman" w:hAnsi="Times New Roman" w:cs="Times New Roman"/>
                <w:sz w:val="24"/>
                <w:szCs w:val="24"/>
              </w:rPr>
              <w:t>(1–8)**</w:t>
            </w:r>
          </w:p>
        </w:tc>
      </w:tr>
      <w:tr w:rsidR="00375EAF" w:rsidRPr="00375EAF" w:rsidTr="000A4B0E">
        <w:trPr>
          <w:trHeight w:val="193"/>
        </w:trPr>
        <w:tc>
          <w:tcPr>
            <w:tcW w:w="4362" w:type="dxa"/>
          </w:tcPr>
          <w:p w:rsidR="00375EAF" w:rsidRPr="00375EAF" w:rsidRDefault="00276958" w:rsidP="0019242F">
            <w:pPr>
              <w:jc w:val="both"/>
              <w:rPr>
                <w:rFonts w:ascii="Times New Roman" w:hAnsi="Times New Roman" w:cs="Times New Roman"/>
                <w:sz w:val="20"/>
                <w:szCs w:val="20"/>
              </w:rPr>
            </w:pPr>
            <w:r>
              <w:rPr>
                <w:rFonts w:ascii="Times New Roman" w:hAnsi="Times New Roman" w:cs="Times New Roman"/>
                <w:sz w:val="20"/>
                <w:szCs w:val="20"/>
              </w:rPr>
              <w:t>ПК-2</w:t>
            </w:r>
          </w:p>
        </w:tc>
        <w:tc>
          <w:tcPr>
            <w:tcW w:w="10063" w:type="dxa"/>
          </w:tcPr>
          <w:p w:rsidR="00375EAF" w:rsidRPr="00375EAF" w:rsidRDefault="00276958" w:rsidP="0019242F">
            <w:pPr>
              <w:jc w:val="both"/>
              <w:rPr>
                <w:rFonts w:ascii="Times New Roman" w:hAnsi="Times New Roman" w:cs="Times New Roman"/>
                <w:sz w:val="20"/>
                <w:szCs w:val="20"/>
              </w:rPr>
            </w:pPr>
            <w:r>
              <w:rPr>
                <w:rFonts w:ascii="Times New Roman" w:hAnsi="Times New Roman" w:cs="Times New Roman"/>
                <w:sz w:val="20"/>
                <w:szCs w:val="20"/>
              </w:rPr>
              <w:t>Владение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355" w:type="dxa"/>
          </w:tcPr>
          <w:p w:rsidR="00375EAF" w:rsidRPr="00F03363" w:rsidRDefault="00F03363" w:rsidP="00DB21A1">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A6787C" w:rsidRPr="00A6787C" w:rsidRDefault="00A6787C" w:rsidP="00A6787C">
      <w:pPr>
        <w:spacing w:before="120" w:after="0" w:line="240" w:lineRule="auto"/>
        <w:ind w:firstLine="709"/>
        <w:jc w:val="both"/>
        <w:rPr>
          <w:rFonts w:ascii="Times New Roman" w:eastAsia="Calibri" w:hAnsi="Times New Roman" w:cs="Times New Roman"/>
          <w:sz w:val="24"/>
        </w:rPr>
      </w:pPr>
      <w:r w:rsidRPr="00A6787C">
        <w:rPr>
          <w:rFonts w:ascii="Times New Roman" w:eastAsia="Calibri" w:hAnsi="Times New Roman" w:cs="Times New Roman"/>
          <w:sz w:val="24"/>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 «отлично</w:t>
      </w:r>
      <w:proofErr w:type="gramStart"/>
      <w:r w:rsidRPr="00A6787C">
        <w:rPr>
          <w:rFonts w:ascii="Times New Roman" w:eastAsia="Calibri" w:hAnsi="Times New Roman" w:cs="Times New Roman"/>
          <w:sz w:val="24"/>
        </w:rPr>
        <w:t>» )</w:t>
      </w:r>
      <w:proofErr w:type="gramEnd"/>
      <w:r w:rsidRPr="00A6787C">
        <w:rPr>
          <w:rFonts w:ascii="Times New Roman" w:eastAsia="Calibri" w:hAnsi="Times New Roman" w:cs="Times New Roman"/>
          <w:sz w:val="24"/>
        </w:rPr>
        <w:t>. В случае отсутствия положительной оценки компетенция на данном этапе считается несформированной.</w:t>
      </w:r>
    </w:p>
    <w:p w:rsidR="00104729" w:rsidRPr="00944D28" w:rsidRDefault="00A6787C" w:rsidP="00944D28">
      <w:pPr>
        <w:spacing w:before="240" w:after="120" w:line="240" w:lineRule="auto"/>
        <w:ind w:firstLine="709"/>
        <w:jc w:val="both"/>
        <w:rPr>
          <w:rFonts w:ascii="Arial" w:eastAsia="Calibri" w:hAnsi="Arial" w:cs="Arial"/>
          <w:b/>
          <w:sz w:val="24"/>
          <w:szCs w:val="24"/>
        </w:rPr>
      </w:pPr>
      <w:r w:rsidRPr="00A6787C">
        <w:rPr>
          <w:rFonts w:ascii="Arial" w:eastAsia="Calibri" w:hAnsi="Arial" w:cs="Arial"/>
          <w:b/>
          <w:sz w:val="24"/>
          <w:szCs w:val="24"/>
        </w:rPr>
        <w:t>2 Описание критериев оценивания п</w:t>
      </w:r>
      <w:r w:rsidR="00944D28">
        <w:rPr>
          <w:rFonts w:ascii="Arial" w:eastAsia="Calibri" w:hAnsi="Arial" w:cs="Arial"/>
          <w:b/>
          <w:sz w:val="24"/>
          <w:szCs w:val="24"/>
        </w:rPr>
        <w:t>ланируемых результатов обучения</w:t>
      </w:r>
    </w:p>
    <w:p w:rsidR="00104729" w:rsidRDefault="00104729" w:rsidP="00276958">
      <w:pPr>
        <w:spacing w:after="0" w:line="240" w:lineRule="auto"/>
        <w:jc w:val="both"/>
        <w:rPr>
          <w:rFonts w:ascii="Times New Roman" w:hAnsi="Times New Roman" w:cs="Times New Roman"/>
          <w:b/>
          <w:i/>
          <w:sz w:val="24"/>
          <w:szCs w:val="24"/>
        </w:rPr>
      </w:pPr>
      <w:r w:rsidRPr="00A6787C">
        <w:rPr>
          <w:rFonts w:ascii="Times New Roman" w:hAnsi="Times New Roman" w:cs="Times New Roman"/>
          <w:b/>
          <w:i/>
          <w:sz w:val="24"/>
          <w:szCs w:val="24"/>
        </w:rPr>
        <w:t>&lt;</w:t>
      </w:r>
      <w:r w:rsidR="00276958">
        <w:rPr>
          <w:rFonts w:ascii="Times New Roman" w:hAnsi="Times New Roman" w:cs="Times New Roman"/>
          <w:b/>
          <w:i/>
          <w:sz w:val="24"/>
          <w:szCs w:val="24"/>
        </w:rPr>
        <w:t>ПК-2</w:t>
      </w:r>
      <w:r w:rsidRPr="00A6787C">
        <w:rPr>
          <w:rFonts w:ascii="Times New Roman" w:hAnsi="Times New Roman" w:cs="Times New Roman"/>
          <w:b/>
          <w:i/>
          <w:sz w:val="24"/>
          <w:szCs w:val="24"/>
        </w:rPr>
        <w:t>&gt; &lt;</w:t>
      </w:r>
      <w:r w:rsidR="00276958" w:rsidRPr="00276958">
        <w:rPr>
          <w:rFonts w:ascii="Times New Roman" w:hAnsi="Times New Roman" w:cs="Times New Roman"/>
          <w:b/>
          <w:i/>
          <w:sz w:val="24"/>
          <w:szCs w:val="24"/>
        </w:rPr>
        <w:t>Владение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r w:rsidRPr="00A6787C">
        <w:rPr>
          <w:rFonts w:ascii="Times New Roman" w:hAnsi="Times New Roman" w:cs="Times New Roman"/>
          <w:b/>
          <w:i/>
          <w:sz w:val="24"/>
          <w:szCs w:val="24"/>
        </w:rPr>
        <w:t>&gt;</w:t>
      </w:r>
    </w:p>
    <w:p w:rsidR="00A6787C" w:rsidRPr="00A6787C" w:rsidRDefault="00A6787C" w:rsidP="00104729">
      <w:pPr>
        <w:spacing w:after="0" w:line="240" w:lineRule="auto"/>
        <w:jc w:val="center"/>
        <w:rPr>
          <w:rFonts w:ascii="Times New Roman" w:hAnsi="Times New Roman" w:cs="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A6787C" w:rsidRPr="00A6787C" w:rsidTr="004930CB">
        <w:trPr>
          <w:trHeight w:val="631"/>
        </w:trPr>
        <w:tc>
          <w:tcPr>
            <w:tcW w:w="3417" w:type="pct"/>
            <w:gridSpan w:val="2"/>
          </w:tcPr>
          <w:p w:rsidR="00A6787C" w:rsidRPr="00A6787C" w:rsidRDefault="009250D8" w:rsidP="00A6787C">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Планируемые результаты обучения</w:t>
            </w:r>
          </w:p>
          <w:p w:rsidR="00A6787C" w:rsidRPr="00A6787C" w:rsidRDefault="00A6787C" w:rsidP="00A6787C">
            <w:pPr>
              <w:spacing w:after="0" w:line="240" w:lineRule="auto"/>
              <w:jc w:val="center"/>
              <w:rPr>
                <w:rFonts w:ascii="Times New Roman" w:eastAsia="Calibri" w:hAnsi="Times New Roman" w:cs="Times New Roman"/>
                <w:b/>
                <w:sz w:val="24"/>
              </w:rPr>
            </w:pPr>
            <w:r w:rsidRPr="00A6787C">
              <w:rPr>
                <w:rFonts w:ascii="Times New Roman" w:eastAsia="Calibri" w:hAnsi="Times New Roman" w:cs="Times New Roman"/>
                <w:sz w:val="24"/>
              </w:rPr>
              <w:t>(показатели достижения заданного уровня планируемого результата обучения)</w:t>
            </w:r>
          </w:p>
        </w:tc>
        <w:tc>
          <w:tcPr>
            <w:tcW w:w="1583" w:type="pct"/>
          </w:tcPr>
          <w:p w:rsidR="00A6787C" w:rsidRPr="00A6787C" w:rsidRDefault="00A6787C" w:rsidP="00A6787C">
            <w:pPr>
              <w:spacing w:after="0" w:line="240" w:lineRule="auto"/>
              <w:jc w:val="center"/>
              <w:rPr>
                <w:rFonts w:ascii="Times New Roman" w:eastAsia="Calibri" w:hAnsi="Times New Roman" w:cs="Times New Roman"/>
                <w:b/>
                <w:sz w:val="24"/>
              </w:rPr>
            </w:pPr>
            <w:r w:rsidRPr="00A6787C">
              <w:rPr>
                <w:rFonts w:ascii="Times New Roman" w:eastAsia="Calibri" w:hAnsi="Times New Roman" w:cs="Times New Roman"/>
                <w:b/>
                <w:sz w:val="24"/>
              </w:rPr>
              <w:t>Критерии оценивания результатов обучения</w:t>
            </w:r>
          </w:p>
        </w:tc>
      </w:tr>
      <w:tr w:rsidR="00A6787C" w:rsidRPr="00A6787C" w:rsidTr="004930CB">
        <w:tc>
          <w:tcPr>
            <w:tcW w:w="835" w:type="pct"/>
          </w:tcPr>
          <w:p w:rsidR="00A6787C" w:rsidRPr="00A6787C" w:rsidRDefault="00A6787C" w:rsidP="00A6787C">
            <w:pPr>
              <w:spacing w:after="0" w:line="240" w:lineRule="auto"/>
              <w:jc w:val="both"/>
              <w:rPr>
                <w:rFonts w:ascii="Times New Roman" w:eastAsia="Calibri" w:hAnsi="Times New Roman" w:cs="Times New Roman"/>
                <w:sz w:val="24"/>
              </w:rPr>
            </w:pPr>
            <w:r w:rsidRPr="00A6787C">
              <w:rPr>
                <w:rFonts w:ascii="Times New Roman" w:eastAsia="Calibri" w:hAnsi="Times New Roman" w:cs="Times New Roman"/>
                <w:b/>
                <w:sz w:val="24"/>
              </w:rPr>
              <w:t>Знает</w:t>
            </w:r>
          </w:p>
        </w:tc>
        <w:tc>
          <w:tcPr>
            <w:tcW w:w="2582" w:type="pct"/>
            <w:tcBorders>
              <w:top w:val="single" w:sz="4" w:space="0" w:color="auto"/>
            </w:tcBorders>
          </w:tcPr>
          <w:p w:rsidR="00A6787C" w:rsidRPr="000A31A0" w:rsidRDefault="000A31A0" w:rsidP="000A31A0">
            <w:pPr>
              <w:spacing w:after="0" w:line="240" w:lineRule="auto"/>
              <w:jc w:val="both"/>
              <w:rPr>
                <w:rFonts w:ascii="Times New Roman" w:eastAsia="Times New Roman" w:hAnsi="Times New Roman" w:cs="Times New Roman"/>
                <w:color w:val="000000"/>
                <w:sz w:val="24"/>
                <w:szCs w:val="24"/>
                <w:lang w:eastAsia="ru-RU"/>
              </w:rPr>
            </w:pPr>
            <w:r w:rsidRPr="000A31A0">
              <w:rPr>
                <w:rFonts w:ascii="Times New Roman" w:hAnsi="Times New Roman" w:cs="Times New Roman"/>
                <w:sz w:val="24"/>
                <w:szCs w:val="24"/>
              </w:rPr>
              <w:t>основы возникновения, профилактики и разрешения трудовых споров и конфликтов в коллективе</w:t>
            </w:r>
            <w:r w:rsidRPr="000A31A0">
              <w:rPr>
                <w:rFonts w:ascii="Times New Roman" w:eastAsia="Times New Roman" w:hAnsi="Times New Roman" w:cs="Times New Roman"/>
                <w:color w:val="000000"/>
                <w:sz w:val="24"/>
                <w:szCs w:val="24"/>
                <w:lang w:eastAsia="ru-RU"/>
              </w:rPr>
              <w:t xml:space="preserve"> </w:t>
            </w:r>
          </w:p>
        </w:tc>
        <w:tc>
          <w:tcPr>
            <w:tcW w:w="1583" w:type="pct"/>
          </w:tcPr>
          <w:p w:rsidR="00A6787C" w:rsidRPr="00A6787C" w:rsidRDefault="0050049C" w:rsidP="009250D8">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п</w:t>
            </w:r>
            <w:r w:rsidR="008E1996">
              <w:rPr>
                <w:rFonts w:ascii="Times New Roman" w:eastAsia="Calibri" w:hAnsi="Times New Roman" w:cs="Times New Roman"/>
                <w:sz w:val="24"/>
              </w:rPr>
              <w:t xml:space="preserve">олнота освоения </w:t>
            </w:r>
            <w:r>
              <w:rPr>
                <w:rFonts w:ascii="Times New Roman" w:eastAsia="Calibri" w:hAnsi="Times New Roman" w:cs="Times New Roman"/>
                <w:sz w:val="24"/>
              </w:rPr>
              <w:t xml:space="preserve">теоретического </w:t>
            </w:r>
            <w:r w:rsidR="008E1996">
              <w:rPr>
                <w:rFonts w:ascii="Times New Roman" w:eastAsia="Calibri" w:hAnsi="Times New Roman" w:cs="Times New Roman"/>
                <w:sz w:val="24"/>
              </w:rPr>
              <w:t>материала</w:t>
            </w:r>
            <w:r>
              <w:rPr>
                <w:rFonts w:ascii="Times New Roman" w:eastAsia="Calibri" w:hAnsi="Times New Roman" w:cs="Times New Roman"/>
                <w:sz w:val="24"/>
              </w:rPr>
              <w:t xml:space="preserve"> по </w:t>
            </w:r>
            <w:r w:rsidR="000A31A0" w:rsidRPr="000A31A0">
              <w:rPr>
                <w:rFonts w:ascii="Times New Roman" w:eastAsia="Calibri" w:hAnsi="Times New Roman" w:cs="Times New Roman"/>
                <w:sz w:val="24"/>
              </w:rPr>
              <w:t>основы возникновения, профилактики и разрешения трудовых споров и конфликтов в коллективе</w:t>
            </w:r>
            <w:r w:rsidR="000A31A0">
              <w:rPr>
                <w:rFonts w:ascii="Times New Roman" w:eastAsia="Calibri" w:hAnsi="Times New Roman" w:cs="Times New Roman"/>
                <w:sz w:val="24"/>
              </w:rPr>
              <w:t>,</w:t>
            </w:r>
            <w:r w:rsidR="009250D8">
              <w:rPr>
                <w:rFonts w:ascii="Times New Roman" w:eastAsia="Calibri" w:hAnsi="Times New Roman" w:cs="Times New Roman"/>
                <w:sz w:val="24"/>
              </w:rPr>
              <w:t xml:space="preserve"> правильность ответов на поставленные вопросы, касающиеся </w:t>
            </w:r>
            <w:r>
              <w:rPr>
                <w:rFonts w:ascii="Times New Roman" w:eastAsia="Calibri" w:hAnsi="Times New Roman" w:cs="Times New Roman"/>
                <w:sz w:val="24"/>
              </w:rPr>
              <w:t>особенност</w:t>
            </w:r>
            <w:r w:rsidR="009250D8">
              <w:rPr>
                <w:rFonts w:ascii="Times New Roman" w:eastAsia="Calibri" w:hAnsi="Times New Roman" w:cs="Times New Roman"/>
                <w:sz w:val="24"/>
              </w:rPr>
              <w:t>ей</w:t>
            </w:r>
            <w:r>
              <w:rPr>
                <w:rFonts w:ascii="Times New Roman" w:eastAsia="Calibri" w:hAnsi="Times New Roman" w:cs="Times New Roman"/>
                <w:sz w:val="24"/>
              </w:rPr>
              <w:t xml:space="preserve"> протекания конфликтов в межкультурных коммуникациях</w:t>
            </w:r>
          </w:p>
        </w:tc>
      </w:tr>
      <w:tr w:rsidR="00A6787C" w:rsidRPr="00A6787C" w:rsidTr="004930CB">
        <w:tc>
          <w:tcPr>
            <w:tcW w:w="835" w:type="pct"/>
          </w:tcPr>
          <w:p w:rsidR="00A6787C" w:rsidRPr="00A6787C" w:rsidRDefault="00A6787C" w:rsidP="00A6787C">
            <w:pPr>
              <w:spacing w:after="0" w:line="240" w:lineRule="auto"/>
              <w:jc w:val="both"/>
              <w:rPr>
                <w:rFonts w:ascii="Times New Roman" w:eastAsia="Calibri" w:hAnsi="Times New Roman" w:cs="Times New Roman"/>
                <w:sz w:val="24"/>
              </w:rPr>
            </w:pPr>
            <w:r w:rsidRPr="00A6787C">
              <w:rPr>
                <w:rFonts w:ascii="Times New Roman" w:eastAsia="Calibri" w:hAnsi="Times New Roman" w:cs="Times New Roman"/>
                <w:b/>
                <w:sz w:val="24"/>
              </w:rPr>
              <w:t>Умеет</w:t>
            </w:r>
          </w:p>
        </w:tc>
        <w:tc>
          <w:tcPr>
            <w:tcW w:w="2582" w:type="pct"/>
            <w:tcBorders>
              <w:top w:val="single" w:sz="4" w:space="0" w:color="auto"/>
            </w:tcBorders>
          </w:tcPr>
          <w:p w:rsidR="00A6787C" w:rsidRPr="000A31A0" w:rsidRDefault="00276958" w:rsidP="000A31A0">
            <w:pPr>
              <w:spacing w:after="0" w:line="240" w:lineRule="auto"/>
              <w:jc w:val="both"/>
              <w:rPr>
                <w:rFonts w:ascii="Times New Roman" w:eastAsia="Times New Roman" w:hAnsi="Times New Roman" w:cs="Times New Roman"/>
                <w:sz w:val="24"/>
                <w:szCs w:val="24"/>
                <w:lang w:eastAsia="ru-RU"/>
              </w:rPr>
            </w:pPr>
            <w:r w:rsidRPr="000A31A0">
              <w:rPr>
                <w:rFonts w:ascii="Times New Roman" w:hAnsi="Times New Roman" w:cs="Times New Roman"/>
                <w:sz w:val="24"/>
              </w:rPr>
              <w:t xml:space="preserve">применять инструменты прикладной </w:t>
            </w:r>
            <w:proofErr w:type="spellStart"/>
            <w:r w:rsidRPr="000A31A0">
              <w:rPr>
                <w:rFonts w:ascii="Times New Roman" w:hAnsi="Times New Roman" w:cs="Times New Roman"/>
                <w:sz w:val="24"/>
              </w:rPr>
              <w:t>конфликтологи</w:t>
            </w:r>
            <w:r>
              <w:rPr>
                <w:rFonts w:ascii="Times New Roman" w:hAnsi="Times New Roman" w:cs="Times New Roman"/>
                <w:sz w:val="24"/>
              </w:rPr>
              <w:t>и</w:t>
            </w:r>
            <w:proofErr w:type="spellEnd"/>
            <w:r w:rsidRPr="000A31A0">
              <w:rPr>
                <w:rFonts w:ascii="Times New Roman" w:hAnsi="Times New Roman" w:cs="Times New Roman"/>
                <w:sz w:val="24"/>
              </w:rPr>
              <w:t xml:space="preserve"> в формировании и воспитании трудового коллектива</w:t>
            </w:r>
          </w:p>
        </w:tc>
        <w:tc>
          <w:tcPr>
            <w:tcW w:w="1583" w:type="pct"/>
          </w:tcPr>
          <w:p w:rsidR="00A6787C" w:rsidRPr="00A6787C" w:rsidRDefault="00276958" w:rsidP="0050049C">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корректность выбора инструментов</w:t>
            </w:r>
            <w:r w:rsidRPr="000A31A0">
              <w:rPr>
                <w:rFonts w:ascii="Times New Roman" w:eastAsia="Calibri" w:hAnsi="Times New Roman" w:cs="Times New Roman"/>
                <w:sz w:val="24"/>
              </w:rPr>
              <w:t xml:space="preserve"> прикладной </w:t>
            </w:r>
            <w:proofErr w:type="spellStart"/>
            <w:r w:rsidRPr="000A31A0">
              <w:rPr>
                <w:rFonts w:ascii="Times New Roman" w:eastAsia="Calibri" w:hAnsi="Times New Roman" w:cs="Times New Roman"/>
                <w:sz w:val="24"/>
              </w:rPr>
              <w:t>конфликтологи</w:t>
            </w:r>
            <w:proofErr w:type="spellEnd"/>
            <w:r w:rsidRPr="000A31A0">
              <w:rPr>
                <w:rFonts w:ascii="Times New Roman" w:eastAsia="Calibri" w:hAnsi="Times New Roman" w:cs="Times New Roman"/>
                <w:sz w:val="24"/>
              </w:rPr>
              <w:t xml:space="preserve"> в формировании и воспитании трудового коллектива</w:t>
            </w:r>
          </w:p>
        </w:tc>
      </w:tr>
      <w:tr w:rsidR="00A6787C" w:rsidRPr="00A6787C" w:rsidTr="004930CB">
        <w:tc>
          <w:tcPr>
            <w:tcW w:w="835" w:type="pct"/>
          </w:tcPr>
          <w:p w:rsidR="00A6787C" w:rsidRPr="00A6787C" w:rsidRDefault="00A6787C" w:rsidP="00A6787C">
            <w:pPr>
              <w:spacing w:after="0" w:line="240" w:lineRule="auto"/>
              <w:jc w:val="both"/>
              <w:rPr>
                <w:rFonts w:ascii="Times New Roman" w:eastAsia="Calibri" w:hAnsi="Times New Roman" w:cs="Times New Roman"/>
                <w:sz w:val="24"/>
              </w:rPr>
            </w:pPr>
            <w:r w:rsidRPr="00A6787C">
              <w:rPr>
                <w:rFonts w:ascii="Times New Roman" w:eastAsia="Calibri" w:hAnsi="Times New Roman" w:cs="Times New Roman"/>
                <w:b/>
                <w:sz w:val="24"/>
              </w:rPr>
              <w:t>Владеет навыками и/или опытом деятельности</w:t>
            </w:r>
          </w:p>
        </w:tc>
        <w:tc>
          <w:tcPr>
            <w:tcW w:w="2582" w:type="pct"/>
            <w:tcBorders>
              <w:top w:val="single" w:sz="4" w:space="0" w:color="auto"/>
            </w:tcBorders>
          </w:tcPr>
          <w:p w:rsidR="00A6787C" w:rsidRPr="000A31A0" w:rsidRDefault="00276958" w:rsidP="000A31A0">
            <w:pPr>
              <w:spacing w:after="0" w:line="240" w:lineRule="auto"/>
              <w:jc w:val="both"/>
              <w:rPr>
                <w:rFonts w:ascii="Times New Roman" w:eastAsia="Calibri" w:hAnsi="Times New Roman" w:cs="Times New Roman"/>
                <w:sz w:val="24"/>
                <w:szCs w:val="24"/>
              </w:rPr>
            </w:pPr>
            <w:r w:rsidRPr="000A31A0">
              <w:rPr>
                <w:rFonts w:ascii="Times New Roman" w:hAnsi="Times New Roman" w:cs="Times New Roman"/>
                <w:sz w:val="24"/>
              </w:rPr>
              <w:t xml:space="preserve">владения способностью и готовностью оказывать консультации, а также создавать условия координации </w:t>
            </w:r>
            <w:proofErr w:type="spellStart"/>
            <w:r w:rsidRPr="000A31A0">
              <w:rPr>
                <w:rFonts w:ascii="Times New Roman" w:hAnsi="Times New Roman" w:cs="Times New Roman"/>
                <w:sz w:val="24"/>
              </w:rPr>
              <w:t>взамиодействия</w:t>
            </w:r>
            <w:proofErr w:type="spellEnd"/>
            <w:r w:rsidRPr="000A31A0">
              <w:rPr>
                <w:rFonts w:ascii="Times New Roman" w:hAnsi="Times New Roman" w:cs="Times New Roman"/>
                <w:sz w:val="24"/>
              </w:rPr>
              <w:t>, нацеленного на результат трудового коллектива</w:t>
            </w:r>
          </w:p>
        </w:tc>
        <w:tc>
          <w:tcPr>
            <w:tcW w:w="1583" w:type="pct"/>
          </w:tcPr>
          <w:p w:rsidR="00A6787C" w:rsidRPr="00A6787C" w:rsidRDefault="00276958" w:rsidP="0050049C">
            <w:pPr>
              <w:spacing w:after="0" w:line="240" w:lineRule="auto"/>
              <w:jc w:val="both"/>
              <w:rPr>
                <w:rFonts w:ascii="Times New Roman" w:eastAsia="Calibri" w:hAnsi="Times New Roman" w:cs="Times New Roman"/>
                <w:sz w:val="24"/>
              </w:rPr>
            </w:pPr>
            <w:r>
              <w:rPr>
                <w:rFonts w:ascii="Times New Roman" w:hAnsi="Times New Roman" w:cs="Times New Roman"/>
                <w:sz w:val="24"/>
              </w:rPr>
              <w:t xml:space="preserve">самостоятельность использования дидактических приемов для </w:t>
            </w:r>
            <w:r w:rsidRPr="000A31A0">
              <w:rPr>
                <w:rFonts w:ascii="Times New Roman" w:hAnsi="Times New Roman" w:cs="Times New Roman"/>
                <w:sz w:val="24"/>
              </w:rPr>
              <w:t xml:space="preserve">консультации, а также создавать условия координации </w:t>
            </w:r>
            <w:proofErr w:type="spellStart"/>
            <w:r w:rsidRPr="000A31A0">
              <w:rPr>
                <w:rFonts w:ascii="Times New Roman" w:hAnsi="Times New Roman" w:cs="Times New Roman"/>
                <w:sz w:val="24"/>
              </w:rPr>
              <w:t>взамиодействия</w:t>
            </w:r>
            <w:proofErr w:type="spellEnd"/>
            <w:r w:rsidRPr="000A31A0">
              <w:rPr>
                <w:rFonts w:ascii="Times New Roman" w:hAnsi="Times New Roman" w:cs="Times New Roman"/>
                <w:sz w:val="24"/>
              </w:rPr>
              <w:t>, нацеленного на результат трудового коллектива</w:t>
            </w:r>
          </w:p>
        </w:tc>
      </w:tr>
    </w:tbl>
    <w:p w:rsidR="00104729" w:rsidRPr="00EA350A" w:rsidRDefault="00104729" w:rsidP="00104729">
      <w:pPr>
        <w:spacing w:after="0" w:line="240" w:lineRule="auto"/>
        <w:jc w:val="both"/>
        <w:rPr>
          <w:rFonts w:ascii="Times New Roman" w:hAnsi="Times New Roman" w:cs="Times New Roman"/>
          <w:sz w:val="24"/>
        </w:rPr>
        <w:sectPr w:rsidR="00104729" w:rsidRPr="00EA350A" w:rsidSect="0019242F">
          <w:pgSz w:w="16838" w:h="11906" w:orient="landscape"/>
          <w:pgMar w:top="1134" w:right="567" w:bottom="567" w:left="567" w:header="709" w:footer="709" w:gutter="0"/>
          <w:cols w:space="708"/>
          <w:docGrid w:linePitch="360"/>
        </w:sectPr>
      </w:pPr>
    </w:p>
    <w:p w:rsidR="00DF2F78" w:rsidRDefault="00DF2F78" w:rsidP="00DF2F78">
      <w:pPr>
        <w:spacing w:before="240" w:after="120" w:line="240" w:lineRule="auto"/>
        <w:ind w:firstLine="709"/>
        <w:jc w:val="both"/>
        <w:rPr>
          <w:rFonts w:ascii="Arial" w:eastAsia="Calibri" w:hAnsi="Arial" w:cs="Arial"/>
          <w:b/>
          <w:sz w:val="24"/>
          <w:szCs w:val="24"/>
        </w:rPr>
      </w:pPr>
      <w:r w:rsidRPr="00DF2F78">
        <w:rPr>
          <w:rFonts w:ascii="Arial" w:eastAsia="Calibri" w:hAnsi="Arial" w:cs="Arial"/>
          <w:b/>
          <w:sz w:val="24"/>
          <w:szCs w:val="24"/>
        </w:rPr>
        <w:lastRenderedPageBreak/>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20"/>
        <w:gridCol w:w="2240"/>
        <w:gridCol w:w="2786"/>
        <w:gridCol w:w="2267"/>
        <w:gridCol w:w="1979"/>
      </w:tblGrid>
      <w:tr w:rsidR="00DF2F78" w:rsidRPr="00DF2F78" w:rsidTr="008842A5">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DF2F78" w:rsidRPr="00DF2F78" w:rsidRDefault="00DF2F78" w:rsidP="00DF2F78">
            <w:pPr>
              <w:suppressAutoHyphens/>
              <w:snapToGrid w:val="0"/>
              <w:spacing w:after="0" w:line="220" w:lineRule="exact"/>
              <w:jc w:val="center"/>
              <w:rPr>
                <w:rFonts w:ascii="Times New Roman" w:eastAsia="Calibri" w:hAnsi="Times New Roman" w:cs="Times New Roman"/>
                <w:sz w:val="24"/>
                <w:szCs w:val="24"/>
                <w:lang w:eastAsia="ar-SA"/>
              </w:rPr>
            </w:pPr>
            <w:r w:rsidRPr="00DF2F78">
              <w:rPr>
                <w:rFonts w:ascii="Times New Roman" w:eastAsia="Calibri" w:hAnsi="Times New Roman" w:cs="Times New Roman"/>
                <w:sz w:val="24"/>
                <w:szCs w:val="24"/>
                <w:lang w:eastAsia="ar-SA"/>
              </w:rPr>
              <w:t>Контролируемые планируемые результаты обучения</w:t>
            </w:r>
          </w:p>
        </w:tc>
        <w:tc>
          <w:tcPr>
            <w:tcW w:w="1367" w:type="pct"/>
            <w:vMerge w:val="restart"/>
            <w:tcBorders>
              <w:top w:val="single" w:sz="4" w:space="0" w:color="000000"/>
              <w:left w:val="single" w:sz="6" w:space="0" w:color="000000"/>
              <w:right w:val="single" w:sz="6" w:space="0" w:color="000000"/>
            </w:tcBorders>
            <w:vAlign w:val="center"/>
          </w:tcPr>
          <w:p w:rsidR="00DF2F78" w:rsidRPr="00DF2F78" w:rsidRDefault="00DF2F78" w:rsidP="00DF2F78">
            <w:pPr>
              <w:suppressAutoHyphens/>
              <w:snapToGrid w:val="0"/>
              <w:spacing w:after="0" w:line="220" w:lineRule="exact"/>
              <w:jc w:val="center"/>
              <w:rPr>
                <w:rFonts w:ascii="Times New Roman" w:eastAsia="Calibri" w:hAnsi="Times New Roman" w:cs="Times New Roman"/>
                <w:color w:val="000000"/>
                <w:sz w:val="24"/>
                <w:szCs w:val="24"/>
                <w:lang w:eastAsia="ar-SA"/>
              </w:rPr>
            </w:pPr>
            <w:r w:rsidRPr="00DF2F78">
              <w:rPr>
                <w:rFonts w:ascii="Times New Roman" w:eastAsia="Calibri" w:hAnsi="Times New Roman" w:cs="Times New Roman"/>
                <w:color w:val="000000"/>
                <w:sz w:val="24"/>
                <w:szCs w:val="24"/>
                <w:lang w:eastAsia="ar-SA"/>
              </w:rPr>
              <w:t>Контролируемые темы дисциплины</w:t>
            </w:r>
          </w:p>
        </w:tc>
        <w:tc>
          <w:tcPr>
            <w:tcW w:w="2083" w:type="pct"/>
            <w:gridSpan w:val="2"/>
            <w:tcBorders>
              <w:top w:val="single" w:sz="4" w:space="0" w:color="000000"/>
              <w:left w:val="single" w:sz="6" w:space="0" w:color="000000"/>
              <w:bottom w:val="single" w:sz="6" w:space="0" w:color="000000"/>
              <w:right w:val="single" w:sz="4" w:space="0" w:color="000000"/>
            </w:tcBorders>
            <w:vAlign w:val="center"/>
            <w:hideMark/>
          </w:tcPr>
          <w:p w:rsidR="00DF2F78" w:rsidRPr="00DF2F78" w:rsidRDefault="00DF2F78" w:rsidP="00DF2F78">
            <w:pPr>
              <w:suppressAutoHyphens/>
              <w:snapToGrid w:val="0"/>
              <w:spacing w:after="0" w:line="220" w:lineRule="exact"/>
              <w:jc w:val="center"/>
              <w:rPr>
                <w:rFonts w:ascii="Times New Roman" w:eastAsia="Calibri" w:hAnsi="Times New Roman" w:cs="Times New Roman"/>
                <w:color w:val="000000"/>
                <w:sz w:val="24"/>
                <w:szCs w:val="24"/>
                <w:lang w:eastAsia="ar-SA"/>
              </w:rPr>
            </w:pPr>
            <w:r w:rsidRPr="00DF2F78">
              <w:rPr>
                <w:rFonts w:ascii="Times New Roman" w:eastAsia="Calibri" w:hAnsi="Times New Roman" w:cs="Times New Roman"/>
                <w:color w:val="000000"/>
                <w:sz w:val="24"/>
                <w:szCs w:val="24"/>
                <w:lang w:eastAsia="ar-SA"/>
              </w:rPr>
              <w:t>Наименование оценочного средства и представление его в ФОС*</w:t>
            </w:r>
          </w:p>
        </w:tc>
      </w:tr>
      <w:tr w:rsidR="00DF2F78" w:rsidRPr="00DF2F78" w:rsidTr="008842A5">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rsidR="00DF2F78" w:rsidRPr="00DF2F78" w:rsidRDefault="00DF2F78" w:rsidP="00DF2F78">
            <w:pPr>
              <w:spacing w:after="0" w:line="220" w:lineRule="exact"/>
              <w:jc w:val="center"/>
              <w:rPr>
                <w:rFonts w:ascii="Times New Roman" w:eastAsia="Calibri" w:hAnsi="Times New Roman" w:cs="Times New Roman"/>
                <w:sz w:val="24"/>
                <w:szCs w:val="24"/>
                <w:lang w:eastAsia="ar-SA"/>
              </w:rPr>
            </w:pPr>
          </w:p>
        </w:tc>
        <w:tc>
          <w:tcPr>
            <w:tcW w:w="1367" w:type="pct"/>
            <w:vMerge/>
            <w:tcBorders>
              <w:left w:val="single" w:sz="6" w:space="0" w:color="000000"/>
              <w:bottom w:val="single" w:sz="6" w:space="0" w:color="000000"/>
              <w:right w:val="single" w:sz="6" w:space="0" w:color="000000"/>
            </w:tcBorders>
            <w:vAlign w:val="center"/>
          </w:tcPr>
          <w:p w:rsidR="00DF2F78" w:rsidRPr="00DF2F78" w:rsidRDefault="00DF2F78" w:rsidP="00DF2F78">
            <w:pPr>
              <w:suppressAutoHyphens/>
              <w:snapToGrid w:val="0"/>
              <w:spacing w:after="0" w:line="220" w:lineRule="exact"/>
              <w:jc w:val="center"/>
              <w:rPr>
                <w:rFonts w:ascii="Times New Roman" w:eastAsia="Calibri" w:hAnsi="Times New Roman" w:cs="Times New Roman"/>
                <w:b/>
                <w:sz w:val="24"/>
                <w:szCs w:val="24"/>
                <w:lang w:eastAsia="ar-SA"/>
              </w:rPr>
            </w:pPr>
          </w:p>
        </w:tc>
        <w:tc>
          <w:tcPr>
            <w:tcW w:w="1112" w:type="pct"/>
            <w:tcBorders>
              <w:top w:val="single" w:sz="4" w:space="0" w:color="000000"/>
              <w:left w:val="single" w:sz="6" w:space="0" w:color="000000"/>
              <w:bottom w:val="single" w:sz="6" w:space="0" w:color="000000"/>
              <w:right w:val="single" w:sz="6" w:space="0" w:color="000000"/>
            </w:tcBorders>
            <w:vAlign w:val="center"/>
            <w:hideMark/>
          </w:tcPr>
          <w:p w:rsidR="00DF2F78" w:rsidRPr="00DF2F78" w:rsidRDefault="00DF2F78" w:rsidP="00DF2F78">
            <w:pPr>
              <w:suppressAutoHyphens/>
              <w:snapToGrid w:val="0"/>
              <w:spacing w:after="0" w:line="220" w:lineRule="exact"/>
              <w:jc w:val="center"/>
              <w:rPr>
                <w:rFonts w:ascii="Times New Roman" w:eastAsia="Calibri" w:hAnsi="Times New Roman" w:cs="Times New Roman"/>
                <w:b/>
                <w:sz w:val="24"/>
                <w:szCs w:val="24"/>
                <w:lang w:eastAsia="ar-SA"/>
              </w:rPr>
            </w:pPr>
            <w:r w:rsidRPr="00DF2F78">
              <w:rPr>
                <w:rFonts w:ascii="Times New Roman" w:eastAsia="Calibri" w:hAnsi="Times New Roman" w:cs="Times New Roman"/>
                <w:b/>
                <w:sz w:val="24"/>
                <w:szCs w:val="24"/>
                <w:lang w:eastAsia="ar-SA"/>
              </w:rPr>
              <w:t>текущий контроль</w:t>
            </w:r>
          </w:p>
        </w:tc>
        <w:tc>
          <w:tcPr>
            <w:tcW w:w="971" w:type="pct"/>
            <w:tcBorders>
              <w:top w:val="single" w:sz="4" w:space="0" w:color="000000"/>
              <w:left w:val="single" w:sz="6" w:space="0" w:color="000000"/>
              <w:bottom w:val="single" w:sz="6" w:space="0" w:color="000000"/>
              <w:right w:val="single" w:sz="4" w:space="0" w:color="000000"/>
            </w:tcBorders>
            <w:vAlign w:val="center"/>
            <w:hideMark/>
          </w:tcPr>
          <w:p w:rsidR="00DF2F78" w:rsidRPr="00DF2F78" w:rsidRDefault="00DF2F78" w:rsidP="00DF2F78">
            <w:pPr>
              <w:suppressAutoHyphens/>
              <w:snapToGrid w:val="0"/>
              <w:spacing w:after="0" w:line="220" w:lineRule="exact"/>
              <w:jc w:val="center"/>
              <w:rPr>
                <w:rFonts w:ascii="Times New Roman" w:eastAsia="Calibri" w:hAnsi="Times New Roman" w:cs="Times New Roman"/>
                <w:b/>
                <w:color w:val="000000"/>
                <w:sz w:val="24"/>
                <w:szCs w:val="24"/>
                <w:lang w:eastAsia="ar-SA"/>
              </w:rPr>
            </w:pPr>
            <w:r w:rsidRPr="00DF2F78">
              <w:rPr>
                <w:rFonts w:ascii="Times New Roman" w:eastAsia="Calibri" w:hAnsi="Times New Roman" w:cs="Times New Roman"/>
                <w:b/>
                <w:color w:val="000000"/>
                <w:sz w:val="24"/>
                <w:szCs w:val="24"/>
                <w:lang w:eastAsia="ar-SA"/>
              </w:rPr>
              <w:t>промежуточная аттестация</w:t>
            </w:r>
          </w:p>
        </w:tc>
      </w:tr>
      <w:tr w:rsidR="006E1C14" w:rsidRPr="00DF2F78" w:rsidTr="008842A5">
        <w:trPr>
          <w:trHeight w:val="1209"/>
          <w:jc w:val="center"/>
        </w:trPr>
        <w:tc>
          <w:tcPr>
            <w:tcW w:w="451" w:type="pct"/>
            <w:vMerge w:val="restart"/>
            <w:tcBorders>
              <w:top w:val="single" w:sz="6" w:space="0" w:color="000000"/>
              <w:left w:val="single" w:sz="6" w:space="0" w:color="000000"/>
              <w:right w:val="single" w:sz="6" w:space="0" w:color="000000"/>
            </w:tcBorders>
            <w:vAlign w:val="center"/>
          </w:tcPr>
          <w:p w:rsidR="006E1C14" w:rsidRPr="00BD210E" w:rsidRDefault="006E1C14" w:rsidP="00DF2F78">
            <w:pPr>
              <w:spacing w:after="0" w:line="360" w:lineRule="auto"/>
              <w:rPr>
                <w:rFonts w:ascii="Times New Roman" w:eastAsia="Times New Roman" w:hAnsi="Times New Roman" w:cs="Times New Roman"/>
                <w:lang w:eastAsia="ru-RU"/>
              </w:rPr>
            </w:pPr>
            <w:r w:rsidRPr="00BD210E">
              <w:rPr>
                <w:rFonts w:ascii="Times New Roman" w:eastAsia="Times New Roman" w:hAnsi="Times New Roman" w:cs="Times New Roman"/>
                <w:lang w:eastAsia="ru-RU"/>
              </w:rPr>
              <w:t xml:space="preserve">Знания </w:t>
            </w:r>
          </w:p>
        </w:tc>
        <w:tc>
          <w:tcPr>
            <w:tcW w:w="1099" w:type="pct"/>
            <w:vMerge w:val="restart"/>
            <w:tcBorders>
              <w:top w:val="single" w:sz="6" w:space="0" w:color="000000"/>
              <w:left w:val="single" w:sz="6" w:space="0" w:color="000000"/>
              <w:right w:val="single" w:sz="6" w:space="0" w:color="000000"/>
            </w:tcBorders>
            <w:vAlign w:val="center"/>
          </w:tcPr>
          <w:p w:rsidR="006E1C14" w:rsidRPr="00BD210E" w:rsidRDefault="006E1C14" w:rsidP="00546AFC">
            <w:pPr>
              <w:suppressAutoHyphens/>
              <w:snapToGrid w:val="0"/>
              <w:spacing w:after="0"/>
              <w:rPr>
                <w:rFonts w:ascii="Times New Roman" w:eastAsia="Calibri" w:hAnsi="Times New Roman" w:cs="Times New Roman"/>
                <w:lang w:eastAsia="ar-SA"/>
              </w:rPr>
            </w:pPr>
            <w:r w:rsidRPr="00BD210E">
              <w:rPr>
                <w:rFonts w:ascii="Times New Roman" w:hAnsi="Times New Roman" w:cs="Times New Roman"/>
              </w:rPr>
              <w:t>основы возникновения, профилактики и разрешения трудовых споров и конфликтов в коллективе</w:t>
            </w:r>
          </w:p>
        </w:tc>
        <w:tc>
          <w:tcPr>
            <w:tcW w:w="1367" w:type="pct"/>
            <w:tcBorders>
              <w:top w:val="single" w:sz="6" w:space="0" w:color="000000"/>
              <w:left w:val="single" w:sz="6" w:space="0" w:color="000000"/>
              <w:right w:val="single" w:sz="6" w:space="0" w:color="000000"/>
            </w:tcBorders>
            <w:vAlign w:val="center"/>
          </w:tcPr>
          <w:p w:rsidR="006E1C14" w:rsidRPr="00202692" w:rsidRDefault="006E1C14" w:rsidP="0029294F">
            <w:pPr>
              <w:rPr>
                <w:rFonts w:ascii="Times New Roman" w:hAnsi="Times New Roman" w:cs="Times New Roman"/>
                <w:color w:val="222222"/>
              </w:rPr>
            </w:pPr>
            <w:r w:rsidRPr="00202692">
              <w:rPr>
                <w:rFonts w:ascii="Times New Roman" w:eastAsia="Calibri" w:hAnsi="Times New Roman" w:cs="Times New Roman"/>
                <w:color w:val="000000"/>
                <w:lang w:eastAsia="ar-SA"/>
              </w:rPr>
              <w:t xml:space="preserve">Тема 1 </w:t>
            </w:r>
            <w:proofErr w:type="spellStart"/>
            <w:r w:rsidRPr="006E1C14">
              <w:rPr>
                <w:rFonts w:ascii="Times New Roman" w:hAnsi="Times New Roman" w:cs="Times New Roman"/>
                <w:color w:val="222222"/>
              </w:rPr>
              <w:t>Конфликтология</w:t>
            </w:r>
            <w:proofErr w:type="spellEnd"/>
            <w:r w:rsidRPr="006E1C14">
              <w:rPr>
                <w:rFonts w:ascii="Times New Roman" w:hAnsi="Times New Roman" w:cs="Times New Roman"/>
                <w:color w:val="222222"/>
              </w:rPr>
              <w:t xml:space="preserve"> как наука, конфликт как основная категория </w:t>
            </w:r>
            <w:proofErr w:type="spellStart"/>
            <w:r w:rsidRPr="006E1C14">
              <w:rPr>
                <w:rFonts w:ascii="Times New Roman" w:hAnsi="Times New Roman" w:cs="Times New Roman"/>
                <w:color w:val="222222"/>
              </w:rPr>
              <w:t>конфликтологии</w:t>
            </w:r>
            <w:proofErr w:type="spellEnd"/>
          </w:p>
        </w:tc>
        <w:tc>
          <w:tcPr>
            <w:tcW w:w="1112" w:type="pct"/>
            <w:tcBorders>
              <w:top w:val="single" w:sz="6" w:space="0" w:color="000000"/>
              <w:left w:val="single" w:sz="6" w:space="0" w:color="000000"/>
              <w:bottom w:val="single" w:sz="6" w:space="0" w:color="000000"/>
              <w:right w:val="single" w:sz="6" w:space="0" w:color="000000"/>
            </w:tcBorders>
            <w:vAlign w:val="center"/>
          </w:tcPr>
          <w:p w:rsidR="006E1C14" w:rsidRDefault="006E1C14" w:rsidP="006E1C14">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Собеседование</w:t>
            </w:r>
            <w:r w:rsidR="00BD210E">
              <w:rPr>
                <w:rFonts w:ascii="Times New Roman" w:eastAsia="Calibri" w:hAnsi="Times New Roman" w:cs="Times New Roman"/>
                <w:color w:val="000000"/>
                <w:lang w:eastAsia="ar-SA"/>
              </w:rPr>
              <w:t xml:space="preserve"> (п.5.1)</w:t>
            </w:r>
          </w:p>
          <w:p w:rsidR="006E1C14" w:rsidRDefault="006E1C14" w:rsidP="006E1C14">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Конспект</w:t>
            </w:r>
            <w:r w:rsidRPr="00202692">
              <w:rPr>
                <w:rFonts w:ascii="Times New Roman" w:eastAsia="Calibri" w:hAnsi="Times New Roman" w:cs="Times New Roman"/>
                <w:lang w:eastAsia="ar-SA"/>
              </w:rPr>
              <w:t xml:space="preserve"> </w:t>
            </w:r>
            <w:r w:rsidR="00BD210E">
              <w:rPr>
                <w:rFonts w:ascii="Times New Roman" w:eastAsia="Calibri" w:hAnsi="Times New Roman" w:cs="Times New Roman"/>
                <w:lang w:eastAsia="ar-SA"/>
              </w:rPr>
              <w:t>(п.5.4)</w:t>
            </w:r>
          </w:p>
          <w:p w:rsidR="006E1C14" w:rsidRDefault="006E1C14" w:rsidP="006E1C14">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№1</w:t>
            </w:r>
            <w:r w:rsidR="00BD210E">
              <w:rPr>
                <w:rFonts w:ascii="Times New Roman" w:eastAsia="Calibri" w:hAnsi="Times New Roman" w:cs="Times New Roman"/>
                <w:color w:val="000000"/>
                <w:lang w:eastAsia="ar-SA"/>
              </w:rPr>
              <w:t xml:space="preserve"> (п. 5.2)</w:t>
            </w:r>
          </w:p>
          <w:p w:rsidR="006E1C14" w:rsidRPr="00202692" w:rsidRDefault="006E1C14" w:rsidP="006E1C14">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№2</w:t>
            </w:r>
            <w:r w:rsidR="00BD210E">
              <w:rPr>
                <w:rFonts w:ascii="Times New Roman" w:eastAsia="Calibri" w:hAnsi="Times New Roman" w:cs="Times New Roman"/>
                <w:color w:val="000000"/>
                <w:lang w:eastAsia="ar-SA"/>
              </w:rPr>
              <w:t xml:space="preserve"> (п. 5.3)</w:t>
            </w:r>
          </w:p>
        </w:tc>
        <w:tc>
          <w:tcPr>
            <w:tcW w:w="971" w:type="pct"/>
            <w:tcBorders>
              <w:top w:val="single" w:sz="6" w:space="0" w:color="000000"/>
              <w:left w:val="single" w:sz="6" w:space="0" w:color="000000"/>
              <w:bottom w:val="single" w:sz="6" w:space="0" w:color="000000"/>
              <w:right w:val="single" w:sz="4" w:space="0" w:color="000000"/>
            </w:tcBorders>
            <w:vAlign w:val="center"/>
          </w:tcPr>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Тест (п. 5.5)</w:t>
            </w:r>
          </w:p>
          <w:p w:rsidR="006E1C14" w:rsidRPr="00202692"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Контрольное задание (п. 5.6)</w:t>
            </w:r>
          </w:p>
        </w:tc>
      </w:tr>
      <w:tr w:rsidR="006E1C14" w:rsidRPr="00DF2F78" w:rsidTr="008842A5">
        <w:trPr>
          <w:trHeight w:val="300"/>
          <w:jc w:val="center"/>
        </w:trPr>
        <w:tc>
          <w:tcPr>
            <w:tcW w:w="451" w:type="pct"/>
            <w:vMerge/>
            <w:tcBorders>
              <w:left w:val="single" w:sz="6" w:space="0" w:color="000000"/>
              <w:right w:val="single" w:sz="6" w:space="0" w:color="000000"/>
            </w:tcBorders>
            <w:vAlign w:val="center"/>
          </w:tcPr>
          <w:p w:rsidR="006E1C14" w:rsidRPr="00BD210E" w:rsidRDefault="006E1C14" w:rsidP="00DF2F78">
            <w:pPr>
              <w:spacing w:after="0" w:line="240" w:lineRule="auto"/>
              <w:rPr>
                <w:rFonts w:ascii="Times New Roman" w:eastAsia="Calibri" w:hAnsi="Times New Roman" w:cs="Times New Roman"/>
                <w:lang w:eastAsia="ar-SA"/>
              </w:rPr>
            </w:pPr>
          </w:p>
        </w:tc>
        <w:tc>
          <w:tcPr>
            <w:tcW w:w="1099" w:type="pct"/>
            <w:vMerge/>
            <w:tcBorders>
              <w:left w:val="single" w:sz="6" w:space="0" w:color="000000"/>
              <w:right w:val="single" w:sz="6" w:space="0" w:color="000000"/>
            </w:tcBorders>
            <w:vAlign w:val="center"/>
          </w:tcPr>
          <w:p w:rsidR="006E1C14" w:rsidRPr="00BD210E" w:rsidRDefault="006E1C14" w:rsidP="00DF2F78">
            <w:pPr>
              <w:suppressAutoHyphens/>
              <w:snapToGrid w:val="0"/>
              <w:spacing w:after="0"/>
              <w:rPr>
                <w:rFonts w:ascii="Times New Roman" w:eastAsia="Calibri" w:hAnsi="Times New Roman" w:cs="Times New Roman"/>
                <w:lang w:eastAsia="ar-SA"/>
              </w:rPr>
            </w:pPr>
          </w:p>
        </w:tc>
        <w:tc>
          <w:tcPr>
            <w:tcW w:w="1367" w:type="pct"/>
            <w:tcBorders>
              <w:left w:val="single" w:sz="6" w:space="0" w:color="000000"/>
              <w:bottom w:val="single" w:sz="4" w:space="0" w:color="auto"/>
              <w:right w:val="single" w:sz="6" w:space="0" w:color="000000"/>
            </w:tcBorders>
            <w:vAlign w:val="center"/>
          </w:tcPr>
          <w:p w:rsidR="006E1C14" w:rsidRPr="00202692" w:rsidRDefault="006E1C14" w:rsidP="007116F9">
            <w:pPr>
              <w:rPr>
                <w:rFonts w:ascii="Times New Roman" w:hAnsi="Times New Roman" w:cs="Times New Roman"/>
                <w:color w:val="222222"/>
              </w:rPr>
            </w:pPr>
            <w:r w:rsidRPr="00202692">
              <w:rPr>
                <w:rFonts w:ascii="Times New Roman" w:eastAsia="Calibri" w:hAnsi="Times New Roman" w:cs="Times New Roman"/>
                <w:lang w:eastAsia="ar-SA"/>
              </w:rPr>
              <w:t xml:space="preserve">Тема 2 </w:t>
            </w:r>
            <w:r w:rsidRPr="006E1C14">
              <w:rPr>
                <w:rFonts w:ascii="Times New Roman" w:hAnsi="Times New Roman" w:cs="Times New Roman"/>
                <w:color w:val="222222"/>
              </w:rPr>
              <w:t xml:space="preserve">Типология конфликтов, </w:t>
            </w:r>
            <w:r>
              <w:rPr>
                <w:rFonts w:ascii="Times New Roman" w:hAnsi="Times New Roman" w:cs="Times New Roman"/>
                <w:color w:val="222222"/>
              </w:rPr>
              <w:t>ф</w:t>
            </w:r>
            <w:r w:rsidRPr="006E1C14">
              <w:rPr>
                <w:rFonts w:ascii="Times New Roman" w:hAnsi="Times New Roman" w:cs="Times New Roman"/>
                <w:color w:val="222222"/>
              </w:rPr>
              <w:t>ункции и динамика конфликтов</w:t>
            </w:r>
          </w:p>
        </w:tc>
        <w:tc>
          <w:tcPr>
            <w:tcW w:w="1112" w:type="pct"/>
            <w:tcBorders>
              <w:top w:val="single" w:sz="6" w:space="0" w:color="000000"/>
              <w:left w:val="single" w:sz="6" w:space="0" w:color="000000"/>
              <w:bottom w:val="single" w:sz="4" w:space="0" w:color="auto"/>
              <w:right w:val="single" w:sz="6" w:space="0" w:color="000000"/>
            </w:tcBorders>
            <w:vAlign w:val="center"/>
          </w:tcPr>
          <w:p w:rsidR="00BD210E" w:rsidRDefault="00BD210E" w:rsidP="00BD210E">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Собеседование (п.5.1)</w:t>
            </w:r>
          </w:p>
          <w:p w:rsidR="00BD210E" w:rsidRDefault="00BD210E" w:rsidP="00BD210E">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Конспект</w:t>
            </w:r>
            <w:r w:rsidRPr="00202692">
              <w:rPr>
                <w:rFonts w:ascii="Times New Roman" w:eastAsia="Calibri" w:hAnsi="Times New Roman" w:cs="Times New Roman"/>
                <w:lang w:eastAsia="ar-SA"/>
              </w:rPr>
              <w:t xml:space="preserve"> </w:t>
            </w:r>
            <w:r>
              <w:rPr>
                <w:rFonts w:ascii="Times New Roman" w:eastAsia="Calibri" w:hAnsi="Times New Roman" w:cs="Times New Roman"/>
                <w:lang w:eastAsia="ar-SA"/>
              </w:rPr>
              <w:t>(п.5.4)</w:t>
            </w:r>
          </w:p>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№1 (п. 5.2)</w:t>
            </w:r>
          </w:p>
          <w:p w:rsidR="006E1C14" w:rsidRPr="00202692" w:rsidRDefault="00BD210E" w:rsidP="00BD210E">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Практическая работа №2 (п. 5.3)</w:t>
            </w:r>
          </w:p>
        </w:tc>
        <w:tc>
          <w:tcPr>
            <w:tcW w:w="971" w:type="pct"/>
            <w:tcBorders>
              <w:top w:val="single" w:sz="6" w:space="0" w:color="000000"/>
              <w:left w:val="single" w:sz="6" w:space="0" w:color="000000"/>
              <w:bottom w:val="single" w:sz="4" w:space="0" w:color="auto"/>
              <w:right w:val="single" w:sz="4" w:space="0" w:color="000000"/>
            </w:tcBorders>
            <w:vAlign w:val="center"/>
          </w:tcPr>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Тест (п. 5.5)</w:t>
            </w:r>
          </w:p>
          <w:p w:rsidR="006E1C14" w:rsidRPr="00202692"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Контрольное задание (п. 5.6)</w:t>
            </w:r>
          </w:p>
        </w:tc>
      </w:tr>
      <w:tr w:rsidR="006E1C14" w:rsidRPr="00DF2F78" w:rsidTr="008842A5">
        <w:trPr>
          <w:trHeight w:val="780"/>
          <w:jc w:val="center"/>
        </w:trPr>
        <w:tc>
          <w:tcPr>
            <w:tcW w:w="451" w:type="pct"/>
            <w:vMerge/>
            <w:tcBorders>
              <w:left w:val="single" w:sz="6" w:space="0" w:color="000000"/>
              <w:right w:val="single" w:sz="6" w:space="0" w:color="000000"/>
            </w:tcBorders>
            <w:vAlign w:val="center"/>
          </w:tcPr>
          <w:p w:rsidR="006E1C14" w:rsidRPr="00BD210E" w:rsidRDefault="006E1C14" w:rsidP="005361CD">
            <w:pPr>
              <w:spacing w:after="0" w:line="240" w:lineRule="auto"/>
              <w:rPr>
                <w:rFonts w:ascii="Times New Roman" w:eastAsia="Calibri" w:hAnsi="Times New Roman" w:cs="Times New Roman"/>
                <w:lang w:eastAsia="ar-SA"/>
              </w:rPr>
            </w:pPr>
          </w:p>
        </w:tc>
        <w:tc>
          <w:tcPr>
            <w:tcW w:w="1099" w:type="pct"/>
            <w:vMerge/>
            <w:tcBorders>
              <w:left w:val="single" w:sz="6" w:space="0" w:color="000000"/>
              <w:right w:val="single" w:sz="6" w:space="0" w:color="000000"/>
            </w:tcBorders>
            <w:vAlign w:val="center"/>
          </w:tcPr>
          <w:p w:rsidR="006E1C14" w:rsidRPr="00BD210E" w:rsidRDefault="006E1C14" w:rsidP="005361CD">
            <w:pPr>
              <w:suppressAutoHyphens/>
              <w:snapToGrid w:val="0"/>
              <w:spacing w:after="0"/>
              <w:rPr>
                <w:rFonts w:ascii="Times New Roman" w:eastAsia="Calibri" w:hAnsi="Times New Roman" w:cs="Times New Roman"/>
                <w:lang w:eastAsia="ar-SA"/>
              </w:rPr>
            </w:pPr>
          </w:p>
        </w:tc>
        <w:tc>
          <w:tcPr>
            <w:tcW w:w="1367" w:type="pct"/>
            <w:tcBorders>
              <w:top w:val="single" w:sz="4" w:space="0" w:color="auto"/>
              <w:left w:val="single" w:sz="6" w:space="0" w:color="000000"/>
              <w:bottom w:val="single" w:sz="4" w:space="0" w:color="auto"/>
              <w:right w:val="single" w:sz="6" w:space="0" w:color="000000"/>
            </w:tcBorders>
            <w:vAlign w:val="center"/>
          </w:tcPr>
          <w:p w:rsidR="006E1C14" w:rsidRPr="00202692" w:rsidRDefault="006E1C14" w:rsidP="005361CD">
            <w:pPr>
              <w:rPr>
                <w:rFonts w:ascii="Times New Roman" w:hAnsi="Times New Roman" w:cs="Times New Roman"/>
              </w:rPr>
            </w:pPr>
            <w:r w:rsidRPr="00202692">
              <w:rPr>
                <w:rFonts w:ascii="Times New Roman" w:hAnsi="Times New Roman" w:cs="Times New Roman"/>
              </w:rPr>
              <w:t>Тема № 3</w:t>
            </w:r>
            <w:r w:rsidRPr="00202692">
              <w:rPr>
                <w:rFonts w:ascii="Times New Roman" w:hAnsi="Times New Roman" w:cs="Times New Roman"/>
                <w:color w:val="222222"/>
              </w:rPr>
              <w:t xml:space="preserve"> </w:t>
            </w:r>
            <w:proofErr w:type="spellStart"/>
            <w:r w:rsidRPr="006E1C14">
              <w:rPr>
                <w:rFonts w:ascii="Times New Roman" w:hAnsi="Times New Roman" w:cs="Times New Roman"/>
                <w:color w:val="222222"/>
              </w:rPr>
              <w:t>Внутриличностные</w:t>
            </w:r>
            <w:proofErr w:type="spellEnd"/>
            <w:r w:rsidRPr="006E1C14">
              <w:rPr>
                <w:rFonts w:ascii="Times New Roman" w:hAnsi="Times New Roman" w:cs="Times New Roman"/>
                <w:color w:val="222222"/>
              </w:rPr>
              <w:t xml:space="preserve"> конфликты, межличностные конфликты</w:t>
            </w:r>
          </w:p>
        </w:tc>
        <w:tc>
          <w:tcPr>
            <w:tcW w:w="1112" w:type="pct"/>
            <w:tcBorders>
              <w:top w:val="single" w:sz="4" w:space="0" w:color="auto"/>
              <w:left w:val="single" w:sz="6" w:space="0" w:color="000000"/>
              <w:bottom w:val="single" w:sz="4" w:space="0" w:color="auto"/>
              <w:right w:val="single" w:sz="6" w:space="0" w:color="000000"/>
            </w:tcBorders>
            <w:vAlign w:val="center"/>
          </w:tcPr>
          <w:p w:rsidR="00BD210E" w:rsidRDefault="00BD210E" w:rsidP="00BD210E">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Собеседование (п.5.1)</w:t>
            </w:r>
          </w:p>
          <w:p w:rsidR="00BD210E" w:rsidRDefault="00BD210E" w:rsidP="00BD210E">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Конспект</w:t>
            </w:r>
            <w:r w:rsidRPr="00202692">
              <w:rPr>
                <w:rFonts w:ascii="Times New Roman" w:eastAsia="Calibri" w:hAnsi="Times New Roman" w:cs="Times New Roman"/>
                <w:lang w:eastAsia="ar-SA"/>
              </w:rPr>
              <w:t xml:space="preserve"> </w:t>
            </w:r>
            <w:r>
              <w:rPr>
                <w:rFonts w:ascii="Times New Roman" w:eastAsia="Calibri" w:hAnsi="Times New Roman" w:cs="Times New Roman"/>
                <w:lang w:eastAsia="ar-SA"/>
              </w:rPr>
              <w:t>(п.5.4)</w:t>
            </w:r>
          </w:p>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№1 (п. 5.2)</w:t>
            </w:r>
          </w:p>
          <w:p w:rsidR="006E1C14" w:rsidRPr="00202692" w:rsidRDefault="00BD210E" w:rsidP="00BD210E">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Практическая работа №2 (п. 5.3)</w:t>
            </w:r>
          </w:p>
        </w:tc>
        <w:tc>
          <w:tcPr>
            <w:tcW w:w="971" w:type="pct"/>
            <w:tcBorders>
              <w:top w:val="single" w:sz="4" w:space="0" w:color="auto"/>
              <w:left w:val="single" w:sz="6" w:space="0" w:color="000000"/>
              <w:bottom w:val="single" w:sz="4" w:space="0" w:color="auto"/>
              <w:right w:val="single" w:sz="4" w:space="0" w:color="000000"/>
            </w:tcBorders>
          </w:tcPr>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Тест (п. 5.5)</w:t>
            </w:r>
          </w:p>
          <w:p w:rsidR="006E1C14" w:rsidRPr="00202692" w:rsidRDefault="00BD210E" w:rsidP="00BD210E">
            <w:pPr>
              <w:rPr>
                <w:rFonts w:ascii="Times New Roman" w:hAnsi="Times New Roman" w:cs="Times New Roman"/>
              </w:rPr>
            </w:pPr>
            <w:r>
              <w:rPr>
                <w:rFonts w:ascii="Times New Roman" w:eastAsia="Calibri" w:hAnsi="Times New Roman" w:cs="Times New Roman"/>
                <w:color w:val="000000"/>
                <w:lang w:eastAsia="ar-SA"/>
              </w:rPr>
              <w:t>Контрольное задание (п. 5.6)</w:t>
            </w:r>
          </w:p>
        </w:tc>
      </w:tr>
      <w:tr w:rsidR="006E1C14" w:rsidRPr="00DF2F78" w:rsidTr="008842A5">
        <w:trPr>
          <w:trHeight w:val="315"/>
          <w:jc w:val="center"/>
        </w:trPr>
        <w:tc>
          <w:tcPr>
            <w:tcW w:w="451" w:type="pct"/>
            <w:vMerge/>
            <w:tcBorders>
              <w:left w:val="single" w:sz="6" w:space="0" w:color="000000"/>
              <w:right w:val="single" w:sz="6" w:space="0" w:color="000000"/>
            </w:tcBorders>
            <w:vAlign w:val="center"/>
          </w:tcPr>
          <w:p w:rsidR="006E1C14" w:rsidRPr="00BD210E" w:rsidRDefault="006E1C14" w:rsidP="005361CD">
            <w:pPr>
              <w:spacing w:after="0" w:line="240" w:lineRule="auto"/>
              <w:rPr>
                <w:rFonts w:ascii="Times New Roman" w:eastAsia="Calibri" w:hAnsi="Times New Roman" w:cs="Times New Roman"/>
                <w:lang w:eastAsia="ar-SA"/>
              </w:rPr>
            </w:pPr>
          </w:p>
        </w:tc>
        <w:tc>
          <w:tcPr>
            <w:tcW w:w="1099" w:type="pct"/>
            <w:vMerge/>
            <w:tcBorders>
              <w:left w:val="single" w:sz="6" w:space="0" w:color="000000"/>
              <w:right w:val="single" w:sz="6" w:space="0" w:color="000000"/>
            </w:tcBorders>
            <w:vAlign w:val="center"/>
          </w:tcPr>
          <w:p w:rsidR="006E1C14" w:rsidRPr="00BD210E" w:rsidRDefault="006E1C14" w:rsidP="005361CD">
            <w:pPr>
              <w:suppressAutoHyphens/>
              <w:snapToGrid w:val="0"/>
              <w:spacing w:after="0"/>
              <w:rPr>
                <w:rFonts w:ascii="Times New Roman" w:eastAsia="Calibri" w:hAnsi="Times New Roman" w:cs="Times New Roman"/>
                <w:lang w:eastAsia="ar-SA"/>
              </w:rPr>
            </w:pPr>
          </w:p>
        </w:tc>
        <w:tc>
          <w:tcPr>
            <w:tcW w:w="1367" w:type="pct"/>
            <w:tcBorders>
              <w:top w:val="single" w:sz="4" w:space="0" w:color="auto"/>
              <w:left w:val="single" w:sz="6" w:space="0" w:color="000000"/>
              <w:bottom w:val="single" w:sz="4" w:space="0" w:color="auto"/>
              <w:right w:val="single" w:sz="6" w:space="0" w:color="000000"/>
            </w:tcBorders>
            <w:vAlign w:val="center"/>
          </w:tcPr>
          <w:p w:rsidR="006E1C14" w:rsidRPr="00202692" w:rsidRDefault="006E1C14" w:rsidP="005361CD">
            <w:pPr>
              <w:rPr>
                <w:rFonts w:ascii="Times New Roman" w:hAnsi="Times New Roman" w:cs="Times New Roman"/>
              </w:rPr>
            </w:pPr>
            <w:r w:rsidRPr="00202692">
              <w:rPr>
                <w:rFonts w:ascii="Times New Roman" w:hAnsi="Times New Roman" w:cs="Times New Roman"/>
              </w:rPr>
              <w:t>Тема № 4</w:t>
            </w:r>
            <w:r>
              <w:rPr>
                <w:rFonts w:ascii="Times New Roman" w:hAnsi="Times New Roman" w:cs="Times New Roman"/>
              </w:rPr>
              <w:t xml:space="preserve"> </w:t>
            </w:r>
            <w:r w:rsidRPr="006E1C14">
              <w:rPr>
                <w:rFonts w:ascii="Times New Roman" w:hAnsi="Times New Roman" w:cs="Times New Roman"/>
                <w:color w:val="222222"/>
              </w:rPr>
              <w:t>Предупреждение, разрешение и урегулирование конфликтов</w:t>
            </w:r>
          </w:p>
        </w:tc>
        <w:tc>
          <w:tcPr>
            <w:tcW w:w="1112" w:type="pct"/>
            <w:tcBorders>
              <w:top w:val="single" w:sz="4" w:space="0" w:color="auto"/>
              <w:left w:val="single" w:sz="6" w:space="0" w:color="000000"/>
              <w:bottom w:val="single" w:sz="4" w:space="0" w:color="auto"/>
              <w:right w:val="single" w:sz="6" w:space="0" w:color="000000"/>
            </w:tcBorders>
            <w:vAlign w:val="center"/>
          </w:tcPr>
          <w:p w:rsidR="00BD210E" w:rsidRDefault="00BD210E" w:rsidP="00BD210E">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Собеседование (п.5.1)</w:t>
            </w:r>
          </w:p>
          <w:p w:rsidR="00BD210E" w:rsidRDefault="00BD210E" w:rsidP="00BD210E">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Конспект</w:t>
            </w:r>
            <w:r w:rsidRPr="00202692">
              <w:rPr>
                <w:rFonts w:ascii="Times New Roman" w:eastAsia="Calibri" w:hAnsi="Times New Roman" w:cs="Times New Roman"/>
                <w:lang w:eastAsia="ar-SA"/>
              </w:rPr>
              <w:t xml:space="preserve"> </w:t>
            </w:r>
            <w:r>
              <w:rPr>
                <w:rFonts w:ascii="Times New Roman" w:eastAsia="Calibri" w:hAnsi="Times New Roman" w:cs="Times New Roman"/>
                <w:lang w:eastAsia="ar-SA"/>
              </w:rPr>
              <w:t>(п.5.4)</w:t>
            </w:r>
          </w:p>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№1 (п. 5.2)</w:t>
            </w:r>
          </w:p>
          <w:p w:rsidR="006E1C14" w:rsidRPr="00202692" w:rsidRDefault="00BD210E" w:rsidP="00BD210E">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Практическая работа №2 (п. 5.3)</w:t>
            </w:r>
          </w:p>
        </w:tc>
        <w:tc>
          <w:tcPr>
            <w:tcW w:w="971" w:type="pct"/>
            <w:tcBorders>
              <w:top w:val="single" w:sz="4" w:space="0" w:color="auto"/>
              <w:left w:val="single" w:sz="6" w:space="0" w:color="000000"/>
              <w:bottom w:val="single" w:sz="4" w:space="0" w:color="auto"/>
              <w:right w:val="single" w:sz="4" w:space="0" w:color="000000"/>
            </w:tcBorders>
          </w:tcPr>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Тест (п. 5.5)</w:t>
            </w:r>
          </w:p>
          <w:p w:rsidR="006E1C14" w:rsidRPr="00202692" w:rsidRDefault="00BD210E" w:rsidP="00BD210E">
            <w:pPr>
              <w:rPr>
                <w:rFonts w:ascii="Times New Roman" w:hAnsi="Times New Roman" w:cs="Times New Roman"/>
              </w:rPr>
            </w:pPr>
            <w:r>
              <w:rPr>
                <w:rFonts w:ascii="Times New Roman" w:eastAsia="Calibri" w:hAnsi="Times New Roman" w:cs="Times New Roman"/>
                <w:color w:val="000000"/>
                <w:lang w:eastAsia="ar-SA"/>
              </w:rPr>
              <w:t>Контрольное задание (п. 5.6)</w:t>
            </w:r>
          </w:p>
        </w:tc>
      </w:tr>
      <w:tr w:rsidR="007116F9" w:rsidRPr="00DF2F78" w:rsidTr="008842A5">
        <w:trPr>
          <w:trHeight w:val="20"/>
          <w:jc w:val="center"/>
        </w:trPr>
        <w:tc>
          <w:tcPr>
            <w:tcW w:w="451" w:type="pct"/>
            <w:vMerge w:val="restart"/>
            <w:tcBorders>
              <w:top w:val="single" w:sz="6" w:space="0" w:color="000000"/>
              <w:left w:val="single" w:sz="6" w:space="0" w:color="000000"/>
              <w:right w:val="single" w:sz="6" w:space="0" w:color="000000"/>
            </w:tcBorders>
            <w:vAlign w:val="center"/>
          </w:tcPr>
          <w:p w:rsidR="007116F9" w:rsidRPr="00BD210E" w:rsidRDefault="007116F9" w:rsidP="00DF2F78">
            <w:pPr>
              <w:spacing w:after="0" w:line="276" w:lineRule="auto"/>
              <w:rPr>
                <w:rFonts w:ascii="Times New Roman" w:eastAsia="Times New Roman" w:hAnsi="Times New Roman" w:cs="Times New Roman"/>
                <w:color w:val="000000"/>
                <w:lang w:eastAsia="ru-RU"/>
              </w:rPr>
            </w:pPr>
            <w:r w:rsidRPr="00BD210E">
              <w:rPr>
                <w:rFonts w:ascii="Times New Roman" w:eastAsia="Times New Roman" w:hAnsi="Times New Roman" w:cs="Times New Roman"/>
                <w:lang w:eastAsia="ru-RU"/>
              </w:rPr>
              <w:t>Умения</w:t>
            </w:r>
          </w:p>
        </w:tc>
        <w:tc>
          <w:tcPr>
            <w:tcW w:w="1099" w:type="pct"/>
            <w:vMerge w:val="restart"/>
            <w:tcBorders>
              <w:top w:val="single" w:sz="6" w:space="0" w:color="000000"/>
              <w:left w:val="single" w:sz="6" w:space="0" w:color="000000"/>
              <w:right w:val="single" w:sz="6" w:space="0" w:color="000000"/>
            </w:tcBorders>
            <w:vAlign w:val="center"/>
          </w:tcPr>
          <w:p w:rsidR="005361CD" w:rsidRPr="00BD210E" w:rsidRDefault="00276958" w:rsidP="00DF2F78">
            <w:pPr>
              <w:suppressAutoHyphens/>
              <w:snapToGrid w:val="0"/>
              <w:spacing w:after="0"/>
              <w:rPr>
                <w:rFonts w:ascii="Times New Roman" w:eastAsia="Calibri" w:hAnsi="Times New Roman" w:cs="Times New Roman"/>
                <w:lang w:eastAsia="ar-SA"/>
              </w:rPr>
            </w:pPr>
            <w:r w:rsidRPr="00BD210E">
              <w:rPr>
                <w:rFonts w:ascii="Times New Roman" w:hAnsi="Times New Roman" w:cs="Times New Roman"/>
              </w:rPr>
              <w:t xml:space="preserve">применять инструменты прикладной </w:t>
            </w:r>
            <w:proofErr w:type="spellStart"/>
            <w:r w:rsidRPr="00BD210E">
              <w:rPr>
                <w:rFonts w:ascii="Times New Roman" w:hAnsi="Times New Roman" w:cs="Times New Roman"/>
              </w:rPr>
              <w:t>конфликтологии</w:t>
            </w:r>
            <w:proofErr w:type="spellEnd"/>
            <w:r w:rsidRPr="00BD210E">
              <w:rPr>
                <w:rFonts w:ascii="Times New Roman" w:hAnsi="Times New Roman" w:cs="Times New Roman"/>
              </w:rPr>
              <w:t xml:space="preserve"> в формировании и воспитании трудового коллектива</w:t>
            </w:r>
          </w:p>
        </w:tc>
        <w:tc>
          <w:tcPr>
            <w:tcW w:w="1367" w:type="pct"/>
            <w:tcBorders>
              <w:top w:val="single" w:sz="6" w:space="0" w:color="000000"/>
              <w:left w:val="single" w:sz="6" w:space="0" w:color="000000"/>
              <w:right w:val="single" w:sz="6" w:space="0" w:color="000000"/>
            </w:tcBorders>
            <w:vAlign w:val="center"/>
          </w:tcPr>
          <w:p w:rsidR="007116F9" w:rsidRPr="00202692" w:rsidRDefault="006E1C14" w:rsidP="004B7E5B">
            <w:pPr>
              <w:rPr>
                <w:rFonts w:ascii="Times New Roman" w:hAnsi="Times New Roman" w:cs="Times New Roman"/>
                <w:color w:val="222222"/>
              </w:rPr>
            </w:pPr>
            <w:r w:rsidRPr="00202692">
              <w:rPr>
                <w:rFonts w:ascii="Times New Roman" w:hAnsi="Times New Roman" w:cs="Times New Roman"/>
              </w:rPr>
              <w:t>Тема № 3</w:t>
            </w:r>
            <w:r w:rsidRPr="00202692">
              <w:rPr>
                <w:rFonts w:ascii="Times New Roman" w:hAnsi="Times New Roman" w:cs="Times New Roman"/>
                <w:color w:val="222222"/>
              </w:rPr>
              <w:t xml:space="preserve"> </w:t>
            </w:r>
            <w:proofErr w:type="spellStart"/>
            <w:r w:rsidRPr="006E1C14">
              <w:rPr>
                <w:rFonts w:ascii="Times New Roman" w:hAnsi="Times New Roman" w:cs="Times New Roman"/>
                <w:color w:val="222222"/>
              </w:rPr>
              <w:t>Внутриличностные</w:t>
            </w:r>
            <w:proofErr w:type="spellEnd"/>
            <w:r w:rsidRPr="006E1C14">
              <w:rPr>
                <w:rFonts w:ascii="Times New Roman" w:hAnsi="Times New Roman" w:cs="Times New Roman"/>
                <w:color w:val="222222"/>
              </w:rPr>
              <w:t xml:space="preserve"> конфликты, межличностные конфликты</w:t>
            </w:r>
          </w:p>
        </w:tc>
        <w:tc>
          <w:tcPr>
            <w:tcW w:w="1112" w:type="pct"/>
            <w:tcBorders>
              <w:top w:val="single" w:sz="6" w:space="0" w:color="000000"/>
              <w:left w:val="single" w:sz="6" w:space="0" w:color="000000"/>
              <w:right w:val="single" w:sz="6" w:space="0" w:color="000000"/>
            </w:tcBorders>
            <w:vAlign w:val="center"/>
          </w:tcPr>
          <w:p w:rsidR="00BD210E" w:rsidRDefault="00BD210E" w:rsidP="00BD210E">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Собеседование (п.5.1)</w:t>
            </w:r>
          </w:p>
          <w:p w:rsidR="00BD210E" w:rsidRDefault="00BD210E" w:rsidP="00BD210E">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Конспект</w:t>
            </w:r>
            <w:r w:rsidRPr="00202692">
              <w:rPr>
                <w:rFonts w:ascii="Times New Roman" w:eastAsia="Calibri" w:hAnsi="Times New Roman" w:cs="Times New Roman"/>
                <w:lang w:eastAsia="ar-SA"/>
              </w:rPr>
              <w:t xml:space="preserve"> </w:t>
            </w:r>
            <w:r>
              <w:rPr>
                <w:rFonts w:ascii="Times New Roman" w:eastAsia="Calibri" w:hAnsi="Times New Roman" w:cs="Times New Roman"/>
                <w:lang w:eastAsia="ar-SA"/>
              </w:rPr>
              <w:t>(п.5.4)</w:t>
            </w:r>
          </w:p>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№1 (п. 5.2)</w:t>
            </w:r>
          </w:p>
          <w:p w:rsidR="00281160" w:rsidRPr="00202692"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№2 (п. 5.3)</w:t>
            </w:r>
          </w:p>
        </w:tc>
        <w:tc>
          <w:tcPr>
            <w:tcW w:w="971" w:type="pct"/>
            <w:tcBorders>
              <w:top w:val="single" w:sz="6" w:space="0" w:color="000000"/>
              <w:left w:val="single" w:sz="6" w:space="0" w:color="000000"/>
              <w:right w:val="single" w:sz="4" w:space="0" w:color="000000"/>
            </w:tcBorders>
            <w:vAlign w:val="center"/>
          </w:tcPr>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Тест (п. 5.5)</w:t>
            </w:r>
          </w:p>
          <w:p w:rsidR="007116F9" w:rsidRPr="00202692"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Контрольное задание (п. 5.6)</w:t>
            </w:r>
          </w:p>
        </w:tc>
      </w:tr>
      <w:tr w:rsidR="006E1C14" w:rsidRPr="00DF2F78" w:rsidTr="006E1C14">
        <w:trPr>
          <w:trHeight w:val="1304"/>
          <w:jc w:val="center"/>
        </w:trPr>
        <w:tc>
          <w:tcPr>
            <w:tcW w:w="451" w:type="pct"/>
            <w:vMerge/>
            <w:tcBorders>
              <w:left w:val="single" w:sz="6" w:space="0" w:color="000000"/>
              <w:right w:val="single" w:sz="6" w:space="0" w:color="000000"/>
            </w:tcBorders>
            <w:vAlign w:val="center"/>
          </w:tcPr>
          <w:p w:rsidR="006E1C14" w:rsidRPr="00BD210E" w:rsidRDefault="006E1C14" w:rsidP="00DF2F78">
            <w:pPr>
              <w:suppressAutoHyphens/>
              <w:snapToGrid w:val="0"/>
              <w:spacing w:after="0"/>
              <w:rPr>
                <w:rFonts w:ascii="Times New Roman" w:eastAsia="Calibri" w:hAnsi="Times New Roman" w:cs="Times New Roman"/>
                <w:lang w:eastAsia="ar-SA"/>
              </w:rPr>
            </w:pPr>
          </w:p>
        </w:tc>
        <w:tc>
          <w:tcPr>
            <w:tcW w:w="1099" w:type="pct"/>
            <w:vMerge/>
            <w:tcBorders>
              <w:left w:val="single" w:sz="6" w:space="0" w:color="000000"/>
              <w:right w:val="single" w:sz="6" w:space="0" w:color="000000"/>
            </w:tcBorders>
            <w:vAlign w:val="center"/>
          </w:tcPr>
          <w:p w:rsidR="006E1C14" w:rsidRPr="00BD210E" w:rsidRDefault="006E1C14" w:rsidP="00DF2F78">
            <w:pPr>
              <w:suppressAutoHyphens/>
              <w:snapToGrid w:val="0"/>
              <w:spacing w:after="0"/>
              <w:rPr>
                <w:rFonts w:ascii="Times New Roman" w:eastAsia="Calibri" w:hAnsi="Times New Roman" w:cs="Times New Roman"/>
                <w:lang w:eastAsia="ar-SA"/>
              </w:rPr>
            </w:pPr>
          </w:p>
        </w:tc>
        <w:tc>
          <w:tcPr>
            <w:tcW w:w="1367" w:type="pct"/>
            <w:tcBorders>
              <w:left w:val="single" w:sz="6" w:space="0" w:color="000000"/>
              <w:right w:val="single" w:sz="6" w:space="0" w:color="000000"/>
            </w:tcBorders>
            <w:vAlign w:val="center"/>
          </w:tcPr>
          <w:p w:rsidR="006E1C14" w:rsidRPr="00202692" w:rsidRDefault="006E1C14" w:rsidP="005361CD">
            <w:pPr>
              <w:rPr>
                <w:rFonts w:ascii="Times New Roman" w:hAnsi="Times New Roman" w:cs="Times New Roman"/>
              </w:rPr>
            </w:pPr>
            <w:r w:rsidRPr="00202692">
              <w:rPr>
                <w:rFonts w:ascii="Times New Roman" w:hAnsi="Times New Roman" w:cs="Times New Roman"/>
              </w:rPr>
              <w:t>Тема № 4</w:t>
            </w:r>
            <w:r>
              <w:rPr>
                <w:rFonts w:ascii="Times New Roman" w:hAnsi="Times New Roman" w:cs="Times New Roman"/>
              </w:rPr>
              <w:t xml:space="preserve"> </w:t>
            </w:r>
            <w:r w:rsidRPr="006E1C14">
              <w:rPr>
                <w:rFonts w:ascii="Times New Roman" w:hAnsi="Times New Roman" w:cs="Times New Roman"/>
                <w:color w:val="222222"/>
              </w:rPr>
              <w:t>Предупреждение, разрешение и урегулирование конфликтов</w:t>
            </w:r>
          </w:p>
        </w:tc>
        <w:tc>
          <w:tcPr>
            <w:tcW w:w="1112" w:type="pct"/>
            <w:tcBorders>
              <w:top w:val="single" w:sz="6" w:space="0" w:color="000000"/>
              <w:left w:val="single" w:sz="6" w:space="0" w:color="000000"/>
              <w:right w:val="single" w:sz="6" w:space="0" w:color="000000"/>
            </w:tcBorders>
            <w:vAlign w:val="center"/>
          </w:tcPr>
          <w:p w:rsidR="00BD210E" w:rsidRDefault="00BD210E" w:rsidP="00BD210E">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Собеседование (п.5.1)</w:t>
            </w:r>
          </w:p>
          <w:p w:rsidR="00BD210E" w:rsidRDefault="00BD210E" w:rsidP="00BD210E">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Конспект</w:t>
            </w:r>
            <w:r w:rsidRPr="00202692">
              <w:rPr>
                <w:rFonts w:ascii="Times New Roman" w:eastAsia="Calibri" w:hAnsi="Times New Roman" w:cs="Times New Roman"/>
                <w:lang w:eastAsia="ar-SA"/>
              </w:rPr>
              <w:t xml:space="preserve"> </w:t>
            </w:r>
            <w:r>
              <w:rPr>
                <w:rFonts w:ascii="Times New Roman" w:eastAsia="Calibri" w:hAnsi="Times New Roman" w:cs="Times New Roman"/>
                <w:lang w:eastAsia="ar-SA"/>
              </w:rPr>
              <w:t>(п.5.4)</w:t>
            </w:r>
          </w:p>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№1 (п. 5.2)</w:t>
            </w:r>
          </w:p>
          <w:p w:rsidR="006E1C14" w:rsidRPr="00202692"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№2 (п. 5.3)</w:t>
            </w:r>
          </w:p>
        </w:tc>
        <w:tc>
          <w:tcPr>
            <w:tcW w:w="971" w:type="pct"/>
            <w:tcBorders>
              <w:top w:val="single" w:sz="6" w:space="0" w:color="000000"/>
              <w:left w:val="single" w:sz="6" w:space="0" w:color="000000"/>
              <w:right w:val="single" w:sz="4" w:space="0" w:color="000000"/>
            </w:tcBorders>
            <w:vAlign w:val="center"/>
          </w:tcPr>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Тест (п. 5.5)</w:t>
            </w:r>
          </w:p>
          <w:p w:rsidR="006E1C14" w:rsidRPr="00202692"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Контрольное задание (п. 5.6)</w:t>
            </w:r>
          </w:p>
        </w:tc>
      </w:tr>
      <w:tr w:rsidR="00202692" w:rsidRPr="00DF2F78" w:rsidTr="008842A5">
        <w:trPr>
          <w:trHeight w:val="480"/>
          <w:jc w:val="center"/>
        </w:trPr>
        <w:tc>
          <w:tcPr>
            <w:tcW w:w="451" w:type="pct"/>
            <w:vMerge w:val="restart"/>
            <w:tcBorders>
              <w:top w:val="single" w:sz="6" w:space="0" w:color="000000"/>
              <w:left w:val="single" w:sz="6" w:space="0" w:color="000000"/>
              <w:right w:val="single" w:sz="6" w:space="0" w:color="000000"/>
            </w:tcBorders>
            <w:vAlign w:val="center"/>
          </w:tcPr>
          <w:p w:rsidR="00202692" w:rsidRPr="00BD210E" w:rsidRDefault="00202692" w:rsidP="00202692">
            <w:pPr>
              <w:spacing w:after="0" w:line="276" w:lineRule="auto"/>
              <w:rPr>
                <w:rFonts w:ascii="Times New Roman" w:eastAsia="Times New Roman" w:hAnsi="Times New Roman" w:cs="Times New Roman"/>
                <w:color w:val="000000"/>
                <w:lang w:eastAsia="ru-RU"/>
              </w:rPr>
            </w:pPr>
            <w:r w:rsidRPr="00BD210E">
              <w:rPr>
                <w:rFonts w:ascii="Times New Roman" w:eastAsia="Times New Roman" w:hAnsi="Times New Roman" w:cs="Times New Roman"/>
                <w:color w:val="000000"/>
                <w:lang w:eastAsia="ru-RU"/>
              </w:rPr>
              <w:t>Навыки</w:t>
            </w:r>
          </w:p>
        </w:tc>
        <w:tc>
          <w:tcPr>
            <w:tcW w:w="1099" w:type="pct"/>
            <w:vMerge w:val="restart"/>
            <w:tcBorders>
              <w:top w:val="single" w:sz="6" w:space="0" w:color="000000"/>
              <w:left w:val="single" w:sz="6" w:space="0" w:color="000000"/>
              <w:right w:val="single" w:sz="6" w:space="0" w:color="000000"/>
            </w:tcBorders>
            <w:vAlign w:val="center"/>
          </w:tcPr>
          <w:p w:rsidR="00202692" w:rsidRPr="00BD210E" w:rsidRDefault="00276958" w:rsidP="00202692">
            <w:pPr>
              <w:suppressAutoHyphens/>
              <w:snapToGrid w:val="0"/>
              <w:spacing w:after="0"/>
              <w:rPr>
                <w:rFonts w:ascii="Times New Roman" w:eastAsia="Calibri" w:hAnsi="Times New Roman" w:cs="Times New Roman"/>
                <w:lang w:eastAsia="ar-SA"/>
              </w:rPr>
            </w:pPr>
            <w:r w:rsidRPr="00BD210E">
              <w:rPr>
                <w:rFonts w:ascii="Times New Roman" w:hAnsi="Times New Roman" w:cs="Times New Roman"/>
              </w:rPr>
              <w:t xml:space="preserve">владения способностью и готовностью оказывать консультации, а также создавать условия координации </w:t>
            </w:r>
            <w:proofErr w:type="spellStart"/>
            <w:r w:rsidRPr="00BD210E">
              <w:rPr>
                <w:rFonts w:ascii="Times New Roman" w:hAnsi="Times New Roman" w:cs="Times New Roman"/>
              </w:rPr>
              <w:t>взамиодействия</w:t>
            </w:r>
            <w:proofErr w:type="spellEnd"/>
            <w:r w:rsidRPr="00BD210E">
              <w:rPr>
                <w:rFonts w:ascii="Times New Roman" w:hAnsi="Times New Roman" w:cs="Times New Roman"/>
              </w:rPr>
              <w:t>, нацеленного на результат трудового коллектива</w:t>
            </w:r>
          </w:p>
        </w:tc>
        <w:tc>
          <w:tcPr>
            <w:tcW w:w="1367" w:type="pct"/>
            <w:tcBorders>
              <w:top w:val="single" w:sz="6" w:space="0" w:color="000000"/>
              <w:left w:val="single" w:sz="6" w:space="0" w:color="000000"/>
              <w:bottom w:val="single" w:sz="4" w:space="0" w:color="auto"/>
              <w:right w:val="single" w:sz="6" w:space="0" w:color="000000"/>
            </w:tcBorders>
            <w:vAlign w:val="center"/>
          </w:tcPr>
          <w:p w:rsidR="00202692" w:rsidRPr="00202692" w:rsidRDefault="00BD210E" w:rsidP="00202692">
            <w:pPr>
              <w:rPr>
                <w:rFonts w:ascii="Times New Roman" w:hAnsi="Times New Roman" w:cs="Times New Roman"/>
              </w:rPr>
            </w:pPr>
            <w:r w:rsidRPr="00202692">
              <w:rPr>
                <w:rFonts w:ascii="Times New Roman" w:eastAsia="Calibri" w:hAnsi="Times New Roman" w:cs="Times New Roman"/>
                <w:lang w:eastAsia="ar-SA"/>
              </w:rPr>
              <w:t xml:space="preserve">Тема 2 </w:t>
            </w:r>
            <w:r w:rsidRPr="006E1C14">
              <w:rPr>
                <w:rFonts w:ascii="Times New Roman" w:hAnsi="Times New Roman" w:cs="Times New Roman"/>
                <w:color w:val="222222"/>
              </w:rPr>
              <w:t xml:space="preserve">Типология конфликтов, </w:t>
            </w:r>
            <w:r>
              <w:rPr>
                <w:rFonts w:ascii="Times New Roman" w:hAnsi="Times New Roman" w:cs="Times New Roman"/>
                <w:color w:val="222222"/>
              </w:rPr>
              <w:t>ф</w:t>
            </w:r>
            <w:r w:rsidRPr="006E1C14">
              <w:rPr>
                <w:rFonts w:ascii="Times New Roman" w:hAnsi="Times New Roman" w:cs="Times New Roman"/>
                <w:color w:val="222222"/>
              </w:rPr>
              <w:t>ункции и динамика конфликтов</w:t>
            </w:r>
          </w:p>
        </w:tc>
        <w:tc>
          <w:tcPr>
            <w:tcW w:w="1112" w:type="pct"/>
            <w:tcBorders>
              <w:top w:val="single" w:sz="6" w:space="0" w:color="000000"/>
              <w:left w:val="single" w:sz="6" w:space="0" w:color="000000"/>
              <w:bottom w:val="single" w:sz="4" w:space="0" w:color="auto"/>
              <w:right w:val="single" w:sz="6" w:space="0" w:color="000000"/>
            </w:tcBorders>
            <w:vAlign w:val="center"/>
          </w:tcPr>
          <w:p w:rsidR="00BD210E" w:rsidRDefault="00BD210E" w:rsidP="00BD210E">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Собеседование (п.5.1)</w:t>
            </w:r>
          </w:p>
          <w:p w:rsidR="00BD210E" w:rsidRDefault="00BD210E" w:rsidP="00BD210E">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Конспект</w:t>
            </w:r>
            <w:r w:rsidRPr="00202692">
              <w:rPr>
                <w:rFonts w:ascii="Times New Roman" w:eastAsia="Calibri" w:hAnsi="Times New Roman" w:cs="Times New Roman"/>
                <w:lang w:eastAsia="ar-SA"/>
              </w:rPr>
              <w:t xml:space="preserve"> </w:t>
            </w:r>
            <w:r>
              <w:rPr>
                <w:rFonts w:ascii="Times New Roman" w:eastAsia="Calibri" w:hAnsi="Times New Roman" w:cs="Times New Roman"/>
                <w:lang w:eastAsia="ar-SA"/>
              </w:rPr>
              <w:t>(п.5.4)</w:t>
            </w:r>
          </w:p>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№1 (п. 5.2)</w:t>
            </w:r>
          </w:p>
          <w:p w:rsidR="00202692" w:rsidRPr="00202692"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№2 (п. 5.3)</w:t>
            </w:r>
          </w:p>
        </w:tc>
        <w:tc>
          <w:tcPr>
            <w:tcW w:w="971" w:type="pct"/>
            <w:tcBorders>
              <w:top w:val="single" w:sz="6" w:space="0" w:color="000000"/>
              <w:left w:val="single" w:sz="6" w:space="0" w:color="000000"/>
              <w:bottom w:val="single" w:sz="4" w:space="0" w:color="auto"/>
              <w:right w:val="single" w:sz="4" w:space="0" w:color="000000"/>
            </w:tcBorders>
            <w:vAlign w:val="center"/>
          </w:tcPr>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Тест (п. 5.5)</w:t>
            </w:r>
          </w:p>
          <w:p w:rsidR="00202692" w:rsidRPr="00202692"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Контрольное задание (п. 5.6)</w:t>
            </w:r>
          </w:p>
        </w:tc>
      </w:tr>
      <w:tr w:rsidR="00202692" w:rsidRPr="00DF2F78" w:rsidTr="008842A5">
        <w:trPr>
          <w:trHeight w:val="1367"/>
          <w:jc w:val="center"/>
        </w:trPr>
        <w:tc>
          <w:tcPr>
            <w:tcW w:w="451" w:type="pct"/>
            <w:vMerge/>
            <w:tcBorders>
              <w:top w:val="single" w:sz="6" w:space="0" w:color="000000"/>
              <w:left w:val="single" w:sz="6" w:space="0" w:color="000000"/>
              <w:right w:val="single" w:sz="6" w:space="0" w:color="000000"/>
            </w:tcBorders>
            <w:vAlign w:val="center"/>
          </w:tcPr>
          <w:p w:rsidR="00202692" w:rsidRPr="00202692" w:rsidRDefault="00202692" w:rsidP="00202692">
            <w:pPr>
              <w:spacing w:after="0" w:line="276" w:lineRule="auto"/>
              <w:rPr>
                <w:rFonts w:ascii="Times New Roman" w:eastAsia="Times New Roman" w:hAnsi="Times New Roman" w:cs="Times New Roman"/>
                <w:color w:val="000000"/>
                <w:lang w:eastAsia="ru-RU"/>
              </w:rPr>
            </w:pPr>
          </w:p>
        </w:tc>
        <w:tc>
          <w:tcPr>
            <w:tcW w:w="1099" w:type="pct"/>
            <w:vMerge/>
            <w:tcBorders>
              <w:top w:val="single" w:sz="6" w:space="0" w:color="000000"/>
              <w:left w:val="single" w:sz="6" w:space="0" w:color="000000"/>
              <w:right w:val="single" w:sz="6" w:space="0" w:color="000000"/>
            </w:tcBorders>
            <w:vAlign w:val="center"/>
          </w:tcPr>
          <w:p w:rsidR="00202692" w:rsidRPr="00202692" w:rsidRDefault="00202692" w:rsidP="00202692">
            <w:pPr>
              <w:suppressAutoHyphens/>
              <w:snapToGrid w:val="0"/>
              <w:spacing w:after="0"/>
              <w:rPr>
                <w:rFonts w:ascii="Times New Roman" w:eastAsia="Times New Roman" w:hAnsi="Times New Roman" w:cs="Times New Roman"/>
                <w:lang w:eastAsia="ru-RU"/>
              </w:rPr>
            </w:pPr>
          </w:p>
        </w:tc>
        <w:tc>
          <w:tcPr>
            <w:tcW w:w="1367" w:type="pct"/>
            <w:tcBorders>
              <w:top w:val="single" w:sz="4" w:space="0" w:color="auto"/>
              <w:left w:val="single" w:sz="6" w:space="0" w:color="000000"/>
              <w:bottom w:val="single" w:sz="4" w:space="0" w:color="auto"/>
              <w:right w:val="single" w:sz="6" w:space="0" w:color="000000"/>
            </w:tcBorders>
            <w:vAlign w:val="center"/>
          </w:tcPr>
          <w:p w:rsidR="00202692" w:rsidRPr="00202692" w:rsidRDefault="00BD210E" w:rsidP="00202692">
            <w:pPr>
              <w:rPr>
                <w:rFonts w:ascii="Times New Roman" w:hAnsi="Times New Roman" w:cs="Times New Roman"/>
                <w:color w:val="222222"/>
              </w:rPr>
            </w:pPr>
            <w:r w:rsidRPr="00202692">
              <w:rPr>
                <w:rFonts w:ascii="Times New Roman" w:hAnsi="Times New Roman" w:cs="Times New Roman"/>
              </w:rPr>
              <w:t>Тема № 3</w:t>
            </w:r>
            <w:r w:rsidRPr="00202692">
              <w:rPr>
                <w:rFonts w:ascii="Times New Roman" w:hAnsi="Times New Roman" w:cs="Times New Roman"/>
                <w:color w:val="222222"/>
              </w:rPr>
              <w:t xml:space="preserve"> </w:t>
            </w:r>
            <w:proofErr w:type="spellStart"/>
            <w:r w:rsidRPr="006E1C14">
              <w:rPr>
                <w:rFonts w:ascii="Times New Roman" w:hAnsi="Times New Roman" w:cs="Times New Roman"/>
                <w:color w:val="222222"/>
              </w:rPr>
              <w:t>Внутриличностные</w:t>
            </w:r>
            <w:proofErr w:type="spellEnd"/>
            <w:r w:rsidRPr="006E1C14">
              <w:rPr>
                <w:rFonts w:ascii="Times New Roman" w:hAnsi="Times New Roman" w:cs="Times New Roman"/>
                <w:color w:val="222222"/>
              </w:rPr>
              <w:t xml:space="preserve"> конфликты, межличностные конфликты</w:t>
            </w:r>
          </w:p>
        </w:tc>
        <w:tc>
          <w:tcPr>
            <w:tcW w:w="1112" w:type="pct"/>
            <w:tcBorders>
              <w:top w:val="single" w:sz="4" w:space="0" w:color="auto"/>
              <w:left w:val="single" w:sz="6" w:space="0" w:color="000000"/>
              <w:bottom w:val="single" w:sz="4" w:space="0" w:color="auto"/>
              <w:right w:val="single" w:sz="6" w:space="0" w:color="000000"/>
            </w:tcBorders>
            <w:vAlign w:val="center"/>
          </w:tcPr>
          <w:p w:rsidR="00BD210E" w:rsidRDefault="00BD210E" w:rsidP="00BD210E">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Собеседование (п.5.1)</w:t>
            </w:r>
          </w:p>
          <w:p w:rsidR="00BD210E" w:rsidRDefault="00BD210E" w:rsidP="00BD210E">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Конспект</w:t>
            </w:r>
            <w:r w:rsidRPr="00202692">
              <w:rPr>
                <w:rFonts w:ascii="Times New Roman" w:eastAsia="Calibri" w:hAnsi="Times New Roman" w:cs="Times New Roman"/>
                <w:lang w:eastAsia="ar-SA"/>
              </w:rPr>
              <w:t xml:space="preserve"> </w:t>
            </w:r>
            <w:r>
              <w:rPr>
                <w:rFonts w:ascii="Times New Roman" w:eastAsia="Calibri" w:hAnsi="Times New Roman" w:cs="Times New Roman"/>
                <w:lang w:eastAsia="ar-SA"/>
              </w:rPr>
              <w:t>(п.5.4)</w:t>
            </w:r>
          </w:p>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№1 (п. 5.2)</w:t>
            </w:r>
          </w:p>
          <w:p w:rsidR="00202692" w:rsidRPr="00202692"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№2 (п. 5.3)</w:t>
            </w:r>
          </w:p>
        </w:tc>
        <w:tc>
          <w:tcPr>
            <w:tcW w:w="971" w:type="pct"/>
            <w:tcBorders>
              <w:top w:val="single" w:sz="4" w:space="0" w:color="auto"/>
              <w:left w:val="single" w:sz="6" w:space="0" w:color="000000"/>
              <w:bottom w:val="single" w:sz="4" w:space="0" w:color="auto"/>
              <w:right w:val="single" w:sz="4" w:space="0" w:color="000000"/>
            </w:tcBorders>
          </w:tcPr>
          <w:p w:rsidR="00202692" w:rsidRPr="00202692" w:rsidRDefault="00202692" w:rsidP="00202692">
            <w:pPr>
              <w:rPr>
                <w:rFonts w:ascii="Times New Roman" w:eastAsia="Calibri" w:hAnsi="Times New Roman" w:cs="Times New Roman"/>
                <w:color w:val="000000"/>
                <w:lang w:eastAsia="ar-SA"/>
              </w:rPr>
            </w:pPr>
          </w:p>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Тест (п. 5.5)</w:t>
            </w:r>
          </w:p>
          <w:p w:rsidR="00202692" w:rsidRPr="00202692" w:rsidRDefault="00BD210E" w:rsidP="00BD210E">
            <w:pPr>
              <w:rPr>
                <w:rFonts w:ascii="Times New Roman" w:hAnsi="Times New Roman" w:cs="Times New Roman"/>
              </w:rPr>
            </w:pPr>
            <w:r>
              <w:rPr>
                <w:rFonts w:ascii="Times New Roman" w:eastAsia="Calibri" w:hAnsi="Times New Roman" w:cs="Times New Roman"/>
                <w:color w:val="000000"/>
                <w:lang w:eastAsia="ar-SA"/>
              </w:rPr>
              <w:t>Контрольное задание (п. 5.6)</w:t>
            </w:r>
          </w:p>
        </w:tc>
      </w:tr>
      <w:tr w:rsidR="00202692" w:rsidRPr="00DF2F78" w:rsidTr="00202692">
        <w:trPr>
          <w:trHeight w:val="1055"/>
          <w:jc w:val="center"/>
        </w:trPr>
        <w:tc>
          <w:tcPr>
            <w:tcW w:w="451" w:type="pct"/>
            <w:vMerge/>
            <w:tcBorders>
              <w:left w:val="single" w:sz="6" w:space="0" w:color="000000"/>
              <w:right w:val="single" w:sz="6" w:space="0" w:color="000000"/>
            </w:tcBorders>
            <w:vAlign w:val="center"/>
          </w:tcPr>
          <w:p w:rsidR="00202692" w:rsidRPr="00202692" w:rsidRDefault="00202692" w:rsidP="00202692">
            <w:pPr>
              <w:spacing w:after="0" w:line="276" w:lineRule="auto"/>
              <w:rPr>
                <w:rFonts w:ascii="Times New Roman" w:eastAsia="Times New Roman" w:hAnsi="Times New Roman" w:cs="Times New Roman"/>
                <w:color w:val="000000"/>
                <w:lang w:eastAsia="ru-RU"/>
              </w:rPr>
            </w:pPr>
          </w:p>
        </w:tc>
        <w:tc>
          <w:tcPr>
            <w:tcW w:w="1099" w:type="pct"/>
            <w:vMerge/>
            <w:tcBorders>
              <w:left w:val="single" w:sz="6" w:space="0" w:color="000000"/>
              <w:right w:val="single" w:sz="6" w:space="0" w:color="000000"/>
            </w:tcBorders>
            <w:vAlign w:val="center"/>
          </w:tcPr>
          <w:p w:rsidR="00202692" w:rsidRPr="00202692" w:rsidRDefault="00202692" w:rsidP="00202692">
            <w:pPr>
              <w:suppressAutoHyphens/>
              <w:snapToGrid w:val="0"/>
              <w:spacing w:after="0"/>
              <w:rPr>
                <w:rFonts w:ascii="Times New Roman" w:eastAsia="Times New Roman" w:hAnsi="Times New Roman" w:cs="Times New Roman"/>
                <w:lang w:eastAsia="ru-RU"/>
              </w:rPr>
            </w:pPr>
          </w:p>
        </w:tc>
        <w:tc>
          <w:tcPr>
            <w:tcW w:w="1367" w:type="pct"/>
            <w:tcBorders>
              <w:top w:val="single" w:sz="4" w:space="0" w:color="auto"/>
              <w:left w:val="single" w:sz="6" w:space="0" w:color="000000"/>
              <w:right w:val="single" w:sz="6" w:space="0" w:color="000000"/>
            </w:tcBorders>
            <w:vAlign w:val="center"/>
          </w:tcPr>
          <w:p w:rsidR="00202692" w:rsidRPr="00202692" w:rsidRDefault="00BD210E" w:rsidP="00202692">
            <w:pPr>
              <w:rPr>
                <w:rFonts w:ascii="Times New Roman" w:hAnsi="Times New Roman" w:cs="Times New Roman"/>
                <w:color w:val="222222"/>
              </w:rPr>
            </w:pPr>
            <w:r w:rsidRPr="00202692">
              <w:rPr>
                <w:rFonts w:ascii="Times New Roman" w:hAnsi="Times New Roman" w:cs="Times New Roman"/>
              </w:rPr>
              <w:t>Тема № 4</w:t>
            </w:r>
            <w:r>
              <w:rPr>
                <w:rFonts w:ascii="Times New Roman" w:hAnsi="Times New Roman" w:cs="Times New Roman"/>
              </w:rPr>
              <w:t xml:space="preserve"> </w:t>
            </w:r>
            <w:r w:rsidRPr="006E1C14">
              <w:rPr>
                <w:rFonts w:ascii="Times New Roman" w:hAnsi="Times New Roman" w:cs="Times New Roman"/>
                <w:color w:val="222222"/>
              </w:rPr>
              <w:t>Предупреждение, разрешение и урегулирование конфликтов</w:t>
            </w:r>
          </w:p>
        </w:tc>
        <w:tc>
          <w:tcPr>
            <w:tcW w:w="1112" w:type="pct"/>
            <w:tcBorders>
              <w:top w:val="single" w:sz="4" w:space="0" w:color="auto"/>
              <w:left w:val="single" w:sz="6" w:space="0" w:color="000000"/>
              <w:right w:val="single" w:sz="6" w:space="0" w:color="000000"/>
            </w:tcBorders>
            <w:vAlign w:val="center"/>
          </w:tcPr>
          <w:p w:rsidR="00BD210E" w:rsidRDefault="00BD210E" w:rsidP="00BD210E">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Собеседование (п.5.1)</w:t>
            </w:r>
          </w:p>
          <w:p w:rsidR="00BD210E" w:rsidRDefault="00BD210E" w:rsidP="00BD210E">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Конспект</w:t>
            </w:r>
            <w:r w:rsidRPr="00202692">
              <w:rPr>
                <w:rFonts w:ascii="Times New Roman" w:eastAsia="Calibri" w:hAnsi="Times New Roman" w:cs="Times New Roman"/>
                <w:lang w:eastAsia="ar-SA"/>
              </w:rPr>
              <w:t xml:space="preserve"> </w:t>
            </w:r>
            <w:r>
              <w:rPr>
                <w:rFonts w:ascii="Times New Roman" w:eastAsia="Calibri" w:hAnsi="Times New Roman" w:cs="Times New Roman"/>
                <w:lang w:eastAsia="ar-SA"/>
              </w:rPr>
              <w:t>(п.5.4)</w:t>
            </w:r>
          </w:p>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№1 (п. 5.2)</w:t>
            </w:r>
          </w:p>
          <w:p w:rsidR="00202692" w:rsidRPr="00202692"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 работа №2 (п. 5.3)</w:t>
            </w:r>
          </w:p>
        </w:tc>
        <w:tc>
          <w:tcPr>
            <w:tcW w:w="971" w:type="pct"/>
            <w:tcBorders>
              <w:top w:val="single" w:sz="4" w:space="0" w:color="auto"/>
              <w:left w:val="single" w:sz="6" w:space="0" w:color="000000"/>
              <w:right w:val="single" w:sz="4" w:space="0" w:color="000000"/>
            </w:tcBorders>
          </w:tcPr>
          <w:p w:rsidR="00202692" w:rsidRPr="00202692" w:rsidRDefault="00202692" w:rsidP="00202692">
            <w:pPr>
              <w:rPr>
                <w:rFonts w:ascii="Times New Roman" w:eastAsia="Calibri" w:hAnsi="Times New Roman" w:cs="Times New Roman"/>
                <w:color w:val="000000"/>
                <w:lang w:eastAsia="ar-SA"/>
              </w:rPr>
            </w:pPr>
          </w:p>
          <w:p w:rsidR="00BD210E" w:rsidRDefault="00BD210E" w:rsidP="00BD210E">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Тест (п. 5.5)</w:t>
            </w:r>
          </w:p>
          <w:p w:rsidR="00202692" w:rsidRPr="00202692" w:rsidRDefault="00BD210E" w:rsidP="00BD210E">
            <w:pPr>
              <w:rPr>
                <w:rFonts w:ascii="Times New Roman" w:hAnsi="Times New Roman" w:cs="Times New Roman"/>
              </w:rPr>
            </w:pPr>
            <w:r>
              <w:rPr>
                <w:rFonts w:ascii="Times New Roman" w:eastAsia="Calibri" w:hAnsi="Times New Roman" w:cs="Times New Roman"/>
                <w:color w:val="000000"/>
                <w:lang w:eastAsia="ar-SA"/>
              </w:rPr>
              <w:t>Контрольное задание (п. 5.6)</w:t>
            </w:r>
          </w:p>
        </w:tc>
      </w:tr>
    </w:tbl>
    <w:p w:rsidR="00104729" w:rsidRDefault="00104729" w:rsidP="00104729">
      <w:pPr>
        <w:spacing w:after="0" w:line="240" w:lineRule="auto"/>
        <w:jc w:val="both"/>
        <w:rPr>
          <w:rFonts w:ascii="Times New Roman" w:hAnsi="Times New Roman" w:cs="Times New Roman"/>
          <w:b/>
          <w:sz w:val="24"/>
        </w:rPr>
      </w:pPr>
    </w:p>
    <w:p w:rsidR="00CD5FA7" w:rsidRPr="00CD5FA7" w:rsidRDefault="00CD5FA7" w:rsidP="00CD5FA7">
      <w:pPr>
        <w:spacing w:before="240" w:after="120" w:line="240" w:lineRule="auto"/>
        <w:ind w:firstLine="709"/>
        <w:jc w:val="both"/>
        <w:rPr>
          <w:rFonts w:ascii="Arial" w:eastAsia="Calibri" w:hAnsi="Arial" w:cs="Arial"/>
          <w:b/>
          <w:sz w:val="24"/>
          <w:szCs w:val="24"/>
        </w:rPr>
      </w:pPr>
      <w:r w:rsidRPr="00CD5FA7">
        <w:rPr>
          <w:rFonts w:ascii="Arial" w:eastAsia="Calibri" w:hAnsi="Arial" w:cs="Arial"/>
          <w:b/>
          <w:sz w:val="24"/>
          <w:szCs w:val="24"/>
        </w:rPr>
        <w:t>4 Описание процедуры оценивания</w:t>
      </w:r>
    </w:p>
    <w:p w:rsidR="00CD5FA7" w:rsidRPr="00CD5FA7" w:rsidRDefault="00CD5FA7" w:rsidP="00CD5FA7">
      <w:pPr>
        <w:spacing w:after="0" w:line="240" w:lineRule="auto"/>
        <w:ind w:firstLine="709"/>
        <w:jc w:val="both"/>
        <w:rPr>
          <w:rFonts w:ascii="Times New Roman" w:eastAsia="Calibri" w:hAnsi="Times New Roman" w:cs="Times New Roman"/>
          <w:sz w:val="24"/>
          <w:szCs w:val="24"/>
        </w:rPr>
      </w:pPr>
      <w:r w:rsidRPr="00CD5FA7">
        <w:rPr>
          <w:rFonts w:ascii="Times New Roman" w:eastAsia="Calibri" w:hAnsi="Times New Roman" w:cs="Times New Roman"/>
          <w:sz w:val="24"/>
        </w:rPr>
        <w:t xml:space="preserve">Качество </w:t>
      </w:r>
      <w:proofErr w:type="spellStart"/>
      <w:r w:rsidRPr="00CD5FA7">
        <w:rPr>
          <w:rFonts w:ascii="Times New Roman" w:eastAsia="Calibri" w:hAnsi="Times New Roman" w:cs="Times New Roman"/>
          <w:sz w:val="24"/>
        </w:rPr>
        <w:t>сформированности</w:t>
      </w:r>
      <w:proofErr w:type="spellEnd"/>
      <w:r w:rsidRPr="00CD5FA7">
        <w:rPr>
          <w:rFonts w:ascii="Times New Roman" w:eastAsia="Calibri" w:hAnsi="Times New Roman" w:cs="Times New Roman"/>
          <w:sz w:val="24"/>
        </w:rPr>
        <w:t xml:space="preserve">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CD5FA7" w:rsidRPr="00CD5FA7" w:rsidRDefault="00CD5FA7" w:rsidP="00CD5FA7">
      <w:pPr>
        <w:tabs>
          <w:tab w:val="left" w:pos="1134"/>
        </w:tabs>
        <w:suppressAutoHyphens/>
        <w:spacing w:line="240" w:lineRule="auto"/>
        <w:rPr>
          <w:rFonts w:ascii="Times New Roman" w:eastAsia="Calibri" w:hAnsi="Times New Roman" w:cs="Times New Roman"/>
          <w:sz w:val="24"/>
          <w:szCs w:val="24"/>
        </w:rPr>
      </w:pPr>
    </w:p>
    <w:p w:rsidR="00CD5FA7" w:rsidRPr="00CD5FA7" w:rsidRDefault="00CD5FA7" w:rsidP="00CD5FA7">
      <w:pPr>
        <w:tabs>
          <w:tab w:val="left" w:pos="1134"/>
        </w:tabs>
        <w:suppressAutoHyphens/>
        <w:spacing w:line="240" w:lineRule="auto"/>
        <w:rPr>
          <w:rFonts w:ascii="Times New Roman" w:eastAsia="Calibri" w:hAnsi="Times New Roman" w:cs="Times New Roman"/>
          <w:sz w:val="24"/>
          <w:szCs w:val="24"/>
        </w:rPr>
      </w:pPr>
      <w:r w:rsidRPr="00CD5FA7">
        <w:rPr>
          <w:rFonts w:ascii="Times New Roman" w:eastAsia="Calibri" w:hAnsi="Times New Roman" w:cs="Times New Roman"/>
          <w:sz w:val="24"/>
          <w:szCs w:val="24"/>
        </w:rPr>
        <w:t>Таблица 4.1 – Распределение баллов по видам учебной деятельности</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4"/>
        <w:gridCol w:w="1137"/>
        <w:gridCol w:w="1249"/>
        <w:gridCol w:w="1139"/>
        <w:gridCol w:w="599"/>
        <w:gridCol w:w="958"/>
        <w:gridCol w:w="1052"/>
        <w:gridCol w:w="842"/>
      </w:tblGrid>
      <w:tr w:rsidR="00222502" w:rsidRPr="00CD5FA7" w:rsidTr="00222502">
        <w:trPr>
          <w:gridAfter w:val="1"/>
          <w:wAfter w:w="406" w:type="pct"/>
          <w:cantSplit/>
          <w:trHeight w:val="93"/>
        </w:trPr>
        <w:tc>
          <w:tcPr>
            <w:tcW w:w="1637" w:type="pct"/>
            <w:vMerge w:val="restart"/>
            <w:shd w:val="clear" w:color="auto" w:fill="auto"/>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Вид учебной деятельности</w:t>
            </w:r>
          </w:p>
        </w:tc>
        <w:tc>
          <w:tcPr>
            <w:tcW w:w="2957" w:type="pct"/>
            <w:gridSpan w:val="6"/>
            <w:shd w:val="clear" w:color="auto" w:fill="auto"/>
            <w:vAlign w:val="center"/>
          </w:tcPr>
          <w:p w:rsidR="00222502" w:rsidRPr="00CD5FA7" w:rsidRDefault="00222502" w:rsidP="005E6A0C">
            <w:pPr>
              <w:spacing w:after="0" w:line="240" w:lineRule="auto"/>
              <w:jc w:val="center"/>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Оценочное средство</w:t>
            </w:r>
          </w:p>
        </w:tc>
      </w:tr>
      <w:tr w:rsidR="00222502" w:rsidRPr="00CD5FA7" w:rsidTr="00222502">
        <w:trPr>
          <w:cantSplit/>
          <w:trHeight w:val="1358"/>
        </w:trPr>
        <w:tc>
          <w:tcPr>
            <w:tcW w:w="1637" w:type="pct"/>
            <w:vMerge/>
            <w:shd w:val="clear" w:color="auto" w:fill="auto"/>
            <w:vAlign w:val="center"/>
          </w:tcPr>
          <w:p w:rsidR="00222502" w:rsidRPr="00CD5FA7" w:rsidRDefault="00222502" w:rsidP="00CD5FA7">
            <w:pPr>
              <w:spacing w:after="0" w:line="240" w:lineRule="auto"/>
              <w:rPr>
                <w:rFonts w:ascii="Times New Roman" w:eastAsia="Times New Roman" w:hAnsi="Times New Roman" w:cs="Times New Roman"/>
                <w:color w:val="000000"/>
                <w:sz w:val="24"/>
                <w:szCs w:val="24"/>
                <w:lang w:eastAsia="ru-RU"/>
              </w:rPr>
            </w:pPr>
          </w:p>
        </w:tc>
        <w:tc>
          <w:tcPr>
            <w:tcW w:w="548" w:type="pct"/>
            <w:shd w:val="clear" w:color="auto" w:fill="auto"/>
            <w:textDirection w:val="btLr"/>
            <w:vAlign w:val="center"/>
          </w:tcPr>
          <w:p w:rsidR="00222502" w:rsidRPr="00CD5FA7" w:rsidRDefault="00222502" w:rsidP="00CD5FA7">
            <w:pPr>
              <w:spacing w:after="0" w:line="240" w:lineRule="auto"/>
              <w:ind w:left="113" w:right="113"/>
              <w:jc w:val="center"/>
              <w:rPr>
                <w:rFonts w:ascii="Times New Roman" w:eastAsia="Times New Roman" w:hAnsi="Times New Roman" w:cs="Times New Roman"/>
                <w:color w:val="000000"/>
                <w:lang w:eastAsia="ru-RU"/>
              </w:rPr>
            </w:pPr>
            <w:r w:rsidRPr="00CD5FA7">
              <w:rPr>
                <w:rFonts w:ascii="Times New Roman" w:eastAsia="Calibri" w:hAnsi="Times New Roman" w:cs="Times New Roman"/>
                <w:color w:val="000000"/>
                <w:lang w:eastAsia="ar-SA"/>
              </w:rPr>
              <w:t>Собеседование</w:t>
            </w:r>
          </w:p>
        </w:tc>
        <w:tc>
          <w:tcPr>
            <w:tcW w:w="602" w:type="pct"/>
            <w:textDirection w:val="btLr"/>
            <w:vAlign w:val="center"/>
          </w:tcPr>
          <w:p w:rsidR="00222502" w:rsidRPr="00222502" w:rsidRDefault="006E1C14" w:rsidP="00222502">
            <w:pPr>
              <w:spacing w:after="0" w:line="240" w:lineRule="auto"/>
              <w:ind w:left="113" w:right="113"/>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Практическая</w:t>
            </w:r>
            <w:r w:rsidR="00222502">
              <w:rPr>
                <w:rFonts w:ascii="Times New Roman" w:eastAsia="Times New Roman" w:hAnsi="Times New Roman" w:cs="Times New Roman"/>
                <w:color w:val="000000"/>
                <w:lang w:eastAsia="ru-RU"/>
              </w:rPr>
              <w:t xml:space="preserve"> работа №1</w:t>
            </w:r>
          </w:p>
        </w:tc>
        <w:tc>
          <w:tcPr>
            <w:tcW w:w="549" w:type="pct"/>
            <w:textDirection w:val="btLr"/>
            <w:vAlign w:val="center"/>
          </w:tcPr>
          <w:p w:rsidR="00222502" w:rsidRPr="00CD5FA7" w:rsidRDefault="006E1C14" w:rsidP="00F84A1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Практическая</w:t>
            </w:r>
            <w:r w:rsidR="00222502">
              <w:rPr>
                <w:rFonts w:ascii="Times New Roman" w:eastAsia="Times New Roman" w:hAnsi="Times New Roman" w:cs="Times New Roman"/>
                <w:color w:val="000000"/>
                <w:lang w:eastAsia="ru-RU"/>
              </w:rPr>
              <w:t xml:space="preserve"> работа №2</w:t>
            </w:r>
          </w:p>
        </w:tc>
        <w:tc>
          <w:tcPr>
            <w:tcW w:w="289" w:type="pct"/>
            <w:textDirection w:val="btLr"/>
            <w:vAlign w:val="center"/>
          </w:tcPr>
          <w:p w:rsidR="00222502" w:rsidRPr="00CD5FA7" w:rsidRDefault="00222502" w:rsidP="007759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Конспект</w:t>
            </w:r>
          </w:p>
        </w:tc>
        <w:tc>
          <w:tcPr>
            <w:tcW w:w="462" w:type="pct"/>
            <w:textDirection w:val="btLr"/>
            <w:vAlign w:val="center"/>
          </w:tcPr>
          <w:p w:rsidR="00222502" w:rsidRPr="00CD5FA7" w:rsidRDefault="00222502" w:rsidP="00F84A15">
            <w:pPr>
              <w:spacing w:after="0" w:line="240" w:lineRule="auto"/>
              <w:ind w:left="113"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Тест</w:t>
            </w:r>
          </w:p>
        </w:tc>
        <w:tc>
          <w:tcPr>
            <w:tcW w:w="506" w:type="pct"/>
            <w:textDirection w:val="btLr"/>
            <w:vAlign w:val="center"/>
          </w:tcPr>
          <w:p w:rsidR="00222502" w:rsidRPr="00CD5FA7" w:rsidRDefault="006E1C14" w:rsidP="00B23579">
            <w:pPr>
              <w:spacing w:after="0" w:line="240" w:lineRule="auto"/>
              <w:ind w:left="113"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Контрольное задание</w:t>
            </w:r>
          </w:p>
        </w:tc>
        <w:tc>
          <w:tcPr>
            <w:tcW w:w="408" w:type="pct"/>
            <w:textDirection w:val="btLr"/>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Итого</w:t>
            </w:r>
          </w:p>
        </w:tc>
      </w:tr>
      <w:tr w:rsidR="00222502" w:rsidRPr="00CD5FA7" w:rsidTr="00222502">
        <w:trPr>
          <w:trHeight w:val="560"/>
        </w:trPr>
        <w:tc>
          <w:tcPr>
            <w:tcW w:w="1637" w:type="pct"/>
            <w:shd w:val="clear" w:color="auto" w:fill="auto"/>
            <w:vAlign w:val="center"/>
            <w:hideMark/>
          </w:tcPr>
          <w:p w:rsidR="00222502" w:rsidRPr="00CD5FA7" w:rsidRDefault="00222502"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Лекции</w:t>
            </w:r>
          </w:p>
        </w:tc>
        <w:tc>
          <w:tcPr>
            <w:tcW w:w="548" w:type="pct"/>
            <w:shd w:val="clear" w:color="auto" w:fill="auto"/>
            <w:vAlign w:val="center"/>
            <w:hideMark/>
          </w:tcPr>
          <w:p w:rsidR="00222502" w:rsidRPr="00222502" w:rsidRDefault="00222502" w:rsidP="00CD5FA7">
            <w:pPr>
              <w:spacing w:after="0" w:line="240" w:lineRule="auto"/>
              <w:jc w:val="center"/>
              <w:rPr>
                <w:rFonts w:ascii="Times New Roman" w:eastAsia="Times New Roman" w:hAnsi="Times New Roman" w:cs="Times New Roman"/>
                <w:color w:val="000000"/>
                <w:sz w:val="24"/>
                <w:szCs w:val="24"/>
                <w:lang w:val="en-US" w:eastAsia="ru-RU"/>
              </w:rPr>
            </w:pPr>
            <w:r w:rsidRPr="00CD5FA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en-US" w:eastAsia="ru-RU"/>
              </w:rPr>
              <w:t>32</w:t>
            </w:r>
          </w:p>
        </w:tc>
        <w:tc>
          <w:tcPr>
            <w:tcW w:w="60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49" w:type="pct"/>
            <w:vAlign w:val="center"/>
          </w:tcPr>
          <w:p w:rsidR="00222502" w:rsidRPr="00222502" w:rsidRDefault="00222502" w:rsidP="00CD5FA7">
            <w:pPr>
              <w:spacing w:after="0" w:line="240" w:lineRule="auto"/>
              <w:jc w:val="center"/>
              <w:rPr>
                <w:rFonts w:ascii="Times New Roman" w:eastAsia="Times New Roman" w:hAnsi="Times New Roman" w:cs="Times New Roman"/>
                <w:color w:val="000000"/>
                <w:sz w:val="24"/>
                <w:szCs w:val="24"/>
                <w:lang w:val="en-US" w:eastAsia="ru-RU"/>
              </w:rPr>
            </w:pPr>
          </w:p>
        </w:tc>
        <w:tc>
          <w:tcPr>
            <w:tcW w:w="28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62" w:type="pct"/>
            <w:vAlign w:val="center"/>
          </w:tcPr>
          <w:p w:rsidR="00222502" w:rsidRPr="00CD5FA7" w:rsidRDefault="00222502" w:rsidP="00C53E55">
            <w:pPr>
              <w:spacing w:after="0" w:line="240" w:lineRule="auto"/>
              <w:jc w:val="center"/>
              <w:rPr>
                <w:rFonts w:ascii="Times New Roman" w:eastAsia="Times New Roman" w:hAnsi="Times New Roman" w:cs="Times New Roman"/>
                <w:color w:val="000000"/>
                <w:sz w:val="24"/>
                <w:szCs w:val="24"/>
                <w:lang w:eastAsia="ru-RU"/>
              </w:rPr>
            </w:pPr>
          </w:p>
        </w:tc>
        <w:tc>
          <w:tcPr>
            <w:tcW w:w="506"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08" w:type="pct"/>
            <w:vAlign w:val="center"/>
          </w:tcPr>
          <w:p w:rsidR="00222502" w:rsidRPr="00CD5FA7" w:rsidRDefault="00222502" w:rsidP="00C53E55">
            <w:pPr>
              <w:spacing w:after="0" w:line="240" w:lineRule="auto"/>
              <w:jc w:val="center"/>
              <w:rPr>
                <w:rFonts w:ascii="Times New Roman" w:eastAsia="Times New Roman" w:hAnsi="Times New Roman" w:cs="Times New Roman"/>
                <w:color w:val="000000"/>
                <w:sz w:val="24"/>
                <w:szCs w:val="24"/>
                <w:lang w:eastAsia="ru-RU"/>
              </w:rPr>
            </w:pPr>
          </w:p>
        </w:tc>
      </w:tr>
      <w:tr w:rsidR="00222502" w:rsidRPr="00CD5FA7" w:rsidTr="00222502">
        <w:trPr>
          <w:trHeight w:val="661"/>
        </w:trPr>
        <w:tc>
          <w:tcPr>
            <w:tcW w:w="1637" w:type="pct"/>
            <w:shd w:val="clear" w:color="auto" w:fill="auto"/>
            <w:vAlign w:val="center"/>
            <w:hideMark/>
          </w:tcPr>
          <w:p w:rsidR="00222502" w:rsidRPr="00CD5FA7" w:rsidRDefault="00222502"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Лабораторные занятия</w:t>
            </w:r>
          </w:p>
        </w:tc>
        <w:tc>
          <w:tcPr>
            <w:tcW w:w="548" w:type="pct"/>
            <w:shd w:val="clear" w:color="auto" w:fill="auto"/>
            <w:vAlign w:val="center"/>
            <w:hideMark/>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 </w:t>
            </w:r>
          </w:p>
        </w:tc>
        <w:tc>
          <w:tcPr>
            <w:tcW w:w="60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4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28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6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06"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08"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r>
      <w:tr w:rsidR="00222502" w:rsidRPr="00CD5FA7" w:rsidTr="00222502">
        <w:trPr>
          <w:trHeight w:val="661"/>
        </w:trPr>
        <w:tc>
          <w:tcPr>
            <w:tcW w:w="1637" w:type="pct"/>
            <w:shd w:val="clear" w:color="auto" w:fill="auto"/>
            <w:vAlign w:val="center"/>
            <w:hideMark/>
          </w:tcPr>
          <w:p w:rsidR="00222502" w:rsidRPr="00CD5FA7" w:rsidRDefault="00222502"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Практические занятия</w:t>
            </w:r>
          </w:p>
        </w:tc>
        <w:tc>
          <w:tcPr>
            <w:tcW w:w="548" w:type="pct"/>
            <w:shd w:val="clear" w:color="auto" w:fill="auto"/>
            <w:vAlign w:val="center"/>
            <w:hideMark/>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602" w:type="pct"/>
            <w:vAlign w:val="center"/>
          </w:tcPr>
          <w:p w:rsidR="00222502" w:rsidRPr="00CD5FA7" w:rsidRDefault="006E1C14"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549" w:type="pct"/>
            <w:vAlign w:val="center"/>
          </w:tcPr>
          <w:p w:rsidR="00222502" w:rsidRPr="00CD5FA7" w:rsidRDefault="006E1C14"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8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6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06"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08"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r>
      <w:tr w:rsidR="00222502" w:rsidRPr="00CD5FA7" w:rsidTr="00222502">
        <w:trPr>
          <w:trHeight w:val="661"/>
        </w:trPr>
        <w:tc>
          <w:tcPr>
            <w:tcW w:w="1637" w:type="pct"/>
            <w:shd w:val="clear" w:color="auto" w:fill="auto"/>
            <w:vAlign w:val="center"/>
            <w:hideMark/>
          </w:tcPr>
          <w:p w:rsidR="00222502" w:rsidRPr="00CD5FA7" w:rsidRDefault="00222502"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Самостоятельная работа</w:t>
            </w:r>
          </w:p>
        </w:tc>
        <w:tc>
          <w:tcPr>
            <w:tcW w:w="548" w:type="pct"/>
            <w:shd w:val="clear" w:color="auto" w:fill="auto"/>
            <w:vAlign w:val="center"/>
            <w:hideMark/>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60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4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28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6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06"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408"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r>
      <w:tr w:rsidR="00222502" w:rsidRPr="00CD5FA7" w:rsidTr="00222502">
        <w:trPr>
          <w:trHeight w:val="359"/>
        </w:trPr>
        <w:tc>
          <w:tcPr>
            <w:tcW w:w="1637" w:type="pct"/>
            <w:shd w:val="clear" w:color="auto" w:fill="auto"/>
            <w:vAlign w:val="center"/>
            <w:hideMark/>
          </w:tcPr>
          <w:p w:rsidR="00222502" w:rsidRPr="00CD5FA7" w:rsidRDefault="00222502"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ЭОС</w:t>
            </w:r>
          </w:p>
        </w:tc>
        <w:tc>
          <w:tcPr>
            <w:tcW w:w="548" w:type="pct"/>
            <w:shd w:val="clear" w:color="auto" w:fill="auto"/>
            <w:vAlign w:val="center"/>
            <w:hideMark/>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 </w:t>
            </w:r>
          </w:p>
        </w:tc>
        <w:tc>
          <w:tcPr>
            <w:tcW w:w="60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4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28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6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06"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08"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r>
      <w:tr w:rsidR="00222502" w:rsidRPr="00CD5FA7" w:rsidTr="00222502">
        <w:trPr>
          <w:trHeight w:val="661"/>
        </w:trPr>
        <w:tc>
          <w:tcPr>
            <w:tcW w:w="1637" w:type="pct"/>
            <w:shd w:val="clear" w:color="auto" w:fill="auto"/>
            <w:vAlign w:val="center"/>
            <w:hideMark/>
          </w:tcPr>
          <w:p w:rsidR="00222502" w:rsidRPr="00CD5FA7" w:rsidRDefault="00222502"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Промежуточная аттестация</w:t>
            </w:r>
          </w:p>
        </w:tc>
        <w:tc>
          <w:tcPr>
            <w:tcW w:w="548" w:type="pct"/>
            <w:shd w:val="clear" w:color="auto" w:fill="auto"/>
            <w:vAlign w:val="center"/>
            <w:hideMark/>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 </w:t>
            </w:r>
          </w:p>
        </w:tc>
        <w:tc>
          <w:tcPr>
            <w:tcW w:w="60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4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28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6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06"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08"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r>
      <w:tr w:rsidR="00222502" w:rsidRPr="00CD5FA7" w:rsidTr="00222502">
        <w:trPr>
          <w:trHeight w:val="495"/>
        </w:trPr>
        <w:tc>
          <w:tcPr>
            <w:tcW w:w="1637" w:type="pct"/>
            <w:shd w:val="clear" w:color="auto" w:fill="auto"/>
            <w:vAlign w:val="center"/>
            <w:hideMark/>
          </w:tcPr>
          <w:p w:rsidR="00222502" w:rsidRPr="00CD5FA7" w:rsidRDefault="00222502"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Итого</w:t>
            </w:r>
          </w:p>
        </w:tc>
        <w:tc>
          <w:tcPr>
            <w:tcW w:w="548" w:type="pct"/>
            <w:shd w:val="clear" w:color="auto" w:fill="auto"/>
            <w:vAlign w:val="center"/>
            <w:hideMark/>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60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4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28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6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06"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08"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bl>
    <w:p w:rsidR="00F32552" w:rsidRPr="00EA350A" w:rsidRDefault="00F32552" w:rsidP="00104729">
      <w:pPr>
        <w:spacing w:after="0" w:line="240" w:lineRule="auto"/>
        <w:jc w:val="both"/>
        <w:rPr>
          <w:rFonts w:ascii="Times New Roman" w:hAnsi="Times New Roman" w:cs="Times New Roman"/>
          <w:b/>
          <w:sz w:val="24"/>
        </w:rPr>
      </w:pPr>
    </w:p>
    <w:p w:rsidR="005E6A0C" w:rsidRPr="005E6A0C" w:rsidRDefault="005E6A0C" w:rsidP="005E6A0C">
      <w:pPr>
        <w:spacing w:after="120" w:line="240" w:lineRule="auto"/>
        <w:ind w:firstLine="709"/>
        <w:jc w:val="both"/>
        <w:rPr>
          <w:rFonts w:ascii="Times New Roman" w:eastAsia="Calibri" w:hAnsi="Times New Roman" w:cs="Times New Roman"/>
          <w:sz w:val="24"/>
        </w:rPr>
      </w:pPr>
      <w:r w:rsidRPr="005E6A0C">
        <w:rPr>
          <w:rFonts w:ascii="Times New Roman" w:eastAsia="Calibri" w:hAnsi="Times New Roman" w:cs="Times New Roman"/>
          <w:sz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5E6A0C" w:rsidRPr="005E6A0C" w:rsidTr="00297F66">
        <w:trPr>
          <w:trHeight w:val="1022"/>
        </w:trPr>
        <w:tc>
          <w:tcPr>
            <w:tcW w:w="1384" w:type="dxa"/>
            <w:vAlign w:val="center"/>
          </w:tcPr>
          <w:p w:rsidR="005E6A0C" w:rsidRPr="005E6A0C" w:rsidRDefault="005E6A0C" w:rsidP="005E6A0C">
            <w:pPr>
              <w:shd w:val="clear" w:color="auto" w:fill="FFFFFF"/>
              <w:spacing w:after="0" w:line="240" w:lineRule="auto"/>
              <w:jc w:val="center"/>
              <w:rPr>
                <w:rFonts w:ascii="Times New Roman" w:eastAsia="Calibri" w:hAnsi="Times New Roman" w:cs="Times New Roman"/>
                <w:szCs w:val="24"/>
              </w:rPr>
            </w:pPr>
            <w:r w:rsidRPr="005E6A0C">
              <w:rPr>
                <w:rFonts w:ascii="Times New Roman" w:eastAsia="Calibri" w:hAnsi="Times New Roman" w:cs="Times New Roman"/>
                <w:color w:val="000000"/>
                <w:szCs w:val="24"/>
              </w:rPr>
              <w:t>Сумма баллов</w:t>
            </w:r>
          </w:p>
          <w:p w:rsidR="005E6A0C" w:rsidRPr="005E6A0C" w:rsidRDefault="005E6A0C" w:rsidP="005E6A0C">
            <w:pPr>
              <w:spacing w:after="0" w:line="240" w:lineRule="auto"/>
              <w:jc w:val="center"/>
              <w:rPr>
                <w:rFonts w:ascii="Times New Roman" w:eastAsia="Calibri" w:hAnsi="Times New Roman" w:cs="Times New Roman"/>
                <w:color w:val="000000"/>
                <w:szCs w:val="24"/>
              </w:rPr>
            </w:pPr>
            <w:r w:rsidRPr="005E6A0C">
              <w:rPr>
                <w:rFonts w:ascii="Times New Roman" w:eastAsia="Calibri" w:hAnsi="Times New Roman" w:cs="Times New Roman"/>
                <w:color w:val="000000"/>
                <w:szCs w:val="24"/>
              </w:rPr>
              <w:t>по дисциплине</w:t>
            </w:r>
          </w:p>
        </w:tc>
        <w:tc>
          <w:tcPr>
            <w:tcW w:w="1843"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rPr>
              <w:t>Оценка по промежуточной аттестации</w:t>
            </w:r>
          </w:p>
        </w:tc>
        <w:tc>
          <w:tcPr>
            <w:tcW w:w="7194"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rPr>
              <w:t xml:space="preserve">Характеристика качества </w:t>
            </w:r>
            <w:proofErr w:type="spellStart"/>
            <w:r w:rsidRPr="005E6A0C">
              <w:rPr>
                <w:rFonts w:ascii="Times New Roman" w:eastAsia="Calibri" w:hAnsi="Times New Roman" w:cs="Times New Roman"/>
              </w:rPr>
              <w:t>сформированности</w:t>
            </w:r>
            <w:proofErr w:type="spellEnd"/>
            <w:r w:rsidRPr="005E6A0C">
              <w:rPr>
                <w:rFonts w:ascii="Times New Roman" w:eastAsia="Calibri" w:hAnsi="Times New Roman" w:cs="Times New Roman"/>
              </w:rPr>
              <w:t xml:space="preserve"> компетенции</w:t>
            </w:r>
          </w:p>
        </w:tc>
      </w:tr>
      <w:tr w:rsidR="005E6A0C" w:rsidRPr="005E6A0C" w:rsidTr="00297F66">
        <w:tc>
          <w:tcPr>
            <w:tcW w:w="1384"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color w:val="000000"/>
                <w:szCs w:val="24"/>
              </w:rPr>
              <w:t>от 91 до 100</w:t>
            </w:r>
          </w:p>
        </w:tc>
        <w:tc>
          <w:tcPr>
            <w:tcW w:w="1843"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color w:val="000000"/>
                <w:szCs w:val="24"/>
              </w:rPr>
              <w:t xml:space="preserve"> «отлично»</w:t>
            </w:r>
          </w:p>
        </w:tc>
        <w:tc>
          <w:tcPr>
            <w:tcW w:w="7194" w:type="dxa"/>
            <w:vAlign w:val="center"/>
          </w:tcPr>
          <w:p w:rsidR="005E6A0C" w:rsidRPr="005E6A0C" w:rsidRDefault="005E6A0C" w:rsidP="005E6A0C">
            <w:pPr>
              <w:spacing w:after="0" w:line="240" w:lineRule="auto"/>
              <w:jc w:val="both"/>
              <w:rPr>
                <w:rFonts w:ascii="Times New Roman" w:eastAsia="Calibri" w:hAnsi="Times New Roman" w:cs="Times New Roman"/>
              </w:rPr>
            </w:pPr>
            <w:r w:rsidRPr="005E6A0C">
              <w:rPr>
                <w:rFonts w:ascii="Times New Roman" w:eastAsia="Calibri" w:hAnsi="Times New Roman" w:cs="Times New Roman"/>
              </w:rPr>
              <w:t xml:space="preserve">Студент демонстрирует </w:t>
            </w:r>
            <w:proofErr w:type="spellStart"/>
            <w:r w:rsidRPr="005E6A0C">
              <w:rPr>
                <w:rFonts w:ascii="Times New Roman" w:eastAsia="Calibri" w:hAnsi="Times New Roman" w:cs="Times New Roman"/>
              </w:rPr>
              <w:t>сформированность</w:t>
            </w:r>
            <w:proofErr w:type="spellEnd"/>
            <w:r w:rsidRPr="005E6A0C">
              <w:rPr>
                <w:rFonts w:ascii="Times New Roman" w:eastAsia="Calibri" w:hAnsi="Times New Roman" w:cs="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5E6A0C" w:rsidRPr="005E6A0C" w:rsidTr="00297F66">
        <w:tc>
          <w:tcPr>
            <w:tcW w:w="1384"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color w:val="000000"/>
                <w:szCs w:val="24"/>
              </w:rPr>
              <w:t>от 76 до 90</w:t>
            </w:r>
          </w:p>
        </w:tc>
        <w:tc>
          <w:tcPr>
            <w:tcW w:w="1843"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color w:val="000000"/>
                <w:szCs w:val="24"/>
              </w:rPr>
              <w:t xml:space="preserve"> «хорошо»</w:t>
            </w:r>
          </w:p>
        </w:tc>
        <w:tc>
          <w:tcPr>
            <w:tcW w:w="7194" w:type="dxa"/>
            <w:vAlign w:val="center"/>
          </w:tcPr>
          <w:p w:rsidR="005E6A0C" w:rsidRPr="005E6A0C" w:rsidRDefault="005E6A0C" w:rsidP="005E6A0C">
            <w:pPr>
              <w:spacing w:after="0" w:line="240" w:lineRule="auto"/>
              <w:jc w:val="both"/>
              <w:rPr>
                <w:rFonts w:ascii="Times New Roman" w:eastAsia="Calibri" w:hAnsi="Times New Roman" w:cs="Times New Roman"/>
              </w:rPr>
            </w:pPr>
            <w:r w:rsidRPr="005E6A0C">
              <w:rPr>
                <w:rFonts w:ascii="Times New Roman" w:eastAsia="Calibri" w:hAnsi="Times New Roman" w:cs="Times New Roman"/>
              </w:rPr>
              <w:t xml:space="preserve">Студент демонстрирует </w:t>
            </w:r>
            <w:proofErr w:type="spellStart"/>
            <w:r w:rsidRPr="005E6A0C">
              <w:rPr>
                <w:rFonts w:ascii="Times New Roman" w:eastAsia="Calibri" w:hAnsi="Times New Roman" w:cs="Times New Roman"/>
              </w:rPr>
              <w:t>сформированность</w:t>
            </w:r>
            <w:proofErr w:type="spellEnd"/>
            <w:r w:rsidRPr="005E6A0C">
              <w:rPr>
                <w:rFonts w:ascii="Times New Roman" w:eastAsia="Calibri" w:hAnsi="Times New Roman" w:cs="Times New Roman"/>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5E6A0C" w:rsidRPr="005E6A0C" w:rsidTr="00297F66">
        <w:tc>
          <w:tcPr>
            <w:tcW w:w="1384"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color w:val="000000"/>
                <w:szCs w:val="24"/>
              </w:rPr>
              <w:t>от 61 до 75</w:t>
            </w:r>
          </w:p>
        </w:tc>
        <w:tc>
          <w:tcPr>
            <w:tcW w:w="1843"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color w:val="000000"/>
                <w:szCs w:val="24"/>
              </w:rPr>
              <w:t xml:space="preserve"> «удовлетворительно»</w:t>
            </w:r>
          </w:p>
        </w:tc>
        <w:tc>
          <w:tcPr>
            <w:tcW w:w="7194" w:type="dxa"/>
            <w:vAlign w:val="center"/>
          </w:tcPr>
          <w:p w:rsidR="005E6A0C" w:rsidRPr="005E6A0C" w:rsidRDefault="005E6A0C" w:rsidP="005E6A0C">
            <w:pPr>
              <w:spacing w:after="0" w:line="240" w:lineRule="auto"/>
              <w:jc w:val="both"/>
              <w:rPr>
                <w:rFonts w:ascii="Times New Roman" w:eastAsia="Calibri" w:hAnsi="Times New Roman" w:cs="Times New Roman"/>
              </w:rPr>
            </w:pPr>
            <w:r w:rsidRPr="005E6A0C">
              <w:rPr>
                <w:rFonts w:ascii="Times New Roman" w:eastAsia="Calibri" w:hAnsi="Times New Roman" w:cs="Times New Roman"/>
              </w:rPr>
              <w:t xml:space="preserve">Студент демонстрирует </w:t>
            </w:r>
            <w:proofErr w:type="spellStart"/>
            <w:r w:rsidRPr="005E6A0C">
              <w:rPr>
                <w:rFonts w:ascii="Times New Roman" w:eastAsia="Calibri" w:hAnsi="Times New Roman" w:cs="Times New Roman"/>
              </w:rPr>
              <w:t>сформированность</w:t>
            </w:r>
            <w:proofErr w:type="spellEnd"/>
            <w:r w:rsidRPr="005E6A0C">
              <w:rPr>
                <w:rFonts w:ascii="Times New Roman" w:eastAsia="Calibri" w:hAnsi="Times New Roman" w:cs="Times New Roman"/>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5E6A0C" w:rsidRPr="005E6A0C" w:rsidTr="00297F66">
        <w:tc>
          <w:tcPr>
            <w:tcW w:w="1384"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color w:val="000000"/>
                <w:szCs w:val="24"/>
              </w:rPr>
              <w:t>от 41 до 60</w:t>
            </w:r>
          </w:p>
        </w:tc>
        <w:tc>
          <w:tcPr>
            <w:tcW w:w="1843"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color w:val="000000"/>
                <w:szCs w:val="24"/>
              </w:rPr>
              <w:t>«неудовлетворительно»</w:t>
            </w:r>
          </w:p>
        </w:tc>
        <w:tc>
          <w:tcPr>
            <w:tcW w:w="7194" w:type="dxa"/>
            <w:vAlign w:val="center"/>
          </w:tcPr>
          <w:p w:rsidR="005E6A0C" w:rsidRPr="005E6A0C" w:rsidRDefault="005E6A0C" w:rsidP="005E6A0C">
            <w:pPr>
              <w:spacing w:after="0" w:line="240" w:lineRule="auto"/>
              <w:jc w:val="both"/>
              <w:rPr>
                <w:rFonts w:ascii="Times New Roman" w:eastAsia="Calibri" w:hAnsi="Times New Roman" w:cs="Times New Roman"/>
              </w:rPr>
            </w:pPr>
            <w:r w:rsidRPr="005E6A0C">
              <w:rPr>
                <w:rFonts w:ascii="Times New Roman" w:eastAsia="Calibri" w:hAnsi="Times New Roman" w:cs="Times New Roman"/>
              </w:rPr>
              <w:t>У студента не сформированы дисциплинарные компетенции, проявляется недостаточность знаний, умений, навыков.</w:t>
            </w:r>
          </w:p>
        </w:tc>
      </w:tr>
      <w:tr w:rsidR="005E6A0C" w:rsidRPr="005E6A0C" w:rsidTr="00297F66">
        <w:tc>
          <w:tcPr>
            <w:tcW w:w="1384" w:type="dxa"/>
            <w:vAlign w:val="center"/>
          </w:tcPr>
          <w:p w:rsidR="005E6A0C" w:rsidRPr="005E6A0C" w:rsidRDefault="005E6A0C" w:rsidP="005E6A0C">
            <w:pPr>
              <w:spacing w:after="0" w:line="240" w:lineRule="auto"/>
              <w:jc w:val="center"/>
              <w:rPr>
                <w:rFonts w:ascii="Times New Roman" w:eastAsia="Calibri" w:hAnsi="Times New Roman" w:cs="Times New Roman"/>
                <w:color w:val="000000"/>
                <w:szCs w:val="24"/>
              </w:rPr>
            </w:pPr>
            <w:r w:rsidRPr="005E6A0C">
              <w:rPr>
                <w:rFonts w:ascii="Times New Roman" w:eastAsia="Calibri" w:hAnsi="Times New Roman" w:cs="Times New Roman"/>
                <w:color w:val="000000"/>
                <w:szCs w:val="24"/>
              </w:rPr>
              <w:t>от 0 до 40</w:t>
            </w:r>
          </w:p>
        </w:tc>
        <w:tc>
          <w:tcPr>
            <w:tcW w:w="1843" w:type="dxa"/>
            <w:vAlign w:val="center"/>
          </w:tcPr>
          <w:p w:rsidR="005E6A0C" w:rsidRPr="005E6A0C" w:rsidRDefault="005E6A0C" w:rsidP="00BF176C">
            <w:pPr>
              <w:spacing w:after="0" w:line="240" w:lineRule="auto"/>
              <w:jc w:val="center"/>
              <w:rPr>
                <w:rFonts w:ascii="Times New Roman" w:eastAsia="Calibri" w:hAnsi="Times New Roman" w:cs="Times New Roman"/>
                <w:color w:val="000000"/>
                <w:szCs w:val="24"/>
              </w:rPr>
            </w:pPr>
            <w:r w:rsidRPr="005E6A0C">
              <w:rPr>
                <w:rFonts w:ascii="Times New Roman" w:eastAsia="Calibri" w:hAnsi="Times New Roman" w:cs="Times New Roman"/>
                <w:color w:val="000000"/>
                <w:szCs w:val="24"/>
              </w:rPr>
              <w:t>«неудовлетворительно»</w:t>
            </w:r>
          </w:p>
        </w:tc>
        <w:tc>
          <w:tcPr>
            <w:tcW w:w="7194" w:type="dxa"/>
            <w:vAlign w:val="center"/>
          </w:tcPr>
          <w:p w:rsidR="005E6A0C" w:rsidRPr="005E6A0C" w:rsidRDefault="005E6A0C" w:rsidP="005E6A0C">
            <w:pPr>
              <w:spacing w:after="0" w:line="240" w:lineRule="auto"/>
              <w:jc w:val="both"/>
              <w:rPr>
                <w:rFonts w:ascii="Times New Roman" w:eastAsia="Calibri" w:hAnsi="Times New Roman" w:cs="Times New Roman"/>
              </w:rPr>
            </w:pPr>
            <w:r w:rsidRPr="005E6A0C">
              <w:rPr>
                <w:rFonts w:ascii="Times New Roman" w:eastAsia="Calibri" w:hAnsi="Times New Roman" w:cs="Times New Roman"/>
              </w:rPr>
              <w:t>Дисциплинарные компетенции не сформированы. Проявляется полное или практически полное отсутствие знаний, умений, навыков.</w:t>
            </w:r>
          </w:p>
        </w:tc>
      </w:tr>
    </w:tbl>
    <w:p w:rsidR="00104729" w:rsidRDefault="00104729" w:rsidP="00104729">
      <w:pPr>
        <w:spacing w:after="0" w:line="240" w:lineRule="auto"/>
        <w:jc w:val="both"/>
        <w:rPr>
          <w:rFonts w:ascii="Times New Roman" w:hAnsi="Times New Roman" w:cs="Times New Roman"/>
          <w:sz w:val="24"/>
          <w:szCs w:val="24"/>
        </w:rPr>
      </w:pPr>
    </w:p>
    <w:p w:rsidR="00104729" w:rsidRPr="00E83BC8" w:rsidRDefault="00104729" w:rsidP="00DE3E3F">
      <w:pPr>
        <w:spacing w:after="0" w:line="240" w:lineRule="auto"/>
        <w:ind w:firstLine="709"/>
        <w:jc w:val="both"/>
        <w:rPr>
          <w:rFonts w:ascii="Arial" w:hAnsi="Arial" w:cs="Arial"/>
          <w:b/>
          <w:sz w:val="24"/>
          <w:szCs w:val="24"/>
        </w:rPr>
      </w:pPr>
      <w:r w:rsidRPr="00E83BC8">
        <w:rPr>
          <w:rFonts w:ascii="Arial" w:hAnsi="Arial" w:cs="Arial"/>
          <w:b/>
          <w:sz w:val="24"/>
          <w:szCs w:val="24"/>
        </w:rPr>
        <w:t xml:space="preserve">5 </w:t>
      </w:r>
      <w:r w:rsidR="0067748F" w:rsidRPr="00E83BC8">
        <w:rPr>
          <w:rFonts w:ascii="Arial" w:hAnsi="Arial" w:cs="Arial"/>
          <w:b/>
          <w:sz w:val="24"/>
          <w:szCs w:val="24"/>
        </w:rPr>
        <w:t>Комплекс оценочных средств</w:t>
      </w:r>
    </w:p>
    <w:p w:rsidR="00104729" w:rsidRPr="00E83BC8" w:rsidRDefault="00104729" w:rsidP="00104729">
      <w:pPr>
        <w:spacing w:after="0" w:line="240" w:lineRule="auto"/>
        <w:jc w:val="both"/>
        <w:rPr>
          <w:rFonts w:ascii="Times New Roman" w:hAnsi="Times New Roman" w:cs="Times New Roman"/>
          <w:sz w:val="24"/>
          <w:szCs w:val="24"/>
        </w:rPr>
      </w:pPr>
    </w:p>
    <w:p w:rsidR="004930CB" w:rsidRPr="00E83BC8" w:rsidRDefault="004930CB" w:rsidP="004930CB">
      <w:pPr>
        <w:spacing w:after="0" w:line="240" w:lineRule="auto"/>
        <w:ind w:firstLine="709"/>
        <w:jc w:val="both"/>
        <w:rPr>
          <w:rFonts w:ascii="Times New Roman" w:hAnsi="Times New Roman" w:cs="Times New Roman"/>
          <w:b/>
          <w:sz w:val="24"/>
          <w:szCs w:val="24"/>
        </w:rPr>
      </w:pPr>
      <w:r w:rsidRPr="00E83BC8">
        <w:rPr>
          <w:rFonts w:ascii="Times New Roman" w:hAnsi="Times New Roman" w:cs="Times New Roman"/>
          <w:b/>
          <w:sz w:val="24"/>
          <w:szCs w:val="24"/>
        </w:rPr>
        <w:t>5.1 Список вопросов к устному собеседованию</w:t>
      </w:r>
    </w:p>
    <w:p w:rsidR="004930CB" w:rsidRPr="00E83BC8" w:rsidRDefault="004930CB" w:rsidP="004930CB">
      <w:pPr>
        <w:spacing w:after="0" w:line="240" w:lineRule="auto"/>
        <w:ind w:firstLine="709"/>
        <w:jc w:val="both"/>
        <w:rPr>
          <w:rFonts w:ascii="Times New Roman" w:hAnsi="Times New Roman" w:cs="Times New Roman"/>
          <w:b/>
          <w:sz w:val="24"/>
          <w:szCs w:val="24"/>
        </w:rPr>
      </w:pP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 Дайте определение конфликту, опишите основные подходы к исследованию.</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2. Опишите основные теории конфликта в зарубежной науке.</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3. В чем заключается проблема исследования конфликта в отечественной психологии?</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4. В чем сущность системного подхода в исследовании конфликта?</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5. Каковы структурные характеристика конфликта?</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6. Опишите динамические характеристики конфликта.</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7. Какие основания выделяют для классификации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8. Какие группы конфликтов относятся к межличностным конфликтам?</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9. Каковы основные функции конфликта?</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10. Раскройте социально-психологические и личностные причины возникновения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11. Раскройте функционально-организационные причины возникновения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12. Охарактеризуйте основные методы исследования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13. Опишите основные методы диагностики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14. В чем сущность прогнозирования и профилактики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15. Какие способы разрешения конфликтов наиболее эффективны? Опишите эти способы (стратегии).</w:t>
      </w:r>
    </w:p>
    <w:p w:rsidR="004930CB" w:rsidRPr="00E83BC8" w:rsidRDefault="004930CB" w:rsidP="004930CB">
      <w:pPr>
        <w:spacing w:after="0" w:line="240" w:lineRule="auto"/>
        <w:ind w:firstLine="709"/>
        <w:jc w:val="both"/>
        <w:rPr>
          <w:rFonts w:ascii="Times New Roman" w:eastAsia="Tahoma" w:hAnsi="Times New Roman" w:cs="Times New Roman"/>
          <w:bCs/>
          <w:sz w:val="24"/>
          <w:szCs w:val="24"/>
        </w:rPr>
      </w:pPr>
      <w:r w:rsidRPr="00E83BC8">
        <w:rPr>
          <w:rFonts w:ascii="Times New Roman" w:eastAsia="Tahoma" w:hAnsi="Times New Roman" w:cs="Times New Roman"/>
          <w:bCs/>
          <w:sz w:val="24"/>
          <w:szCs w:val="24"/>
        </w:rPr>
        <w:t xml:space="preserve">16. Какова роль </w:t>
      </w:r>
      <w:proofErr w:type="spellStart"/>
      <w:r w:rsidRPr="00E83BC8">
        <w:rPr>
          <w:rFonts w:ascii="Times New Roman" w:eastAsia="Tahoma" w:hAnsi="Times New Roman" w:cs="Times New Roman"/>
          <w:bCs/>
          <w:sz w:val="24"/>
          <w:szCs w:val="24"/>
        </w:rPr>
        <w:t>медиаторства</w:t>
      </w:r>
      <w:proofErr w:type="spellEnd"/>
      <w:r w:rsidRPr="00E83BC8">
        <w:rPr>
          <w:rFonts w:ascii="Times New Roman" w:eastAsia="Tahoma" w:hAnsi="Times New Roman" w:cs="Times New Roman"/>
          <w:bCs/>
          <w:sz w:val="24"/>
          <w:szCs w:val="24"/>
        </w:rPr>
        <w:t xml:space="preserve"> в урегулировании конфликтов? Опишите типы </w:t>
      </w:r>
      <w:proofErr w:type="spellStart"/>
      <w:r w:rsidRPr="00E83BC8">
        <w:rPr>
          <w:rFonts w:ascii="Times New Roman" w:eastAsia="Tahoma" w:hAnsi="Times New Roman" w:cs="Times New Roman"/>
          <w:bCs/>
          <w:sz w:val="24"/>
          <w:szCs w:val="24"/>
        </w:rPr>
        <w:t>медиаторства</w:t>
      </w:r>
      <w:proofErr w:type="spellEnd"/>
      <w:r w:rsidRPr="00E83BC8">
        <w:rPr>
          <w:rFonts w:ascii="Times New Roman" w:eastAsia="Tahoma" w:hAnsi="Times New Roman" w:cs="Times New Roman"/>
          <w:bCs/>
          <w:sz w:val="24"/>
          <w:szCs w:val="24"/>
        </w:rPr>
        <w:t xml:space="preserve">, охарактеризуйте основные этапы процесса </w:t>
      </w:r>
      <w:proofErr w:type="spellStart"/>
      <w:r w:rsidRPr="00E83BC8">
        <w:rPr>
          <w:rFonts w:ascii="Times New Roman" w:eastAsia="Tahoma" w:hAnsi="Times New Roman" w:cs="Times New Roman"/>
          <w:bCs/>
          <w:sz w:val="24"/>
          <w:szCs w:val="24"/>
        </w:rPr>
        <w:t>медиаторства</w:t>
      </w:r>
      <w:proofErr w:type="spellEnd"/>
      <w:r w:rsidRPr="00E83BC8">
        <w:rPr>
          <w:rFonts w:ascii="Times New Roman" w:eastAsia="Tahoma" w:hAnsi="Times New Roman" w:cs="Times New Roman"/>
          <w:bCs/>
          <w:sz w:val="24"/>
          <w:szCs w:val="24"/>
        </w:rPr>
        <w:t>.</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 xml:space="preserve">17. В чем суть переговорного процесса как способа разрешения конфликтов? Опишите метод «принципиальных переговоров» (Р. Фишера, У. </w:t>
      </w:r>
      <w:proofErr w:type="spellStart"/>
      <w:r w:rsidRPr="00E83BC8">
        <w:rPr>
          <w:rFonts w:ascii="Times New Roman" w:hAnsi="Times New Roman" w:cs="Times New Roman"/>
          <w:sz w:val="24"/>
          <w:szCs w:val="24"/>
        </w:rPr>
        <w:t>Юри</w:t>
      </w:r>
      <w:proofErr w:type="spellEnd"/>
      <w:r w:rsidRPr="00E83BC8">
        <w:rPr>
          <w:rFonts w:ascii="Times New Roman" w:hAnsi="Times New Roman" w:cs="Times New Roman"/>
          <w:sz w:val="24"/>
          <w:szCs w:val="24"/>
        </w:rPr>
        <w:t xml:space="preserve">) и метод «открытого разговора» (А. Я. </w:t>
      </w:r>
      <w:proofErr w:type="spellStart"/>
      <w:r w:rsidRPr="00E83BC8">
        <w:rPr>
          <w:rFonts w:ascii="Times New Roman" w:hAnsi="Times New Roman" w:cs="Times New Roman"/>
          <w:sz w:val="24"/>
          <w:szCs w:val="24"/>
        </w:rPr>
        <w:t>Анцупова</w:t>
      </w:r>
      <w:proofErr w:type="spellEnd"/>
      <w:r w:rsidRPr="00E83BC8">
        <w:rPr>
          <w:rFonts w:ascii="Times New Roman" w:hAnsi="Times New Roman" w:cs="Times New Roman"/>
          <w:sz w:val="24"/>
          <w:szCs w:val="24"/>
        </w:rPr>
        <w:t>).</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18. Охарактеризуйте типы стратегий и тактик в переговорном процессе. Какие п</w:t>
      </w:r>
      <w:r w:rsidRPr="00E83BC8">
        <w:rPr>
          <w:rFonts w:ascii="Times New Roman" w:eastAsia="Tahoma" w:hAnsi="Times New Roman" w:cs="Times New Roman"/>
          <w:sz w:val="24"/>
          <w:szCs w:val="24"/>
        </w:rPr>
        <w:t>сихологические механизмы (используются в процессе переговоров?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 xml:space="preserve">19. В чем суть </w:t>
      </w:r>
      <w:proofErr w:type="spellStart"/>
      <w:r w:rsidRPr="00E83BC8">
        <w:rPr>
          <w:rFonts w:ascii="Times New Roman" w:hAnsi="Times New Roman" w:cs="Times New Roman"/>
          <w:sz w:val="24"/>
          <w:szCs w:val="24"/>
        </w:rPr>
        <w:t>конфликтологической</w:t>
      </w:r>
      <w:proofErr w:type="spellEnd"/>
      <w:r w:rsidRPr="00E83BC8">
        <w:rPr>
          <w:rFonts w:ascii="Times New Roman" w:hAnsi="Times New Roman" w:cs="Times New Roman"/>
          <w:sz w:val="24"/>
          <w:szCs w:val="24"/>
        </w:rPr>
        <w:t xml:space="preserve"> компетентности?</w:t>
      </w:r>
    </w:p>
    <w:p w:rsidR="004930CB" w:rsidRPr="00E83BC8" w:rsidRDefault="004930CB" w:rsidP="004930CB">
      <w:pPr>
        <w:spacing w:after="0" w:line="240" w:lineRule="auto"/>
        <w:ind w:firstLine="709"/>
        <w:jc w:val="both"/>
        <w:rPr>
          <w:rFonts w:ascii="Times New Roman" w:hAnsi="Times New Roman" w:cs="Times New Roman"/>
          <w:bCs/>
          <w:sz w:val="24"/>
          <w:szCs w:val="24"/>
        </w:rPr>
      </w:pPr>
      <w:r w:rsidRPr="00E83BC8">
        <w:rPr>
          <w:rFonts w:ascii="Times New Roman" w:hAnsi="Times New Roman" w:cs="Times New Roman"/>
          <w:sz w:val="24"/>
          <w:szCs w:val="24"/>
        </w:rPr>
        <w:t xml:space="preserve">20. В чем заключаются основные подходы к пониманию </w:t>
      </w:r>
      <w:proofErr w:type="spellStart"/>
      <w:r w:rsidRPr="00E83BC8">
        <w:rPr>
          <w:rFonts w:ascii="Times New Roman" w:hAnsi="Times New Roman" w:cs="Times New Roman"/>
          <w:sz w:val="24"/>
          <w:szCs w:val="24"/>
        </w:rPr>
        <w:t>внутриличностного</w:t>
      </w:r>
      <w:proofErr w:type="spellEnd"/>
      <w:r w:rsidRPr="00E83BC8">
        <w:rPr>
          <w:rFonts w:ascii="Times New Roman" w:hAnsi="Times New Roman" w:cs="Times New Roman"/>
          <w:sz w:val="24"/>
          <w:szCs w:val="24"/>
        </w:rPr>
        <w:t xml:space="preserve"> конфликта? Каковы виды </w:t>
      </w:r>
      <w:proofErr w:type="spellStart"/>
      <w:r w:rsidRPr="00E83BC8">
        <w:rPr>
          <w:rFonts w:ascii="Times New Roman" w:hAnsi="Times New Roman" w:cs="Times New Roman"/>
          <w:sz w:val="24"/>
          <w:szCs w:val="24"/>
        </w:rPr>
        <w:t>внутриличностного</w:t>
      </w:r>
      <w:proofErr w:type="spellEnd"/>
      <w:r w:rsidRPr="00E83BC8">
        <w:rPr>
          <w:rFonts w:ascii="Times New Roman" w:hAnsi="Times New Roman" w:cs="Times New Roman"/>
          <w:sz w:val="24"/>
          <w:szCs w:val="24"/>
        </w:rPr>
        <w:t xml:space="preserve"> конфликта?</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21. Раскройте понятие педагогического конфликта. Опишите виды педагогических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 xml:space="preserve">22. В чем сущность организационных и управленческих конфликтов? Каковы функции конфликтов в организации? </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23. Каковы источники конфликтов в сфере управления? Охарактеризуйте способы предупреждения и разрешения управленческих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24. Раскройте причины семейных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25. Какова динамика конфликтов в семье? Опишите классификацию и последствия семейных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eastAsia="Times New Roman" w:hAnsi="Times New Roman" w:cs="Times New Roman"/>
          <w:sz w:val="24"/>
          <w:szCs w:val="24"/>
          <w:lang w:eastAsia="ru-RU"/>
        </w:rPr>
        <w:t>26. Каковы п</w:t>
      </w:r>
      <w:r w:rsidRPr="00E83BC8">
        <w:rPr>
          <w:rFonts w:ascii="Times New Roman" w:hAnsi="Times New Roman" w:cs="Times New Roman"/>
          <w:sz w:val="24"/>
          <w:szCs w:val="24"/>
        </w:rPr>
        <w:t>сихологические факторы конфликтов во взаимодействии родителей и детей?</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eastAsia="Times New Roman" w:hAnsi="Times New Roman" w:cs="Times New Roman"/>
          <w:sz w:val="24"/>
          <w:szCs w:val="24"/>
          <w:lang w:eastAsia="ru-RU"/>
        </w:rPr>
        <w:t>27. Какое влияние семейные конфликты оказывают на психику и характер ребенка?</w:t>
      </w:r>
    </w:p>
    <w:p w:rsidR="004930CB" w:rsidRPr="00E83BC8" w:rsidRDefault="004930CB" w:rsidP="004930CB">
      <w:pPr>
        <w:spacing w:after="0" w:line="240" w:lineRule="auto"/>
        <w:ind w:firstLine="709"/>
        <w:jc w:val="both"/>
        <w:rPr>
          <w:rFonts w:ascii="Times New Roman" w:hAnsi="Times New Roman" w:cs="Times New Roman"/>
          <w:sz w:val="24"/>
          <w:szCs w:val="24"/>
        </w:rPr>
      </w:pPr>
    </w:p>
    <w:p w:rsidR="00E83BC8" w:rsidRPr="009A3566" w:rsidRDefault="00575D6B" w:rsidP="00E83BC8">
      <w:pPr>
        <w:spacing w:after="0" w:line="240" w:lineRule="auto"/>
        <w:ind w:firstLine="709"/>
        <w:jc w:val="both"/>
        <w:rPr>
          <w:rFonts w:ascii="Times New Roman" w:hAnsi="Times New Roman" w:cs="Times New Roman"/>
          <w:sz w:val="24"/>
          <w:szCs w:val="24"/>
        </w:rPr>
      </w:pPr>
      <w:r w:rsidRPr="009A3566">
        <w:rPr>
          <w:rFonts w:ascii="Times New Roman" w:hAnsi="Times New Roman" w:cs="Times New Roman"/>
          <w:sz w:val="24"/>
          <w:szCs w:val="24"/>
        </w:rPr>
        <w:t>Краткие методические указания</w:t>
      </w:r>
    </w:p>
    <w:p w:rsidR="00D56E73" w:rsidRPr="00E83BC8" w:rsidRDefault="00A8397E"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(собеседование) по выполненным заданиям предыдущей темы.</w:t>
      </w:r>
      <w:r w:rsidRPr="00E83BC8">
        <w:rPr>
          <w:rFonts w:ascii="Arial" w:hAnsi="Arial" w:cs="Arial"/>
        </w:rPr>
        <w:t xml:space="preserve"> </w:t>
      </w:r>
      <w:r w:rsidRPr="00E83BC8">
        <w:rPr>
          <w:rFonts w:ascii="Times New Roman" w:hAnsi="Times New Roman" w:cs="Times New Roman"/>
          <w:sz w:val="24"/>
          <w:szCs w:val="24"/>
        </w:rPr>
        <w:t xml:space="preserve">Также </w:t>
      </w:r>
      <w:r w:rsidRPr="00E83BC8">
        <w:rPr>
          <w:rFonts w:ascii="Arial" w:hAnsi="Arial" w:cs="Arial"/>
        </w:rPr>
        <w:t>у</w:t>
      </w:r>
      <w:r w:rsidR="00575D6B" w:rsidRPr="00E83BC8">
        <w:rPr>
          <w:rFonts w:ascii="Times New Roman" w:hAnsi="Times New Roman" w:cs="Times New Roman"/>
          <w:sz w:val="24"/>
          <w:szCs w:val="24"/>
        </w:rPr>
        <w:t>стное собеседование</w:t>
      </w:r>
      <w:r w:rsidR="00D56E73" w:rsidRPr="00E83BC8">
        <w:rPr>
          <w:rFonts w:ascii="Arial" w:hAnsi="Arial" w:cs="Arial"/>
        </w:rPr>
        <w:t xml:space="preserve"> </w:t>
      </w:r>
      <w:r w:rsidR="00D56E73" w:rsidRPr="00E83BC8">
        <w:rPr>
          <w:rFonts w:ascii="Times New Roman" w:hAnsi="Times New Roman" w:cs="Times New Roman"/>
          <w:sz w:val="24"/>
          <w:szCs w:val="24"/>
        </w:rPr>
        <w:t>проводится во время практических занятий в качестве дополнительного испытания при недостаточности результатов тестирования. Вопросы опроса не должны выходить за рамки объявленной для данного занятия темы.</w:t>
      </w:r>
      <w:r w:rsidR="00D56E73" w:rsidRPr="00E83BC8">
        <w:rPr>
          <w:rFonts w:ascii="Arial" w:hAnsi="Arial" w:cs="Arial"/>
        </w:rPr>
        <w:t xml:space="preserve"> </w:t>
      </w:r>
      <w:r w:rsidR="00575D6B" w:rsidRPr="00E83BC8">
        <w:rPr>
          <w:rFonts w:ascii="Times New Roman" w:hAnsi="Times New Roman" w:cs="Times New Roman"/>
          <w:sz w:val="24"/>
          <w:szCs w:val="24"/>
        </w:rPr>
        <w:t xml:space="preserve"> </w:t>
      </w:r>
    </w:p>
    <w:p w:rsidR="00575D6B" w:rsidRPr="00E83BC8" w:rsidRDefault="00D56E73" w:rsidP="00E83BC8">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 xml:space="preserve">Собеседование - </w:t>
      </w:r>
      <w:r w:rsidR="00575D6B" w:rsidRPr="00E83BC8">
        <w:rPr>
          <w:rFonts w:ascii="Times New Roman" w:hAnsi="Times New Roman" w:cs="Times New Roman"/>
          <w:sz w:val="24"/>
          <w:szCs w:val="24"/>
        </w:rPr>
        <w:t xml:space="preserve">это развернутый ответ студента, который должен представлять собой связанное, логически последовательное сообщение на заданную тему, должен показывать умение студента </w:t>
      </w:r>
      <w:r w:rsidRPr="00E83BC8">
        <w:rPr>
          <w:rFonts w:ascii="Times New Roman" w:hAnsi="Times New Roman" w:cs="Times New Roman"/>
          <w:sz w:val="24"/>
          <w:szCs w:val="24"/>
        </w:rPr>
        <w:t xml:space="preserve">раскрывать тему, </w:t>
      </w:r>
      <w:r w:rsidR="00575D6B" w:rsidRPr="00E83BC8">
        <w:rPr>
          <w:rFonts w:ascii="Times New Roman" w:hAnsi="Times New Roman" w:cs="Times New Roman"/>
          <w:sz w:val="24"/>
          <w:szCs w:val="24"/>
        </w:rPr>
        <w:t xml:space="preserve">применять определения, </w:t>
      </w:r>
      <w:r w:rsidRPr="00E83BC8">
        <w:rPr>
          <w:rFonts w:ascii="Times New Roman" w:hAnsi="Times New Roman" w:cs="Times New Roman"/>
          <w:sz w:val="24"/>
          <w:szCs w:val="24"/>
        </w:rPr>
        <w:t>грамотно использовать терминологию</w:t>
      </w:r>
      <w:r w:rsidR="00575D6B" w:rsidRPr="00E83BC8">
        <w:rPr>
          <w:rFonts w:ascii="Times New Roman" w:hAnsi="Times New Roman" w:cs="Times New Roman"/>
          <w:sz w:val="24"/>
          <w:szCs w:val="24"/>
        </w:rPr>
        <w:t xml:space="preserve">. Критериями оценивания являются: полнота и правильность ответа, степень осознанности и понимания изученного материала, </w:t>
      </w:r>
      <w:r w:rsidR="00A8397E" w:rsidRPr="00E83BC8">
        <w:rPr>
          <w:rFonts w:ascii="Times New Roman" w:hAnsi="Times New Roman" w:cs="Times New Roman"/>
          <w:sz w:val="24"/>
          <w:szCs w:val="24"/>
        </w:rPr>
        <w:t>логика изложения материала</w:t>
      </w:r>
      <w:r w:rsidR="00A8397E" w:rsidRPr="00E83BC8">
        <w:rPr>
          <w:rFonts w:ascii="Arial" w:hAnsi="Arial" w:cs="Arial"/>
        </w:rPr>
        <w:t xml:space="preserve">, </w:t>
      </w:r>
      <w:r w:rsidRPr="00E83BC8">
        <w:rPr>
          <w:rFonts w:ascii="Times New Roman" w:hAnsi="Times New Roman" w:cs="Times New Roman"/>
          <w:sz w:val="24"/>
          <w:szCs w:val="24"/>
        </w:rPr>
        <w:t xml:space="preserve">корректное </w:t>
      </w:r>
      <w:r w:rsidR="00575D6B" w:rsidRPr="00E83BC8">
        <w:rPr>
          <w:rFonts w:ascii="Times New Roman" w:hAnsi="Times New Roman" w:cs="Times New Roman"/>
          <w:sz w:val="24"/>
          <w:szCs w:val="24"/>
        </w:rPr>
        <w:t>языковое оформление ответа.</w:t>
      </w:r>
    </w:p>
    <w:p w:rsidR="00E83BC8" w:rsidRPr="00E83BC8" w:rsidRDefault="00222502" w:rsidP="00E83B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Дискуссии оцениваются отдельно по разным темам. Всего в курсе предполагается 8 дискуссий, каждая из которых предполагает максимально 4 балла (32 балла </w:t>
      </w:r>
      <w:r w:rsidR="008363B6">
        <w:rPr>
          <w:rFonts w:ascii="Times New Roman" w:hAnsi="Times New Roman" w:cs="Times New Roman"/>
          <w:sz w:val="24"/>
          <w:szCs w:val="24"/>
        </w:rPr>
        <w:t>суммарно</w:t>
      </w:r>
      <w:r>
        <w:rPr>
          <w:rFonts w:ascii="Times New Roman" w:hAnsi="Times New Roman" w:cs="Times New Roman"/>
          <w:sz w:val="24"/>
          <w:szCs w:val="24"/>
        </w:rPr>
        <w:t>).</w:t>
      </w:r>
    </w:p>
    <w:p w:rsidR="00575D6B" w:rsidRPr="009A3566" w:rsidRDefault="00575D6B" w:rsidP="00047B8B">
      <w:pPr>
        <w:spacing w:after="100" w:line="240" w:lineRule="auto"/>
        <w:ind w:firstLine="709"/>
        <w:jc w:val="both"/>
        <w:rPr>
          <w:rFonts w:ascii="Times New Roman" w:eastAsia="Calibri" w:hAnsi="Times New Roman" w:cs="Times New Roman"/>
          <w:sz w:val="24"/>
          <w:szCs w:val="24"/>
        </w:rPr>
      </w:pPr>
      <w:r w:rsidRPr="009A3566">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5D6B" w:rsidRPr="00E83BC8" w:rsidTr="00297F66">
        <w:tc>
          <w:tcPr>
            <w:tcW w:w="1126" w:type="dxa"/>
          </w:tcPr>
          <w:p w:rsidR="00575D6B" w:rsidRPr="00E83BC8" w:rsidRDefault="00575D6B" w:rsidP="00575D6B">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Оценка</w:t>
            </w:r>
          </w:p>
        </w:tc>
        <w:tc>
          <w:tcPr>
            <w:tcW w:w="1214" w:type="dxa"/>
          </w:tcPr>
          <w:p w:rsidR="00575D6B" w:rsidRPr="00E83BC8" w:rsidRDefault="00575D6B" w:rsidP="00575D6B">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Баллы</w:t>
            </w:r>
          </w:p>
        </w:tc>
        <w:tc>
          <w:tcPr>
            <w:tcW w:w="7855" w:type="dxa"/>
          </w:tcPr>
          <w:p w:rsidR="00575D6B" w:rsidRPr="00E83BC8" w:rsidRDefault="00575D6B" w:rsidP="00575D6B">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Описание</w:t>
            </w:r>
          </w:p>
        </w:tc>
      </w:tr>
      <w:tr w:rsidR="00575D6B" w:rsidRPr="00E83BC8" w:rsidTr="00297F66">
        <w:tc>
          <w:tcPr>
            <w:tcW w:w="1126" w:type="dxa"/>
          </w:tcPr>
          <w:p w:rsidR="00575D6B" w:rsidRPr="00E83BC8" w:rsidRDefault="00575D6B" w:rsidP="00575D6B">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5</w:t>
            </w:r>
          </w:p>
        </w:tc>
        <w:tc>
          <w:tcPr>
            <w:tcW w:w="1214" w:type="dxa"/>
          </w:tcPr>
          <w:p w:rsidR="00575D6B" w:rsidRPr="00E83BC8" w:rsidRDefault="00222502" w:rsidP="00575D6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4(25-36)</w:t>
            </w:r>
          </w:p>
        </w:tc>
        <w:tc>
          <w:tcPr>
            <w:tcW w:w="7855" w:type="dxa"/>
          </w:tcPr>
          <w:p w:rsidR="00575D6B" w:rsidRPr="00E83BC8" w:rsidRDefault="00575D6B" w:rsidP="00297F66">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Оценка «отлично» ставится, если студент полно излагает материал (отвечает на</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вопрос), дает правильное определение основных понятий; обнаруживает понимание</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материала, может обосновать свои суждения, применить знания на практике, привести</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необходимые примеры не только из учебника, но и самостоятельно составленные;</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излагает материал последовательно и правильно с точки зрения норм литературного языка.</w:t>
            </w:r>
          </w:p>
        </w:tc>
      </w:tr>
      <w:tr w:rsidR="00575D6B" w:rsidRPr="00E83BC8" w:rsidTr="00297F66">
        <w:tc>
          <w:tcPr>
            <w:tcW w:w="1126" w:type="dxa"/>
          </w:tcPr>
          <w:p w:rsidR="00575D6B" w:rsidRPr="00E83BC8" w:rsidRDefault="00575D6B" w:rsidP="00575D6B">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4</w:t>
            </w:r>
          </w:p>
        </w:tc>
        <w:tc>
          <w:tcPr>
            <w:tcW w:w="1214" w:type="dxa"/>
          </w:tcPr>
          <w:p w:rsidR="00575D6B" w:rsidRPr="00E83BC8" w:rsidRDefault="00222502" w:rsidP="00575D6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3(17-24)</w:t>
            </w:r>
          </w:p>
        </w:tc>
        <w:tc>
          <w:tcPr>
            <w:tcW w:w="7855" w:type="dxa"/>
          </w:tcPr>
          <w:p w:rsidR="00575D6B" w:rsidRPr="00E83BC8" w:rsidRDefault="00575D6B" w:rsidP="00297F66">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Оценка «хорошо» ставится, если студент дает ответ, удовлетворяющий тем же</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требованиям, что и для оценки «отлично», но допускает 1–2 ошибки, которые сам же</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исправляет, и 1–2 недочета в последовательности и языковом оформлении излагаемого.</w:t>
            </w:r>
          </w:p>
        </w:tc>
      </w:tr>
      <w:tr w:rsidR="00575D6B" w:rsidRPr="00E83BC8" w:rsidTr="00297F66">
        <w:tc>
          <w:tcPr>
            <w:tcW w:w="1126" w:type="dxa"/>
          </w:tcPr>
          <w:p w:rsidR="00575D6B" w:rsidRPr="00E83BC8" w:rsidRDefault="00575D6B" w:rsidP="00575D6B">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3</w:t>
            </w:r>
          </w:p>
        </w:tc>
        <w:tc>
          <w:tcPr>
            <w:tcW w:w="1214" w:type="dxa"/>
          </w:tcPr>
          <w:p w:rsidR="00575D6B" w:rsidRPr="00E83BC8" w:rsidRDefault="00222502" w:rsidP="00575D6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2(9-16)</w:t>
            </w:r>
          </w:p>
        </w:tc>
        <w:tc>
          <w:tcPr>
            <w:tcW w:w="7855" w:type="dxa"/>
          </w:tcPr>
          <w:p w:rsidR="00575D6B" w:rsidRPr="00E83BC8" w:rsidRDefault="00575D6B" w:rsidP="00297F66">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Оценка «удовлетворительно» ставится, если студент обнаруживает знание и</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понимание основных положений данной темы, но излагает материал неполно и допускает</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 xml:space="preserve">неточности в определении понятий или формулировке </w:t>
            </w:r>
            <w:r w:rsidR="00297F66" w:rsidRPr="00E83BC8">
              <w:rPr>
                <w:rFonts w:ascii="Times New Roman" w:eastAsia="Times New Roman" w:hAnsi="Times New Roman" w:cs="Times New Roman"/>
                <w:sz w:val="24"/>
                <w:szCs w:val="24"/>
                <w:lang w:eastAsia="ru-RU"/>
              </w:rPr>
              <w:t>выводов</w:t>
            </w:r>
            <w:r w:rsidRPr="00E83BC8">
              <w:rPr>
                <w:rFonts w:ascii="Times New Roman" w:eastAsia="Times New Roman" w:hAnsi="Times New Roman" w:cs="Times New Roman"/>
                <w:sz w:val="24"/>
                <w:szCs w:val="24"/>
                <w:lang w:eastAsia="ru-RU"/>
              </w:rPr>
              <w:t>;</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не умеет достаточно</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глубоко и доказательно обосновать свои суждения и привести свои примеры; излагает</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материал непоследовательно и допускает ошибки в языковом оформлении излагаемого.</w:t>
            </w:r>
          </w:p>
        </w:tc>
      </w:tr>
      <w:tr w:rsidR="00575D6B" w:rsidRPr="00E83BC8" w:rsidTr="00297F66">
        <w:tc>
          <w:tcPr>
            <w:tcW w:w="1126" w:type="dxa"/>
          </w:tcPr>
          <w:p w:rsidR="00575D6B" w:rsidRPr="00E83BC8" w:rsidRDefault="00575D6B" w:rsidP="00575D6B">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2</w:t>
            </w:r>
          </w:p>
        </w:tc>
        <w:tc>
          <w:tcPr>
            <w:tcW w:w="1214" w:type="dxa"/>
          </w:tcPr>
          <w:p w:rsidR="00575D6B" w:rsidRPr="00E83BC8" w:rsidRDefault="00222502" w:rsidP="00575D6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1(0-8)</w:t>
            </w:r>
          </w:p>
        </w:tc>
        <w:tc>
          <w:tcPr>
            <w:tcW w:w="7855" w:type="dxa"/>
          </w:tcPr>
          <w:p w:rsidR="00575D6B" w:rsidRPr="00E83BC8" w:rsidRDefault="00575D6B" w:rsidP="00297F66">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Оценка «неудовлетворительно» ставится, если студент обнаруживает незнание</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большей</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части</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соответствующего</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вопроса,</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допускает</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ошибки</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в</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формулировке</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 xml:space="preserve">определений и </w:t>
            </w:r>
            <w:r w:rsidR="00297F66" w:rsidRPr="00E83BC8">
              <w:rPr>
                <w:rFonts w:ascii="Times New Roman" w:eastAsia="Times New Roman" w:hAnsi="Times New Roman" w:cs="Times New Roman"/>
                <w:sz w:val="24"/>
                <w:szCs w:val="24"/>
                <w:lang w:eastAsia="ru-RU"/>
              </w:rPr>
              <w:t>выводов</w:t>
            </w:r>
            <w:r w:rsidRPr="00E83BC8">
              <w:rPr>
                <w:rFonts w:ascii="Times New Roman" w:eastAsia="Times New Roman" w:hAnsi="Times New Roman" w:cs="Times New Roman"/>
                <w:sz w:val="24"/>
                <w:szCs w:val="24"/>
                <w:lang w:eastAsia="ru-RU"/>
              </w:rPr>
              <w:t>, искажающие их смысл, беспорядочно и неуверенно излагает</w:t>
            </w:r>
            <w:r w:rsidR="00297F66" w:rsidRPr="00E83BC8">
              <w:rPr>
                <w:rFonts w:ascii="Times New Roman" w:eastAsia="Times New Roman" w:hAnsi="Times New Roman" w:cs="Times New Roman"/>
                <w:sz w:val="24"/>
                <w:szCs w:val="24"/>
                <w:lang w:eastAsia="ru-RU"/>
              </w:rPr>
              <w:t xml:space="preserve"> материал. Оценка «неудовлетворительно</w:t>
            </w:r>
            <w:r w:rsidRPr="00E83BC8">
              <w:rPr>
                <w:rFonts w:ascii="Times New Roman" w:eastAsia="Times New Roman" w:hAnsi="Times New Roman" w:cs="Times New Roman"/>
                <w:sz w:val="24"/>
                <w:szCs w:val="24"/>
                <w:lang w:eastAsia="ru-RU"/>
              </w:rPr>
              <w:t xml:space="preserve">» </w:t>
            </w:r>
            <w:r w:rsidR="00297F66" w:rsidRPr="00E83BC8">
              <w:rPr>
                <w:rFonts w:ascii="Times New Roman" w:eastAsia="Times New Roman" w:hAnsi="Times New Roman" w:cs="Times New Roman"/>
                <w:sz w:val="24"/>
                <w:szCs w:val="24"/>
                <w:lang w:eastAsia="ru-RU"/>
              </w:rPr>
              <w:t xml:space="preserve">свидетельствует о </w:t>
            </w:r>
            <w:r w:rsidRPr="00E83BC8">
              <w:rPr>
                <w:rFonts w:ascii="Times New Roman" w:eastAsia="Times New Roman" w:hAnsi="Times New Roman" w:cs="Times New Roman"/>
                <w:sz w:val="24"/>
                <w:szCs w:val="24"/>
                <w:lang w:eastAsia="ru-RU"/>
              </w:rPr>
              <w:t>недостатк</w:t>
            </w:r>
            <w:r w:rsidR="00297F66" w:rsidRPr="00E83BC8">
              <w:rPr>
                <w:rFonts w:ascii="Times New Roman" w:eastAsia="Times New Roman" w:hAnsi="Times New Roman" w:cs="Times New Roman"/>
                <w:sz w:val="24"/>
                <w:szCs w:val="24"/>
                <w:lang w:eastAsia="ru-RU"/>
              </w:rPr>
              <w:t>ах</w:t>
            </w:r>
            <w:r w:rsidRPr="00E83BC8">
              <w:rPr>
                <w:rFonts w:ascii="Times New Roman" w:eastAsia="Times New Roman" w:hAnsi="Times New Roman" w:cs="Times New Roman"/>
                <w:sz w:val="24"/>
                <w:szCs w:val="24"/>
                <w:lang w:eastAsia="ru-RU"/>
              </w:rPr>
              <w:t xml:space="preserve"> в подготовке, которые являются</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серьезным препятствием к успешному овладению последующим материалом.</w:t>
            </w:r>
          </w:p>
        </w:tc>
      </w:tr>
    </w:tbl>
    <w:p w:rsidR="00DE3E3F" w:rsidRPr="00E83BC8" w:rsidRDefault="00DE3E3F" w:rsidP="006337BF">
      <w:pPr>
        <w:spacing w:after="0" w:line="240" w:lineRule="auto"/>
        <w:jc w:val="both"/>
        <w:rPr>
          <w:rFonts w:ascii="Times New Roman" w:hAnsi="Times New Roman" w:cs="Times New Roman"/>
          <w:sz w:val="24"/>
          <w:szCs w:val="24"/>
        </w:rPr>
      </w:pPr>
    </w:p>
    <w:p w:rsidR="00CE4D2F" w:rsidRPr="00CE4D2F" w:rsidRDefault="00CE4D2F" w:rsidP="00CE4D2F">
      <w:pPr>
        <w:spacing w:after="0" w:line="240" w:lineRule="auto"/>
        <w:ind w:firstLine="709"/>
        <w:jc w:val="both"/>
        <w:rPr>
          <w:rFonts w:ascii="Times New Roman" w:hAnsi="Times New Roman" w:cs="Times New Roman"/>
          <w:b/>
          <w:sz w:val="24"/>
          <w:szCs w:val="24"/>
        </w:rPr>
      </w:pPr>
      <w:r w:rsidRPr="00CE4D2F">
        <w:rPr>
          <w:rFonts w:ascii="Times New Roman" w:hAnsi="Times New Roman" w:cs="Times New Roman"/>
          <w:b/>
          <w:sz w:val="24"/>
          <w:szCs w:val="24"/>
        </w:rPr>
        <w:t xml:space="preserve">5.2 </w:t>
      </w:r>
      <w:r w:rsidR="006E1C14">
        <w:rPr>
          <w:rFonts w:ascii="Times New Roman" w:hAnsi="Times New Roman" w:cs="Times New Roman"/>
          <w:b/>
          <w:sz w:val="24"/>
          <w:szCs w:val="24"/>
        </w:rPr>
        <w:t>Практическая</w:t>
      </w:r>
      <w:r w:rsidRPr="00CE4D2F">
        <w:rPr>
          <w:rFonts w:ascii="Times New Roman" w:hAnsi="Times New Roman" w:cs="Times New Roman"/>
          <w:b/>
          <w:sz w:val="24"/>
          <w:szCs w:val="24"/>
        </w:rPr>
        <w:t xml:space="preserve"> работа №1 </w:t>
      </w:r>
      <w:r>
        <w:rPr>
          <w:rFonts w:ascii="Times New Roman" w:hAnsi="Times New Roman" w:cs="Times New Roman"/>
          <w:b/>
          <w:sz w:val="24"/>
          <w:szCs w:val="24"/>
        </w:rPr>
        <w:t>Диагностика реакций в ситуации конфликта</w:t>
      </w:r>
      <w:r w:rsidRPr="00CE4D2F">
        <w:rPr>
          <w:rFonts w:ascii="Times New Roman" w:hAnsi="Times New Roman" w:cs="Times New Roman"/>
          <w:b/>
          <w:sz w:val="24"/>
          <w:szCs w:val="24"/>
        </w:rPr>
        <w:t xml:space="preserve">. </w:t>
      </w:r>
    </w:p>
    <w:p w:rsidR="00CE4D2F" w:rsidRPr="00CE4D2F" w:rsidRDefault="00CE4D2F" w:rsidP="00CE4D2F">
      <w:pPr>
        <w:spacing w:after="0" w:line="240" w:lineRule="auto"/>
        <w:ind w:firstLine="709"/>
        <w:jc w:val="both"/>
        <w:rPr>
          <w:rFonts w:ascii="Times New Roman" w:hAnsi="Times New Roman" w:cs="Times New Roman"/>
          <w:sz w:val="24"/>
          <w:szCs w:val="24"/>
        </w:rPr>
      </w:pPr>
      <w:r w:rsidRPr="00CE4D2F">
        <w:rPr>
          <w:rFonts w:ascii="Times New Roman" w:hAnsi="Times New Roman" w:cs="Times New Roman"/>
          <w:sz w:val="24"/>
          <w:szCs w:val="24"/>
        </w:rPr>
        <w:t>Цели: усвоение учебного материала по дисциплине</w:t>
      </w:r>
    </w:p>
    <w:p w:rsidR="00CE4D2F" w:rsidRPr="00CE4D2F" w:rsidRDefault="00CE4D2F" w:rsidP="00CE4D2F">
      <w:pPr>
        <w:spacing w:after="0" w:line="240" w:lineRule="auto"/>
        <w:ind w:firstLine="709"/>
        <w:jc w:val="both"/>
        <w:rPr>
          <w:rFonts w:ascii="Times New Roman" w:hAnsi="Times New Roman" w:cs="Times New Roman"/>
          <w:sz w:val="24"/>
          <w:szCs w:val="24"/>
        </w:rPr>
      </w:pPr>
      <w:r w:rsidRPr="00CE4D2F">
        <w:rPr>
          <w:rFonts w:ascii="Times New Roman" w:hAnsi="Times New Roman" w:cs="Times New Roman"/>
          <w:sz w:val="24"/>
          <w:szCs w:val="24"/>
        </w:rPr>
        <w:t xml:space="preserve">Задачи: </w:t>
      </w:r>
      <w:r>
        <w:rPr>
          <w:rFonts w:ascii="Times New Roman" w:hAnsi="Times New Roman" w:cs="Times New Roman"/>
          <w:sz w:val="24"/>
          <w:szCs w:val="24"/>
        </w:rPr>
        <w:t>освоение психодиагностической методики «</w:t>
      </w:r>
      <w:proofErr w:type="spellStart"/>
      <w:r>
        <w:rPr>
          <w:rFonts w:ascii="Times New Roman" w:hAnsi="Times New Roman" w:cs="Times New Roman"/>
          <w:sz w:val="24"/>
          <w:szCs w:val="24"/>
        </w:rPr>
        <w:t>Фрустрационный</w:t>
      </w:r>
      <w:proofErr w:type="spellEnd"/>
      <w:r>
        <w:rPr>
          <w:rFonts w:ascii="Times New Roman" w:hAnsi="Times New Roman" w:cs="Times New Roman"/>
          <w:sz w:val="24"/>
          <w:szCs w:val="24"/>
        </w:rPr>
        <w:t xml:space="preserve"> тест Розенцвейга в модификации Н. В. </w:t>
      </w:r>
      <w:proofErr w:type="spellStart"/>
      <w:r>
        <w:rPr>
          <w:rFonts w:ascii="Times New Roman" w:hAnsi="Times New Roman" w:cs="Times New Roman"/>
          <w:sz w:val="24"/>
          <w:szCs w:val="24"/>
        </w:rPr>
        <w:t>Тарабриной</w:t>
      </w:r>
      <w:proofErr w:type="spellEnd"/>
      <w:r>
        <w:rPr>
          <w:rFonts w:ascii="Times New Roman" w:hAnsi="Times New Roman" w:cs="Times New Roman"/>
          <w:sz w:val="24"/>
          <w:szCs w:val="24"/>
        </w:rPr>
        <w:t>»</w:t>
      </w:r>
    </w:p>
    <w:p w:rsidR="00CE4D2F" w:rsidRDefault="00CE4D2F" w:rsidP="00CE4D2F">
      <w:pPr>
        <w:spacing w:after="0" w:line="240" w:lineRule="auto"/>
        <w:ind w:firstLine="709"/>
        <w:jc w:val="both"/>
        <w:rPr>
          <w:rFonts w:ascii="Times New Roman" w:hAnsi="Times New Roman" w:cs="Times New Roman"/>
          <w:b/>
          <w:sz w:val="24"/>
          <w:szCs w:val="24"/>
        </w:rPr>
      </w:pPr>
      <w:r w:rsidRPr="00CE4D2F">
        <w:rPr>
          <w:rFonts w:ascii="Times New Roman" w:hAnsi="Times New Roman" w:cs="Times New Roman"/>
          <w:b/>
          <w:sz w:val="24"/>
          <w:szCs w:val="24"/>
        </w:rPr>
        <w:t xml:space="preserve">5.3. </w:t>
      </w:r>
      <w:r w:rsidR="006E1C14">
        <w:rPr>
          <w:rFonts w:ascii="Times New Roman" w:hAnsi="Times New Roman" w:cs="Times New Roman"/>
          <w:b/>
          <w:sz w:val="24"/>
          <w:szCs w:val="24"/>
        </w:rPr>
        <w:t>Практическая</w:t>
      </w:r>
      <w:r w:rsidRPr="00CE4D2F">
        <w:rPr>
          <w:rFonts w:ascii="Times New Roman" w:hAnsi="Times New Roman" w:cs="Times New Roman"/>
          <w:b/>
          <w:sz w:val="24"/>
          <w:szCs w:val="24"/>
        </w:rPr>
        <w:t xml:space="preserve"> работа № 2. </w:t>
      </w:r>
      <w:r>
        <w:rPr>
          <w:rFonts w:ascii="Times New Roman" w:hAnsi="Times New Roman" w:cs="Times New Roman"/>
          <w:b/>
          <w:sz w:val="24"/>
          <w:szCs w:val="24"/>
        </w:rPr>
        <w:t>Диагностика конфликтности личности</w:t>
      </w:r>
      <w:r w:rsidRPr="00CE4D2F">
        <w:rPr>
          <w:rFonts w:ascii="Times New Roman" w:hAnsi="Times New Roman" w:cs="Times New Roman"/>
          <w:b/>
          <w:sz w:val="24"/>
          <w:szCs w:val="24"/>
        </w:rPr>
        <w:t xml:space="preserve"> </w:t>
      </w:r>
    </w:p>
    <w:p w:rsidR="00CE4D2F" w:rsidRPr="00CE4D2F" w:rsidRDefault="00CE4D2F" w:rsidP="00CE4D2F">
      <w:pPr>
        <w:spacing w:after="0" w:line="240" w:lineRule="auto"/>
        <w:ind w:firstLine="709"/>
        <w:jc w:val="both"/>
        <w:rPr>
          <w:rFonts w:ascii="Times New Roman" w:hAnsi="Times New Roman" w:cs="Times New Roman"/>
          <w:sz w:val="24"/>
          <w:szCs w:val="24"/>
        </w:rPr>
      </w:pPr>
      <w:r w:rsidRPr="00CE4D2F">
        <w:rPr>
          <w:rFonts w:ascii="Times New Roman" w:hAnsi="Times New Roman" w:cs="Times New Roman"/>
          <w:sz w:val="24"/>
          <w:szCs w:val="24"/>
        </w:rPr>
        <w:t>Цель: усвоение учебного материала по дисциплине.</w:t>
      </w:r>
    </w:p>
    <w:p w:rsidR="00020D4D" w:rsidRDefault="00CE4D2F" w:rsidP="00281160">
      <w:pPr>
        <w:spacing w:after="0" w:line="240" w:lineRule="auto"/>
        <w:ind w:firstLine="709"/>
        <w:jc w:val="both"/>
        <w:rPr>
          <w:rFonts w:ascii="Times New Roman" w:hAnsi="Times New Roman" w:cs="Times New Roman"/>
          <w:sz w:val="24"/>
          <w:szCs w:val="24"/>
        </w:rPr>
      </w:pPr>
      <w:r w:rsidRPr="00CE4D2F">
        <w:rPr>
          <w:rFonts w:ascii="Times New Roman" w:hAnsi="Times New Roman" w:cs="Times New Roman"/>
          <w:sz w:val="24"/>
          <w:szCs w:val="24"/>
        </w:rPr>
        <w:t xml:space="preserve">Задачи: Освоение психодиагностических методик </w:t>
      </w:r>
      <w:r>
        <w:rPr>
          <w:rFonts w:ascii="Times New Roman" w:hAnsi="Times New Roman" w:cs="Times New Roman"/>
          <w:sz w:val="24"/>
          <w:szCs w:val="24"/>
        </w:rPr>
        <w:t xml:space="preserve">самооценки личности </w:t>
      </w:r>
      <w:proofErr w:type="spellStart"/>
      <w:r>
        <w:rPr>
          <w:rFonts w:ascii="Times New Roman" w:hAnsi="Times New Roman" w:cs="Times New Roman"/>
          <w:sz w:val="24"/>
          <w:szCs w:val="24"/>
        </w:rPr>
        <w:t>Будасси</w:t>
      </w:r>
      <w:proofErr w:type="spellEnd"/>
      <w:r>
        <w:rPr>
          <w:rFonts w:ascii="Times New Roman" w:hAnsi="Times New Roman" w:cs="Times New Roman"/>
          <w:sz w:val="24"/>
          <w:szCs w:val="24"/>
        </w:rPr>
        <w:t xml:space="preserve"> и акцентуации личности </w:t>
      </w:r>
      <w:r w:rsidR="002A054E">
        <w:rPr>
          <w:rFonts w:ascii="Times New Roman" w:hAnsi="Times New Roman" w:cs="Times New Roman"/>
          <w:sz w:val="24"/>
          <w:szCs w:val="24"/>
        </w:rPr>
        <w:t>К</w:t>
      </w:r>
      <w:r w:rsidR="00020D4D">
        <w:rPr>
          <w:rFonts w:ascii="Times New Roman" w:hAnsi="Times New Roman" w:cs="Times New Roman"/>
          <w:sz w:val="24"/>
          <w:szCs w:val="24"/>
        </w:rPr>
        <w:t xml:space="preserve">. </w:t>
      </w:r>
      <w:proofErr w:type="spellStart"/>
      <w:r w:rsidR="002A054E">
        <w:rPr>
          <w:rFonts w:ascii="Times New Roman" w:hAnsi="Times New Roman" w:cs="Times New Roman"/>
          <w:sz w:val="24"/>
          <w:szCs w:val="24"/>
        </w:rPr>
        <w:t>Леонгарда</w:t>
      </w:r>
      <w:proofErr w:type="spellEnd"/>
      <w:r w:rsidRPr="00CE4D2F">
        <w:rPr>
          <w:rFonts w:ascii="Times New Roman" w:hAnsi="Times New Roman" w:cs="Times New Roman"/>
          <w:sz w:val="24"/>
          <w:szCs w:val="24"/>
        </w:rPr>
        <w:t>.</w:t>
      </w:r>
    </w:p>
    <w:p w:rsidR="00020D4D" w:rsidRDefault="00020D4D" w:rsidP="00020D4D">
      <w:pPr>
        <w:spacing w:after="0" w:line="240" w:lineRule="auto"/>
        <w:ind w:firstLine="709"/>
        <w:jc w:val="both"/>
        <w:rPr>
          <w:rFonts w:ascii="Times New Roman" w:hAnsi="Times New Roman" w:cs="Times New Roman"/>
          <w:sz w:val="24"/>
          <w:szCs w:val="24"/>
        </w:rPr>
      </w:pPr>
    </w:p>
    <w:p w:rsidR="00020D4D" w:rsidRPr="00020D4D" w:rsidRDefault="00020D4D" w:rsidP="00020D4D">
      <w:pPr>
        <w:spacing w:after="0" w:line="240" w:lineRule="auto"/>
        <w:ind w:firstLine="709"/>
        <w:jc w:val="both"/>
        <w:rPr>
          <w:rFonts w:ascii="Times New Roman" w:hAnsi="Times New Roman" w:cs="Times New Roman"/>
          <w:sz w:val="24"/>
          <w:szCs w:val="24"/>
        </w:rPr>
      </w:pPr>
      <w:r w:rsidRPr="00020D4D">
        <w:rPr>
          <w:rFonts w:ascii="Times New Roman" w:hAnsi="Times New Roman" w:cs="Times New Roman"/>
          <w:sz w:val="24"/>
          <w:szCs w:val="24"/>
        </w:rPr>
        <w:t>Шкала оценки лабораторных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691"/>
        <w:gridCol w:w="7293"/>
      </w:tblGrid>
      <w:tr w:rsidR="00020D4D" w:rsidRPr="00020D4D" w:rsidTr="002A054E">
        <w:tc>
          <w:tcPr>
            <w:tcW w:w="1233" w:type="dxa"/>
          </w:tcPr>
          <w:p w:rsidR="00020D4D" w:rsidRPr="00020D4D" w:rsidRDefault="00020D4D" w:rsidP="001B45EB">
            <w:pPr>
              <w:spacing w:after="0" w:line="240" w:lineRule="auto"/>
              <w:ind w:firstLine="29"/>
              <w:jc w:val="both"/>
              <w:rPr>
                <w:rFonts w:ascii="Times New Roman" w:hAnsi="Times New Roman" w:cs="Times New Roman"/>
                <w:sz w:val="24"/>
                <w:szCs w:val="24"/>
              </w:rPr>
            </w:pPr>
            <w:r w:rsidRPr="00020D4D">
              <w:rPr>
                <w:rFonts w:ascii="Times New Roman" w:hAnsi="Times New Roman" w:cs="Times New Roman"/>
                <w:sz w:val="24"/>
                <w:szCs w:val="24"/>
              </w:rPr>
              <w:t>Оценка</w:t>
            </w:r>
          </w:p>
        </w:tc>
        <w:tc>
          <w:tcPr>
            <w:tcW w:w="1214" w:type="dxa"/>
          </w:tcPr>
          <w:p w:rsidR="00020D4D" w:rsidRPr="00020D4D" w:rsidRDefault="00020D4D" w:rsidP="00020D4D">
            <w:pPr>
              <w:spacing w:after="0" w:line="240" w:lineRule="auto"/>
              <w:ind w:firstLine="709"/>
              <w:jc w:val="both"/>
              <w:rPr>
                <w:rFonts w:ascii="Times New Roman" w:hAnsi="Times New Roman" w:cs="Times New Roman"/>
                <w:sz w:val="24"/>
                <w:szCs w:val="24"/>
              </w:rPr>
            </w:pPr>
            <w:r w:rsidRPr="00020D4D">
              <w:rPr>
                <w:rFonts w:ascii="Times New Roman" w:hAnsi="Times New Roman" w:cs="Times New Roman"/>
                <w:sz w:val="24"/>
                <w:szCs w:val="24"/>
              </w:rPr>
              <w:t>Баллы*</w:t>
            </w:r>
          </w:p>
        </w:tc>
        <w:tc>
          <w:tcPr>
            <w:tcW w:w="7855" w:type="dxa"/>
          </w:tcPr>
          <w:p w:rsidR="00020D4D" w:rsidRPr="00020D4D" w:rsidRDefault="00020D4D" w:rsidP="00020D4D">
            <w:pPr>
              <w:spacing w:after="0" w:line="240" w:lineRule="auto"/>
              <w:ind w:firstLine="709"/>
              <w:jc w:val="both"/>
              <w:rPr>
                <w:rFonts w:ascii="Times New Roman" w:hAnsi="Times New Roman" w:cs="Times New Roman"/>
                <w:sz w:val="24"/>
                <w:szCs w:val="24"/>
              </w:rPr>
            </w:pPr>
            <w:r w:rsidRPr="00020D4D">
              <w:rPr>
                <w:rFonts w:ascii="Times New Roman" w:hAnsi="Times New Roman" w:cs="Times New Roman"/>
                <w:sz w:val="24"/>
                <w:szCs w:val="24"/>
              </w:rPr>
              <w:t>Описание</w:t>
            </w:r>
          </w:p>
        </w:tc>
      </w:tr>
      <w:tr w:rsidR="00020D4D" w:rsidRPr="00020D4D" w:rsidTr="002A054E">
        <w:tc>
          <w:tcPr>
            <w:tcW w:w="1233" w:type="dxa"/>
          </w:tcPr>
          <w:p w:rsidR="00020D4D" w:rsidRPr="00020D4D" w:rsidRDefault="001B45EB" w:rsidP="001B45EB">
            <w:pPr>
              <w:spacing w:after="0" w:line="240" w:lineRule="auto"/>
              <w:ind w:firstLine="29"/>
              <w:jc w:val="both"/>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020D4D" w:rsidRPr="00020D4D" w:rsidRDefault="00020D4D" w:rsidP="00020D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7-8</w:t>
            </w:r>
          </w:p>
        </w:tc>
        <w:tc>
          <w:tcPr>
            <w:tcW w:w="7855" w:type="dxa"/>
          </w:tcPr>
          <w:p w:rsidR="00020D4D" w:rsidRPr="00020D4D" w:rsidRDefault="00020D4D" w:rsidP="00020D4D">
            <w:pPr>
              <w:spacing w:after="0" w:line="240" w:lineRule="auto"/>
              <w:jc w:val="both"/>
              <w:rPr>
                <w:rFonts w:ascii="Times New Roman" w:hAnsi="Times New Roman" w:cs="Times New Roman"/>
                <w:sz w:val="24"/>
                <w:szCs w:val="24"/>
              </w:rPr>
            </w:pPr>
            <w:r w:rsidRPr="00020D4D">
              <w:rPr>
                <w:rFonts w:ascii="Times New Roman" w:hAnsi="Times New Roman" w:cs="Times New Roman"/>
                <w:sz w:val="24"/>
                <w:szCs w:val="24"/>
              </w:rPr>
              <w:t>Студент точно и полно выполнил задание лабораторной работы, интерпретация по методикам точна и корректна</w:t>
            </w:r>
            <w:r>
              <w:rPr>
                <w:rFonts w:ascii="Times New Roman" w:hAnsi="Times New Roman" w:cs="Times New Roman"/>
                <w:sz w:val="24"/>
                <w:szCs w:val="24"/>
              </w:rPr>
              <w:t xml:space="preserve">. Формальные признаки </w:t>
            </w:r>
            <w:r w:rsidR="001B45EB">
              <w:rPr>
                <w:rFonts w:ascii="Times New Roman" w:hAnsi="Times New Roman" w:cs="Times New Roman"/>
                <w:sz w:val="24"/>
                <w:szCs w:val="24"/>
              </w:rPr>
              <w:t>работы соблюдены.</w:t>
            </w:r>
          </w:p>
        </w:tc>
      </w:tr>
      <w:tr w:rsidR="00020D4D" w:rsidRPr="00020D4D" w:rsidTr="002A054E">
        <w:tc>
          <w:tcPr>
            <w:tcW w:w="1233" w:type="dxa"/>
          </w:tcPr>
          <w:p w:rsidR="00020D4D" w:rsidRPr="00020D4D" w:rsidRDefault="001B45EB" w:rsidP="001B45EB">
            <w:pPr>
              <w:spacing w:after="0" w:line="240" w:lineRule="auto"/>
              <w:ind w:firstLine="29"/>
              <w:jc w:val="both"/>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020D4D" w:rsidRPr="00020D4D" w:rsidRDefault="00020D4D" w:rsidP="00020D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w:t>
            </w:r>
          </w:p>
        </w:tc>
        <w:tc>
          <w:tcPr>
            <w:tcW w:w="7855" w:type="dxa"/>
          </w:tcPr>
          <w:p w:rsidR="00020D4D" w:rsidRPr="00020D4D" w:rsidRDefault="00020D4D" w:rsidP="00020D4D">
            <w:pPr>
              <w:spacing w:after="0" w:line="240" w:lineRule="auto"/>
              <w:jc w:val="both"/>
              <w:rPr>
                <w:rFonts w:ascii="Times New Roman" w:hAnsi="Times New Roman" w:cs="Times New Roman"/>
                <w:sz w:val="24"/>
                <w:szCs w:val="24"/>
              </w:rPr>
            </w:pPr>
            <w:r w:rsidRPr="00020D4D">
              <w:rPr>
                <w:rFonts w:ascii="Times New Roman" w:hAnsi="Times New Roman" w:cs="Times New Roman"/>
                <w:sz w:val="24"/>
                <w:szCs w:val="24"/>
              </w:rPr>
              <w:t>Студент выполнил задание лабораторной работы, в интерпретации ошибки и неточности.</w:t>
            </w:r>
            <w:r w:rsidR="001B45EB">
              <w:rPr>
                <w:rFonts w:ascii="Times New Roman" w:hAnsi="Times New Roman" w:cs="Times New Roman"/>
                <w:sz w:val="24"/>
                <w:szCs w:val="24"/>
              </w:rPr>
              <w:t xml:space="preserve"> Оформление работы не корректно.</w:t>
            </w:r>
          </w:p>
        </w:tc>
      </w:tr>
      <w:tr w:rsidR="00020D4D" w:rsidRPr="00020D4D" w:rsidTr="002A054E">
        <w:tc>
          <w:tcPr>
            <w:tcW w:w="1233" w:type="dxa"/>
          </w:tcPr>
          <w:p w:rsidR="00020D4D" w:rsidRPr="00020D4D" w:rsidRDefault="001B45EB" w:rsidP="001B45EB">
            <w:pPr>
              <w:spacing w:after="0" w:line="240" w:lineRule="auto"/>
              <w:ind w:firstLine="29"/>
              <w:jc w:val="both"/>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020D4D" w:rsidRPr="00020D4D" w:rsidRDefault="00020D4D" w:rsidP="00020D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p>
        </w:tc>
        <w:tc>
          <w:tcPr>
            <w:tcW w:w="7855" w:type="dxa"/>
          </w:tcPr>
          <w:p w:rsidR="00020D4D" w:rsidRPr="00020D4D" w:rsidRDefault="001B45EB" w:rsidP="001B4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 выполнил работу, но в ней отсутствуют основные элементы: интерпретация, ход обработки результатов, результаты и пр.</w:t>
            </w:r>
          </w:p>
        </w:tc>
      </w:tr>
      <w:tr w:rsidR="00020D4D" w:rsidRPr="00020D4D" w:rsidTr="002A054E">
        <w:tc>
          <w:tcPr>
            <w:tcW w:w="1233" w:type="dxa"/>
          </w:tcPr>
          <w:p w:rsidR="00020D4D" w:rsidRPr="00020D4D" w:rsidRDefault="001B45EB" w:rsidP="001B45EB">
            <w:pPr>
              <w:spacing w:after="0" w:line="240" w:lineRule="auto"/>
              <w:ind w:firstLine="29"/>
              <w:jc w:val="both"/>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020D4D" w:rsidRPr="00020D4D" w:rsidRDefault="00020D4D" w:rsidP="00020D4D">
            <w:pPr>
              <w:spacing w:after="0" w:line="240" w:lineRule="auto"/>
              <w:ind w:firstLine="709"/>
              <w:jc w:val="both"/>
              <w:rPr>
                <w:rFonts w:ascii="Times New Roman" w:hAnsi="Times New Roman" w:cs="Times New Roman"/>
                <w:sz w:val="24"/>
                <w:szCs w:val="24"/>
              </w:rPr>
            </w:pPr>
            <w:r w:rsidRPr="00020D4D">
              <w:rPr>
                <w:rFonts w:ascii="Times New Roman" w:hAnsi="Times New Roman" w:cs="Times New Roman"/>
                <w:sz w:val="24"/>
                <w:szCs w:val="24"/>
              </w:rPr>
              <w:t>0</w:t>
            </w:r>
          </w:p>
        </w:tc>
        <w:tc>
          <w:tcPr>
            <w:tcW w:w="7855" w:type="dxa"/>
          </w:tcPr>
          <w:p w:rsidR="00020D4D" w:rsidRPr="00020D4D" w:rsidRDefault="00020D4D" w:rsidP="00020D4D">
            <w:pPr>
              <w:spacing w:after="0" w:line="240" w:lineRule="auto"/>
              <w:jc w:val="both"/>
              <w:rPr>
                <w:rFonts w:ascii="Times New Roman" w:hAnsi="Times New Roman" w:cs="Times New Roman"/>
                <w:sz w:val="24"/>
                <w:szCs w:val="24"/>
              </w:rPr>
            </w:pPr>
            <w:r w:rsidRPr="00020D4D">
              <w:rPr>
                <w:rFonts w:ascii="Times New Roman" w:hAnsi="Times New Roman" w:cs="Times New Roman"/>
                <w:sz w:val="24"/>
                <w:szCs w:val="24"/>
              </w:rPr>
              <w:t>Студент отсутствовал на занятии или не выполнил работу</w:t>
            </w:r>
          </w:p>
        </w:tc>
      </w:tr>
    </w:tbl>
    <w:p w:rsidR="00020D4D" w:rsidRDefault="00020D4D" w:rsidP="00CE4D2F">
      <w:pPr>
        <w:spacing w:after="0" w:line="240" w:lineRule="auto"/>
        <w:ind w:firstLine="709"/>
        <w:jc w:val="both"/>
        <w:rPr>
          <w:rFonts w:ascii="Times New Roman" w:hAnsi="Times New Roman" w:cs="Times New Roman"/>
          <w:sz w:val="24"/>
          <w:szCs w:val="24"/>
        </w:rPr>
      </w:pPr>
    </w:p>
    <w:p w:rsidR="001B45EB" w:rsidRPr="001B45EB" w:rsidRDefault="001B45EB" w:rsidP="001B45E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5.4</w:t>
      </w:r>
      <w:r w:rsidRPr="001B45EB">
        <w:rPr>
          <w:rFonts w:ascii="Times New Roman" w:hAnsi="Times New Roman" w:cs="Times New Roman"/>
          <w:b/>
          <w:sz w:val="24"/>
          <w:szCs w:val="24"/>
        </w:rPr>
        <w:t xml:space="preserve"> Перечень источников для конспектирования</w:t>
      </w:r>
    </w:p>
    <w:p w:rsidR="001B45EB" w:rsidRPr="001B45EB" w:rsidRDefault="001B45EB" w:rsidP="001B45EB">
      <w:pPr>
        <w:spacing w:after="0" w:line="240" w:lineRule="auto"/>
        <w:ind w:firstLine="709"/>
        <w:jc w:val="both"/>
        <w:rPr>
          <w:rFonts w:ascii="Times New Roman" w:hAnsi="Times New Roman" w:cs="Times New Roman"/>
          <w:sz w:val="24"/>
          <w:szCs w:val="24"/>
        </w:rPr>
      </w:pP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w:t>
      </w:r>
      <w:proofErr w:type="spellStart"/>
      <w:r w:rsidRPr="001B45EB">
        <w:rPr>
          <w:rFonts w:ascii="Times New Roman" w:hAnsi="Times New Roman" w:cs="Times New Roman"/>
          <w:sz w:val="24"/>
          <w:szCs w:val="24"/>
        </w:rPr>
        <w:t>Анцупов</w:t>
      </w:r>
      <w:proofErr w:type="spellEnd"/>
      <w:r w:rsidRPr="001B45EB">
        <w:rPr>
          <w:rFonts w:ascii="Times New Roman" w:hAnsi="Times New Roman" w:cs="Times New Roman"/>
          <w:sz w:val="24"/>
          <w:szCs w:val="24"/>
        </w:rPr>
        <w:t xml:space="preserve"> А. Я. </w:t>
      </w:r>
      <w:proofErr w:type="spellStart"/>
      <w:r w:rsidRPr="001B45EB">
        <w:rPr>
          <w:rFonts w:ascii="Times New Roman" w:hAnsi="Times New Roman" w:cs="Times New Roman"/>
          <w:sz w:val="24"/>
          <w:szCs w:val="24"/>
        </w:rPr>
        <w:t>Конфликтология</w:t>
      </w:r>
      <w:proofErr w:type="spellEnd"/>
      <w:r w:rsidRPr="001B45EB">
        <w:rPr>
          <w:rFonts w:ascii="Times New Roman" w:hAnsi="Times New Roman" w:cs="Times New Roman"/>
          <w:sz w:val="24"/>
          <w:szCs w:val="24"/>
        </w:rPr>
        <w:t xml:space="preserve">: учебник для студентов вузов / А. Я. </w:t>
      </w:r>
      <w:proofErr w:type="spellStart"/>
      <w:r w:rsidRPr="001B45EB">
        <w:rPr>
          <w:rFonts w:ascii="Times New Roman" w:hAnsi="Times New Roman" w:cs="Times New Roman"/>
          <w:sz w:val="24"/>
          <w:szCs w:val="24"/>
        </w:rPr>
        <w:t>Анцупов</w:t>
      </w:r>
      <w:proofErr w:type="spellEnd"/>
      <w:r w:rsidRPr="001B45EB">
        <w:rPr>
          <w:rFonts w:ascii="Times New Roman" w:hAnsi="Times New Roman" w:cs="Times New Roman"/>
          <w:sz w:val="24"/>
          <w:szCs w:val="24"/>
        </w:rPr>
        <w:t xml:space="preserve">, А. И. Шипилов - 6-е изд., </w:t>
      </w:r>
      <w:proofErr w:type="spellStart"/>
      <w:r w:rsidRPr="001B45EB">
        <w:rPr>
          <w:rFonts w:ascii="Times New Roman" w:hAnsi="Times New Roman" w:cs="Times New Roman"/>
          <w:sz w:val="24"/>
          <w:szCs w:val="24"/>
        </w:rPr>
        <w:t>испр</w:t>
      </w:r>
      <w:proofErr w:type="spellEnd"/>
      <w:proofErr w:type="gramStart"/>
      <w:r w:rsidRPr="001B45EB">
        <w:rPr>
          <w:rFonts w:ascii="Times New Roman" w:hAnsi="Times New Roman" w:cs="Times New Roman"/>
          <w:sz w:val="24"/>
          <w:szCs w:val="24"/>
        </w:rPr>
        <w:t>.</w:t>
      </w:r>
      <w:proofErr w:type="gramEnd"/>
      <w:r w:rsidRPr="001B45EB">
        <w:rPr>
          <w:rFonts w:ascii="Times New Roman" w:hAnsi="Times New Roman" w:cs="Times New Roman"/>
          <w:sz w:val="24"/>
          <w:szCs w:val="24"/>
        </w:rPr>
        <w:t xml:space="preserve"> и доп. - СПб: Питер, 2016 - 526 с. </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Глава 1. «Предпосылки формирования </w:t>
      </w:r>
      <w:proofErr w:type="spellStart"/>
      <w:r w:rsidRPr="001B45EB">
        <w:rPr>
          <w:rFonts w:ascii="Times New Roman" w:hAnsi="Times New Roman" w:cs="Times New Roman"/>
          <w:sz w:val="24"/>
          <w:szCs w:val="24"/>
        </w:rPr>
        <w:t>конфликтологических</w:t>
      </w:r>
      <w:proofErr w:type="spellEnd"/>
      <w:r w:rsidRPr="001B45EB">
        <w:rPr>
          <w:rFonts w:ascii="Times New Roman" w:hAnsi="Times New Roman" w:cs="Times New Roman"/>
          <w:sz w:val="24"/>
          <w:szCs w:val="24"/>
        </w:rPr>
        <w:t xml:space="preserve"> идей» С. 10-25. </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Глава 2. «История отечественной </w:t>
      </w:r>
      <w:proofErr w:type="spellStart"/>
      <w:r w:rsidRPr="001B45EB">
        <w:rPr>
          <w:rFonts w:ascii="Times New Roman" w:hAnsi="Times New Roman" w:cs="Times New Roman"/>
          <w:sz w:val="24"/>
          <w:szCs w:val="24"/>
        </w:rPr>
        <w:t>конфликтологии</w:t>
      </w:r>
      <w:proofErr w:type="spellEnd"/>
      <w:r w:rsidRPr="001B45EB">
        <w:rPr>
          <w:rFonts w:ascii="Times New Roman" w:hAnsi="Times New Roman" w:cs="Times New Roman"/>
          <w:sz w:val="24"/>
          <w:szCs w:val="24"/>
        </w:rPr>
        <w:t xml:space="preserve">», С. 26-37. </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Глава 4. «Общая характеристика зарубежной </w:t>
      </w:r>
      <w:proofErr w:type="spellStart"/>
      <w:r w:rsidRPr="001B45EB">
        <w:rPr>
          <w:rFonts w:ascii="Times New Roman" w:hAnsi="Times New Roman" w:cs="Times New Roman"/>
          <w:sz w:val="24"/>
          <w:szCs w:val="24"/>
        </w:rPr>
        <w:t>конфликтологии</w:t>
      </w:r>
      <w:proofErr w:type="spellEnd"/>
      <w:r w:rsidRPr="001B45EB">
        <w:rPr>
          <w:rFonts w:ascii="Times New Roman" w:hAnsi="Times New Roman" w:cs="Times New Roman"/>
          <w:sz w:val="24"/>
          <w:szCs w:val="24"/>
        </w:rPr>
        <w:t>», С. 61-77.</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2. Лопарев А. В. </w:t>
      </w:r>
      <w:proofErr w:type="spellStart"/>
      <w:r w:rsidRPr="001B45EB">
        <w:rPr>
          <w:rFonts w:ascii="Times New Roman" w:hAnsi="Times New Roman" w:cs="Times New Roman"/>
          <w:sz w:val="24"/>
          <w:szCs w:val="24"/>
        </w:rPr>
        <w:t>Конфликтология</w:t>
      </w:r>
      <w:proofErr w:type="spellEnd"/>
      <w:r w:rsidRPr="001B45EB">
        <w:rPr>
          <w:rFonts w:ascii="Times New Roman" w:hAnsi="Times New Roman" w:cs="Times New Roman"/>
          <w:sz w:val="24"/>
          <w:szCs w:val="24"/>
        </w:rPr>
        <w:t xml:space="preserve">. Учебник [Электронный ресурс]: / А. В. Лопарев, Д. Ю. Знаменский. - М.: Издательство </w:t>
      </w:r>
      <w:proofErr w:type="spellStart"/>
      <w:r w:rsidRPr="001B45EB">
        <w:rPr>
          <w:rFonts w:ascii="Times New Roman" w:hAnsi="Times New Roman" w:cs="Times New Roman"/>
          <w:sz w:val="24"/>
          <w:szCs w:val="24"/>
        </w:rPr>
        <w:t>Юрайт</w:t>
      </w:r>
      <w:proofErr w:type="spellEnd"/>
      <w:r w:rsidRPr="001B45EB">
        <w:rPr>
          <w:rFonts w:ascii="Times New Roman" w:hAnsi="Times New Roman" w:cs="Times New Roman"/>
          <w:sz w:val="24"/>
          <w:szCs w:val="24"/>
        </w:rPr>
        <w:t xml:space="preserve">, 2019 - 290 - Режим доступа: </w:t>
      </w:r>
      <w:hyperlink r:id="rId9" w:history="1">
        <w:r w:rsidRPr="001B45EB">
          <w:rPr>
            <w:rStyle w:val="af1"/>
            <w:rFonts w:ascii="Times New Roman" w:hAnsi="Times New Roman" w:cs="Times New Roman"/>
            <w:sz w:val="24"/>
            <w:szCs w:val="24"/>
          </w:rPr>
          <w:t>https://biblio-online.ru/book/konfliktologiya-439047</w:t>
        </w:r>
      </w:hyperlink>
      <w:r w:rsidRPr="001B45EB">
        <w:rPr>
          <w:rFonts w:ascii="Times New Roman" w:hAnsi="Times New Roman" w:cs="Times New Roman"/>
          <w:sz w:val="24"/>
          <w:szCs w:val="24"/>
        </w:rPr>
        <w:t xml:space="preserve">. </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Глава 7. «Семейные и гендерные конфликты», С. 108-123. </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Глава 10. «Организационно-трудовые конфликты», С. 152-164.</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 </w:t>
      </w:r>
      <w:proofErr w:type="spellStart"/>
      <w:r w:rsidRPr="001B45EB">
        <w:rPr>
          <w:rFonts w:ascii="Times New Roman" w:hAnsi="Times New Roman" w:cs="Times New Roman"/>
          <w:sz w:val="24"/>
          <w:szCs w:val="24"/>
        </w:rPr>
        <w:t>Мириманова</w:t>
      </w:r>
      <w:proofErr w:type="spellEnd"/>
      <w:r w:rsidRPr="001B45EB">
        <w:rPr>
          <w:rFonts w:ascii="Times New Roman" w:hAnsi="Times New Roman" w:cs="Times New Roman"/>
          <w:sz w:val="24"/>
          <w:szCs w:val="24"/>
        </w:rPr>
        <w:t xml:space="preserve"> М. С. </w:t>
      </w:r>
      <w:proofErr w:type="spellStart"/>
      <w:r w:rsidRPr="001B45EB">
        <w:rPr>
          <w:rFonts w:ascii="Times New Roman" w:hAnsi="Times New Roman" w:cs="Times New Roman"/>
          <w:sz w:val="24"/>
          <w:szCs w:val="24"/>
        </w:rPr>
        <w:t>Конфликтология</w:t>
      </w:r>
      <w:proofErr w:type="spellEnd"/>
      <w:r w:rsidRPr="001B45EB">
        <w:rPr>
          <w:rFonts w:ascii="Times New Roman" w:hAnsi="Times New Roman" w:cs="Times New Roman"/>
          <w:sz w:val="24"/>
          <w:szCs w:val="24"/>
        </w:rPr>
        <w:t xml:space="preserve">: учебник для студентов вузов / М. С. </w:t>
      </w:r>
      <w:proofErr w:type="spellStart"/>
      <w:r w:rsidRPr="001B45EB">
        <w:rPr>
          <w:rFonts w:ascii="Times New Roman" w:hAnsi="Times New Roman" w:cs="Times New Roman"/>
          <w:sz w:val="24"/>
          <w:szCs w:val="24"/>
        </w:rPr>
        <w:t>Мириманова</w:t>
      </w:r>
      <w:proofErr w:type="spellEnd"/>
      <w:r w:rsidRPr="001B45EB">
        <w:rPr>
          <w:rFonts w:ascii="Times New Roman" w:hAnsi="Times New Roman" w:cs="Times New Roman"/>
          <w:sz w:val="24"/>
          <w:szCs w:val="24"/>
        </w:rPr>
        <w:t xml:space="preserve"> - М.: Академия, 2016 - 288 с. </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Раздел 2. «Современные подходы к пониманию толерантности», С. 25-38. </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Раздел 5. «Конфликтность и толерантность в общении», С. 97-118. </w:t>
      </w:r>
    </w:p>
    <w:p w:rsidR="001B45EB" w:rsidRPr="001B45EB" w:rsidRDefault="001B45EB" w:rsidP="001B45EB">
      <w:pPr>
        <w:spacing w:after="0" w:line="240" w:lineRule="auto"/>
        <w:ind w:firstLine="709"/>
        <w:jc w:val="both"/>
        <w:rPr>
          <w:rFonts w:ascii="Times New Roman" w:hAnsi="Times New Roman" w:cs="Times New Roman"/>
          <w:sz w:val="24"/>
          <w:szCs w:val="24"/>
        </w:rPr>
      </w:pP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Краткие методические указания</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Рекомендации студентам по составлению конспекта:</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1. Определите цель составления конспекта.</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5. Включайте в конспект не только основные положения, но и обосновывающие их выводы, конкретные факты и примеры (без подробного описания).</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7. Для того,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8. Отмечайте непонятные места, новые слова, имена, даты.</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9. При конспектировании старайтесь выразить авторскую мысль своими словами.</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Стремитесь к тому, чтобы один абзац авторского текста был передан при конспектировании одним, максимум двумя предложениями.</w:t>
      </w:r>
    </w:p>
    <w:p w:rsidR="001B45EB" w:rsidRPr="001B45EB" w:rsidRDefault="001B45EB" w:rsidP="001B45EB">
      <w:pPr>
        <w:spacing w:after="0" w:line="240" w:lineRule="auto"/>
        <w:ind w:firstLine="709"/>
        <w:jc w:val="both"/>
        <w:rPr>
          <w:rFonts w:ascii="Times New Roman" w:hAnsi="Times New Roman" w:cs="Times New Roman"/>
          <w:sz w:val="24"/>
          <w:szCs w:val="24"/>
        </w:rPr>
      </w:pP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Шкала оценки конспектирования источников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571"/>
        <w:gridCol w:w="6939"/>
      </w:tblGrid>
      <w:tr w:rsidR="001B45EB" w:rsidRPr="001B45EB" w:rsidTr="002A054E">
        <w:tc>
          <w:tcPr>
            <w:tcW w:w="1126"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Оценка</w:t>
            </w:r>
          </w:p>
        </w:tc>
        <w:tc>
          <w:tcPr>
            <w:tcW w:w="1214"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Баллы</w:t>
            </w:r>
          </w:p>
        </w:tc>
        <w:tc>
          <w:tcPr>
            <w:tcW w:w="7855"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Описание</w:t>
            </w:r>
          </w:p>
        </w:tc>
      </w:tr>
      <w:tr w:rsidR="001B45EB" w:rsidRPr="001B45EB" w:rsidTr="002A054E">
        <w:tc>
          <w:tcPr>
            <w:tcW w:w="1126"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5</w:t>
            </w:r>
          </w:p>
        </w:tc>
        <w:tc>
          <w:tcPr>
            <w:tcW w:w="1214"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1B45EB" w:rsidRPr="001B45EB" w:rsidRDefault="001B45EB" w:rsidP="001B45EB">
            <w:pPr>
              <w:spacing w:after="0" w:line="240" w:lineRule="auto"/>
              <w:jc w:val="both"/>
              <w:rPr>
                <w:rFonts w:ascii="Times New Roman" w:hAnsi="Times New Roman" w:cs="Times New Roman"/>
                <w:sz w:val="24"/>
                <w:szCs w:val="24"/>
              </w:rPr>
            </w:pPr>
            <w:r w:rsidRPr="001B45EB">
              <w:rPr>
                <w:rFonts w:ascii="Times New Roman" w:hAnsi="Times New Roman" w:cs="Times New Roman"/>
                <w:sz w:val="24"/>
                <w:szCs w:val="24"/>
              </w:rPr>
              <w:t>Оценка «отлично» выставляется студенту, если демонстрируются полнота использования учебного материала,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опорные сигналы – слова, словосочетания, символы, самостоятельность при составлении.</w:t>
            </w:r>
          </w:p>
        </w:tc>
      </w:tr>
      <w:tr w:rsidR="001B45EB" w:rsidRPr="001B45EB" w:rsidTr="002A054E">
        <w:tc>
          <w:tcPr>
            <w:tcW w:w="1126"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4</w:t>
            </w:r>
          </w:p>
        </w:tc>
        <w:tc>
          <w:tcPr>
            <w:tcW w:w="1214"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1B45EB" w:rsidRPr="001B45EB" w:rsidRDefault="001B45EB" w:rsidP="001B45EB">
            <w:pPr>
              <w:spacing w:after="0" w:line="240" w:lineRule="auto"/>
              <w:jc w:val="both"/>
              <w:rPr>
                <w:rFonts w:ascii="Times New Roman" w:hAnsi="Times New Roman" w:cs="Times New Roman"/>
                <w:sz w:val="24"/>
                <w:szCs w:val="24"/>
              </w:rPr>
            </w:pPr>
            <w:r w:rsidRPr="001B45EB">
              <w:rPr>
                <w:rFonts w:ascii="Times New Roman" w:hAnsi="Times New Roman" w:cs="Times New Roman"/>
                <w:sz w:val="24"/>
                <w:szCs w:val="24"/>
              </w:rPr>
              <w:t>Оценка «хорошо» выставляется студенту, если демонстрируются 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tc>
      </w:tr>
      <w:tr w:rsidR="001B45EB" w:rsidRPr="001B45EB" w:rsidTr="002A054E">
        <w:tc>
          <w:tcPr>
            <w:tcW w:w="1126"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3</w:t>
            </w:r>
          </w:p>
        </w:tc>
        <w:tc>
          <w:tcPr>
            <w:tcW w:w="1214"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1B45EB" w:rsidRPr="001B45EB" w:rsidRDefault="001B45EB" w:rsidP="001B45EB">
            <w:pPr>
              <w:spacing w:after="0" w:line="240" w:lineRule="auto"/>
              <w:jc w:val="both"/>
              <w:rPr>
                <w:rFonts w:ascii="Times New Roman" w:hAnsi="Times New Roman" w:cs="Times New Roman"/>
                <w:sz w:val="24"/>
                <w:szCs w:val="24"/>
              </w:rPr>
            </w:pPr>
            <w:r w:rsidRPr="001B45EB">
              <w:rPr>
                <w:rFonts w:ascii="Times New Roman" w:hAnsi="Times New Roman" w:cs="Times New Roman"/>
                <w:sz w:val="24"/>
                <w:szCs w:val="24"/>
              </w:rPr>
              <w:t>Оценка «удовлетворительно» выставляется студенту, если демонстрируются</w:t>
            </w:r>
          </w:p>
          <w:p w:rsidR="001B45EB" w:rsidRPr="001B45EB" w:rsidRDefault="001B45EB" w:rsidP="001B45EB">
            <w:pPr>
              <w:spacing w:after="0" w:line="240" w:lineRule="auto"/>
              <w:jc w:val="both"/>
              <w:rPr>
                <w:rFonts w:ascii="Times New Roman" w:hAnsi="Times New Roman" w:cs="Times New Roman"/>
                <w:sz w:val="24"/>
                <w:szCs w:val="24"/>
              </w:rPr>
            </w:pPr>
            <w:r w:rsidRPr="001B45EB">
              <w:rPr>
                <w:rFonts w:ascii="Times New Roman" w:hAnsi="Times New Roman" w:cs="Times New Roman"/>
                <w:sz w:val="24"/>
                <w:szCs w:val="24"/>
              </w:rPr>
              <w:t>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опорные сигналы – слова, словосочетания, символы, прослеживается несамостоятельность при составлении.</w:t>
            </w:r>
          </w:p>
        </w:tc>
      </w:tr>
      <w:tr w:rsidR="001B45EB" w:rsidRPr="001B45EB" w:rsidTr="002A054E">
        <w:tc>
          <w:tcPr>
            <w:tcW w:w="1126"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2</w:t>
            </w:r>
          </w:p>
        </w:tc>
        <w:tc>
          <w:tcPr>
            <w:tcW w:w="1214"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1B45EB" w:rsidRPr="001B45EB" w:rsidRDefault="001B45EB" w:rsidP="001B45EB">
            <w:pPr>
              <w:spacing w:after="0" w:line="240" w:lineRule="auto"/>
              <w:jc w:val="both"/>
              <w:rPr>
                <w:rFonts w:ascii="Times New Roman" w:hAnsi="Times New Roman" w:cs="Times New Roman"/>
                <w:sz w:val="24"/>
                <w:szCs w:val="24"/>
              </w:rPr>
            </w:pPr>
            <w:r w:rsidRPr="001B45EB">
              <w:rPr>
                <w:rFonts w:ascii="Times New Roman" w:hAnsi="Times New Roman" w:cs="Times New Roman"/>
                <w:sz w:val="24"/>
                <w:szCs w:val="24"/>
              </w:rPr>
              <w:t>Оценка «неудовлетворительно» выставляется студенту, если демонстрируются использование учебного материала неполное,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отсутствуют опорные сигналы – слова, словосочетания, символы, несамостоятельность при составлении.</w:t>
            </w:r>
          </w:p>
        </w:tc>
      </w:tr>
    </w:tbl>
    <w:p w:rsidR="001B45EB" w:rsidRPr="001B45EB" w:rsidRDefault="001B45EB" w:rsidP="001B45EB">
      <w:pPr>
        <w:spacing w:after="0" w:line="240" w:lineRule="auto"/>
        <w:ind w:firstLine="709"/>
        <w:jc w:val="both"/>
        <w:rPr>
          <w:rFonts w:ascii="Times New Roman" w:hAnsi="Times New Roman" w:cs="Times New Roman"/>
          <w:b/>
          <w:bCs/>
          <w:sz w:val="24"/>
          <w:szCs w:val="24"/>
        </w:rPr>
      </w:pPr>
    </w:p>
    <w:p w:rsidR="001B45EB" w:rsidRPr="00CE4D2F" w:rsidRDefault="001B45EB" w:rsidP="001B45EB">
      <w:pPr>
        <w:spacing w:after="0" w:line="240" w:lineRule="auto"/>
        <w:jc w:val="both"/>
        <w:rPr>
          <w:rFonts w:ascii="Times New Roman" w:hAnsi="Times New Roman" w:cs="Times New Roman"/>
          <w:sz w:val="24"/>
          <w:szCs w:val="24"/>
        </w:rPr>
      </w:pPr>
    </w:p>
    <w:p w:rsidR="00020D4D" w:rsidRPr="00E83BC8" w:rsidRDefault="004930CB" w:rsidP="00020D4D">
      <w:pPr>
        <w:spacing w:after="0" w:line="240" w:lineRule="auto"/>
        <w:ind w:firstLine="709"/>
        <w:jc w:val="both"/>
        <w:rPr>
          <w:rFonts w:ascii="Times New Roman" w:hAnsi="Times New Roman" w:cs="Times New Roman"/>
          <w:b/>
          <w:sz w:val="24"/>
          <w:szCs w:val="24"/>
        </w:rPr>
      </w:pPr>
      <w:r w:rsidRPr="00E83BC8">
        <w:rPr>
          <w:rFonts w:ascii="Times New Roman" w:hAnsi="Times New Roman" w:cs="Times New Roman"/>
          <w:b/>
          <w:sz w:val="24"/>
          <w:szCs w:val="24"/>
        </w:rPr>
        <w:t>5</w:t>
      </w:r>
      <w:r w:rsidR="001B45EB">
        <w:rPr>
          <w:rFonts w:ascii="Times New Roman" w:hAnsi="Times New Roman" w:cs="Times New Roman"/>
          <w:b/>
          <w:sz w:val="24"/>
          <w:szCs w:val="24"/>
        </w:rPr>
        <w:t>.5</w:t>
      </w:r>
      <w:r w:rsidR="003F463C" w:rsidRPr="00E83BC8">
        <w:rPr>
          <w:rFonts w:ascii="Times New Roman" w:hAnsi="Times New Roman" w:cs="Times New Roman"/>
          <w:b/>
          <w:sz w:val="24"/>
          <w:szCs w:val="24"/>
        </w:rPr>
        <w:t xml:space="preserve"> </w:t>
      </w:r>
      <w:r w:rsidR="001B45EB">
        <w:rPr>
          <w:rFonts w:ascii="Times New Roman" w:hAnsi="Times New Roman" w:cs="Times New Roman"/>
          <w:b/>
          <w:sz w:val="24"/>
          <w:szCs w:val="24"/>
        </w:rPr>
        <w:t>Пример вопросов теста</w:t>
      </w:r>
    </w:p>
    <w:p w:rsidR="0067748F" w:rsidRPr="00E83BC8" w:rsidRDefault="0067748F" w:rsidP="008C0764">
      <w:pPr>
        <w:spacing w:after="0" w:line="240" w:lineRule="auto"/>
        <w:ind w:firstLine="709"/>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 xml:space="preserve">1. </w:t>
      </w:r>
      <w:proofErr w:type="spellStart"/>
      <w:r w:rsidRPr="00E83BC8">
        <w:rPr>
          <w:rFonts w:ascii="Times New Roman" w:eastAsia="Times New Roman" w:hAnsi="Times New Roman" w:cs="Times New Roman"/>
          <w:sz w:val="24"/>
          <w:szCs w:val="24"/>
          <w:lang w:eastAsia="ru-RU"/>
        </w:rPr>
        <w:t>Конфликтология</w:t>
      </w:r>
      <w:proofErr w:type="spellEnd"/>
      <w:r w:rsidRPr="00E83BC8">
        <w:rPr>
          <w:rFonts w:ascii="Times New Roman" w:eastAsia="Times New Roman" w:hAnsi="Times New Roman" w:cs="Times New Roman"/>
          <w:sz w:val="24"/>
          <w:szCs w:val="24"/>
          <w:lang w:eastAsia="ru-RU"/>
        </w:rPr>
        <w:t xml:space="preserve"> как самостоятельная наука возникла:</w:t>
      </w:r>
    </w:p>
    <w:p w:rsidR="0067748F" w:rsidRPr="00E83BC8" w:rsidRDefault="0067748F" w:rsidP="008C0764">
      <w:pPr>
        <w:pStyle w:val="af"/>
        <w:spacing w:before="0" w:beforeAutospacing="0" w:after="0" w:afterAutospacing="0"/>
        <w:ind w:firstLine="709"/>
        <w:jc w:val="both"/>
      </w:pPr>
      <w:r w:rsidRPr="00E83BC8">
        <w:t>а) в конце 50-х г. XIX века;</w:t>
      </w:r>
    </w:p>
    <w:p w:rsidR="0067748F" w:rsidRPr="00E83BC8" w:rsidRDefault="0067748F" w:rsidP="008C0764">
      <w:pPr>
        <w:pStyle w:val="af"/>
        <w:spacing w:before="0" w:beforeAutospacing="0" w:after="0" w:afterAutospacing="0"/>
        <w:ind w:firstLine="709"/>
        <w:jc w:val="both"/>
      </w:pPr>
      <w:r w:rsidRPr="00E83BC8">
        <w:t>б) в конце 50-х г. XX века;</w:t>
      </w:r>
    </w:p>
    <w:p w:rsidR="0067748F" w:rsidRPr="00E83BC8" w:rsidRDefault="0067748F" w:rsidP="008C0764">
      <w:pPr>
        <w:spacing w:after="0" w:line="240" w:lineRule="auto"/>
        <w:ind w:firstLine="709"/>
        <w:jc w:val="both"/>
        <w:rPr>
          <w:rStyle w:val="af0"/>
          <w:rFonts w:ascii="Times New Roman" w:eastAsia="Times New Roman" w:hAnsi="Times New Roman" w:cs="Times New Roman"/>
          <w:b w:val="0"/>
          <w:bCs w:val="0"/>
          <w:sz w:val="24"/>
          <w:szCs w:val="24"/>
          <w:lang w:eastAsia="ru-RU"/>
        </w:rPr>
      </w:pPr>
      <w:r w:rsidRPr="00E83BC8">
        <w:rPr>
          <w:rFonts w:ascii="Times New Roman" w:eastAsia="Times New Roman" w:hAnsi="Times New Roman" w:cs="Times New Roman"/>
          <w:sz w:val="24"/>
          <w:szCs w:val="24"/>
          <w:lang w:eastAsia="ru-RU"/>
        </w:rPr>
        <w:t>в)</w:t>
      </w:r>
      <w:r w:rsidR="006E1BD5" w:rsidRPr="00E83BC8">
        <w:rPr>
          <w:rFonts w:ascii="Times New Roman" w:eastAsia="Times New Roman" w:hAnsi="Times New Roman" w:cs="Times New Roman"/>
          <w:sz w:val="24"/>
          <w:szCs w:val="24"/>
          <w:lang w:eastAsia="ru-RU"/>
        </w:rPr>
        <w:t xml:space="preserve"> в начале XVII века.</w:t>
      </w:r>
    </w:p>
    <w:p w:rsidR="0067748F" w:rsidRPr="00E83BC8" w:rsidRDefault="0067748F" w:rsidP="008C0764">
      <w:pPr>
        <w:pStyle w:val="af"/>
        <w:spacing w:before="0" w:beforeAutospacing="0" w:after="0" w:afterAutospacing="0"/>
        <w:ind w:firstLine="709"/>
        <w:jc w:val="both"/>
        <w:rPr>
          <w:b/>
          <w:spacing w:val="8"/>
        </w:rPr>
      </w:pPr>
      <w:r w:rsidRPr="00E83BC8">
        <w:rPr>
          <w:rStyle w:val="af0"/>
          <w:b w:val="0"/>
          <w:spacing w:val="8"/>
        </w:rPr>
        <w:t xml:space="preserve">2. </w:t>
      </w:r>
      <w:proofErr w:type="spellStart"/>
      <w:r w:rsidRPr="00E83BC8">
        <w:rPr>
          <w:rStyle w:val="af0"/>
          <w:b w:val="0"/>
          <w:spacing w:val="8"/>
        </w:rPr>
        <w:t>Конфликтология</w:t>
      </w:r>
      <w:proofErr w:type="spellEnd"/>
      <w:r w:rsidRPr="00E83BC8">
        <w:rPr>
          <w:rStyle w:val="af0"/>
          <w:b w:val="0"/>
          <w:spacing w:val="8"/>
        </w:rPr>
        <w:t xml:space="preserve"> как наука возникла, выделившись из наук:</w:t>
      </w:r>
      <w:r w:rsidRPr="00E83BC8">
        <w:rPr>
          <w:b/>
          <w:spacing w:val="8"/>
        </w:rPr>
        <w:t xml:space="preserve">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а) социологии и психологии;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б) философии и политологии; </w:t>
      </w:r>
    </w:p>
    <w:p w:rsidR="0067748F" w:rsidRPr="00E83BC8" w:rsidRDefault="006E1BD5" w:rsidP="008C0764">
      <w:pPr>
        <w:pStyle w:val="af"/>
        <w:spacing w:before="0" w:beforeAutospacing="0" w:after="0" w:afterAutospacing="0"/>
        <w:ind w:firstLine="709"/>
        <w:jc w:val="both"/>
        <w:rPr>
          <w:spacing w:val="8"/>
        </w:rPr>
      </w:pPr>
      <w:r w:rsidRPr="00E83BC8">
        <w:rPr>
          <w:spacing w:val="8"/>
        </w:rPr>
        <w:t xml:space="preserve">в) педагогики и культурологии. </w:t>
      </w:r>
    </w:p>
    <w:p w:rsidR="0067748F" w:rsidRPr="00E83BC8" w:rsidRDefault="0067748F" w:rsidP="008C0764">
      <w:pPr>
        <w:pStyle w:val="af"/>
        <w:spacing w:before="0" w:beforeAutospacing="0" w:after="0" w:afterAutospacing="0"/>
        <w:ind w:firstLine="709"/>
        <w:jc w:val="both"/>
        <w:rPr>
          <w:b/>
          <w:spacing w:val="8"/>
        </w:rPr>
      </w:pPr>
      <w:r w:rsidRPr="00E83BC8">
        <w:rPr>
          <w:rStyle w:val="af0"/>
          <w:b w:val="0"/>
          <w:spacing w:val="8"/>
        </w:rPr>
        <w:t xml:space="preserve">3. Предметом </w:t>
      </w:r>
      <w:proofErr w:type="spellStart"/>
      <w:r w:rsidRPr="00E83BC8">
        <w:rPr>
          <w:rStyle w:val="af0"/>
          <w:b w:val="0"/>
          <w:spacing w:val="8"/>
        </w:rPr>
        <w:t>конфликтологии</w:t>
      </w:r>
      <w:proofErr w:type="spellEnd"/>
      <w:r w:rsidRPr="00E83BC8">
        <w:rPr>
          <w:rStyle w:val="af0"/>
          <w:b w:val="0"/>
          <w:spacing w:val="8"/>
        </w:rPr>
        <w:t xml:space="preserve"> являются:</w:t>
      </w:r>
      <w:r w:rsidRPr="00E83BC8">
        <w:rPr>
          <w:b/>
          <w:spacing w:val="8"/>
        </w:rPr>
        <w:t xml:space="preserve"> </w:t>
      </w:r>
    </w:p>
    <w:p w:rsidR="00627557" w:rsidRPr="00E83BC8" w:rsidRDefault="0067748F" w:rsidP="008C0764">
      <w:pPr>
        <w:pStyle w:val="af"/>
        <w:spacing w:before="0" w:beforeAutospacing="0" w:after="0" w:afterAutospacing="0"/>
        <w:ind w:firstLine="709"/>
        <w:jc w:val="both"/>
        <w:rPr>
          <w:spacing w:val="8"/>
        </w:rPr>
      </w:pPr>
      <w:r w:rsidRPr="00E83BC8">
        <w:rPr>
          <w:spacing w:val="8"/>
        </w:rPr>
        <w:t xml:space="preserve">а) закономерности появления и развития конфликтных противоречий, динамика и </w:t>
      </w:r>
    </w:p>
    <w:p w:rsidR="00627557" w:rsidRPr="00E83BC8" w:rsidRDefault="0067748F" w:rsidP="008C0764">
      <w:pPr>
        <w:pStyle w:val="af"/>
        <w:spacing w:before="0" w:beforeAutospacing="0" w:after="0" w:afterAutospacing="0"/>
        <w:ind w:firstLine="709"/>
        <w:jc w:val="both"/>
        <w:rPr>
          <w:spacing w:val="8"/>
        </w:rPr>
      </w:pPr>
      <w:r w:rsidRPr="00E83BC8">
        <w:rPr>
          <w:spacing w:val="8"/>
        </w:rPr>
        <w:t xml:space="preserve">направления развития конфликтных ситуаций, способы и методы профилактики,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разрешения и управления конфликтами; </w:t>
      </w:r>
    </w:p>
    <w:p w:rsidR="00627557" w:rsidRPr="00E83BC8" w:rsidRDefault="0067748F" w:rsidP="008C0764">
      <w:pPr>
        <w:pStyle w:val="af"/>
        <w:spacing w:before="0" w:beforeAutospacing="0" w:after="0" w:afterAutospacing="0"/>
        <w:ind w:firstLine="709"/>
        <w:jc w:val="both"/>
        <w:rPr>
          <w:spacing w:val="8"/>
        </w:rPr>
      </w:pPr>
      <w:r w:rsidRPr="00E83BC8">
        <w:rPr>
          <w:spacing w:val="8"/>
        </w:rPr>
        <w:t xml:space="preserve">б) причины возникновения конфликтов в разных социальных сферах и способы их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разрешения; </w:t>
      </w:r>
    </w:p>
    <w:p w:rsidR="00627557" w:rsidRPr="00E83BC8" w:rsidRDefault="0067748F" w:rsidP="008C0764">
      <w:pPr>
        <w:pStyle w:val="af"/>
        <w:spacing w:before="0" w:beforeAutospacing="0" w:after="0" w:afterAutospacing="0"/>
        <w:ind w:firstLine="709"/>
        <w:jc w:val="both"/>
        <w:rPr>
          <w:spacing w:val="8"/>
        </w:rPr>
      </w:pPr>
      <w:r w:rsidRPr="00E83BC8">
        <w:rPr>
          <w:spacing w:val="8"/>
        </w:rPr>
        <w:t xml:space="preserve">в) предпосылки зарождения противоречий в различных социальных слоях общества, </w:t>
      </w:r>
    </w:p>
    <w:p w:rsidR="0067748F" w:rsidRPr="00E83BC8" w:rsidRDefault="0067748F" w:rsidP="008C0764">
      <w:pPr>
        <w:pStyle w:val="af"/>
        <w:spacing w:before="0" w:beforeAutospacing="0" w:after="0" w:afterAutospacing="0"/>
        <w:ind w:firstLine="709"/>
        <w:jc w:val="both"/>
        <w:rPr>
          <w:spacing w:val="8"/>
        </w:rPr>
      </w:pPr>
      <w:r w:rsidRPr="00E83BC8">
        <w:rPr>
          <w:spacing w:val="8"/>
        </w:rPr>
        <w:t>их профилактика и разрешение м</w:t>
      </w:r>
      <w:r w:rsidR="006E1BD5" w:rsidRPr="00E83BC8">
        <w:rPr>
          <w:spacing w:val="8"/>
        </w:rPr>
        <w:t xml:space="preserve">ирным путем. </w:t>
      </w:r>
    </w:p>
    <w:p w:rsidR="0067748F" w:rsidRPr="00E83BC8" w:rsidRDefault="0067748F" w:rsidP="008C0764">
      <w:pPr>
        <w:pStyle w:val="af"/>
        <w:spacing w:before="0" w:beforeAutospacing="0" w:after="0" w:afterAutospacing="0"/>
        <w:ind w:firstLine="709"/>
        <w:jc w:val="both"/>
        <w:rPr>
          <w:b/>
          <w:spacing w:val="8"/>
        </w:rPr>
      </w:pPr>
      <w:r w:rsidRPr="00E83BC8">
        <w:rPr>
          <w:rStyle w:val="af0"/>
          <w:b w:val="0"/>
          <w:spacing w:val="8"/>
        </w:rPr>
        <w:t xml:space="preserve">4. Первый этап становления </w:t>
      </w:r>
      <w:proofErr w:type="spellStart"/>
      <w:r w:rsidRPr="00E83BC8">
        <w:rPr>
          <w:rStyle w:val="af0"/>
          <w:b w:val="0"/>
          <w:spacing w:val="8"/>
        </w:rPr>
        <w:t>конфликтологии</w:t>
      </w:r>
      <w:proofErr w:type="spellEnd"/>
      <w:r w:rsidRPr="00E83BC8">
        <w:rPr>
          <w:rStyle w:val="af0"/>
          <w:b w:val="0"/>
          <w:spacing w:val="8"/>
        </w:rPr>
        <w:t xml:space="preserve"> характеризуется:</w:t>
      </w:r>
      <w:r w:rsidRPr="00E83BC8">
        <w:rPr>
          <w:b/>
          <w:spacing w:val="8"/>
        </w:rPr>
        <w:t xml:space="preserve">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а) формированием и развитием знаний о природе, принципах и видах конфликтов;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б) появлением </w:t>
      </w:r>
      <w:proofErr w:type="spellStart"/>
      <w:r w:rsidRPr="00E83BC8">
        <w:rPr>
          <w:spacing w:val="8"/>
        </w:rPr>
        <w:t>конфликтологических</w:t>
      </w:r>
      <w:proofErr w:type="spellEnd"/>
      <w:r w:rsidRPr="00E83BC8">
        <w:rPr>
          <w:spacing w:val="8"/>
        </w:rPr>
        <w:t xml:space="preserve"> теорий и частных концепций;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в) изучением конфликта как самостоятельного явления. </w:t>
      </w:r>
    </w:p>
    <w:p w:rsidR="0067748F" w:rsidRPr="00E83BC8" w:rsidRDefault="0067748F" w:rsidP="008C0764">
      <w:pPr>
        <w:pStyle w:val="af"/>
        <w:spacing w:before="0" w:beforeAutospacing="0" w:after="0" w:afterAutospacing="0"/>
        <w:ind w:firstLine="709"/>
        <w:jc w:val="both"/>
      </w:pPr>
      <w:r w:rsidRPr="00E83BC8">
        <w:t>5. «Конфликт» в переводе с латинского языка означает:</w:t>
      </w:r>
    </w:p>
    <w:p w:rsidR="0067748F" w:rsidRPr="00E83BC8" w:rsidRDefault="0067748F" w:rsidP="008C0764">
      <w:pPr>
        <w:pStyle w:val="af"/>
        <w:spacing w:before="0" w:beforeAutospacing="0" w:after="0" w:afterAutospacing="0"/>
        <w:ind w:firstLine="709"/>
        <w:jc w:val="both"/>
      </w:pPr>
      <w:r w:rsidRPr="00E83BC8">
        <w:t>а) соглашение;</w:t>
      </w:r>
    </w:p>
    <w:p w:rsidR="0067748F" w:rsidRPr="00E83BC8" w:rsidRDefault="0067748F" w:rsidP="008C0764">
      <w:pPr>
        <w:pStyle w:val="af"/>
        <w:spacing w:before="0" w:beforeAutospacing="0" w:after="0" w:afterAutospacing="0"/>
        <w:ind w:firstLine="709"/>
        <w:jc w:val="both"/>
      </w:pPr>
      <w:r w:rsidRPr="00E83BC8">
        <w:t xml:space="preserve">б) столкновение; </w:t>
      </w:r>
    </w:p>
    <w:p w:rsidR="0067748F" w:rsidRPr="00E83BC8" w:rsidRDefault="006E1BD5" w:rsidP="008C0764">
      <w:pPr>
        <w:pStyle w:val="af"/>
        <w:spacing w:before="0" w:beforeAutospacing="0" w:after="0" w:afterAutospacing="0"/>
        <w:ind w:firstLine="709"/>
        <w:jc w:val="both"/>
        <w:rPr>
          <w:rStyle w:val="af0"/>
          <w:b w:val="0"/>
          <w:bCs w:val="0"/>
        </w:rPr>
      </w:pPr>
      <w:r w:rsidRPr="00E83BC8">
        <w:t>в) существование.</w:t>
      </w:r>
    </w:p>
    <w:p w:rsidR="0067748F" w:rsidRPr="00E83BC8" w:rsidRDefault="0067748F" w:rsidP="008C0764">
      <w:pPr>
        <w:pStyle w:val="af"/>
        <w:spacing w:before="0" w:beforeAutospacing="0" w:after="0" w:afterAutospacing="0"/>
        <w:ind w:firstLine="709"/>
        <w:jc w:val="both"/>
        <w:rPr>
          <w:b/>
          <w:spacing w:val="8"/>
        </w:rPr>
      </w:pPr>
      <w:r w:rsidRPr="00E83BC8">
        <w:rPr>
          <w:rStyle w:val="af0"/>
          <w:b w:val="0"/>
          <w:spacing w:val="8"/>
        </w:rPr>
        <w:t xml:space="preserve">6. Инцидент в </w:t>
      </w:r>
      <w:proofErr w:type="spellStart"/>
      <w:r w:rsidRPr="00E83BC8">
        <w:rPr>
          <w:rStyle w:val="af0"/>
          <w:b w:val="0"/>
          <w:spacing w:val="8"/>
        </w:rPr>
        <w:t>конфликтологии</w:t>
      </w:r>
      <w:proofErr w:type="spellEnd"/>
      <w:r w:rsidRPr="00E83BC8">
        <w:rPr>
          <w:rStyle w:val="af0"/>
          <w:b w:val="0"/>
          <w:spacing w:val="8"/>
        </w:rPr>
        <w:t xml:space="preserve"> – это:</w:t>
      </w:r>
      <w:r w:rsidRPr="00E83BC8">
        <w:rPr>
          <w:b/>
          <w:spacing w:val="8"/>
        </w:rPr>
        <w:t xml:space="preserve"> </w:t>
      </w:r>
    </w:p>
    <w:p w:rsidR="00627557" w:rsidRPr="00E83BC8" w:rsidRDefault="0067748F" w:rsidP="008C0764">
      <w:pPr>
        <w:pStyle w:val="af"/>
        <w:spacing w:before="0" w:beforeAutospacing="0" w:after="0" w:afterAutospacing="0"/>
        <w:ind w:firstLine="709"/>
        <w:jc w:val="both"/>
        <w:rPr>
          <w:spacing w:val="8"/>
        </w:rPr>
      </w:pPr>
      <w:r w:rsidRPr="00E83BC8">
        <w:rPr>
          <w:spacing w:val="8"/>
        </w:rPr>
        <w:t xml:space="preserve">а) формальный повод, позволяющий сторонам конфликта начать открытое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противодействие;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б) истинная причина возникновения непримиримых противоречий; </w:t>
      </w:r>
    </w:p>
    <w:p w:rsidR="0067748F" w:rsidRPr="00E83BC8" w:rsidRDefault="0067748F" w:rsidP="008C0764">
      <w:pPr>
        <w:pStyle w:val="af"/>
        <w:spacing w:before="0" w:beforeAutospacing="0" w:after="0" w:afterAutospacing="0"/>
        <w:ind w:firstLine="709"/>
        <w:jc w:val="both"/>
        <w:rPr>
          <w:rStyle w:val="af0"/>
          <w:b w:val="0"/>
          <w:bCs w:val="0"/>
          <w:spacing w:val="8"/>
        </w:rPr>
      </w:pPr>
      <w:r w:rsidRPr="00E83BC8">
        <w:rPr>
          <w:spacing w:val="8"/>
        </w:rPr>
        <w:t xml:space="preserve">в) отрицательное восприятие чьего-либо превосходства или успехов. </w:t>
      </w:r>
    </w:p>
    <w:p w:rsidR="0067748F" w:rsidRPr="00E83BC8" w:rsidRDefault="0067748F" w:rsidP="008C0764">
      <w:pPr>
        <w:pStyle w:val="af"/>
        <w:spacing w:before="0" w:beforeAutospacing="0" w:after="0" w:afterAutospacing="0"/>
        <w:ind w:firstLine="709"/>
        <w:jc w:val="both"/>
        <w:rPr>
          <w:b/>
          <w:spacing w:val="8"/>
        </w:rPr>
      </w:pPr>
      <w:r w:rsidRPr="00E83BC8">
        <w:rPr>
          <w:rStyle w:val="af0"/>
          <w:b w:val="0"/>
          <w:spacing w:val="8"/>
        </w:rPr>
        <w:t xml:space="preserve">7. </w:t>
      </w:r>
      <w:proofErr w:type="spellStart"/>
      <w:r w:rsidRPr="00E83BC8">
        <w:rPr>
          <w:rStyle w:val="af0"/>
          <w:b w:val="0"/>
          <w:spacing w:val="8"/>
        </w:rPr>
        <w:t>Предконфликтная</w:t>
      </w:r>
      <w:proofErr w:type="spellEnd"/>
      <w:r w:rsidRPr="00E83BC8">
        <w:rPr>
          <w:rStyle w:val="af0"/>
          <w:b w:val="0"/>
          <w:spacing w:val="8"/>
        </w:rPr>
        <w:t xml:space="preserve"> ситуация – это:</w:t>
      </w:r>
      <w:r w:rsidRPr="00E83BC8">
        <w:rPr>
          <w:b/>
          <w:spacing w:val="8"/>
        </w:rPr>
        <w:t xml:space="preserve"> </w:t>
      </w:r>
    </w:p>
    <w:p w:rsidR="00627557" w:rsidRPr="00E83BC8" w:rsidRDefault="0067748F" w:rsidP="008C0764">
      <w:pPr>
        <w:pStyle w:val="af"/>
        <w:spacing w:before="0" w:beforeAutospacing="0" w:after="0" w:afterAutospacing="0"/>
        <w:ind w:firstLine="709"/>
        <w:jc w:val="both"/>
        <w:rPr>
          <w:spacing w:val="8"/>
        </w:rPr>
      </w:pPr>
      <w:r w:rsidRPr="00E83BC8">
        <w:rPr>
          <w:rFonts w:ascii="&amp;quot" w:hAnsi="&amp;quot"/>
          <w:spacing w:val="8"/>
        </w:rPr>
        <w:t xml:space="preserve">а) </w:t>
      </w:r>
      <w:r w:rsidRPr="00E83BC8">
        <w:rPr>
          <w:spacing w:val="8"/>
        </w:rPr>
        <w:t xml:space="preserve">использование угрозы как способа воздействия на оппонента при проведении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переговоров; </w:t>
      </w:r>
    </w:p>
    <w:p w:rsidR="0067748F" w:rsidRPr="00E83BC8" w:rsidRDefault="0067748F" w:rsidP="008C0764">
      <w:pPr>
        <w:pStyle w:val="af"/>
        <w:spacing w:before="0" w:beforeAutospacing="0" w:after="0" w:afterAutospacing="0"/>
        <w:ind w:firstLine="709"/>
        <w:jc w:val="both"/>
        <w:rPr>
          <w:spacing w:val="8"/>
        </w:rPr>
      </w:pPr>
      <w:r w:rsidRPr="00E83BC8">
        <w:rPr>
          <w:spacing w:val="8"/>
        </w:rPr>
        <w:t>б) действие, которое направлено против кого-либо другого;</w:t>
      </w:r>
    </w:p>
    <w:p w:rsidR="00627557" w:rsidRPr="00E83BC8" w:rsidRDefault="0067748F" w:rsidP="008C0764">
      <w:pPr>
        <w:pStyle w:val="af"/>
        <w:spacing w:before="0" w:beforeAutospacing="0" w:after="0" w:afterAutospacing="0"/>
        <w:ind w:firstLine="709"/>
        <w:jc w:val="both"/>
        <w:rPr>
          <w:spacing w:val="8"/>
        </w:rPr>
      </w:pPr>
      <w:r w:rsidRPr="00E83BC8">
        <w:rPr>
          <w:spacing w:val="8"/>
        </w:rPr>
        <w:t>в) нарастание напряженности между оппонентами – потенциальными участниками</w:t>
      </w:r>
    </w:p>
    <w:p w:rsidR="0067748F" w:rsidRPr="00E83BC8" w:rsidRDefault="0067748F" w:rsidP="008C0764">
      <w:pPr>
        <w:pStyle w:val="af"/>
        <w:spacing w:before="0" w:beforeAutospacing="0" w:after="0" w:afterAutospacing="0"/>
        <w:ind w:firstLine="709"/>
        <w:jc w:val="both"/>
        <w:rPr>
          <w:spacing w:val="8"/>
        </w:rPr>
      </w:pPr>
      <w:r w:rsidRPr="00E83BC8">
        <w:rPr>
          <w:spacing w:val="8"/>
        </w:rPr>
        <w:t>конфликт</w:t>
      </w:r>
      <w:r w:rsidR="006E1BD5" w:rsidRPr="00E83BC8">
        <w:rPr>
          <w:spacing w:val="8"/>
        </w:rPr>
        <w:t>а из-за возникших противоречий.</w:t>
      </w:r>
    </w:p>
    <w:p w:rsidR="0067748F" w:rsidRPr="00E83BC8" w:rsidRDefault="0067748F" w:rsidP="008C0764">
      <w:pPr>
        <w:pStyle w:val="af"/>
        <w:spacing w:before="0" w:beforeAutospacing="0" w:after="0" w:afterAutospacing="0"/>
        <w:ind w:firstLine="709"/>
        <w:jc w:val="both"/>
      </w:pPr>
      <w:r w:rsidRPr="00E83BC8">
        <w:t>8. Структурными элементами конфликта являются:</w:t>
      </w:r>
    </w:p>
    <w:p w:rsidR="0067748F" w:rsidRPr="00E83BC8" w:rsidRDefault="0067748F" w:rsidP="008C0764">
      <w:pPr>
        <w:pStyle w:val="af"/>
        <w:spacing w:before="0" w:beforeAutospacing="0" w:after="0" w:afterAutospacing="0"/>
        <w:ind w:firstLine="709"/>
        <w:jc w:val="both"/>
      </w:pPr>
      <w:r w:rsidRPr="00E83BC8">
        <w:t>а) роли оппонентов, объект конфликта, среда конфликта;</w:t>
      </w:r>
    </w:p>
    <w:p w:rsidR="0067748F" w:rsidRPr="00E83BC8" w:rsidRDefault="0067748F" w:rsidP="008C0764">
      <w:pPr>
        <w:pStyle w:val="af"/>
        <w:spacing w:before="0" w:beforeAutospacing="0" w:after="0" w:afterAutospacing="0"/>
        <w:ind w:firstLine="709"/>
        <w:jc w:val="both"/>
      </w:pPr>
      <w:r w:rsidRPr="00E83BC8">
        <w:t xml:space="preserve">б) позиции субъектов, участники конфликта, зона разногласий; </w:t>
      </w:r>
    </w:p>
    <w:p w:rsidR="0067748F" w:rsidRPr="00E83BC8" w:rsidRDefault="0067748F" w:rsidP="008C0764">
      <w:pPr>
        <w:pStyle w:val="af"/>
        <w:spacing w:before="0" w:beforeAutospacing="0" w:after="0" w:afterAutospacing="0"/>
        <w:ind w:firstLine="709"/>
        <w:jc w:val="both"/>
      </w:pPr>
      <w:r w:rsidRPr="00E83BC8">
        <w:t>в) субъективные и объект</w:t>
      </w:r>
      <w:r w:rsidR="006E1BD5" w:rsidRPr="00E83BC8">
        <w:t>ивные характеристики конфликта.</w:t>
      </w:r>
    </w:p>
    <w:p w:rsidR="0067748F" w:rsidRPr="00E83BC8" w:rsidRDefault="0067748F" w:rsidP="008C0764">
      <w:pPr>
        <w:pStyle w:val="af"/>
        <w:spacing w:before="0" w:beforeAutospacing="0" w:after="0" w:afterAutospacing="0"/>
        <w:ind w:firstLine="709"/>
        <w:jc w:val="both"/>
      </w:pPr>
      <w:r w:rsidRPr="00E83BC8">
        <w:t>9. К этапам конфликта относятся:</w:t>
      </w:r>
    </w:p>
    <w:p w:rsidR="00627557" w:rsidRPr="00E83BC8" w:rsidRDefault="0067748F" w:rsidP="008C0764">
      <w:pPr>
        <w:pStyle w:val="af"/>
        <w:spacing w:before="0" w:beforeAutospacing="0" w:after="0" w:afterAutospacing="0"/>
        <w:ind w:firstLine="709"/>
        <w:jc w:val="both"/>
        <w:rPr>
          <w:spacing w:val="8"/>
        </w:rPr>
      </w:pPr>
      <w:r w:rsidRPr="00E83BC8">
        <w:t xml:space="preserve">а) </w:t>
      </w:r>
      <w:r w:rsidRPr="00E83BC8">
        <w:rPr>
          <w:spacing w:val="8"/>
        </w:rPr>
        <w:t xml:space="preserve">возникновение противоречий, этап попыток снижения напряженности, нарастание </w:t>
      </w:r>
    </w:p>
    <w:p w:rsidR="0067748F" w:rsidRPr="00E83BC8" w:rsidRDefault="0067748F" w:rsidP="008C0764">
      <w:pPr>
        <w:pStyle w:val="af"/>
        <w:spacing w:before="0" w:beforeAutospacing="0" w:after="0" w:afterAutospacing="0"/>
        <w:ind w:firstLine="709"/>
        <w:jc w:val="both"/>
        <w:rPr>
          <w:spacing w:val="8"/>
        </w:rPr>
      </w:pPr>
      <w:r w:rsidRPr="00E83BC8">
        <w:rPr>
          <w:spacing w:val="8"/>
        </w:rPr>
        <w:t>противоречий, разрешение конфликта;</w:t>
      </w:r>
    </w:p>
    <w:p w:rsidR="0067748F" w:rsidRPr="00E83BC8" w:rsidRDefault="0067748F" w:rsidP="008C0764">
      <w:pPr>
        <w:pStyle w:val="af"/>
        <w:spacing w:before="0" w:beforeAutospacing="0" w:after="0" w:afterAutospacing="0"/>
        <w:ind w:firstLine="709"/>
        <w:jc w:val="both"/>
      </w:pPr>
      <w:r w:rsidRPr="00E83BC8">
        <w:t>б) инициация конфликта, инцидент, деструктивный конфликт;</w:t>
      </w:r>
    </w:p>
    <w:p w:rsidR="00627557" w:rsidRPr="00E83BC8" w:rsidRDefault="0067748F" w:rsidP="008C0764">
      <w:pPr>
        <w:pStyle w:val="af"/>
        <w:spacing w:before="0" w:beforeAutospacing="0" w:after="0" w:afterAutospacing="0"/>
        <w:ind w:firstLine="709"/>
        <w:jc w:val="both"/>
      </w:pPr>
      <w:r w:rsidRPr="00E83BC8">
        <w:t xml:space="preserve">в) </w:t>
      </w:r>
      <w:proofErr w:type="spellStart"/>
      <w:r w:rsidRPr="00E83BC8">
        <w:t>предконфликтная</w:t>
      </w:r>
      <w:proofErr w:type="spellEnd"/>
      <w:r w:rsidRPr="00E83BC8">
        <w:t xml:space="preserve"> ситуация, инцидент, открытый конфли</w:t>
      </w:r>
      <w:r w:rsidR="00627557" w:rsidRPr="00E83BC8">
        <w:t>к</w:t>
      </w:r>
      <w:r w:rsidRPr="00E83BC8">
        <w:t>т, эскал</w:t>
      </w:r>
      <w:r w:rsidR="006E1BD5" w:rsidRPr="00E83BC8">
        <w:t xml:space="preserve">ация, </w:t>
      </w:r>
      <w:proofErr w:type="spellStart"/>
      <w:r w:rsidR="006E1BD5" w:rsidRPr="00E83BC8">
        <w:t>послеконфликтная</w:t>
      </w:r>
      <w:proofErr w:type="spellEnd"/>
      <w:r w:rsidR="006E1BD5" w:rsidRPr="00E83BC8">
        <w:t xml:space="preserve"> </w:t>
      </w:r>
    </w:p>
    <w:p w:rsidR="0067748F" w:rsidRPr="00E83BC8" w:rsidRDefault="006E1BD5" w:rsidP="008C0764">
      <w:pPr>
        <w:pStyle w:val="af"/>
        <w:spacing w:before="0" w:beforeAutospacing="0" w:after="0" w:afterAutospacing="0"/>
        <w:ind w:firstLine="709"/>
        <w:jc w:val="both"/>
      </w:pPr>
      <w:r w:rsidRPr="00E83BC8">
        <w:t xml:space="preserve">стадия. </w:t>
      </w:r>
    </w:p>
    <w:p w:rsidR="0067748F" w:rsidRPr="00E83BC8" w:rsidRDefault="0067748F" w:rsidP="008C0764">
      <w:pPr>
        <w:pStyle w:val="af"/>
        <w:spacing w:before="0" w:beforeAutospacing="0" w:after="0" w:afterAutospacing="0"/>
        <w:ind w:firstLine="709"/>
        <w:jc w:val="both"/>
      </w:pPr>
      <w:r w:rsidRPr="00E83BC8">
        <w:t>10. Какой из вариантов ответа не отражает динамику конфликта (исключите лишнее):</w:t>
      </w:r>
    </w:p>
    <w:p w:rsidR="0067748F" w:rsidRPr="00E83BC8" w:rsidRDefault="0067748F" w:rsidP="008C0764">
      <w:pPr>
        <w:pStyle w:val="af"/>
        <w:spacing w:before="0" w:beforeAutospacing="0" w:after="0" w:afterAutospacing="0"/>
        <w:ind w:firstLine="709"/>
        <w:jc w:val="both"/>
      </w:pPr>
      <w:r w:rsidRPr="00E83BC8">
        <w:t>а) этапы конфликта;</w:t>
      </w:r>
    </w:p>
    <w:p w:rsidR="0067748F" w:rsidRPr="00E83BC8" w:rsidRDefault="0067748F" w:rsidP="008C0764">
      <w:pPr>
        <w:pStyle w:val="af"/>
        <w:spacing w:before="0" w:beforeAutospacing="0" w:after="0" w:afterAutospacing="0"/>
        <w:ind w:firstLine="709"/>
        <w:jc w:val="both"/>
      </w:pPr>
      <w:r w:rsidRPr="00E83BC8">
        <w:t>б) фазы конфликта;</w:t>
      </w:r>
    </w:p>
    <w:p w:rsidR="0067748F" w:rsidRPr="00E83BC8" w:rsidRDefault="006E1BD5" w:rsidP="008C0764">
      <w:pPr>
        <w:pStyle w:val="af"/>
        <w:spacing w:before="0" w:beforeAutospacing="0" w:after="0" w:afterAutospacing="0"/>
        <w:ind w:firstLine="709"/>
        <w:jc w:val="both"/>
      </w:pPr>
      <w:r w:rsidRPr="00E83BC8">
        <w:t xml:space="preserve">в) содержание конфликта. </w:t>
      </w:r>
    </w:p>
    <w:p w:rsidR="0067748F" w:rsidRPr="00E83BC8" w:rsidRDefault="0067748F" w:rsidP="008C0764">
      <w:pPr>
        <w:pStyle w:val="af"/>
        <w:spacing w:before="0" w:beforeAutospacing="0" w:after="0" w:afterAutospacing="0"/>
        <w:ind w:firstLine="709"/>
        <w:jc w:val="both"/>
      </w:pPr>
      <w:r w:rsidRPr="00E83BC8">
        <w:t>11. Определите фазу с самой высокой возможностью для разрешения конфликта:</w:t>
      </w:r>
    </w:p>
    <w:p w:rsidR="0067748F" w:rsidRPr="00E83BC8" w:rsidRDefault="0067748F" w:rsidP="008C0764">
      <w:pPr>
        <w:pStyle w:val="af"/>
        <w:spacing w:before="0" w:beforeAutospacing="0" w:after="0" w:afterAutospacing="0"/>
        <w:ind w:firstLine="709"/>
        <w:jc w:val="both"/>
      </w:pPr>
      <w:r w:rsidRPr="00E83BC8">
        <w:t xml:space="preserve">а) начальной фаза; </w:t>
      </w:r>
    </w:p>
    <w:p w:rsidR="0067748F" w:rsidRPr="00E83BC8" w:rsidRDefault="0067748F" w:rsidP="008C0764">
      <w:pPr>
        <w:pStyle w:val="af"/>
        <w:spacing w:before="0" w:beforeAutospacing="0" w:after="0" w:afterAutospacing="0"/>
        <w:ind w:firstLine="709"/>
        <w:jc w:val="both"/>
      </w:pPr>
      <w:r w:rsidRPr="00E83BC8">
        <w:t>б) фазе подъема;</w:t>
      </w:r>
    </w:p>
    <w:p w:rsidR="0067748F" w:rsidRPr="00E83BC8" w:rsidRDefault="0067748F" w:rsidP="008C0764">
      <w:pPr>
        <w:pStyle w:val="af"/>
        <w:spacing w:before="0" w:beforeAutospacing="0" w:after="0" w:afterAutospacing="0"/>
        <w:ind w:firstLine="709"/>
        <w:jc w:val="both"/>
      </w:pPr>
      <w:r w:rsidRPr="00E83BC8">
        <w:t>в) пик конфликта;</w:t>
      </w:r>
    </w:p>
    <w:p w:rsidR="0067748F" w:rsidRPr="00E83BC8" w:rsidRDefault="006E1BD5" w:rsidP="008C0764">
      <w:pPr>
        <w:pStyle w:val="af"/>
        <w:spacing w:before="0" w:beforeAutospacing="0" w:after="0" w:afterAutospacing="0"/>
        <w:ind w:firstLine="709"/>
        <w:jc w:val="both"/>
      </w:pPr>
      <w:r w:rsidRPr="00E83BC8">
        <w:t>г) фаза спада.</w:t>
      </w:r>
    </w:p>
    <w:p w:rsidR="0067748F" w:rsidRPr="00E83BC8" w:rsidRDefault="00627557" w:rsidP="008C0764">
      <w:pPr>
        <w:pStyle w:val="af"/>
        <w:spacing w:before="0" w:beforeAutospacing="0" w:after="0" w:afterAutospacing="0"/>
        <w:ind w:firstLine="709"/>
        <w:jc w:val="both"/>
      </w:pPr>
      <w:r w:rsidRPr="00E83BC8">
        <w:t>1</w:t>
      </w:r>
      <w:r w:rsidR="0067748F" w:rsidRPr="00E83BC8">
        <w:t>2. Выберите существенные характеристики эскалации конфликта:</w:t>
      </w:r>
    </w:p>
    <w:p w:rsidR="0067748F" w:rsidRPr="00E83BC8" w:rsidRDefault="0067748F" w:rsidP="008C0764">
      <w:pPr>
        <w:pStyle w:val="af"/>
        <w:spacing w:before="0" w:beforeAutospacing="0" w:after="0" w:afterAutospacing="0"/>
        <w:ind w:firstLine="709"/>
        <w:jc w:val="both"/>
      </w:pPr>
      <w:r w:rsidRPr="00E83BC8">
        <w:t xml:space="preserve">а) использование угроз в адрес оппонента; </w:t>
      </w:r>
    </w:p>
    <w:p w:rsidR="0067748F" w:rsidRPr="00E83BC8" w:rsidRDefault="0067748F" w:rsidP="008C0764">
      <w:pPr>
        <w:pStyle w:val="af"/>
        <w:spacing w:before="0" w:beforeAutospacing="0" w:after="0" w:afterAutospacing="0"/>
        <w:ind w:firstLine="709"/>
        <w:jc w:val="both"/>
      </w:pPr>
      <w:r w:rsidRPr="00E83BC8">
        <w:t>б) признание реальности конфликта;</w:t>
      </w:r>
    </w:p>
    <w:p w:rsidR="0067748F" w:rsidRPr="00E83BC8" w:rsidRDefault="0067748F" w:rsidP="008C0764">
      <w:pPr>
        <w:pStyle w:val="af"/>
        <w:spacing w:before="0" w:beforeAutospacing="0" w:after="0" w:afterAutospacing="0"/>
        <w:ind w:firstLine="709"/>
        <w:jc w:val="both"/>
      </w:pPr>
      <w:r w:rsidRPr="00E83BC8">
        <w:t>в) расширен</w:t>
      </w:r>
      <w:r w:rsidR="006E1BD5" w:rsidRPr="00E83BC8">
        <w:t xml:space="preserve">ие социальной среды конфликта. </w:t>
      </w:r>
    </w:p>
    <w:p w:rsidR="0067748F" w:rsidRPr="00E83BC8" w:rsidRDefault="0067748F" w:rsidP="008C0764">
      <w:pPr>
        <w:pStyle w:val="af"/>
        <w:spacing w:before="0" w:beforeAutospacing="0" w:after="0" w:afterAutospacing="0"/>
        <w:ind w:firstLine="709"/>
        <w:jc w:val="both"/>
      </w:pPr>
      <w:r w:rsidRPr="00E83BC8">
        <w:t xml:space="preserve">13. </w:t>
      </w:r>
      <w:proofErr w:type="spellStart"/>
      <w:r w:rsidRPr="00E83BC8">
        <w:t>Внутриличностный</w:t>
      </w:r>
      <w:proofErr w:type="spellEnd"/>
      <w:r w:rsidRPr="00E83BC8">
        <w:t xml:space="preserve"> конфликт – это конфликт между:</w:t>
      </w:r>
    </w:p>
    <w:p w:rsidR="0067748F" w:rsidRPr="00E83BC8" w:rsidRDefault="0067748F" w:rsidP="008C0764">
      <w:pPr>
        <w:pStyle w:val="af"/>
        <w:spacing w:before="0" w:beforeAutospacing="0" w:after="0" w:afterAutospacing="0"/>
        <w:ind w:firstLine="709"/>
        <w:jc w:val="both"/>
      </w:pPr>
      <w:r w:rsidRPr="00E83BC8">
        <w:t>а) бессознательными установками;</w:t>
      </w:r>
    </w:p>
    <w:p w:rsidR="0067748F" w:rsidRPr="00E83BC8" w:rsidRDefault="0067748F" w:rsidP="008C0764">
      <w:pPr>
        <w:pStyle w:val="af"/>
        <w:spacing w:before="0" w:beforeAutospacing="0" w:after="0" w:afterAutospacing="0"/>
        <w:ind w:firstLine="709"/>
        <w:jc w:val="both"/>
      </w:pPr>
      <w:r w:rsidRPr="00E83BC8">
        <w:t xml:space="preserve">б) сознательной и бессознательной структурами; </w:t>
      </w:r>
    </w:p>
    <w:p w:rsidR="0067748F" w:rsidRPr="00E83BC8" w:rsidRDefault="0067748F" w:rsidP="008C0764">
      <w:pPr>
        <w:pStyle w:val="af"/>
        <w:spacing w:before="0" w:beforeAutospacing="0" w:after="0" w:afterAutospacing="0"/>
        <w:ind w:firstLine="709"/>
        <w:jc w:val="both"/>
      </w:pPr>
      <w:r w:rsidRPr="00E83BC8">
        <w:t>в) между любыми</w:t>
      </w:r>
      <w:r w:rsidR="006E1BD5" w:rsidRPr="00E83BC8">
        <w:t xml:space="preserve"> </w:t>
      </w:r>
      <w:proofErr w:type="spellStart"/>
      <w:r w:rsidR="006E1BD5" w:rsidRPr="00E83BC8">
        <w:t>внутриличностными</w:t>
      </w:r>
      <w:proofErr w:type="spellEnd"/>
      <w:r w:rsidR="006E1BD5" w:rsidRPr="00E83BC8">
        <w:t xml:space="preserve"> структурами.</w:t>
      </w:r>
    </w:p>
    <w:p w:rsidR="0067748F" w:rsidRPr="00E83BC8" w:rsidRDefault="0067748F" w:rsidP="008C0764">
      <w:pPr>
        <w:pStyle w:val="af"/>
        <w:spacing w:before="0" w:beforeAutospacing="0" w:after="0" w:afterAutospacing="0"/>
        <w:ind w:firstLine="709"/>
        <w:jc w:val="both"/>
      </w:pPr>
      <w:r w:rsidRPr="00E83BC8">
        <w:t>14. К социальным ролям участников конфликта относятся:</w:t>
      </w:r>
    </w:p>
    <w:p w:rsidR="0067748F" w:rsidRPr="00E83BC8" w:rsidRDefault="0067748F" w:rsidP="008C0764">
      <w:pPr>
        <w:pStyle w:val="af"/>
        <w:spacing w:before="0" w:beforeAutospacing="0" w:after="0" w:afterAutospacing="0"/>
        <w:ind w:firstLine="709"/>
        <w:jc w:val="both"/>
      </w:pPr>
      <w:r w:rsidRPr="00E83BC8">
        <w:t>а) субъекты, жертвы, подстрекатели, союзники, посредники, организаторы;</w:t>
      </w:r>
    </w:p>
    <w:p w:rsidR="0067748F" w:rsidRPr="00E83BC8" w:rsidRDefault="0067748F" w:rsidP="008C0764">
      <w:pPr>
        <w:pStyle w:val="af"/>
        <w:spacing w:before="0" w:beforeAutospacing="0" w:after="0" w:afterAutospacing="0"/>
        <w:ind w:firstLine="709"/>
        <w:jc w:val="both"/>
      </w:pPr>
      <w:r w:rsidRPr="00E83BC8">
        <w:t>б) свидетели, участники, группа поддержки, зрители, оппоненты, управленцы.</w:t>
      </w:r>
    </w:p>
    <w:p w:rsidR="0067748F" w:rsidRPr="00E83BC8" w:rsidRDefault="0067748F" w:rsidP="008C0764">
      <w:pPr>
        <w:pStyle w:val="af"/>
        <w:spacing w:before="0" w:beforeAutospacing="0" w:after="0" w:afterAutospacing="0"/>
        <w:ind w:firstLine="709"/>
        <w:jc w:val="both"/>
        <w:rPr>
          <w:rStyle w:val="af0"/>
          <w:b w:val="0"/>
          <w:bCs w:val="0"/>
        </w:rPr>
      </w:pPr>
      <w:r w:rsidRPr="00E83BC8">
        <w:t xml:space="preserve">в) судьи, посредники, </w:t>
      </w:r>
      <w:proofErr w:type="spellStart"/>
      <w:r w:rsidRPr="00E83BC8">
        <w:t>кон</w:t>
      </w:r>
      <w:r w:rsidR="006E1BD5" w:rsidRPr="00E83BC8">
        <w:t>фликтанты</w:t>
      </w:r>
      <w:proofErr w:type="spellEnd"/>
      <w:r w:rsidR="006E1BD5" w:rsidRPr="00E83BC8">
        <w:t xml:space="preserve">, инициаторы, жертвы. </w:t>
      </w:r>
    </w:p>
    <w:p w:rsidR="0067748F" w:rsidRPr="00E83BC8" w:rsidRDefault="0067748F" w:rsidP="008C0764">
      <w:pPr>
        <w:pStyle w:val="af"/>
        <w:spacing w:before="0" w:beforeAutospacing="0" w:after="0" w:afterAutospacing="0"/>
        <w:ind w:firstLine="709"/>
        <w:jc w:val="both"/>
        <w:rPr>
          <w:b/>
          <w:spacing w:val="8"/>
        </w:rPr>
      </w:pPr>
      <w:r w:rsidRPr="00E83BC8">
        <w:rPr>
          <w:rStyle w:val="af0"/>
          <w:b w:val="0"/>
          <w:spacing w:val="8"/>
        </w:rPr>
        <w:t>15. Толерантность – это:</w:t>
      </w:r>
      <w:r w:rsidRPr="00E83BC8">
        <w:rPr>
          <w:b/>
          <w:spacing w:val="8"/>
        </w:rPr>
        <w:t xml:space="preserve"> </w:t>
      </w:r>
    </w:p>
    <w:p w:rsidR="00627557" w:rsidRPr="00E83BC8" w:rsidRDefault="0067748F" w:rsidP="008C0764">
      <w:pPr>
        <w:pStyle w:val="af"/>
        <w:spacing w:before="0" w:beforeAutospacing="0" w:after="0" w:afterAutospacing="0"/>
        <w:ind w:firstLine="709"/>
        <w:jc w:val="both"/>
        <w:rPr>
          <w:spacing w:val="8"/>
        </w:rPr>
      </w:pPr>
      <w:r w:rsidRPr="00E83BC8">
        <w:rPr>
          <w:spacing w:val="8"/>
        </w:rPr>
        <w:t xml:space="preserve">а) отсутствие или довольно незначительная реакция сторон на </w:t>
      </w:r>
      <w:proofErr w:type="spellStart"/>
      <w:r w:rsidRPr="00E83BC8">
        <w:rPr>
          <w:spacing w:val="8"/>
        </w:rPr>
        <w:t>конфликтогенный</w:t>
      </w:r>
      <w:proofErr w:type="spellEnd"/>
      <w:r w:rsidRPr="00E83BC8">
        <w:rPr>
          <w:spacing w:val="8"/>
        </w:rPr>
        <w:t xml:space="preserve">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фактор; </w:t>
      </w:r>
    </w:p>
    <w:p w:rsidR="00627557" w:rsidRPr="00E83BC8" w:rsidRDefault="0067748F" w:rsidP="008C0764">
      <w:pPr>
        <w:pStyle w:val="af"/>
        <w:spacing w:before="0" w:beforeAutospacing="0" w:after="0" w:afterAutospacing="0"/>
        <w:ind w:firstLine="709"/>
        <w:jc w:val="both"/>
        <w:rPr>
          <w:spacing w:val="8"/>
        </w:rPr>
      </w:pPr>
      <w:r w:rsidRPr="00E83BC8">
        <w:rPr>
          <w:spacing w:val="8"/>
        </w:rPr>
        <w:t xml:space="preserve">б) рост недовольства, отрицательной психологической напряженности и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деструктивных социальных связей; </w:t>
      </w:r>
    </w:p>
    <w:p w:rsidR="0067748F" w:rsidRPr="00E83BC8" w:rsidRDefault="0067748F" w:rsidP="008C0764">
      <w:pPr>
        <w:pStyle w:val="af"/>
        <w:spacing w:before="0" w:beforeAutospacing="0" w:after="0" w:afterAutospacing="0"/>
        <w:ind w:firstLine="709"/>
        <w:jc w:val="both"/>
        <w:rPr>
          <w:rStyle w:val="af0"/>
          <w:b w:val="0"/>
          <w:bCs w:val="0"/>
          <w:spacing w:val="8"/>
        </w:rPr>
      </w:pPr>
      <w:r w:rsidRPr="00E83BC8">
        <w:rPr>
          <w:spacing w:val="8"/>
        </w:rPr>
        <w:t>в) недобросовестное исп</w:t>
      </w:r>
      <w:r w:rsidR="006E1BD5" w:rsidRPr="00E83BC8">
        <w:rPr>
          <w:spacing w:val="8"/>
        </w:rPr>
        <w:t>ользование открытой информации.</w:t>
      </w:r>
    </w:p>
    <w:p w:rsidR="0067748F" w:rsidRPr="00E83BC8" w:rsidRDefault="0067748F" w:rsidP="008C0764">
      <w:pPr>
        <w:pStyle w:val="af"/>
        <w:spacing w:before="0" w:beforeAutospacing="0" w:after="0" w:afterAutospacing="0"/>
        <w:ind w:firstLine="709"/>
        <w:jc w:val="both"/>
        <w:rPr>
          <w:b/>
          <w:spacing w:val="8"/>
        </w:rPr>
      </w:pPr>
      <w:r w:rsidRPr="00E83BC8">
        <w:rPr>
          <w:rStyle w:val="af0"/>
          <w:b w:val="0"/>
          <w:spacing w:val="8"/>
        </w:rPr>
        <w:t>16. Замораживание конфликта предполагает:</w:t>
      </w:r>
      <w:r w:rsidRPr="00E83BC8">
        <w:rPr>
          <w:b/>
          <w:spacing w:val="8"/>
        </w:rPr>
        <w:t xml:space="preserve">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а) изучение возникших противоречий для определения их причин и прогнозирования;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б) его отсрочку с сохранением имеющихся противоречий; </w:t>
      </w:r>
    </w:p>
    <w:p w:rsidR="0067748F" w:rsidRPr="00E83BC8" w:rsidRDefault="0067748F" w:rsidP="008C0764">
      <w:pPr>
        <w:pStyle w:val="af"/>
        <w:spacing w:before="0" w:beforeAutospacing="0" w:after="0" w:afterAutospacing="0"/>
        <w:ind w:firstLine="709"/>
        <w:jc w:val="both"/>
        <w:rPr>
          <w:rStyle w:val="af0"/>
          <w:b w:val="0"/>
          <w:bCs w:val="0"/>
          <w:spacing w:val="8"/>
        </w:rPr>
      </w:pPr>
      <w:r w:rsidRPr="00E83BC8">
        <w:rPr>
          <w:spacing w:val="8"/>
        </w:rPr>
        <w:t>в) запрет управляющего субъекта на участие в кон</w:t>
      </w:r>
      <w:r w:rsidR="00627557" w:rsidRPr="00E83BC8">
        <w:rPr>
          <w:spacing w:val="8"/>
        </w:rPr>
        <w:t xml:space="preserve">фликте во имя общих интересов. </w:t>
      </w:r>
    </w:p>
    <w:p w:rsidR="0067748F" w:rsidRPr="00E83BC8" w:rsidRDefault="0067748F" w:rsidP="008C0764">
      <w:pPr>
        <w:pStyle w:val="af"/>
        <w:spacing w:before="0" w:beforeAutospacing="0" w:after="0" w:afterAutospacing="0"/>
        <w:ind w:firstLine="709"/>
        <w:jc w:val="both"/>
        <w:rPr>
          <w:b/>
          <w:spacing w:val="8"/>
        </w:rPr>
      </w:pPr>
      <w:r w:rsidRPr="00E83BC8">
        <w:rPr>
          <w:rStyle w:val="af0"/>
          <w:b w:val="0"/>
          <w:spacing w:val="8"/>
        </w:rPr>
        <w:t xml:space="preserve">17. Кризис в </w:t>
      </w:r>
      <w:proofErr w:type="spellStart"/>
      <w:r w:rsidRPr="00E83BC8">
        <w:rPr>
          <w:rStyle w:val="af0"/>
          <w:b w:val="0"/>
          <w:spacing w:val="8"/>
        </w:rPr>
        <w:t>конфликтологии</w:t>
      </w:r>
      <w:proofErr w:type="spellEnd"/>
      <w:r w:rsidRPr="00E83BC8">
        <w:rPr>
          <w:rStyle w:val="af0"/>
          <w:b w:val="0"/>
          <w:spacing w:val="8"/>
        </w:rPr>
        <w:t xml:space="preserve"> представляет собой:</w:t>
      </w:r>
      <w:r w:rsidRPr="00E83BC8">
        <w:rPr>
          <w:b/>
          <w:spacing w:val="8"/>
        </w:rPr>
        <w:t xml:space="preserve"> </w:t>
      </w:r>
    </w:p>
    <w:p w:rsidR="00627557" w:rsidRPr="00E83BC8" w:rsidRDefault="0067748F" w:rsidP="008C0764">
      <w:pPr>
        <w:pStyle w:val="af"/>
        <w:spacing w:before="0" w:beforeAutospacing="0" w:after="0" w:afterAutospacing="0"/>
        <w:ind w:firstLine="709"/>
        <w:jc w:val="both"/>
        <w:rPr>
          <w:spacing w:val="8"/>
        </w:rPr>
      </w:pPr>
      <w:r w:rsidRPr="00E83BC8">
        <w:rPr>
          <w:spacing w:val="8"/>
        </w:rPr>
        <w:t>а) точку степени нарастания остроты конфликта, при достижении которой ситуация</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кардинально меняется в сторону отступления либо применения силы;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б) состояние эмоциональной разрядки; </w:t>
      </w:r>
    </w:p>
    <w:p w:rsidR="0067748F" w:rsidRPr="00E83BC8" w:rsidRDefault="0067748F" w:rsidP="008C0764">
      <w:pPr>
        <w:pStyle w:val="af"/>
        <w:spacing w:before="0" w:beforeAutospacing="0" w:after="0" w:afterAutospacing="0"/>
        <w:ind w:firstLine="709"/>
        <w:jc w:val="both"/>
        <w:rPr>
          <w:rStyle w:val="af0"/>
          <w:b w:val="0"/>
          <w:bCs w:val="0"/>
          <w:spacing w:val="8"/>
        </w:rPr>
      </w:pPr>
      <w:r w:rsidRPr="00E83BC8">
        <w:rPr>
          <w:spacing w:val="8"/>
        </w:rPr>
        <w:t>в) неадекватную эмоциональную реак</w:t>
      </w:r>
      <w:r w:rsidR="00627557" w:rsidRPr="00E83BC8">
        <w:rPr>
          <w:spacing w:val="8"/>
        </w:rPr>
        <w:t xml:space="preserve">цию на </w:t>
      </w:r>
      <w:proofErr w:type="spellStart"/>
      <w:r w:rsidR="00627557" w:rsidRPr="00E83BC8">
        <w:rPr>
          <w:spacing w:val="8"/>
        </w:rPr>
        <w:t>конфликтогенный</w:t>
      </w:r>
      <w:proofErr w:type="spellEnd"/>
      <w:r w:rsidR="00627557" w:rsidRPr="00E83BC8">
        <w:rPr>
          <w:spacing w:val="8"/>
        </w:rPr>
        <w:t xml:space="preserve"> фактор. </w:t>
      </w:r>
    </w:p>
    <w:p w:rsidR="0067748F" w:rsidRPr="00E83BC8" w:rsidRDefault="00627557" w:rsidP="008C0764">
      <w:pPr>
        <w:pStyle w:val="af"/>
        <w:spacing w:before="0" w:beforeAutospacing="0" w:after="0" w:afterAutospacing="0"/>
        <w:ind w:firstLine="709"/>
        <w:jc w:val="both"/>
        <w:rPr>
          <w:b/>
          <w:spacing w:val="8"/>
        </w:rPr>
      </w:pPr>
      <w:r w:rsidRPr="00E83BC8">
        <w:rPr>
          <w:rStyle w:val="af0"/>
          <w:b w:val="0"/>
          <w:spacing w:val="8"/>
        </w:rPr>
        <w:t>18</w:t>
      </w:r>
      <w:r w:rsidR="0067748F" w:rsidRPr="00E83BC8">
        <w:rPr>
          <w:rStyle w:val="af0"/>
          <w:b w:val="0"/>
          <w:spacing w:val="8"/>
        </w:rPr>
        <w:t>. Компромисс невозможен в конфликте:</w:t>
      </w:r>
      <w:r w:rsidR="0067748F" w:rsidRPr="00E83BC8">
        <w:rPr>
          <w:b/>
          <w:spacing w:val="8"/>
        </w:rPr>
        <w:t xml:space="preserve"> </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а) интересов; </w:t>
      </w:r>
    </w:p>
    <w:p w:rsidR="0067748F" w:rsidRPr="00E83BC8" w:rsidRDefault="0067748F" w:rsidP="008C0764">
      <w:pPr>
        <w:pStyle w:val="af"/>
        <w:spacing w:before="0" w:beforeAutospacing="0" w:after="0" w:afterAutospacing="0"/>
        <w:ind w:firstLine="709"/>
        <w:jc w:val="both"/>
        <w:rPr>
          <w:spacing w:val="8"/>
        </w:rPr>
      </w:pPr>
      <w:r w:rsidRPr="00E83BC8">
        <w:rPr>
          <w:spacing w:val="8"/>
        </w:rPr>
        <w:t>б) ресурсов;</w:t>
      </w:r>
    </w:p>
    <w:p w:rsidR="0067748F" w:rsidRPr="00E83BC8" w:rsidRDefault="0067748F" w:rsidP="008C0764">
      <w:pPr>
        <w:pStyle w:val="af"/>
        <w:spacing w:before="0" w:beforeAutospacing="0" w:after="0" w:afterAutospacing="0"/>
        <w:ind w:firstLine="709"/>
        <w:jc w:val="both"/>
        <w:rPr>
          <w:spacing w:val="8"/>
        </w:rPr>
      </w:pPr>
      <w:r w:rsidRPr="00E83BC8">
        <w:rPr>
          <w:spacing w:val="8"/>
        </w:rPr>
        <w:t xml:space="preserve">в) ценностей. </w:t>
      </w:r>
    </w:p>
    <w:p w:rsidR="0067748F" w:rsidRPr="00E83BC8" w:rsidRDefault="0067748F" w:rsidP="008C0764">
      <w:pPr>
        <w:pStyle w:val="af"/>
        <w:spacing w:before="0" w:beforeAutospacing="0" w:after="0" w:afterAutospacing="0"/>
        <w:ind w:firstLine="709"/>
        <w:jc w:val="both"/>
        <w:rPr>
          <w:rStyle w:val="af0"/>
          <w:b w:val="0"/>
          <w:spacing w:val="8"/>
        </w:rPr>
      </w:pPr>
    </w:p>
    <w:p w:rsidR="00297F66" w:rsidRPr="009A3566" w:rsidRDefault="00297F66" w:rsidP="001633B3">
      <w:pPr>
        <w:spacing w:after="100" w:line="240" w:lineRule="auto"/>
        <w:ind w:firstLine="709"/>
        <w:jc w:val="both"/>
        <w:rPr>
          <w:rFonts w:ascii="Times New Roman" w:eastAsia="Calibri" w:hAnsi="Times New Roman" w:cs="Times New Roman"/>
          <w:sz w:val="24"/>
          <w:szCs w:val="24"/>
        </w:rPr>
      </w:pPr>
      <w:r w:rsidRPr="009A3566">
        <w:rPr>
          <w:rFonts w:ascii="Times New Roman" w:eastAsia="Calibri" w:hAnsi="Times New Roman" w:cs="Times New Roman"/>
          <w:sz w:val="24"/>
          <w:szCs w:val="24"/>
        </w:rPr>
        <w:t>Шкала оценки</w:t>
      </w:r>
      <w:r w:rsidR="001633B3" w:rsidRPr="009A3566">
        <w:rPr>
          <w:rFonts w:ascii="Times New Roman" w:eastAsia="Calibri" w:hAnsi="Times New Roman" w:cs="Times New Roman"/>
          <w:sz w:val="24"/>
          <w:szCs w:val="24"/>
        </w:rPr>
        <w:t xml:space="preserve"> выполнения теста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297F66" w:rsidRPr="00E83BC8" w:rsidTr="00297F66">
        <w:tc>
          <w:tcPr>
            <w:tcW w:w="1126"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Оценка</w:t>
            </w:r>
          </w:p>
        </w:tc>
        <w:tc>
          <w:tcPr>
            <w:tcW w:w="1214"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Баллы</w:t>
            </w:r>
          </w:p>
        </w:tc>
        <w:tc>
          <w:tcPr>
            <w:tcW w:w="7855"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Описание</w:t>
            </w:r>
          </w:p>
        </w:tc>
      </w:tr>
      <w:tr w:rsidR="00E83BC8" w:rsidRPr="00E83BC8" w:rsidTr="00297F66">
        <w:tc>
          <w:tcPr>
            <w:tcW w:w="1126"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5</w:t>
            </w:r>
          </w:p>
        </w:tc>
        <w:tc>
          <w:tcPr>
            <w:tcW w:w="1214"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9-10</w:t>
            </w:r>
          </w:p>
        </w:tc>
        <w:tc>
          <w:tcPr>
            <w:tcW w:w="7855" w:type="dxa"/>
          </w:tcPr>
          <w:p w:rsidR="00297F66" w:rsidRPr="00E83BC8" w:rsidRDefault="001633B3" w:rsidP="00297F66">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Критерии выставления оценок за тест, состоящий из 17 вопросов</w:t>
            </w:r>
            <w:r w:rsidR="00DE0457" w:rsidRPr="00E83BC8">
              <w:rPr>
                <w:rFonts w:ascii="Times New Roman" w:eastAsia="Times New Roman" w:hAnsi="Times New Roman" w:cs="Times New Roman"/>
                <w:sz w:val="24"/>
                <w:szCs w:val="24"/>
                <w:lang w:eastAsia="ru-RU"/>
              </w:rPr>
              <w:t>. Время выполнения работы: 15-20 минут.</w:t>
            </w:r>
          </w:p>
          <w:p w:rsidR="00DE0457" w:rsidRPr="00E83BC8" w:rsidRDefault="00DE0457" w:rsidP="00DE0457">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Оценка отлично – 16-17 правильных ответов</w:t>
            </w:r>
          </w:p>
        </w:tc>
      </w:tr>
      <w:tr w:rsidR="00E83BC8" w:rsidRPr="00E83BC8" w:rsidTr="00297F66">
        <w:tc>
          <w:tcPr>
            <w:tcW w:w="1126"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4</w:t>
            </w:r>
          </w:p>
        </w:tc>
        <w:tc>
          <w:tcPr>
            <w:tcW w:w="1214"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7-8</w:t>
            </w:r>
          </w:p>
        </w:tc>
        <w:tc>
          <w:tcPr>
            <w:tcW w:w="7855" w:type="dxa"/>
          </w:tcPr>
          <w:p w:rsidR="00297F66" w:rsidRPr="00E83BC8" w:rsidRDefault="00297F66" w:rsidP="00DE0457">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 xml:space="preserve">Оценка «хорошо» </w:t>
            </w:r>
            <w:r w:rsidR="00DE0457" w:rsidRPr="00E83BC8">
              <w:rPr>
                <w:rFonts w:ascii="Times New Roman" w:eastAsia="Times New Roman" w:hAnsi="Times New Roman" w:cs="Times New Roman"/>
                <w:sz w:val="24"/>
                <w:szCs w:val="24"/>
                <w:lang w:eastAsia="ru-RU"/>
              </w:rPr>
              <w:t>- 13-15 правильных ответов</w:t>
            </w:r>
          </w:p>
        </w:tc>
      </w:tr>
      <w:tr w:rsidR="00E83BC8" w:rsidRPr="00E83BC8" w:rsidTr="00297F66">
        <w:tc>
          <w:tcPr>
            <w:tcW w:w="1126"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3</w:t>
            </w:r>
          </w:p>
        </w:tc>
        <w:tc>
          <w:tcPr>
            <w:tcW w:w="1214"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5-6</w:t>
            </w:r>
          </w:p>
        </w:tc>
        <w:tc>
          <w:tcPr>
            <w:tcW w:w="7855" w:type="dxa"/>
          </w:tcPr>
          <w:p w:rsidR="00297F66" w:rsidRPr="00E83BC8" w:rsidRDefault="00297F66" w:rsidP="00DE0457">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 xml:space="preserve">Оценка «удовлетворительно» </w:t>
            </w:r>
            <w:r w:rsidR="00DE0457" w:rsidRPr="00E83BC8">
              <w:rPr>
                <w:rFonts w:ascii="Times New Roman" w:eastAsia="Times New Roman" w:hAnsi="Times New Roman" w:cs="Times New Roman"/>
                <w:sz w:val="24"/>
                <w:szCs w:val="24"/>
                <w:lang w:eastAsia="ru-RU"/>
              </w:rPr>
              <w:t>- 8-12 правильных ответов</w:t>
            </w:r>
          </w:p>
        </w:tc>
      </w:tr>
      <w:tr w:rsidR="00E83BC8" w:rsidRPr="00E83BC8" w:rsidTr="00297F66">
        <w:tc>
          <w:tcPr>
            <w:tcW w:w="1126"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2</w:t>
            </w:r>
          </w:p>
        </w:tc>
        <w:tc>
          <w:tcPr>
            <w:tcW w:w="1214"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3-4</w:t>
            </w:r>
          </w:p>
        </w:tc>
        <w:tc>
          <w:tcPr>
            <w:tcW w:w="7855" w:type="dxa"/>
          </w:tcPr>
          <w:p w:rsidR="00297F66" w:rsidRPr="00E83BC8" w:rsidRDefault="00297F66" w:rsidP="00DE0457">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 xml:space="preserve">Оценка «неудовлетворительно» </w:t>
            </w:r>
            <w:r w:rsidR="00DE0457" w:rsidRPr="00E83BC8">
              <w:rPr>
                <w:rFonts w:ascii="Times New Roman" w:eastAsia="Times New Roman" w:hAnsi="Times New Roman" w:cs="Times New Roman"/>
                <w:sz w:val="24"/>
                <w:szCs w:val="24"/>
                <w:lang w:eastAsia="ru-RU"/>
              </w:rPr>
              <w:t>- менее 7 правильных ответов</w:t>
            </w:r>
          </w:p>
        </w:tc>
      </w:tr>
    </w:tbl>
    <w:p w:rsidR="00CD5FA7" w:rsidRPr="00E83BC8" w:rsidRDefault="00CD5FA7" w:rsidP="00CD2BD4">
      <w:pPr>
        <w:spacing w:after="0" w:line="240" w:lineRule="auto"/>
        <w:jc w:val="both"/>
        <w:rPr>
          <w:rFonts w:ascii="Times New Roman" w:hAnsi="Times New Roman" w:cs="Times New Roman"/>
          <w:sz w:val="24"/>
          <w:szCs w:val="24"/>
        </w:rPr>
      </w:pPr>
    </w:p>
    <w:p w:rsidR="00291694" w:rsidRPr="00291694" w:rsidRDefault="001B45EB" w:rsidP="00291694">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5.6</w:t>
      </w:r>
      <w:r w:rsidR="001758A0" w:rsidRPr="00E83BC8">
        <w:rPr>
          <w:rFonts w:ascii="Times New Roman" w:eastAsia="Times New Roman" w:hAnsi="Times New Roman" w:cs="Times New Roman"/>
          <w:b/>
          <w:bCs/>
          <w:sz w:val="24"/>
          <w:szCs w:val="24"/>
          <w:lang w:eastAsia="ru-RU"/>
        </w:rPr>
        <w:t xml:space="preserve"> </w:t>
      </w:r>
      <w:r w:rsidR="00291694" w:rsidRPr="00291694">
        <w:rPr>
          <w:rFonts w:ascii="Times New Roman" w:eastAsia="Times New Roman" w:hAnsi="Times New Roman" w:cs="Times New Roman"/>
          <w:b/>
          <w:bCs/>
          <w:sz w:val="24"/>
          <w:szCs w:val="24"/>
          <w:lang w:eastAsia="ru-RU"/>
        </w:rPr>
        <w:t xml:space="preserve">Комплект контрольных заданий </w:t>
      </w:r>
    </w:p>
    <w:p w:rsidR="001B45EB" w:rsidRPr="001B45EB" w:rsidRDefault="001B45EB" w:rsidP="00E36ED4">
      <w:pPr>
        <w:spacing w:after="0" w:line="240" w:lineRule="auto"/>
        <w:ind w:firstLine="709"/>
        <w:jc w:val="both"/>
        <w:rPr>
          <w:rFonts w:ascii="Times New Roman" w:hAnsi="Times New Roman" w:cs="Times New Roman"/>
          <w:b/>
          <w:sz w:val="24"/>
          <w:szCs w:val="24"/>
        </w:rPr>
      </w:pPr>
      <w:r w:rsidRPr="001B45EB">
        <w:rPr>
          <w:rFonts w:ascii="Times New Roman" w:hAnsi="Times New Roman" w:cs="Times New Roman"/>
          <w:b/>
          <w:sz w:val="24"/>
          <w:szCs w:val="24"/>
        </w:rPr>
        <w:t xml:space="preserve">Вариант 1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В чем заключается проблема исследования конфликта в психологии и социологии? Дайте определение конфликту, опишите основные подходы к исследованию. В чем заключается сущность понимания конфликта как ситуации социально-психологического напряжения, и как особого состояние личности?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2. Опишите психологические составляющие конфликта: мотивы, цели. Приведите пример целей в конфликте: фактические, декларативные, «плавающие» цели. Опишите основные этапы анализа и коррекции целей в конфликте.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w:t>
      </w:r>
      <w:proofErr w:type="spellStart"/>
      <w:r w:rsidRPr="001B45EB">
        <w:rPr>
          <w:rFonts w:ascii="Times New Roman" w:hAnsi="Times New Roman" w:cs="Times New Roman"/>
          <w:sz w:val="24"/>
          <w:szCs w:val="24"/>
        </w:rPr>
        <w:t>Шейнову</w:t>
      </w:r>
      <w:proofErr w:type="spellEnd"/>
      <w:r w:rsidRPr="001B45EB">
        <w:rPr>
          <w:rFonts w:ascii="Times New Roman" w:hAnsi="Times New Roman" w:cs="Times New Roman"/>
          <w:sz w:val="24"/>
          <w:szCs w:val="24"/>
        </w:rPr>
        <w:t xml:space="preserve">); д) Использование </w:t>
      </w:r>
      <w:proofErr w:type="spellStart"/>
      <w:r w:rsidRPr="001B45EB">
        <w:rPr>
          <w:rFonts w:ascii="Times New Roman" w:hAnsi="Times New Roman" w:cs="Times New Roman"/>
          <w:sz w:val="24"/>
          <w:szCs w:val="24"/>
        </w:rPr>
        <w:t>транзактного</w:t>
      </w:r>
      <w:proofErr w:type="spellEnd"/>
      <w:r w:rsidRPr="001B45EB">
        <w:rPr>
          <w:rFonts w:ascii="Times New Roman" w:hAnsi="Times New Roman" w:cs="Times New Roman"/>
          <w:sz w:val="24"/>
          <w:szCs w:val="24"/>
        </w:rPr>
        <w:t xml:space="preserve"> анализа Э. Берна при рассмотрении конфликтного взаимодействия.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Во время работы в организации у молодой сотрудницы Елены сложились хорошие отношения с коллективом. Штат организации — 10 человек. Директор — женщина 59 лет, очень нервозная и постоянно устраивающая скандалы. Через полгода работы Елена решает пойти учиться, сдает все экзамены, но у нее возникают проблемы с оплатой обучения. Тогда она узнает, что одна из сотрудниц попросила у директора деньги в долг на отпуск и получила их незамедлительно с договоренностью выплачивать их из своей зарплаты. Елена тоже решает попросить денег в долг. Директор пошла навстречу сотруднице при таких же условиях. Когда Елена начинает учиться, она все равно приходит на работу в свободное время. Через некоторый срок директор звонит сотруднице и отчитывает ее за то, что та не проводит должное время на работе. Елена оправдывается, что находится в учебном отпуске, а директор говорит, что ничего про отпуск не знает и не собирается следовать Трудовому кодексу РФ. Разговор происходит на повышенных тонах. По окончании отпуска Елена не получает заработную плату (она идет в счет погашения долга). Затем директор понижает ей зарплату на основании «плохого поведения» сотрудницы. Через несколько дней Елена подает заявление на увольнение, директор безуспешно пытается ее остановить. </w:t>
      </w:r>
    </w:p>
    <w:p w:rsidR="001B45EB" w:rsidRPr="001B45EB" w:rsidRDefault="001B45EB" w:rsidP="00E36ED4">
      <w:pPr>
        <w:spacing w:after="0" w:line="240" w:lineRule="auto"/>
        <w:ind w:firstLine="709"/>
        <w:jc w:val="both"/>
        <w:rPr>
          <w:rFonts w:ascii="Times New Roman" w:hAnsi="Times New Roman" w:cs="Times New Roman"/>
          <w:b/>
          <w:sz w:val="24"/>
          <w:szCs w:val="24"/>
        </w:rPr>
      </w:pPr>
      <w:r w:rsidRPr="001B45EB">
        <w:rPr>
          <w:rFonts w:ascii="Times New Roman" w:hAnsi="Times New Roman" w:cs="Times New Roman"/>
          <w:b/>
          <w:sz w:val="24"/>
          <w:szCs w:val="24"/>
        </w:rPr>
        <w:t xml:space="preserve">Вариант 2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В чем заключается проблема исследования конфликта в отечественной психологии? Как понимается природа конфликтных явлений в работах В. Н. Мясищева, В. С. Мерлина, Н. Д. </w:t>
      </w:r>
      <w:proofErr w:type="spellStart"/>
      <w:r w:rsidRPr="001B45EB">
        <w:rPr>
          <w:rFonts w:ascii="Times New Roman" w:hAnsi="Times New Roman" w:cs="Times New Roman"/>
          <w:sz w:val="24"/>
          <w:szCs w:val="24"/>
        </w:rPr>
        <w:t>Левитова</w:t>
      </w:r>
      <w:proofErr w:type="spellEnd"/>
      <w:r w:rsidRPr="001B45EB">
        <w:rPr>
          <w:rFonts w:ascii="Times New Roman" w:hAnsi="Times New Roman" w:cs="Times New Roman"/>
          <w:sz w:val="24"/>
          <w:szCs w:val="24"/>
        </w:rPr>
        <w:t xml:space="preserve">, Ф. Е. </w:t>
      </w:r>
      <w:proofErr w:type="spellStart"/>
      <w:r w:rsidRPr="001B45EB">
        <w:rPr>
          <w:rFonts w:ascii="Times New Roman" w:hAnsi="Times New Roman" w:cs="Times New Roman"/>
          <w:sz w:val="24"/>
          <w:szCs w:val="24"/>
        </w:rPr>
        <w:t>Василюка</w:t>
      </w:r>
      <w:proofErr w:type="spellEnd"/>
      <w:r w:rsidRPr="001B45EB">
        <w:rPr>
          <w:rFonts w:ascii="Times New Roman" w:hAnsi="Times New Roman" w:cs="Times New Roman"/>
          <w:sz w:val="24"/>
          <w:szCs w:val="24"/>
        </w:rPr>
        <w:t xml:space="preserve">, Е. А. Климова, В. В. </w:t>
      </w:r>
      <w:proofErr w:type="spellStart"/>
      <w:r w:rsidRPr="001B45EB">
        <w:rPr>
          <w:rFonts w:ascii="Times New Roman" w:hAnsi="Times New Roman" w:cs="Times New Roman"/>
          <w:sz w:val="24"/>
          <w:szCs w:val="24"/>
        </w:rPr>
        <w:t>Столина</w:t>
      </w:r>
      <w:proofErr w:type="spellEnd"/>
      <w:r w:rsidRPr="001B45EB">
        <w:rPr>
          <w:rFonts w:ascii="Times New Roman" w:hAnsi="Times New Roman" w:cs="Times New Roman"/>
          <w:sz w:val="24"/>
          <w:szCs w:val="24"/>
        </w:rPr>
        <w:t xml:space="preserve">?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2. Опишите психологические составляющие конфликта: восприятие конфликтной ситуации. Приведите классификацию конфликтных ситуаций в зависимости от степени соответствия образа конфликтной ситуации реальности.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w:t>
      </w:r>
      <w:proofErr w:type="spellStart"/>
      <w:r w:rsidRPr="001B45EB">
        <w:rPr>
          <w:rFonts w:ascii="Times New Roman" w:hAnsi="Times New Roman" w:cs="Times New Roman"/>
          <w:sz w:val="24"/>
          <w:szCs w:val="24"/>
        </w:rPr>
        <w:t>Шейнову</w:t>
      </w:r>
      <w:proofErr w:type="spellEnd"/>
      <w:r w:rsidRPr="001B45EB">
        <w:rPr>
          <w:rFonts w:ascii="Times New Roman" w:hAnsi="Times New Roman" w:cs="Times New Roman"/>
          <w:sz w:val="24"/>
          <w:szCs w:val="24"/>
        </w:rPr>
        <w:t xml:space="preserve">); д) Использование </w:t>
      </w:r>
      <w:proofErr w:type="spellStart"/>
      <w:r w:rsidRPr="001B45EB">
        <w:rPr>
          <w:rFonts w:ascii="Times New Roman" w:hAnsi="Times New Roman" w:cs="Times New Roman"/>
          <w:sz w:val="24"/>
          <w:szCs w:val="24"/>
        </w:rPr>
        <w:t>транзактного</w:t>
      </w:r>
      <w:proofErr w:type="spellEnd"/>
      <w:r w:rsidRPr="001B45EB">
        <w:rPr>
          <w:rFonts w:ascii="Times New Roman" w:hAnsi="Times New Roman" w:cs="Times New Roman"/>
          <w:sz w:val="24"/>
          <w:szCs w:val="24"/>
        </w:rPr>
        <w:t xml:space="preserve"> анализа Э. Берна при рассмотрении конфликтного взаимодействия.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Новоиспеченный молодой руководитель П. пригласил к себе на должность нижестоящего руководителя специалиста В., которого знал в течение четырех лет по прежней совместной работе на инженерных должностях и о котором у него сложилось мнение как о хорошем специалисте и добросовестном работнике. Однако их новая совместная деятельность довольно быстро привела к взаимной неприязни, скрывать которую становилось все труднее. Наконец, при очередном изменении уровня заработной платы П. устанавливает В. оклад более низкий, чем его коллегам, равным по должности. При этом ничем не мотивирует свое решение. В. обратился к вышестоящему руководству с жалобой, обвиняя П. в самоуправстве и необъективности. </w:t>
      </w:r>
    </w:p>
    <w:p w:rsidR="001B45EB" w:rsidRDefault="001B45EB" w:rsidP="00E36ED4">
      <w:pPr>
        <w:spacing w:after="0" w:line="240" w:lineRule="auto"/>
        <w:ind w:firstLine="709"/>
        <w:jc w:val="both"/>
        <w:rPr>
          <w:rFonts w:ascii="Times New Roman" w:hAnsi="Times New Roman" w:cs="Times New Roman"/>
          <w:b/>
          <w:sz w:val="24"/>
          <w:szCs w:val="24"/>
        </w:rPr>
      </w:pPr>
    </w:p>
    <w:p w:rsidR="001B45EB" w:rsidRDefault="001B45EB" w:rsidP="00E36ED4">
      <w:pPr>
        <w:spacing w:after="0" w:line="240" w:lineRule="auto"/>
        <w:ind w:firstLine="709"/>
        <w:jc w:val="both"/>
        <w:rPr>
          <w:rFonts w:ascii="Times New Roman" w:hAnsi="Times New Roman" w:cs="Times New Roman"/>
          <w:b/>
          <w:sz w:val="24"/>
          <w:szCs w:val="24"/>
        </w:rPr>
      </w:pPr>
    </w:p>
    <w:p w:rsidR="001B45EB" w:rsidRPr="001B45EB" w:rsidRDefault="001B45EB" w:rsidP="00E36ED4">
      <w:pPr>
        <w:spacing w:after="0" w:line="240" w:lineRule="auto"/>
        <w:ind w:firstLine="709"/>
        <w:jc w:val="both"/>
        <w:rPr>
          <w:rFonts w:ascii="Times New Roman" w:hAnsi="Times New Roman" w:cs="Times New Roman"/>
          <w:b/>
          <w:sz w:val="24"/>
          <w:szCs w:val="24"/>
        </w:rPr>
      </w:pPr>
      <w:r w:rsidRPr="001B45EB">
        <w:rPr>
          <w:rFonts w:ascii="Times New Roman" w:hAnsi="Times New Roman" w:cs="Times New Roman"/>
          <w:b/>
          <w:sz w:val="24"/>
          <w:szCs w:val="24"/>
        </w:rPr>
        <w:t xml:space="preserve">Вариант 3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В чем сущность системного подхода в исследовании конфликта? Опишите уровни анализа конфликта (социально-философский, социологический, социально-психологический, личностный).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2. Опишите динамику конфликта как сложного социального явления. Проанализируйте динамические характеристики конфликта. Опишите основные этапы развития конфликта: возникновение объективной конфликтной ситуации (стадия потенциального конфликта), осознание объективной конфликтной ситуации, конфликтное взаимодействие, разрешение конфликта. Дайте определение понятию затяжной конфликт.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w:t>
      </w:r>
      <w:proofErr w:type="spellStart"/>
      <w:r w:rsidRPr="001B45EB">
        <w:rPr>
          <w:rFonts w:ascii="Times New Roman" w:hAnsi="Times New Roman" w:cs="Times New Roman"/>
          <w:sz w:val="24"/>
          <w:szCs w:val="24"/>
        </w:rPr>
        <w:t>Шейнову</w:t>
      </w:r>
      <w:proofErr w:type="spellEnd"/>
      <w:r w:rsidRPr="001B45EB">
        <w:rPr>
          <w:rFonts w:ascii="Times New Roman" w:hAnsi="Times New Roman" w:cs="Times New Roman"/>
          <w:sz w:val="24"/>
          <w:szCs w:val="24"/>
        </w:rPr>
        <w:t xml:space="preserve">); д) Использование </w:t>
      </w:r>
      <w:proofErr w:type="spellStart"/>
      <w:r w:rsidRPr="001B45EB">
        <w:rPr>
          <w:rFonts w:ascii="Times New Roman" w:hAnsi="Times New Roman" w:cs="Times New Roman"/>
          <w:sz w:val="24"/>
          <w:szCs w:val="24"/>
        </w:rPr>
        <w:t>транзактного</w:t>
      </w:r>
      <w:proofErr w:type="spellEnd"/>
      <w:r w:rsidRPr="001B45EB">
        <w:rPr>
          <w:rFonts w:ascii="Times New Roman" w:hAnsi="Times New Roman" w:cs="Times New Roman"/>
          <w:sz w:val="24"/>
          <w:szCs w:val="24"/>
        </w:rPr>
        <w:t xml:space="preserve"> анализа Э. Берна при рассмотрении конфликтного взаимодействия.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Сергей и Светлана уже работали какое-то время в одной организации, но в разных отделах. Конфликтов между ними не было, но возникали ситуации, когда они начинали подшучивать друг над другом, что в конце концов заканчивалось недовольством каждого, так как последнее слово каждый хотел оставить за собой. Таким образом шутки перерастали в препирания. Так коллеги и работали, и, хотя их деятельность не пересекалась по причине работы в разных отделах, они все равно находили повод поострить. Итак, сначала были шутки, потом Сергей начал выражать Светлане недовольство по поводу того, что она отвлекает подчиненных в его отделе. Девушка действительно сдружилась с сотрудницами из его отдела и приходила к ним поболтать, но так как Сергей не являлся ее непосредственным начальником, то его распоряжения никак не регулировали ее поведение. Сергей обратился к генеральному директору с просьбой поговорить со Светланой об этом. Директор поговорил с ней мягко, попросив так больше не делать, но со временем все возвратилось на круги своя. Тогда Сергей снова просил директора повлиять на сотрудницу, и т. д. Кабинеты двух отделов находились рядом. Сергей по-рабочему вопросу зашел в кабинет, где работала Светлана. Когда он что-то обсуждал с коллегами, она попросила его говорить тише, так как он мешал ей работать. Сергей, в свою очередь, напомнил ей о том, как она приходит поболтать с приятельницами и что ее не заботит, мешает ли она кому-нибудь. Разгорелась ссора с криками и взаимными обвинениями. После этого случая их отношения стали еще </w:t>
      </w:r>
      <w:proofErr w:type="spellStart"/>
      <w:r w:rsidRPr="001B45EB">
        <w:rPr>
          <w:rFonts w:ascii="Times New Roman" w:hAnsi="Times New Roman" w:cs="Times New Roman"/>
          <w:sz w:val="24"/>
          <w:szCs w:val="24"/>
        </w:rPr>
        <w:t>напряжённее</w:t>
      </w:r>
      <w:proofErr w:type="spellEnd"/>
      <w:r w:rsidRPr="001B45EB">
        <w:rPr>
          <w:rFonts w:ascii="Times New Roman" w:hAnsi="Times New Roman" w:cs="Times New Roman"/>
          <w:sz w:val="24"/>
          <w:szCs w:val="24"/>
        </w:rPr>
        <w:t xml:space="preserve">. Как только у Светланы на работе случалась неудача, Сергей не упускал возможности позлорадствовать по этому поводу. Находясь в окружении коллег и завидя Светлану, он декларировал: «А вот и наша неудачница!». Если она отвечала колкостью, говорил: «Почему ты такая агрессивная?!».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b/>
          <w:sz w:val="24"/>
          <w:szCs w:val="24"/>
        </w:rPr>
        <w:t>Вариант 4</w:t>
      </w:r>
      <w:r w:rsidRPr="001B45EB">
        <w:rPr>
          <w:rFonts w:ascii="Times New Roman" w:hAnsi="Times New Roman" w:cs="Times New Roman"/>
          <w:sz w:val="24"/>
          <w:szCs w:val="24"/>
        </w:rPr>
        <w:t xml:space="preserve">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Как установить тип конфликта в конкретной ситуации? Опишите алгоритм действий.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2. В чем сущность проблемы определения и типологии межличностных конфликтов? Опишите основные типы межличностных конфликтов. Охарактеризуйте конфликт как форму межличностного взаимодействия (А. В. Петровский).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w:t>
      </w:r>
      <w:proofErr w:type="spellStart"/>
      <w:r w:rsidRPr="001B45EB">
        <w:rPr>
          <w:rFonts w:ascii="Times New Roman" w:hAnsi="Times New Roman" w:cs="Times New Roman"/>
          <w:sz w:val="24"/>
          <w:szCs w:val="24"/>
        </w:rPr>
        <w:t>Шейнову</w:t>
      </w:r>
      <w:proofErr w:type="spellEnd"/>
      <w:r w:rsidRPr="001B45EB">
        <w:rPr>
          <w:rFonts w:ascii="Times New Roman" w:hAnsi="Times New Roman" w:cs="Times New Roman"/>
          <w:sz w:val="24"/>
          <w:szCs w:val="24"/>
        </w:rPr>
        <w:t xml:space="preserve">); д) Использование </w:t>
      </w:r>
      <w:proofErr w:type="spellStart"/>
      <w:r w:rsidRPr="001B45EB">
        <w:rPr>
          <w:rFonts w:ascii="Times New Roman" w:hAnsi="Times New Roman" w:cs="Times New Roman"/>
          <w:sz w:val="24"/>
          <w:szCs w:val="24"/>
        </w:rPr>
        <w:t>транзактного</w:t>
      </w:r>
      <w:proofErr w:type="spellEnd"/>
      <w:r w:rsidRPr="001B45EB">
        <w:rPr>
          <w:rFonts w:ascii="Times New Roman" w:hAnsi="Times New Roman" w:cs="Times New Roman"/>
          <w:sz w:val="24"/>
          <w:szCs w:val="24"/>
        </w:rPr>
        <w:t xml:space="preserve"> анализа Э. Берна при рассмотрении конфликтного взаимодействия.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В организации, куда Иван поступил на работу, новые сотрудники-стажеры проходили испытательный срок, после которого их переводили на основные должности с соответствующими условиями оплаты труда. После принятия на работу по истечении испытательного срока Иван ожидал соответствующего перевода и изменения зарплаты. Но, отработав четыре месяца, он продолжал свою деятельность в качестве стажера, а руководитель, не объясняя причин, уходил от разговора, давая общие обещания. При начислении зарплаты за пятый месяц работы Иван узнает, что ничего не изменилось и обещания начальника не исполнены. Желая разрешить данную проблему, он добился встречи и разговора с руководителем. Перед Иваном в этих переговорах стояли две цели: первая — добиться от руководителя однозначного обещания перевода на основную должность со следующего месяца; вторая — получить ясную информацию о дальнейших перспективах работы. В начале переговоров Иван высказал свои претензии относительно того, что организация не выполняет обязательств — ожидал одного, а на деле оказывается по-другому (с условиями, статусом и зарплатой). Выслушав сотрудника, руководитель стал объяснять, что изменилось штатное расписание и перевести Ивана на новую должность было невозможно. Второй его аргумент состоял в том, что, по его мнению, еще нет достаточных оснований для такого перевода — Иван, как молодой специалист, не может претендовать на такую же зарплату, как и сотрудники отдела с </w:t>
      </w:r>
      <w:proofErr w:type="spellStart"/>
      <w:r w:rsidRPr="001B45EB">
        <w:rPr>
          <w:rFonts w:ascii="Times New Roman" w:hAnsi="Times New Roman" w:cs="Times New Roman"/>
          <w:sz w:val="24"/>
          <w:szCs w:val="24"/>
        </w:rPr>
        <w:t>бóльшим</w:t>
      </w:r>
      <w:proofErr w:type="spellEnd"/>
      <w:r w:rsidRPr="001B45EB">
        <w:rPr>
          <w:rFonts w:ascii="Times New Roman" w:hAnsi="Times New Roman" w:cs="Times New Roman"/>
          <w:sz w:val="24"/>
          <w:szCs w:val="24"/>
        </w:rPr>
        <w:t xml:space="preserve"> стажем работы. Руководитель подытожил: «Через месяц у вас будет полугодовой стаж, к тому времени будет окончательно оформлено штатное расписание, в связи с чем появятся возможность и основание для перевода». По мнению сотрудника, начальник говорил немного пренебрежительно, чувствовалось, что он в очередной раз дает ложные надежды. На все эти объяснения Иван высказал мнение, что ситуация тупиковая и его это не устраивает: «Несмотря на то что работа мне нравится и она по профилю моей специальности, мне придется уволиться, на таких условиях я работать не буду». После такого категоричного заявления руководитель немного понизил свой тон, попросил не делать «резких» движений и не принимать скоропалительных решений. Иван не поверил его обещаниям и попросил точнее определить, когда все станет понятно, согласившись еще некоторое время поработать. Договорились, что в течение недели этот вопрос будет решен и руководитель его вызовет. После одной недели прошла другая, и Ивану пришлось подать заявление об уходе: он посчитал, что в дальнейшем ничего хорошего здесь ожидать нельзя. </w:t>
      </w:r>
    </w:p>
    <w:p w:rsidR="001B45EB" w:rsidRPr="001B45EB" w:rsidRDefault="001B45EB" w:rsidP="00E36ED4">
      <w:pPr>
        <w:spacing w:after="0" w:line="240" w:lineRule="auto"/>
        <w:ind w:firstLine="709"/>
        <w:jc w:val="both"/>
        <w:rPr>
          <w:rFonts w:ascii="Times New Roman" w:hAnsi="Times New Roman" w:cs="Times New Roman"/>
          <w:b/>
          <w:sz w:val="24"/>
          <w:szCs w:val="24"/>
        </w:rPr>
      </w:pPr>
      <w:r w:rsidRPr="001B45EB">
        <w:rPr>
          <w:rFonts w:ascii="Times New Roman" w:hAnsi="Times New Roman" w:cs="Times New Roman"/>
          <w:b/>
          <w:sz w:val="24"/>
          <w:szCs w:val="24"/>
        </w:rPr>
        <w:t xml:space="preserve">Вариант 5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В чем заключаются основные подходы к пониманию </w:t>
      </w:r>
      <w:proofErr w:type="spellStart"/>
      <w:r w:rsidRPr="001B45EB">
        <w:rPr>
          <w:rFonts w:ascii="Times New Roman" w:hAnsi="Times New Roman" w:cs="Times New Roman"/>
          <w:sz w:val="24"/>
          <w:szCs w:val="24"/>
        </w:rPr>
        <w:t>внутриличностного</w:t>
      </w:r>
      <w:proofErr w:type="spellEnd"/>
      <w:r w:rsidRPr="001B45EB">
        <w:rPr>
          <w:rFonts w:ascii="Times New Roman" w:hAnsi="Times New Roman" w:cs="Times New Roman"/>
          <w:sz w:val="24"/>
          <w:szCs w:val="24"/>
        </w:rPr>
        <w:t xml:space="preserve"> конфликта? Опишите как минимум 3 подхода. Каковы виды </w:t>
      </w:r>
      <w:proofErr w:type="spellStart"/>
      <w:r w:rsidRPr="001B45EB">
        <w:rPr>
          <w:rFonts w:ascii="Times New Roman" w:hAnsi="Times New Roman" w:cs="Times New Roman"/>
          <w:sz w:val="24"/>
          <w:szCs w:val="24"/>
        </w:rPr>
        <w:t>внутриличностного</w:t>
      </w:r>
      <w:proofErr w:type="spellEnd"/>
      <w:r w:rsidRPr="001B45EB">
        <w:rPr>
          <w:rFonts w:ascii="Times New Roman" w:hAnsi="Times New Roman" w:cs="Times New Roman"/>
          <w:sz w:val="24"/>
          <w:szCs w:val="24"/>
        </w:rPr>
        <w:t xml:space="preserve"> конфликта? Дайте краткую характеристику каждому виду. </w:t>
      </w:r>
    </w:p>
    <w:p w:rsidR="001E2D8B" w:rsidRDefault="001E2D8B" w:rsidP="00E36E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B45EB" w:rsidRPr="001B45EB">
        <w:rPr>
          <w:rFonts w:ascii="Times New Roman" w:hAnsi="Times New Roman" w:cs="Times New Roman"/>
          <w:sz w:val="24"/>
          <w:szCs w:val="24"/>
        </w:rPr>
        <w:t xml:space="preserve">. Опишите межгрупповой и внутригрупповой уровни конфликта, механизмы и динамику внутригрупповых отношений. Дайте определение и проведите анализ следующих причин конфликтов: групповые нормы и групповые стереотипы, пространство личности и способы его </w:t>
      </w:r>
      <w:proofErr w:type="gramStart"/>
      <w:r w:rsidR="001B45EB" w:rsidRPr="001B45EB">
        <w:rPr>
          <w:rFonts w:ascii="Times New Roman" w:hAnsi="Times New Roman" w:cs="Times New Roman"/>
          <w:sz w:val="24"/>
          <w:szCs w:val="24"/>
        </w:rPr>
        <w:t>защиты.</w:t>
      </w:r>
      <w:r>
        <w:rPr>
          <w:rFonts w:ascii="Times New Roman" w:hAnsi="Times New Roman" w:cs="Times New Roman"/>
          <w:sz w:val="24"/>
          <w:szCs w:val="24"/>
        </w:rPr>
        <w:t>.</w:t>
      </w:r>
      <w:proofErr w:type="gramEnd"/>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w:t>
      </w:r>
      <w:proofErr w:type="spellStart"/>
      <w:r w:rsidRPr="001B45EB">
        <w:rPr>
          <w:rFonts w:ascii="Times New Roman" w:hAnsi="Times New Roman" w:cs="Times New Roman"/>
          <w:sz w:val="24"/>
          <w:szCs w:val="24"/>
        </w:rPr>
        <w:t>Шейнову</w:t>
      </w:r>
      <w:proofErr w:type="spellEnd"/>
      <w:r w:rsidRPr="001B45EB">
        <w:rPr>
          <w:rFonts w:ascii="Times New Roman" w:hAnsi="Times New Roman" w:cs="Times New Roman"/>
          <w:sz w:val="24"/>
          <w:szCs w:val="24"/>
        </w:rPr>
        <w:t xml:space="preserve">); д) Использование </w:t>
      </w:r>
      <w:proofErr w:type="spellStart"/>
      <w:r w:rsidRPr="001B45EB">
        <w:rPr>
          <w:rFonts w:ascii="Times New Roman" w:hAnsi="Times New Roman" w:cs="Times New Roman"/>
          <w:sz w:val="24"/>
          <w:szCs w:val="24"/>
        </w:rPr>
        <w:t>транзактного</w:t>
      </w:r>
      <w:proofErr w:type="spellEnd"/>
      <w:r w:rsidRPr="001B45EB">
        <w:rPr>
          <w:rFonts w:ascii="Times New Roman" w:hAnsi="Times New Roman" w:cs="Times New Roman"/>
          <w:sz w:val="24"/>
          <w:szCs w:val="24"/>
        </w:rPr>
        <w:t xml:space="preserve"> анализа Э. Берна при рассмотрении конфликтного взаимодействия.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Галина была принята на работу в рекламное агентство «NN». Это была маленькая организация, насчитывающая четырех работников (включая директора). Краткая характеристика сотрудников: директор Валерия — бизнес- леди, около 40 лет, но выглядит очень хорошо, замужем, есть ребенок, материальное положение высокое (скорее всего, обеспечивает Валерию муж, так как именно он купил своей жене агентство). Заместитель директора Иван — молодой человек 30 лет. Еще было два менеджера по рекламе — Надежда и Наталья. Так как коллектив действительно маленький, Галина очень быстро в него влилась, освоилась, и уже к вечеру первого дня у нее было ощущение, что она работает здесь как минимум год. Галину брали на должность менеджера по рекламе. В связи с тем, что это был ее первый опыт работы, ей сказали, что сначала она будет помогать другим менеджерам (Наде, Наталье и Ивану), а они научат ее всему. Галину все устраивало. Работа большей частью заключалась в курьерских поручениях — она весь день бегала по городу, передавая нужные бумаги. Когда Галина появлялась в офисе, то в ее обязанности входило подавать кофе директору и клиенту, проследить, не кончился ли картридж в сканере, бумага в принтере, всем ли хватает канцелярских товаров (если нет, то их следовало незамедлительно приобрести). И все же основными задачами менеджера по рекламе (а именно это и привлекало Галину в данной работе) были общение с клиентами, поиск и заключение договоров на создание рекламы, поэтому в свободные секунды она пыталась самообучаться и искать клиентов. Прошел месяц (а с ним и испытательный срок Галины), клиентов она в таком ритме работы пока не нашла, но никто не упрекнул ее в отсутствии контрактов, все видели, что она постоянно работает и не сидит на месте. Отношения с коллегами были прекрасными, Галина приходила на работу как во вторую семью. В начале мая организация всем коллективом переехала в другой офис. Агентство расширялось, появились новые сотрудники. Было решено создать отдел </w:t>
      </w:r>
      <w:proofErr w:type="spellStart"/>
      <w:r w:rsidRPr="001B45EB">
        <w:rPr>
          <w:rFonts w:ascii="Times New Roman" w:hAnsi="Times New Roman" w:cs="Times New Roman"/>
          <w:sz w:val="24"/>
          <w:szCs w:val="24"/>
        </w:rPr>
        <w:t>промоушена</w:t>
      </w:r>
      <w:proofErr w:type="spellEnd"/>
      <w:r w:rsidRPr="001B45EB">
        <w:rPr>
          <w:rFonts w:ascii="Times New Roman" w:hAnsi="Times New Roman" w:cs="Times New Roman"/>
          <w:sz w:val="24"/>
          <w:szCs w:val="24"/>
        </w:rPr>
        <w:t xml:space="preserve"> для проведения рекламных акций в магазинах города. На должность начальника отдела взяли девушку Юлию — очень общительную, имеющую опыт работы. Она была примерно одного возраста с Галиной, может быть, на пару лет старше (около 24 лет). Она не составляла Галине конкуренции, так как они занимались разными направлениями, поэтому девушки работали без проблем. Юлия проводила дегустации вина и конфет в универсамах города. Образцы с таких промо- акций появлялись в офисе, но никогда не употреблялись в коллективе, все это преподносилось лично директору. В представлении Галины такое поведение новой сотрудницы было прямым подхалимством. Та всегда считала, что добиться уважения директора и коллег можно хорошей работой, а не конфетами и вином. Но так как Юлия была «пробивной», то считала, что все средства хороши. Галина думала, что это вызовет негативную реакцию со стороны Валерии, но все оказалось наоборот. Жизнь в агентстве начала вращаться вокруг Юли. Галину стали воспринимать как курьера, а не как человека, который вскоре станет таким же менеджером, как и они. Если раньше она бегала только по делам фирмы, то с приходом Юли все изменилось. Своими указаниями она унижала Галину, говоря, например: «Сходи купи мне сигарет» (это в середине рабочего дня!) или «Мне надо оплатить мобильный теле- фон. Сходи». Подобные просьбы Галина могла выполнить, когда они исходили от Валерии, но она была директором, а не коллегой! Естественно, Галина отказывала Юле в таких просьбах. Следует заметить, что это касалось только ее личных просьб, по поводу поездок к клиентам по работе у Галины даже не возникало вопросов. Вскоре она заметила, что Валерия недовольна ее работой. Директор стала срываться на Галину из- за мелочей, в которых можно было обвинить любого менеджера. Галина — человек неконфликтный, и если видит, что неправа, то не выясняет отношения, а просто исправляет. У Юлии работа шла хорошо, вскоре она стала заниматься </w:t>
      </w:r>
      <w:proofErr w:type="spellStart"/>
      <w:r w:rsidRPr="001B45EB">
        <w:rPr>
          <w:rFonts w:ascii="Times New Roman" w:hAnsi="Times New Roman" w:cs="Times New Roman"/>
          <w:sz w:val="24"/>
          <w:szCs w:val="24"/>
        </w:rPr>
        <w:t>промоушеном</w:t>
      </w:r>
      <w:proofErr w:type="spellEnd"/>
      <w:r w:rsidRPr="001B45EB">
        <w:rPr>
          <w:rFonts w:ascii="Times New Roman" w:hAnsi="Times New Roman" w:cs="Times New Roman"/>
          <w:sz w:val="24"/>
          <w:szCs w:val="24"/>
        </w:rPr>
        <w:t xml:space="preserve"> косметики, соответственно Валерии была преподнесена часть новинок косметического рынка. Организовался своеобразный «междусобойчик» из Юлии и Валерии. Они вместе ходили курить, пить кофе, словно подружки, а не директор и подчиненный. Конечно, фирма маленькая, отношения менее официальные, чем в крупной компании, но дистанцию Валерия раньше всегда держала. Однажды Валерия вызвала Галину к себе и в конце беседы предложила уволиться по собственному желанию. На вопрос о причине увольнения ответ с ее стороны был странный, она мялась, говорила, что у нее нет опыта, а сейчас у них нет времени обучать Галину, что та не справляется с обязанностями менеджера по рекламе. Галине была дана неделя, чтобы доработать, в течение которой та, кстати, нашла клиента, дело шло к заключению контракта, но даже этот факт не смог повлиять на решение ее уволить. </w:t>
      </w:r>
    </w:p>
    <w:p w:rsidR="001E2D8B" w:rsidRDefault="001B45EB" w:rsidP="00E36ED4">
      <w:pPr>
        <w:spacing w:after="0" w:line="240" w:lineRule="auto"/>
        <w:ind w:firstLine="709"/>
        <w:jc w:val="both"/>
        <w:rPr>
          <w:rFonts w:ascii="Times New Roman" w:hAnsi="Times New Roman" w:cs="Times New Roman"/>
          <w:sz w:val="24"/>
          <w:szCs w:val="24"/>
        </w:rPr>
      </w:pPr>
      <w:r w:rsidRPr="001E2D8B">
        <w:rPr>
          <w:rFonts w:ascii="Times New Roman" w:hAnsi="Times New Roman" w:cs="Times New Roman"/>
          <w:b/>
          <w:sz w:val="24"/>
          <w:szCs w:val="24"/>
        </w:rPr>
        <w:t>Вариант 6</w:t>
      </w:r>
      <w:r w:rsidRPr="001B45EB">
        <w:rPr>
          <w:rFonts w:ascii="Times New Roman" w:hAnsi="Times New Roman" w:cs="Times New Roman"/>
          <w:sz w:val="24"/>
          <w:szCs w:val="24"/>
        </w:rPr>
        <w:t xml:space="preserve">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Какова роль конфликта в формировании самооценки личности? Дайте определение понятиям «личностный ресурс» и «развивающий потенциал конфликта».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2. В чем сущность использования метода социометрии (социометрический статус и экспансивность, лидерство, </w:t>
      </w:r>
      <w:proofErr w:type="spellStart"/>
      <w:r w:rsidRPr="001B45EB">
        <w:rPr>
          <w:rFonts w:ascii="Times New Roman" w:hAnsi="Times New Roman" w:cs="Times New Roman"/>
          <w:sz w:val="24"/>
          <w:szCs w:val="24"/>
        </w:rPr>
        <w:t>маргинальность</w:t>
      </w:r>
      <w:proofErr w:type="spellEnd"/>
      <w:r w:rsidRPr="001B45EB">
        <w:rPr>
          <w:rFonts w:ascii="Times New Roman" w:hAnsi="Times New Roman" w:cs="Times New Roman"/>
          <w:sz w:val="24"/>
          <w:szCs w:val="24"/>
        </w:rPr>
        <w:t xml:space="preserve">, группировки, </w:t>
      </w:r>
      <w:proofErr w:type="spellStart"/>
      <w:r w:rsidRPr="001B45EB">
        <w:rPr>
          <w:rFonts w:ascii="Times New Roman" w:hAnsi="Times New Roman" w:cs="Times New Roman"/>
          <w:sz w:val="24"/>
          <w:szCs w:val="24"/>
        </w:rPr>
        <w:t>ассиметричность</w:t>
      </w:r>
      <w:proofErr w:type="spellEnd"/>
      <w:r w:rsidRPr="001B45EB">
        <w:rPr>
          <w:rFonts w:ascii="Times New Roman" w:hAnsi="Times New Roman" w:cs="Times New Roman"/>
          <w:sz w:val="24"/>
          <w:szCs w:val="24"/>
        </w:rPr>
        <w:t xml:space="preserve"> межличностных предпочтений) в исследовании конфликтов?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w:t>
      </w:r>
      <w:proofErr w:type="spellStart"/>
      <w:r w:rsidRPr="001B45EB">
        <w:rPr>
          <w:rFonts w:ascii="Times New Roman" w:hAnsi="Times New Roman" w:cs="Times New Roman"/>
          <w:sz w:val="24"/>
          <w:szCs w:val="24"/>
        </w:rPr>
        <w:t>Шейнову</w:t>
      </w:r>
      <w:proofErr w:type="spellEnd"/>
      <w:r w:rsidRPr="001B45EB">
        <w:rPr>
          <w:rFonts w:ascii="Times New Roman" w:hAnsi="Times New Roman" w:cs="Times New Roman"/>
          <w:sz w:val="24"/>
          <w:szCs w:val="24"/>
        </w:rPr>
        <w:t xml:space="preserve">); д) Использование </w:t>
      </w:r>
      <w:proofErr w:type="spellStart"/>
      <w:r w:rsidRPr="001B45EB">
        <w:rPr>
          <w:rFonts w:ascii="Times New Roman" w:hAnsi="Times New Roman" w:cs="Times New Roman"/>
          <w:sz w:val="24"/>
          <w:szCs w:val="24"/>
        </w:rPr>
        <w:t>транзактного</w:t>
      </w:r>
      <w:proofErr w:type="spellEnd"/>
      <w:r w:rsidRPr="001B45EB">
        <w:rPr>
          <w:rFonts w:ascii="Times New Roman" w:hAnsi="Times New Roman" w:cs="Times New Roman"/>
          <w:sz w:val="24"/>
          <w:szCs w:val="24"/>
        </w:rPr>
        <w:t xml:space="preserve"> анализа Э. Берна при рассмотрении конфликтного взаимодействия.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Наталья работала в компании «VVV» в должности менеджера по кредитам. Начинала она три года назад в должности обычного менеджера, за это время у нее накопился достаточный опыт работы. С коллегами складывались доброжелательные отношения. Заработная плата была на достойном уровне, и Наталья была довольна местом работы. Однажды в фирму на должность начальника службы сбыта пришла девушка Мария. Хотя она и была ровесницей Натальи (правда, Наталья не знала об этом в тот момент), но позиционировала себя как более взрослого и опытного человека. В первый день работы Марии генеральный директор представил ее коллегам. Он был общительным человеком, много шутил и любил поострить с коллегами женского пола. Когда очередь дошла до Натальи, то он представил ее следующим образом: «А это Наташенька, наша самая красивая девушка». Наталье это не понравилось, она поняла, что в будущем у них может возникнуть неприязнь в связи с тем, что новая сотрудница будет воспринимать Наталью не как человека с опытом, а как «глупую красотку». Мария сразу приняла меры по установлению в фирме нового порядка, не вникнув в ситуацию, режим работы, поэтому некоторые решения принимала наобум. Она вела себя довольно строго и категорично. Коллектив заметил, что в ситуации, когда кому-либо из работников требовалась ее помощь как руководителя, она могла сказать: «Это ваши проблемы, вы их и решайте». В отношениях между Марией и Натальей появился холодок. Когда у Натальи возникали проблемы с компьютером, Мария придиралась по этому поводу именно к ней: «С компьютером проблемы только у тебя!». В результате отношения стали еще более напряженными. Ситуация привела к тому, что Наталье было неприятно приходить на работу. Сначала конфликт носил латентный характер, но однажды вылился в открытое столкновение мнений. В очередной раз «завис» компьютер, Наталья попросила помочь, но Мария отказалась решать данную проблему. Наталья, в свою очередь, сказала: «Моя обязанность — работать с клиентами, а не компьютеры чинить, он не только у меня работает с перебоями. Если компьютеры не работают, то вы, как руководитель, можете повлиять на организационный процесс и решить проблему с наладкой компьютеров». И раньше возникали рабочие проблемы, которые Наталья могла решить сама, что она и делала. Но этот конфликт сформировал у нее четкую установку не принимать самостоятельных решений. В душе росло раздражение от такого попустительского отношения руководительницы. </w:t>
      </w:r>
    </w:p>
    <w:p w:rsidR="001E2D8B" w:rsidRDefault="001B45EB" w:rsidP="00E36ED4">
      <w:pPr>
        <w:spacing w:after="0" w:line="240" w:lineRule="auto"/>
        <w:ind w:firstLine="709"/>
        <w:jc w:val="both"/>
        <w:rPr>
          <w:rFonts w:ascii="Times New Roman" w:hAnsi="Times New Roman" w:cs="Times New Roman"/>
          <w:sz w:val="24"/>
          <w:szCs w:val="24"/>
        </w:rPr>
      </w:pPr>
      <w:r w:rsidRPr="001E2D8B">
        <w:rPr>
          <w:rFonts w:ascii="Times New Roman" w:hAnsi="Times New Roman" w:cs="Times New Roman"/>
          <w:b/>
          <w:sz w:val="24"/>
          <w:szCs w:val="24"/>
        </w:rPr>
        <w:t>Вариант 7</w:t>
      </w:r>
      <w:r w:rsidRPr="001B45EB">
        <w:rPr>
          <w:rFonts w:ascii="Times New Roman" w:hAnsi="Times New Roman" w:cs="Times New Roman"/>
          <w:sz w:val="24"/>
          <w:szCs w:val="24"/>
        </w:rPr>
        <w:t xml:space="preserve">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Как соотнести субъективные и объективные факторы возникновения конфликтов?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2. В чем сущность проблемы исследования личности в конфликтной ситуации? Раскройте </w:t>
      </w:r>
      <w:proofErr w:type="spellStart"/>
      <w:r w:rsidRPr="001B45EB">
        <w:rPr>
          <w:rFonts w:ascii="Times New Roman" w:hAnsi="Times New Roman" w:cs="Times New Roman"/>
          <w:sz w:val="24"/>
          <w:szCs w:val="24"/>
        </w:rPr>
        <w:t>внуриличностный</w:t>
      </w:r>
      <w:proofErr w:type="spellEnd"/>
      <w:r w:rsidRPr="001B45EB">
        <w:rPr>
          <w:rFonts w:ascii="Times New Roman" w:hAnsi="Times New Roman" w:cs="Times New Roman"/>
          <w:sz w:val="24"/>
          <w:szCs w:val="24"/>
        </w:rPr>
        <w:t xml:space="preserve"> уровень конфликта: состояния, личностные диспозиции и ценности, самосознание и </w:t>
      </w:r>
      <w:proofErr w:type="spellStart"/>
      <w:r w:rsidRPr="001B45EB">
        <w:rPr>
          <w:rFonts w:ascii="Times New Roman" w:hAnsi="Times New Roman" w:cs="Times New Roman"/>
          <w:sz w:val="24"/>
          <w:szCs w:val="24"/>
        </w:rPr>
        <w:t>самоотношение</w:t>
      </w:r>
      <w:proofErr w:type="spellEnd"/>
      <w:r w:rsidRPr="001B45EB">
        <w:rPr>
          <w:rFonts w:ascii="Times New Roman" w:hAnsi="Times New Roman" w:cs="Times New Roman"/>
          <w:sz w:val="24"/>
          <w:szCs w:val="24"/>
        </w:rPr>
        <w:t xml:space="preserve">.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w:t>
      </w:r>
      <w:proofErr w:type="spellStart"/>
      <w:r w:rsidRPr="001B45EB">
        <w:rPr>
          <w:rFonts w:ascii="Times New Roman" w:hAnsi="Times New Roman" w:cs="Times New Roman"/>
          <w:sz w:val="24"/>
          <w:szCs w:val="24"/>
        </w:rPr>
        <w:t>Шейнову</w:t>
      </w:r>
      <w:proofErr w:type="spellEnd"/>
      <w:r w:rsidRPr="001B45EB">
        <w:rPr>
          <w:rFonts w:ascii="Times New Roman" w:hAnsi="Times New Roman" w:cs="Times New Roman"/>
          <w:sz w:val="24"/>
          <w:szCs w:val="24"/>
        </w:rPr>
        <w:t xml:space="preserve">); д) Использование </w:t>
      </w:r>
      <w:proofErr w:type="spellStart"/>
      <w:r w:rsidRPr="001B45EB">
        <w:rPr>
          <w:rFonts w:ascii="Times New Roman" w:hAnsi="Times New Roman" w:cs="Times New Roman"/>
          <w:sz w:val="24"/>
          <w:szCs w:val="24"/>
        </w:rPr>
        <w:t>транзактного</w:t>
      </w:r>
      <w:proofErr w:type="spellEnd"/>
      <w:r w:rsidRPr="001B45EB">
        <w:rPr>
          <w:rFonts w:ascii="Times New Roman" w:hAnsi="Times New Roman" w:cs="Times New Roman"/>
          <w:sz w:val="24"/>
          <w:szCs w:val="24"/>
        </w:rPr>
        <w:t xml:space="preserve"> анализа Э. Берна при рассмотрении конфликтного взаимодействия.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Иван — преуспевающий молодой человек 27–30 лет, сотрудник крупного рекламного агентства. Он работает в креативном отделе и занимается разработкой рекламных кампаний для пивоваренных заводов и производителей спортивной одежды. Иван узнает, что крупнейший поставщик украшений (фирма «LLL») ищет нового рекламного агента. Чуть позже эта информация подтверждается — директор рекламного агентства, в котором работает Иван, поручает двум его сотрудницам разработку рекламной кампании по продвижению фирмы «LLL». Иван возмущен, так как считает, что вести проект должен именно он, ведь он первым узнал о том, что фирма ищет нового партнера. Кроме того, им движет честолюбие — представляя компанию «LLL», в дальнейшем он мечтает представлять целую отрасль. Не дожидаясь приглашения, Иван является на совещание, которое директор проводит с его коллегами в неформальной обстановке. Иван начинает убеждать директора, что именно ему должен достаться проект «LLL». Аргументы таковы: — Иван напоминает директору, что первым узнал о том, что «LLL» ищет партнера; — убеждает директора в том, что сможет принести агентству годовой рекламный бюджет «LLL» порядка 50–60 млн долл. (он хорошо владеет информацией); — излагает свое </w:t>
      </w:r>
      <w:proofErr w:type="spellStart"/>
      <w:r w:rsidRPr="001B45EB">
        <w:rPr>
          <w:rFonts w:ascii="Times New Roman" w:hAnsi="Times New Roman" w:cs="Times New Roman"/>
          <w:sz w:val="24"/>
          <w:szCs w:val="24"/>
        </w:rPr>
        <w:t>ви́дение</w:t>
      </w:r>
      <w:proofErr w:type="spellEnd"/>
      <w:r w:rsidRPr="001B45EB">
        <w:rPr>
          <w:rFonts w:ascii="Times New Roman" w:hAnsi="Times New Roman" w:cs="Times New Roman"/>
          <w:sz w:val="24"/>
          <w:szCs w:val="24"/>
        </w:rPr>
        <w:t xml:space="preserve"> кампании: реклама бриллиантов всегда адресована мужчинам. «Женщина хочет носить украшения, а покупать их должен мужчина. Слоган: “Бриллианты для всех!” Навыки продавать бриллианты — это навыки Казановы, мужская работа». Аргументы его сотрудниц состоят в том, что мужчина не может понять женщину. Для нее прежде всего важны индивидуальность и эксклюзивность. Женщина хочет иметь то, чего нет больше ни у кого. Поэтому слоган «Бриллианты для всех!» абсолютно не подходит. «Иван бы понял, если бы знал женщин». Директор согласен с аргументами Ивана, но считает, что в интересах компании надо продвигать лучших в своем деле, и если девушки успешнее продают предметы роскоши, то проект по праву должен принадлежать им. В ходе беседы директор хвалит Ивана, что тот лучше всех продает спортивные товары. В итоге директор заключает: «Не обижайся, Иван, но мужчинам этого не дано». </w:t>
      </w:r>
    </w:p>
    <w:p w:rsidR="001E2D8B" w:rsidRDefault="001E2D8B" w:rsidP="00E36ED4">
      <w:pPr>
        <w:spacing w:after="0" w:line="240" w:lineRule="auto"/>
        <w:ind w:firstLine="709"/>
        <w:jc w:val="both"/>
        <w:rPr>
          <w:rFonts w:ascii="Times New Roman" w:hAnsi="Times New Roman" w:cs="Times New Roman"/>
          <w:b/>
          <w:sz w:val="24"/>
          <w:szCs w:val="24"/>
        </w:rPr>
      </w:pPr>
    </w:p>
    <w:p w:rsidR="001E2D8B" w:rsidRDefault="001B45EB" w:rsidP="00E36ED4">
      <w:pPr>
        <w:spacing w:after="0" w:line="240" w:lineRule="auto"/>
        <w:ind w:firstLine="709"/>
        <w:jc w:val="both"/>
        <w:rPr>
          <w:rFonts w:ascii="Times New Roman" w:hAnsi="Times New Roman" w:cs="Times New Roman"/>
          <w:sz w:val="24"/>
          <w:szCs w:val="24"/>
        </w:rPr>
      </w:pPr>
      <w:r w:rsidRPr="001E2D8B">
        <w:rPr>
          <w:rFonts w:ascii="Times New Roman" w:hAnsi="Times New Roman" w:cs="Times New Roman"/>
          <w:b/>
          <w:sz w:val="24"/>
          <w:szCs w:val="24"/>
        </w:rPr>
        <w:t>Вариант 8</w:t>
      </w:r>
      <w:r w:rsidRPr="001B45EB">
        <w:rPr>
          <w:rFonts w:ascii="Times New Roman" w:hAnsi="Times New Roman" w:cs="Times New Roman"/>
          <w:sz w:val="24"/>
          <w:szCs w:val="24"/>
        </w:rPr>
        <w:t xml:space="preserve">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Раскройте функционально-организационные причины конфликтов. Опишите разбалансированность рабочего места как функционально-организационную причину конфликта. Обоснуйте экспертизу «рабочего места» как основу организационно-технологического анализа конфликта.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2. В чем сущность проблемы исследования поведения личности в конфликте? Дайте определение и приведите классификацию стилей разрешения конфликта. В чем сущность конфликта принятия решений? 1. </w:t>
      </w:r>
    </w:p>
    <w:p w:rsidR="001E2D8B" w:rsidRDefault="001E2D8B" w:rsidP="00E36E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B45EB" w:rsidRPr="001B45EB">
        <w:rPr>
          <w:rFonts w:ascii="Times New Roman" w:hAnsi="Times New Roman" w:cs="Times New Roman"/>
          <w:sz w:val="24"/>
          <w:szCs w:val="24"/>
        </w:rPr>
        <w:t xml:space="preserve"> Выберите один из подходов к анализу конфликта: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w:t>
      </w:r>
      <w:proofErr w:type="spellStart"/>
      <w:r w:rsidRPr="001B45EB">
        <w:rPr>
          <w:rFonts w:ascii="Times New Roman" w:hAnsi="Times New Roman" w:cs="Times New Roman"/>
          <w:sz w:val="24"/>
          <w:szCs w:val="24"/>
        </w:rPr>
        <w:t>Шейнову</w:t>
      </w:r>
      <w:proofErr w:type="spellEnd"/>
      <w:r w:rsidRPr="001B45EB">
        <w:rPr>
          <w:rFonts w:ascii="Times New Roman" w:hAnsi="Times New Roman" w:cs="Times New Roman"/>
          <w:sz w:val="24"/>
          <w:szCs w:val="24"/>
        </w:rPr>
        <w:t xml:space="preserve">); д) Использование </w:t>
      </w:r>
      <w:proofErr w:type="spellStart"/>
      <w:r w:rsidRPr="001B45EB">
        <w:rPr>
          <w:rFonts w:ascii="Times New Roman" w:hAnsi="Times New Roman" w:cs="Times New Roman"/>
          <w:sz w:val="24"/>
          <w:szCs w:val="24"/>
        </w:rPr>
        <w:t>транзактного</w:t>
      </w:r>
      <w:proofErr w:type="spellEnd"/>
      <w:r w:rsidRPr="001B45EB">
        <w:rPr>
          <w:rFonts w:ascii="Times New Roman" w:hAnsi="Times New Roman" w:cs="Times New Roman"/>
          <w:sz w:val="24"/>
          <w:szCs w:val="24"/>
        </w:rPr>
        <w:t xml:space="preserve"> анализа Э. Берна при рассмотрении конфликтного взаимодействия.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Ситуация произошла в одной из самых больших международных компаний по лицензированию лекарств в Санкт-Петербурге. Фирма сотрудничает с множеством компаний за границей, куда сотрудники периодически ездят на стажировку. Девушка (26 лет, не замужем) является генеральным менеджером отдела международных связей в этой компании, работает в фирме два года. Шесть месяцев назад компания стала сотрудничать с одной фирмой в Швейцарии. Исполнительный директор этой фирмы — мужчина (44 года, разведен), работает в Швейцарии в головном отделении компании, периодически приезжает в Санкт-Петербург, ведет дела непосредственно с этой девушкой. С самого начала знакомства у них сложились дружеские отношения. В дальнейшем между постоянно сотрудничавшими исполнительным директором из Швейцарии и девушкой складывались все более близкие отношения. В большинстве случаев исполнительный директор связывался с компанией в России из Швейцарии по селектору, к которому были подключены, кроме девушки, еще 20 менеджеров из различных отделов. И, говоря по селектору, он не обнаруживал их связь. Однако он также связывался с ней и другими менеджерами по электронной почте. Когда он писал девушке, его письма не были официальными. К сожалению, они не знали, что электронная почта сотрудников может просматриваться любым другим сотрудником офиса, поэтому вскоре об их отношениях узнал весь отдел, а затем поползли слухи по всей фирме. Через некоторое время исполнительному директору, видимо, надоели взаимоотношения такого рода, и он попытался их прекратить. Когда девушка не согласилась все забыть, он передал один из основных и самых прибыльных проектов, которые они вели вместе, другому менеджеру. Директор пригрозил, что отнимет у нее все проекты, а также добьется увольнения, если она не прекратит попытки с ним связаться. </w:t>
      </w:r>
    </w:p>
    <w:p w:rsidR="001E2D8B" w:rsidRDefault="001B45EB" w:rsidP="00E36ED4">
      <w:pPr>
        <w:spacing w:after="0" w:line="240" w:lineRule="auto"/>
        <w:ind w:firstLine="709"/>
        <w:jc w:val="both"/>
        <w:rPr>
          <w:rFonts w:ascii="Times New Roman" w:hAnsi="Times New Roman" w:cs="Times New Roman"/>
          <w:sz w:val="24"/>
          <w:szCs w:val="24"/>
        </w:rPr>
      </w:pPr>
      <w:r w:rsidRPr="001E2D8B">
        <w:rPr>
          <w:rFonts w:ascii="Times New Roman" w:hAnsi="Times New Roman" w:cs="Times New Roman"/>
          <w:b/>
          <w:sz w:val="24"/>
          <w:szCs w:val="24"/>
        </w:rPr>
        <w:t>Вариант 9</w:t>
      </w:r>
      <w:r w:rsidRPr="001B45EB">
        <w:rPr>
          <w:rFonts w:ascii="Times New Roman" w:hAnsi="Times New Roman" w:cs="Times New Roman"/>
          <w:sz w:val="24"/>
          <w:szCs w:val="24"/>
        </w:rPr>
        <w:t xml:space="preserve">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Раскройте социально-психологические и личностные причины конфликтов. Дайте определение понятию «потенциально конфликтующая реальность» (Е. А. Климов). </w:t>
      </w:r>
    </w:p>
    <w:p w:rsidR="001E2D8B" w:rsidRDefault="001E2D8B" w:rsidP="00E36E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B45EB" w:rsidRPr="001B45EB">
        <w:rPr>
          <w:rFonts w:ascii="Times New Roman" w:hAnsi="Times New Roman" w:cs="Times New Roman"/>
          <w:sz w:val="24"/>
          <w:szCs w:val="24"/>
        </w:rPr>
        <w:t xml:space="preserve"> Опишите возможности </w:t>
      </w:r>
      <w:proofErr w:type="spellStart"/>
      <w:r w:rsidR="001B45EB" w:rsidRPr="001B45EB">
        <w:rPr>
          <w:rFonts w:ascii="Times New Roman" w:hAnsi="Times New Roman" w:cs="Times New Roman"/>
          <w:sz w:val="24"/>
          <w:szCs w:val="24"/>
        </w:rPr>
        <w:t>психосемантических</w:t>
      </w:r>
      <w:proofErr w:type="spellEnd"/>
      <w:r w:rsidR="001B45EB" w:rsidRPr="001B45EB">
        <w:rPr>
          <w:rFonts w:ascii="Times New Roman" w:hAnsi="Times New Roman" w:cs="Times New Roman"/>
          <w:sz w:val="24"/>
          <w:szCs w:val="24"/>
        </w:rPr>
        <w:t xml:space="preserve"> методов в изучении конфликтов. В чем суть и возможности метода семантического дифференциала (В. Ф. Петренко). В чем суть и возможности репертуарных личностных методик </w:t>
      </w:r>
      <w:r>
        <w:rPr>
          <w:rFonts w:ascii="Times New Roman" w:hAnsi="Times New Roman" w:cs="Times New Roman"/>
          <w:sz w:val="24"/>
          <w:szCs w:val="24"/>
        </w:rPr>
        <w:t xml:space="preserve">(Ф. </w:t>
      </w:r>
      <w:proofErr w:type="spellStart"/>
      <w:r>
        <w:rPr>
          <w:rFonts w:ascii="Times New Roman" w:hAnsi="Times New Roman" w:cs="Times New Roman"/>
          <w:sz w:val="24"/>
          <w:szCs w:val="24"/>
        </w:rPr>
        <w:t>Франселла</w:t>
      </w:r>
      <w:proofErr w:type="spellEnd"/>
      <w:r>
        <w:rPr>
          <w:rFonts w:ascii="Times New Roman" w:hAnsi="Times New Roman" w:cs="Times New Roman"/>
          <w:sz w:val="24"/>
          <w:szCs w:val="24"/>
        </w:rPr>
        <w:t xml:space="preserve">, Д. </w:t>
      </w:r>
      <w:proofErr w:type="spellStart"/>
      <w:r>
        <w:rPr>
          <w:rFonts w:ascii="Times New Roman" w:hAnsi="Times New Roman" w:cs="Times New Roman"/>
          <w:sz w:val="24"/>
          <w:szCs w:val="24"/>
        </w:rPr>
        <w:t>Баннистер</w:t>
      </w:r>
      <w:proofErr w:type="spellEnd"/>
      <w:r>
        <w:rPr>
          <w:rFonts w:ascii="Times New Roman" w:hAnsi="Times New Roman" w:cs="Times New Roman"/>
          <w:sz w:val="24"/>
          <w:szCs w:val="24"/>
        </w:rPr>
        <w:t xml:space="preserve">).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w:t>
      </w:r>
      <w:proofErr w:type="spellStart"/>
      <w:r w:rsidRPr="001B45EB">
        <w:rPr>
          <w:rFonts w:ascii="Times New Roman" w:hAnsi="Times New Roman" w:cs="Times New Roman"/>
          <w:sz w:val="24"/>
          <w:szCs w:val="24"/>
        </w:rPr>
        <w:t>Шейнову</w:t>
      </w:r>
      <w:proofErr w:type="spellEnd"/>
      <w:r w:rsidRPr="001B45EB">
        <w:rPr>
          <w:rFonts w:ascii="Times New Roman" w:hAnsi="Times New Roman" w:cs="Times New Roman"/>
          <w:sz w:val="24"/>
          <w:szCs w:val="24"/>
        </w:rPr>
        <w:t xml:space="preserve">); д) Использование </w:t>
      </w:r>
      <w:proofErr w:type="spellStart"/>
      <w:r w:rsidRPr="001B45EB">
        <w:rPr>
          <w:rFonts w:ascii="Times New Roman" w:hAnsi="Times New Roman" w:cs="Times New Roman"/>
          <w:sz w:val="24"/>
          <w:szCs w:val="24"/>
        </w:rPr>
        <w:t>транзактного</w:t>
      </w:r>
      <w:proofErr w:type="spellEnd"/>
      <w:r w:rsidRPr="001B45EB">
        <w:rPr>
          <w:rFonts w:ascii="Times New Roman" w:hAnsi="Times New Roman" w:cs="Times New Roman"/>
          <w:sz w:val="24"/>
          <w:szCs w:val="24"/>
        </w:rPr>
        <w:t xml:space="preserve"> анализа Э. Берна при рассмотрении конфликтного взаимодействия.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В офисе банка Анна Михайловна, проработавшая более тридцати лет, привыкла быть на первых ролях. Она не только хорошо знала свою работу, но и была в курсе всего происходящего в офисе. Во всех событиях, относящихся к сфере неформального общения сотрудников, она также была незаменима. Анна Михайловна умела организовать праздничный стол, выбрать подарок на день рождения, часто приглашала в выходные сослуживцев к себе на дачный участок, да и в будни за обеденным чаепитием нередко радовала собравшихся домашними пирожками. Приход в группу новой сотрудницы Светланы сразу создал сложную ситуацию. Света закончила математический факультет университета, хорошо знала компьютер, поэтому была приглашена на работу, связанную с выполнением конкретного заказа, требовавшего сложных расчетов. Светлана была яркой личностью, и ее приход сразу повлиял на климат в коллективе. Анна Михайловна остро переживала, что внимание, которое, как она считала, должно принадлежать в основном ей, теперь доставалось и Свете. Пожилую женщину раздражало в Светлане практически все: и манера одеваться, и слишком громкий, по ее мнению, смех, неуместный на работе, то, что Света курит, что, «сохраняя фигуру», отказывалась от угощения пирожками. Однако участие Светы в разработке проекта приносило несомненную пользу. Но это подстегнуло ревность Анны Михайловны, которая старалась видеть во всем, что касалось Светы, только недостатки. Света также не симпатизировала Анне Михайловне, считая создаваемую той «домашнюю» атмосферу неуместной на рабочем месте. Раздражали Светлану и косые взгляды сотрудницы, ее манера посудачить об окружающих. Конкретным поводом для открытого столкновения явилось то, что Свете для работы на компьютере предоставили стол, за которым раньше сотрудники могли устроить чаепитие в нерабочее время и который Анна Михайловна так заботливо украшала букетиками цветов с дачи. Помещение было тесным, другой стол поставить было некуда, но Анна Михайловна была обижена до глубины души и в сердцах высказала Свете все, что думала о ее манерах и претензиях. Света не осталась в долгу и в свою очередь сказала много нелестного в адрес Анны Михайловны. Женщины от конкретного повода перешли к обобщениям, в конфликт пробовали вмешаться не желавшие скандала сотрудники, но в итоге Анна Михайловна ушла, хлопнув дверью, а молодая женщина еще долго переживала, доказывая себе и окружающим, что она не виновата в скандале. Конфликт на этом не закончился, а принял затяжной характер. </w:t>
      </w:r>
    </w:p>
    <w:p w:rsidR="001E2D8B" w:rsidRDefault="001B45EB" w:rsidP="00E36ED4">
      <w:pPr>
        <w:spacing w:after="0" w:line="240" w:lineRule="auto"/>
        <w:ind w:firstLine="709"/>
        <w:jc w:val="both"/>
        <w:rPr>
          <w:rFonts w:ascii="Times New Roman" w:hAnsi="Times New Roman" w:cs="Times New Roman"/>
          <w:sz w:val="24"/>
          <w:szCs w:val="24"/>
        </w:rPr>
      </w:pPr>
      <w:r w:rsidRPr="001E2D8B">
        <w:rPr>
          <w:rFonts w:ascii="Times New Roman" w:hAnsi="Times New Roman" w:cs="Times New Roman"/>
          <w:b/>
          <w:sz w:val="24"/>
          <w:szCs w:val="24"/>
        </w:rPr>
        <w:t>Вариант 10</w:t>
      </w:r>
      <w:r w:rsidRPr="001B45EB">
        <w:rPr>
          <w:rFonts w:ascii="Times New Roman" w:hAnsi="Times New Roman" w:cs="Times New Roman"/>
          <w:sz w:val="24"/>
          <w:szCs w:val="24"/>
        </w:rPr>
        <w:t xml:space="preserve">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Опишите понятийную схему социально-психологического анализа конфликта (Л. А. Петровская). Выделите основные структурные характеристики конфликта.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2. В чем сущность прогнозирования и профилактики конфликтов? Охарактеризуйте объективные, организационно-управленческие и социально-психологические условия предупреждения и профилактики конфликтов.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w:t>
      </w:r>
      <w:proofErr w:type="spellStart"/>
      <w:r w:rsidRPr="001B45EB">
        <w:rPr>
          <w:rFonts w:ascii="Times New Roman" w:hAnsi="Times New Roman" w:cs="Times New Roman"/>
          <w:sz w:val="24"/>
          <w:szCs w:val="24"/>
        </w:rPr>
        <w:t>Шейнову</w:t>
      </w:r>
      <w:proofErr w:type="spellEnd"/>
      <w:r w:rsidRPr="001B45EB">
        <w:rPr>
          <w:rFonts w:ascii="Times New Roman" w:hAnsi="Times New Roman" w:cs="Times New Roman"/>
          <w:sz w:val="24"/>
          <w:szCs w:val="24"/>
        </w:rPr>
        <w:t xml:space="preserve">); д) Использование </w:t>
      </w:r>
      <w:proofErr w:type="spellStart"/>
      <w:r w:rsidRPr="001B45EB">
        <w:rPr>
          <w:rFonts w:ascii="Times New Roman" w:hAnsi="Times New Roman" w:cs="Times New Roman"/>
          <w:sz w:val="24"/>
          <w:szCs w:val="24"/>
        </w:rPr>
        <w:t>транзактного</w:t>
      </w:r>
      <w:proofErr w:type="spellEnd"/>
      <w:r w:rsidRPr="001B45EB">
        <w:rPr>
          <w:rFonts w:ascii="Times New Roman" w:hAnsi="Times New Roman" w:cs="Times New Roman"/>
          <w:sz w:val="24"/>
          <w:szCs w:val="24"/>
        </w:rPr>
        <w:t xml:space="preserve"> анализа Э. Берна при рассмотрении конфликтного взаимодействия. </w:t>
      </w:r>
    </w:p>
    <w:p w:rsidR="00E36ED4" w:rsidRPr="001B45EB" w:rsidRDefault="001B45EB" w:rsidP="00E36ED4">
      <w:pPr>
        <w:spacing w:after="0" w:line="240" w:lineRule="auto"/>
        <w:ind w:firstLine="709"/>
        <w:jc w:val="both"/>
        <w:rPr>
          <w:rFonts w:ascii="Times New Roman" w:eastAsia="Times New Roman" w:hAnsi="Times New Roman" w:cs="Times New Roman"/>
          <w:sz w:val="24"/>
          <w:szCs w:val="24"/>
          <w:lang w:eastAsia="ru-RU"/>
        </w:rPr>
      </w:pPr>
      <w:r w:rsidRPr="001B45EB">
        <w:rPr>
          <w:rFonts w:ascii="Times New Roman" w:hAnsi="Times New Roman" w:cs="Times New Roman"/>
          <w:sz w:val="24"/>
          <w:szCs w:val="24"/>
        </w:rPr>
        <w:t>3.2 Проанализируйте ниже приведённую ситуацию с точки зрения выбранного подхода. Лариса — учитель русского языка и литературы в 5–9- х классах, Ольга — завуч старших классов. Лариса начала работать в школе сразу после окончания педагогического колледжа. Одновременно она поступила в университет на заочное отделение. Два года Лариса работала в школе по 8-му разряду (так как не имела высшего образования). Чтобы вырасти в профессиональном плане, стать более квалифицированным специалистом, она решила пройти аттестацию. Для этого имелись все основания. У Ларисы были хорошие показатели, о ней хорошо отзывались как о профессионале ее коллеги, ученики и родители учеников. Весной Лариса написала заявление с просьбой направить ее на летние курсы повышения квалификации с последующей аттестацией в новом учебном году. Директор школы, ссылаясь на мнение завуча старших классов, отказал Ларисе в направлении на курсы повышения квалификации и аттестации. Завуч Ольга прокомментировала ситуацию следующим образом. Она сослалась на то, что у Ларисы не было высшего образования, не будет выпускных классов и предстоит вести предмет «мировая художественная культура» (МХК). Лариса очень расстроилась, так как согласие вести МХК отдалило бы возможность пройти аттестацию. Завуч также дала понять, что если Лариса не согласится вести МХК, то ей трудно будет работать в их школе. Отношение завуча Ольги к Ларисе изначально нельзя было назвать доброжелательным. Восемнадцать уроков в неделю были распределены на пять рабочих дней с «окнами» между занятиями. Также завуч предложила Ларисе поменять теплый уютный кабинет на кабинет рядом с неофициальной курительной комнатой. Лариса от этого кабинета отказалась, сославшись на хроническое заболевание. После отказа в прохождении повышения квалификации и аттестации Лариса написала заявление об увольнении.</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b/>
          <w:sz w:val="24"/>
          <w:szCs w:val="24"/>
        </w:rPr>
        <w:t xml:space="preserve">Методические рекомендации к написанию </w:t>
      </w:r>
      <w:r w:rsidR="008363B6">
        <w:rPr>
          <w:rFonts w:ascii="Times New Roman" w:hAnsi="Times New Roman" w:cs="Times New Roman"/>
          <w:b/>
          <w:sz w:val="24"/>
          <w:szCs w:val="24"/>
        </w:rPr>
        <w:t>практической</w:t>
      </w:r>
      <w:r w:rsidRPr="001E2D8B">
        <w:rPr>
          <w:rFonts w:ascii="Times New Roman" w:hAnsi="Times New Roman" w:cs="Times New Roman"/>
          <w:b/>
          <w:sz w:val="24"/>
          <w:szCs w:val="24"/>
        </w:rPr>
        <w:t xml:space="preserve"> работы</w:t>
      </w:r>
      <w:r w:rsidRPr="001E2D8B">
        <w:rPr>
          <w:rFonts w:ascii="Times New Roman" w:hAnsi="Times New Roman" w:cs="Times New Roman"/>
          <w:sz w:val="24"/>
          <w:szCs w:val="24"/>
        </w:rPr>
        <w:t xml:space="preserve"> </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xml:space="preserve">- выбрать вариант </w:t>
      </w:r>
      <w:r w:rsidR="008363B6">
        <w:rPr>
          <w:rFonts w:ascii="Times New Roman" w:hAnsi="Times New Roman" w:cs="Times New Roman"/>
          <w:sz w:val="24"/>
          <w:szCs w:val="24"/>
        </w:rPr>
        <w:t>практической</w:t>
      </w:r>
      <w:r w:rsidRPr="001E2D8B">
        <w:rPr>
          <w:rFonts w:ascii="Times New Roman" w:hAnsi="Times New Roman" w:cs="Times New Roman"/>
          <w:sz w:val="24"/>
          <w:szCs w:val="24"/>
        </w:rPr>
        <w:t xml:space="preserve"> работы; Вариант </w:t>
      </w:r>
      <w:r w:rsidR="008363B6">
        <w:rPr>
          <w:rFonts w:ascii="Times New Roman" w:hAnsi="Times New Roman" w:cs="Times New Roman"/>
          <w:sz w:val="24"/>
          <w:szCs w:val="24"/>
        </w:rPr>
        <w:t>практической</w:t>
      </w:r>
      <w:r w:rsidRPr="001E2D8B">
        <w:rPr>
          <w:rFonts w:ascii="Times New Roman" w:hAnsi="Times New Roman" w:cs="Times New Roman"/>
          <w:sz w:val="24"/>
          <w:szCs w:val="24"/>
        </w:rPr>
        <w:t xml:space="preserve"> работы студенты выбирают в соответствии с последней цифрой номера зачётной книжки. Если номер зачётки оканчивается на 1, вы выбираете 1 вариант, если на 2 – 2 вариант, если на 0, то выбираете 10 вариант. </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xml:space="preserve">- ознакомиться со списком рекомендованной литературы; </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ознакомиться с дополнительными источниками, раскрывающими данный вопрос;</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xml:space="preserve"> - обозначить цель, главы, содержание работы (2 части – 1. ответ на первый и второй вопросы; 2. анализ кейса); </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xml:space="preserve">- в соответствии с требованиями по написанию контрольных работ (СТО 2015) оформить работу; </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сдать печатную работу за 3 недели до начала сессии в деканат</w:t>
      </w:r>
      <w:r>
        <w:rPr>
          <w:rFonts w:ascii="Times New Roman" w:hAnsi="Times New Roman" w:cs="Times New Roman"/>
          <w:sz w:val="24"/>
          <w:szCs w:val="24"/>
        </w:rPr>
        <w:t xml:space="preserve"> (для заочной формы обучения)</w:t>
      </w:r>
      <w:r w:rsidRPr="001E2D8B">
        <w:rPr>
          <w:rFonts w:ascii="Times New Roman" w:hAnsi="Times New Roman" w:cs="Times New Roman"/>
          <w:sz w:val="24"/>
          <w:szCs w:val="24"/>
        </w:rPr>
        <w:t xml:space="preserve">; </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xml:space="preserve">- подготовиться к защите </w:t>
      </w:r>
      <w:r w:rsidR="008363B6">
        <w:rPr>
          <w:rFonts w:ascii="Times New Roman" w:hAnsi="Times New Roman" w:cs="Times New Roman"/>
          <w:sz w:val="24"/>
          <w:szCs w:val="24"/>
        </w:rPr>
        <w:t>практической</w:t>
      </w:r>
      <w:r w:rsidRPr="001E2D8B">
        <w:rPr>
          <w:rFonts w:ascii="Times New Roman" w:hAnsi="Times New Roman" w:cs="Times New Roman"/>
          <w:sz w:val="24"/>
          <w:szCs w:val="24"/>
        </w:rPr>
        <w:t xml:space="preserve"> работы (быть готовым ответить на вопросы в варианте без опоры на текст); </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xml:space="preserve">- </w:t>
      </w:r>
      <w:r w:rsidR="008363B6">
        <w:rPr>
          <w:rFonts w:ascii="Times New Roman" w:hAnsi="Times New Roman" w:cs="Times New Roman"/>
          <w:sz w:val="24"/>
          <w:szCs w:val="24"/>
        </w:rPr>
        <w:t>практическая</w:t>
      </w:r>
      <w:r w:rsidRPr="001E2D8B">
        <w:rPr>
          <w:rFonts w:ascii="Times New Roman" w:hAnsi="Times New Roman" w:cs="Times New Roman"/>
          <w:sz w:val="24"/>
          <w:szCs w:val="24"/>
        </w:rPr>
        <w:t xml:space="preserve"> работа должна быть объёмом 4-10 страниц, без учёта титульного лица, введения, содержания, списка литературы. </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xml:space="preserve">- текст работы должен быть оригинальным. </w:t>
      </w:r>
    </w:p>
    <w:p w:rsidR="00291694" w:rsidRP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xml:space="preserve">Защита контрольных работ проходит в виде публичного представления. Студенту необходимо кратко изложить основные положения </w:t>
      </w:r>
      <w:r w:rsidR="008363B6">
        <w:rPr>
          <w:rFonts w:ascii="Times New Roman" w:hAnsi="Times New Roman" w:cs="Times New Roman"/>
          <w:sz w:val="24"/>
          <w:szCs w:val="24"/>
        </w:rPr>
        <w:t>практической</w:t>
      </w:r>
      <w:r w:rsidRPr="001E2D8B">
        <w:rPr>
          <w:rFonts w:ascii="Times New Roman" w:hAnsi="Times New Roman" w:cs="Times New Roman"/>
          <w:sz w:val="24"/>
          <w:szCs w:val="24"/>
        </w:rPr>
        <w:t xml:space="preserve"> работы и ответить на вопросы преподавателя.</w:t>
      </w:r>
    </w:p>
    <w:tbl>
      <w:tblPr>
        <w:tblW w:w="9658" w:type="dxa"/>
        <w:tblLayout w:type="fixed"/>
        <w:tblCellMar>
          <w:left w:w="10" w:type="dxa"/>
          <w:right w:w="10" w:type="dxa"/>
        </w:tblCellMar>
        <w:tblLook w:val="04A0" w:firstRow="1" w:lastRow="0" w:firstColumn="1" w:lastColumn="0" w:noHBand="0" w:noVBand="1"/>
      </w:tblPr>
      <w:tblGrid>
        <w:gridCol w:w="1271"/>
        <w:gridCol w:w="1134"/>
        <w:gridCol w:w="7253"/>
      </w:tblGrid>
      <w:tr w:rsidR="00291694" w:rsidRPr="00291694" w:rsidTr="004454DC">
        <w:trPr>
          <w:trHeight w:val="298"/>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center"/>
              <w:rPr>
                <w:rFonts w:ascii="Times New Roman" w:hAnsi="Times New Roman" w:cs="Times New Roman"/>
                <w:color w:val="000000"/>
                <w:sz w:val="24"/>
                <w:szCs w:val="24"/>
              </w:rPr>
            </w:pPr>
            <w:r w:rsidRPr="00291694">
              <w:rPr>
                <w:rFonts w:ascii="Times New Roman" w:hAnsi="Times New Roman" w:cs="Times New Roman"/>
                <w:color w:val="000000"/>
                <w:sz w:val="24"/>
                <w:szCs w:val="24"/>
              </w:rPr>
              <w:t>Оценка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ind w:hanging="10"/>
              <w:jc w:val="center"/>
              <w:rPr>
                <w:rFonts w:ascii="Times New Roman" w:hAnsi="Times New Roman" w:cs="Times New Roman"/>
                <w:color w:val="000000"/>
                <w:sz w:val="24"/>
                <w:szCs w:val="24"/>
              </w:rPr>
            </w:pPr>
            <w:r w:rsidRPr="00291694">
              <w:rPr>
                <w:rFonts w:ascii="Times New Roman" w:hAnsi="Times New Roman" w:cs="Times New Roman"/>
                <w:color w:val="000000"/>
                <w:sz w:val="24"/>
                <w:szCs w:val="24"/>
              </w:rPr>
              <w:t>Баллы</w:t>
            </w:r>
          </w:p>
        </w:tc>
        <w:tc>
          <w:tcPr>
            <w:tcW w:w="7253"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ind w:hanging="10"/>
              <w:jc w:val="center"/>
              <w:rPr>
                <w:rFonts w:ascii="Times New Roman" w:hAnsi="Times New Roman" w:cs="Times New Roman"/>
                <w:color w:val="000000"/>
                <w:sz w:val="24"/>
                <w:szCs w:val="24"/>
              </w:rPr>
            </w:pPr>
            <w:r w:rsidRPr="00291694">
              <w:rPr>
                <w:rFonts w:ascii="Times New Roman" w:hAnsi="Times New Roman" w:cs="Times New Roman"/>
                <w:color w:val="000000"/>
                <w:sz w:val="24"/>
                <w:szCs w:val="24"/>
              </w:rPr>
              <w:t>Описание</w:t>
            </w:r>
          </w:p>
        </w:tc>
      </w:tr>
      <w:tr w:rsidR="00291694" w:rsidRPr="00291694" w:rsidTr="004454DC">
        <w:trPr>
          <w:trHeight w:val="1219"/>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center"/>
              <w:rPr>
                <w:rFonts w:ascii="Times New Roman" w:hAnsi="Times New Roman" w:cs="Times New Roman"/>
                <w:color w:val="000000"/>
                <w:sz w:val="24"/>
                <w:szCs w:val="24"/>
              </w:rPr>
            </w:pPr>
            <w:r w:rsidRPr="00291694">
              <w:rPr>
                <w:rFonts w:ascii="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1E2D8B" w:rsidP="00291694">
            <w:pPr>
              <w:framePr w:wrap="notBeside" w:vAnchor="text" w:hAnchor="text" w:xAlign="center" w:y="1"/>
              <w:widowControl w:val="0"/>
              <w:spacing w:after="0" w:line="240" w:lineRule="auto"/>
              <w:ind w:left="-6"/>
              <w:jc w:val="center"/>
              <w:rPr>
                <w:rFonts w:ascii="Times New Roman" w:hAnsi="Times New Roman" w:cs="Times New Roman"/>
                <w:color w:val="000000"/>
                <w:sz w:val="24"/>
                <w:szCs w:val="24"/>
              </w:rPr>
            </w:pPr>
            <w:r>
              <w:rPr>
                <w:rFonts w:ascii="Times New Roman" w:hAnsi="Times New Roman" w:cs="Times New Roman"/>
                <w:color w:val="000000"/>
                <w:sz w:val="24"/>
                <w:szCs w:val="24"/>
              </w:rPr>
              <w:t>18-20</w:t>
            </w:r>
          </w:p>
        </w:tc>
        <w:tc>
          <w:tcPr>
            <w:tcW w:w="7253"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both"/>
              <w:rPr>
                <w:rFonts w:ascii="Times New Roman" w:hAnsi="Times New Roman" w:cs="Times New Roman"/>
                <w:color w:val="000000"/>
                <w:sz w:val="24"/>
                <w:szCs w:val="24"/>
              </w:rPr>
            </w:pPr>
            <w:r w:rsidRPr="00291694">
              <w:rPr>
                <w:rFonts w:ascii="Times New Roman" w:hAnsi="Times New Roman" w:cs="Times New Roman"/>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w:t>
            </w:r>
            <w:r w:rsidR="00281160">
              <w:rPr>
                <w:rFonts w:ascii="Times New Roman" w:hAnsi="Times New Roman" w:cs="Times New Roman"/>
                <w:color w:val="000000"/>
                <w:sz w:val="24"/>
                <w:szCs w:val="24"/>
              </w:rPr>
              <w:t>ность и последовательность изло</w:t>
            </w:r>
            <w:r w:rsidRPr="00291694">
              <w:rPr>
                <w:rFonts w:ascii="Times New Roman" w:hAnsi="Times New Roman" w:cs="Times New Roman"/>
                <w:color w:val="000000"/>
                <w:sz w:val="24"/>
                <w:szCs w:val="24"/>
              </w:rPr>
              <w:t xml:space="preserve">жения. </w:t>
            </w:r>
            <w:r w:rsidR="00281160">
              <w:rPr>
                <w:rFonts w:ascii="Times New Roman" w:hAnsi="Times New Roman" w:cs="Times New Roman"/>
                <w:color w:val="000000"/>
                <w:sz w:val="24"/>
                <w:szCs w:val="24"/>
              </w:rPr>
              <w:t>Оригинальность работы выше 65%,</w:t>
            </w:r>
          </w:p>
        </w:tc>
      </w:tr>
      <w:tr w:rsidR="00291694" w:rsidRPr="00291694" w:rsidTr="004454DC">
        <w:trPr>
          <w:trHeight w:val="1445"/>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center"/>
              <w:rPr>
                <w:rFonts w:ascii="Times New Roman" w:hAnsi="Times New Roman" w:cs="Times New Roman"/>
                <w:color w:val="000000"/>
                <w:sz w:val="24"/>
                <w:szCs w:val="24"/>
              </w:rPr>
            </w:pPr>
            <w:r w:rsidRPr="00291694">
              <w:rPr>
                <w:rFonts w:ascii="Times New Roman" w:hAnsi="Times New Roman" w:cs="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1E2D8B" w:rsidP="00291694">
            <w:pPr>
              <w:framePr w:wrap="notBeside" w:vAnchor="text" w:hAnchor="text" w:xAlign="center" w:y="1"/>
              <w:widowControl w:val="0"/>
              <w:spacing w:after="0" w:line="240" w:lineRule="auto"/>
              <w:ind w:left="-6"/>
              <w:jc w:val="center"/>
              <w:rPr>
                <w:rFonts w:ascii="Times New Roman" w:hAnsi="Times New Roman" w:cs="Times New Roman"/>
                <w:color w:val="000000"/>
                <w:sz w:val="24"/>
                <w:szCs w:val="24"/>
              </w:rPr>
            </w:pPr>
            <w:r>
              <w:rPr>
                <w:rFonts w:ascii="Times New Roman" w:hAnsi="Times New Roman" w:cs="Times New Roman"/>
                <w:color w:val="000000"/>
                <w:sz w:val="24"/>
                <w:szCs w:val="24"/>
              </w:rPr>
              <w:t>14-17</w:t>
            </w:r>
          </w:p>
        </w:tc>
        <w:tc>
          <w:tcPr>
            <w:tcW w:w="7253"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both"/>
              <w:rPr>
                <w:rFonts w:ascii="Times New Roman" w:hAnsi="Times New Roman" w:cs="Times New Roman"/>
                <w:color w:val="000000"/>
                <w:sz w:val="24"/>
                <w:szCs w:val="24"/>
              </w:rPr>
            </w:pPr>
            <w:r w:rsidRPr="00291694">
              <w:rPr>
                <w:rFonts w:ascii="Times New Roman" w:hAnsi="Times New Roman" w:cs="Times New Roman"/>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291694">
              <w:rPr>
                <w:rFonts w:ascii="Times New Roman" w:hAnsi="Times New Roman" w:cs="Times New Roman"/>
                <w:color w:val="000000"/>
                <w:sz w:val="24"/>
                <w:szCs w:val="24"/>
              </w:rPr>
              <w:softHyphen/>
              <w:t xml:space="preserve">жения. Однако в работе допущены одна-две неточности. </w:t>
            </w:r>
            <w:r w:rsidR="00281160">
              <w:rPr>
                <w:rFonts w:ascii="Times New Roman" w:hAnsi="Times New Roman" w:cs="Times New Roman"/>
                <w:color w:val="000000"/>
                <w:sz w:val="24"/>
                <w:szCs w:val="24"/>
              </w:rPr>
              <w:t>Оригинальность работы выше 50%.</w:t>
            </w:r>
          </w:p>
        </w:tc>
      </w:tr>
      <w:tr w:rsidR="00291694" w:rsidRPr="00291694" w:rsidTr="004454DC">
        <w:trPr>
          <w:trHeight w:val="1445"/>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center"/>
              <w:rPr>
                <w:rFonts w:ascii="Times New Roman" w:hAnsi="Times New Roman" w:cs="Times New Roman"/>
                <w:color w:val="000000"/>
                <w:sz w:val="24"/>
                <w:szCs w:val="24"/>
              </w:rPr>
            </w:pPr>
            <w:r w:rsidRPr="00291694">
              <w:rPr>
                <w:rFonts w:ascii="Times New Roman" w:hAnsi="Times New Roman" w:cs="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1E2D8B" w:rsidP="00291694">
            <w:pPr>
              <w:framePr w:wrap="notBeside" w:vAnchor="text" w:hAnchor="text" w:xAlign="center" w:y="1"/>
              <w:widowControl w:val="0"/>
              <w:spacing w:after="0" w:line="240" w:lineRule="auto"/>
              <w:ind w:left="-6"/>
              <w:jc w:val="center"/>
              <w:rPr>
                <w:rFonts w:ascii="Times New Roman" w:hAnsi="Times New Roman" w:cs="Times New Roman"/>
                <w:color w:val="000000"/>
                <w:sz w:val="24"/>
                <w:szCs w:val="24"/>
              </w:rPr>
            </w:pPr>
            <w:r>
              <w:rPr>
                <w:rFonts w:ascii="Times New Roman" w:hAnsi="Times New Roman" w:cs="Times New Roman"/>
                <w:color w:val="000000"/>
                <w:sz w:val="24"/>
                <w:szCs w:val="24"/>
              </w:rPr>
              <w:t>8-13</w:t>
            </w:r>
          </w:p>
        </w:tc>
        <w:tc>
          <w:tcPr>
            <w:tcW w:w="7253"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both"/>
              <w:rPr>
                <w:rFonts w:ascii="Times New Roman" w:hAnsi="Times New Roman" w:cs="Times New Roman"/>
                <w:color w:val="000000"/>
                <w:sz w:val="24"/>
                <w:szCs w:val="24"/>
              </w:rPr>
            </w:pPr>
            <w:r w:rsidRPr="00291694">
              <w:rPr>
                <w:rFonts w:ascii="Times New Roman" w:hAnsi="Times New Roman" w:cs="Times New Roman"/>
                <w:color w:val="000000"/>
                <w:sz w:val="24"/>
                <w:szCs w:val="24"/>
              </w:rPr>
              <w:t>Работа свидетельствует в основном о знании студентом содержания темы, отличается не</w:t>
            </w:r>
            <w:r w:rsidRPr="00291694">
              <w:rPr>
                <w:rFonts w:ascii="Times New Roman" w:hAnsi="Times New Roman" w:cs="Times New Roman"/>
                <w:color w:val="000000"/>
                <w:sz w:val="24"/>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291694">
              <w:rPr>
                <w:rFonts w:ascii="Times New Roman" w:hAnsi="Times New Roman" w:cs="Times New Roman"/>
                <w:color w:val="000000"/>
                <w:sz w:val="24"/>
                <w:szCs w:val="24"/>
              </w:rPr>
              <w:softHyphen/>
              <w:t xml:space="preserve">следовательность изложения. В работе допущены несколько ошибок. </w:t>
            </w:r>
          </w:p>
        </w:tc>
      </w:tr>
      <w:tr w:rsidR="00291694" w:rsidRPr="00291694" w:rsidTr="004454DC">
        <w:trPr>
          <w:trHeight w:val="1219"/>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center"/>
              <w:rPr>
                <w:rFonts w:ascii="Times New Roman" w:hAnsi="Times New Roman" w:cs="Times New Roman"/>
                <w:color w:val="000000"/>
                <w:sz w:val="24"/>
                <w:szCs w:val="24"/>
              </w:rPr>
            </w:pPr>
            <w:r w:rsidRPr="00291694">
              <w:rPr>
                <w:rFonts w:ascii="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1E2D8B" w:rsidP="00291694">
            <w:pPr>
              <w:framePr w:wrap="notBeside" w:vAnchor="text" w:hAnchor="text" w:xAlign="center" w:y="1"/>
              <w:widowControl w:val="0"/>
              <w:spacing w:after="0" w:line="240" w:lineRule="auto"/>
              <w:ind w:left="-6"/>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7253"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both"/>
              <w:rPr>
                <w:rFonts w:ascii="Times New Roman" w:hAnsi="Times New Roman" w:cs="Times New Roman"/>
                <w:color w:val="000000"/>
                <w:sz w:val="24"/>
                <w:szCs w:val="24"/>
              </w:rPr>
            </w:pPr>
            <w:r w:rsidRPr="00291694">
              <w:rPr>
                <w:rFonts w:ascii="Times New Roman" w:hAnsi="Times New Roman" w:cs="Times New Roman"/>
                <w:color w:val="000000"/>
                <w:sz w:val="24"/>
                <w:szCs w:val="24"/>
              </w:rPr>
              <w:t>Студент продемонстрировал: незнание содержания темы и основных вопросов теории; не</w:t>
            </w:r>
            <w:r w:rsidRPr="00291694">
              <w:rPr>
                <w:rFonts w:ascii="Times New Roman" w:hAnsi="Times New Roman" w:cs="Times New Roman"/>
                <w:color w:val="000000"/>
                <w:sz w:val="24"/>
                <w:szCs w:val="24"/>
              </w:rPr>
              <w:softHyphen/>
              <w:t xml:space="preserve">глубокое раскрытие темы; </w:t>
            </w:r>
            <w:proofErr w:type="spellStart"/>
            <w:r w:rsidRPr="00291694">
              <w:rPr>
                <w:rFonts w:ascii="Times New Roman" w:hAnsi="Times New Roman" w:cs="Times New Roman"/>
                <w:color w:val="000000"/>
                <w:sz w:val="24"/>
                <w:szCs w:val="24"/>
              </w:rPr>
              <w:t>несформированность</w:t>
            </w:r>
            <w:proofErr w:type="spellEnd"/>
            <w:r w:rsidRPr="00291694">
              <w:rPr>
                <w:rFonts w:ascii="Times New Roman" w:hAnsi="Times New Roman" w:cs="Times New Roman"/>
                <w:color w:val="000000"/>
                <w:sz w:val="24"/>
                <w:szCs w:val="24"/>
              </w:rPr>
              <w:t xml:space="preserve"> навыков аргументации, анализа явлений и процессов; отсутствие логичности и последовательности в изложении. Допущены серьёз</w:t>
            </w:r>
            <w:r w:rsidRPr="00291694">
              <w:rPr>
                <w:rFonts w:ascii="Times New Roman" w:hAnsi="Times New Roman" w:cs="Times New Roman"/>
                <w:color w:val="000000"/>
                <w:sz w:val="24"/>
                <w:szCs w:val="24"/>
              </w:rPr>
              <w:softHyphen/>
              <w:t xml:space="preserve">ные ошибки в работе. </w:t>
            </w:r>
          </w:p>
        </w:tc>
      </w:tr>
    </w:tbl>
    <w:p w:rsidR="001758A0" w:rsidRPr="00E83BC8" w:rsidRDefault="001758A0" w:rsidP="00104729">
      <w:pPr>
        <w:spacing w:after="0" w:line="240" w:lineRule="auto"/>
        <w:jc w:val="both"/>
        <w:rPr>
          <w:rFonts w:ascii="Times New Roman" w:hAnsi="Times New Roman" w:cs="Times New Roman"/>
          <w:b/>
          <w:sz w:val="24"/>
          <w:szCs w:val="24"/>
        </w:rPr>
      </w:pPr>
    </w:p>
    <w:p w:rsidR="008A57C6" w:rsidRDefault="008A57C6">
      <w:pPr>
        <w:rPr>
          <w:rFonts w:ascii="Times New Roman" w:hAnsi="Times New Roman" w:cs="Times New Roman"/>
          <w:sz w:val="24"/>
        </w:rPr>
      </w:pPr>
    </w:p>
    <w:sectPr w:rsidR="008A57C6" w:rsidSect="0019242F">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6B0" w:rsidRDefault="002D46B0" w:rsidP="00C8013F">
      <w:pPr>
        <w:spacing w:after="0" w:line="240" w:lineRule="auto"/>
      </w:pPr>
      <w:r>
        <w:separator/>
      </w:r>
    </w:p>
  </w:endnote>
  <w:endnote w:type="continuationSeparator" w:id="0">
    <w:p w:rsidR="002D46B0" w:rsidRDefault="002D46B0"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14" w:rsidRDefault="006E1C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6B0" w:rsidRDefault="002D46B0" w:rsidP="00C8013F">
      <w:pPr>
        <w:spacing w:after="0" w:line="240" w:lineRule="auto"/>
      </w:pPr>
      <w:r>
        <w:separator/>
      </w:r>
    </w:p>
  </w:footnote>
  <w:footnote w:type="continuationSeparator" w:id="0">
    <w:p w:rsidR="002D46B0" w:rsidRDefault="002D46B0"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7C9"/>
    <w:multiLevelType w:val="hybridMultilevel"/>
    <w:tmpl w:val="D5DA9556"/>
    <w:lvl w:ilvl="0" w:tplc="A39297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1D738FF"/>
    <w:multiLevelType w:val="hybridMultilevel"/>
    <w:tmpl w:val="957C21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74363"/>
    <w:multiLevelType w:val="hybridMultilevel"/>
    <w:tmpl w:val="DBC0D380"/>
    <w:lvl w:ilvl="0" w:tplc="736098A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0CF84310"/>
    <w:multiLevelType w:val="hybridMultilevel"/>
    <w:tmpl w:val="1D2C970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C1252"/>
    <w:multiLevelType w:val="multilevel"/>
    <w:tmpl w:val="D662F51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A56FEE"/>
    <w:multiLevelType w:val="hybridMultilevel"/>
    <w:tmpl w:val="7F1844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4C0831"/>
    <w:multiLevelType w:val="hybridMultilevel"/>
    <w:tmpl w:val="D046A0DA"/>
    <w:lvl w:ilvl="0" w:tplc="26B697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EE420B"/>
    <w:multiLevelType w:val="multilevel"/>
    <w:tmpl w:val="D4764366"/>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47334DF"/>
    <w:multiLevelType w:val="hybridMultilevel"/>
    <w:tmpl w:val="0388D1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5341B2"/>
    <w:multiLevelType w:val="hybridMultilevel"/>
    <w:tmpl w:val="0E4263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C62E28"/>
    <w:multiLevelType w:val="hybridMultilevel"/>
    <w:tmpl w:val="04DEF8E6"/>
    <w:lvl w:ilvl="0" w:tplc="26B697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473FA"/>
    <w:multiLevelType w:val="hybridMultilevel"/>
    <w:tmpl w:val="2FCCEB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4E2989"/>
    <w:multiLevelType w:val="hybridMultilevel"/>
    <w:tmpl w:val="73ACF0D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A93EB8"/>
    <w:multiLevelType w:val="hybridMultilevel"/>
    <w:tmpl w:val="68FE6452"/>
    <w:lvl w:ilvl="0" w:tplc="1438160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15:restartNumberingAfterBreak="0">
    <w:nsid w:val="2C17241C"/>
    <w:multiLevelType w:val="hybridMultilevel"/>
    <w:tmpl w:val="086EDDEA"/>
    <w:lvl w:ilvl="0" w:tplc="26B697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2005BB"/>
    <w:multiLevelType w:val="hybridMultilevel"/>
    <w:tmpl w:val="E86C2DA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7A0608"/>
    <w:multiLevelType w:val="hybridMultilevel"/>
    <w:tmpl w:val="D15A2384"/>
    <w:lvl w:ilvl="0" w:tplc="95FED75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7" w15:restartNumberingAfterBreak="0">
    <w:nsid w:val="335E6225"/>
    <w:multiLevelType w:val="hybridMultilevel"/>
    <w:tmpl w:val="AD8C4B14"/>
    <w:lvl w:ilvl="0" w:tplc="81CC048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8" w15:restartNumberingAfterBreak="0">
    <w:nsid w:val="34C64AE9"/>
    <w:multiLevelType w:val="hybridMultilevel"/>
    <w:tmpl w:val="676E4F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5D26731"/>
    <w:multiLevelType w:val="hybridMultilevel"/>
    <w:tmpl w:val="0F3A7386"/>
    <w:lvl w:ilvl="0" w:tplc="26B697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C06E3F"/>
    <w:multiLevelType w:val="hybridMultilevel"/>
    <w:tmpl w:val="7490384C"/>
    <w:lvl w:ilvl="0" w:tplc="6980B1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3A785D94"/>
    <w:multiLevelType w:val="hybridMultilevel"/>
    <w:tmpl w:val="6E2CE8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01A90"/>
    <w:multiLevelType w:val="hybridMultilevel"/>
    <w:tmpl w:val="59B4C39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B37A04"/>
    <w:multiLevelType w:val="hybridMultilevel"/>
    <w:tmpl w:val="6BAE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5230BF"/>
    <w:multiLevelType w:val="hybridMultilevel"/>
    <w:tmpl w:val="A65468F4"/>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3F5591"/>
    <w:multiLevelType w:val="hybridMultilevel"/>
    <w:tmpl w:val="CE60C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F264C9"/>
    <w:multiLevelType w:val="hybridMultilevel"/>
    <w:tmpl w:val="C68C7178"/>
    <w:lvl w:ilvl="0" w:tplc="C5724AC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7" w15:restartNumberingAfterBreak="0">
    <w:nsid w:val="57354973"/>
    <w:multiLevelType w:val="hybridMultilevel"/>
    <w:tmpl w:val="FE84DB1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535C08"/>
    <w:multiLevelType w:val="hybridMultilevel"/>
    <w:tmpl w:val="BACCC7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D30AA8"/>
    <w:multiLevelType w:val="hybridMultilevel"/>
    <w:tmpl w:val="10525766"/>
    <w:lvl w:ilvl="0" w:tplc="2B689C0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15:restartNumberingAfterBreak="0">
    <w:nsid w:val="5AFF30F4"/>
    <w:multiLevelType w:val="hybridMultilevel"/>
    <w:tmpl w:val="60C2866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9D3960"/>
    <w:multiLevelType w:val="hybridMultilevel"/>
    <w:tmpl w:val="A2F4F0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2D245E"/>
    <w:multiLevelType w:val="hybridMultilevel"/>
    <w:tmpl w:val="180E54FA"/>
    <w:lvl w:ilvl="0" w:tplc="EE862BF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3" w15:restartNumberingAfterBreak="0">
    <w:nsid w:val="6FC10DBF"/>
    <w:multiLevelType w:val="hybridMultilevel"/>
    <w:tmpl w:val="319C8D14"/>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0D73531"/>
    <w:multiLevelType w:val="hybridMultilevel"/>
    <w:tmpl w:val="A8DC95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995B17"/>
    <w:multiLevelType w:val="hybridMultilevel"/>
    <w:tmpl w:val="67082A3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6E5035D"/>
    <w:multiLevelType w:val="hybridMultilevel"/>
    <w:tmpl w:val="85207B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BA57FD"/>
    <w:multiLevelType w:val="hybridMultilevel"/>
    <w:tmpl w:val="4A367C32"/>
    <w:lvl w:ilvl="0" w:tplc="5C4EAC0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5"/>
  </w:num>
  <w:num w:numId="2">
    <w:abstractNumId w:val="25"/>
  </w:num>
  <w:num w:numId="3">
    <w:abstractNumId w:val="3"/>
  </w:num>
  <w:num w:numId="4">
    <w:abstractNumId w:val="36"/>
  </w:num>
  <w:num w:numId="5">
    <w:abstractNumId w:val="34"/>
  </w:num>
  <w:num w:numId="6">
    <w:abstractNumId w:val="21"/>
  </w:num>
  <w:num w:numId="7">
    <w:abstractNumId w:val="22"/>
  </w:num>
  <w:num w:numId="8">
    <w:abstractNumId w:val="15"/>
  </w:num>
  <w:num w:numId="9">
    <w:abstractNumId w:val="28"/>
  </w:num>
  <w:num w:numId="10">
    <w:abstractNumId w:val="11"/>
  </w:num>
  <w:num w:numId="11">
    <w:abstractNumId w:val="31"/>
  </w:num>
  <w:num w:numId="12">
    <w:abstractNumId w:val="33"/>
  </w:num>
  <w:num w:numId="13">
    <w:abstractNumId w:val="1"/>
  </w:num>
  <w:num w:numId="14">
    <w:abstractNumId w:val="19"/>
  </w:num>
  <w:num w:numId="15">
    <w:abstractNumId w:val="30"/>
  </w:num>
  <w:num w:numId="16">
    <w:abstractNumId w:val="12"/>
  </w:num>
  <w:num w:numId="17">
    <w:abstractNumId w:val="6"/>
  </w:num>
  <w:num w:numId="18">
    <w:abstractNumId w:val="27"/>
  </w:num>
  <w:num w:numId="19">
    <w:abstractNumId w:val="10"/>
  </w:num>
  <w:num w:numId="20">
    <w:abstractNumId w:val="24"/>
  </w:num>
  <w:num w:numId="21">
    <w:abstractNumId w:val="9"/>
  </w:num>
  <w:num w:numId="22">
    <w:abstractNumId w:val="14"/>
  </w:num>
  <w:num w:numId="23">
    <w:abstractNumId w:val="8"/>
  </w:num>
  <w:num w:numId="24">
    <w:abstractNumId w:val="4"/>
  </w:num>
  <w:num w:numId="25">
    <w:abstractNumId w:val="23"/>
  </w:num>
  <w:num w:numId="26">
    <w:abstractNumId w:val="2"/>
  </w:num>
  <w:num w:numId="27">
    <w:abstractNumId w:val="17"/>
  </w:num>
  <w:num w:numId="28">
    <w:abstractNumId w:val="16"/>
  </w:num>
  <w:num w:numId="29">
    <w:abstractNumId w:val="26"/>
  </w:num>
  <w:num w:numId="30">
    <w:abstractNumId w:val="13"/>
  </w:num>
  <w:num w:numId="31">
    <w:abstractNumId w:val="32"/>
  </w:num>
  <w:num w:numId="32">
    <w:abstractNumId w:val="29"/>
  </w:num>
  <w:num w:numId="33">
    <w:abstractNumId w:val="18"/>
  </w:num>
  <w:num w:numId="34">
    <w:abstractNumId w:val="37"/>
  </w:num>
  <w:num w:numId="35">
    <w:abstractNumId w:val="0"/>
  </w:num>
  <w:num w:numId="36">
    <w:abstractNumId w:val="20"/>
  </w:num>
  <w:num w:numId="37">
    <w:abstractNumId w:val="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13788"/>
    <w:rsid w:val="00020D4D"/>
    <w:rsid w:val="0002138D"/>
    <w:rsid w:val="00036155"/>
    <w:rsid w:val="00036EE4"/>
    <w:rsid w:val="0004118D"/>
    <w:rsid w:val="000444A7"/>
    <w:rsid w:val="00047B8B"/>
    <w:rsid w:val="00054964"/>
    <w:rsid w:val="00065453"/>
    <w:rsid w:val="00065661"/>
    <w:rsid w:val="000673DA"/>
    <w:rsid w:val="00067632"/>
    <w:rsid w:val="000717AD"/>
    <w:rsid w:val="00071DFF"/>
    <w:rsid w:val="00076068"/>
    <w:rsid w:val="00087AC7"/>
    <w:rsid w:val="00092B6F"/>
    <w:rsid w:val="000953C2"/>
    <w:rsid w:val="000A18A4"/>
    <w:rsid w:val="000A264D"/>
    <w:rsid w:val="000A31A0"/>
    <w:rsid w:val="000A4B0E"/>
    <w:rsid w:val="000A6567"/>
    <w:rsid w:val="000C365E"/>
    <w:rsid w:val="000C4C20"/>
    <w:rsid w:val="000C5304"/>
    <w:rsid w:val="000C58B2"/>
    <w:rsid w:val="000D771C"/>
    <w:rsid w:val="000E74A6"/>
    <w:rsid w:val="000F291B"/>
    <w:rsid w:val="000F7535"/>
    <w:rsid w:val="00100133"/>
    <w:rsid w:val="001015D8"/>
    <w:rsid w:val="00104729"/>
    <w:rsid w:val="00105D0E"/>
    <w:rsid w:val="001108DC"/>
    <w:rsid w:val="001156BB"/>
    <w:rsid w:val="00117AA8"/>
    <w:rsid w:val="00117BCC"/>
    <w:rsid w:val="00123724"/>
    <w:rsid w:val="00126E2F"/>
    <w:rsid w:val="0012736A"/>
    <w:rsid w:val="00127AF8"/>
    <w:rsid w:val="00135AB1"/>
    <w:rsid w:val="001366DB"/>
    <w:rsid w:val="00140759"/>
    <w:rsid w:val="001458E8"/>
    <w:rsid w:val="001519F7"/>
    <w:rsid w:val="00154975"/>
    <w:rsid w:val="00154F3A"/>
    <w:rsid w:val="00160A17"/>
    <w:rsid w:val="001633B3"/>
    <w:rsid w:val="001637E8"/>
    <w:rsid w:val="001700B4"/>
    <w:rsid w:val="00171707"/>
    <w:rsid w:val="00173379"/>
    <w:rsid w:val="001758A0"/>
    <w:rsid w:val="0019201A"/>
    <w:rsid w:val="0019242F"/>
    <w:rsid w:val="00195D8C"/>
    <w:rsid w:val="001961CF"/>
    <w:rsid w:val="00197C32"/>
    <w:rsid w:val="001A3D29"/>
    <w:rsid w:val="001A3D4A"/>
    <w:rsid w:val="001A5777"/>
    <w:rsid w:val="001A5C71"/>
    <w:rsid w:val="001B45EB"/>
    <w:rsid w:val="001B4AB2"/>
    <w:rsid w:val="001B5F9F"/>
    <w:rsid w:val="001C0C0A"/>
    <w:rsid w:val="001C22C7"/>
    <w:rsid w:val="001C38C4"/>
    <w:rsid w:val="001C4C0E"/>
    <w:rsid w:val="001C5396"/>
    <w:rsid w:val="001D01A5"/>
    <w:rsid w:val="001D4B23"/>
    <w:rsid w:val="001D768A"/>
    <w:rsid w:val="001E2D8B"/>
    <w:rsid w:val="001E3764"/>
    <w:rsid w:val="001E7320"/>
    <w:rsid w:val="001F5A10"/>
    <w:rsid w:val="00200DBB"/>
    <w:rsid w:val="00202692"/>
    <w:rsid w:val="00203DF2"/>
    <w:rsid w:val="00210431"/>
    <w:rsid w:val="002134D2"/>
    <w:rsid w:val="002145AF"/>
    <w:rsid w:val="0021627E"/>
    <w:rsid w:val="002175E5"/>
    <w:rsid w:val="00222502"/>
    <w:rsid w:val="00231355"/>
    <w:rsid w:val="00236F7A"/>
    <w:rsid w:val="00237DF2"/>
    <w:rsid w:val="00240DF2"/>
    <w:rsid w:val="002415C6"/>
    <w:rsid w:val="00255288"/>
    <w:rsid w:val="0026008A"/>
    <w:rsid w:val="00276958"/>
    <w:rsid w:val="00277458"/>
    <w:rsid w:val="00281160"/>
    <w:rsid w:val="002909DA"/>
    <w:rsid w:val="00291694"/>
    <w:rsid w:val="002925CC"/>
    <w:rsid w:val="0029294F"/>
    <w:rsid w:val="0029448F"/>
    <w:rsid w:val="00295DB8"/>
    <w:rsid w:val="00297F66"/>
    <w:rsid w:val="002A054E"/>
    <w:rsid w:val="002A2EF2"/>
    <w:rsid w:val="002A3678"/>
    <w:rsid w:val="002A3D84"/>
    <w:rsid w:val="002C09E3"/>
    <w:rsid w:val="002C1F47"/>
    <w:rsid w:val="002C35AF"/>
    <w:rsid w:val="002C48C3"/>
    <w:rsid w:val="002C5BA0"/>
    <w:rsid w:val="002D34D3"/>
    <w:rsid w:val="002D46B0"/>
    <w:rsid w:val="002E0130"/>
    <w:rsid w:val="002E26A3"/>
    <w:rsid w:val="002E2E88"/>
    <w:rsid w:val="002E361B"/>
    <w:rsid w:val="002F0C23"/>
    <w:rsid w:val="003103E2"/>
    <w:rsid w:val="00312030"/>
    <w:rsid w:val="00313830"/>
    <w:rsid w:val="00316FD2"/>
    <w:rsid w:val="003176A2"/>
    <w:rsid w:val="00317AE1"/>
    <w:rsid w:val="0032181E"/>
    <w:rsid w:val="003225C5"/>
    <w:rsid w:val="003273F9"/>
    <w:rsid w:val="00332AB1"/>
    <w:rsid w:val="00333806"/>
    <w:rsid w:val="00333F02"/>
    <w:rsid w:val="003367A4"/>
    <w:rsid w:val="00340ABB"/>
    <w:rsid w:val="00350C4F"/>
    <w:rsid w:val="00351691"/>
    <w:rsid w:val="003554EF"/>
    <w:rsid w:val="00357427"/>
    <w:rsid w:val="00361D7A"/>
    <w:rsid w:val="0037308D"/>
    <w:rsid w:val="00375EAF"/>
    <w:rsid w:val="00387FF3"/>
    <w:rsid w:val="00391097"/>
    <w:rsid w:val="00391BD1"/>
    <w:rsid w:val="00396D48"/>
    <w:rsid w:val="003A5210"/>
    <w:rsid w:val="003A5481"/>
    <w:rsid w:val="003B40B3"/>
    <w:rsid w:val="003B4D4B"/>
    <w:rsid w:val="003B753E"/>
    <w:rsid w:val="003C0E78"/>
    <w:rsid w:val="003C280D"/>
    <w:rsid w:val="003C687F"/>
    <w:rsid w:val="003C6B24"/>
    <w:rsid w:val="003D4727"/>
    <w:rsid w:val="003D526E"/>
    <w:rsid w:val="003D7620"/>
    <w:rsid w:val="003E1248"/>
    <w:rsid w:val="003E3453"/>
    <w:rsid w:val="003E379E"/>
    <w:rsid w:val="003F0AE5"/>
    <w:rsid w:val="003F1C4C"/>
    <w:rsid w:val="003F463C"/>
    <w:rsid w:val="003F5D1B"/>
    <w:rsid w:val="003F6171"/>
    <w:rsid w:val="00406049"/>
    <w:rsid w:val="00411E0C"/>
    <w:rsid w:val="00416224"/>
    <w:rsid w:val="004209DA"/>
    <w:rsid w:val="004224DD"/>
    <w:rsid w:val="00426567"/>
    <w:rsid w:val="004360A2"/>
    <w:rsid w:val="004454DC"/>
    <w:rsid w:val="0044636E"/>
    <w:rsid w:val="00457190"/>
    <w:rsid w:val="00457ABC"/>
    <w:rsid w:val="00460694"/>
    <w:rsid w:val="0046698B"/>
    <w:rsid w:val="00467606"/>
    <w:rsid w:val="00471FEE"/>
    <w:rsid w:val="00484A39"/>
    <w:rsid w:val="00485D1C"/>
    <w:rsid w:val="00490F1B"/>
    <w:rsid w:val="00492112"/>
    <w:rsid w:val="004930CB"/>
    <w:rsid w:val="0049553D"/>
    <w:rsid w:val="004A1090"/>
    <w:rsid w:val="004B6071"/>
    <w:rsid w:val="004B7E5B"/>
    <w:rsid w:val="004C522D"/>
    <w:rsid w:val="004C627E"/>
    <w:rsid w:val="004C6D1B"/>
    <w:rsid w:val="004C7255"/>
    <w:rsid w:val="004D173E"/>
    <w:rsid w:val="004E0B91"/>
    <w:rsid w:val="004E1D22"/>
    <w:rsid w:val="004E216C"/>
    <w:rsid w:val="004E2EAA"/>
    <w:rsid w:val="004E50D3"/>
    <w:rsid w:val="004E6B78"/>
    <w:rsid w:val="004F1C1D"/>
    <w:rsid w:val="004F2E71"/>
    <w:rsid w:val="004F79E0"/>
    <w:rsid w:val="0050049C"/>
    <w:rsid w:val="00500AB3"/>
    <w:rsid w:val="00502DBE"/>
    <w:rsid w:val="00512CF0"/>
    <w:rsid w:val="00513515"/>
    <w:rsid w:val="0052134E"/>
    <w:rsid w:val="00526774"/>
    <w:rsid w:val="00533A8A"/>
    <w:rsid w:val="005360F8"/>
    <w:rsid w:val="005361CD"/>
    <w:rsid w:val="0053690D"/>
    <w:rsid w:val="00546AFC"/>
    <w:rsid w:val="00547663"/>
    <w:rsid w:val="00550E3B"/>
    <w:rsid w:val="00552F6D"/>
    <w:rsid w:val="00553120"/>
    <w:rsid w:val="00554F79"/>
    <w:rsid w:val="00557C87"/>
    <w:rsid w:val="00562B69"/>
    <w:rsid w:val="00563347"/>
    <w:rsid w:val="00564F87"/>
    <w:rsid w:val="00572DC6"/>
    <w:rsid w:val="00575D6B"/>
    <w:rsid w:val="0057643F"/>
    <w:rsid w:val="00576DD0"/>
    <w:rsid w:val="00576E0C"/>
    <w:rsid w:val="00584CC8"/>
    <w:rsid w:val="005854BE"/>
    <w:rsid w:val="0058757D"/>
    <w:rsid w:val="00587EAB"/>
    <w:rsid w:val="005931E6"/>
    <w:rsid w:val="005932DB"/>
    <w:rsid w:val="00594670"/>
    <w:rsid w:val="00594901"/>
    <w:rsid w:val="00595998"/>
    <w:rsid w:val="005A7ADE"/>
    <w:rsid w:val="005A7AEE"/>
    <w:rsid w:val="005B07FD"/>
    <w:rsid w:val="005B094A"/>
    <w:rsid w:val="005E19A2"/>
    <w:rsid w:val="005E6A0C"/>
    <w:rsid w:val="005F3D23"/>
    <w:rsid w:val="00604146"/>
    <w:rsid w:val="00605D4F"/>
    <w:rsid w:val="0060645D"/>
    <w:rsid w:val="00607507"/>
    <w:rsid w:val="006137B0"/>
    <w:rsid w:val="00613F6F"/>
    <w:rsid w:val="00617B55"/>
    <w:rsid w:val="00626553"/>
    <w:rsid w:val="00627557"/>
    <w:rsid w:val="00627B28"/>
    <w:rsid w:val="006337BF"/>
    <w:rsid w:val="00637744"/>
    <w:rsid w:val="00642184"/>
    <w:rsid w:val="0064761E"/>
    <w:rsid w:val="006560AD"/>
    <w:rsid w:val="006574B8"/>
    <w:rsid w:val="006638B9"/>
    <w:rsid w:val="00666A5A"/>
    <w:rsid w:val="00666FED"/>
    <w:rsid w:val="006746E3"/>
    <w:rsid w:val="0067748F"/>
    <w:rsid w:val="0068135D"/>
    <w:rsid w:val="00687A5C"/>
    <w:rsid w:val="006947DA"/>
    <w:rsid w:val="00694888"/>
    <w:rsid w:val="006953AF"/>
    <w:rsid w:val="00695C73"/>
    <w:rsid w:val="006A2950"/>
    <w:rsid w:val="006A454A"/>
    <w:rsid w:val="006A52F3"/>
    <w:rsid w:val="006B301A"/>
    <w:rsid w:val="006B4A0E"/>
    <w:rsid w:val="006B5AB5"/>
    <w:rsid w:val="006B62C8"/>
    <w:rsid w:val="006B7655"/>
    <w:rsid w:val="006C027A"/>
    <w:rsid w:val="006C4032"/>
    <w:rsid w:val="006C5759"/>
    <w:rsid w:val="006D4251"/>
    <w:rsid w:val="006D5DF8"/>
    <w:rsid w:val="006D6659"/>
    <w:rsid w:val="006D71CC"/>
    <w:rsid w:val="006E1120"/>
    <w:rsid w:val="006E1513"/>
    <w:rsid w:val="006E1BD5"/>
    <w:rsid w:val="006E1C14"/>
    <w:rsid w:val="006E3E94"/>
    <w:rsid w:val="006F0619"/>
    <w:rsid w:val="00700F0A"/>
    <w:rsid w:val="00701775"/>
    <w:rsid w:val="007103F0"/>
    <w:rsid w:val="007116F9"/>
    <w:rsid w:val="0071273A"/>
    <w:rsid w:val="0071501F"/>
    <w:rsid w:val="007150EF"/>
    <w:rsid w:val="00716682"/>
    <w:rsid w:val="0072029C"/>
    <w:rsid w:val="00721C93"/>
    <w:rsid w:val="0073174C"/>
    <w:rsid w:val="007330B8"/>
    <w:rsid w:val="0074460F"/>
    <w:rsid w:val="00744AB3"/>
    <w:rsid w:val="007566C1"/>
    <w:rsid w:val="00762368"/>
    <w:rsid w:val="00763614"/>
    <w:rsid w:val="00764D5E"/>
    <w:rsid w:val="00765A7D"/>
    <w:rsid w:val="007662CC"/>
    <w:rsid w:val="00766CA0"/>
    <w:rsid w:val="00773066"/>
    <w:rsid w:val="00773E11"/>
    <w:rsid w:val="007759F5"/>
    <w:rsid w:val="00783E73"/>
    <w:rsid w:val="007908DE"/>
    <w:rsid w:val="00794F78"/>
    <w:rsid w:val="007963E0"/>
    <w:rsid w:val="00796EE3"/>
    <w:rsid w:val="007A0F19"/>
    <w:rsid w:val="007A2E63"/>
    <w:rsid w:val="007A68BF"/>
    <w:rsid w:val="007B6CEF"/>
    <w:rsid w:val="007B7235"/>
    <w:rsid w:val="007C409A"/>
    <w:rsid w:val="007C4708"/>
    <w:rsid w:val="007C4F74"/>
    <w:rsid w:val="007C5040"/>
    <w:rsid w:val="007C5D2B"/>
    <w:rsid w:val="007C7704"/>
    <w:rsid w:val="007D3DDF"/>
    <w:rsid w:val="007E7127"/>
    <w:rsid w:val="007F08C5"/>
    <w:rsid w:val="007F52FC"/>
    <w:rsid w:val="007F74AC"/>
    <w:rsid w:val="00800936"/>
    <w:rsid w:val="00802B6E"/>
    <w:rsid w:val="00810354"/>
    <w:rsid w:val="00812B05"/>
    <w:rsid w:val="008153B3"/>
    <w:rsid w:val="008158FF"/>
    <w:rsid w:val="00821852"/>
    <w:rsid w:val="0082692E"/>
    <w:rsid w:val="00827C28"/>
    <w:rsid w:val="008346C6"/>
    <w:rsid w:val="008363B6"/>
    <w:rsid w:val="0084269C"/>
    <w:rsid w:val="00846A06"/>
    <w:rsid w:val="0084785C"/>
    <w:rsid w:val="008501CF"/>
    <w:rsid w:val="00852325"/>
    <w:rsid w:val="0085255E"/>
    <w:rsid w:val="00853F35"/>
    <w:rsid w:val="00855BD4"/>
    <w:rsid w:val="00860008"/>
    <w:rsid w:val="00860D20"/>
    <w:rsid w:val="0086130F"/>
    <w:rsid w:val="00862012"/>
    <w:rsid w:val="008634A2"/>
    <w:rsid w:val="008671BD"/>
    <w:rsid w:val="00870D94"/>
    <w:rsid w:val="00877003"/>
    <w:rsid w:val="008842A5"/>
    <w:rsid w:val="00887EE2"/>
    <w:rsid w:val="0089154D"/>
    <w:rsid w:val="008918DF"/>
    <w:rsid w:val="00896985"/>
    <w:rsid w:val="008A1C89"/>
    <w:rsid w:val="008A57C6"/>
    <w:rsid w:val="008B7010"/>
    <w:rsid w:val="008C0764"/>
    <w:rsid w:val="008C2A9A"/>
    <w:rsid w:val="008C4C7A"/>
    <w:rsid w:val="008C59DB"/>
    <w:rsid w:val="008D45CE"/>
    <w:rsid w:val="008E1996"/>
    <w:rsid w:val="008E5CE2"/>
    <w:rsid w:val="008F3B11"/>
    <w:rsid w:val="008F3F9E"/>
    <w:rsid w:val="008F4D11"/>
    <w:rsid w:val="008F5043"/>
    <w:rsid w:val="008F5CA1"/>
    <w:rsid w:val="008F614F"/>
    <w:rsid w:val="00902458"/>
    <w:rsid w:val="00902B6B"/>
    <w:rsid w:val="009076D4"/>
    <w:rsid w:val="009103D0"/>
    <w:rsid w:val="00912E4B"/>
    <w:rsid w:val="009142DD"/>
    <w:rsid w:val="00915E5E"/>
    <w:rsid w:val="009250D8"/>
    <w:rsid w:val="00930DAE"/>
    <w:rsid w:val="00934861"/>
    <w:rsid w:val="00944D28"/>
    <w:rsid w:val="009528D5"/>
    <w:rsid w:val="00960790"/>
    <w:rsid w:val="00963375"/>
    <w:rsid w:val="00981BEB"/>
    <w:rsid w:val="00983248"/>
    <w:rsid w:val="009916D5"/>
    <w:rsid w:val="009A3566"/>
    <w:rsid w:val="009A5828"/>
    <w:rsid w:val="009B14A3"/>
    <w:rsid w:val="009B71BB"/>
    <w:rsid w:val="009C43DB"/>
    <w:rsid w:val="009C5C7B"/>
    <w:rsid w:val="009C7FC2"/>
    <w:rsid w:val="009E0836"/>
    <w:rsid w:val="009E4A5C"/>
    <w:rsid w:val="009E7039"/>
    <w:rsid w:val="009F0AAB"/>
    <w:rsid w:val="00A00543"/>
    <w:rsid w:val="00A06E56"/>
    <w:rsid w:val="00A10934"/>
    <w:rsid w:val="00A10ACC"/>
    <w:rsid w:val="00A12C27"/>
    <w:rsid w:val="00A13B28"/>
    <w:rsid w:val="00A159AC"/>
    <w:rsid w:val="00A209C2"/>
    <w:rsid w:val="00A2544D"/>
    <w:rsid w:val="00A266E1"/>
    <w:rsid w:val="00A306D6"/>
    <w:rsid w:val="00A31F35"/>
    <w:rsid w:val="00A36923"/>
    <w:rsid w:val="00A37B43"/>
    <w:rsid w:val="00A41EFB"/>
    <w:rsid w:val="00A51BD0"/>
    <w:rsid w:val="00A558A6"/>
    <w:rsid w:val="00A5630D"/>
    <w:rsid w:val="00A56B37"/>
    <w:rsid w:val="00A56C08"/>
    <w:rsid w:val="00A57C71"/>
    <w:rsid w:val="00A65526"/>
    <w:rsid w:val="00A675A2"/>
    <w:rsid w:val="00A6787C"/>
    <w:rsid w:val="00A74FF2"/>
    <w:rsid w:val="00A75742"/>
    <w:rsid w:val="00A77C98"/>
    <w:rsid w:val="00A81E11"/>
    <w:rsid w:val="00A8397E"/>
    <w:rsid w:val="00A913C6"/>
    <w:rsid w:val="00A92DE8"/>
    <w:rsid w:val="00A932C5"/>
    <w:rsid w:val="00A96B40"/>
    <w:rsid w:val="00AA0623"/>
    <w:rsid w:val="00AA4702"/>
    <w:rsid w:val="00AB0C16"/>
    <w:rsid w:val="00AB1F80"/>
    <w:rsid w:val="00AB69A9"/>
    <w:rsid w:val="00AB6BCC"/>
    <w:rsid w:val="00AC1DBE"/>
    <w:rsid w:val="00AC1E52"/>
    <w:rsid w:val="00AC7088"/>
    <w:rsid w:val="00AD1288"/>
    <w:rsid w:val="00AD19E0"/>
    <w:rsid w:val="00AD2D97"/>
    <w:rsid w:val="00AD6807"/>
    <w:rsid w:val="00AE1A78"/>
    <w:rsid w:val="00AE4027"/>
    <w:rsid w:val="00AE70DF"/>
    <w:rsid w:val="00AE7BEE"/>
    <w:rsid w:val="00B00A66"/>
    <w:rsid w:val="00B01246"/>
    <w:rsid w:val="00B14E93"/>
    <w:rsid w:val="00B23579"/>
    <w:rsid w:val="00B30CFF"/>
    <w:rsid w:val="00B311BE"/>
    <w:rsid w:val="00B3166F"/>
    <w:rsid w:val="00B3211B"/>
    <w:rsid w:val="00B32D17"/>
    <w:rsid w:val="00B33B6B"/>
    <w:rsid w:val="00B34097"/>
    <w:rsid w:val="00B34E6A"/>
    <w:rsid w:val="00B36759"/>
    <w:rsid w:val="00B405CF"/>
    <w:rsid w:val="00B4261F"/>
    <w:rsid w:val="00B46AAC"/>
    <w:rsid w:val="00B6503A"/>
    <w:rsid w:val="00B65F66"/>
    <w:rsid w:val="00B66085"/>
    <w:rsid w:val="00B66173"/>
    <w:rsid w:val="00B67479"/>
    <w:rsid w:val="00B75700"/>
    <w:rsid w:val="00B82AF0"/>
    <w:rsid w:val="00B82CA6"/>
    <w:rsid w:val="00B90D80"/>
    <w:rsid w:val="00B91098"/>
    <w:rsid w:val="00B915AD"/>
    <w:rsid w:val="00B9176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210E"/>
    <w:rsid w:val="00BD4419"/>
    <w:rsid w:val="00BD4884"/>
    <w:rsid w:val="00BD64E1"/>
    <w:rsid w:val="00BE0B73"/>
    <w:rsid w:val="00BE66A8"/>
    <w:rsid w:val="00BF176C"/>
    <w:rsid w:val="00BF2B17"/>
    <w:rsid w:val="00BF7B7A"/>
    <w:rsid w:val="00C0169A"/>
    <w:rsid w:val="00C056D6"/>
    <w:rsid w:val="00C05E7B"/>
    <w:rsid w:val="00C12F69"/>
    <w:rsid w:val="00C22F01"/>
    <w:rsid w:val="00C25567"/>
    <w:rsid w:val="00C2628D"/>
    <w:rsid w:val="00C36A86"/>
    <w:rsid w:val="00C36E1B"/>
    <w:rsid w:val="00C405DA"/>
    <w:rsid w:val="00C432EB"/>
    <w:rsid w:val="00C46C44"/>
    <w:rsid w:val="00C47641"/>
    <w:rsid w:val="00C53E55"/>
    <w:rsid w:val="00C55FB0"/>
    <w:rsid w:val="00C74081"/>
    <w:rsid w:val="00C765D2"/>
    <w:rsid w:val="00C76852"/>
    <w:rsid w:val="00C76DF9"/>
    <w:rsid w:val="00C8013F"/>
    <w:rsid w:val="00C949A4"/>
    <w:rsid w:val="00C95994"/>
    <w:rsid w:val="00CA2B6B"/>
    <w:rsid w:val="00CA3D69"/>
    <w:rsid w:val="00CA61A8"/>
    <w:rsid w:val="00CB361A"/>
    <w:rsid w:val="00CC2639"/>
    <w:rsid w:val="00CD1061"/>
    <w:rsid w:val="00CD2BD4"/>
    <w:rsid w:val="00CD2F85"/>
    <w:rsid w:val="00CD5FA7"/>
    <w:rsid w:val="00CD7411"/>
    <w:rsid w:val="00CE054C"/>
    <w:rsid w:val="00CE1365"/>
    <w:rsid w:val="00CE2232"/>
    <w:rsid w:val="00CE4D2F"/>
    <w:rsid w:val="00CE5125"/>
    <w:rsid w:val="00CF29C7"/>
    <w:rsid w:val="00CF5138"/>
    <w:rsid w:val="00D06068"/>
    <w:rsid w:val="00D06866"/>
    <w:rsid w:val="00D104DF"/>
    <w:rsid w:val="00D14B40"/>
    <w:rsid w:val="00D27FC3"/>
    <w:rsid w:val="00D40654"/>
    <w:rsid w:val="00D53DE6"/>
    <w:rsid w:val="00D54CB9"/>
    <w:rsid w:val="00D56E73"/>
    <w:rsid w:val="00D60A12"/>
    <w:rsid w:val="00D617F3"/>
    <w:rsid w:val="00D61EEA"/>
    <w:rsid w:val="00D66069"/>
    <w:rsid w:val="00D67A0F"/>
    <w:rsid w:val="00D713E0"/>
    <w:rsid w:val="00D717E1"/>
    <w:rsid w:val="00D727B0"/>
    <w:rsid w:val="00D74D4F"/>
    <w:rsid w:val="00D770A6"/>
    <w:rsid w:val="00D80F78"/>
    <w:rsid w:val="00D85C6A"/>
    <w:rsid w:val="00D91043"/>
    <w:rsid w:val="00D9712C"/>
    <w:rsid w:val="00DA0882"/>
    <w:rsid w:val="00DA4B06"/>
    <w:rsid w:val="00DA67EC"/>
    <w:rsid w:val="00DA6A2F"/>
    <w:rsid w:val="00DA7A2E"/>
    <w:rsid w:val="00DA7CC0"/>
    <w:rsid w:val="00DB0D39"/>
    <w:rsid w:val="00DB21A1"/>
    <w:rsid w:val="00DB3A89"/>
    <w:rsid w:val="00DB4633"/>
    <w:rsid w:val="00DB5F3B"/>
    <w:rsid w:val="00DB7770"/>
    <w:rsid w:val="00DB7A12"/>
    <w:rsid w:val="00DC08C8"/>
    <w:rsid w:val="00DC4D62"/>
    <w:rsid w:val="00DD5EB9"/>
    <w:rsid w:val="00DD77A1"/>
    <w:rsid w:val="00DE0457"/>
    <w:rsid w:val="00DE0B7F"/>
    <w:rsid w:val="00DE3E3F"/>
    <w:rsid w:val="00DE54F1"/>
    <w:rsid w:val="00DE7493"/>
    <w:rsid w:val="00DF2F78"/>
    <w:rsid w:val="00DF6DDA"/>
    <w:rsid w:val="00E02153"/>
    <w:rsid w:val="00E060BB"/>
    <w:rsid w:val="00E10E3C"/>
    <w:rsid w:val="00E1137E"/>
    <w:rsid w:val="00E129F7"/>
    <w:rsid w:val="00E13CC7"/>
    <w:rsid w:val="00E17540"/>
    <w:rsid w:val="00E17D02"/>
    <w:rsid w:val="00E231C9"/>
    <w:rsid w:val="00E2665D"/>
    <w:rsid w:val="00E27485"/>
    <w:rsid w:val="00E27BB5"/>
    <w:rsid w:val="00E36ED4"/>
    <w:rsid w:val="00E45D4B"/>
    <w:rsid w:val="00E46F41"/>
    <w:rsid w:val="00E520EF"/>
    <w:rsid w:val="00E522C5"/>
    <w:rsid w:val="00E538FD"/>
    <w:rsid w:val="00E54EB1"/>
    <w:rsid w:val="00E61905"/>
    <w:rsid w:val="00E624A5"/>
    <w:rsid w:val="00E62EDC"/>
    <w:rsid w:val="00E63493"/>
    <w:rsid w:val="00E77E50"/>
    <w:rsid w:val="00E80F12"/>
    <w:rsid w:val="00E83403"/>
    <w:rsid w:val="00E83BC8"/>
    <w:rsid w:val="00E9001A"/>
    <w:rsid w:val="00E9056A"/>
    <w:rsid w:val="00E9560E"/>
    <w:rsid w:val="00E958FC"/>
    <w:rsid w:val="00EA233A"/>
    <w:rsid w:val="00EA2D70"/>
    <w:rsid w:val="00EA60EE"/>
    <w:rsid w:val="00EA7FCF"/>
    <w:rsid w:val="00EB1895"/>
    <w:rsid w:val="00EB3D9B"/>
    <w:rsid w:val="00EB5386"/>
    <w:rsid w:val="00EB5C25"/>
    <w:rsid w:val="00EB62C8"/>
    <w:rsid w:val="00ED6F52"/>
    <w:rsid w:val="00ED744C"/>
    <w:rsid w:val="00ED75E7"/>
    <w:rsid w:val="00EE167D"/>
    <w:rsid w:val="00EE2833"/>
    <w:rsid w:val="00EE3228"/>
    <w:rsid w:val="00EE3F23"/>
    <w:rsid w:val="00EF13B5"/>
    <w:rsid w:val="00EF18BE"/>
    <w:rsid w:val="00EF1E1F"/>
    <w:rsid w:val="00EF412A"/>
    <w:rsid w:val="00F0048C"/>
    <w:rsid w:val="00F025BD"/>
    <w:rsid w:val="00F03363"/>
    <w:rsid w:val="00F047A1"/>
    <w:rsid w:val="00F13F9F"/>
    <w:rsid w:val="00F15297"/>
    <w:rsid w:val="00F17A7B"/>
    <w:rsid w:val="00F21A94"/>
    <w:rsid w:val="00F22536"/>
    <w:rsid w:val="00F23C7D"/>
    <w:rsid w:val="00F25CE5"/>
    <w:rsid w:val="00F26B0E"/>
    <w:rsid w:val="00F30020"/>
    <w:rsid w:val="00F32552"/>
    <w:rsid w:val="00F32A56"/>
    <w:rsid w:val="00F3490A"/>
    <w:rsid w:val="00F353DB"/>
    <w:rsid w:val="00F36D4A"/>
    <w:rsid w:val="00F40752"/>
    <w:rsid w:val="00F424CB"/>
    <w:rsid w:val="00F44B52"/>
    <w:rsid w:val="00F54583"/>
    <w:rsid w:val="00F65EAD"/>
    <w:rsid w:val="00F71591"/>
    <w:rsid w:val="00F77102"/>
    <w:rsid w:val="00F84A15"/>
    <w:rsid w:val="00FA0AF2"/>
    <w:rsid w:val="00FA0B8F"/>
    <w:rsid w:val="00FA0B98"/>
    <w:rsid w:val="00FA22A9"/>
    <w:rsid w:val="00FA5A28"/>
    <w:rsid w:val="00FA729B"/>
    <w:rsid w:val="00FB02DA"/>
    <w:rsid w:val="00FB0C35"/>
    <w:rsid w:val="00FB354F"/>
    <w:rsid w:val="00FB6C8F"/>
    <w:rsid w:val="00FC190B"/>
    <w:rsid w:val="00FC5456"/>
    <w:rsid w:val="00FD3F00"/>
    <w:rsid w:val="00FD721E"/>
    <w:rsid w:val="00FE2739"/>
    <w:rsid w:val="00FE5B98"/>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744C8-3758-460D-8E1A-241EB2B6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character" w:customStyle="1" w:styleId="2">
    <w:name w:val="Основной текст (2)_"/>
    <w:link w:val="20"/>
    <w:uiPriority w:val="99"/>
    <w:locked/>
    <w:rsid w:val="00626553"/>
    <w:rPr>
      <w:rFonts w:ascii="Times New Roman" w:hAnsi="Times New Roman"/>
      <w:sz w:val="23"/>
      <w:shd w:val="clear" w:color="auto" w:fill="FFFFFF"/>
    </w:rPr>
  </w:style>
  <w:style w:type="paragraph" w:customStyle="1" w:styleId="20">
    <w:name w:val="Основной текст (2)"/>
    <w:basedOn w:val="a"/>
    <w:link w:val="2"/>
    <w:uiPriority w:val="99"/>
    <w:rsid w:val="00626553"/>
    <w:pPr>
      <w:shd w:val="clear" w:color="auto" w:fill="FFFFFF"/>
      <w:spacing w:after="0" w:line="274" w:lineRule="exact"/>
      <w:ind w:hanging="1220"/>
      <w:jc w:val="right"/>
    </w:pPr>
    <w:rPr>
      <w:rFonts w:ascii="Times New Roman" w:hAnsi="Times New Roman"/>
      <w:sz w:val="23"/>
    </w:rPr>
  </w:style>
  <w:style w:type="character" w:customStyle="1" w:styleId="ae">
    <w:name w:val="Основной текст_"/>
    <w:link w:val="1"/>
    <w:uiPriority w:val="99"/>
    <w:locked/>
    <w:rsid w:val="00626553"/>
    <w:rPr>
      <w:rFonts w:ascii="Times New Roman" w:hAnsi="Times New Roman"/>
      <w:sz w:val="19"/>
      <w:shd w:val="clear" w:color="auto" w:fill="FFFFFF"/>
    </w:rPr>
  </w:style>
  <w:style w:type="paragraph" w:customStyle="1" w:styleId="1">
    <w:name w:val="Основной текст1"/>
    <w:basedOn w:val="a"/>
    <w:link w:val="ae"/>
    <w:uiPriority w:val="99"/>
    <w:rsid w:val="00626553"/>
    <w:pPr>
      <w:shd w:val="clear" w:color="auto" w:fill="FFFFFF"/>
      <w:spacing w:after="0" w:line="240" w:lineRule="atLeast"/>
      <w:jc w:val="both"/>
    </w:pPr>
    <w:rPr>
      <w:rFonts w:ascii="Times New Roman" w:hAnsi="Times New Roman"/>
      <w:sz w:val="19"/>
    </w:rPr>
  </w:style>
  <w:style w:type="paragraph" w:customStyle="1" w:styleId="Default">
    <w:name w:val="Default"/>
    <w:uiPriority w:val="99"/>
    <w:rsid w:val="006265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rmal (Web)"/>
    <w:basedOn w:val="a"/>
    <w:uiPriority w:val="99"/>
    <w:unhideWhenUsed/>
    <w:rsid w:val="00677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67748F"/>
    <w:rPr>
      <w:b/>
      <w:bCs/>
    </w:rPr>
  </w:style>
  <w:style w:type="character" w:styleId="af1">
    <w:name w:val="Hyperlink"/>
    <w:basedOn w:val="a0"/>
    <w:uiPriority w:val="99"/>
    <w:unhideWhenUsed/>
    <w:rsid w:val="002E01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1628">
      <w:bodyDiv w:val="1"/>
      <w:marLeft w:val="0"/>
      <w:marRight w:val="0"/>
      <w:marTop w:val="0"/>
      <w:marBottom w:val="0"/>
      <w:divBdr>
        <w:top w:val="none" w:sz="0" w:space="0" w:color="auto"/>
        <w:left w:val="none" w:sz="0" w:space="0" w:color="auto"/>
        <w:bottom w:val="none" w:sz="0" w:space="0" w:color="auto"/>
        <w:right w:val="none" w:sz="0" w:space="0" w:color="auto"/>
      </w:divBdr>
    </w:div>
    <w:div w:id="153424980">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653415731">
      <w:bodyDiv w:val="1"/>
      <w:marLeft w:val="0"/>
      <w:marRight w:val="0"/>
      <w:marTop w:val="0"/>
      <w:marBottom w:val="0"/>
      <w:divBdr>
        <w:top w:val="none" w:sz="0" w:space="0" w:color="auto"/>
        <w:left w:val="none" w:sz="0" w:space="0" w:color="auto"/>
        <w:bottom w:val="none" w:sz="0" w:space="0" w:color="auto"/>
        <w:right w:val="none" w:sz="0" w:space="0" w:color="auto"/>
      </w:divBdr>
    </w:div>
    <w:div w:id="771437875">
      <w:bodyDiv w:val="1"/>
      <w:marLeft w:val="0"/>
      <w:marRight w:val="0"/>
      <w:marTop w:val="0"/>
      <w:marBottom w:val="0"/>
      <w:divBdr>
        <w:top w:val="none" w:sz="0" w:space="0" w:color="auto"/>
        <w:left w:val="none" w:sz="0" w:space="0" w:color="auto"/>
        <w:bottom w:val="none" w:sz="0" w:space="0" w:color="auto"/>
        <w:right w:val="none" w:sz="0" w:space="0" w:color="auto"/>
      </w:divBdr>
    </w:div>
    <w:div w:id="855539377">
      <w:bodyDiv w:val="1"/>
      <w:marLeft w:val="0"/>
      <w:marRight w:val="0"/>
      <w:marTop w:val="0"/>
      <w:marBottom w:val="0"/>
      <w:divBdr>
        <w:top w:val="none" w:sz="0" w:space="0" w:color="auto"/>
        <w:left w:val="none" w:sz="0" w:space="0" w:color="auto"/>
        <w:bottom w:val="none" w:sz="0" w:space="0" w:color="auto"/>
        <w:right w:val="none" w:sz="0" w:space="0" w:color="auto"/>
      </w:divBdr>
    </w:div>
    <w:div w:id="905839442">
      <w:bodyDiv w:val="1"/>
      <w:marLeft w:val="0"/>
      <w:marRight w:val="0"/>
      <w:marTop w:val="0"/>
      <w:marBottom w:val="0"/>
      <w:divBdr>
        <w:top w:val="none" w:sz="0" w:space="0" w:color="auto"/>
        <w:left w:val="none" w:sz="0" w:space="0" w:color="auto"/>
        <w:bottom w:val="none" w:sz="0" w:space="0" w:color="auto"/>
        <w:right w:val="none" w:sz="0" w:space="0" w:color="auto"/>
      </w:divBdr>
    </w:div>
    <w:div w:id="1020543847">
      <w:bodyDiv w:val="1"/>
      <w:marLeft w:val="0"/>
      <w:marRight w:val="0"/>
      <w:marTop w:val="0"/>
      <w:marBottom w:val="0"/>
      <w:divBdr>
        <w:top w:val="none" w:sz="0" w:space="0" w:color="auto"/>
        <w:left w:val="none" w:sz="0" w:space="0" w:color="auto"/>
        <w:bottom w:val="none" w:sz="0" w:space="0" w:color="auto"/>
        <w:right w:val="none" w:sz="0" w:space="0" w:color="auto"/>
      </w:divBdr>
    </w:div>
    <w:div w:id="1306932887">
      <w:bodyDiv w:val="1"/>
      <w:marLeft w:val="0"/>
      <w:marRight w:val="0"/>
      <w:marTop w:val="0"/>
      <w:marBottom w:val="0"/>
      <w:divBdr>
        <w:top w:val="none" w:sz="0" w:space="0" w:color="auto"/>
        <w:left w:val="none" w:sz="0" w:space="0" w:color="auto"/>
        <w:bottom w:val="none" w:sz="0" w:space="0" w:color="auto"/>
        <w:right w:val="none" w:sz="0" w:space="0" w:color="auto"/>
      </w:divBdr>
    </w:div>
    <w:div w:id="1570991520">
      <w:bodyDiv w:val="1"/>
      <w:marLeft w:val="0"/>
      <w:marRight w:val="0"/>
      <w:marTop w:val="0"/>
      <w:marBottom w:val="0"/>
      <w:divBdr>
        <w:top w:val="none" w:sz="0" w:space="0" w:color="auto"/>
        <w:left w:val="none" w:sz="0" w:space="0" w:color="auto"/>
        <w:bottom w:val="none" w:sz="0" w:space="0" w:color="auto"/>
        <w:right w:val="none" w:sz="0" w:space="0" w:color="auto"/>
      </w:divBdr>
    </w:div>
    <w:div w:id="1631669504">
      <w:bodyDiv w:val="1"/>
      <w:marLeft w:val="0"/>
      <w:marRight w:val="0"/>
      <w:marTop w:val="0"/>
      <w:marBottom w:val="0"/>
      <w:divBdr>
        <w:top w:val="none" w:sz="0" w:space="0" w:color="auto"/>
        <w:left w:val="none" w:sz="0" w:space="0" w:color="auto"/>
        <w:bottom w:val="none" w:sz="0" w:space="0" w:color="auto"/>
        <w:right w:val="none" w:sz="0" w:space="0" w:color="auto"/>
      </w:divBdr>
    </w:div>
    <w:div w:id="1669863896">
      <w:bodyDiv w:val="1"/>
      <w:marLeft w:val="0"/>
      <w:marRight w:val="0"/>
      <w:marTop w:val="0"/>
      <w:marBottom w:val="0"/>
      <w:divBdr>
        <w:top w:val="none" w:sz="0" w:space="0" w:color="auto"/>
        <w:left w:val="none" w:sz="0" w:space="0" w:color="auto"/>
        <w:bottom w:val="none" w:sz="0" w:space="0" w:color="auto"/>
        <w:right w:val="none" w:sz="0" w:space="0" w:color="auto"/>
      </w:divBdr>
    </w:div>
    <w:div w:id="1789935078">
      <w:bodyDiv w:val="1"/>
      <w:marLeft w:val="0"/>
      <w:marRight w:val="0"/>
      <w:marTop w:val="0"/>
      <w:marBottom w:val="0"/>
      <w:divBdr>
        <w:top w:val="none" w:sz="0" w:space="0" w:color="auto"/>
        <w:left w:val="none" w:sz="0" w:space="0" w:color="auto"/>
        <w:bottom w:val="none" w:sz="0" w:space="0" w:color="auto"/>
        <w:right w:val="none" w:sz="0" w:space="0" w:color="auto"/>
      </w:divBdr>
    </w:div>
    <w:div w:id="1807430788">
      <w:bodyDiv w:val="1"/>
      <w:marLeft w:val="0"/>
      <w:marRight w:val="0"/>
      <w:marTop w:val="0"/>
      <w:marBottom w:val="0"/>
      <w:divBdr>
        <w:top w:val="none" w:sz="0" w:space="0" w:color="auto"/>
        <w:left w:val="none" w:sz="0" w:space="0" w:color="auto"/>
        <w:bottom w:val="none" w:sz="0" w:space="0" w:color="auto"/>
        <w:right w:val="none" w:sz="0" w:space="0" w:color="auto"/>
      </w:divBdr>
    </w:div>
    <w:div w:id="2042893779">
      <w:bodyDiv w:val="1"/>
      <w:marLeft w:val="0"/>
      <w:marRight w:val="0"/>
      <w:marTop w:val="0"/>
      <w:marBottom w:val="0"/>
      <w:divBdr>
        <w:top w:val="none" w:sz="0" w:space="0" w:color="auto"/>
        <w:left w:val="none" w:sz="0" w:space="0" w:color="auto"/>
        <w:bottom w:val="none" w:sz="0" w:space="0" w:color="auto"/>
        <w:right w:val="none" w:sz="0" w:space="0" w:color="auto"/>
      </w:divBdr>
    </w:div>
    <w:div w:id="208136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ook/konfliktologiya-439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0994A-F48F-483F-BD35-0728B178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8272</Words>
  <Characters>47155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55317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Самойличенко Александр</cp:lastModifiedBy>
  <cp:revision>5</cp:revision>
  <cp:lastPrinted>2019-06-21T05:16:00Z</cp:lastPrinted>
  <dcterms:created xsi:type="dcterms:W3CDTF">2020-05-23T10:40:00Z</dcterms:created>
  <dcterms:modified xsi:type="dcterms:W3CDTF">2021-06-30T08:55:00Z</dcterms:modified>
</cp:coreProperties>
</file>