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9" w:rsidRPr="00810354" w:rsidRDefault="00B73099" w:rsidP="00B7309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vanish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ЭКОНОМИКИ И СЕРВИСА 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>ИНСТИТУТ ИНОСТРАННЫХ ЯЗЫКОВ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i/>
          <w:color w:val="7F7F7F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>КАФЕДРА МЕЖКУЛЬТУРНЫХ КОММУНИКАЦИЙ И ПЕРЕВОДОВЕДЕНИЯ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i/>
          <w:color w:val="7F7F7F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i/>
          <w:color w:val="7F7F7F"/>
          <w:sz w:val="24"/>
          <w:szCs w:val="24"/>
          <w:lang w:eastAsia="ru-RU"/>
        </w:rPr>
        <w:t xml:space="preserve"> 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i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ind w:firstLine="7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Фонд оценочных средств </w:t>
      </w: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4450B">
        <w:rPr>
          <w:rFonts w:ascii="Times New Roman" w:eastAsia="Times New Roman" w:hAnsi="Times New Roman" w:cstheme="minorBidi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A87A59" w:rsidRPr="00B6405B" w:rsidRDefault="00A87A59" w:rsidP="00A87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Pr="00B4450B" w:rsidRDefault="00A87A59" w:rsidP="00A87A5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Основы культуры стран изучаемого языка</w:t>
      </w:r>
    </w:p>
    <w:p w:rsidR="00A87A59" w:rsidRPr="00B6405B" w:rsidRDefault="00A87A59" w:rsidP="00A87A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Pr="00B6405B" w:rsidRDefault="00A87A59" w:rsidP="00A87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Pr="00326249" w:rsidRDefault="00A87A59" w:rsidP="00A87A59">
      <w:pPr>
        <w:spacing w:after="0" w:line="276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326249">
        <w:rPr>
          <w:rFonts w:ascii="Times New Roman" w:eastAsia="SimSun" w:hAnsi="Times New Roman"/>
          <w:sz w:val="24"/>
          <w:szCs w:val="24"/>
          <w:lang w:eastAsia="zh-CN"/>
        </w:rPr>
        <w:t>Направления и профили подготовки</w:t>
      </w:r>
    </w:p>
    <w:p w:rsidR="00A87A59" w:rsidRPr="00326249" w:rsidRDefault="00A87A59" w:rsidP="00A87A59">
      <w:pPr>
        <w:spacing w:after="0" w:line="276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326249">
        <w:rPr>
          <w:rFonts w:ascii="Times New Roman" w:eastAsia="SimSun" w:hAnsi="Times New Roman"/>
          <w:sz w:val="24"/>
          <w:szCs w:val="24"/>
          <w:lang w:eastAsia="zh-CN"/>
        </w:rPr>
        <w:t xml:space="preserve">45.03.02 Лингвистика. Перевод и </w:t>
      </w:r>
      <w:proofErr w:type="spellStart"/>
      <w:r w:rsidRPr="00326249">
        <w:rPr>
          <w:rFonts w:ascii="Times New Roman" w:eastAsia="SimSun" w:hAnsi="Times New Roman"/>
          <w:sz w:val="24"/>
          <w:szCs w:val="24"/>
          <w:lang w:eastAsia="zh-CN"/>
        </w:rPr>
        <w:t>переводоведение</w:t>
      </w:r>
      <w:proofErr w:type="spellEnd"/>
      <w:r w:rsidRPr="00326249">
        <w:rPr>
          <w:rFonts w:ascii="Times New Roman" w:eastAsia="SimSun" w:hAnsi="Times New Roman"/>
          <w:sz w:val="24"/>
          <w:szCs w:val="24"/>
          <w:lang w:eastAsia="zh-CN"/>
        </w:rPr>
        <w:t xml:space="preserve"> (английский язык)</w:t>
      </w:r>
    </w:p>
    <w:p w:rsidR="00A87A59" w:rsidRPr="00326249" w:rsidRDefault="00A87A59" w:rsidP="00A87A59">
      <w:pPr>
        <w:spacing w:after="0" w:line="276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326249">
        <w:rPr>
          <w:rFonts w:ascii="Times New Roman" w:eastAsia="SimSun" w:hAnsi="Times New Roman"/>
          <w:sz w:val="24"/>
          <w:szCs w:val="24"/>
          <w:lang w:eastAsia="zh-CN"/>
        </w:rPr>
        <w:t xml:space="preserve">45.03.02 Лингвистика. Перевод и </w:t>
      </w:r>
      <w:proofErr w:type="spellStart"/>
      <w:r w:rsidRPr="00326249">
        <w:rPr>
          <w:rFonts w:ascii="Times New Roman" w:eastAsia="SimSun" w:hAnsi="Times New Roman"/>
          <w:sz w:val="24"/>
          <w:szCs w:val="24"/>
          <w:lang w:eastAsia="zh-CN"/>
        </w:rPr>
        <w:t>переводоведение</w:t>
      </w:r>
      <w:proofErr w:type="spellEnd"/>
      <w:r w:rsidRPr="00326249">
        <w:rPr>
          <w:rFonts w:ascii="Times New Roman" w:eastAsia="SimSun" w:hAnsi="Times New Roman"/>
          <w:sz w:val="24"/>
          <w:szCs w:val="24"/>
          <w:lang w:eastAsia="zh-CN"/>
        </w:rPr>
        <w:t xml:space="preserve"> (китайский язык)</w:t>
      </w:r>
    </w:p>
    <w:p w:rsidR="00B73099" w:rsidRDefault="00B7309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Default="00A87A5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Default="00A87A5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Default="00A87A5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Default="00A87A5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Pr="00B6405B" w:rsidRDefault="00A87A5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59" w:rsidRPr="00A87A59" w:rsidRDefault="00A87A59" w:rsidP="00A8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A87A59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87A59" w:rsidRPr="00A87A59" w:rsidRDefault="00A87A59" w:rsidP="00A87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7F7F7F"/>
          <w:sz w:val="24"/>
          <w:szCs w:val="24"/>
          <w:lang w:eastAsia="ru-RU"/>
        </w:rPr>
      </w:pPr>
      <w:r w:rsidRPr="00A87A59"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B73099" w:rsidRPr="00B6405B" w:rsidRDefault="00B7309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Pr="00B6405B" w:rsidRDefault="00B73099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099" w:rsidRDefault="00E04AF3" w:rsidP="00B730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="00B7309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26249" w:rsidRPr="00326249" w:rsidRDefault="00326249" w:rsidP="0032624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26249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 </w:t>
      </w:r>
    </w:p>
    <w:p w:rsidR="00326249" w:rsidRPr="00326249" w:rsidRDefault="00326249" w:rsidP="0032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26249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TableNormal"/>
        <w:tblW w:w="95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5"/>
        <w:gridCol w:w="7456"/>
        <w:gridCol w:w="1134"/>
      </w:tblGrid>
      <w:tr w:rsidR="00326249" w:rsidRPr="00326249" w:rsidTr="00326249">
        <w:trPr>
          <w:trHeight w:val="120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49" w:rsidRPr="00326249" w:rsidRDefault="00326249" w:rsidP="00326249">
            <w:pPr>
              <w:jc w:val="center"/>
              <w:rPr>
                <w:rFonts w:cs="Calibri"/>
                <w:color w:val="000000"/>
                <w:u w:color="000000"/>
                <w:lang w:eastAsia="ja-JP"/>
              </w:rPr>
            </w:pPr>
            <w:r w:rsidRPr="00326249">
              <w:rPr>
                <w:rFonts w:ascii="Times New Roman" w:hAnsi="Times New Roman" w:cs="Calibri"/>
                <w:color w:val="000000"/>
                <w:u w:color="000000"/>
                <w:lang w:eastAsia="ja-JP"/>
              </w:rPr>
              <w:t>Код компетенции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49" w:rsidRPr="00326249" w:rsidRDefault="00326249" w:rsidP="00326249">
            <w:pPr>
              <w:jc w:val="center"/>
              <w:rPr>
                <w:rFonts w:cs="Calibri"/>
                <w:color w:val="000000"/>
                <w:u w:color="000000"/>
                <w:lang w:eastAsia="ja-JP"/>
              </w:rPr>
            </w:pPr>
            <w:r w:rsidRPr="00326249">
              <w:rPr>
                <w:rFonts w:ascii="Times New Roman" w:hAnsi="Times New Roman" w:cs="Calibri"/>
                <w:color w:val="000000"/>
                <w:u w:color="000000"/>
                <w:lang w:eastAsia="ja-JP"/>
              </w:rPr>
              <w:t>Формулировка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249" w:rsidRPr="00326249" w:rsidRDefault="00326249" w:rsidP="00326249">
            <w:pPr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ja-JP"/>
              </w:rPr>
            </w:pPr>
            <w:r w:rsidRPr="00326249">
              <w:rPr>
                <w:rFonts w:ascii="Times New Roman" w:hAnsi="Times New Roman" w:cs="Calibri"/>
                <w:color w:val="000000"/>
                <w:u w:color="000000"/>
                <w:lang w:eastAsia="ja-JP"/>
              </w:rPr>
              <w:t>Номер</w:t>
            </w:r>
          </w:p>
          <w:p w:rsidR="00326249" w:rsidRPr="00326249" w:rsidRDefault="00326249" w:rsidP="00326249">
            <w:pPr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ja-JP"/>
              </w:rPr>
            </w:pPr>
            <w:r w:rsidRPr="00326249">
              <w:rPr>
                <w:rFonts w:ascii="Times New Roman" w:hAnsi="Times New Roman" w:cs="Calibri"/>
                <w:color w:val="000000"/>
                <w:u w:color="000000"/>
                <w:lang w:eastAsia="ja-JP"/>
              </w:rPr>
              <w:t>этапа</w:t>
            </w:r>
          </w:p>
          <w:p w:rsidR="00326249" w:rsidRPr="00326249" w:rsidRDefault="00326249" w:rsidP="00326249">
            <w:pPr>
              <w:jc w:val="center"/>
              <w:rPr>
                <w:rFonts w:cs="Calibri"/>
                <w:color w:val="000000"/>
                <w:u w:color="000000"/>
                <w:lang w:eastAsia="ja-JP"/>
              </w:rPr>
            </w:pPr>
            <w:r w:rsidRPr="00326249">
              <w:rPr>
                <w:rFonts w:ascii="Times New Roman" w:hAnsi="Times New Roman" w:cs="Calibri"/>
                <w:color w:val="000000"/>
                <w:u w:color="000000"/>
                <w:lang w:eastAsia="ja-JP"/>
              </w:rPr>
              <w:t>(1–8)</w:t>
            </w:r>
          </w:p>
        </w:tc>
      </w:tr>
      <w:tr w:rsidR="00BD54F4" w:rsidRPr="00326249" w:rsidTr="00326249">
        <w:trPr>
          <w:trHeight w:val="4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Default="00BD54F4" w:rsidP="00326249">
            <w:pPr>
              <w:jc w:val="both"/>
              <w:rPr>
                <w:rFonts w:ascii="Times New Roman" w:eastAsia="Arial Unicode MS" w:hAnsi="Times New Roman"/>
                <w:lang w:eastAsia="ja-JP"/>
              </w:rPr>
            </w:pPr>
            <w:r>
              <w:rPr>
                <w:rFonts w:ascii="Times New Roman" w:eastAsia="Arial Unicode MS" w:hAnsi="Times New Roman"/>
                <w:lang w:eastAsia="ja-JP"/>
              </w:rPr>
              <w:t>ОК-3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Pr="00326249" w:rsidRDefault="00BD54F4" w:rsidP="00326249">
            <w:pPr>
              <w:rPr>
                <w:rFonts w:ascii="Times New Roman" w:eastAsia="SimSun" w:hAnsi="Times New Roman"/>
                <w:lang w:eastAsia="zh-CN"/>
              </w:rPr>
            </w:pPr>
            <w:r w:rsidRPr="00F957FD">
              <w:rPr>
                <w:rFonts w:ascii="Times New Roman" w:eastAsia="SimSun" w:hAnsi="Times New Roman"/>
              </w:rPr>
              <w:t>Владением 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Default="00BD54F4" w:rsidP="00326249">
            <w:pPr>
              <w:jc w:val="center"/>
              <w:rPr>
                <w:rFonts w:ascii="Times New Roman" w:hAnsi="Times New Roman"/>
                <w:color w:val="000000"/>
                <w:u w:color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u w:color="000000"/>
                <w:lang w:eastAsia="ja-JP"/>
              </w:rPr>
              <w:t>2</w:t>
            </w:r>
          </w:p>
        </w:tc>
      </w:tr>
      <w:tr w:rsidR="00BD54F4" w:rsidRPr="00326249" w:rsidTr="00326249">
        <w:trPr>
          <w:trHeight w:val="4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Default="00BD54F4" w:rsidP="00326249">
            <w:pPr>
              <w:jc w:val="both"/>
              <w:rPr>
                <w:rFonts w:ascii="Times New Roman" w:eastAsia="Arial Unicode MS" w:hAnsi="Times New Roman"/>
                <w:lang w:eastAsia="ja-JP"/>
              </w:rPr>
            </w:pPr>
            <w:r>
              <w:rPr>
                <w:rFonts w:ascii="Times New Roman" w:eastAsia="Arial Unicode MS" w:hAnsi="Times New Roman"/>
                <w:lang w:eastAsia="ja-JP"/>
              </w:rPr>
              <w:t>ПК-16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Pr="00326249" w:rsidRDefault="00BD54F4" w:rsidP="00326249">
            <w:pPr>
              <w:rPr>
                <w:rFonts w:ascii="Times New Roman" w:eastAsia="SimSun" w:hAnsi="Times New Roman"/>
                <w:lang w:eastAsia="zh-CN"/>
              </w:rPr>
            </w:pPr>
            <w:r w:rsidRPr="00F957FD">
              <w:rPr>
                <w:rFonts w:ascii="Times New Roman" w:eastAsia="SimSun" w:hAnsi="Times New Roman"/>
              </w:rPr>
              <w:t xml:space="preserve">Владением необходимыми </w:t>
            </w:r>
            <w:proofErr w:type="spellStart"/>
            <w:r w:rsidRPr="00F957FD">
              <w:rPr>
                <w:rFonts w:ascii="Times New Roman" w:eastAsia="SimSun" w:hAnsi="Times New Roman"/>
              </w:rPr>
              <w:t>интеракциональными</w:t>
            </w:r>
            <w:proofErr w:type="spellEnd"/>
            <w:r w:rsidRPr="00F957FD">
              <w:rPr>
                <w:rFonts w:ascii="Times New Roman" w:eastAsia="SimSun" w:hAnsi="Times New Roman"/>
              </w:rPr>
      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4F4" w:rsidRDefault="00BD54F4" w:rsidP="00326249">
            <w:pPr>
              <w:jc w:val="center"/>
              <w:rPr>
                <w:rFonts w:ascii="Times New Roman" w:hAnsi="Times New Roman"/>
                <w:color w:val="000000"/>
                <w:u w:color="000000"/>
                <w:lang w:eastAsia="ja-JP"/>
              </w:rPr>
            </w:pPr>
            <w:r>
              <w:rPr>
                <w:rFonts w:ascii="Times New Roman" w:hAnsi="Times New Roman"/>
                <w:color w:val="000000"/>
                <w:u w:color="000000"/>
                <w:lang w:eastAsia="ja-JP"/>
              </w:rPr>
              <w:t>3</w:t>
            </w:r>
          </w:p>
        </w:tc>
      </w:tr>
    </w:tbl>
    <w:p w:rsidR="00326249" w:rsidRDefault="00326249" w:rsidP="0032624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26249"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–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326249" w:rsidRPr="00326249" w:rsidRDefault="00326249" w:rsidP="0032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26249">
        <w:rPr>
          <w:rFonts w:ascii="Times New Roman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2 ОПИСАНИЕ ПОКАЗАТЕЛЕЙ И КРИТЕРИЕВ ОЦЕНИВАНИЯ КОМПЕТЕНЦИЙ</w:t>
      </w:r>
    </w:p>
    <w:p w:rsidR="00326249" w:rsidRDefault="00326249" w:rsidP="003262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</w:p>
    <w:p w:rsidR="00BD54F4" w:rsidRPr="00BD54F4" w:rsidRDefault="00BD54F4" w:rsidP="00BD54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SimSun" w:hAnsi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theme="minorBidi"/>
          <w:b/>
          <w:i/>
          <w:sz w:val="24"/>
          <w:szCs w:val="24"/>
          <w:lang w:eastAsia="ar-SA"/>
        </w:rPr>
        <w:t>О</w:t>
      </w:r>
      <w:r w:rsidRPr="00326249">
        <w:rPr>
          <w:rFonts w:ascii="Times New Roman" w:hAnsi="Times New Roman" w:cstheme="minorBidi"/>
          <w:b/>
          <w:i/>
          <w:sz w:val="24"/>
          <w:szCs w:val="24"/>
          <w:lang w:eastAsia="ar-SA"/>
        </w:rPr>
        <w:t>К-</w:t>
      </w:r>
      <w:r>
        <w:rPr>
          <w:rFonts w:ascii="Times New Roman" w:hAnsi="Times New Roman" w:cstheme="minorBidi"/>
          <w:b/>
          <w:i/>
          <w:sz w:val="24"/>
          <w:szCs w:val="24"/>
          <w:lang w:eastAsia="ar-SA"/>
        </w:rPr>
        <w:t>3</w:t>
      </w:r>
      <w:r w:rsidRPr="00326249">
        <w:rPr>
          <w:rFonts w:ascii="Times New Roman" w:hAnsi="Times New Roman" w:cstheme="minorBidi"/>
          <w:b/>
          <w:i/>
          <w:sz w:val="24"/>
          <w:szCs w:val="24"/>
          <w:lang w:eastAsia="ar-SA"/>
        </w:rPr>
        <w:t xml:space="preserve"> </w:t>
      </w:r>
      <w:r w:rsidRPr="00F957FD">
        <w:rPr>
          <w:rFonts w:ascii="Times New Roman" w:eastAsia="SimSun" w:hAnsi="Times New Roman"/>
          <w:b/>
          <w:i/>
          <w:sz w:val="24"/>
          <w:szCs w:val="24"/>
        </w:rPr>
        <w:t>Владением навыками социокультурной и межкультурной коммуникации, обеспечивающими адекватность социальных и профессиональных контактов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381"/>
        <w:gridCol w:w="2837"/>
      </w:tblGrid>
      <w:tr w:rsidR="00BD54F4" w:rsidRPr="00326249" w:rsidTr="00C23AF7">
        <w:trPr>
          <w:trHeight w:val="631"/>
        </w:trPr>
        <w:tc>
          <w:tcPr>
            <w:tcW w:w="3638" w:type="pct"/>
            <w:gridSpan w:val="2"/>
          </w:tcPr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362" w:type="pct"/>
          </w:tcPr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D54F4" w:rsidRPr="00326249" w:rsidTr="00DA7DA3">
        <w:tc>
          <w:tcPr>
            <w:tcW w:w="835" w:type="pct"/>
          </w:tcPr>
          <w:p w:rsidR="00BD54F4" w:rsidRPr="00326249" w:rsidRDefault="00BD54F4" w:rsidP="00DA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D54F4" w:rsidRPr="00326249" w:rsidRDefault="00EA3A54" w:rsidP="00DA7D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основные этапы развития культуры, место и роль стран изучаемого языка в мировой культуре</w:t>
            </w:r>
          </w:p>
        </w:tc>
        <w:tc>
          <w:tcPr>
            <w:tcW w:w="1583" w:type="pct"/>
          </w:tcPr>
          <w:p w:rsidR="00BD54F4" w:rsidRPr="00541933" w:rsidRDefault="00BD54F4" w:rsidP="0054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33">
              <w:rPr>
                <w:rFonts w:ascii="Times New Roman" w:hAnsi="Times New Roman"/>
                <w:sz w:val="20"/>
                <w:szCs w:val="20"/>
              </w:rPr>
              <w:t xml:space="preserve">Полнота освоения </w:t>
            </w:r>
            <w:r w:rsidR="00541933" w:rsidRPr="00541933">
              <w:rPr>
                <w:rFonts w:ascii="Times New Roman" w:hAnsi="Times New Roman"/>
                <w:sz w:val="20"/>
                <w:szCs w:val="20"/>
              </w:rPr>
              <w:t>культурологических реалий стран изучаемого языка</w:t>
            </w:r>
          </w:p>
        </w:tc>
      </w:tr>
      <w:tr w:rsidR="00C23AF7" w:rsidRPr="00326249" w:rsidTr="00BD54F4">
        <w:tc>
          <w:tcPr>
            <w:tcW w:w="835" w:type="pct"/>
            <w:vMerge w:val="restart"/>
          </w:tcPr>
          <w:p w:rsidR="00C23AF7" w:rsidRPr="00326249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23AF7" w:rsidRPr="00326249" w:rsidRDefault="00C23AF7" w:rsidP="00C2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вступать в эффективную коммуникацию, адекватное полиэтническое общение; </w:t>
            </w:r>
          </w:p>
        </w:tc>
        <w:tc>
          <w:tcPr>
            <w:tcW w:w="1583" w:type="pct"/>
          </w:tcPr>
          <w:p w:rsidR="00C23AF7" w:rsidRPr="00326249" w:rsidRDefault="00C23AF7" w:rsidP="00C23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поддерживать   общение с представителями различных культур  </w:t>
            </w:r>
            <w:bookmarkStart w:id="0" w:name="_GoBack"/>
            <w:bookmarkEnd w:id="0"/>
          </w:p>
        </w:tc>
      </w:tr>
      <w:tr w:rsidR="00C23AF7" w:rsidRPr="00326249" w:rsidTr="00C23AF7">
        <w:tc>
          <w:tcPr>
            <w:tcW w:w="1057" w:type="pct"/>
            <w:vMerge/>
          </w:tcPr>
          <w:p w:rsidR="00C23AF7" w:rsidRPr="00326249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</w:tcPr>
          <w:p w:rsidR="00C23AF7" w:rsidRPr="00E32922" w:rsidRDefault="00C23AF7" w:rsidP="00DA7D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обеспечивать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межкультурный диалог в обществе</w:t>
            </w:r>
          </w:p>
        </w:tc>
        <w:tc>
          <w:tcPr>
            <w:tcW w:w="1362" w:type="pct"/>
          </w:tcPr>
          <w:p w:rsidR="00C23AF7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поддерживать межкультурное общение с использованием культурологической информации</w:t>
            </w:r>
          </w:p>
        </w:tc>
      </w:tr>
      <w:tr w:rsidR="00C23AF7" w:rsidRPr="00326249" w:rsidTr="00C23AF7">
        <w:tc>
          <w:tcPr>
            <w:tcW w:w="1057" w:type="pct"/>
            <w:vMerge w:val="restart"/>
          </w:tcPr>
          <w:p w:rsidR="00C23AF7" w:rsidRPr="00326249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Навыки/владения</w:t>
            </w:r>
          </w:p>
        </w:tc>
        <w:tc>
          <w:tcPr>
            <w:tcW w:w="2581" w:type="pct"/>
            <w:tcBorders>
              <w:top w:val="single" w:sz="4" w:space="0" w:color="auto"/>
              <w:bottom w:val="single" w:sz="4" w:space="0" w:color="auto"/>
            </w:tcBorders>
          </w:tcPr>
          <w:p w:rsidR="00C23AF7" w:rsidRPr="00F957FD" w:rsidRDefault="00C23AF7" w:rsidP="00C23AF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способностью к коммуникации в международной профессиональной деятельности; </w:t>
            </w:r>
          </w:p>
        </w:tc>
        <w:tc>
          <w:tcPr>
            <w:tcW w:w="1362" w:type="pct"/>
          </w:tcPr>
          <w:p w:rsidR="00C23AF7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Самостоятельность использования знаний и фактов о культурном развитии стран изучаемого языка в процессе межкультурного общения</w:t>
            </w:r>
          </w:p>
        </w:tc>
      </w:tr>
      <w:tr w:rsidR="00C23AF7" w:rsidRPr="00326249" w:rsidTr="00C23AF7">
        <w:tc>
          <w:tcPr>
            <w:tcW w:w="1057" w:type="pct"/>
            <w:vMerge/>
          </w:tcPr>
          <w:p w:rsidR="00C23AF7" w:rsidRDefault="00C23AF7" w:rsidP="00DA7D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</w:tcPr>
          <w:p w:rsidR="00C23AF7" w:rsidRPr="00E32922" w:rsidRDefault="00C23AF7" w:rsidP="00DA7D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</w:tc>
        <w:tc>
          <w:tcPr>
            <w:tcW w:w="1362" w:type="pct"/>
          </w:tcPr>
          <w:p w:rsidR="00C23AF7" w:rsidRPr="00C23AF7" w:rsidRDefault="00C23AF7" w:rsidP="00C23AF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Самостоятельность использования знаний и фактов о культурном развитии стран изучаемого языка в </w:t>
            </w:r>
            <w:r w:rsidRPr="00C23AF7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фессиональной деятельности</w:t>
            </w:r>
          </w:p>
        </w:tc>
      </w:tr>
    </w:tbl>
    <w:p w:rsidR="00BD54F4" w:rsidRDefault="00BD54F4" w:rsidP="003262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</w:p>
    <w:p w:rsidR="00BD54F4" w:rsidRPr="00BD54F4" w:rsidRDefault="00BD54F4" w:rsidP="00BD54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326249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ПК-1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6</w:t>
      </w:r>
      <w:r w:rsidRPr="00326249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Pr="00F957FD">
        <w:rPr>
          <w:rFonts w:ascii="Times New Roman" w:eastAsia="SimSun" w:hAnsi="Times New Roman"/>
          <w:b/>
          <w:i/>
          <w:sz w:val="24"/>
          <w:szCs w:val="24"/>
        </w:rPr>
        <w:t xml:space="preserve">Владением необходимыми </w:t>
      </w:r>
      <w:proofErr w:type="spellStart"/>
      <w:r w:rsidRPr="00F957FD">
        <w:rPr>
          <w:rFonts w:ascii="Times New Roman" w:eastAsia="SimSun" w:hAnsi="Times New Roman"/>
          <w:b/>
          <w:i/>
          <w:sz w:val="24"/>
          <w:szCs w:val="24"/>
        </w:rPr>
        <w:t>интеракциональными</w:t>
      </w:r>
      <w:proofErr w:type="spellEnd"/>
      <w:r w:rsidRPr="00F957FD">
        <w:rPr>
          <w:rFonts w:ascii="Times New Roman" w:eastAsia="SimSun" w:hAnsi="Times New Roman"/>
          <w:b/>
          <w:i/>
          <w:sz w:val="24"/>
          <w:szCs w:val="24"/>
        </w:rP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5152"/>
        <w:gridCol w:w="3066"/>
      </w:tblGrid>
      <w:tr w:rsidR="00BD54F4" w:rsidRPr="00326249" w:rsidTr="00EA3A54">
        <w:trPr>
          <w:trHeight w:val="631"/>
        </w:trPr>
        <w:tc>
          <w:tcPr>
            <w:tcW w:w="3528" w:type="pct"/>
            <w:gridSpan w:val="2"/>
          </w:tcPr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472" w:type="pct"/>
          </w:tcPr>
          <w:p w:rsidR="00BD54F4" w:rsidRPr="00326249" w:rsidRDefault="00BD54F4" w:rsidP="00DA7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D54F4" w:rsidRPr="00326249" w:rsidTr="00EA3A54">
        <w:tc>
          <w:tcPr>
            <w:tcW w:w="1057" w:type="pct"/>
          </w:tcPr>
          <w:p w:rsidR="00BD54F4" w:rsidRPr="00326249" w:rsidRDefault="00BD54F4" w:rsidP="00DA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BD54F4" w:rsidRPr="00326249" w:rsidRDefault="00EA3A54" w:rsidP="00DA7D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основные этапы культурного развития, включая литературу и искусство, выдающихся представителей </w:t>
            </w:r>
            <w:r w:rsidRPr="00E32922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культуры и искусства стран изучаемого языка</w:t>
            </w:r>
          </w:p>
        </w:tc>
        <w:tc>
          <w:tcPr>
            <w:tcW w:w="1472" w:type="pct"/>
          </w:tcPr>
          <w:p w:rsidR="00BD54F4" w:rsidRPr="00541933" w:rsidRDefault="00BD54F4" w:rsidP="0054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</w:t>
            </w:r>
            <w:r w:rsidR="00541933" w:rsidRPr="00541933">
              <w:rPr>
                <w:rFonts w:ascii="Times New Roman" w:hAnsi="Times New Roman"/>
                <w:sz w:val="20"/>
                <w:szCs w:val="20"/>
              </w:rPr>
              <w:t xml:space="preserve">освоения культурного наследия </w:t>
            </w:r>
            <w:r w:rsidRPr="00541933">
              <w:rPr>
                <w:rFonts w:ascii="Times New Roman" w:hAnsi="Times New Roman"/>
                <w:sz w:val="20"/>
                <w:szCs w:val="20"/>
              </w:rPr>
              <w:t xml:space="preserve">стран изучаемого </w:t>
            </w:r>
            <w:r w:rsidRPr="00541933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</w:tc>
      </w:tr>
      <w:tr w:rsidR="00BD54F4" w:rsidRPr="00326249" w:rsidTr="00EA3A54">
        <w:tc>
          <w:tcPr>
            <w:tcW w:w="1057" w:type="pct"/>
          </w:tcPr>
          <w:p w:rsidR="00BD54F4" w:rsidRPr="00326249" w:rsidRDefault="00BD54F4" w:rsidP="00DA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6249">
              <w:rPr>
                <w:rFonts w:ascii="Times New Roman" w:hAnsi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BD54F4" w:rsidRPr="00326249" w:rsidRDefault="00EA3A54" w:rsidP="00DA7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инициировать и поддерживать эффективную социокультурную и межкультурную коммуникацию, опираясь на фоновые страноведческие знания</w:t>
            </w:r>
          </w:p>
        </w:tc>
        <w:tc>
          <w:tcPr>
            <w:tcW w:w="1472" w:type="pct"/>
          </w:tcPr>
          <w:p w:rsidR="00BD54F4" w:rsidRPr="00BD54F4" w:rsidRDefault="00541933" w:rsidP="00DA7D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Способность</w:t>
            </w:r>
            <w:r w:rsidRPr="0030213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использования страноведческих фактов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для поддержания </w:t>
            </w:r>
            <w:r w:rsidRPr="0030213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коммуникации</w:t>
            </w:r>
          </w:p>
        </w:tc>
      </w:tr>
    </w:tbl>
    <w:p w:rsidR="00326249" w:rsidRPr="00326249" w:rsidRDefault="00326249" w:rsidP="0032624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B73099" w:rsidRPr="00810354" w:rsidRDefault="00BD54F4" w:rsidP="00FB568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</w:p>
    <w:p w:rsidR="00B73099" w:rsidRDefault="00FB568F" w:rsidP="00B7309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3A54" w:rsidRDefault="00EA3A54" w:rsidP="00541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3A54" w:rsidRPr="0067402F" w:rsidRDefault="00EA3A54" w:rsidP="00B730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</w:rPr>
      </w:pPr>
    </w:p>
    <w:p w:rsidR="00B73099" w:rsidRDefault="00FB568F" w:rsidP="00FB56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73099"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8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291"/>
        <w:gridCol w:w="3116"/>
        <w:gridCol w:w="1846"/>
        <w:gridCol w:w="1840"/>
      </w:tblGrid>
      <w:tr w:rsidR="00B73099" w:rsidRPr="00771A43" w:rsidTr="001F1D6E">
        <w:trPr>
          <w:trHeight w:val="315"/>
          <w:jc w:val="center"/>
        </w:trPr>
        <w:tc>
          <w:tcPr>
            <w:tcW w:w="161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099" w:rsidRPr="00771A43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55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3099" w:rsidRPr="007B6E5D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3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73099" w:rsidRPr="00771A43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B73099" w:rsidRPr="00771A43" w:rsidTr="001F1D6E">
        <w:trPr>
          <w:trHeight w:val="791"/>
          <w:jc w:val="center"/>
        </w:trPr>
        <w:tc>
          <w:tcPr>
            <w:tcW w:w="161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99" w:rsidRPr="00771A43" w:rsidRDefault="00B73099" w:rsidP="00100D2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73099" w:rsidRPr="00C03216" w:rsidRDefault="00B73099" w:rsidP="00100D2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A87A59" w:rsidRPr="00771A43" w:rsidTr="001F1D6E">
        <w:trPr>
          <w:trHeight w:val="744"/>
          <w:jc w:val="center"/>
        </w:trPr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2614B4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знает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Pr="00AF1344" w:rsidRDefault="00A87A59" w:rsidP="0032624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основные этапы развития культуры, место и роль стран изучаемого языка в мировой культуре</w:t>
            </w: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Pr="00FB568F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(5.1)</w:t>
            </w:r>
          </w:p>
          <w:p w:rsidR="00A87A59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A87A59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87A59" w:rsidRPr="000F3BA9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8E7410" w:rsidRDefault="00A87A59" w:rsidP="00B2696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Проект (5.4)</w:t>
            </w:r>
            <w:r w:rsidRPr="008E7410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</w:tr>
      <w:tr w:rsidR="00A87A59" w:rsidRPr="00771A43" w:rsidTr="001F1D6E">
        <w:trPr>
          <w:trHeight w:val="743"/>
          <w:jc w:val="center"/>
        </w:trPr>
        <w:tc>
          <w:tcPr>
            <w:tcW w:w="46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32624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основные этапы культурного развития, включая литературу и искусство, выдающихся представителей культуры и искусства стран изучаемого языка</w:t>
            </w: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Default="00A87A59" w:rsidP="003335D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Устный опрос (5.1)</w:t>
            </w:r>
          </w:p>
          <w:p w:rsidR="00A87A59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Default="00A87A59" w:rsidP="00F97265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87A59" w:rsidRPr="00771A43" w:rsidTr="001F1D6E">
        <w:trPr>
          <w:trHeight w:val="620"/>
          <w:jc w:val="center"/>
        </w:trPr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6F14A7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Pr="00AF1344" w:rsidRDefault="00A87A59" w:rsidP="00A87A5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вступать в эффективную коммуникацию, адекватное полиэтническое общение; </w:t>
            </w: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№1-4 (5.2)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№1-2 (5.3)</w:t>
            </w:r>
          </w:p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87A59" w:rsidRPr="00771A43" w:rsidTr="001F1D6E">
        <w:trPr>
          <w:trHeight w:val="620"/>
          <w:jc w:val="center"/>
        </w:trPr>
        <w:tc>
          <w:tcPr>
            <w:tcW w:w="46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Pr="00AF1A6D" w:rsidRDefault="00A87A59" w:rsidP="00A87A5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обеспечивать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межкультурный диалог в обществе</w:t>
            </w:r>
          </w:p>
          <w:p w:rsidR="00A87A59" w:rsidRPr="00E32922" w:rsidRDefault="00A87A59" w:rsidP="00326249">
            <w:pPr>
              <w:spacing w:line="276" w:lineRule="auto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№1-4 (5.2)</w:t>
            </w:r>
          </w:p>
          <w:p w:rsidR="00A87A59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№1-2 (5.3)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87A59" w:rsidRPr="00771A43" w:rsidTr="001F1D6E">
        <w:trPr>
          <w:trHeight w:val="620"/>
          <w:jc w:val="center"/>
        </w:trPr>
        <w:tc>
          <w:tcPr>
            <w:tcW w:w="4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326249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инициировать и поддерживать эффективную социокультурную и межкультурную </w:t>
            </w:r>
            <w:r w:rsidRPr="00E32922">
              <w:rPr>
                <w:rFonts w:ascii="Times New Roman" w:eastAsia="SimSun" w:hAnsi="Times New Roman"/>
                <w:sz w:val="20"/>
                <w:szCs w:val="20"/>
              </w:rPr>
              <w:lastRenderedPageBreak/>
              <w:t>коммуникацию, опираясь на фоновые страноведческие знания</w:t>
            </w: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Праздники в Китае.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 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№1-4 (5.2)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№1-2 (5.3)</w:t>
            </w:r>
          </w:p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87A59" w:rsidRPr="00771A43" w:rsidTr="00DF731C">
        <w:trPr>
          <w:trHeight w:val="2336"/>
          <w:jc w:val="center"/>
        </w:trPr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6F14A7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Навыки/владения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Pr="00AF1344" w:rsidRDefault="00A87A59" w:rsidP="00A87A5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 xml:space="preserve">способностью к коммуникации в международной профессиональной деятельности; </w:t>
            </w: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Pr="000F3BA9" w:rsidRDefault="00A87A59" w:rsidP="003335D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№1-4 (5.2)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№1-2 (5.3)</w:t>
            </w:r>
          </w:p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87A59" w:rsidRPr="00771A43" w:rsidTr="00DF731C">
        <w:trPr>
          <w:trHeight w:val="2336"/>
          <w:jc w:val="center"/>
        </w:trPr>
        <w:tc>
          <w:tcPr>
            <w:tcW w:w="4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6F1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A59" w:rsidRPr="00E32922" w:rsidRDefault="00A87A59" w:rsidP="00326249">
            <w:pPr>
              <w:spacing w:after="0" w:line="276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E32922">
              <w:rPr>
                <w:rFonts w:ascii="Times New Roman" w:eastAsia="SimSun" w:hAnsi="Times New Roman"/>
                <w:sz w:val="20"/>
                <w:szCs w:val="20"/>
              </w:rPr>
              <w:t>умением использовать исторический опыт, национальное и мировое культурное наследие в профессиональной деятельности и личностном развитии</w:t>
            </w:r>
          </w:p>
        </w:tc>
        <w:tc>
          <w:tcPr>
            <w:tcW w:w="155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и образование Великобритании.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Национальный характер Великобритании. 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Культура США. Национальный характер американцев.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Праздники в Китае.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Китайская литература. 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Искусство Китая.</w:t>
            </w:r>
          </w:p>
          <w:p w:rsidR="00A87A59" w:rsidRPr="003335D7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335D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Религии Китая.</w:t>
            </w:r>
          </w:p>
        </w:tc>
        <w:tc>
          <w:tcPr>
            <w:tcW w:w="9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87A59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Доклад №1-4 (5.2)</w:t>
            </w:r>
          </w:p>
          <w:p w:rsidR="00A87A59" w:rsidRDefault="00A87A59" w:rsidP="00A87A59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 №1-2 (5.3)</w:t>
            </w:r>
          </w:p>
          <w:p w:rsidR="00A87A59" w:rsidRDefault="00A87A59" w:rsidP="00A9106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17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87A59" w:rsidRPr="007B6E5D" w:rsidRDefault="00A87A59" w:rsidP="00100D2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B73099" w:rsidRPr="003A17E6" w:rsidRDefault="00B73099" w:rsidP="00B7309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B73099" w:rsidRDefault="00B73099" w:rsidP="00B73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5767B" w:rsidRPr="0085767B"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B73099" w:rsidRDefault="00B73099" w:rsidP="00B7309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73099" w:rsidRDefault="00B73099" w:rsidP="00B7309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 w:rsidR="004D1ACF">
        <w:rPr>
          <w:rFonts w:ascii="Times New Roman" w:hAnsi="Times New Roman"/>
          <w:sz w:val="24"/>
          <w:szCs w:val="24"/>
        </w:rPr>
        <w:t xml:space="preserve"> </w:t>
      </w:r>
      <w:r w:rsidR="0085767B" w:rsidRPr="0085767B">
        <w:rPr>
          <w:rFonts w:ascii="Times New Roman" w:hAnsi="Times New Roman"/>
          <w:sz w:val="24"/>
          <w:szCs w:val="24"/>
        </w:rPr>
        <w:t xml:space="preserve"> </w:t>
      </w:r>
    </w:p>
    <w:p w:rsidR="007C595A" w:rsidRDefault="007C595A" w:rsidP="00B73099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585"/>
        <w:gridCol w:w="902"/>
        <w:gridCol w:w="902"/>
        <w:gridCol w:w="607"/>
        <w:gridCol w:w="586"/>
        <w:gridCol w:w="586"/>
        <w:gridCol w:w="586"/>
        <w:gridCol w:w="586"/>
        <w:gridCol w:w="586"/>
        <w:gridCol w:w="586"/>
        <w:gridCol w:w="586"/>
        <w:gridCol w:w="588"/>
        <w:gridCol w:w="600"/>
      </w:tblGrid>
      <w:tr w:rsidR="007C595A" w:rsidRPr="007C595A" w:rsidTr="00DA7DA3">
        <w:trPr>
          <w:cantSplit/>
          <w:trHeight w:val="70"/>
        </w:trPr>
        <w:tc>
          <w:tcPr>
            <w:tcW w:w="1025" w:type="pct"/>
            <w:vMerge w:val="restart"/>
            <w:shd w:val="clear" w:color="auto" w:fill="auto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75" w:type="pct"/>
            <w:gridSpan w:val="13"/>
            <w:shd w:val="clear" w:color="auto" w:fill="auto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595A" w:rsidRPr="007C595A" w:rsidTr="007C595A">
        <w:trPr>
          <w:cantSplit/>
          <w:trHeight w:val="1543"/>
        </w:trPr>
        <w:tc>
          <w:tcPr>
            <w:tcW w:w="1025" w:type="pct"/>
            <w:vMerge/>
            <w:shd w:val="clear" w:color="auto" w:fill="auto"/>
            <w:vAlign w:val="center"/>
          </w:tcPr>
          <w:p w:rsidR="007C595A" w:rsidRPr="007C595A" w:rsidRDefault="007C595A" w:rsidP="007C5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595A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Устное опрос</w:t>
            </w:r>
          </w:p>
        </w:tc>
        <w:tc>
          <w:tcPr>
            <w:tcW w:w="433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1-4 </w:t>
            </w:r>
            <w:r w:rsidRPr="007C59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3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Реферат № 1-2   </w:t>
            </w:r>
          </w:p>
        </w:tc>
        <w:tc>
          <w:tcPr>
            <w:tcW w:w="29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 w:rsidRPr="007C59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C595A" w:rsidRPr="007C595A" w:rsidTr="00DA7DA3">
        <w:trPr>
          <w:trHeight w:val="552"/>
        </w:trPr>
        <w:tc>
          <w:tcPr>
            <w:tcW w:w="1025" w:type="pct"/>
            <w:shd w:val="clear" w:color="auto" w:fill="auto"/>
            <w:vAlign w:val="center"/>
            <w:hideMark/>
          </w:tcPr>
          <w:p w:rsidR="007C595A" w:rsidRPr="007C595A" w:rsidRDefault="00A87A59" w:rsidP="007C5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Практические </w:t>
            </w:r>
            <w:r w:rsidR="007C595A"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proofErr w:type="gramEnd"/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10/40*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C595A" w:rsidRPr="007C595A" w:rsidTr="00DA7DA3">
        <w:trPr>
          <w:trHeight w:val="552"/>
        </w:trPr>
        <w:tc>
          <w:tcPr>
            <w:tcW w:w="1025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</w:t>
            </w: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0* </w:t>
            </w:r>
          </w:p>
        </w:tc>
        <w:tc>
          <w:tcPr>
            <w:tcW w:w="29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595A" w:rsidRPr="007C595A" w:rsidTr="00DA7DA3">
        <w:trPr>
          <w:trHeight w:val="552"/>
        </w:trPr>
        <w:tc>
          <w:tcPr>
            <w:tcW w:w="1025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C595A" w:rsidRPr="007C595A" w:rsidTr="00DA7DA3">
        <w:trPr>
          <w:trHeight w:val="415"/>
        </w:trPr>
        <w:tc>
          <w:tcPr>
            <w:tcW w:w="1025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Align w:val="center"/>
          </w:tcPr>
          <w:p w:rsidR="007C595A" w:rsidRPr="007C595A" w:rsidRDefault="007C595A" w:rsidP="007C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C345C" w:rsidRPr="006F58A2" w:rsidRDefault="008C345C" w:rsidP="008C345C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line="240" w:lineRule="auto"/>
        <w:contextualSpacing/>
        <w:jc w:val="both"/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*первая цифра – количество баллов за од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ин </w:t>
      </w:r>
      <w:r w:rsidRPr="008C345C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вид</w:t>
      </w:r>
      <w:r w:rsidR="0085767B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работы</w:t>
      </w: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, вторая цифра – максимальное количество баллов за выполнение однотипных </w:t>
      </w:r>
      <w:r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>видов работы</w:t>
      </w:r>
      <w:r w:rsidRPr="006F58A2">
        <w:rPr>
          <w:rFonts w:ascii="Times New Roman" w:hAnsi="Times New Roman" w:cs="Calibri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в ходе изучения дисциплины</w:t>
      </w:r>
    </w:p>
    <w:p w:rsidR="000F5B95" w:rsidRDefault="000F5B95" w:rsidP="00A91063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B73099" w:rsidRDefault="00B73099" w:rsidP="00B73099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B73099" w:rsidRPr="00D02CC8" w:rsidTr="00100D2B">
        <w:trPr>
          <w:trHeight w:val="1022"/>
        </w:trPr>
        <w:tc>
          <w:tcPr>
            <w:tcW w:w="1384" w:type="dxa"/>
            <w:vAlign w:val="center"/>
          </w:tcPr>
          <w:p w:rsidR="00B73099" w:rsidRPr="00D02CC8" w:rsidRDefault="00B73099" w:rsidP="00100D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B73099" w:rsidRPr="00D02CC8" w:rsidTr="00100D2B">
        <w:tc>
          <w:tcPr>
            <w:tcW w:w="138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B73099" w:rsidRPr="00D02CC8" w:rsidRDefault="00A87A5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73099"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541933"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</w:t>
            </w:r>
            <w:r w:rsidRPr="00D02CC8">
              <w:rPr>
                <w:rFonts w:ascii="Times New Roman" w:hAnsi="Times New Roman"/>
              </w:rPr>
              <w:lastRenderedPageBreak/>
              <w:t>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B73099" w:rsidRPr="00D02CC8" w:rsidTr="00100D2B">
        <w:tc>
          <w:tcPr>
            <w:tcW w:w="138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B73099" w:rsidRPr="00D02CC8" w:rsidRDefault="00A87A5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73099"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B73099" w:rsidRPr="00D02CC8" w:rsidTr="00100D2B">
        <w:tc>
          <w:tcPr>
            <w:tcW w:w="138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B73099" w:rsidRPr="00D02CC8" w:rsidRDefault="00A87A5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73099"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B73099" w:rsidRPr="00D02CC8" w:rsidTr="00100D2B">
        <w:tc>
          <w:tcPr>
            <w:tcW w:w="138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B73099" w:rsidRPr="00D02CC8" w:rsidRDefault="00A87A59" w:rsidP="00100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73099"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B73099" w:rsidRPr="00D02CC8" w:rsidTr="00100D2B">
        <w:tc>
          <w:tcPr>
            <w:tcW w:w="138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B73099" w:rsidRPr="00D02CC8" w:rsidRDefault="00A87A59" w:rsidP="00100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73099"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B73099" w:rsidRPr="00D02CC8" w:rsidRDefault="00B73099" w:rsidP="00100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541933" w:rsidRDefault="00541933" w:rsidP="007C595A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099" w:rsidRPr="007C595A" w:rsidRDefault="00B73099" w:rsidP="007C595A">
      <w:pPr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A">
        <w:rPr>
          <w:rFonts w:ascii="Times New Roman" w:hAnsi="Times New Roman"/>
          <w:b/>
          <w:sz w:val="24"/>
          <w:szCs w:val="24"/>
        </w:rPr>
        <w:t>5 Примерные оценочные средств</w:t>
      </w:r>
      <w:r w:rsidR="00C22E0B" w:rsidRPr="007C595A">
        <w:rPr>
          <w:rFonts w:ascii="Times New Roman" w:hAnsi="Times New Roman"/>
          <w:b/>
          <w:sz w:val="24"/>
          <w:szCs w:val="24"/>
        </w:rPr>
        <w:t>а</w:t>
      </w:r>
    </w:p>
    <w:p w:rsidR="0002071B" w:rsidRDefault="007C595A" w:rsidP="0002071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1D664E">
        <w:rPr>
          <w:rFonts w:ascii="Times New Roman" w:hAnsi="Times New Roman"/>
          <w:b/>
          <w:bCs/>
          <w:sz w:val="24"/>
          <w:szCs w:val="24"/>
        </w:rPr>
        <w:t>.1</w:t>
      </w:r>
      <w:r w:rsidR="00A91063">
        <w:rPr>
          <w:rFonts w:ascii="Times New Roman" w:hAnsi="Times New Roman"/>
          <w:b/>
          <w:bCs/>
          <w:sz w:val="24"/>
          <w:szCs w:val="24"/>
        </w:rPr>
        <w:t>.</w:t>
      </w:r>
      <w:r w:rsidRPr="001D66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Примерный</w:t>
      </w:r>
      <w:r w:rsidRPr="00D65D90">
        <w:rPr>
          <w:rFonts w:ascii="Times New Roman" w:eastAsia="Times New Roman" w:hAnsi="Times New Roman"/>
          <w:b/>
          <w:bCs/>
        </w:rPr>
        <w:t xml:space="preserve"> перечень вопросов </w:t>
      </w:r>
      <w:r>
        <w:rPr>
          <w:rFonts w:ascii="Times New Roman" w:eastAsia="Times New Roman" w:hAnsi="Times New Roman"/>
          <w:b/>
          <w:bCs/>
        </w:rPr>
        <w:t>для устного опроса.</w:t>
      </w:r>
    </w:p>
    <w:p w:rsidR="003A1E79" w:rsidRDefault="003A1E79" w:rsidP="002B7C8C">
      <w:pPr>
        <w:spacing w:after="0" w:line="240" w:lineRule="auto"/>
        <w:ind w:left="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F8704F" w:rsidRPr="00F8704F">
        <w:rPr>
          <w:rFonts w:ascii="Times New Roman" w:hAnsi="Times New Roman"/>
          <w:sz w:val="24"/>
          <w:szCs w:val="24"/>
        </w:rPr>
        <w:t xml:space="preserve">История развития китайской живописи. </w:t>
      </w:r>
    </w:p>
    <w:p w:rsidR="003A1E79" w:rsidRDefault="003A1E79" w:rsidP="002B7C8C">
      <w:pPr>
        <w:spacing w:after="0" w:line="240" w:lineRule="auto"/>
        <w:ind w:left="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704F" w:rsidRPr="00F8704F">
        <w:rPr>
          <w:rFonts w:ascii="Times New Roman" w:hAnsi="Times New Roman"/>
          <w:sz w:val="24"/>
          <w:szCs w:val="24"/>
        </w:rPr>
        <w:t xml:space="preserve">Основные особенности китайской архитектуры. Основные типы построек. Основные типы архитектурных комплексов. </w:t>
      </w:r>
    </w:p>
    <w:p w:rsidR="003A1E79" w:rsidRDefault="003A1E79" w:rsidP="002B7C8C">
      <w:pPr>
        <w:spacing w:after="0" w:line="240" w:lineRule="auto"/>
        <w:ind w:left="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8704F" w:rsidRPr="00F8704F">
        <w:rPr>
          <w:rFonts w:ascii="Times New Roman" w:hAnsi="Times New Roman"/>
          <w:sz w:val="24"/>
          <w:szCs w:val="24"/>
        </w:rPr>
        <w:t xml:space="preserve">Парковое искусство. </w:t>
      </w:r>
    </w:p>
    <w:p w:rsidR="003335D7" w:rsidRPr="003A1E79" w:rsidRDefault="003A1E79" w:rsidP="003A1E79">
      <w:pPr>
        <w:spacing w:after="0" w:line="240" w:lineRule="auto"/>
        <w:ind w:left="45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704F" w:rsidRPr="00F8704F">
        <w:rPr>
          <w:rFonts w:ascii="Times New Roman" w:hAnsi="Times New Roman"/>
          <w:sz w:val="24"/>
          <w:szCs w:val="24"/>
        </w:rPr>
        <w:t>Театральное искусство Китая. Виды и жанры театральных постановок. Пекинская опера.</w:t>
      </w:r>
      <w:r w:rsidR="003335D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5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. Современные китайск</w:t>
      </w:r>
      <w:r w:rsidR="003335D7">
        <w:rPr>
          <w:rFonts w:ascii="Times New Roman" w:eastAsia="Times New Roman" w:hAnsi="Times New Roman"/>
          <w:sz w:val="24"/>
          <w:szCs w:val="24"/>
        </w:rPr>
        <w:t>ие литераторы и их творчество.</w:t>
      </w:r>
      <w:r w:rsidR="003335D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6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. Конфуцианские трактаты о ритуале (ли): «Ли 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цзи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>», «Чжоу ли», «И ли». Основные особенности их содержан</w:t>
      </w:r>
      <w:r w:rsidR="003335D7">
        <w:rPr>
          <w:rFonts w:ascii="Times New Roman" w:eastAsia="Times New Roman" w:hAnsi="Times New Roman"/>
          <w:sz w:val="24"/>
          <w:szCs w:val="24"/>
        </w:rPr>
        <w:t>ия, роль в китайской культуре.</w:t>
      </w:r>
      <w:r w:rsidR="003335D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7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. «Ши 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цзин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» – происхождение, состав, особенности, </w:t>
      </w:r>
      <w:r>
        <w:rPr>
          <w:rFonts w:ascii="Times New Roman" w:eastAsia="Times New Roman" w:hAnsi="Times New Roman"/>
          <w:sz w:val="24"/>
          <w:szCs w:val="24"/>
        </w:rPr>
        <w:t>роль в китайской культуре.</w:t>
      </w:r>
      <w:r w:rsidR="003335D7" w:rsidRPr="00B472A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8</w:t>
      </w:r>
      <w:r w:rsidR="003335D7">
        <w:rPr>
          <w:rFonts w:ascii="Times New Roman" w:eastAsia="Times New Roman" w:hAnsi="Times New Roman"/>
          <w:sz w:val="24"/>
          <w:szCs w:val="24"/>
        </w:rPr>
        <w:t>. «</w:t>
      </w:r>
      <w:proofErr w:type="spellStart"/>
      <w:r w:rsidR="003335D7">
        <w:rPr>
          <w:rFonts w:ascii="Times New Roman" w:eastAsia="Times New Roman" w:hAnsi="Times New Roman"/>
          <w:sz w:val="24"/>
          <w:szCs w:val="24"/>
        </w:rPr>
        <w:t>Саньго</w:t>
      </w:r>
      <w:proofErr w:type="spellEnd"/>
      <w:r w:rsidR="003335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35D7">
        <w:rPr>
          <w:rFonts w:ascii="Times New Roman" w:eastAsia="Times New Roman" w:hAnsi="Times New Roman"/>
          <w:sz w:val="24"/>
          <w:szCs w:val="24"/>
        </w:rPr>
        <w:t>яньи</w:t>
      </w:r>
      <w:proofErr w:type="spellEnd"/>
      <w:r w:rsidR="003335D7">
        <w:rPr>
          <w:rFonts w:ascii="Times New Roman" w:eastAsia="Times New Roman" w:hAnsi="Times New Roman"/>
          <w:sz w:val="24"/>
          <w:szCs w:val="24"/>
        </w:rPr>
        <w:t>» («Тро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ецарствие»)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- авторство, историческая основа сюжета, главные герои, особенности их характеро</w:t>
      </w:r>
      <w:r w:rsidR="003335D7">
        <w:rPr>
          <w:rFonts w:ascii="Times New Roman" w:eastAsia="Times New Roman" w:hAnsi="Times New Roman"/>
          <w:sz w:val="24"/>
          <w:szCs w:val="24"/>
        </w:rPr>
        <w:t>в; роль в китайской культуре.</w:t>
      </w:r>
      <w:r w:rsidR="003335D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9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. «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Шуй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ху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чжуань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» («Речные заводи») – авторство, источники, основные герои, характер сюжета, роль в китайской культуре.   </w:t>
      </w:r>
      <w:r w:rsidR="003335D7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. Общая характеристика религиозной системы древнего Китая. Религиозные представления китайцев в эпоху </w:t>
      </w:r>
      <w:proofErr w:type="spellStart"/>
      <w:r w:rsidR="003335D7" w:rsidRPr="00B472AC">
        <w:rPr>
          <w:rFonts w:ascii="Times New Roman" w:eastAsia="Times New Roman" w:hAnsi="Times New Roman"/>
          <w:sz w:val="24"/>
          <w:szCs w:val="24"/>
        </w:rPr>
        <w:t>Шан</w:t>
      </w:r>
      <w:proofErr w:type="spellEnd"/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 – Инь. </w:t>
      </w:r>
      <w:r w:rsidR="003335D7">
        <w:rPr>
          <w:rFonts w:ascii="Times New Roman" w:eastAsia="Times New Roman" w:hAnsi="Times New Roman"/>
          <w:sz w:val="24"/>
          <w:szCs w:val="24"/>
        </w:rPr>
        <w:br/>
        <w:t>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. Особенности формирования народных верований в Китае.</w:t>
      </w:r>
      <w:r>
        <w:rPr>
          <w:rFonts w:ascii="Times New Roman" w:eastAsia="Times New Roman" w:hAnsi="Times New Roman"/>
          <w:sz w:val="24"/>
          <w:szCs w:val="24"/>
        </w:rPr>
        <w:br/>
        <w:t>12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. Этико-религиозный компонент конфуцианской идеологии.</w:t>
      </w:r>
      <w:r w:rsidR="003335D7" w:rsidRPr="00B472AC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 xml:space="preserve">. Начало буддийской проповеди в Китае. Становление китайской буддийской общины. </w:t>
      </w:r>
      <w:r>
        <w:rPr>
          <w:rFonts w:ascii="Times New Roman" w:eastAsia="Times New Roman" w:hAnsi="Times New Roman"/>
          <w:sz w:val="24"/>
          <w:szCs w:val="24"/>
        </w:rPr>
        <w:br/>
        <w:t>14</w:t>
      </w:r>
      <w:r w:rsidR="003335D7" w:rsidRPr="00B472AC">
        <w:rPr>
          <w:rFonts w:ascii="Times New Roman" w:eastAsia="Times New Roman" w:hAnsi="Times New Roman"/>
          <w:sz w:val="24"/>
          <w:szCs w:val="24"/>
        </w:rPr>
        <w:t>. Религиозный даосизм и его роль в духовной культуре Китая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Национальные черты характера британцев. Англичане, уэльсцы, шотландцы, ирландцы. 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Национальные праздники. Роль традиций. Рождество, Новый год, Пасха, День Благодарения, Дни матери и отца,</w:t>
      </w:r>
      <w:r w:rsidR="003335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>Банковский День и т.д.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Английские традиции и церемонии. Британские ежегодные шоу, карнавалы, соревнования.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18.  </w:t>
      </w:r>
      <w:r w:rsidR="003335D7">
        <w:rPr>
          <w:rFonts w:ascii="Times New Roman" w:hAnsi="Times New Roman"/>
          <w:sz w:val="24"/>
          <w:szCs w:val="24"/>
          <w:lang w:eastAsia="ru-RU"/>
        </w:rPr>
        <w:t>Национальные обычаи Шотландии.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Шотландские кланы и тартаны.</w:t>
      </w:r>
    </w:p>
    <w:p w:rsidR="003335D7" w:rsidRPr="003335D7" w:rsidRDefault="003335D7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35D7">
        <w:rPr>
          <w:rFonts w:ascii="Times New Roman" w:hAnsi="Times New Roman"/>
          <w:sz w:val="24"/>
          <w:szCs w:val="24"/>
          <w:lang w:eastAsia="ru-RU"/>
        </w:rPr>
        <w:t>1</w:t>
      </w:r>
      <w:r w:rsidR="003A1E79">
        <w:rPr>
          <w:rFonts w:ascii="Times New Roman" w:hAnsi="Times New Roman"/>
          <w:sz w:val="24"/>
          <w:szCs w:val="24"/>
          <w:lang w:eastAsia="ru-RU"/>
        </w:rPr>
        <w:t>9.</w:t>
      </w:r>
      <w:r w:rsidRPr="003335D7">
        <w:rPr>
          <w:rFonts w:ascii="Times New Roman" w:hAnsi="Times New Roman"/>
          <w:sz w:val="24"/>
          <w:szCs w:val="24"/>
          <w:lang w:eastAsia="ru-RU"/>
        </w:rPr>
        <w:t xml:space="preserve"> Национальные обычаи Ирландии.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 Система высшего и среднего образования в Великобритании.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21.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Характерные черты жизни и быта британцев. Британская семья.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22.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Традиции и обычаи США. Национальные праздники</w:t>
      </w:r>
      <w:r w:rsidR="003335D7">
        <w:rPr>
          <w:rFonts w:ascii="Times New Roman" w:hAnsi="Times New Roman"/>
          <w:sz w:val="24"/>
          <w:szCs w:val="24"/>
          <w:lang w:eastAsia="ru-RU"/>
        </w:rPr>
        <w:t xml:space="preserve"> США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>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23.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Американская культура и ее место в мировой культуре.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Национальные черты характера американцев.</w:t>
      </w:r>
    </w:p>
    <w:p w:rsidR="003335D7" w:rsidRPr="003335D7" w:rsidRDefault="003A1E79" w:rsidP="0033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25.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 xml:space="preserve"> Американский образ жизни. Характерные черты жизни и быта американцев.</w:t>
      </w:r>
      <w:r w:rsidR="003335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35D7" w:rsidRPr="003335D7">
        <w:rPr>
          <w:rFonts w:ascii="Times New Roman" w:hAnsi="Times New Roman"/>
          <w:sz w:val="24"/>
          <w:szCs w:val="24"/>
          <w:lang w:eastAsia="ru-RU"/>
        </w:rPr>
        <w:t>Отношение к личности и свободе выбора.</w:t>
      </w:r>
    </w:p>
    <w:p w:rsidR="0002071B" w:rsidRDefault="003A1E79" w:rsidP="00020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071B" w:rsidRPr="007C595A" w:rsidRDefault="007C595A" w:rsidP="0002071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02071B" w:rsidRDefault="0002071B" w:rsidP="0002071B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информацию по теме</w:t>
      </w:r>
    </w:p>
    <w:p w:rsidR="0002071B" w:rsidRDefault="0002071B" w:rsidP="0002071B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B73099" w:rsidRPr="007C595A" w:rsidRDefault="0002071B" w:rsidP="00B73099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раскрыть содержание понятия и привести примеры, иллюстрирующие положения</w:t>
      </w:r>
    </w:p>
    <w:p w:rsidR="00B73099" w:rsidRPr="007C595A" w:rsidRDefault="00B73099" w:rsidP="00B7309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A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54"/>
        <w:gridCol w:w="6306"/>
      </w:tblGrid>
      <w:tr w:rsidR="0002071B" w:rsidRPr="00D02CC8" w:rsidTr="007D0FF9">
        <w:tc>
          <w:tcPr>
            <w:tcW w:w="2429" w:type="dxa"/>
          </w:tcPr>
          <w:p w:rsidR="0002071B" w:rsidRPr="0002071B" w:rsidRDefault="0002071B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54" w:type="dxa"/>
          </w:tcPr>
          <w:p w:rsidR="0002071B" w:rsidRPr="00261819" w:rsidRDefault="0002071B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306" w:type="dxa"/>
          </w:tcPr>
          <w:p w:rsidR="0002071B" w:rsidRPr="00261819" w:rsidRDefault="0002071B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02071B" w:rsidRPr="00D02CC8" w:rsidTr="007D0FF9">
        <w:tc>
          <w:tcPr>
            <w:tcW w:w="2429" w:type="dxa"/>
          </w:tcPr>
          <w:p w:rsidR="0002071B" w:rsidRPr="00261819" w:rsidRDefault="007D0FF9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54" w:type="dxa"/>
          </w:tcPr>
          <w:p w:rsidR="0002071B" w:rsidRPr="00261819" w:rsidRDefault="007C595A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306" w:type="dxa"/>
          </w:tcPr>
          <w:p w:rsidR="0002071B" w:rsidRPr="007D0FF9" w:rsidRDefault="007D0FF9" w:rsidP="007D0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F9">
              <w:rPr>
                <w:rFonts w:ascii="Times New Roman" w:eastAsia="TimesNewRoman" w:hAnsi="Times New Roman"/>
                <w:sz w:val="24"/>
                <w:szCs w:val="24"/>
              </w:rPr>
              <w:t xml:space="preserve">Студент свободно владеет материалом, прекрасно ориентируется в основных понятиях и терминах, четко и ясно формулирует свою мысль, дает верную характеристику исторических явлений и событий </w:t>
            </w:r>
          </w:p>
        </w:tc>
      </w:tr>
      <w:tr w:rsidR="0002071B" w:rsidRPr="00D02CC8" w:rsidTr="007D0FF9">
        <w:tc>
          <w:tcPr>
            <w:tcW w:w="2429" w:type="dxa"/>
          </w:tcPr>
          <w:p w:rsidR="0002071B" w:rsidRPr="00261819" w:rsidRDefault="007D0FF9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54" w:type="dxa"/>
          </w:tcPr>
          <w:p w:rsidR="0002071B" w:rsidRPr="00261819" w:rsidRDefault="007C595A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306" w:type="dxa"/>
          </w:tcPr>
          <w:p w:rsidR="0002071B" w:rsidRPr="00261819" w:rsidRDefault="007D0FF9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Студент хорошо владеет материалом, хорошо ориентируется в основных понятиях и терминах, четко и ясно формулирует свою мысль, но затрудняется в характеристике отдельных</w:t>
            </w:r>
            <w:r w:rsidRPr="007D0FF9">
              <w:rPr>
                <w:rFonts w:ascii="Times New Roman" w:eastAsia="TimesNewRoman" w:hAnsi="Times New Roman"/>
                <w:sz w:val="24"/>
                <w:szCs w:val="24"/>
              </w:rPr>
              <w:t xml:space="preserve"> исторических явлений и событий</w:t>
            </w:r>
          </w:p>
        </w:tc>
      </w:tr>
      <w:tr w:rsidR="0002071B" w:rsidRPr="00D02CC8" w:rsidTr="007D0FF9">
        <w:tc>
          <w:tcPr>
            <w:tcW w:w="2429" w:type="dxa"/>
          </w:tcPr>
          <w:p w:rsidR="0002071B" w:rsidRPr="00261819" w:rsidRDefault="007D0FF9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54" w:type="dxa"/>
          </w:tcPr>
          <w:p w:rsidR="0002071B" w:rsidRPr="00261819" w:rsidRDefault="007C595A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6306" w:type="dxa"/>
          </w:tcPr>
          <w:p w:rsidR="0002071B" w:rsidRPr="00261819" w:rsidRDefault="007D0FF9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Студент удовлетворительно владеет материалом, с ошибками ориентируется в основных понятиях и терминах, не совсем четко и ясно формулирует свою мысль, затрудняется в характеристике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F9">
              <w:rPr>
                <w:rFonts w:ascii="Times New Roman" w:eastAsia="TimesNewRoman" w:hAnsi="Times New Roman"/>
                <w:sz w:val="24"/>
                <w:szCs w:val="24"/>
              </w:rPr>
              <w:t>исторических явлений и событий</w:t>
            </w:r>
          </w:p>
        </w:tc>
      </w:tr>
      <w:tr w:rsidR="0002071B" w:rsidRPr="00D02CC8" w:rsidTr="007D0FF9">
        <w:tc>
          <w:tcPr>
            <w:tcW w:w="2429" w:type="dxa"/>
          </w:tcPr>
          <w:p w:rsidR="0002071B" w:rsidRPr="00261819" w:rsidRDefault="007D0FF9" w:rsidP="007D0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54" w:type="dxa"/>
          </w:tcPr>
          <w:p w:rsidR="0002071B" w:rsidRPr="00261819" w:rsidRDefault="007C595A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6306" w:type="dxa"/>
          </w:tcPr>
          <w:p w:rsidR="0002071B" w:rsidRPr="00261819" w:rsidRDefault="007D0FF9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7D0FF9">
              <w:rPr>
                <w:rFonts w:ascii="Times New Roman" w:hAnsi="Times New Roman"/>
                <w:sz w:val="24"/>
                <w:szCs w:val="24"/>
              </w:rPr>
              <w:t>Студент не знает материала, с серьёзными ошибками ориентируется в основных понятиях и терминах, не может четко и ясно сформулировать свою мысль, не может дать характеристику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FF9">
              <w:rPr>
                <w:rFonts w:ascii="Times New Roman" w:eastAsia="TimesNewRoman" w:hAnsi="Times New Roman"/>
                <w:sz w:val="24"/>
                <w:szCs w:val="24"/>
              </w:rPr>
              <w:t>исторических явлений и событий</w:t>
            </w:r>
          </w:p>
        </w:tc>
      </w:tr>
    </w:tbl>
    <w:p w:rsidR="00B73099" w:rsidRDefault="00B73099" w:rsidP="00B73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95A" w:rsidRPr="007C595A" w:rsidRDefault="007C595A" w:rsidP="007D0FF9">
      <w:pPr>
        <w:jc w:val="both"/>
        <w:rPr>
          <w:rFonts w:ascii="Times New Roman" w:hAnsi="Times New Roman" w:cs="Calibri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7C595A">
        <w:rPr>
          <w:rFonts w:ascii="Times New Roman" w:hAnsi="Times New Roman"/>
          <w:b/>
          <w:sz w:val="24"/>
          <w:szCs w:val="24"/>
        </w:rPr>
        <w:t>5.2</w:t>
      </w:r>
      <w:r w:rsidR="007D0FF9">
        <w:rPr>
          <w:rFonts w:ascii="Times New Roman" w:hAnsi="Times New Roman"/>
          <w:b/>
          <w:sz w:val="24"/>
          <w:szCs w:val="24"/>
        </w:rPr>
        <w:t>.</w:t>
      </w:r>
      <w:r w:rsidRPr="007C595A">
        <w:rPr>
          <w:rFonts w:ascii="Times New Roman" w:hAnsi="Times New Roman"/>
          <w:b/>
          <w:sz w:val="24"/>
          <w:szCs w:val="24"/>
        </w:rPr>
        <w:t xml:space="preserve"> </w:t>
      </w:r>
      <w:r w:rsidRPr="007C595A">
        <w:rPr>
          <w:rFonts w:ascii="Times New Roman" w:hAnsi="Times New Roman" w:cs="Calibri"/>
          <w:b/>
          <w:bCs/>
          <w:color w:val="000000"/>
          <w:sz w:val="26"/>
          <w:szCs w:val="26"/>
          <w:u w:color="000000"/>
          <w:bdr w:val="nil"/>
          <w:lang w:eastAsia="ru-RU"/>
        </w:rPr>
        <w:t>Темы докладов</w:t>
      </w:r>
    </w:p>
    <w:p w:rsidR="003335D7" w:rsidRDefault="003335D7" w:rsidP="003335D7">
      <w:pPr>
        <w:spacing w:line="200" w:lineRule="atLeast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F870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A1E79" w:rsidRPr="003335D7">
        <w:rPr>
          <w:rFonts w:ascii="Times New Roman" w:hAnsi="Times New Roman"/>
          <w:sz w:val="24"/>
          <w:szCs w:val="24"/>
          <w:lang w:eastAsia="ru-RU"/>
        </w:rPr>
        <w:t>Ирландские мифы.</w:t>
      </w:r>
      <w:r w:rsidR="003A1E79" w:rsidRPr="003A1E79">
        <w:rPr>
          <w:rFonts w:ascii="Times New Roman" w:eastAsia="Times New Roman" w:hAnsi="Times New Roman"/>
          <w:sz w:val="24"/>
          <w:szCs w:val="24"/>
        </w:rPr>
        <w:t xml:space="preserve"> </w:t>
      </w:r>
      <w:r w:rsidR="003A1E79">
        <w:rPr>
          <w:rFonts w:ascii="Times New Roman" w:eastAsia="Times New Roman" w:hAnsi="Times New Roman"/>
          <w:sz w:val="24"/>
          <w:szCs w:val="24"/>
        </w:rPr>
        <w:t>Основные сюжеты и герои.</w:t>
      </w:r>
    </w:p>
    <w:p w:rsidR="003335D7" w:rsidRDefault="003335D7" w:rsidP="003335D7">
      <w:pPr>
        <w:spacing w:line="200" w:lineRule="atLeast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2. </w:t>
      </w:r>
      <w:r w:rsidR="00F8704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A1E79">
        <w:rPr>
          <w:rFonts w:ascii="Times New Roman" w:eastAsia="Times New Roman" w:hAnsi="Times New Roman"/>
          <w:iCs/>
          <w:sz w:val="24"/>
          <w:szCs w:val="24"/>
        </w:rPr>
        <w:t>Достопримечательности США и Великобритании и их история.</w:t>
      </w:r>
    </w:p>
    <w:p w:rsidR="003335D7" w:rsidRDefault="003335D7" w:rsidP="003335D7">
      <w:pPr>
        <w:spacing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3. </w:t>
      </w:r>
      <w:r w:rsidR="00F8704F">
        <w:rPr>
          <w:rFonts w:ascii="Times New Roman" w:eastAsia="Times New Roman" w:hAnsi="Times New Roman"/>
          <w:iCs/>
          <w:sz w:val="24"/>
          <w:szCs w:val="24"/>
        </w:rPr>
        <w:t>К</w:t>
      </w:r>
      <w:r w:rsidR="00F8704F">
        <w:rPr>
          <w:rFonts w:ascii="Times New Roman" w:eastAsia="Times New Roman" w:hAnsi="Times New Roman"/>
          <w:sz w:val="24"/>
          <w:szCs w:val="24"/>
        </w:rPr>
        <w:t>итайские</w:t>
      </w:r>
      <w:r w:rsidR="00F8704F" w:rsidRPr="00B472AC">
        <w:rPr>
          <w:rFonts w:ascii="Times New Roman" w:eastAsia="Times New Roman" w:hAnsi="Times New Roman"/>
          <w:sz w:val="24"/>
          <w:szCs w:val="24"/>
        </w:rPr>
        <w:t xml:space="preserve"> ми</w:t>
      </w:r>
      <w:r w:rsidR="00F8704F">
        <w:rPr>
          <w:rFonts w:ascii="Times New Roman" w:eastAsia="Times New Roman" w:hAnsi="Times New Roman"/>
          <w:sz w:val="24"/>
          <w:szCs w:val="24"/>
        </w:rPr>
        <w:t>фы. Основные сюжеты и герои.</w:t>
      </w:r>
    </w:p>
    <w:p w:rsidR="002B7C8C" w:rsidRPr="003A1E79" w:rsidRDefault="00F8704F" w:rsidP="003A1E79">
      <w:pPr>
        <w:spacing w:line="200" w:lineRule="atLeast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«Путешествие на Запад» </w:t>
      </w:r>
      <w:r w:rsidRPr="00B472AC">
        <w:rPr>
          <w:rFonts w:ascii="Times New Roman" w:eastAsia="Times New Roman" w:hAnsi="Times New Roman"/>
          <w:sz w:val="24"/>
          <w:szCs w:val="24"/>
        </w:rPr>
        <w:t>– авторство, главные герои, идейная основа, основные метафоры и аллегори</w:t>
      </w:r>
      <w:r>
        <w:rPr>
          <w:rFonts w:ascii="Times New Roman" w:eastAsia="Times New Roman" w:hAnsi="Times New Roman"/>
          <w:sz w:val="24"/>
          <w:szCs w:val="24"/>
        </w:rPr>
        <w:t>и, роль в китайской культуре</w:t>
      </w:r>
    </w:p>
    <w:p w:rsidR="007C595A" w:rsidRPr="007C595A" w:rsidRDefault="007C595A" w:rsidP="00ED2B3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ED2B3F" w:rsidRPr="007C595A" w:rsidRDefault="00ED2B3F" w:rsidP="00ED2B3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B7C8C" w:rsidRPr="003A1E79" w:rsidRDefault="00ED2B3F" w:rsidP="003A1E79">
      <w:pPr>
        <w:pStyle w:val="a4"/>
        <w:numPr>
          <w:ilvl w:val="0"/>
          <w:numId w:val="2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информацию по теме </w:t>
      </w:r>
    </w:p>
    <w:p w:rsidR="007D0FF9" w:rsidRPr="00714C16" w:rsidRDefault="007D0FF9" w:rsidP="007D0FF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представьте содержание доклада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по одной из предложенных тем</w:t>
      </w:r>
      <w:r>
        <w:rPr>
          <w:rFonts w:ascii="Times New Roman" w:hAnsi="Times New Roman"/>
          <w:color w:val="000000"/>
          <w:sz w:val="24"/>
          <w:szCs w:val="24"/>
        </w:rPr>
        <w:t xml:space="preserve"> в виде презентации (15-20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слайдов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14C16">
        <w:rPr>
          <w:rFonts w:ascii="Times New Roman" w:hAnsi="Times New Roman"/>
          <w:color w:val="000000"/>
          <w:sz w:val="24"/>
          <w:szCs w:val="24"/>
        </w:rPr>
        <w:t>;</w:t>
      </w:r>
    </w:p>
    <w:p w:rsidR="007D0FF9" w:rsidRPr="00714C16" w:rsidRDefault="007D0FF9" w:rsidP="007D0FF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составить план выступления;</w:t>
      </w:r>
    </w:p>
    <w:p w:rsidR="007D0FF9" w:rsidRDefault="007D0FF9" w:rsidP="007D0FF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при подготовке к презентации используйте иллюстративный материал и информацию из сети Интерне</w:t>
      </w:r>
      <w:r>
        <w:rPr>
          <w:rFonts w:ascii="Times New Roman" w:hAnsi="Times New Roman"/>
          <w:color w:val="000000"/>
          <w:sz w:val="24"/>
          <w:szCs w:val="24"/>
        </w:rPr>
        <w:t>т, а также из других источников;</w:t>
      </w:r>
    </w:p>
    <w:p w:rsidR="007D0FF9" w:rsidRPr="00714C16" w:rsidRDefault="007D0FF9" w:rsidP="007D0FF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7D0FF9">
        <w:rPr>
          <w:rFonts w:ascii="Times New Roman" w:hAnsi="Times New Roman"/>
          <w:color w:val="000000"/>
          <w:sz w:val="24"/>
          <w:szCs w:val="24"/>
        </w:rPr>
        <w:t>удьте готовы ответить на возможные дополнительные вопросы по теме выступления</w:t>
      </w:r>
    </w:p>
    <w:p w:rsidR="007D0FF9" w:rsidRPr="007D0FF9" w:rsidRDefault="007D0FF9" w:rsidP="007D0FF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3F" w:rsidRDefault="00ED2B3F" w:rsidP="00ED2B3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95A">
        <w:rPr>
          <w:rFonts w:ascii="Times New Roman" w:hAnsi="Times New Roman"/>
          <w:b/>
          <w:sz w:val="24"/>
          <w:szCs w:val="24"/>
        </w:rPr>
        <w:t>Шкала оценки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276"/>
        <w:gridCol w:w="6307"/>
      </w:tblGrid>
      <w:tr w:rsidR="007D0FF9" w:rsidRPr="007D0FF9" w:rsidTr="007D0FF9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7D0FF9" w:rsidRPr="007D0FF9" w:rsidTr="007D0FF9">
        <w:trPr>
          <w:trHeight w:val="776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выставляется студенту, если студент полностью раскрыл тему, презентация содержит необходимое количество слайдов, подготовлен план выступления, выступление не </w:t>
            </w: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содержит существенных ошибок</w:t>
            </w:r>
          </w:p>
        </w:tc>
      </w:tr>
      <w:tr w:rsidR="007D0FF9" w:rsidRPr="007D0FF9" w:rsidTr="007D0FF9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допущены незначительные ошибки в речи</w:t>
            </w:r>
          </w:p>
        </w:tc>
      </w:tr>
      <w:tr w:rsidR="007D0FF9" w:rsidRPr="007D0FF9" w:rsidTr="007D0FF9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выставляется студенту, если студент не полностью раскрыл тему, презентация содержит необходимое количество слайдов, частично подготовлен план выступления, допущены грубые ошибки в речи</w:t>
            </w:r>
          </w:p>
        </w:tc>
      </w:tr>
      <w:tr w:rsidR="007D0FF9" w:rsidRPr="007D0FF9" w:rsidTr="007D0FF9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0FF9" w:rsidRPr="007D0FF9" w:rsidRDefault="007D0FF9" w:rsidP="007D0FF9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7D0FF9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выставляется студенту, если студент не раскрыл тему, презентация не содержит нужного количества слайдов и /или не подготовлен план выступления, допущены грубые ошибки в речи</w:t>
            </w:r>
          </w:p>
        </w:tc>
      </w:tr>
    </w:tbl>
    <w:p w:rsidR="002B7049" w:rsidRDefault="002B7049" w:rsidP="00CB1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0AF" w:rsidRPr="00D57FA2" w:rsidRDefault="002B7049" w:rsidP="00FE50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2B3F">
        <w:rPr>
          <w:rFonts w:ascii="Times New Roman" w:hAnsi="Times New Roman"/>
          <w:b/>
          <w:sz w:val="24"/>
          <w:szCs w:val="24"/>
        </w:rPr>
        <w:t>5.3</w:t>
      </w:r>
      <w:r w:rsidR="00A910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50AF" w:rsidRPr="00D57FA2">
        <w:rPr>
          <w:rFonts w:ascii="Times New Roman" w:hAnsi="Times New Roman"/>
          <w:b/>
          <w:bCs/>
          <w:sz w:val="24"/>
          <w:szCs w:val="24"/>
        </w:rPr>
        <w:t>Темы для реферата</w:t>
      </w:r>
    </w:p>
    <w:p w:rsidR="00FE50AF" w:rsidRPr="00D57FA2" w:rsidRDefault="00FE50AF" w:rsidP="00FE50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35D7" w:rsidRPr="003335D7" w:rsidRDefault="000D6F7F" w:rsidP="003335D7">
      <w:pPr>
        <w:spacing w:line="200" w:lineRule="atLeast"/>
        <w:rPr>
          <w:rFonts w:ascii="Times New Roman" w:hAnsi="Times New Roman"/>
          <w:sz w:val="24"/>
          <w:szCs w:val="24"/>
        </w:rPr>
      </w:pPr>
      <w:r w:rsidRPr="000D6F7F">
        <w:rPr>
          <w:rFonts w:ascii="Times New Roman" w:hAnsi="Times New Roman"/>
          <w:sz w:val="24"/>
          <w:szCs w:val="24"/>
        </w:rPr>
        <w:t>1.</w:t>
      </w:r>
      <w:r w:rsidR="00DA7DA3">
        <w:rPr>
          <w:rFonts w:ascii="Times New Roman" w:hAnsi="Times New Roman"/>
          <w:sz w:val="24"/>
          <w:szCs w:val="24"/>
        </w:rPr>
        <w:t xml:space="preserve"> </w:t>
      </w:r>
      <w:r w:rsidR="003335D7" w:rsidRPr="003335D7">
        <w:rPr>
          <w:rFonts w:ascii="Times New Roman" w:hAnsi="Times New Roman"/>
          <w:bCs/>
          <w:iCs/>
          <w:sz w:val="24"/>
          <w:szCs w:val="24"/>
        </w:rPr>
        <w:t>Роль Джефри Чосера в развитии английской литературы.</w:t>
      </w:r>
    </w:p>
    <w:p w:rsidR="003335D7" w:rsidRPr="003335D7" w:rsidRDefault="00F8704F" w:rsidP="003335D7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35D7" w:rsidRPr="003335D7">
        <w:rPr>
          <w:rFonts w:ascii="Times New Roman" w:hAnsi="Times New Roman"/>
          <w:sz w:val="24"/>
          <w:szCs w:val="24"/>
        </w:rPr>
        <w:t>. Легенды о Короле Артуре.</w:t>
      </w:r>
    </w:p>
    <w:p w:rsidR="003335D7" w:rsidRPr="003335D7" w:rsidRDefault="00F8704F" w:rsidP="003335D7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335D7" w:rsidRPr="003335D7">
        <w:rPr>
          <w:rFonts w:ascii="Times New Roman" w:hAnsi="Times New Roman"/>
          <w:sz w:val="24"/>
          <w:szCs w:val="24"/>
        </w:rPr>
        <w:t>. Знаменитые писатели США и их роль в развитии мировой культуры.</w:t>
      </w:r>
    </w:p>
    <w:p w:rsidR="003335D7" w:rsidRDefault="00F8704F" w:rsidP="003335D7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35D7" w:rsidRPr="003335D7">
        <w:rPr>
          <w:rFonts w:ascii="Times New Roman" w:hAnsi="Times New Roman"/>
          <w:sz w:val="24"/>
          <w:szCs w:val="24"/>
        </w:rPr>
        <w:t xml:space="preserve">. Киноиндустрия США в </w:t>
      </w:r>
      <w:r w:rsidR="003335D7" w:rsidRPr="003335D7">
        <w:rPr>
          <w:rFonts w:ascii="Times New Roman" w:hAnsi="Times New Roman"/>
          <w:sz w:val="24"/>
          <w:szCs w:val="24"/>
          <w:lang w:val="en-US"/>
        </w:rPr>
        <w:t>XX</w:t>
      </w:r>
      <w:r w:rsidR="003335D7" w:rsidRPr="003335D7">
        <w:rPr>
          <w:rFonts w:ascii="Times New Roman" w:hAnsi="Times New Roman"/>
          <w:sz w:val="24"/>
          <w:szCs w:val="24"/>
        </w:rPr>
        <w:t xml:space="preserve"> веке.</w:t>
      </w:r>
    </w:p>
    <w:p w:rsidR="00F8704F" w:rsidRDefault="00F8704F" w:rsidP="003335D7">
      <w:pPr>
        <w:spacing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B472AC">
        <w:rPr>
          <w:rFonts w:ascii="Times New Roman" w:eastAsia="Times New Roman" w:hAnsi="Times New Roman"/>
          <w:sz w:val="24"/>
          <w:szCs w:val="24"/>
        </w:rPr>
        <w:t>Становление драмы и городского романа в период династии Юань.</w:t>
      </w:r>
    </w:p>
    <w:p w:rsidR="00F8704F" w:rsidRDefault="00F8704F" w:rsidP="003335D7">
      <w:pPr>
        <w:spacing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B472AC">
        <w:rPr>
          <w:rFonts w:ascii="Times New Roman" w:eastAsia="Times New Roman" w:hAnsi="Times New Roman"/>
          <w:sz w:val="24"/>
          <w:szCs w:val="24"/>
        </w:rPr>
        <w:t>«Движение за новую культуру» в Китае 10-20-х годов ХХ в. и его отражение в литератур</w:t>
      </w:r>
      <w:r>
        <w:rPr>
          <w:rFonts w:ascii="Times New Roman" w:eastAsia="Times New Roman" w:hAnsi="Times New Roman"/>
          <w:sz w:val="24"/>
          <w:szCs w:val="24"/>
        </w:rPr>
        <w:t>е и искусстве.</w:t>
      </w:r>
    </w:p>
    <w:p w:rsidR="003A1E79" w:rsidRDefault="00F8704F" w:rsidP="003335D7">
      <w:pPr>
        <w:spacing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3A1E79">
        <w:rPr>
          <w:rFonts w:ascii="Times New Roman" w:eastAsia="Times New Roman" w:hAnsi="Times New Roman"/>
          <w:sz w:val="24"/>
          <w:szCs w:val="24"/>
        </w:rPr>
        <w:t xml:space="preserve">«Беседы и суждения» </w:t>
      </w:r>
      <w:r w:rsidR="003A1E79" w:rsidRPr="00B472AC">
        <w:rPr>
          <w:rFonts w:ascii="Times New Roman" w:eastAsia="Times New Roman" w:hAnsi="Times New Roman"/>
          <w:sz w:val="24"/>
          <w:szCs w:val="24"/>
        </w:rPr>
        <w:t>– происхождение текста, общая концепция, роль в китайской куль</w:t>
      </w:r>
      <w:r w:rsidR="003A1E79">
        <w:rPr>
          <w:rFonts w:ascii="Times New Roman" w:eastAsia="Times New Roman" w:hAnsi="Times New Roman"/>
          <w:sz w:val="24"/>
          <w:szCs w:val="24"/>
        </w:rPr>
        <w:t>туре.</w:t>
      </w:r>
    </w:p>
    <w:p w:rsidR="00DA7DA3" w:rsidRPr="003A1E79" w:rsidRDefault="003A1E79" w:rsidP="003A1E79">
      <w:pPr>
        <w:spacing w:line="2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«Сон в Красном тереме»</w:t>
      </w:r>
      <w:r w:rsidRPr="00B472AC">
        <w:rPr>
          <w:rFonts w:ascii="Times New Roman" w:eastAsia="Times New Roman" w:hAnsi="Times New Roman"/>
          <w:sz w:val="24"/>
          <w:szCs w:val="24"/>
        </w:rPr>
        <w:t xml:space="preserve"> – авторство, главные герои, характер сюжета, особенности содержания, метафорические о</w:t>
      </w:r>
      <w:r>
        <w:rPr>
          <w:rFonts w:ascii="Times New Roman" w:eastAsia="Times New Roman" w:hAnsi="Times New Roman"/>
          <w:sz w:val="24"/>
          <w:szCs w:val="24"/>
        </w:rPr>
        <w:t>бразы, роль в культуре Китая.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FE50AF" w:rsidRPr="00A91063" w:rsidRDefault="00FE50AF" w:rsidP="00FE50A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063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FE50AF" w:rsidRDefault="00FE50AF" w:rsidP="00FE50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E15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Выберите тему.</w:t>
      </w:r>
      <w:r w:rsidR="00ED3CE2">
        <w:rPr>
          <w:rFonts w:ascii="Times New Roman" w:hAnsi="Times New Roman"/>
          <w:sz w:val="24"/>
          <w:szCs w:val="24"/>
        </w:rPr>
        <w:t xml:space="preserve"> </w:t>
      </w:r>
    </w:p>
    <w:p w:rsidR="00FE50AF" w:rsidRDefault="00FE50AF" w:rsidP="00FE50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список источников, на основании которых будет написан реферат.</w:t>
      </w:r>
    </w:p>
    <w:p w:rsidR="00FE50AF" w:rsidRDefault="00FE50AF" w:rsidP="00FE50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Подготовьте текст реферата, оформите реферат в соответствии с требованиями.</w:t>
      </w:r>
    </w:p>
    <w:p w:rsidR="00FE50AF" w:rsidRDefault="00FE50AF" w:rsidP="00FE50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Подготовьтесь к устному выступлению - сообщение о теме, проблеме, основных положениях реферата.</w:t>
      </w:r>
    </w:p>
    <w:p w:rsidR="00FE50AF" w:rsidRPr="00CE1590" w:rsidRDefault="00FE50AF" w:rsidP="00FE50A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Подготовьтесь к ответам на вопросы по содержанию реферата.</w:t>
      </w:r>
    </w:p>
    <w:p w:rsidR="00FE50AF" w:rsidRPr="00A91063" w:rsidRDefault="00A322E4" w:rsidP="00FE50AF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063">
        <w:rPr>
          <w:rFonts w:ascii="Times New Roman" w:hAnsi="Times New Roman"/>
          <w:b/>
          <w:sz w:val="24"/>
          <w:szCs w:val="24"/>
        </w:rPr>
        <w:t>Шкала</w:t>
      </w:r>
      <w:r w:rsidR="00FE50AF" w:rsidRPr="00A91063">
        <w:rPr>
          <w:rFonts w:ascii="Times New Roman" w:hAnsi="Times New Roman"/>
          <w:b/>
          <w:sz w:val="24"/>
          <w:szCs w:val="24"/>
        </w:rPr>
        <w:t xml:space="preserve">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1158"/>
        <w:gridCol w:w="6408"/>
      </w:tblGrid>
      <w:tr w:rsidR="00FE50AF" w:rsidRPr="00261819" w:rsidTr="00A91063">
        <w:tc>
          <w:tcPr>
            <w:tcW w:w="2429" w:type="dxa"/>
          </w:tcPr>
          <w:p w:rsidR="00FE50AF" w:rsidRPr="00261819" w:rsidRDefault="00FE50AF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58" w:type="dxa"/>
          </w:tcPr>
          <w:p w:rsidR="00FE50AF" w:rsidRPr="00261819" w:rsidRDefault="00FE50AF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408" w:type="dxa"/>
          </w:tcPr>
          <w:p w:rsidR="00FE50AF" w:rsidRPr="00261819" w:rsidRDefault="00FE50AF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0AF" w:rsidRPr="00261819" w:rsidTr="00A91063">
        <w:tc>
          <w:tcPr>
            <w:tcW w:w="2429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158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408" w:type="dxa"/>
          </w:tcPr>
          <w:p w:rsidR="00FE50AF" w:rsidRPr="00261819" w:rsidRDefault="00FE50AF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раскрыл тему, реферат имеет незначительные ошибки в оформлении и / или в процессе защиты студент не смог достаточно аргументированно ответить на все вопросы</w:t>
            </w:r>
          </w:p>
        </w:tc>
      </w:tr>
      <w:tr w:rsidR="00FE50AF" w:rsidRPr="00261819" w:rsidTr="00A91063">
        <w:tc>
          <w:tcPr>
            <w:tcW w:w="2429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158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408" w:type="dxa"/>
          </w:tcPr>
          <w:p w:rsidR="00FE50AF" w:rsidRPr="00261819" w:rsidRDefault="00FE50AF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полностью раскрыл тему, реферат оформлен с нарушениями требований, в процессе защиты студент не смог аргументированно ответить на вопросы</w:t>
            </w:r>
          </w:p>
        </w:tc>
      </w:tr>
      <w:tr w:rsidR="00FE50AF" w:rsidRPr="00261819" w:rsidTr="00A91063">
        <w:tc>
          <w:tcPr>
            <w:tcW w:w="2429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58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FE50AF" w:rsidRPr="00261819" w:rsidRDefault="00FE50AF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 раскрыл тему, </w:t>
            </w:r>
            <w:r w:rsidRPr="00261819">
              <w:rPr>
                <w:rFonts w:ascii="Times New Roman" w:hAnsi="Times New Roman"/>
                <w:sz w:val="24"/>
                <w:szCs w:val="24"/>
              </w:rPr>
              <w:lastRenderedPageBreak/>
              <w:t>реферат оформлен со значительными нарушениями требований, в процессе защиты студент не смог ответить на вопросы</w:t>
            </w:r>
          </w:p>
        </w:tc>
      </w:tr>
      <w:tr w:rsidR="00FE50AF" w:rsidRPr="00261819" w:rsidTr="00A91063">
        <w:tc>
          <w:tcPr>
            <w:tcW w:w="2429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1158" w:type="dxa"/>
          </w:tcPr>
          <w:p w:rsidR="00FE50AF" w:rsidRPr="00261819" w:rsidRDefault="00A91063" w:rsidP="0032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6408" w:type="dxa"/>
          </w:tcPr>
          <w:p w:rsidR="00FE50AF" w:rsidRPr="00261819" w:rsidRDefault="00FE50AF" w:rsidP="00326249">
            <w:pPr>
              <w:spacing w:after="0" w:line="240" w:lineRule="auto"/>
              <w:rPr>
                <w:sz w:val="24"/>
                <w:szCs w:val="24"/>
              </w:rPr>
            </w:pPr>
            <w:r w:rsidRPr="00261819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реферат или представленный текст является скопированным текстом другого исполнителя (например, из сети Интернет), студент не владеет темой и не может ответить на вопросы по содержанию текста.</w:t>
            </w:r>
          </w:p>
        </w:tc>
      </w:tr>
    </w:tbl>
    <w:p w:rsidR="004B1345" w:rsidRDefault="004B1345" w:rsidP="004B1345"/>
    <w:p w:rsidR="00A322E4" w:rsidRDefault="00A322E4" w:rsidP="00A91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05A">
        <w:rPr>
          <w:rFonts w:ascii="Times New Roman" w:hAnsi="Times New Roman"/>
          <w:b/>
          <w:sz w:val="24"/>
          <w:szCs w:val="24"/>
        </w:rPr>
        <w:t>5.</w:t>
      </w:r>
      <w:r w:rsidR="00A91063">
        <w:rPr>
          <w:rFonts w:ascii="Times New Roman" w:hAnsi="Times New Roman"/>
          <w:b/>
          <w:sz w:val="24"/>
          <w:szCs w:val="24"/>
        </w:rPr>
        <w:t>4.</w:t>
      </w:r>
      <w:r w:rsidRPr="0034405A">
        <w:rPr>
          <w:rFonts w:ascii="Times New Roman" w:hAnsi="Times New Roman"/>
          <w:b/>
          <w:sz w:val="24"/>
          <w:szCs w:val="24"/>
        </w:rPr>
        <w:t xml:space="preserve"> </w:t>
      </w:r>
      <w:r w:rsidR="00A91063">
        <w:rPr>
          <w:rFonts w:ascii="Times New Roman" w:hAnsi="Times New Roman"/>
          <w:b/>
          <w:sz w:val="24"/>
          <w:szCs w:val="24"/>
        </w:rPr>
        <w:t xml:space="preserve"> </w:t>
      </w:r>
      <w:r w:rsidR="000D5E53">
        <w:rPr>
          <w:rFonts w:ascii="Times New Roman" w:eastAsiaTheme="minorEastAsia" w:hAnsi="Times New Roman"/>
          <w:b/>
          <w:sz w:val="24"/>
          <w:szCs w:val="24"/>
          <w:lang w:eastAsia="zh-CN"/>
        </w:rPr>
        <w:t>Темы п</w:t>
      </w:r>
      <w:r w:rsidR="00A91063">
        <w:rPr>
          <w:rFonts w:ascii="Times New Roman" w:hAnsi="Times New Roman"/>
          <w:b/>
          <w:sz w:val="24"/>
          <w:szCs w:val="24"/>
        </w:rPr>
        <w:t>роект</w:t>
      </w:r>
      <w:r w:rsidR="000D5E53">
        <w:rPr>
          <w:rFonts w:ascii="Times New Roman" w:hAnsi="Times New Roman"/>
          <w:b/>
          <w:sz w:val="24"/>
          <w:szCs w:val="24"/>
        </w:rPr>
        <w:t>ов</w:t>
      </w:r>
      <w:r w:rsidR="00A91063">
        <w:rPr>
          <w:rFonts w:ascii="Times New Roman" w:hAnsi="Times New Roman"/>
          <w:b/>
          <w:sz w:val="24"/>
          <w:szCs w:val="24"/>
        </w:rPr>
        <w:t>.</w:t>
      </w:r>
    </w:p>
    <w:p w:rsidR="00A322E4" w:rsidRDefault="00A322E4" w:rsidP="00A32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063" w:rsidRDefault="000D5E53" w:rsidP="00A32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№1</w:t>
      </w:r>
    </w:p>
    <w:p w:rsidR="002915D4" w:rsidRPr="002915D4" w:rsidRDefault="002915D4" w:rsidP="0029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15D4" w:rsidRPr="007C595A" w:rsidRDefault="002915D4" w:rsidP="002915D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Представьте сравнительную характеристику </w:t>
      </w:r>
      <w:r w:rsidR="003A1E79">
        <w:rPr>
          <w:rFonts w:ascii="Times New Roman" w:hAnsi="Times New Roman"/>
          <w:sz w:val="24"/>
          <w:szCs w:val="24"/>
          <w:lang w:eastAsia="ar-SA"/>
        </w:rPr>
        <w:t>развития литературы в</w:t>
      </w:r>
      <w:r>
        <w:rPr>
          <w:rFonts w:ascii="Times New Roman" w:hAnsi="Times New Roman"/>
          <w:sz w:val="24"/>
          <w:szCs w:val="24"/>
          <w:lang w:eastAsia="ar-SA"/>
        </w:rPr>
        <w:t xml:space="preserve"> трех стран</w:t>
      </w:r>
      <w:r w:rsidR="003A1E79">
        <w:rPr>
          <w:rFonts w:ascii="Times New Roman" w:hAnsi="Times New Roman"/>
          <w:sz w:val="24"/>
          <w:szCs w:val="24"/>
          <w:lang w:eastAsia="ar-SA"/>
        </w:rPr>
        <w:t>ах (США, Великобритания и Китай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DA7DA3" w:rsidRPr="00DA7DA3" w:rsidRDefault="00DA7DA3" w:rsidP="00DA7DA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2915D4" w:rsidRDefault="00DA7DA3" w:rsidP="002915D4">
      <w:pPr>
        <w:suppressAutoHyphens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A7DA3">
        <w:rPr>
          <w:rFonts w:ascii="Times New Roman" w:hAnsi="Times New Roman"/>
          <w:b/>
          <w:bCs/>
          <w:iCs/>
          <w:sz w:val="24"/>
          <w:szCs w:val="24"/>
        </w:rPr>
        <w:t xml:space="preserve">Проект </w:t>
      </w:r>
      <w:r w:rsidR="002915D4">
        <w:rPr>
          <w:rFonts w:ascii="Times New Roman" w:hAnsi="Times New Roman"/>
          <w:b/>
          <w:bCs/>
          <w:iCs/>
          <w:sz w:val="24"/>
          <w:szCs w:val="24"/>
        </w:rPr>
        <w:t>№2</w:t>
      </w:r>
      <w:r w:rsidRPr="00DA7DA3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DA7DA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915D4" w:rsidRPr="007C595A" w:rsidRDefault="002915D4" w:rsidP="002915D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Представьте сравнительную характеристику </w:t>
      </w:r>
      <w:r w:rsidR="00EC4536">
        <w:rPr>
          <w:rFonts w:ascii="Times New Roman" w:hAnsi="Times New Roman"/>
          <w:sz w:val="24"/>
          <w:szCs w:val="24"/>
          <w:lang w:eastAsia="ar-SA"/>
        </w:rPr>
        <w:t>развития живописи и архитектуры трех стран (США, Великобритания и Китай</w:t>
      </w:r>
      <w:r>
        <w:rPr>
          <w:rFonts w:ascii="Times New Roman" w:hAnsi="Times New Roman"/>
          <w:sz w:val="24"/>
          <w:szCs w:val="24"/>
          <w:lang w:eastAsia="ar-SA"/>
        </w:rPr>
        <w:t>).</w:t>
      </w:r>
    </w:p>
    <w:p w:rsidR="00A322E4" w:rsidRPr="000D5E53" w:rsidRDefault="00A322E4" w:rsidP="000D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2E4" w:rsidRPr="0034405A" w:rsidRDefault="00A91063" w:rsidP="00A322E4">
      <w:pPr>
        <w:pStyle w:val="a7"/>
        <w:spacing w:before="0" w:beforeAutospacing="0" w:after="0" w:afterAutospacing="0"/>
      </w:pPr>
      <w:r>
        <w:t xml:space="preserve"> </w:t>
      </w:r>
    </w:p>
    <w:p w:rsidR="00A91063" w:rsidRPr="00A91063" w:rsidRDefault="00A91063" w:rsidP="00A91063">
      <w:pPr>
        <w:ind w:firstLine="708"/>
        <w:jc w:val="both"/>
        <w:rPr>
          <w:rFonts w:ascii="Times New Roman" w:eastAsia="SimSun" w:hAnsi="Times New Roman"/>
          <w:b/>
          <w:sz w:val="24"/>
          <w:szCs w:val="24"/>
        </w:rPr>
      </w:pPr>
      <w:r w:rsidRPr="00A91063">
        <w:rPr>
          <w:rFonts w:ascii="Times New Roman" w:eastAsia="SimSun" w:hAnsi="Times New Roman"/>
          <w:b/>
          <w:sz w:val="24"/>
          <w:szCs w:val="24"/>
        </w:rPr>
        <w:t>Краткие методические указания:</w:t>
      </w:r>
    </w:p>
    <w:p w:rsidR="00A91063" w:rsidRPr="00A91063" w:rsidRDefault="00A91063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A91063">
        <w:rPr>
          <w:rFonts w:ascii="Times New Roman" w:eastAsia="SimSun" w:hAnsi="Times New Roman"/>
          <w:sz w:val="24"/>
          <w:szCs w:val="24"/>
        </w:rPr>
        <w:t xml:space="preserve">1. </w:t>
      </w:r>
      <w:r w:rsidR="000D5E53">
        <w:rPr>
          <w:rFonts w:ascii="Times New Roman" w:eastAsia="SimSun" w:hAnsi="Times New Roman"/>
          <w:sz w:val="24"/>
          <w:szCs w:val="24"/>
        </w:rPr>
        <w:t>выберите один из проектов. Один проект рассчитан на группу из 3-5 человек;</w:t>
      </w:r>
    </w:p>
    <w:p w:rsidR="00A91063" w:rsidRPr="00A91063" w:rsidRDefault="00A91063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 w:rsidRPr="00A91063">
        <w:rPr>
          <w:rFonts w:ascii="Times New Roman" w:eastAsia="SimSun" w:hAnsi="Times New Roman"/>
          <w:sz w:val="24"/>
          <w:szCs w:val="24"/>
        </w:rPr>
        <w:t xml:space="preserve">2. </w:t>
      </w:r>
      <w:r w:rsidR="000D5E53">
        <w:rPr>
          <w:rFonts w:ascii="Times New Roman" w:eastAsia="SimSun" w:hAnsi="Times New Roman"/>
          <w:sz w:val="24"/>
          <w:szCs w:val="24"/>
        </w:rPr>
        <w:t>подготовьте материал по теме;</w:t>
      </w:r>
    </w:p>
    <w:p w:rsidR="00A91063" w:rsidRDefault="000D5E53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 п</w:t>
      </w:r>
      <w:r w:rsidR="00A91063" w:rsidRPr="00A91063">
        <w:rPr>
          <w:rFonts w:ascii="Times New Roman" w:eastAsia="SimSun" w:hAnsi="Times New Roman"/>
          <w:sz w:val="24"/>
          <w:szCs w:val="24"/>
        </w:rPr>
        <w:t>р</w:t>
      </w:r>
      <w:r>
        <w:rPr>
          <w:rFonts w:ascii="Times New Roman" w:eastAsia="SimSun" w:hAnsi="Times New Roman"/>
          <w:sz w:val="24"/>
          <w:szCs w:val="24"/>
        </w:rPr>
        <w:t>и подготовке сообщения используйте</w:t>
      </w:r>
      <w:r w:rsidR="00A91063" w:rsidRPr="00A91063">
        <w:rPr>
          <w:rFonts w:ascii="Times New Roman" w:eastAsia="SimSun" w:hAnsi="Times New Roman"/>
          <w:sz w:val="24"/>
          <w:szCs w:val="24"/>
        </w:rPr>
        <w:t xml:space="preserve"> иллюстративный материал и информацию из сети Интерне</w:t>
      </w:r>
      <w:r>
        <w:rPr>
          <w:rFonts w:ascii="Times New Roman" w:eastAsia="SimSun" w:hAnsi="Times New Roman"/>
          <w:sz w:val="24"/>
          <w:szCs w:val="24"/>
        </w:rPr>
        <w:t>т, а также из других источников;</w:t>
      </w:r>
    </w:p>
    <w:p w:rsidR="000D5E53" w:rsidRDefault="000D5E53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4. представьте материал в виде сравнительных таблиц, графиков или диаграмм;</w:t>
      </w:r>
    </w:p>
    <w:p w:rsidR="002915D4" w:rsidRDefault="000D5E53" w:rsidP="002915D4">
      <w:pPr>
        <w:pStyle w:val="a4"/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5. </w:t>
      </w:r>
      <w:r w:rsidR="002915D4">
        <w:rPr>
          <w:rFonts w:ascii="Times New Roman" w:hAnsi="Times New Roman"/>
          <w:sz w:val="24"/>
          <w:szCs w:val="24"/>
        </w:rPr>
        <w:t>отразите следующую информацию:</w:t>
      </w:r>
    </w:p>
    <w:p w:rsidR="002915D4" w:rsidRDefault="00EC4536" w:rsidP="002915D4">
      <w:pPr>
        <w:pStyle w:val="a4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развития</w:t>
      </w:r>
      <w:r w:rsidR="00291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 искусства в </w:t>
      </w:r>
      <w:r w:rsidR="002915D4">
        <w:rPr>
          <w:rFonts w:ascii="Times New Roman" w:hAnsi="Times New Roman"/>
          <w:sz w:val="24"/>
          <w:szCs w:val="24"/>
        </w:rPr>
        <w:t>каждой из стран;</w:t>
      </w:r>
    </w:p>
    <w:p w:rsidR="002915D4" w:rsidRDefault="002915D4" w:rsidP="002915D4">
      <w:pPr>
        <w:pStyle w:val="a4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сходства и различия </w:t>
      </w:r>
      <w:r w:rsidR="00EC4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развития </w:t>
      </w:r>
      <w:r w:rsidR="00EC4536">
        <w:rPr>
          <w:rFonts w:ascii="Times New Roman" w:hAnsi="Times New Roman"/>
          <w:sz w:val="24"/>
          <w:szCs w:val="24"/>
        </w:rPr>
        <w:t xml:space="preserve">вида искусства в </w:t>
      </w:r>
      <w:r>
        <w:rPr>
          <w:rFonts w:ascii="Times New Roman" w:hAnsi="Times New Roman"/>
          <w:sz w:val="24"/>
          <w:szCs w:val="24"/>
        </w:rPr>
        <w:t>каждой из стран;</w:t>
      </w:r>
    </w:p>
    <w:p w:rsidR="002915D4" w:rsidRDefault="00ED3CE2" w:rsidP="002915D4">
      <w:pPr>
        <w:pStyle w:val="a4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выдающиеся </w:t>
      </w:r>
      <w:r w:rsidR="00EC4536">
        <w:rPr>
          <w:rFonts w:ascii="Times New Roman" w:hAnsi="Times New Roman"/>
          <w:sz w:val="24"/>
          <w:szCs w:val="24"/>
        </w:rPr>
        <w:t xml:space="preserve">культурные деятели </w:t>
      </w:r>
      <w:r>
        <w:rPr>
          <w:rFonts w:ascii="Times New Roman" w:hAnsi="Times New Roman"/>
          <w:sz w:val="24"/>
          <w:szCs w:val="24"/>
        </w:rPr>
        <w:t>каждой из стран;</w:t>
      </w:r>
    </w:p>
    <w:p w:rsidR="000D5E53" w:rsidRPr="00ED3CE2" w:rsidRDefault="00EC4536" w:rsidP="00ED3CE2">
      <w:pPr>
        <w:pStyle w:val="a4"/>
        <w:numPr>
          <w:ilvl w:val="0"/>
          <w:numId w:val="6"/>
        </w:numPr>
        <w:spacing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</w:t>
      </w:r>
      <w:r w:rsidR="00ED3CE2">
        <w:rPr>
          <w:rFonts w:ascii="Times New Roman" w:hAnsi="Times New Roman"/>
          <w:sz w:val="24"/>
          <w:szCs w:val="24"/>
        </w:rPr>
        <w:t xml:space="preserve">влияние </w:t>
      </w:r>
      <w:r>
        <w:rPr>
          <w:rFonts w:ascii="Times New Roman" w:hAnsi="Times New Roman"/>
          <w:sz w:val="24"/>
          <w:szCs w:val="24"/>
        </w:rPr>
        <w:t>некоторых произведений литературы и искусства в культуре страны</w:t>
      </w:r>
      <w:r w:rsidR="00ED3CE2">
        <w:rPr>
          <w:rFonts w:ascii="Times New Roman" w:hAnsi="Times New Roman"/>
          <w:sz w:val="24"/>
          <w:szCs w:val="24"/>
        </w:rPr>
        <w:t>.</w:t>
      </w:r>
    </w:p>
    <w:p w:rsidR="000D5E53" w:rsidRDefault="000D5E53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6. будьте готовы ответить на дополнительные вопросы по теме</w:t>
      </w:r>
    </w:p>
    <w:p w:rsidR="00731098" w:rsidRPr="00A91063" w:rsidRDefault="00731098" w:rsidP="00A91063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7. представьте информацию в виде презентации (</w:t>
      </w:r>
      <w:r w:rsidR="00ED3CE2">
        <w:rPr>
          <w:rFonts w:ascii="Times New Roman" w:eastAsia="SimSun" w:hAnsi="Times New Roman"/>
          <w:sz w:val="24"/>
          <w:szCs w:val="24"/>
        </w:rPr>
        <w:t>18</w:t>
      </w:r>
      <w:r>
        <w:rPr>
          <w:rFonts w:ascii="Times New Roman" w:eastAsia="SimSun" w:hAnsi="Times New Roman"/>
          <w:sz w:val="24"/>
          <w:szCs w:val="24"/>
        </w:rPr>
        <w:t>-</w:t>
      </w:r>
      <w:r w:rsidR="00ED3CE2">
        <w:rPr>
          <w:rFonts w:ascii="Times New Roman" w:eastAsia="SimSun" w:hAnsi="Times New Roman"/>
          <w:sz w:val="24"/>
          <w:szCs w:val="24"/>
        </w:rPr>
        <w:t>20</w:t>
      </w:r>
      <w:r>
        <w:rPr>
          <w:rFonts w:ascii="Times New Roman" w:eastAsia="SimSun" w:hAnsi="Times New Roman"/>
          <w:sz w:val="24"/>
          <w:szCs w:val="24"/>
        </w:rPr>
        <w:t xml:space="preserve"> слайдов) и раздаточного материала</w:t>
      </w:r>
    </w:p>
    <w:p w:rsidR="00A91063" w:rsidRPr="00A91063" w:rsidRDefault="00A91063" w:rsidP="00A91063">
      <w:pPr>
        <w:spacing w:after="10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A91063" w:rsidRPr="008E7410" w:rsidRDefault="00A91063" w:rsidP="00A91063">
      <w:pPr>
        <w:spacing w:after="100" w:line="240" w:lineRule="auto"/>
        <w:jc w:val="both"/>
        <w:rPr>
          <w:rFonts w:ascii="Times New Roman" w:eastAsia="SimSun" w:hAnsi="Times New Roman"/>
          <w:b/>
          <w:sz w:val="24"/>
          <w:szCs w:val="24"/>
        </w:rPr>
      </w:pPr>
      <w:r w:rsidRPr="008E7410">
        <w:rPr>
          <w:rFonts w:ascii="Times New Roman" w:eastAsia="SimSun" w:hAnsi="Times New Roman"/>
          <w:b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168"/>
        <w:gridCol w:w="6434"/>
      </w:tblGrid>
      <w:tr w:rsidR="00A91063" w:rsidRPr="00A91063" w:rsidTr="008E7410">
        <w:tc>
          <w:tcPr>
            <w:tcW w:w="2429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Оценка</w:t>
            </w:r>
          </w:p>
        </w:tc>
        <w:tc>
          <w:tcPr>
            <w:tcW w:w="1168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Баллы</w:t>
            </w:r>
          </w:p>
        </w:tc>
        <w:tc>
          <w:tcPr>
            <w:tcW w:w="6434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Описание</w:t>
            </w:r>
          </w:p>
        </w:tc>
      </w:tr>
      <w:tr w:rsidR="00A91063" w:rsidRPr="00A91063" w:rsidTr="008E7410">
        <w:tc>
          <w:tcPr>
            <w:tcW w:w="2429" w:type="dxa"/>
          </w:tcPr>
          <w:p w:rsidR="00A91063" w:rsidRPr="00A91063" w:rsidRDefault="000D5E5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отлично</w:t>
            </w:r>
          </w:p>
        </w:tc>
        <w:tc>
          <w:tcPr>
            <w:tcW w:w="1168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19–20</w:t>
            </w:r>
          </w:p>
        </w:tc>
        <w:tc>
          <w:tcPr>
            <w:tcW w:w="6434" w:type="dxa"/>
          </w:tcPr>
          <w:p w:rsidR="00A91063" w:rsidRPr="008E7410" w:rsidRDefault="00A91063" w:rsidP="0073109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Проект выполнен в заданном объеме; студент демонстрирует </w:t>
            </w:r>
            <w:r w:rsidR="00731098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владение тематикой, адекватно</w:t>
            </w: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й поставленной задаче; </w:t>
            </w:r>
            <w:r w:rsidR="00731098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подготовлен достаточный иллюстративный материал; дает развернутые ответы на дополнительные вопросы;</w:t>
            </w:r>
            <w:r w:rsidR="00731098" w:rsidRPr="008E7410">
              <w:rPr>
                <w:rFonts w:ascii="Times New Roman" w:eastAsia="SimSun" w:hAnsi="Times New Roman"/>
                <w:sz w:val="24"/>
                <w:szCs w:val="24"/>
              </w:rPr>
              <w:t xml:space="preserve"> презентация содержит необходимое количество слайдов, имеется раздаточный материал</w:t>
            </w:r>
          </w:p>
        </w:tc>
      </w:tr>
      <w:tr w:rsidR="00A91063" w:rsidRPr="00A91063" w:rsidTr="008E7410">
        <w:tc>
          <w:tcPr>
            <w:tcW w:w="2429" w:type="dxa"/>
          </w:tcPr>
          <w:p w:rsidR="00A91063" w:rsidRPr="00A91063" w:rsidRDefault="008E7410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хорошо</w:t>
            </w:r>
          </w:p>
        </w:tc>
        <w:tc>
          <w:tcPr>
            <w:tcW w:w="1168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16–18</w:t>
            </w:r>
          </w:p>
        </w:tc>
        <w:tc>
          <w:tcPr>
            <w:tcW w:w="6434" w:type="dxa"/>
          </w:tcPr>
          <w:p w:rsidR="00A91063" w:rsidRPr="008E7410" w:rsidRDefault="00A91063" w:rsidP="0073109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8"/>
              <w:rPr>
                <w:rFonts w:ascii="Times New Roman" w:eastAsia="SimSun" w:hAnsi="Times New Roman"/>
                <w:sz w:val="24"/>
                <w:szCs w:val="24"/>
              </w:rPr>
            </w:pP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Проект выполнен, но не в полном объеме; ст</w:t>
            </w:r>
            <w:r w:rsidR="00731098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удент демонстрирует достаточное владение тематикой в основном соответствующей поставленной задаче; подготовленный иллюстративный материал имеется, но иллюстрирует не все стороны проекта; студент может ответить на дополнительные вопросы; презентация</w:t>
            </w:r>
            <w:r w:rsidRPr="008E7410">
              <w:rPr>
                <w:rFonts w:ascii="Times New Roman" w:eastAsia="SimSun" w:hAnsi="Times New Roman"/>
                <w:sz w:val="24"/>
                <w:szCs w:val="24"/>
              </w:rPr>
              <w:t xml:space="preserve"> содержит необходимое количество слайдов</w:t>
            </w:r>
            <w:r w:rsidR="00731098" w:rsidRPr="008E7410">
              <w:rPr>
                <w:rFonts w:ascii="Times New Roman" w:eastAsia="SimSun" w:hAnsi="Times New Roman"/>
                <w:sz w:val="24"/>
                <w:szCs w:val="24"/>
              </w:rPr>
              <w:t>, имеется раздаточный материал</w:t>
            </w:r>
          </w:p>
        </w:tc>
      </w:tr>
      <w:tr w:rsidR="00A91063" w:rsidRPr="00A91063" w:rsidTr="008E7410">
        <w:tc>
          <w:tcPr>
            <w:tcW w:w="2429" w:type="dxa"/>
          </w:tcPr>
          <w:p w:rsidR="00A91063" w:rsidRPr="00A91063" w:rsidRDefault="008E7410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168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13–15</w:t>
            </w:r>
          </w:p>
        </w:tc>
        <w:tc>
          <w:tcPr>
            <w:tcW w:w="6434" w:type="dxa"/>
          </w:tcPr>
          <w:p w:rsidR="00A91063" w:rsidRPr="008E7410" w:rsidRDefault="00A91063" w:rsidP="00A910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Проект выполнен в ограниченном объеме; сту</w:t>
            </w:r>
            <w:r w:rsidR="00731098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дент демонстрирует ограниченное владение тематикой по заданному проекту</w:t>
            </w: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;</w:t>
            </w:r>
            <w:r w:rsidR="00731098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иллюстративный материал недостаточен для раскрытия темы; студент затрудняется ответить на некоторые вопросы; </w:t>
            </w:r>
            <w:r w:rsidR="00731098" w:rsidRPr="008E7410">
              <w:rPr>
                <w:rFonts w:ascii="Times New Roman" w:eastAsia="SimSun" w:hAnsi="Times New Roman"/>
                <w:sz w:val="24"/>
                <w:szCs w:val="24"/>
              </w:rPr>
              <w:t>презентация</w:t>
            </w:r>
            <w:r w:rsidRPr="008E7410">
              <w:rPr>
                <w:rFonts w:ascii="Times New Roman" w:eastAsia="SimSun" w:hAnsi="Times New Roman"/>
                <w:sz w:val="24"/>
                <w:szCs w:val="24"/>
              </w:rPr>
              <w:t xml:space="preserve"> не содержит нужного количества слайдов</w:t>
            </w:r>
            <w:r w:rsidR="00731098" w:rsidRPr="008E7410">
              <w:rPr>
                <w:rFonts w:ascii="Times New Roman" w:eastAsia="SimSun" w:hAnsi="Times New Roman"/>
                <w:sz w:val="24"/>
                <w:szCs w:val="24"/>
              </w:rPr>
              <w:t>, нет раздаточного материала</w:t>
            </w:r>
          </w:p>
          <w:p w:rsidR="00A91063" w:rsidRPr="008E7410" w:rsidRDefault="00A91063" w:rsidP="00A9106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91063" w:rsidRPr="00A91063" w:rsidTr="008E7410">
        <w:tc>
          <w:tcPr>
            <w:tcW w:w="2429" w:type="dxa"/>
          </w:tcPr>
          <w:p w:rsidR="00A91063" w:rsidRPr="00A91063" w:rsidRDefault="008E7410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68" w:type="dxa"/>
          </w:tcPr>
          <w:p w:rsidR="00A91063" w:rsidRPr="00A91063" w:rsidRDefault="00A91063" w:rsidP="00A9106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1063">
              <w:rPr>
                <w:rFonts w:ascii="Times New Roman" w:eastAsia="SimSun" w:hAnsi="Times New Roman"/>
                <w:sz w:val="24"/>
                <w:szCs w:val="24"/>
              </w:rPr>
              <w:t>9–12</w:t>
            </w:r>
          </w:p>
        </w:tc>
        <w:tc>
          <w:tcPr>
            <w:tcW w:w="6434" w:type="dxa"/>
          </w:tcPr>
          <w:p w:rsidR="00A91063" w:rsidRPr="008E7410" w:rsidRDefault="00A91063" w:rsidP="00A910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8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Проект выполнен частично; студент демонстрирует </w:t>
            </w:r>
            <w:r w:rsidR="008E7410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тематикой недостаточной</w:t>
            </w: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для выполнения поставленной </w:t>
            </w:r>
            <w:r w:rsidR="008E7410"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задачи; недостаточное количество иллюстративного материала; студент не может ответить на дополнительные вопросы</w:t>
            </w:r>
            <w:r w:rsidRPr="008E7410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;</w:t>
            </w:r>
            <w:r w:rsidRPr="008E7410">
              <w:rPr>
                <w:rFonts w:ascii="Times New Roman" w:eastAsia="SimSun" w:hAnsi="Times New Roman"/>
                <w:sz w:val="24"/>
                <w:szCs w:val="24"/>
              </w:rPr>
              <w:t xml:space="preserve"> презентация не содержит нужного количества слайдов или отсутствует</w:t>
            </w:r>
            <w:r w:rsidR="008E7410" w:rsidRPr="008E7410">
              <w:rPr>
                <w:rFonts w:ascii="Times New Roman" w:eastAsia="SimSun" w:hAnsi="Times New Roman"/>
                <w:sz w:val="24"/>
                <w:szCs w:val="24"/>
              </w:rPr>
              <w:t>, р</w:t>
            </w:r>
            <w:r w:rsidR="00731098" w:rsidRPr="008E7410">
              <w:rPr>
                <w:rFonts w:ascii="Times New Roman" w:eastAsia="SimSun" w:hAnsi="Times New Roman"/>
                <w:sz w:val="24"/>
                <w:szCs w:val="24"/>
              </w:rPr>
              <w:t>аздаточный материал отсутствует</w:t>
            </w:r>
          </w:p>
          <w:p w:rsidR="00A91063" w:rsidRPr="008E7410" w:rsidRDefault="00A91063" w:rsidP="00A9106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322E4" w:rsidRPr="003378D7" w:rsidRDefault="00A322E4" w:rsidP="00A322E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22E4" w:rsidRPr="0034405A" w:rsidRDefault="00A91063" w:rsidP="00A32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1345" w:rsidRDefault="004B1345" w:rsidP="004B1345"/>
    <w:p w:rsidR="00326CF4" w:rsidRPr="0034405A" w:rsidRDefault="00A91063" w:rsidP="0032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1345" w:rsidRPr="00326CF4" w:rsidRDefault="004B1345" w:rsidP="00326C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95C5B" w:rsidRPr="00326CF4" w:rsidRDefault="00A91063" w:rsidP="00326C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D138B" w:rsidRPr="00541B61" w:rsidRDefault="00A91063" w:rsidP="00A91063">
      <w:pPr>
        <w:pStyle w:val="a4"/>
        <w:spacing w:after="0" w:line="240" w:lineRule="auto"/>
        <w:ind w:left="40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D138B" w:rsidRPr="0070150F" w:rsidRDefault="00A91063" w:rsidP="003D13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</w:p>
    <w:p w:rsidR="004B1345" w:rsidRDefault="004B1345" w:rsidP="004B1345"/>
    <w:p w:rsidR="004B1345" w:rsidRDefault="004B1345" w:rsidP="004B1345"/>
    <w:p w:rsidR="004B1345" w:rsidRDefault="004B1345" w:rsidP="004B1345"/>
    <w:p w:rsidR="004B1345" w:rsidRDefault="004B1345" w:rsidP="004B1345"/>
    <w:p w:rsidR="00B73099" w:rsidRPr="00297054" w:rsidRDefault="00B73099" w:rsidP="00297054">
      <w:pPr>
        <w:pStyle w:val="50"/>
        <w:shd w:val="clear" w:color="auto" w:fill="auto"/>
        <w:spacing w:after="0" w:line="240" w:lineRule="auto"/>
        <w:jc w:val="left"/>
      </w:pPr>
    </w:p>
    <w:sectPr w:rsidR="00B73099" w:rsidRPr="00297054" w:rsidSect="00100D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86381C"/>
    <w:lvl w:ilvl="0">
      <w:numFmt w:val="bullet"/>
      <w:lvlText w:val="*"/>
      <w:lvlJc w:val="left"/>
    </w:lvl>
  </w:abstractNum>
  <w:abstractNum w:abstractNumId="1">
    <w:nsid w:val="0116595F"/>
    <w:multiLevelType w:val="hybridMultilevel"/>
    <w:tmpl w:val="8978482E"/>
    <w:lvl w:ilvl="0" w:tplc="90243F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12805AE"/>
    <w:multiLevelType w:val="multilevel"/>
    <w:tmpl w:val="A8D2EB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3E0820"/>
    <w:multiLevelType w:val="hybridMultilevel"/>
    <w:tmpl w:val="AE823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742C7"/>
    <w:multiLevelType w:val="hybridMultilevel"/>
    <w:tmpl w:val="0D0CEE9E"/>
    <w:lvl w:ilvl="0" w:tplc="FFD2C3C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33E29"/>
    <w:multiLevelType w:val="hybridMultilevel"/>
    <w:tmpl w:val="071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629"/>
    <w:rsid w:val="0002071B"/>
    <w:rsid w:val="00035DF9"/>
    <w:rsid w:val="00093972"/>
    <w:rsid w:val="000D5E53"/>
    <w:rsid w:val="000D6F7F"/>
    <w:rsid w:val="000F5B95"/>
    <w:rsid w:val="00100D2B"/>
    <w:rsid w:val="00103970"/>
    <w:rsid w:val="001413DC"/>
    <w:rsid w:val="0016117D"/>
    <w:rsid w:val="00164745"/>
    <w:rsid w:val="001F1D6E"/>
    <w:rsid w:val="002304D3"/>
    <w:rsid w:val="002335FB"/>
    <w:rsid w:val="002915D4"/>
    <w:rsid w:val="00297054"/>
    <w:rsid w:val="002A4DD6"/>
    <w:rsid w:val="002B3879"/>
    <w:rsid w:val="002B7049"/>
    <w:rsid w:val="002B7C8C"/>
    <w:rsid w:val="002C4C25"/>
    <w:rsid w:val="002E24A1"/>
    <w:rsid w:val="00326249"/>
    <w:rsid w:val="00326CF4"/>
    <w:rsid w:val="003335D7"/>
    <w:rsid w:val="00353B90"/>
    <w:rsid w:val="00381D70"/>
    <w:rsid w:val="003A1E79"/>
    <w:rsid w:val="003D138B"/>
    <w:rsid w:val="003F2C22"/>
    <w:rsid w:val="00407105"/>
    <w:rsid w:val="004B1345"/>
    <w:rsid w:val="004D1ACF"/>
    <w:rsid w:val="005140E9"/>
    <w:rsid w:val="0052275D"/>
    <w:rsid w:val="00541933"/>
    <w:rsid w:val="00544F0D"/>
    <w:rsid w:val="0055096C"/>
    <w:rsid w:val="00584F82"/>
    <w:rsid w:val="005E61BD"/>
    <w:rsid w:val="005F71EC"/>
    <w:rsid w:val="00606855"/>
    <w:rsid w:val="006103C7"/>
    <w:rsid w:val="0061507F"/>
    <w:rsid w:val="00625E2A"/>
    <w:rsid w:val="0063779E"/>
    <w:rsid w:val="006674BA"/>
    <w:rsid w:val="00667610"/>
    <w:rsid w:val="006947C5"/>
    <w:rsid w:val="006F14A7"/>
    <w:rsid w:val="0070150F"/>
    <w:rsid w:val="00731098"/>
    <w:rsid w:val="007445B9"/>
    <w:rsid w:val="00744EEA"/>
    <w:rsid w:val="00762583"/>
    <w:rsid w:val="00766181"/>
    <w:rsid w:val="007C595A"/>
    <w:rsid w:val="007D0FF9"/>
    <w:rsid w:val="007E1CA0"/>
    <w:rsid w:val="007E320B"/>
    <w:rsid w:val="008351AE"/>
    <w:rsid w:val="0085767B"/>
    <w:rsid w:val="00857CB6"/>
    <w:rsid w:val="00895C5B"/>
    <w:rsid w:val="008C345C"/>
    <w:rsid w:val="008E2FA1"/>
    <w:rsid w:val="008E7410"/>
    <w:rsid w:val="00905F40"/>
    <w:rsid w:val="00951B7E"/>
    <w:rsid w:val="0097724D"/>
    <w:rsid w:val="00996A53"/>
    <w:rsid w:val="009A747D"/>
    <w:rsid w:val="00A322E4"/>
    <w:rsid w:val="00A87A59"/>
    <w:rsid w:val="00A90F4F"/>
    <w:rsid w:val="00A91063"/>
    <w:rsid w:val="00A957EB"/>
    <w:rsid w:val="00AC1295"/>
    <w:rsid w:val="00AE59EC"/>
    <w:rsid w:val="00AE6CDE"/>
    <w:rsid w:val="00AF1344"/>
    <w:rsid w:val="00AF1A6D"/>
    <w:rsid w:val="00AF506F"/>
    <w:rsid w:val="00AF5430"/>
    <w:rsid w:val="00B26965"/>
    <w:rsid w:val="00B37921"/>
    <w:rsid w:val="00B672EF"/>
    <w:rsid w:val="00B73099"/>
    <w:rsid w:val="00BD54F4"/>
    <w:rsid w:val="00C14911"/>
    <w:rsid w:val="00C1535B"/>
    <w:rsid w:val="00C22E0B"/>
    <w:rsid w:val="00C23AF7"/>
    <w:rsid w:val="00C566C8"/>
    <w:rsid w:val="00C65C7A"/>
    <w:rsid w:val="00C772A3"/>
    <w:rsid w:val="00C80C85"/>
    <w:rsid w:val="00C811CB"/>
    <w:rsid w:val="00CB134D"/>
    <w:rsid w:val="00CD0597"/>
    <w:rsid w:val="00CD2C3E"/>
    <w:rsid w:val="00D35B2A"/>
    <w:rsid w:val="00D646E6"/>
    <w:rsid w:val="00D66D0A"/>
    <w:rsid w:val="00D72344"/>
    <w:rsid w:val="00D73629"/>
    <w:rsid w:val="00DA7DA3"/>
    <w:rsid w:val="00DB3B72"/>
    <w:rsid w:val="00DD462F"/>
    <w:rsid w:val="00E04AF3"/>
    <w:rsid w:val="00E946A5"/>
    <w:rsid w:val="00EA3A54"/>
    <w:rsid w:val="00EC4536"/>
    <w:rsid w:val="00ED2B3F"/>
    <w:rsid w:val="00ED3CE2"/>
    <w:rsid w:val="00EE119B"/>
    <w:rsid w:val="00EE3C85"/>
    <w:rsid w:val="00EE7AD0"/>
    <w:rsid w:val="00F25084"/>
    <w:rsid w:val="00F34B6A"/>
    <w:rsid w:val="00F8677F"/>
    <w:rsid w:val="00F8704F"/>
    <w:rsid w:val="00F97265"/>
    <w:rsid w:val="00FA34E4"/>
    <w:rsid w:val="00FB568F"/>
    <w:rsid w:val="00FC1027"/>
    <w:rsid w:val="00FE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4D640-3207-4E97-B395-51CD3D5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B73099"/>
    <w:rPr>
      <w:rFonts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3099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730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5B95"/>
    <w:pPr>
      <w:ind w:left="720"/>
      <w:contextualSpacing/>
    </w:pPr>
  </w:style>
  <w:style w:type="table" w:styleId="a5">
    <w:name w:val="Table Grid"/>
    <w:basedOn w:val="a1"/>
    <w:uiPriority w:val="39"/>
    <w:rsid w:val="00EE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a"/>
    <w:qFormat/>
    <w:rsid w:val="00100D2B"/>
    <w:pPr>
      <w:keepNext/>
      <w:keepLines/>
      <w:tabs>
        <w:tab w:val="left" w:pos="284"/>
      </w:tabs>
      <w:spacing w:before="120" w:after="240" w:line="276" w:lineRule="auto"/>
      <w:ind w:left="284" w:hanging="284"/>
    </w:pPr>
    <w:rPr>
      <w:rFonts w:ascii="Times New Roman" w:hAnsi="Times New Roman"/>
      <w:b/>
      <w:lang w:val="en-GB"/>
    </w:rPr>
  </w:style>
  <w:style w:type="paragraph" w:customStyle="1" w:styleId="Wordpool">
    <w:name w:val="Word pool"/>
    <w:basedOn w:val="Rubric"/>
    <w:qFormat/>
    <w:rsid w:val="00100D2B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firstLine="0"/>
    </w:pPr>
    <w:rPr>
      <w:b w:val="0"/>
    </w:rPr>
  </w:style>
  <w:style w:type="paragraph" w:customStyle="1" w:styleId="Scoreline">
    <w:name w:val="Score line"/>
    <w:basedOn w:val="a"/>
    <w:qFormat/>
    <w:rsid w:val="00100D2B"/>
    <w:pPr>
      <w:spacing w:before="120" w:after="180" w:line="276" w:lineRule="auto"/>
      <w:ind w:left="284" w:hanging="284"/>
      <w:jc w:val="right"/>
    </w:pPr>
    <w:rPr>
      <w:rFonts w:ascii="Times New Roman" w:hAnsi="Times New Roman"/>
      <w:i/>
      <w:sz w:val="20"/>
      <w:lang w:val="en-GB"/>
    </w:rPr>
  </w:style>
  <w:style w:type="paragraph" w:customStyle="1" w:styleId="readingtext">
    <w:name w:val="reading text"/>
    <w:basedOn w:val="a"/>
    <w:qFormat/>
    <w:rsid w:val="00100D2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 w:line="276" w:lineRule="auto"/>
    </w:pPr>
    <w:rPr>
      <w:rFonts w:ascii="Times New Roman" w:hAnsi="Times New Roman"/>
      <w:lang w:val="en-GB"/>
    </w:rPr>
  </w:style>
  <w:style w:type="paragraph" w:customStyle="1" w:styleId="Exercisenumbered">
    <w:name w:val="Exercise numbered"/>
    <w:basedOn w:val="a"/>
    <w:qFormat/>
    <w:rsid w:val="00100D2B"/>
    <w:pPr>
      <w:tabs>
        <w:tab w:val="left" w:pos="284"/>
      </w:tabs>
      <w:spacing w:before="120" w:after="120" w:line="276" w:lineRule="auto"/>
      <w:ind w:left="284" w:hanging="284"/>
      <w:contextualSpacing/>
    </w:pPr>
    <w:rPr>
      <w:rFonts w:ascii="Times New Roman" w:hAnsi="Times New Roman"/>
      <w:lang w:val="en-GB"/>
    </w:rPr>
  </w:style>
  <w:style w:type="paragraph" w:styleId="a6">
    <w:name w:val="No Spacing"/>
    <w:uiPriority w:val="1"/>
    <w:qFormat/>
    <w:rsid w:val="006674B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7">
    <w:name w:val="Normal (Web)"/>
    <w:basedOn w:val="a"/>
    <w:uiPriority w:val="99"/>
    <w:semiHidden/>
    <w:unhideWhenUsed/>
    <w:rsid w:val="00A32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38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81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Для таблиц"/>
    <w:basedOn w:val="a"/>
    <w:rsid w:val="00326249"/>
    <w:pPr>
      <w:spacing w:after="0" w:line="240" w:lineRule="auto"/>
    </w:pPr>
    <w:rPr>
      <w:rFonts w:ascii="Times New Roman" w:eastAsia="MS Mincho" w:hAnsi="Times New Roman"/>
      <w:sz w:val="24"/>
      <w:szCs w:val="24"/>
      <w:u w:color="000000"/>
      <w:lang w:eastAsia="ru-RU"/>
    </w:rPr>
  </w:style>
  <w:style w:type="table" w:customStyle="1" w:styleId="TableNormal">
    <w:name w:val="Table Normal"/>
    <w:rsid w:val="00326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0A38-5399-4E5F-A106-ACC73443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Пак</dc:creator>
  <cp:lastModifiedBy>user</cp:lastModifiedBy>
  <cp:revision>4</cp:revision>
  <dcterms:created xsi:type="dcterms:W3CDTF">2020-09-28T09:58:00Z</dcterms:created>
  <dcterms:modified xsi:type="dcterms:W3CDTF">2020-09-30T02:10:00Z</dcterms:modified>
</cp:coreProperties>
</file>