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5479" w:rsidRDefault="00715479" w:rsidP="00715479">
      <w:pPr>
        <w:jc w:val="center"/>
        <w:rPr>
          <w:b/>
          <w:color w:val="000000"/>
          <w:spacing w:val="-4"/>
        </w:rPr>
      </w:pPr>
      <w:bookmarkStart w:id="0" w:name="_GoBack"/>
      <w:bookmarkEnd w:id="0"/>
      <w:r w:rsidRPr="002E7110">
        <w:rPr>
          <w:b/>
          <w:color w:val="000000"/>
          <w:spacing w:val="-4"/>
        </w:rPr>
        <w:t>Тем</w:t>
      </w:r>
      <w:r w:rsidR="00C26CA4">
        <w:rPr>
          <w:b/>
          <w:color w:val="000000"/>
          <w:spacing w:val="-4"/>
        </w:rPr>
        <w:t>ы</w:t>
      </w:r>
      <w:r w:rsidRPr="002E7110">
        <w:rPr>
          <w:b/>
          <w:color w:val="000000"/>
          <w:spacing w:val="-4"/>
        </w:rPr>
        <w:t xml:space="preserve"> </w:t>
      </w:r>
      <w:r w:rsidR="003A0C3B">
        <w:rPr>
          <w:b/>
          <w:color w:val="000000"/>
          <w:spacing w:val="-4"/>
        </w:rPr>
        <w:t>контрольных работ</w:t>
      </w:r>
      <w:r w:rsidRPr="002E7110">
        <w:rPr>
          <w:b/>
          <w:color w:val="000000"/>
          <w:spacing w:val="-4"/>
        </w:rPr>
        <w:t xml:space="preserve"> студентов заочной формы обучения</w:t>
      </w:r>
      <w:r w:rsidR="005C47D9">
        <w:rPr>
          <w:b/>
          <w:color w:val="000000"/>
          <w:spacing w:val="-4"/>
        </w:rPr>
        <w:t xml:space="preserve"> по дисциплине «Правовое регулирование интеллектуальной собственности»</w:t>
      </w:r>
    </w:p>
    <w:p w:rsidR="00903E57" w:rsidRPr="002E7110" w:rsidRDefault="00903E57" w:rsidP="00715479">
      <w:pPr>
        <w:jc w:val="center"/>
        <w:rPr>
          <w:b/>
          <w:color w:val="000000"/>
          <w:spacing w:val="-4"/>
        </w:rPr>
      </w:pPr>
    </w:p>
    <w:p w:rsidR="00715479" w:rsidRPr="002E7110" w:rsidRDefault="00715479" w:rsidP="00715479">
      <w:pPr>
        <w:pStyle w:val="a4"/>
        <w:spacing w:after="0"/>
        <w:ind w:left="0" w:firstLine="709"/>
      </w:pPr>
      <w:r w:rsidRPr="002E7110">
        <w:t xml:space="preserve">Для студентов заочной формы обучения выполнение контрольных работ является обязательным. При выполнении контрольных работ допускается использование учебной литературы и действующего законодательства в сфере </w:t>
      </w:r>
      <w:r w:rsidR="003A0C3B">
        <w:t>интеллектуальной собственности</w:t>
      </w:r>
      <w:r w:rsidRPr="002E7110">
        <w:t xml:space="preserve">. Рекомендуется также обращаться и к материалам юридической практики, а также к периодическим изданиям по выбранной теме. Контрольная работа должна содержать самостоятельные обоснованные выводы, в тексте </w:t>
      </w:r>
      <w:r w:rsidR="004F72AE">
        <w:t xml:space="preserve">ОБЯЗАТЕЛЬНО </w:t>
      </w:r>
      <w:r w:rsidRPr="002E7110">
        <w:t xml:space="preserve">должны присутствовать ссылки на </w:t>
      </w:r>
      <w:r w:rsidR="004F72AE">
        <w:t xml:space="preserve">ВСЕ использованные </w:t>
      </w:r>
      <w:r w:rsidRPr="002E7110">
        <w:t xml:space="preserve">источники. При подготовке анализа судебной практики рекомендуется использовать ресурсы сети Интернет, в частности сайт </w:t>
      </w:r>
      <w:hyperlink r:id="rId5" w:history="1">
        <w:r w:rsidRPr="002E7110">
          <w:rPr>
            <w:rStyle w:val="a3"/>
          </w:rPr>
          <w:t>http://судебныерешения.рф/</w:t>
        </w:r>
      </w:hyperlink>
      <w:r w:rsidRPr="002E7110">
        <w:t xml:space="preserve"> и другие.</w:t>
      </w:r>
    </w:p>
    <w:p w:rsidR="00C44372" w:rsidRDefault="00141DAD" w:rsidP="005C47D9">
      <w:pPr>
        <w:pStyle w:val="a4"/>
        <w:spacing w:after="0"/>
        <w:ind w:left="0" w:firstLine="709"/>
      </w:pPr>
      <w:r>
        <w:t xml:space="preserve">Составляемый договор не должен носить типовой характер, необходимо указать </w:t>
      </w:r>
      <w:r w:rsidR="000004A2">
        <w:t>индивидуально-</w:t>
      </w:r>
      <w:r w:rsidR="0034339D">
        <w:t>определяющие данные</w:t>
      </w:r>
      <w:r w:rsidR="000004A2">
        <w:t xml:space="preserve"> (</w:t>
      </w:r>
      <w:r>
        <w:t>вымышленные</w:t>
      </w:r>
      <w:r w:rsidR="000004A2">
        <w:t>).</w:t>
      </w:r>
    </w:p>
    <w:p w:rsidR="00CC2522" w:rsidRDefault="001B7845" w:rsidP="005C47D9">
      <w:pPr>
        <w:pStyle w:val="a4"/>
        <w:spacing w:after="0"/>
        <w:ind w:left="0" w:firstLine="709"/>
      </w:pPr>
      <w:r>
        <w:t xml:space="preserve">Для анализа судебной практики по делам о защите интеллектуальной собственности необходимо подобрать 5 судебных решений за 2015-2018 гг. </w:t>
      </w:r>
      <w:r w:rsidR="005645FC">
        <w:t>(в случае отсутствия необходимого количества решений за указанный период можно взять более ранние решения, данный факт необходимо отобр</w:t>
      </w:r>
      <w:r w:rsidR="00CC2522">
        <w:t>азить в аналитической записке).</w:t>
      </w:r>
    </w:p>
    <w:p w:rsidR="001B7845" w:rsidRDefault="001B7845" w:rsidP="005C47D9">
      <w:pPr>
        <w:pStyle w:val="a4"/>
        <w:spacing w:after="0"/>
        <w:ind w:left="0" w:firstLine="709"/>
      </w:pPr>
      <w:r>
        <w:t>Содержание аналитической записки следующее: 1) инициаторы спора; 2) предмет спора; 3) позиции сторон, оценка достаточности аргументации; 4) источники права, на которые ссылается суд, обоснованность их выбора; 5) достаточность мотивации суда при вынесении решения; 6) выводы о тенденциях в разрешении данной категории споров.</w:t>
      </w:r>
    </w:p>
    <w:p w:rsidR="00715479" w:rsidRPr="005C47D9" w:rsidRDefault="00715479" w:rsidP="005C47D9">
      <w:pPr>
        <w:pStyle w:val="a4"/>
        <w:spacing w:after="0"/>
        <w:ind w:left="0" w:firstLine="709"/>
      </w:pPr>
      <w:r w:rsidRPr="002E7110">
        <w:t>Работа должна носить самостоятельный характер и быть оформлена в соответствии со стандартами ВГУЭС</w:t>
      </w:r>
      <w:r w:rsidR="005A6FAA">
        <w:t xml:space="preserve"> (СТО-2015)</w:t>
      </w:r>
      <w:r w:rsidRPr="002E7110">
        <w:t xml:space="preserve">. Рекомендуемый объем работы – 10-15 страниц. Выводы, сделанные в ходе разработки выбранной темы, должны быть защищены на </w:t>
      </w:r>
      <w:r w:rsidR="003A0C3B" w:rsidRPr="005C47D9">
        <w:t>занятии по данной дисциплине.</w:t>
      </w:r>
    </w:p>
    <w:p w:rsidR="005A6FAA" w:rsidRPr="005A6FAA" w:rsidRDefault="005A6FAA" w:rsidP="005A6FAA">
      <w:pPr>
        <w:pStyle w:val="a4"/>
        <w:spacing w:after="0"/>
        <w:ind w:left="0" w:firstLine="709"/>
      </w:pPr>
      <w:r w:rsidRPr="005A6FAA">
        <w:t>Объем личного творческого и аналитического вклада студента в тексте работы (аналитического текста</w:t>
      </w:r>
      <w:r>
        <w:t>,</w:t>
      </w:r>
      <w:r w:rsidRPr="005A6FAA">
        <w:t xml:space="preserve"> принадлежащего студенту) составляет не менее 75% (указанное требование носит обязательный характер). При этом рекомендуемый объем цитирования одного источника от общей доли текста составляет не более 5% (указанное требование носит рекомендательный характер).</w:t>
      </w:r>
    </w:p>
    <w:p w:rsidR="005A6FAA" w:rsidRPr="005A6FAA" w:rsidRDefault="005A6FAA" w:rsidP="005A6FAA">
      <w:pPr>
        <w:pStyle w:val="a4"/>
        <w:spacing w:after="0"/>
        <w:ind w:left="0" w:firstLine="709"/>
      </w:pPr>
      <w:r w:rsidRPr="005A6FAA">
        <w:t xml:space="preserve"> Корректность цитирования (заимствование чужого авторского текста) определяется следующими требованиями: </w:t>
      </w:r>
    </w:p>
    <w:p w:rsidR="005A6FAA" w:rsidRPr="005A6FAA" w:rsidRDefault="005A6FAA" w:rsidP="005A6FAA">
      <w:pPr>
        <w:pStyle w:val="a4"/>
        <w:spacing w:after="0"/>
        <w:ind w:left="0" w:firstLine="709"/>
      </w:pPr>
      <w:r w:rsidRPr="005A6FAA">
        <w:t>1. Любой текст</w:t>
      </w:r>
      <w:r>
        <w:t>,</w:t>
      </w:r>
      <w:r w:rsidRPr="005A6FAA">
        <w:t xml:space="preserve"> не принадлежащий студенту на праве авторства</w:t>
      </w:r>
      <w:r>
        <w:t>,</w:t>
      </w:r>
      <w:r w:rsidRPr="005A6FAA">
        <w:t xml:space="preserve"> заключается в кавычки с последующим указанием ссылки на достоверный источник по правилам ВГУЭС </w:t>
      </w:r>
      <w:r w:rsidRPr="005A6FAA">
        <w:lastRenderedPageBreak/>
        <w:t xml:space="preserve">– СК-СТО-ТР-04-1.005-2015 «Требования к оформлению текстовой части выпускных квалификационных работ, курсовых работ (проектов), рефератов, контрольных работ, отчетов по практикам, лабораторным работам». </w:t>
      </w:r>
    </w:p>
    <w:p w:rsidR="005A6FAA" w:rsidRPr="005A6FAA" w:rsidRDefault="005A6FAA" w:rsidP="005A6FAA">
      <w:pPr>
        <w:pStyle w:val="a4"/>
        <w:spacing w:after="0"/>
        <w:ind w:left="0" w:firstLine="709"/>
      </w:pPr>
      <w:r w:rsidRPr="005A6FAA">
        <w:t xml:space="preserve">2. Цитирование текста допускается при: </w:t>
      </w:r>
    </w:p>
    <w:p w:rsidR="005A6FAA" w:rsidRPr="005A6FAA" w:rsidRDefault="005A6FAA" w:rsidP="005A6FAA">
      <w:pPr>
        <w:pStyle w:val="a4"/>
        <w:spacing w:after="0"/>
        <w:ind w:left="0" w:firstLine="709"/>
      </w:pPr>
      <w:r w:rsidRPr="005A6FAA">
        <w:t>2.1</w:t>
      </w:r>
      <w:r w:rsidR="008010AB">
        <w:t>)</w:t>
      </w:r>
      <w:r w:rsidRPr="005A6FAA">
        <w:t xml:space="preserve"> </w:t>
      </w:r>
      <w:r w:rsidR="008010AB" w:rsidRPr="005A6FAA">
        <w:t xml:space="preserve">необходимости </w:t>
      </w:r>
      <w:r w:rsidRPr="005A6FAA">
        <w:t>продемонстрировать анализируемый «объект» (определение исследуемого понятия, авторскую позицию, положение нормативно-правового акта, правовую позицию правоприменителя, правовую статистику) с последующи</w:t>
      </w:r>
      <w:r w:rsidR="008010AB">
        <w:t>м его анализом в тексте работы;</w:t>
      </w:r>
    </w:p>
    <w:p w:rsidR="005A6FAA" w:rsidRPr="005A6FAA" w:rsidRDefault="005A6FAA" w:rsidP="005A6FAA">
      <w:pPr>
        <w:pStyle w:val="a4"/>
        <w:spacing w:after="0"/>
        <w:ind w:left="0" w:firstLine="709"/>
      </w:pPr>
      <w:r w:rsidRPr="005A6FAA">
        <w:t>2.</w:t>
      </w:r>
      <w:r w:rsidR="008010AB">
        <w:t>2)</w:t>
      </w:r>
      <w:r w:rsidRPr="005A6FAA">
        <w:t xml:space="preserve"> </w:t>
      </w:r>
      <w:r w:rsidR="008010AB" w:rsidRPr="005A6FAA">
        <w:t>цитировани</w:t>
      </w:r>
      <w:r w:rsidR="008010AB">
        <w:t>и</w:t>
      </w:r>
      <w:r w:rsidR="008010AB" w:rsidRPr="005A6FAA">
        <w:t xml:space="preserve"> </w:t>
      </w:r>
      <w:r w:rsidRPr="005A6FAA">
        <w:t>позиций иных авторов с целью усилени</w:t>
      </w:r>
      <w:r w:rsidR="00CC2522">
        <w:t>я</w:t>
      </w:r>
      <w:r w:rsidRPr="005A6FAA">
        <w:t xml:space="preserve"> авторской позиции студента по анали</w:t>
      </w:r>
      <w:r w:rsidR="008010AB">
        <w:t>зируемому в тексте аспекту темы;</w:t>
      </w:r>
    </w:p>
    <w:p w:rsidR="005A6FAA" w:rsidRPr="005A6FAA" w:rsidRDefault="005A6FAA" w:rsidP="005A6FAA">
      <w:pPr>
        <w:pStyle w:val="a4"/>
        <w:spacing w:after="0"/>
        <w:ind w:left="0" w:firstLine="709"/>
      </w:pPr>
      <w:r w:rsidRPr="005A6FAA">
        <w:t>2.3</w:t>
      </w:r>
      <w:r w:rsidR="008010AB">
        <w:t>)</w:t>
      </w:r>
      <w:r w:rsidRPr="005A6FAA">
        <w:t xml:space="preserve"> </w:t>
      </w:r>
      <w:r w:rsidR="008010AB" w:rsidRPr="005A6FAA">
        <w:t>цитировани</w:t>
      </w:r>
      <w:r w:rsidR="008010AB">
        <w:t>и</w:t>
      </w:r>
      <w:r w:rsidR="008010AB" w:rsidRPr="005A6FAA">
        <w:t xml:space="preserve"> </w:t>
      </w:r>
      <w:r w:rsidRPr="005A6FAA">
        <w:t>с целью присоединени</w:t>
      </w:r>
      <w:r>
        <w:t>я</w:t>
      </w:r>
      <w:r w:rsidRPr="005A6FAA">
        <w:t xml:space="preserve"> к существующим теоретическим и практическим решениям исследуемой проблемы, с обоснованием студентом разделения </w:t>
      </w:r>
      <w:r w:rsidR="008010AB">
        <w:t>обозначаемых взглядов (позиций).</w:t>
      </w:r>
    </w:p>
    <w:p w:rsidR="005A6FAA" w:rsidRPr="005A6FAA" w:rsidRDefault="005A6FAA" w:rsidP="005A6FAA">
      <w:pPr>
        <w:pStyle w:val="a4"/>
        <w:spacing w:after="0"/>
        <w:ind w:left="0" w:firstLine="709"/>
      </w:pPr>
      <w:r w:rsidRPr="005A6FAA">
        <w:t>3. Не допускается цитирование текста с целью подмены аналитической части работы</w:t>
      </w:r>
      <w:r w:rsidR="008010AB">
        <w:t>,</w:t>
      </w:r>
      <w:r w:rsidRPr="005A6FAA">
        <w:t xml:space="preserve"> выполняемой студентом, чужим аналитическим текстом (компилятивный характер работы). Такая аналитическая подмена определяется как несамостоятельность проводимого студентом исследования.</w:t>
      </w:r>
    </w:p>
    <w:p w:rsidR="005A6FAA" w:rsidRPr="005A6FAA" w:rsidRDefault="005A6FAA" w:rsidP="005A6FAA">
      <w:pPr>
        <w:pStyle w:val="a4"/>
        <w:spacing w:after="0"/>
        <w:ind w:left="0" w:firstLine="709"/>
      </w:pPr>
      <w:r w:rsidRPr="005A6FAA">
        <w:t>4. Не допускается обход системы «</w:t>
      </w:r>
      <w:proofErr w:type="spellStart"/>
      <w:r w:rsidRPr="005A6FAA">
        <w:t>Антиплагиат</w:t>
      </w:r>
      <w:r>
        <w:t>.ВУЗ</w:t>
      </w:r>
      <w:proofErr w:type="spellEnd"/>
      <w:r w:rsidRPr="005A6FAA">
        <w:t>» как посредством программной обработки проверяемого текста, так и посредством искажения чужого текста (слияния слов, подмена в чужом аналитическом тексте отдельных слов синонимами и т.п.) влекущего формальное повышения оригинальности текста или сокрытие его авторской принадлежности. В случа</w:t>
      </w:r>
      <w:r>
        <w:t>е</w:t>
      </w:r>
      <w:r w:rsidRPr="005A6FAA">
        <w:t xml:space="preserve"> выявления доказуемого факта обхода системы «</w:t>
      </w:r>
      <w:proofErr w:type="spellStart"/>
      <w:r w:rsidRPr="005A6FAA">
        <w:t>Антиплагиат</w:t>
      </w:r>
      <w:r>
        <w:t>.ВУЗ</w:t>
      </w:r>
      <w:proofErr w:type="spellEnd"/>
      <w:r w:rsidRPr="005A6FAA">
        <w:t>»</w:t>
      </w:r>
      <w:r>
        <w:t xml:space="preserve"> контрольная работа оценивается на «неудовлетворительно» и студент не допускается к экзамену с проставлением </w:t>
      </w:r>
      <w:r w:rsidR="00145BF7">
        <w:t xml:space="preserve">в ведомости </w:t>
      </w:r>
      <w:r>
        <w:t>отметки «не аттестован»</w:t>
      </w:r>
      <w:r w:rsidRPr="005A6FAA">
        <w:t>.</w:t>
      </w:r>
    </w:p>
    <w:p w:rsidR="00145BF7" w:rsidRPr="005A6FAA" w:rsidRDefault="005A6FAA" w:rsidP="00145BF7">
      <w:pPr>
        <w:pStyle w:val="a4"/>
        <w:spacing w:after="0"/>
        <w:ind w:left="0" w:firstLine="709"/>
      </w:pPr>
      <w:r w:rsidRPr="005A6FAA">
        <w:t xml:space="preserve">5. Проверка </w:t>
      </w:r>
      <w:r>
        <w:t>контрольной</w:t>
      </w:r>
      <w:r w:rsidRPr="005A6FAA">
        <w:t xml:space="preserve"> работы на объем заимствования и корректность цитирования осуществляется </w:t>
      </w:r>
      <w:r>
        <w:t>преподавателем 2</w:t>
      </w:r>
      <w:r w:rsidR="008010AB">
        <w:t xml:space="preserve"> (два)</w:t>
      </w:r>
      <w:r w:rsidRPr="005A6FAA">
        <w:t xml:space="preserve"> раз</w:t>
      </w:r>
      <w:r w:rsidR="008010AB">
        <w:t>а</w:t>
      </w:r>
      <w:r w:rsidRPr="005A6FAA">
        <w:t xml:space="preserve">. При этом </w:t>
      </w:r>
      <w:r>
        <w:t>преподаватель</w:t>
      </w:r>
      <w:r w:rsidRPr="005A6FAA">
        <w:t xml:space="preserve"> обязан указать студенту на конкретные ошибки несоблюдения правил цитирования. Игнорирование </w:t>
      </w:r>
      <w:r w:rsidR="00145BF7" w:rsidRPr="005A6FAA">
        <w:t xml:space="preserve">студентом </w:t>
      </w:r>
      <w:r w:rsidRPr="005A6FAA">
        <w:t xml:space="preserve">конкретных замечаний </w:t>
      </w:r>
      <w:r w:rsidR="00145BF7">
        <w:t>преподавателя</w:t>
      </w:r>
      <w:r w:rsidRPr="005A6FAA">
        <w:t xml:space="preserve"> является основанием для </w:t>
      </w:r>
      <w:r w:rsidR="00145BF7">
        <w:t>оценивания контрольной работы на «неудовлетворительно» и студент не допускается к экзамену с проставлением отметки «не аттестован»</w:t>
      </w:r>
      <w:r w:rsidR="00145BF7" w:rsidRPr="005A6FAA">
        <w:t>.</w:t>
      </w:r>
    </w:p>
    <w:p w:rsidR="005A6FAA" w:rsidRPr="00145BF7" w:rsidRDefault="00145BF7" w:rsidP="005C47D9">
      <w:pPr>
        <w:pStyle w:val="a4"/>
        <w:spacing w:after="0"/>
        <w:ind w:left="0" w:firstLine="709"/>
      </w:pPr>
      <w:r>
        <w:t>Готовая контрольная работ</w:t>
      </w:r>
      <w:r w:rsidR="005C4F48">
        <w:t>а</w:t>
      </w:r>
      <w:r>
        <w:t xml:space="preserve"> высылается преподавателю в электронном виде по адресу </w:t>
      </w:r>
      <w:hyperlink r:id="rId6" w:history="1">
        <w:r w:rsidRPr="00527C1A">
          <w:rPr>
            <w:rStyle w:val="a3"/>
            <w:lang w:val="en-US"/>
          </w:rPr>
          <w:t>ella.goryan@vvsu.ru</w:t>
        </w:r>
      </w:hyperlink>
      <w:r>
        <w:rPr>
          <w:lang w:val="en-US"/>
        </w:rPr>
        <w:t xml:space="preserve"> </w:t>
      </w:r>
      <w:r>
        <w:t xml:space="preserve">с пометкой «КР по ПРИС студента/студентки ФИО» </w:t>
      </w:r>
      <w:r w:rsidR="005C4F48">
        <w:t xml:space="preserve">за 3 дня </w:t>
      </w:r>
      <w:r>
        <w:t xml:space="preserve">до начала аудиторных занятий </w:t>
      </w:r>
      <w:r w:rsidR="005C4F48">
        <w:t>(можно раньше).</w:t>
      </w:r>
      <w:r w:rsidR="00410D61">
        <w:t xml:space="preserve"> В случае положительного решения о допуске контрольной работы к защите работа распечатывается и приносится на защиту, которая будет проходить на заняти</w:t>
      </w:r>
      <w:r w:rsidR="008010AB">
        <w:t>и</w:t>
      </w:r>
      <w:r w:rsidR="00410D61">
        <w:t>.</w:t>
      </w:r>
    </w:p>
    <w:p w:rsidR="003A0C3B" w:rsidRPr="003A0C3B" w:rsidRDefault="003A0C3B" w:rsidP="005C47D9">
      <w:pPr>
        <w:pStyle w:val="a4"/>
        <w:spacing w:after="0"/>
        <w:ind w:left="0" w:firstLine="709"/>
      </w:pPr>
      <w:r>
        <w:lastRenderedPageBreak/>
        <w:t>Успешная защита контрольной работы является основанием для допуска к сдаче экзамена.</w:t>
      </w:r>
      <w:r w:rsidR="005C4F48">
        <w:t xml:space="preserve"> </w:t>
      </w:r>
      <w:r w:rsidR="005C4F48" w:rsidRPr="00684093">
        <w:rPr>
          <w:b/>
        </w:rPr>
        <w:t>Экзамен будет приниматься в письменно-устной форме</w:t>
      </w:r>
      <w:r w:rsidR="005C4F48">
        <w:t xml:space="preserve"> (перечень вопросов приводится ниже).</w:t>
      </w:r>
    </w:p>
    <w:p w:rsidR="00715479" w:rsidRPr="002E7110" w:rsidRDefault="00715479" w:rsidP="00715479">
      <w:pPr>
        <w:pStyle w:val="a4"/>
        <w:spacing w:after="0"/>
        <w:ind w:left="0" w:firstLine="709"/>
      </w:pPr>
      <w:r w:rsidRPr="002E7110">
        <w:t xml:space="preserve">Выбор студентами темы контрольной работы осуществляется по фамилии студента. Студенты, чьи фамилии начинаются с </w:t>
      </w:r>
      <w:proofErr w:type="gramStart"/>
      <w:r w:rsidRPr="002E7110">
        <w:t>А-Н</w:t>
      </w:r>
      <w:proofErr w:type="gramEnd"/>
      <w:r w:rsidR="008010AB">
        <w:t>,</w:t>
      </w:r>
      <w:r w:rsidRPr="002E7110">
        <w:t xml:space="preserve"> могут выбирать любую из </w:t>
      </w:r>
      <w:r w:rsidR="00546C07">
        <w:t xml:space="preserve">свободных </w:t>
      </w:r>
      <w:r w:rsidRPr="002E7110">
        <w:t>нечетных тем; студенты, чьи фамилии начинаются с О-Я</w:t>
      </w:r>
      <w:r w:rsidR="008010AB">
        <w:t>,</w:t>
      </w:r>
      <w:r w:rsidRPr="002E7110">
        <w:t xml:space="preserve"> могу</w:t>
      </w:r>
      <w:r w:rsidR="005429DF">
        <w:t xml:space="preserve">т выбирать любую из </w:t>
      </w:r>
      <w:r w:rsidR="00546C07">
        <w:t xml:space="preserve">свободных </w:t>
      </w:r>
      <w:r w:rsidR="005429DF">
        <w:t>четных тем.</w:t>
      </w:r>
      <w:r w:rsidR="006649D6">
        <w:t xml:space="preserve"> Темы не могут повторяться в одной академической группе. В случае нехватки четных или нечетных тем студент выбирает </w:t>
      </w:r>
      <w:r w:rsidR="00DB588C">
        <w:t xml:space="preserve">любую свободную </w:t>
      </w:r>
      <w:r w:rsidR="00645726">
        <w:t>(</w:t>
      </w:r>
      <w:r w:rsidR="00DB588C">
        <w:t>оставшуюся</w:t>
      </w:r>
      <w:r w:rsidR="00645726">
        <w:t>)</w:t>
      </w:r>
      <w:r w:rsidR="00DB588C">
        <w:t xml:space="preserve"> тему.</w:t>
      </w:r>
    </w:p>
    <w:p w:rsidR="00C26CA4" w:rsidRDefault="00C26CA4" w:rsidP="005C47D9">
      <w:pPr>
        <w:pStyle w:val="a4"/>
        <w:spacing w:after="0"/>
        <w:ind w:left="0" w:firstLine="709"/>
      </w:pPr>
    </w:p>
    <w:p w:rsidR="00715479" w:rsidRPr="002E7110" w:rsidRDefault="00715479" w:rsidP="00715479">
      <w:r w:rsidRPr="002E7110">
        <w:t xml:space="preserve">Тема 1. </w:t>
      </w:r>
    </w:p>
    <w:p w:rsidR="00715479" w:rsidRPr="002E7110" w:rsidRDefault="00715479" w:rsidP="00715479">
      <w:pPr>
        <w:widowControl w:val="0"/>
        <w:numPr>
          <w:ilvl w:val="0"/>
          <w:numId w:val="2"/>
        </w:numPr>
      </w:pPr>
      <w:r w:rsidRPr="002E7110">
        <w:t>Составить договор авторского заказа на со</w:t>
      </w:r>
      <w:r w:rsidR="00F4706F">
        <w:t>здание произведения литературы</w:t>
      </w:r>
    </w:p>
    <w:p w:rsidR="00715479" w:rsidRPr="002E7110" w:rsidRDefault="00715479" w:rsidP="00715479">
      <w:pPr>
        <w:widowControl w:val="0"/>
        <w:numPr>
          <w:ilvl w:val="0"/>
          <w:numId w:val="2"/>
        </w:numPr>
      </w:pPr>
      <w:r w:rsidRPr="002E7110">
        <w:t xml:space="preserve">Проанализировать судебную практику по </w:t>
      </w:r>
      <w:r w:rsidR="001B7845">
        <w:t>делам о защите авторских прав</w:t>
      </w:r>
    </w:p>
    <w:p w:rsidR="00715479" w:rsidRPr="002E7110" w:rsidRDefault="00715479" w:rsidP="00715479"/>
    <w:p w:rsidR="00715479" w:rsidRPr="002E7110" w:rsidRDefault="00715479" w:rsidP="00715479">
      <w:r w:rsidRPr="002E7110">
        <w:t xml:space="preserve">Тема 2. </w:t>
      </w:r>
    </w:p>
    <w:p w:rsidR="00715479" w:rsidRPr="002E7110" w:rsidRDefault="00715479" w:rsidP="00715479">
      <w:pPr>
        <w:widowControl w:val="0"/>
        <w:numPr>
          <w:ilvl w:val="0"/>
          <w:numId w:val="3"/>
        </w:numPr>
      </w:pPr>
      <w:r w:rsidRPr="002E7110">
        <w:t>Составить лицензионный договор (исключительная лицензия) на промышленный образец</w:t>
      </w:r>
    </w:p>
    <w:p w:rsidR="002B4797" w:rsidRPr="002E7110" w:rsidRDefault="002B4797" w:rsidP="002B4797">
      <w:pPr>
        <w:widowControl w:val="0"/>
        <w:numPr>
          <w:ilvl w:val="0"/>
          <w:numId w:val="3"/>
        </w:numPr>
      </w:pPr>
      <w:r w:rsidRPr="002E7110">
        <w:t xml:space="preserve">Проанализировать судебную практику по </w:t>
      </w:r>
      <w:r>
        <w:t xml:space="preserve">делам о защите </w:t>
      </w:r>
      <w:r w:rsidR="00B10640">
        <w:t>смежных</w:t>
      </w:r>
      <w:r>
        <w:t xml:space="preserve"> прав</w:t>
      </w:r>
    </w:p>
    <w:p w:rsidR="00715479" w:rsidRPr="002E7110" w:rsidRDefault="00715479" w:rsidP="00715479">
      <w:pPr>
        <w:ind w:left="360"/>
      </w:pPr>
    </w:p>
    <w:p w:rsidR="00715479" w:rsidRPr="002E7110" w:rsidRDefault="00715479" w:rsidP="00715479">
      <w:r w:rsidRPr="002E7110">
        <w:t xml:space="preserve">Тема 3. </w:t>
      </w:r>
    </w:p>
    <w:p w:rsidR="00715479" w:rsidRPr="002E7110" w:rsidRDefault="00715479" w:rsidP="00715479">
      <w:pPr>
        <w:widowControl w:val="0"/>
        <w:numPr>
          <w:ilvl w:val="0"/>
          <w:numId w:val="4"/>
        </w:numPr>
      </w:pPr>
      <w:r w:rsidRPr="002E7110">
        <w:t xml:space="preserve">Составить лицензионный договор (неисключительная лицензия) на </w:t>
      </w:r>
      <w:r w:rsidR="0043636E">
        <w:t>исполнение (</w:t>
      </w:r>
      <w:r w:rsidR="00B01E87">
        <w:t>постановку</w:t>
      </w:r>
      <w:r w:rsidR="0043636E">
        <w:t>)</w:t>
      </w:r>
    </w:p>
    <w:p w:rsidR="002B4797" w:rsidRPr="00662206" w:rsidRDefault="002B4797" w:rsidP="002B4797">
      <w:pPr>
        <w:widowControl w:val="0"/>
        <w:numPr>
          <w:ilvl w:val="0"/>
          <w:numId w:val="4"/>
        </w:numPr>
      </w:pPr>
      <w:r w:rsidRPr="00662206">
        <w:t xml:space="preserve">Проанализировать судебную практику по делам о защите </w:t>
      </w:r>
      <w:r w:rsidR="00662206" w:rsidRPr="00662206">
        <w:t>патентных</w:t>
      </w:r>
      <w:r w:rsidRPr="00662206">
        <w:t xml:space="preserve"> прав</w:t>
      </w:r>
    </w:p>
    <w:p w:rsidR="00715479" w:rsidRPr="00662206" w:rsidRDefault="00715479" w:rsidP="00715479"/>
    <w:p w:rsidR="00715479" w:rsidRPr="006035DE" w:rsidRDefault="00715479" w:rsidP="00715479">
      <w:r w:rsidRPr="006035DE">
        <w:t xml:space="preserve">Тема 4. </w:t>
      </w:r>
    </w:p>
    <w:p w:rsidR="00715479" w:rsidRPr="006035DE" w:rsidRDefault="00715479" w:rsidP="00715479">
      <w:pPr>
        <w:widowControl w:val="0"/>
        <w:numPr>
          <w:ilvl w:val="0"/>
          <w:numId w:val="5"/>
        </w:numPr>
      </w:pPr>
      <w:r w:rsidRPr="006035DE">
        <w:t>Составить договор об отчуждении исключительных прав на фонограмму</w:t>
      </w:r>
    </w:p>
    <w:p w:rsidR="002B4797" w:rsidRPr="006035DE" w:rsidRDefault="002B4797" w:rsidP="002B4797">
      <w:pPr>
        <w:widowControl w:val="0"/>
        <w:numPr>
          <w:ilvl w:val="0"/>
          <w:numId w:val="5"/>
        </w:numPr>
      </w:pPr>
      <w:r w:rsidRPr="006035DE">
        <w:t>Проанализировать судебную практику по делам о защите прав</w:t>
      </w:r>
      <w:r w:rsidR="00BD31FE" w:rsidRPr="006035DE">
        <w:t>а на селекционное достижение</w:t>
      </w:r>
    </w:p>
    <w:p w:rsidR="00715479" w:rsidRPr="006035DE" w:rsidRDefault="00715479" w:rsidP="00715479"/>
    <w:p w:rsidR="00715479" w:rsidRPr="006035DE" w:rsidRDefault="00715479" w:rsidP="00715479">
      <w:r w:rsidRPr="006035DE">
        <w:t xml:space="preserve">Тема 5. </w:t>
      </w:r>
    </w:p>
    <w:p w:rsidR="00715479" w:rsidRPr="006035DE" w:rsidRDefault="00715479" w:rsidP="00715479">
      <w:pPr>
        <w:widowControl w:val="0"/>
        <w:numPr>
          <w:ilvl w:val="0"/>
          <w:numId w:val="6"/>
        </w:numPr>
      </w:pPr>
      <w:r w:rsidRPr="006035DE">
        <w:t xml:space="preserve">Составить издательский лицензионный договор на произведение литературы </w:t>
      </w:r>
    </w:p>
    <w:p w:rsidR="002B4797" w:rsidRPr="006035DE" w:rsidRDefault="002B4797" w:rsidP="002B4797">
      <w:pPr>
        <w:widowControl w:val="0"/>
        <w:numPr>
          <w:ilvl w:val="0"/>
          <w:numId w:val="6"/>
        </w:numPr>
      </w:pPr>
      <w:r w:rsidRPr="006035DE">
        <w:t>Проанализировать судебную практику по делам о защите прав</w:t>
      </w:r>
      <w:r w:rsidR="00BD31FE" w:rsidRPr="006035DE">
        <w:t xml:space="preserve"> на топологии интегральных микросхем</w:t>
      </w:r>
    </w:p>
    <w:p w:rsidR="00715479" w:rsidRPr="005F1ACF" w:rsidRDefault="00715479" w:rsidP="00715479">
      <w:pPr>
        <w:rPr>
          <w:highlight w:val="yellow"/>
        </w:rPr>
      </w:pPr>
    </w:p>
    <w:p w:rsidR="00715479" w:rsidRPr="00D300A3" w:rsidRDefault="00715479" w:rsidP="00715479">
      <w:r w:rsidRPr="00D300A3">
        <w:t xml:space="preserve">Тема 6. </w:t>
      </w:r>
    </w:p>
    <w:p w:rsidR="00715479" w:rsidRPr="00D300A3" w:rsidRDefault="00715479" w:rsidP="00715479">
      <w:pPr>
        <w:widowControl w:val="0"/>
        <w:numPr>
          <w:ilvl w:val="0"/>
          <w:numId w:val="7"/>
        </w:numPr>
      </w:pPr>
      <w:r w:rsidRPr="00D300A3">
        <w:t>Составить лицензионный договор (принудительная лицензия) на селекционное достижение</w:t>
      </w:r>
    </w:p>
    <w:p w:rsidR="002B4797" w:rsidRPr="00D300A3" w:rsidRDefault="002B4797" w:rsidP="002B4797">
      <w:pPr>
        <w:widowControl w:val="0"/>
        <w:numPr>
          <w:ilvl w:val="0"/>
          <w:numId w:val="7"/>
        </w:numPr>
      </w:pPr>
      <w:r w:rsidRPr="00D300A3">
        <w:lastRenderedPageBreak/>
        <w:t>Проанализировать судебную практику по делам о защите прав</w:t>
      </w:r>
      <w:r w:rsidR="00D300A3" w:rsidRPr="00D300A3">
        <w:t>а на секрет производства (ноу-хау)</w:t>
      </w:r>
    </w:p>
    <w:p w:rsidR="00715479" w:rsidRPr="00D300A3" w:rsidRDefault="00715479" w:rsidP="00715479"/>
    <w:p w:rsidR="00715479" w:rsidRPr="00D300A3" w:rsidRDefault="00715479" w:rsidP="00715479">
      <w:r w:rsidRPr="00D300A3">
        <w:t xml:space="preserve">Тема 7. </w:t>
      </w:r>
    </w:p>
    <w:p w:rsidR="00715479" w:rsidRPr="00D300A3" w:rsidRDefault="00715479" w:rsidP="00715479">
      <w:pPr>
        <w:widowControl w:val="0"/>
        <w:numPr>
          <w:ilvl w:val="0"/>
          <w:numId w:val="8"/>
        </w:numPr>
      </w:pPr>
      <w:r w:rsidRPr="00D300A3">
        <w:t>Составить договор о соавторстве на произведение искусства</w:t>
      </w:r>
    </w:p>
    <w:p w:rsidR="002B4797" w:rsidRPr="00A42150" w:rsidRDefault="002B4797" w:rsidP="002B4797">
      <w:pPr>
        <w:widowControl w:val="0"/>
        <w:numPr>
          <w:ilvl w:val="0"/>
          <w:numId w:val="8"/>
        </w:numPr>
      </w:pPr>
      <w:r w:rsidRPr="00A42150">
        <w:t>Проанализировать судебную практику по делам о защите прав</w:t>
      </w:r>
      <w:r w:rsidR="00A42150" w:rsidRPr="00A42150">
        <w:t>а на фирменное наименование</w:t>
      </w:r>
    </w:p>
    <w:p w:rsidR="00715479" w:rsidRPr="00A42150" w:rsidRDefault="00715479" w:rsidP="00715479"/>
    <w:p w:rsidR="00715479" w:rsidRPr="00A42150" w:rsidRDefault="00715479" w:rsidP="00715479">
      <w:r w:rsidRPr="00A42150">
        <w:t xml:space="preserve">Тема 8. </w:t>
      </w:r>
    </w:p>
    <w:p w:rsidR="00715479" w:rsidRPr="00A42150" w:rsidRDefault="00715479" w:rsidP="00715479">
      <w:pPr>
        <w:widowControl w:val="0"/>
        <w:numPr>
          <w:ilvl w:val="0"/>
          <w:numId w:val="9"/>
        </w:numPr>
      </w:pPr>
      <w:r w:rsidRPr="00A42150">
        <w:t xml:space="preserve">Составить </w:t>
      </w:r>
      <w:proofErr w:type="spellStart"/>
      <w:r w:rsidRPr="00A42150">
        <w:t>сублицензионный</w:t>
      </w:r>
      <w:proofErr w:type="spellEnd"/>
      <w:r w:rsidRPr="00A42150">
        <w:t xml:space="preserve"> договор (исключительная лицензия) на топологию интегральной микросхемы</w:t>
      </w:r>
    </w:p>
    <w:p w:rsidR="002B4797" w:rsidRPr="00A42150" w:rsidRDefault="002B4797" w:rsidP="002B4797">
      <w:pPr>
        <w:widowControl w:val="0"/>
        <w:numPr>
          <w:ilvl w:val="0"/>
          <w:numId w:val="9"/>
        </w:numPr>
      </w:pPr>
      <w:r w:rsidRPr="00A42150">
        <w:t>Проанализировать судебную практику по делам о защите прав</w:t>
      </w:r>
      <w:r w:rsidR="00A42150">
        <w:t>а на товарный знак</w:t>
      </w:r>
    </w:p>
    <w:p w:rsidR="00715479" w:rsidRPr="00A42150" w:rsidRDefault="00715479" w:rsidP="00715479"/>
    <w:p w:rsidR="00715479" w:rsidRPr="00A42150" w:rsidRDefault="00715479" w:rsidP="00715479">
      <w:r w:rsidRPr="00A42150">
        <w:t xml:space="preserve">Тема 9. </w:t>
      </w:r>
    </w:p>
    <w:p w:rsidR="00715479" w:rsidRPr="00A42150" w:rsidRDefault="00715479" w:rsidP="00715479">
      <w:pPr>
        <w:widowControl w:val="0"/>
        <w:numPr>
          <w:ilvl w:val="0"/>
          <w:numId w:val="10"/>
        </w:numPr>
      </w:pPr>
      <w:r w:rsidRPr="00A42150">
        <w:t>Составить договор коммерческой концессии на товарный знак</w:t>
      </w:r>
    </w:p>
    <w:p w:rsidR="002B4797" w:rsidRPr="00A42150" w:rsidRDefault="002B4797" w:rsidP="002B4797">
      <w:pPr>
        <w:widowControl w:val="0"/>
        <w:numPr>
          <w:ilvl w:val="0"/>
          <w:numId w:val="10"/>
        </w:numPr>
      </w:pPr>
      <w:r w:rsidRPr="00A42150">
        <w:t>Проанализировать судебную практику по делам о защите прав</w:t>
      </w:r>
      <w:r w:rsidR="00A42150" w:rsidRPr="00A42150">
        <w:t>а на знак обслуживания</w:t>
      </w:r>
    </w:p>
    <w:p w:rsidR="00715479" w:rsidRPr="005F1ACF" w:rsidRDefault="00715479" w:rsidP="00715479">
      <w:pPr>
        <w:rPr>
          <w:highlight w:val="yellow"/>
        </w:rPr>
      </w:pPr>
    </w:p>
    <w:p w:rsidR="00715479" w:rsidRPr="00A4579D" w:rsidRDefault="00715479" w:rsidP="00715479">
      <w:r w:rsidRPr="00A4579D">
        <w:t xml:space="preserve">Тема 10. </w:t>
      </w:r>
    </w:p>
    <w:p w:rsidR="00715479" w:rsidRPr="00A4579D" w:rsidRDefault="00715479" w:rsidP="00715479">
      <w:pPr>
        <w:widowControl w:val="0"/>
        <w:numPr>
          <w:ilvl w:val="0"/>
          <w:numId w:val="11"/>
        </w:numPr>
      </w:pPr>
      <w:r w:rsidRPr="00A4579D">
        <w:t>Составить договор об отчуждении исключительных прав на секрет производства (ноу-хау)</w:t>
      </w:r>
    </w:p>
    <w:p w:rsidR="002B4797" w:rsidRPr="00A4579D" w:rsidRDefault="002B4797" w:rsidP="002B4797">
      <w:pPr>
        <w:widowControl w:val="0"/>
        <w:numPr>
          <w:ilvl w:val="0"/>
          <w:numId w:val="11"/>
        </w:numPr>
      </w:pPr>
      <w:r w:rsidRPr="00A4579D">
        <w:t>Проанализировать судебную практику по делам о защите прав</w:t>
      </w:r>
      <w:r w:rsidR="00A4579D" w:rsidRPr="00A4579D">
        <w:t>а на наименование места происхождения товара</w:t>
      </w:r>
    </w:p>
    <w:p w:rsidR="00F40D20" w:rsidRPr="00AB0615" w:rsidRDefault="00F40D20"/>
    <w:p w:rsidR="00F4706F" w:rsidRPr="00AB0615" w:rsidRDefault="00F4706F" w:rsidP="00F4706F">
      <w:r w:rsidRPr="00AB0615">
        <w:t xml:space="preserve">Тема 11. </w:t>
      </w:r>
    </w:p>
    <w:p w:rsidR="00F4706F" w:rsidRPr="00AB0615" w:rsidRDefault="00F4706F" w:rsidP="00F4706F">
      <w:pPr>
        <w:widowControl w:val="0"/>
        <w:numPr>
          <w:ilvl w:val="0"/>
          <w:numId w:val="21"/>
        </w:numPr>
      </w:pPr>
      <w:r w:rsidRPr="00AB0615">
        <w:t>Составить договор авторского заказа на создание произведения науки</w:t>
      </w:r>
    </w:p>
    <w:p w:rsidR="002B4797" w:rsidRPr="00AB0615" w:rsidRDefault="002B4797" w:rsidP="002B4797">
      <w:pPr>
        <w:widowControl w:val="0"/>
        <w:numPr>
          <w:ilvl w:val="0"/>
          <w:numId w:val="21"/>
        </w:numPr>
      </w:pPr>
      <w:r w:rsidRPr="00AB0615">
        <w:t>Проанализировать судебную практику по делам о защите прав</w:t>
      </w:r>
      <w:r w:rsidR="008D4312" w:rsidRPr="00AB0615">
        <w:t>а на коммерческое обозначение</w:t>
      </w:r>
    </w:p>
    <w:p w:rsidR="00F4706F" w:rsidRPr="00AB0615" w:rsidRDefault="00F4706F" w:rsidP="00F4706F"/>
    <w:p w:rsidR="00F4706F" w:rsidRPr="00AB0615" w:rsidRDefault="00F4706F" w:rsidP="00F4706F">
      <w:r w:rsidRPr="00AB0615">
        <w:t xml:space="preserve">Тема 12. </w:t>
      </w:r>
    </w:p>
    <w:p w:rsidR="00F4706F" w:rsidRPr="00AB0615" w:rsidRDefault="00F4706F" w:rsidP="00F4706F">
      <w:pPr>
        <w:widowControl w:val="0"/>
        <w:numPr>
          <w:ilvl w:val="0"/>
          <w:numId w:val="22"/>
        </w:numPr>
      </w:pPr>
      <w:r w:rsidRPr="00AB0615">
        <w:t>Составить договор авторского заказа на создание произведения искусства</w:t>
      </w:r>
    </w:p>
    <w:p w:rsidR="00AB0615" w:rsidRPr="00AB0615" w:rsidRDefault="00AB0615" w:rsidP="00AB0615">
      <w:pPr>
        <w:widowControl w:val="0"/>
        <w:numPr>
          <w:ilvl w:val="0"/>
          <w:numId w:val="22"/>
        </w:numPr>
      </w:pPr>
      <w:r w:rsidRPr="00AB0615">
        <w:t>Проанализировать судебную практику по делам о защите авторских прав</w:t>
      </w:r>
    </w:p>
    <w:p w:rsidR="00F4706F" w:rsidRDefault="00F4706F"/>
    <w:p w:rsidR="00DB59FC" w:rsidRPr="0053599C" w:rsidRDefault="00DB59FC" w:rsidP="00DB59FC">
      <w:r w:rsidRPr="0053599C">
        <w:t>Тема 1</w:t>
      </w:r>
      <w:r w:rsidR="0053599C" w:rsidRPr="0053599C">
        <w:t>3</w:t>
      </w:r>
      <w:r w:rsidRPr="0053599C">
        <w:t xml:space="preserve">. </w:t>
      </w:r>
    </w:p>
    <w:p w:rsidR="00DB59FC" w:rsidRPr="0053599C" w:rsidRDefault="00DB59FC" w:rsidP="006B1D07">
      <w:pPr>
        <w:widowControl w:val="0"/>
        <w:numPr>
          <w:ilvl w:val="0"/>
          <w:numId w:val="24"/>
        </w:numPr>
      </w:pPr>
      <w:r w:rsidRPr="0053599C">
        <w:t>Составить договор авторского заказа на создание произведения литературы</w:t>
      </w:r>
    </w:p>
    <w:p w:rsidR="0053599C" w:rsidRPr="0053599C" w:rsidRDefault="0053599C" w:rsidP="006B1D07">
      <w:pPr>
        <w:widowControl w:val="0"/>
        <w:numPr>
          <w:ilvl w:val="0"/>
          <w:numId w:val="24"/>
        </w:numPr>
      </w:pPr>
      <w:r w:rsidRPr="0053599C">
        <w:t>Проанализировать судебную практику по делам о защите смежных прав</w:t>
      </w:r>
    </w:p>
    <w:p w:rsidR="00DB59FC" w:rsidRPr="0053599C" w:rsidRDefault="00DB59FC" w:rsidP="00DB59FC"/>
    <w:p w:rsidR="00DB59FC" w:rsidRPr="0053599C" w:rsidRDefault="00DB59FC" w:rsidP="00DB59FC">
      <w:r w:rsidRPr="0053599C">
        <w:t xml:space="preserve">Тема </w:t>
      </w:r>
      <w:r w:rsidR="0053599C" w:rsidRPr="0053599C">
        <w:t>14</w:t>
      </w:r>
      <w:r w:rsidRPr="0053599C">
        <w:t xml:space="preserve">. </w:t>
      </w:r>
    </w:p>
    <w:p w:rsidR="00DB59FC" w:rsidRPr="0053599C" w:rsidRDefault="00DB59FC" w:rsidP="006B1D07">
      <w:pPr>
        <w:widowControl w:val="0"/>
        <w:numPr>
          <w:ilvl w:val="0"/>
          <w:numId w:val="25"/>
        </w:numPr>
      </w:pPr>
      <w:r w:rsidRPr="0053599C">
        <w:t>Составить лицензионный договор (исключительная лицензия) на промышленный образец</w:t>
      </w:r>
    </w:p>
    <w:p w:rsidR="0053599C" w:rsidRPr="0053599C" w:rsidRDefault="0053599C" w:rsidP="006B1D07">
      <w:pPr>
        <w:widowControl w:val="0"/>
        <w:numPr>
          <w:ilvl w:val="0"/>
          <w:numId w:val="25"/>
        </w:numPr>
      </w:pPr>
      <w:r w:rsidRPr="0053599C">
        <w:t>Проанализировать судебную практику по делам о защите авторских прав</w:t>
      </w:r>
    </w:p>
    <w:p w:rsidR="00DB59FC" w:rsidRPr="0053599C" w:rsidRDefault="00DB59FC" w:rsidP="00DB59FC">
      <w:pPr>
        <w:ind w:left="360"/>
      </w:pPr>
    </w:p>
    <w:p w:rsidR="00DB59FC" w:rsidRPr="000607D7" w:rsidRDefault="00DB59FC" w:rsidP="00DB59FC">
      <w:r w:rsidRPr="000607D7">
        <w:t xml:space="preserve">Тема </w:t>
      </w:r>
      <w:r w:rsidR="000607D7">
        <w:t>15</w:t>
      </w:r>
      <w:r w:rsidRPr="000607D7">
        <w:t xml:space="preserve">. </w:t>
      </w:r>
    </w:p>
    <w:p w:rsidR="00DB59FC" w:rsidRPr="000607D7" w:rsidRDefault="00DB59FC" w:rsidP="00803661">
      <w:pPr>
        <w:widowControl w:val="0"/>
        <w:numPr>
          <w:ilvl w:val="0"/>
          <w:numId w:val="26"/>
        </w:numPr>
      </w:pPr>
      <w:r w:rsidRPr="000607D7">
        <w:t>Составить лицензионный договор (неисключительная лицензия) на исполнение (постановку)</w:t>
      </w:r>
    </w:p>
    <w:p w:rsidR="000607D7" w:rsidRPr="000607D7" w:rsidRDefault="000607D7" w:rsidP="00803661">
      <w:pPr>
        <w:widowControl w:val="0"/>
        <w:numPr>
          <w:ilvl w:val="0"/>
          <w:numId w:val="26"/>
        </w:numPr>
      </w:pPr>
      <w:r w:rsidRPr="000607D7">
        <w:t>Проанализировать судебную практику по делам о защите права на секрет производства (ноу-хау)</w:t>
      </w:r>
    </w:p>
    <w:p w:rsidR="00DB59FC" w:rsidRPr="00DB59FC" w:rsidRDefault="00DB59FC" w:rsidP="00DB59FC">
      <w:pPr>
        <w:rPr>
          <w:highlight w:val="yellow"/>
        </w:rPr>
      </w:pPr>
    </w:p>
    <w:p w:rsidR="00DB59FC" w:rsidRPr="000607D7" w:rsidRDefault="00DB59FC" w:rsidP="00DB59FC">
      <w:r w:rsidRPr="000607D7">
        <w:t xml:space="preserve">Тема </w:t>
      </w:r>
      <w:r w:rsidR="000607D7">
        <w:t>1</w:t>
      </w:r>
      <w:r w:rsidRPr="000607D7">
        <w:t xml:space="preserve">6. </w:t>
      </w:r>
    </w:p>
    <w:p w:rsidR="00DB59FC" w:rsidRPr="000607D7" w:rsidRDefault="00DB59FC" w:rsidP="00803661">
      <w:pPr>
        <w:widowControl w:val="0"/>
        <w:numPr>
          <w:ilvl w:val="0"/>
          <w:numId w:val="27"/>
        </w:numPr>
      </w:pPr>
      <w:r w:rsidRPr="000607D7">
        <w:t>Составить лицензионный договор (принудительная лицензия) на селекционное достижение</w:t>
      </w:r>
    </w:p>
    <w:p w:rsidR="000607D7" w:rsidRPr="000607D7" w:rsidRDefault="000607D7" w:rsidP="00803661">
      <w:pPr>
        <w:widowControl w:val="0"/>
        <w:numPr>
          <w:ilvl w:val="0"/>
          <w:numId w:val="27"/>
        </w:numPr>
      </w:pPr>
      <w:r w:rsidRPr="000607D7">
        <w:t>Проанализировать судебную практику по делам о защите патентных прав</w:t>
      </w:r>
    </w:p>
    <w:p w:rsidR="00DB59FC" w:rsidRPr="00DB59FC" w:rsidRDefault="00DB59FC" w:rsidP="00DB59FC">
      <w:pPr>
        <w:rPr>
          <w:highlight w:val="yellow"/>
        </w:rPr>
      </w:pPr>
    </w:p>
    <w:p w:rsidR="00DB59FC" w:rsidRPr="000607D7" w:rsidRDefault="00DB59FC" w:rsidP="00DB59FC">
      <w:r w:rsidRPr="000607D7">
        <w:t xml:space="preserve">Тема </w:t>
      </w:r>
      <w:r w:rsidR="000607D7" w:rsidRPr="000607D7">
        <w:t>1</w:t>
      </w:r>
      <w:r w:rsidRPr="000607D7">
        <w:t xml:space="preserve">7. </w:t>
      </w:r>
    </w:p>
    <w:p w:rsidR="00DB59FC" w:rsidRPr="000607D7" w:rsidRDefault="00DB59FC" w:rsidP="00803661">
      <w:pPr>
        <w:widowControl w:val="0"/>
        <w:numPr>
          <w:ilvl w:val="0"/>
          <w:numId w:val="28"/>
        </w:numPr>
      </w:pPr>
      <w:r w:rsidRPr="000607D7">
        <w:t>Составить договор о соавторстве на произведение искусства</w:t>
      </w:r>
    </w:p>
    <w:p w:rsidR="000607D7" w:rsidRPr="000607D7" w:rsidRDefault="000607D7" w:rsidP="00803661">
      <w:pPr>
        <w:widowControl w:val="0"/>
        <w:numPr>
          <w:ilvl w:val="0"/>
          <w:numId w:val="28"/>
        </w:numPr>
      </w:pPr>
      <w:r w:rsidRPr="000607D7">
        <w:t>Проанализировать судебную практику по делам о защите права на товарный знак</w:t>
      </w:r>
    </w:p>
    <w:p w:rsidR="00DB59FC" w:rsidRPr="000607D7" w:rsidRDefault="00DB59FC" w:rsidP="00DB59FC"/>
    <w:p w:rsidR="00DB59FC" w:rsidRPr="000607D7" w:rsidRDefault="00DB59FC" w:rsidP="00DB59FC">
      <w:r w:rsidRPr="000607D7">
        <w:t xml:space="preserve">Тема </w:t>
      </w:r>
      <w:r w:rsidR="000607D7" w:rsidRPr="000607D7">
        <w:t>1</w:t>
      </w:r>
      <w:r w:rsidRPr="000607D7">
        <w:t xml:space="preserve">8. </w:t>
      </w:r>
    </w:p>
    <w:p w:rsidR="00DB59FC" w:rsidRPr="000607D7" w:rsidRDefault="00DB59FC" w:rsidP="00803661">
      <w:pPr>
        <w:widowControl w:val="0"/>
        <w:numPr>
          <w:ilvl w:val="0"/>
          <w:numId w:val="29"/>
        </w:numPr>
      </w:pPr>
      <w:r w:rsidRPr="000607D7">
        <w:t xml:space="preserve">Составить </w:t>
      </w:r>
      <w:proofErr w:type="spellStart"/>
      <w:r w:rsidRPr="000607D7">
        <w:t>сублицензионный</w:t>
      </w:r>
      <w:proofErr w:type="spellEnd"/>
      <w:r w:rsidRPr="000607D7">
        <w:t xml:space="preserve"> договор (исключительная лицензия) на топологию интегральной микросхемы</w:t>
      </w:r>
    </w:p>
    <w:p w:rsidR="000607D7" w:rsidRPr="000607D7" w:rsidRDefault="000607D7" w:rsidP="00803661">
      <w:pPr>
        <w:widowControl w:val="0"/>
        <w:numPr>
          <w:ilvl w:val="0"/>
          <w:numId w:val="29"/>
        </w:numPr>
      </w:pPr>
      <w:r w:rsidRPr="000607D7">
        <w:t>Проанализировать судебную практику по делам о защите права на фирменное наименование</w:t>
      </w:r>
    </w:p>
    <w:p w:rsidR="00DB59FC" w:rsidRPr="000607D7" w:rsidRDefault="00DB59FC" w:rsidP="00DB59FC"/>
    <w:p w:rsidR="00DB59FC" w:rsidRPr="00D13A93" w:rsidRDefault="00DB59FC" w:rsidP="00DB59FC">
      <w:r w:rsidRPr="00D13A93">
        <w:t xml:space="preserve">Тема </w:t>
      </w:r>
      <w:r w:rsidR="00455145" w:rsidRPr="00D13A93">
        <w:t>1</w:t>
      </w:r>
      <w:r w:rsidRPr="00D13A93">
        <w:t xml:space="preserve">9. </w:t>
      </w:r>
    </w:p>
    <w:p w:rsidR="00DB59FC" w:rsidRPr="00D13A93" w:rsidRDefault="00DB59FC" w:rsidP="00803661">
      <w:pPr>
        <w:widowControl w:val="0"/>
        <w:numPr>
          <w:ilvl w:val="0"/>
          <w:numId w:val="30"/>
        </w:numPr>
      </w:pPr>
      <w:r w:rsidRPr="00D13A93">
        <w:t>Составить договор коммерческой концессии на товарный знак</w:t>
      </w:r>
    </w:p>
    <w:p w:rsidR="00455145" w:rsidRPr="00D13A93" w:rsidRDefault="00455145" w:rsidP="00803661">
      <w:pPr>
        <w:widowControl w:val="0"/>
        <w:numPr>
          <w:ilvl w:val="0"/>
          <w:numId w:val="30"/>
        </w:numPr>
      </w:pPr>
      <w:r w:rsidRPr="00D13A93">
        <w:t>Проанализировать судебную практику по делам о защите авторских прав</w:t>
      </w:r>
    </w:p>
    <w:p w:rsidR="00DB59FC" w:rsidRPr="00D13A93" w:rsidRDefault="00DB59FC" w:rsidP="00DB59FC"/>
    <w:p w:rsidR="00DB59FC" w:rsidRPr="00D23ABE" w:rsidRDefault="00DB59FC" w:rsidP="00DB59FC">
      <w:r w:rsidRPr="00D23ABE">
        <w:t xml:space="preserve">Тема </w:t>
      </w:r>
      <w:r w:rsidR="00D13A93" w:rsidRPr="00D23ABE">
        <w:t>2</w:t>
      </w:r>
      <w:r w:rsidRPr="00D23ABE">
        <w:t xml:space="preserve">0. </w:t>
      </w:r>
    </w:p>
    <w:p w:rsidR="00DB59FC" w:rsidRPr="00D23ABE" w:rsidRDefault="00DB59FC" w:rsidP="00803661">
      <w:pPr>
        <w:widowControl w:val="0"/>
        <w:numPr>
          <w:ilvl w:val="0"/>
          <w:numId w:val="31"/>
        </w:numPr>
      </w:pPr>
      <w:r w:rsidRPr="00D23ABE">
        <w:t>Составить договор об отчуждении исключительных прав на секрет производства (ноу-хау)</w:t>
      </w:r>
    </w:p>
    <w:p w:rsidR="00D23ABE" w:rsidRPr="00D23ABE" w:rsidRDefault="00D23ABE" w:rsidP="00803661">
      <w:pPr>
        <w:widowControl w:val="0"/>
        <w:numPr>
          <w:ilvl w:val="0"/>
          <w:numId w:val="31"/>
        </w:numPr>
      </w:pPr>
      <w:r w:rsidRPr="00D23ABE">
        <w:t>Проанализировать судебную практику по делам о защите права на коммерческое обозначение</w:t>
      </w:r>
    </w:p>
    <w:p w:rsidR="00DB59FC" w:rsidRPr="00D23ABE" w:rsidRDefault="00DB59FC" w:rsidP="00DB59FC"/>
    <w:p w:rsidR="00DB59FC" w:rsidRPr="00D23ABE" w:rsidRDefault="00DB59FC" w:rsidP="00DB59FC">
      <w:r w:rsidRPr="00D23ABE">
        <w:t xml:space="preserve">Тема </w:t>
      </w:r>
      <w:r w:rsidR="00D23ABE" w:rsidRPr="00D23ABE">
        <w:t>2</w:t>
      </w:r>
      <w:r w:rsidRPr="00D23ABE">
        <w:t xml:space="preserve">1. </w:t>
      </w:r>
    </w:p>
    <w:p w:rsidR="00DB59FC" w:rsidRPr="00D23ABE" w:rsidRDefault="00DB59FC" w:rsidP="00803661">
      <w:pPr>
        <w:widowControl w:val="0"/>
        <w:numPr>
          <w:ilvl w:val="0"/>
          <w:numId w:val="33"/>
        </w:numPr>
      </w:pPr>
      <w:r w:rsidRPr="00D23ABE">
        <w:t>Составить договор авторского заказа на создание произведения науки</w:t>
      </w:r>
    </w:p>
    <w:p w:rsidR="00D23ABE" w:rsidRPr="00D23ABE" w:rsidRDefault="00D23ABE" w:rsidP="00803661">
      <w:pPr>
        <w:widowControl w:val="0"/>
        <w:numPr>
          <w:ilvl w:val="0"/>
          <w:numId w:val="33"/>
        </w:numPr>
      </w:pPr>
      <w:r w:rsidRPr="00D23ABE">
        <w:t>Проанализировать судебную практику по делам о защите права на наименование места происхождения товара</w:t>
      </w:r>
    </w:p>
    <w:p w:rsidR="00DB59FC" w:rsidRPr="00DB59FC" w:rsidRDefault="00DB59FC" w:rsidP="00DB59FC">
      <w:pPr>
        <w:rPr>
          <w:highlight w:val="yellow"/>
        </w:rPr>
      </w:pPr>
    </w:p>
    <w:p w:rsidR="00DB59FC" w:rsidRPr="002F24D5" w:rsidRDefault="00DB59FC" w:rsidP="00DB59FC">
      <w:r w:rsidRPr="002F24D5">
        <w:t xml:space="preserve">Тема </w:t>
      </w:r>
      <w:r w:rsidR="002F24D5" w:rsidRPr="002F24D5">
        <w:t>2</w:t>
      </w:r>
      <w:r w:rsidRPr="002F24D5">
        <w:t xml:space="preserve">2. </w:t>
      </w:r>
    </w:p>
    <w:p w:rsidR="00DB59FC" w:rsidRPr="002F24D5" w:rsidRDefault="00DB59FC" w:rsidP="00803661">
      <w:pPr>
        <w:widowControl w:val="0"/>
        <w:numPr>
          <w:ilvl w:val="0"/>
          <w:numId w:val="34"/>
        </w:numPr>
      </w:pPr>
      <w:r w:rsidRPr="002F24D5">
        <w:t>Составить договор авторского заказа на создание произведения искусства</w:t>
      </w:r>
    </w:p>
    <w:p w:rsidR="002F24D5" w:rsidRPr="002F24D5" w:rsidRDefault="002F24D5" w:rsidP="00803661">
      <w:pPr>
        <w:widowControl w:val="0"/>
        <w:numPr>
          <w:ilvl w:val="0"/>
          <w:numId w:val="34"/>
        </w:numPr>
      </w:pPr>
      <w:r w:rsidRPr="002F24D5">
        <w:t>Проанализировать судебную практику по делам о защите патентных прав</w:t>
      </w:r>
    </w:p>
    <w:p w:rsidR="002F24D5" w:rsidRPr="002F24D5" w:rsidRDefault="002F24D5" w:rsidP="002F24D5">
      <w:pPr>
        <w:widowControl w:val="0"/>
      </w:pPr>
    </w:p>
    <w:p w:rsidR="000607D7" w:rsidRPr="002F24D5" w:rsidRDefault="000607D7" w:rsidP="000607D7">
      <w:r w:rsidRPr="002F24D5">
        <w:t xml:space="preserve">Тема </w:t>
      </w:r>
      <w:r w:rsidR="002F24D5" w:rsidRPr="002F24D5">
        <w:t>23</w:t>
      </w:r>
      <w:r w:rsidRPr="002F24D5">
        <w:t xml:space="preserve">. </w:t>
      </w:r>
    </w:p>
    <w:p w:rsidR="000607D7" w:rsidRPr="002F24D5" w:rsidRDefault="000607D7" w:rsidP="00803661">
      <w:pPr>
        <w:widowControl w:val="0"/>
        <w:numPr>
          <w:ilvl w:val="0"/>
          <w:numId w:val="35"/>
        </w:numPr>
      </w:pPr>
      <w:r w:rsidRPr="002F24D5">
        <w:t>Составить договор об отчуждении исключительных прав на фонограмму</w:t>
      </w:r>
    </w:p>
    <w:p w:rsidR="002F24D5" w:rsidRPr="002F24D5" w:rsidRDefault="002F24D5" w:rsidP="00803661">
      <w:pPr>
        <w:widowControl w:val="0"/>
        <w:numPr>
          <w:ilvl w:val="0"/>
          <w:numId w:val="35"/>
        </w:numPr>
      </w:pPr>
      <w:r w:rsidRPr="002F24D5">
        <w:t>Проанализировать судебную практику по делам о защите права на секрет производства (ноу-хау)</w:t>
      </w:r>
    </w:p>
    <w:p w:rsidR="000607D7" w:rsidRPr="002F24D5" w:rsidRDefault="000607D7" w:rsidP="000607D7"/>
    <w:p w:rsidR="000607D7" w:rsidRPr="002F24D5" w:rsidRDefault="000607D7" w:rsidP="000607D7">
      <w:r w:rsidRPr="002F24D5">
        <w:t xml:space="preserve">Тема </w:t>
      </w:r>
      <w:r w:rsidR="002F24D5" w:rsidRPr="002F24D5">
        <w:t>24</w:t>
      </w:r>
      <w:r w:rsidRPr="002F24D5">
        <w:t xml:space="preserve">. </w:t>
      </w:r>
    </w:p>
    <w:p w:rsidR="000607D7" w:rsidRPr="002F24D5" w:rsidRDefault="000607D7" w:rsidP="00803661">
      <w:pPr>
        <w:widowControl w:val="0"/>
        <w:numPr>
          <w:ilvl w:val="0"/>
          <w:numId w:val="36"/>
        </w:numPr>
      </w:pPr>
      <w:r w:rsidRPr="002F24D5">
        <w:t xml:space="preserve">Составить издательский лицензионный договор на произведение литературы </w:t>
      </w:r>
    </w:p>
    <w:p w:rsidR="002F24D5" w:rsidRPr="002F24D5" w:rsidRDefault="002F24D5" w:rsidP="00803661">
      <w:pPr>
        <w:widowControl w:val="0"/>
        <w:numPr>
          <w:ilvl w:val="0"/>
          <w:numId w:val="36"/>
        </w:numPr>
      </w:pPr>
      <w:r w:rsidRPr="002F24D5">
        <w:t>Проанализировать судебную практику по делам о защите права на товарный знак</w:t>
      </w:r>
    </w:p>
    <w:p w:rsidR="000607D7" w:rsidRPr="002F24D5" w:rsidRDefault="000607D7" w:rsidP="000607D7"/>
    <w:p w:rsidR="00CE61F0" w:rsidRDefault="00CE61F0" w:rsidP="00CE61F0">
      <w:pPr>
        <w:jc w:val="center"/>
        <w:rPr>
          <w:b/>
          <w:color w:val="000000"/>
          <w:spacing w:val="-4"/>
        </w:rPr>
      </w:pPr>
      <w:r>
        <w:rPr>
          <w:b/>
          <w:color w:val="000000"/>
          <w:spacing w:val="-4"/>
        </w:rPr>
        <w:t>Перечень вопросов на экзамен по дисциплине «Правовое регулирование интеллектуальной собственности»</w:t>
      </w:r>
    </w:p>
    <w:p w:rsidR="00CE61F0" w:rsidRPr="002E7110" w:rsidRDefault="00CE61F0" w:rsidP="00CE61F0">
      <w:pPr>
        <w:jc w:val="center"/>
        <w:rPr>
          <w:b/>
          <w:color w:val="000000"/>
          <w:spacing w:val="-4"/>
        </w:rPr>
      </w:pPr>
    </w:p>
    <w:p w:rsidR="00CE61F0" w:rsidRPr="002E7110" w:rsidRDefault="00CE61F0" w:rsidP="00CE61F0">
      <w:pPr>
        <w:widowControl w:val="0"/>
        <w:numPr>
          <w:ilvl w:val="0"/>
          <w:numId w:val="37"/>
        </w:numPr>
      </w:pPr>
      <w:r w:rsidRPr="002E7110">
        <w:t>Субъекты права интеллектуальной собственности</w:t>
      </w:r>
    </w:p>
    <w:p w:rsidR="00CE61F0" w:rsidRPr="002E7110" w:rsidRDefault="00CE61F0" w:rsidP="00CE61F0">
      <w:pPr>
        <w:widowControl w:val="0"/>
        <w:numPr>
          <w:ilvl w:val="0"/>
          <w:numId w:val="37"/>
        </w:numPr>
      </w:pPr>
      <w:r w:rsidRPr="002E7110">
        <w:t>Гражданско-правовая защита авторских и смежных прав.</w:t>
      </w:r>
    </w:p>
    <w:p w:rsidR="00CE61F0" w:rsidRPr="002E7110" w:rsidRDefault="00CE61F0" w:rsidP="00CE61F0">
      <w:pPr>
        <w:widowControl w:val="0"/>
        <w:numPr>
          <w:ilvl w:val="0"/>
          <w:numId w:val="37"/>
        </w:numPr>
        <w:rPr>
          <w:bCs/>
          <w:iCs/>
        </w:rPr>
      </w:pPr>
      <w:r w:rsidRPr="002E7110">
        <w:t>Исключительное право на фирменное наименование.</w:t>
      </w:r>
    </w:p>
    <w:p w:rsidR="00CE61F0" w:rsidRPr="002E7110" w:rsidRDefault="00CE61F0" w:rsidP="00CE61F0">
      <w:pPr>
        <w:widowControl w:val="0"/>
        <w:numPr>
          <w:ilvl w:val="0"/>
          <w:numId w:val="37"/>
        </w:numPr>
      </w:pPr>
      <w:r w:rsidRPr="002E7110">
        <w:t>Объекты авторского права.</w:t>
      </w:r>
    </w:p>
    <w:p w:rsidR="00CE61F0" w:rsidRPr="002E7110" w:rsidRDefault="00CE61F0" w:rsidP="00CE61F0">
      <w:pPr>
        <w:widowControl w:val="0"/>
        <w:numPr>
          <w:ilvl w:val="0"/>
          <w:numId w:val="37"/>
        </w:numPr>
      </w:pPr>
      <w:r w:rsidRPr="002E7110">
        <w:t>Административная ответственность за нарушение авторских и смежных прав.</w:t>
      </w:r>
    </w:p>
    <w:p w:rsidR="00CE61F0" w:rsidRPr="002E7110" w:rsidRDefault="00CE61F0" w:rsidP="00CE61F0">
      <w:pPr>
        <w:widowControl w:val="0"/>
        <w:numPr>
          <w:ilvl w:val="0"/>
          <w:numId w:val="37"/>
        </w:numPr>
        <w:rPr>
          <w:bCs/>
          <w:iCs/>
        </w:rPr>
      </w:pPr>
      <w:r w:rsidRPr="002E7110">
        <w:t>Исключительное право на товарный знак или знак обслуживания.</w:t>
      </w:r>
    </w:p>
    <w:p w:rsidR="00CE61F0" w:rsidRPr="002E7110" w:rsidRDefault="00CE61F0" w:rsidP="00CE61F0">
      <w:pPr>
        <w:widowControl w:val="0"/>
        <w:numPr>
          <w:ilvl w:val="0"/>
          <w:numId w:val="37"/>
        </w:numPr>
      </w:pPr>
      <w:r w:rsidRPr="002E7110">
        <w:t>Субъекты авторского права.</w:t>
      </w:r>
    </w:p>
    <w:p w:rsidR="00CE61F0" w:rsidRPr="002E7110" w:rsidRDefault="00CE61F0" w:rsidP="00CE61F0">
      <w:pPr>
        <w:widowControl w:val="0"/>
        <w:numPr>
          <w:ilvl w:val="0"/>
          <w:numId w:val="37"/>
        </w:numPr>
      </w:pPr>
      <w:r w:rsidRPr="002E7110">
        <w:t>Коллективное управление авторскими и смежными правами.</w:t>
      </w:r>
    </w:p>
    <w:p w:rsidR="00CE61F0" w:rsidRPr="002E7110" w:rsidRDefault="00CE61F0" w:rsidP="00CE61F0">
      <w:pPr>
        <w:widowControl w:val="0"/>
        <w:numPr>
          <w:ilvl w:val="0"/>
          <w:numId w:val="37"/>
        </w:numPr>
        <w:rPr>
          <w:bCs/>
          <w:iCs/>
        </w:rPr>
      </w:pPr>
      <w:r w:rsidRPr="002E7110">
        <w:t>Понятие, виды и функции товарного знака.</w:t>
      </w:r>
    </w:p>
    <w:p w:rsidR="00CE61F0" w:rsidRPr="002E7110" w:rsidRDefault="00CE61F0" w:rsidP="00CE61F0">
      <w:pPr>
        <w:widowControl w:val="0"/>
        <w:numPr>
          <w:ilvl w:val="0"/>
          <w:numId w:val="37"/>
        </w:numPr>
      </w:pPr>
      <w:r w:rsidRPr="002E7110">
        <w:t>Служебные произведения.</w:t>
      </w:r>
    </w:p>
    <w:p w:rsidR="00CE61F0" w:rsidRPr="002E7110" w:rsidRDefault="00CE61F0" w:rsidP="00CE61F0">
      <w:pPr>
        <w:widowControl w:val="0"/>
        <w:numPr>
          <w:ilvl w:val="0"/>
          <w:numId w:val="37"/>
        </w:numPr>
      </w:pPr>
      <w:r w:rsidRPr="002E7110">
        <w:t>Уголовная ответственность за нарушение авторских и смежных прав.</w:t>
      </w:r>
    </w:p>
    <w:p w:rsidR="00CE61F0" w:rsidRPr="002E7110" w:rsidRDefault="00CE61F0" w:rsidP="00CE61F0">
      <w:pPr>
        <w:widowControl w:val="0"/>
        <w:numPr>
          <w:ilvl w:val="0"/>
          <w:numId w:val="37"/>
        </w:numPr>
      </w:pPr>
      <w:r w:rsidRPr="002E7110">
        <w:t>Интеллектуальные права на наименования мест происхождения товара</w:t>
      </w:r>
    </w:p>
    <w:p w:rsidR="00CE61F0" w:rsidRPr="002E7110" w:rsidRDefault="00CE61F0" w:rsidP="00CE61F0">
      <w:pPr>
        <w:widowControl w:val="0"/>
        <w:numPr>
          <w:ilvl w:val="0"/>
          <w:numId w:val="37"/>
        </w:numPr>
      </w:pPr>
      <w:r w:rsidRPr="002E7110">
        <w:t>Исключительное авторское право</w:t>
      </w:r>
    </w:p>
    <w:p w:rsidR="00CE61F0" w:rsidRPr="002E7110" w:rsidRDefault="00CE61F0" w:rsidP="00CE61F0">
      <w:pPr>
        <w:widowControl w:val="0"/>
        <w:numPr>
          <w:ilvl w:val="0"/>
          <w:numId w:val="37"/>
        </w:numPr>
        <w:rPr>
          <w:bCs/>
          <w:iCs/>
        </w:rPr>
      </w:pPr>
      <w:r w:rsidRPr="002E7110">
        <w:t>Охрана авторских прав в сети Интернет</w:t>
      </w:r>
    </w:p>
    <w:p w:rsidR="00CE61F0" w:rsidRPr="002E7110" w:rsidRDefault="00CE61F0" w:rsidP="00CE61F0">
      <w:pPr>
        <w:widowControl w:val="0"/>
        <w:numPr>
          <w:ilvl w:val="0"/>
          <w:numId w:val="37"/>
        </w:numPr>
        <w:rPr>
          <w:bCs/>
          <w:iCs/>
        </w:rPr>
      </w:pPr>
      <w:r w:rsidRPr="002E7110">
        <w:lastRenderedPageBreak/>
        <w:t>Способы защиты патентных прав.</w:t>
      </w:r>
    </w:p>
    <w:p w:rsidR="00CE61F0" w:rsidRPr="002E7110" w:rsidRDefault="00CE61F0" w:rsidP="00CE61F0">
      <w:pPr>
        <w:widowControl w:val="0"/>
        <w:numPr>
          <w:ilvl w:val="0"/>
          <w:numId w:val="37"/>
        </w:numPr>
      </w:pPr>
      <w:r w:rsidRPr="002E7110">
        <w:t>Личные неимущественные авторские права</w:t>
      </w:r>
    </w:p>
    <w:p w:rsidR="00CE61F0" w:rsidRPr="002E7110" w:rsidRDefault="00CE61F0" w:rsidP="00CE61F0">
      <w:pPr>
        <w:widowControl w:val="0"/>
        <w:numPr>
          <w:ilvl w:val="0"/>
          <w:numId w:val="37"/>
        </w:numPr>
        <w:rPr>
          <w:bCs/>
          <w:iCs/>
        </w:rPr>
      </w:pPr>
      <w:r w:rsidRPr="002E7110">
        <w:t>Объекты патентного права.</w:t>
      </w:r>
    </w:p>
    <w:p w:rsidR="00CE61F0" w:rsidRPr="002E7110" w:rsidRDefault="00CE61F0" w:rsidP="00CE61F0">
      <w:pPr>
        <w:widowControl w:val="0"/>
        <w:numPr>
          <w:ilvl w:val="0"/>
          <w:numId w:val="37"/>
        </w:numPr>
      </w:pPr>
      <w:r w:rsidRPr="002E7110">
        <w:t>Интеллектуальные права на секреты производства (ноу-хау)</w:t>
      </w:r>
    </w:p>
    <w:p w:rsidR="00CE61F0" w:rsidRPr="002E7110" w:rsidRDefault="00CE61F0" w:rsidP="00CE61F0">
      <w:pPr>
        <w:widowControl w:val="0"/>
        <w:numPr>
          <w:ilvl w:val="0"/>
          <w:numId w:val="37"/>
        </w:numPr>
      </w:pPr>
      <w:r w:rsidRPr="002E7110">
        <w:t>Свободное использование произведений.</w:t>
      </w:r>
    </w:p>
    <w:p w:rsidR="00CE61F0" w:rsidRPr="002E7110" w:rsidRDefault="00CE61F0" w:rsidP="00CE61F0">
      <w:pPr>
        <w:widowControl w:val="0"/>
        <w:numPr>
          <w:ilvl w:val="0"/>
          <w:numId w:val="37"/>
        </w:numPr>
        <w:rPr>
          <w:bCs/>
          <w:iCs/>
        </w:rPr>
      </w:pPr>
      <w:r w:rsidRPr="002E7110">
        <w:t>Понятие и виды приоритета в патентном праве.</w:t>
      </w:r>
    </w:p>
    <w:p w:rsidR="00CE61F0" w:rsidRPr="002E7110" w:rsidRDefault="00CE61F0" w:rsidP="00CE61F0">
      <w:pPr>
        <w:widowControl w:val="0"/>
        <w:numPr>
          <w:ilvl w:val="0"/>
          <w:numId w:val="37"/>
        </w:numPr>
      </w:pPr>
      <w:r w:rsidRPr="002E7110">
        <w:t xml:space="preserve">Селекционные достижения: виды, критерии </w:t>
      </w:r>
      <w:proofErr w:type="spellStart"/>
      <w:r w:rsidRPr="002E7110">
        <w:t>охраноспособности</w:t>
      </w:r>
      <w:proofErr w:type="spellEnd"/>
      <w:r w:rsidRPr="002E7110">
        <w:t>, сроки охраны</w:t>
      </w:r>
    </w:p>
    <w:p w:rsidR="00CE61F0" w:rsidRPr="002E7110" w:rsidRDefault="00CE61F0" w:rsidP="00CE61F0">
      <w:pPr>
        <w:widowControl w:val="0"/>
        <w:numPr>
          <w:ilvl w:val="0"/>
          <w:numId w:val="37"/>
        </w:numPr>
      </w:pPr>
      <w:r w:rsidRPr="002E7110">
        <w:t>Сроки охраны авторских и смежных прав.</w:t>
      </w:r>
    </w:p>
    <w:p w:rsidR="00CE61F0" w:rsidRPr="002E7110" w:rsidRDefault="00CE61F0" w:rsidP="00CE61F0">
      <w:pPr>
        <w:widowControl w:val="0"/>
        <w:numPr>
          <w:ilvl w:val="0"/>
          <w:numId w:val="37"/>
        </w:numPr>
        <w:rPr>
          <w:bCs/>
          <w:iCs/>
        </w:rPr>
      </w:pPr>
      <w:r w:rsidRPr="002E7110">
        <w:t>Субъекты патентного права.</w:t>
      </w:r>
    </w:p>
    <w:p w:rsidR="00CE61F0" w:rsidRPr="002E7110" w:rsidRDefault="00CE61F0" w:rsidP="00CE61F0">
      <w:pPr>
        <w:widowControl w:val="0"/>
        <w:numPr>
          <w:ilvl w:val="0"/>
          <w:numId w:val="37"/>
        </w:numPr>
      </w:pPr>
      <w:r w:rsidRPr="002E7110">
        <w:t>Государственная регистрация результатов интеллектуальной деятельности</w:t>
      </w:r>
    </w:p>
    <w:p w:rsidR="00CE61F0" w:rsidRPr="002E7110" w:rsidRDefault="00CE61F0" w:rsidP="00CE61F0">
      <w:pPr>
        <w:widowControl w:val="0"/>
        <w:numPr>
          <w:ilvl w:val="0"/>
          <w:numId w:val="37"/>
        </w:numPr>
      </w:pPr>
      <w:r w:rsidRPr="002E7110">
        <w:t>Объекты и субъекты смежных прав.</w:t>
      </w:r>
    </w:p>
    <w:p w:rsidR="00CE61F0" w:rsidRPr="002E7110" w:rsidRDefault="00CE61F0" w:rsidP="00CE61F0">
      <w:pPr>
        <w:widowControl w:val="0"/>
        <w:numPr>
          <w:ilvl w:val="0"/>
          <w:numId w:val="37"/>
        </w:numPr>
        <w:rPr>
          <w:bCs/>
          <w:iCs/>
        </w:rPr>
      </w:pPr>
      <w:r w:rsidRPr="002E7110">
        <w:t>Процедура оформления патентных прав.</w:t>
      </w:r>
    </w:p>
    <w:p w:rsidR="00CE61F0" w:rsidRPr="002E7110" w:rsidRDefault="00CE61F0" w:rsidP="00CE61F0">
      <w:pPr>
        <w:widowControl w:val="0"/>
        <w:numPr>
          <w:ilvl w:val="0"/>
          <w:numId w:val="37"/>
        </w:numPr>
      </w:pPr>
      <w:r w:rsidRPr="002E7110">
        <w:t>Субъекты прав на селекционные достижения</w:t>
      </w:r>
    </w:p>
    <w:p w:rsidR="00CE61F0" w:rsidRPr="002E7110" w:rsidRDefault="00CE61F0" w:rsidP="00CE61F0">
      <w:pPr>
        <w:widowControl w:val="0"/>
        <w:numPr>
          <w:ilvl w:val="0"/>
          <w:numId w:val="37"/>
        </w:numPr>
      </w:pPr>
      <w:r w:rsidRPr="002E7110">
        <w:t>Свободное использование объектов смежных прав.</w:t>
      </w:r>
    </w:p>
    <w:p w:rsidR="00CE61F0" w:rsidRPr="002E7110" w:rsidRDefault="00CE61F0" w:rsidP="00CE61F0">
      <w:pPr>
        <w:widowControl w:val="0"/>
        <w:numPr>
          <w:ilvl w:val="0"/>
          <w:numId w:val="37"/>
        </w:numPr>
      </w:pPr>
      <w:r w:rsidRPr="002E7110">
        <w:t>Патентные права</w:t>
      </w:r>
    </w:p>
    <w:p w:rsidR="00CE61F0" w:rsidRDefault="00CE61F0" w:rsidP="00CE61F0">
      <w:pPr>
        <w:widowControl w:val="0"/>
        <w:numPr>
          <w:ilvl w:val="0"/>
          <w:numId w:val="37"/>
        </w:numPr>
      </w:pPr>
      <w:r w:rsidRPr="002E7110">
        <w:t>Правовой статус патентного поверенного</w:t>
      </w:r>
      <w:r>
        <w:t>.</w:t>
      </w:r>
    </w:p>
    <w:p w:rsidR="00B01E87" w:rsidRDefault="00B01E87"/>
    <w:sectPr w:rsidR="00B01E87" w:rsidSect="00F40D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522108"/>
    <w:multiLevelType w:val="hybridMultilevel"/>
    <w:tmpl w:val="4A06492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CEC7DB1"/>
    <w:multiLevelType w:val="hybridMultilevel"/>
    <w:tmpl w:val="4732CD4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18E3A0C"/>
    <w:multiLevelType w:val="hybridMultilevel"/>
    <w:tmpl w:val="F3F24B9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3030871"/>
    <w:multiLevelType w:val="hybridMultilevel"/>
    <w:tmpl w:val="237809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C45841"/>
    <w:multiLevelType w:val="hybridMultilevel"/>
    <w:tmpl w:val="AF52653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7444CB9"/>
    <w:multiLevelType w:val="hybridMultilevel"/>
    <w:tmpl w:val="AF52653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BAB2310"/>
    <w:multiLevelType w:val="hybridMultilevel"/>
    <w:tmpl w:val="7E7E42B2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C343635"/>
    <w:multiLevelType w:val="hybridMultilevel"/>
    <w:tmpl w:val="7E7E42B2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F105E73"/>
    <w:multiLevelType w:val="hybridMultilevel"/>
    <w:tmpl w:val="4BA09012"/>
    <w:lvl w:ilvl="0" w:tplc="19182E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F5C4EA2"/>
    <w:multiLevelType w:val="hybridMultilevel"/>
    <w:tmpl w:val="B1D2397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601300C"/>
    <w:multiLevelType w:val="hybridMultilevel"/>
    <w:tmpl w:val="8FC85CD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89F1835"/>
    <w:multiLevelType w:val="hybridMultilevel"/>
    <w:tmpl w:val="7E7E42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C0A4608"/>
    <w:multiLevelType w:val="hybridMultilevel"/>
    <w:tmpl w:val="4732CD4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46307AD"/>
    <w:multiLevelType w:val="hybridMultilevel"/>
    <w:tmpl w:val="E1DE9BA8"/>
    <w:lvl w:ilvl="0" w:tplc="892C07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978784B"/>
    <w:multiLevelType w:val="hybridMultilevel"/>
    <w:tmpl w:val="5D0C250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9871FDB"/>
    <w:multiLevelType w:val="hybridMultilevel"/>
    <w:tmpl w:val="8FC85CD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98A1462"/>
    <w:multiLevelType w:val="hybridMultilevel"/>
    <w:tmpl w:val="1DFA40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BAB4057"/>
    <w:multiLevelType w:val="hybridMultilevel"/>
    <w:tmpl w:val="7640D83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CB23E40"/>
    <w:multiLevelType w:val="hybridMultilevel"/>
    <w:tmpl w:val="B1D2397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1BD4349"/>
    <w:multiLevelType w:val="hybridMultilevel"/>
    <w:tmpl w:val="553E8B0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2D93E3F"/>
    <w:multiLevelType w:val="hybridMultilevel"/>
    <w:tmpl w:val="7640D83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555161D"/>
    <w:multiLevelType w:val="hybridMultilevel"/>
    <w:tmpl w:val="82DCA5B2"/>
    <w:lvl w:ilvl="0" w:tplc="F134E9D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5A350F3"/>
    <w:multiLevelType w:val="hybridMultilevel"/>
    <w:tmpl w:val="C30C3C60"/>
    <w:lvl w:ilvl="0" w:tplc="843EC08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A846C3F"/>
    <w:multiLevelType w:val="hybridMultilevel"/>
    <w:tmpl w:val="5D0C250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AF4431E"/>
    <w:multiLevelType w:val="hybridMultilevel"/>
    <w:tmpl w:val="4A06492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EC77E66"/>
    <w:multiLevelType w:val="hybridMultilevel"/>
    <w:tmpl w:val="7E7E42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F083DC9"/>
    <w:multiLevelType w:val="hybridMultilevel"/>
    <w:tmpl w:val="7E7E42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62E6535"/>
    <w:multiLevelType w:val="hybridMultilevel"/>
    <w:tmpl w:val="7640D83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7F33B2C"/>
    <w:multiLevelType w:val="hybridMultilevel"/>
    <w:tmpl w:val="6BE6BBC2"/>
    <w:lvl w:ilvl="0" w:tplc="BBBED77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58351F5B"/>
    <w:multiLevelType w:val="hybridMultilevel"/>
    <w:tmpl w:val="4E42AA5C"/>
    <w:lvl w:ilvl="0" w:tplc="0419000F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DAA08E5"/>
    <w:multiLevelType w:val="hybridMultilevel"/>
    <w:tmpl w:val="E7FEBBAE"/>
    <w:lvl w:ilvl="0" w:tplc="494081F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5E4419B6"/>
    <w:multiLevelType w:val="hybridMultilevel"/>
    <w:tmpl w:val="5D0C250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648F1FC5"/>
    <w:multiLevelType w:val="hybridMultilevel"/>
    <w:tmpl w:val="7640D83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B073DA4"/>
    <w:multiLevelType w:val="hybridMultilevel"/>
    <w:tmpl w:val="7E7E42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8657E06"/>
    <w:multiLevelType w:val="hybridMultilevel"/>
    <w:tmpl w:val="D430CEE4"/>
    <w:lvl w:ilvl="0" w:tplc="095200C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79F75A72"/>
    <w:multiLevelType w:val="hybridMultilevel"/>
    <w:tmpl w:val="F3F24B9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7D5735A6"/>
    <w:multiLevelType w:val="hybridMultilevel"/>
    <w:tmpl w:val="E490160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9"/>
  </w:num>
  <w:num w:numId="2">
    <w:abstractNumId w:val="11"/>
  </w:num>
  <w:num w:numId="3">
    <w:abstractNumId w:val="5"/>
  </w:num>
  <w:num w:numId="4">
    <w:abstractNumId w:val="17"/>
  </w:num>
  <w:num w:numId="5">
    <w:abstractNumId w:val="2"/>
  </w:num>
  <w:num w:numId="6">
    <w:abstractNumId w:val="24"/>
  </w:num>
  <w:num w:numId="7">
    <w:abstractNumId w:val="12"/>
  </w:num>
  <w:num w:numId="8">
    <w:abstractNumId w:val="16"/>
  </w:num>
  <w:num w:numId="9">
    <w:abstractNumId w:val="10"/>
  </w:num>
  <w:num w:numId="10">
    <w:abstractNumId w:val="9"/>
  </w:num>
  <w:num w:numId="11">
    <w:abstractNumId w:val="14"/>
  </w:num>
  <w:num w:numId="12">
    <w:abstractNumId w:val="28"/>
  </w:num>
  <w:num w:numId="13">
    <w:abstractNumId w:val="30"/>
  </w:num>
  <w:num w:numId="14">
    <w:abstractNumId w:val="22"/>
  </w:num>
  <w:num w:numId="15">
    <w:abstractNumId w:val="19"/>
  </w:num>
  <w:num w:numId="16">
    <w:abstractNumId w:val="36"/>
  </w:num>
  <w:num w:numId="17">
    <w:abstractNumId w:val="8"/>
  </w:num>
  <w:num w:numId="18">
    <w:abstractNumId w:val="13"/>
  </w:num>
  <w:num w:numId="19">
    <w:abstractNumId w:val="34"/>
  </w:num>
  <w:num w:numId="20">
    <w:abstractNumId w:val="21"/>
  </w:num>
  <w:num w:numId="21">
    <w:abstractNumId w:val="6"/>
  </w:num>
  <w:num w:numId="22">
    <w:abstractNumId w:val="25"/>
  </w:num>
  <w:num w:numId="23">
    <w:abstractNumId w:val="27"/>
  </w:num>
  <w:num w:numId="24">
    <w:abstractNumId w:val="26"/>
  </w:num>
  <w:num w:numId="25">
    <w:abstractNumId w:val="4"/>
  </w:num>
  <w:num w:numId="26">
    <w:abstractNumId w:val="32"/>
  </w:num>
  <w:num w:numId="27">
    <w:abstractNumId w:val="1"/>
  </w:num>
  <w:num w:numId="28">
    <w:abstractNumId w:val="20"/>
  </w:num>
  <w:num w:numId="29">
    <w:abstractNumId w:val="15"/>
  </w:num>
  <w:num w:numId="30">
    <w:abstractNumId w:val="18"/>
  </w:num>
  <w:num w:numId="31">
    <w:abstractNumId w:val="31"/>
  </w:num>
  <w:num w:numId="32">
    <w:abstractNumId w:val="7"/>
  </w:num>
  <w:num w:numId="33">
    <w:abstractNumId w:val="23"/>
  </w:num>
  <w:num w:numId="34">
    <w:abstractNumId w:val="33"/>
  </w:num>
  <w:num w:numId="35">
    <w:abstractNumId w:val="35"/>
  </w:num>
  <w:num w:numId="36">
    <w:abstractNumId w:val="0"/>
  </w:num>
  <w:num w:numId="3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5479"/>
    <w:rsid w:val="000004A2"/>
    <w:rsid w:val="000607D7"/>
    <w:rsid w:val="0006597A"/>
    <w:rsid w:val="000E6B23"/>
    <w:rsid w:val="00141DAD"/>
    <w:rsid w:val="00145BF7"/>
    <w:rsid w:val="001B7845"/>
    <w:rsid w:val="001F00F6"/>
    <w:rsid w:val="0020426F"/>
    <w:rsid w:val="00216304"/>
    <w:rsid w:val="00293C1A"/>
    <w:rsid w:val="002B4797"/>
    <w:rsid w:val="002F24D5"/>
    <w:rsid w:val="0034339D"/>
    <w:rsid w:val="003A0C3B"/>
    <w:rsid w:val="00410D61"/>
    <w:rsid w:val="0043636E"/>
    <w:rsid w:val="00455145"/>
    <w:rsid w:val="004F72AE"/>
    <w:rsid w:val="00500F26"/>
    <w:rsid w:val="0053599C"/>
    <w:rsid w:val="005429DF"/>
    <w:rsid w:val="00546C07"/>
    <w:rsid w:val="005645FC"/>
    <w:rsid w:val="005A6FAA"/>
    <w:rsid w:val="005C47D9"/>
    <w:rsid w:val="005C4F48"/>
    <w:rsid w:val="005F1ACF"/>
    <w:rsid w:val="006035DE"/>
    <w:rsid w:val="00645726"/>
    <w:rsid w:val="00662206"/>
    <w:rsid w:val="006649D6"/>
    <w:rsid w:val="00684093"/>
    <w:rsid w:val="006B1D07"/>
    <w:rsid w:val="006B4E94"/>
    <w:rsid w:val="00715479"/>
    <w:rsid w:val="007E3649"/>
    <w:rsid w:val="008010AB"/>
    <w:rsid w:val="00803661"/>
    <w:rsid w:val="00827301"/>
    <w:rsid w:val="00854023"/>
    <w:rsid w:val="008D4312"/>
    <w:rsid w:val="00903E57"/>
    <w:rsid w:val="00922166"/>
    <w:rsid w:val="009C4572"/>
    <w:rsid w:val="00A42150"/>
    <w:rsid w:val="00A4579D"/>
    <w:rsid w:val="00AB0615"/>
    <w:rsid w:val="00AC6E6E"/>
    <w:rsid w:val="00B01DE7"/>
    <w:rsid w:val="00B01E87"/>
    <w:rsid w:val="00B10640"/>
    <w:rsid w:val="00BD31FE"/>
    <w:rsid w:val="00C10A31"/>
    <w:rsid w:val="00C25F6D"/>
    <w:rsid w:val="00C26CA4"/>
    <w:rsid w:val="00C44372"/>
    <w:rsid w:val="00CC2522"/>
    <w:rsid w:val="00CE61F0"/>
    <w:rsid w:val="00D13A93"/>
    <w:rsid w:val="00D23ABE"/>
    <w:rsid w:val="00D300A3"/>
    <w:rsid w:val="00DB588C"/>
    <w:rsid w:val="00DB59FC"/>
    <w:rsid w:val="00E71495"/>
    <w:rsid w:val="00F146AC"/>
    <w:rsid w:val="00F40D20"/>
    <w:rsid w:val="00F47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338784B-08C0-4710-884D-933E2CE67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54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715479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Стиль1"/>
    <w:basedOn w:val="a"/>
    <w:qFormat/>
    <w:rsid w:val="00500F26"/>
    <w:pPr>
      <w:widowControl w:val="0"/>
      <w:ind w:firstLine="709"/>
      <w:jc w:val="both"/>
    </w:pPr>
    <w:rPr>
      <w:b/>
    </w:rPr>
  </w:style>
  <w:style w:type="character" w:customStyle="1" w:styleId="30">
    <w:name w:val="Заголовок 3 Знак"/>
    <w:basedOn w:val="a0"/>
    <w:link w:val="3"/>
    <w:rsid w:val="00715479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styleId="a3">
    <w:name w:val="Hyperlink"/>
    <w:rsid w:val="00715479"/>
    <w:rPr>
      <w:color w:val="0563C1"/>
      <w:u w:val="single"/>
    </w:rPr>
  </w:style>
  <w:style w:type="paragraph" w:styleId="a4">
    <w:name w:val="Body Text Indent"/>
    <w:basedOn w:val="a"/>
    <w:link w:val="a5"/>
    <w:rsid w:val="00715479"/>
    <w:pPr>
      <w:widowControl w:val="0"/>
      <w:tabs>
        <w:tab w:val="left" w:pos="708"/>
      </w:tabs>
      <w:spacing w:after="120"/>
      <w:ind w:left="283" w:firstLine="400"/>
      <w:jc w:val="both"/>
    </w:pPr>
  </w:style>
  <w:style w:type="character" w:customStyle="1" w:styleId="a5">
    <w:name w:val="Основной текст с отступом Знак"/>
    <w:basedOn w:val="a0"/>
    <w:link w:val="a4"/>
    <w:rsid w:val="0071547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lla.goryan@vvsu.ru" TargetMode="External"/><Relationship Id="rId5" Type="http://schemas.openxmlformats.org/officeDocument/2006/relationships/hyperlink" Target="http://&#1089;&#1091;&#1076;&#1077;&#1073;&#1085;&#1099;&#1077;&#1088;&#1077;&#1096;&#1077;&#1085;&#1080;&#1103;.&#1088;&#1092;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1622</Words>
  <Characters>9252</Characters>
  <Application>Microsoft Office Word</Application>
  <DocSecurity>4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Ella</dc:creator>
  <cp:lastModifiedBy>Серова Анна</cp:lastModifiedBy>
  <cp:revision>2</cp:revision>
  <dcterms:created xsi:type="dcterms:W3CDTF">2018-09-06T04:41:00Z</dcterms:created>
  <dcterms:modified xsi:type="dcterms:W3CDTF">2018-09-06T04:41:00Z</dcterms:modified>
</cp:coreProperties>
</file>