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8158F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8158F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8158F7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B2984">
        <w:rPr>
          <w:rFonts w:ascii="Times New Roman" w:hAnsi="Times New Roman"/>
          <w:sz w:val="28"/>
          <w:szCs w:val="24"/>
        </w:rPr>
        <w:t>Экономическая теория</w:t>
      </w:r>
      <w:r w:rsidR="00F94D23">
        <w:rPr>
          <w:rFonts w:ascii="Times New Roman" w:hAnsi="Times New Roman"/>
          <w:sz w:val="28"/>
          <w:szCs w:val="24"/>
        </w:rPr>
        <w:t>, модуль 1</w:t>
      </w:r>
      <w:r w:rsidRPr="005A3AAE">
        <w:rPr>
          <w:rFonts w:ascii="Times New Roman" w:hAnsi="Times New Roman"/>
          <w:sz w:val="28"/>
          <w:szCs w:val="24"/>
        </w:rPr>
        <w:t>»</w:t>
      </w:r>
      <w:r w:rsidR="00957A29">
        <w:rPr>
          <w:rFonts w:ascii="Times New Roman" w:hAnsi="Times New Roman"/>
          <w:sz w:val="28"/>
          <w:szCs w:val="24"/>
        </w:rPr>
        <w:t xml:space="preserve"> (5840)</w:t>
      </w:r>
    </w:p>
    <w:p w:rsidR="00472F14" w:rsidRPr="00810354" w:rsidRDefault="00472F14" w:rsidP="008158F7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C5718E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МИНОБРНАКИ</w:t>
      </w:r>
      <w:r w:rsidR="00472F14"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BB298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Экономическая теория</w:t>
      </w:r>
      <w:r w:rsidR="00F94D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модуль 1</w:t>
      </w:r>
      <w:r w:rsidR="00957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(5840)</w:t>
      </w: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52A" w:rsidRPr="00BB2984" w:rsidRDefault="0063452A" w:rsidP="006345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3452A" w:rsidRDefault="0063452A" w:rsidP="006345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52A" w:rsidRDefault="0063452A" w:rsidP="006345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38.03.01 Экономика</w:t>
      </w:r>
    </w:p>
    <w:p w:rsidR="00A659B3" w:rsidRPr="00BB2984" w:rsidRDefault="00A659B3" w:rsidP="006345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Бухгалтерский учет, анализ и аудит</w:t>
      </w:r>
    </w:p>
    <w:p w:rsidR="0063452A" w:rsidRPr="00BB2984" w:rsidRDefault="0063452A" w:rsidP="006345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3196" w:rsidRDefault="00EB3196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3196" w:rsidRPr="00BB2984" w:rsidRDefault="00EB3196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F50AF4" w:rsidP="0081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</w:t>
      </w:r>
      <w:r w:rsidR="00D53551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аочная</w:t>
      </w: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5E5" w:rsidRDefault="00472F14" w:rsidP="00815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3452A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72F14" w:rsidRPr="00810354" w:rsidRDefault="00472F1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8158F7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8158F7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8158F7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4C4D00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8158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BB2984" w:rsidP="008158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BB2984" w:rsidRPr="00BB2984" w:rsidRDefault="00472F14" w:rsidP="008158F7">
            <w:pPr>
              <w:widowControl w:val="0"/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B2984" w:rsidRPr="00BB2984">
              <w:rPr>
                <w:rStyle w:val="FontStyle42"/>
                <w:b w:val="0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:rsidR="00472F14" w:rsidRPr="00E16FD8" w:rsidRDefault="00472F14" w:rsidP="008158F7">
            <w:pPr>
              <w:widowControl w:val="0"/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72F14" w:rsidRPr="00E16FD8" w:rsidRDefault="00BB2984" w:rsidP="008158F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8158F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8158F7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Default="00BB298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>К-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72F14">
        <w:rPr>
          <w:rFonts w:ascii="Times New Roman" w:hAnsi="Times New Roman"/>
          <w:b/>
          <w:bCs/>
          <w:i/>
          <w:sz w:val="28"/>
          <w:szCs w:val="28"/>
        </w:rPr>
        <w:t>Способность</w:t>
      </w:r>
      <w:r w:rsidR="00472F14" w:rsidRPr="00EA74A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B2984">
        <w:rPr>
          <w:rFonts w:ascii="Times New Roman" w:hAnsi="Times New Roman"/>
          <w:b/>
          <w:bCs/>
          <w:i/>
          <w:sz w:val="28"/>
          <w:szCs w:val="28"/>
        </w:rPr>
        <w:t>использовать основы экономических знаний в различных сферах деятельности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p w:rsidR="00BB2984" w:rsidRPr="00EA74A6" w:rsidRDefault="00BB2984" w:rsidP="008158F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0211"/>
        <w:gridCol w:w="3948"/>
      </w:tblGrid>
      <w:tr w:rsidR="00472F14" w:rsidRPr="00D02CC8" w:rsidTr="00B72AC7">
        <w:trPr>
          <w:trHeight w:val="631"/>
        </w:trPr>
        <w:tc>
          <w:tcPr>
            <w:tcW w:w="3758" w:type="pct"/>
            <w:gridSpan w:val="2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242" w:type="pct"/>
          </w:tcPr>
          <w:p w:rsidR="00BB2984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</w:t>
            </w:r>
            <w:r w:rsidRPr="00D02CC8">
              <w:rPr>
                <w:rFonts w:ascii="Times New Roman" w:hAnsi="Times New Roman"/>
                <w:b/>
                <w:sz w:val="24"/>
              </w:rPr>
              <w:t>а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тов 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E94FF5" w:rsidRPr="00D02CC8" w:rsidTr="00B72AC7">
        <w:tc>
          <w:tcPr>
            <w:tcW w:w="551" w:type="pct"/>
          </w:tcPr>
          <w:p w:rsidR="00E94FF5" w:rsidRPr="00D02CC8" w:rsidRDefault="00E94FF5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E94FF5" w:rsidRPr="00EA74A6" w:rsidRDefault="00E94FF5" w:rsidP="00E772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о</w:t>
            </w:r>
            <w:r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>сновные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экономические понятия (категории) и соответствующие им </w:t>
            </w:r>
            <w:r w:rsidR="00F94D23">
              <w:rPr>
                <w:rFonts w:ascii="Times New Roman" w:hAnsi="Times New Roman"/>
                <w:bCs/>
                <w:color w:val="000000" w:themeColor="text1"/>
                <w:sz w:val="24"/>
              </w:rPr>
              <w:t>определения</w:t>
            </w:r>
            <w:r w:rsidR="00D800E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, основные принципы </w:t>
            </w:r>
            <w:r w:rsidR="00E772C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и </w:t>
            </w:r>
            <w:r w:rsidR="00D800EF"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>законы</w:t>
            </w:r>
            <w:r w:rsidR="00E772C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экономики</w:t>
            </w:r>
            <w:r w:rsidR="00D800EF"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>, основы материального устройства общества</w:t>
            </w:r>
          </w:p>
        </w:tc>
        <w:tc>
          <w:tcPr>
            <w:tcW w:w="1242" w:type="pct"/>
          </w:tcPr>
          <w:p w:rsidR="00E94FF5" w:rsidRPr="002C7122" w:rsidRDefault="00E94FF5" w:rsidP="008158F7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</w:t>
            </w:r>
            <w:r w:rsidRPr="002C7122">
              <w:rPr>
                <w:rFonts w:ascii="Times New Roman" w:hAnsi="Times New Roman"/>
                <w:sz w:val="24"/>
              </w:rPr>
              <w:t>а</w:t>
            </w:r>
            <w:r w:rsidRPr="002C7122">
              <w:rPr>
                <w:rFonts w:ascii="Times New Roman" w:hAnsi="Times New Roman"/>
                <w:sz w:val="24"/>
              </w:rPr>
              <w:t>вильность ответов на поставленные вопросы; корректность использов</w:t>
            </w:r>
            <w:r w:rsidRPr="002C7122">
              <w:rPr>
                <w:rFonts w:ascii="Times New Roman" w:hAnsi="Times New Roman"/>
                <w:sz w:val="24"/>
              </w:rPr>
              <w:t>а</w:t>
            </w:r>
            <w:r w:rsidRPr="002C7122">
              <w:rPr>
                <w:rFonts w:ascii="Times New Roman" w:hAnsi="Times New Roman"/>
                <w:sz w:val="24"/>
              </w:rPr>
              <w:t xml:space="preserve">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E94FF5" w:rsidRPr="00D02CC8" w:rsidTr="00B72AC7">
        <w:tc>
          <w:tcPr>
            <w:tcW w:w="551" w:type="pct"/>
          </w:tcPr>
          <w:p w:rsidR="00E94FF5" w:rsidRPr="00D02CC8" w:rsidRDefault="00E94FF5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E94FF5" w:rsidRPr="00EA74A6" w:rsidRDefault="00D800EF" w:rsidP="008F44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объяснять причины и последствия </w:t>
            </w:r>
            <w:proofErr w:type="gramStart"/>
            <w:r w:rsidRPr="001402BA">
              <w:rPr>
                <w:rFonts w:ascii="Times New Roman" w:hAnsi="Times New Roman"/>
                <w:bCs/>
                <w:color w:val="000000" w:themeColor="text1"/>
                <w:sz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и явлений на микроуровне</w:t>
            </w:r>
            <w:r w:rsidR="008F442E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в ра</w:t>
            </w:r>
            <w:r w:rsidR="008F442E">
              <w:rPr>
                <w:rFonts w:ascii="Times New Roman" w:hAnsi="Times New Roman"/>
                <w:bCs/>
                <w:color w:val="000000" w:themeColor="text1"/>
                <w:sz w:val="24"/>
              </w:rPr>
              <w:t>з</w:t>
            </w:r>
            <w:r w:rsidR="008F442E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личных сферах деятельности </w:t>
            </w:r>
          </w:p>
        </w:tc>
        <w:tc>
          <w:tcPr>
            <w:tcW w:w="1242" w:type="pct"/>
          </w:tcPr>
          <w:p w:rsidR="00E94FF5" w:rsidRPr="002C7122" w:rsidRDefault="00E94FF5" w:rsidP="008158F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Правильность результатов решения заданий и упражнений </w:t>
            </w:r>
          </w:p>
        </w:tc>
      </w:tr>
      <w:tr w:rsidR="00E94FF5" w:rsidRPr="00D02CC8" w:rsidTr="00B72AC7">
        <w:tc>
          <w:tcPr>
            <w:tcW w:w="551" w:type="pct"/>
          </w:tcPr>
          <w:p w:rsidR="00E94FF5" w:rsidRPr="00D02CC8" w:rsidRDefault="00E94FF5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деятельности: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E94FF5" w:rsidRPr="00EA74A6" w:rsidRDefault="00D800EF" w:rsidP="00D800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7938">
              <w:rPr>
                <w:rFonts w:ascii="Times New Roman" w:hAnsi="Times New Roman"/>
                <w:color w:val="000000" w:themeColor="text1"/>
                <w:sz w:val="24"/>
              </w:rPr>
              <w:t xml:space="preserve">определения </w:t>
            </w:r>
            <w:proofErr w:type="gramStart"/>
            <w:r w:rsidRPr="00367938">
              <w:rPr>
                <w:rFonts w:ascii="Times New Roman" w:hAnsi="Times New Roman"/>
                <w:color w:val="000000" w:themeColor="text1"/>
                <w:sz w:val="24"/>
              </w:rPr>
              <w:t xml:space="preserve">параметров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хозяйствующих субъектов различных сфер деятельности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7938">
              <w:rPr>
                <w:rFonts w:ascii="Times New Roman" w:hAnsi="Times New Roman"/>
                <w:color w:val="000000" w:themeColor="text1"/>
                <w:sz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оптимизации (</w:t>
            </w:r>
            <w:r w:rsidRPr="00367938">
              <w:rPr>
                <w:rFonts w:ascii="Times New Roman" w:hAnsi="Times New Roman"/>
                <w:color w:val="000000" w:themeColor="text1"/>
                <w:sz w:val="24"/>
              </w:rPr>
              <w:t>минимизации издержек и максимизации прибыли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42" w:type="pct"/>
          </w:tcPr>
          <w:p w:rsidR="00E94FF5" w:rsidRPr="002C7122" w:rsidRDefault="00E94FF5" w:rsidP="008158F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Самостоятельность и корректность выбора условий и методов решений экономических заданий, полнота и грамотность решения заданий и упражнений</w:t>
            </w:r>
          </w:p>
        </w:tc>
      </w:tr>
    </w:tbl>
    <w:p w:rsidR="00472F14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815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E94FF5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48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043"/>
        <w:gridCol w:w="2569"/>
        <w:gridCol w:w="1908"/>
        <w:gridCol w:w="1590"/>
      </w:tblGrid>
      <w:tr w:rsidR="002971D7" w:rsidRPr="00771A43" w:rsidTr="00F532D2">
        <w:trPr>
          <w:trHeight w:val="315"/>
          <w:jc w:val="center"/>
        </w:trPr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2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971D7" w:rsidRPr="00771A43" w:rsidTr="00F532D2">
        <w:trPr>
          <w:trHeight w:val="791"/>
          <w:jc w:val="center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253EF3" w:rsidRDefault="00472F14" w:rsidP="00815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6193A" w:rsidRPr="00771A43" w:rsidTr="00383C1F">
        <w:trPr>
          <w:trHeight w:val="1414"/>
          <w:jc w:val="center"/>
        </w:trPr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A9468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</w:tcBorders>
            <w:vAlign w:val="center"/>
          </w:tcPr>
          <w:p w:rsidR="0006193A" w:rsidRPr="00253EF3" w:rsidRDefault="0006193A" w:rsidP="00383C1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основные экономические понятия (категории) и соо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т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ветствующие им определ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ния, основные принципы и 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законы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экономики</w:t>
            </w:r>
            <w:r w:rsidRPr="00E772C5">
              <w:rPr>
                <w:rFonts w:ascii="Times New Roman" w:hAnsi="Times New Roman"/>
                <w:bCs/>
                <w:color w:val="000000" w:themeColor="text1"/>
              </w:rPr>
              <w:t>, основы материального устройства общества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F4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8F442E">
              <w:rPr>
                <w:rFonts w:ascii="Times New Roman" w:hAnsi="Times New Roman"/>
                <w:bCs/>
                <w:color w:val="000000"/>
                <w:lang w:eastAsia="ar-SA"/>
              </w:rPr>
              <w:t>Развитие экономической мысли. Предмет и метод экономической науки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06193A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с презентацией (п. 5.1).</w:t>
            </w:r>
          </w:p>
          <w:p w:rsidR="0006193A" w:rsidRDefault="00506BF9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 5.6)</w:t>
            </w:r>
          </w:p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1430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04" w:type="pct"/>
            <w:vMerge/>
          </w:tcPr>
          <w:p w:rsidR="0006193A" w:rsidRPr="00253EF3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  <w:vAlign w:val="center"/>
          </w:tcPr>
          <w:p w:rsidR="0006193A" w:rsidRPr="002971D7" w:rsidRDefault="0006193A" w:rsidP="00BE04FA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8F442E">
              <w:rPr>
                <w:rFonts w:ascii="Times New Roman" w:hAnsi="Times New Roman"/>
              </w:rPr>
              <w:t>Основные зак</w:t>
            </w:r>
            <w:r w:rsidRPr="008F442E">
              <w:rPr>
                <w:rFonts w:ascii="Times New Roman" w:hAnsi="Times New Roman"/>
              </w:rPr>
              <w:t>о</w:t>
            </w:r>
            <w:r w:rsidRPr="008F442E">
              <w:rPr>
                <w:rFonts w:ascii="Times New Roman" w:hAnsi="Times New Roman"/>
              </w:rPr>
              <w:t>номерности экономич</w:t>
            </w:r>
            <w:r w:rsidRPr="008F442E">
              <w:rPr>
                <w:rFonts w:ascii="Times New Roman" w:hAnsi="Times New Roman"/>
              </w:rPr>
              <w:t>е</w:t>
            </w:r>
            <w:r w:rsidRPr="008F442E">
              <w:rPr>
                <w:rFonts w:ascii="Times New Roman" w:hAnsi="Times New Roman"/>
              </w:rPr>
              <w:t>ской организации общ</w:t>
            </w:r>
            <w:r w:rsidRPr="008F442E">
              <w:rPr>
                <w:rFonts w:ascii="Times New Roman" w:hAnsi="Times New Roman"/>
              </w:rPr>
              <w:t>е</w:t>
            </w:r>
            <w:r w:rsidRPr="008F442E">
              <w:rPr>
                <w:rFonts w:ascii="Times New Roman" w:hAnsi="Times New Roman"/>
              </w:rPr>
              <w:t>ства. Потребности и р</w:t>
            </w:r>
            <w:r w:rsidRPr="008F442E">
              <w:rPr>
                <w:rFonts w:ascii="Times New Roman" w:hAnsi="Times New Roman"/>
              </w:rPr>
              <w:t>е</w:t>
            </w:r>
            <w:r w:rsidRPr="008F442E">
              <w:rPr>
                <w:rFonts w:ascii="Times New Roman" w:hAnsi="Times New Roman"/>
              </w:rPr>
              <w:t>сурсы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506BF9" w:rsidP="008158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834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04" w:type="pct"/>
            <w:vMerge/>
          </w:tcPr>
          <w:p w:rsidR="0006193A" w:rsidRPr="00253EF3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  <w:vAlign w:val="center"/>
          </w:tcPr>
          <w:p w:rsidR="0006193A" w:rsidRPr="002971D7" w:rsidRDefault="0006193A" w:rsidP="00BE04F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 Производстве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возможно</w:t>
            </w:r>
            <w:r w:rsidRPr="008F442E">
              <w:rPr>
                <w:rFonts w:ascii="Times New Roman" w:hAnsi="Times New Roman"/>
              </w:rPr>
              <w:t>сти общ</w:t>
            </w:r>
            <w:r w:rsidRPr="008F442E">
              <w:rPr>
                <w:rFonts w:ascii="Times New Roman" w:hAnsi="Times New Roman"/>
              </w:rPr>
              <w:t>е</w:t>
            </w:r>
            <w:r w:rsidRPr="008F442E">
              <w:rPr>
                <w:rFonts w:ascii="Times New Roman" w:hAnsi="Times New Roman"/>
              </w:rPr>
              <w:t>ства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506BF9" w:rsidP="008158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834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04" w:type="pct"/>
            <w:vMerge/>
          </w:tcPr>
          <w:p w:rsidR="0006193A" w:rsidRPr="00253EF3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  <w:vAlign w:val="center"/>
          </w:tcPr>
          <w:p w:rsidR="0006193A" w:rsidRPr="002971D7" w:rsidRDefault="0006193A" w:rsidP="00BE04FA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Тема 4. Формы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ственного хозяй</w:t>
            </w:r>
            <w:r w:rsidRPr="008F442E">
              <w:rPr>
                <w:rFonts w:ascii="Times New Roman" w:hAnsi="Times New Roman"/>
              </w:rPr>
              <w:t>ства и экономические системы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506BF9" w:rsidP="008158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987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04" w:type="pct"/>
            <w:vMerge/>
          </w:tcPr>
          <w:p w:rsidR="0006193A" w:rsidRPr="00253EF3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  <w:vAlign w:val="center"/>
          </w:tcPr>
          <w:p w:rsidR="0006193A" w:rsidRPr="002971D7" w:rsidRDefault="0006193A" w:rsidP="00BE04F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8F442E">
              <w:rPr>
                <w:rFonts w:ascii="Times New Roman" w:hAnsi="Times New Roman"/>
              </w:rPr>
              <w:t>Отношения со</w:t>
            </w:r>
            <w:r w:rsidRPr="008F442E">
              <w:rPr>
                <w:rFonts w:ascii="Times New Roman" w:hAnsi="Times New Roman"/>
              </w:rPr>
              <w:t>б</w:t>
            </w:r>
            <w:r w:rsidRPr="008F442E">
              <w:rPr>
                <w:rFonts w:ascii="Times New Roman" w:hAnsi="Times New Roman"/>
              </w:rPr>
              <w:t>ственности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506BF9" w:rsidP="008158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834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158F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04" w:type="pct"/>
            <w:vMerge/>
          </w:tcPr>
          <w:p w:rsidR="0006193A" w:rsidRPr="00253EF3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  <w:vAlign w:val="center"/>
          </w:tcPr>
          <w:p w:rsidR="0006193A" w:rsidRPr="002971D7" w:rsidRDefault="0006193A" w:rsidP="00BE04F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8F442E">
              <w:rPr>
                <w:rFonts w:ascii="Times New Roman" w:hAnsi="Times New Roman"/>
              </w:rPr>
              <w:t>Основы рыно</w:t>
            </w:r>
            <w:r w:rsidRPr="008F442E">
              <w:rPr>
                <w:rFonts w:ascii="Times New Roman" w:hAnsi="Times New Roman"/>
              </w:rPr>
              <w:t>ч</w:t>
            </w:r>
            <w:r w:rsidRPr="008F442E">
              <w:rPr>
                <w:rFonts w:ascii="Times New Roman" w:hAnsi="Times New Roman"/>
              </w:rPr>
              <w:t>ного хозяйства</w:t>
            </w:r>
            <w:r w:rsidRPr="002971D7">
              <w:rPr>
                <w:rFonts w:ascii="Times New Roman" w:hAnsi="Times New Roman"/>
              </w:rPr>
              <w:t>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506BF9" w:rsidP="008158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5.2)</w:t>
            </w:r>
          </w:p>
          <w:p w:rsidR="0006193A" w:rsidRPr="00253EF3" w:rsidRDefault="0006193A" w:rsidP="00CB4A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53EF3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383C1F">
        <w:trPr>
          <w:trHeight w:val="1147"/>
          <w:jc w:val="center"/>
        </w:trPr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A9468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C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</w:tcBorders>
            <w:vAlign w:val="center"/>
          </w:tcPr>
          <w:p w:rsidR="0006193A" w:rsidRPr="002971D7" w:rsidRDefault="0006193A" w:rsidP="00383C1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Pr="008F442E">
              <w:rPr>
                <w:rFonts w:ascii="Times New Roman" w:hAnsi="Times New Roman"/>
                <w:bCs/>
                <w:color w:val="000000" w:themeColor="text1"/>
              </w:rPr>
              <w:t>объяснять причины и п</w:t>
            </w:r>
            <w:r w:rsidRPr="008F442E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8F442E">
              <w:rPr>
                <w:rFonts w:ascii="Times New Roman" w:hAnsi="Times New Roman"/>
                <w:bCs/>
                <w:color w:val="000000" w:themeColor="text1"/>
              </w:rPr>
              <w:t xml:space="preserve">следствия </w:t>
            </w:r>
            <w:proofErr w:type="gramStart"/>
            <w:r w:rsidRPr="008F442E">
              <w:rPr>
                <w:rFonts w:ascii="Times New Roman" w:hAnsi="Times New Roman"/>
                <w:bCs/>
                <w:color w:val="000000" w:themeColor="text1"/>
              </w:rPr>
              <w:t>экономических процессов</w:t>
            </w:r>
            <w:proofErr w:type="gramEnd"/>
            <w:r w:rsidRPr="008F442E">
              <w:rPr>
                <w:rFonts w:ascii="Times New Roman" w:hAnsi="Times New Roman"/>
                <w:bCs/>
                <w:color w:val="000000" w:themeColor="text1"/>
              </w:rPr>
              <w:t xml:space="preserve"> и явлений на ми</w:t>
            </w:r>
            <w:r w:rsidRPr="008F442E">
              <w:rPr>
                <w:rFonts w:ascii="Times New Roman" w:hAnsi="Times New Roman"/>
                <w:bCs/>
                <w:color w:val="000000" w:themeColor="text1"/>
              </w:rPr>
              <w:t>к</w:t>
            </w:r>
            <w:r w:rsidRPr="008F442E">
              <w:rPr>
                <w:rFonts w:ascii="Times New Roman" w:hAnsi="Times New Roman"/>
                <w:bCs/>
                <w:color w:val="000000" w:themeColor="text1"/>
              </w:rPr>
              <w:t>роуровне в различных сферах деятельности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316C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7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Pr="008F442E">
              <w:rPr>
                <w:rFonts w:ascii="Times New Roman" w:hAnsi="Times New Roman"/>
                <w:bCs/>
                <w:color w:val="000000"/>
                <w:lang w:eastAsia="ar-SA"/>
              </w:rPr>
              <w:t>Теория спроса и предложения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06193A" w:rsidP="00316C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80185">
              <w:rPr>
                <w:rFonts w:ascii="Times New Roman" w:hAnsi="Times New Roman"/>
                <w:color w:val="000000"/>
                <w:lang w:eastAsia="ar-SA"/>
              </w:rPr>
              <w:t>Доклад с пре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</w:t>
            </w:r>
            <w:r>
              <w:rPr>
                <w:rFonts w:ascii="Times New Roman" w:hAnsi="Times New Roman"/>
                <w:color w:val="000000"/>
                <w:lang w:eastAsia="ar-SA"/>
              </w:rPr>
              <w:t>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тацией (п. 5.1), </w:t>
            </w:r>
            <w:r w:rsidR="00506BF9"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(п. 5.3)</w:t>
            </w:r>
          </w:p>
          <w:p w:rsidR="0006193A" w:rsidRPr="002971D7" w:rsidRDefault="0006193A" w:rsidP="00CB4A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437B68">
        <w:trPr>
          <w:trHeight w:val="849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316C53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8. </w:t>
            </w:r>
            <w:r w:rsidRPr="008F442E">
              <w:rPr>
                <w:rFonts w:ascii="Times New Roman" w:hAnsi="Times New Roman"/>
              </w:rPr>
              <w:t>Эластичность спроса и предложения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CB4A03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п. 5.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CB4A03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6193A" w:rsidRPr="002971D7" w:rsidRDefault="0006193A" w:rsidP="00061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316C53">
        <w:trPr>
          <w:trHeight w:val="797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971D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158F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8F442E">
              <w:rPr>
                <w:rFonts w:ascii="Times New Roman" w:hAnsi="Times New Roman"/>
              </w:rPr>
              <w:t>Теория потреб</w:t>
            </w:r>
            <w:r w:rsidRPr="008F442E">
              <w:rPr>
                <w:rFonts w:ascii="Times New Roman" w:hAnsi="Times New Roman"/>
              </w:rPr>
              <w:t>и</w:t>
            </w:r>
            <w:r w:rsidRPr="008F442E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ского пове</w:t>
            </w:r>
            <w:r w:rsidRPr="008F442E">
              <w:rPr>
                <w:rFonts w:ascii="Times New Roman" w:hAnsi="Times New Roman"/>
              </w:rPr>
              <w:t>дения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8158F7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п. 5.3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8158F7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2971D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437B68">
        <w:trPr>
          <w:trHeight w:val="850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971D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14. Спрос и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ложение на рын</w:t>
            </w:r>
            <w:r w:rsidRPr="008F442E">
              <w:rPr>
                <w:rFonts w:ascii="Times New Roman" w:hAnsi="Times New Roman"/>
              </w:rPr>
              <w:t>ках фа</w:t>
            </w:r>
            <w:r w:rsidRPr="008F442E">
              <w:rPr>
                <w:rFonts w:ascii="Times New Roman" w:hAnsi="Times New Roman"/>
              </w:rPr>
              <w:t>к</w:t>
            </w:r>
            <w:r w:rsidRPr="008F442E">
              <w:rPr>
                <w:rFonts w:ascii="Times New Roman" w:hAnsi="Times New Roman"/>
              </w:rPr>
              <w:t>торов производства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532D2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(п. 5.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F532D2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2971D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437B68">
        <w:trPr>
          <w:trHeight w:val="849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971D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15. </w:t>
            </w:r>
            <w:r w:rsidRPr="008F442E">
              <w:rPr>
                <w:rFonts w:ascii="Times New Roman" w:hAnsi="Times New Roman"/>
              </w:rPr>
              <w:t>Рынок труда и заработная плата</w:t>
            </w:r>
            <w:r w:rsidRPr="002971D7">
              <w:rPr>
                <w:rFonts w:ascii="Times New Roman" w:hAnsi="Times New Roman"/>
              </w:rPr>
              <w:t>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532D2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работа (п. 5.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F532D2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2971D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C03936">
        <w:trPr>
          <w:trHeight w:val="834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971D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16. </w:t>
            </w:r>
            <w:r w:rsidRPr="008F442E">
              <w:rPr>
                <w:rFonts w:ascii="Times New Roman" w:hAnsi="Times New Roman"/>
              </w:rPr>
              <w:t>Рынок капит</w:t>
            </w:r>
            <w:r w:rsidRPr="008F442E">
              <w:rPr>
                <w:rFonts w:ascii="Times New Roman" w:hAnsi="Times New Roman"/>
              </w:rPr>
              <w:t>а</w:t>
            </w:r>
            <w:r w:rsidRPr="008F442E">
              <w:rPr>
                <w:rFonts w:ascii="Times New Roman" w:hAnsi="Times New Roman"/>
              </w:rPr>
              <w:t>ла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532D2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п. 5.3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F532D2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2971D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829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971D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2971D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158F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17. </w:t>
            </w:r>
            <w:r w:rsidRPr="008F442E">
              <w:rPr>
                <w:rFonts w:ascii="Times New Roman" w:eastAsia="Times New Roman CYR" w:hAnsi="Times New Roman"/>
                <w:bCs/>
              </w:rPr>
              <w:t>Рынок земли и рента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532D2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(п. 5.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F532D2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2971D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383C1F">
        <w:trPr>
          <w:trHeight w:val="1117"/>
          <w:jc w:val="center"/>
        </w:trPr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A94687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ет нав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ками: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</w:tcBorders>
            <w:vAlign w:val="center"/>
          </w:tcPr>
          <w:p w:rsidR="0006193A" w:rsidRPr="00A94687" w:rsidRDefault="0006193A" w:rsidP="00383C1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8F442E">
              <w:rPr>
                <w:rFonts w:ascii="Times New Roman" w:hAnsi="Times New Roman"/>
                <w:color w:val="000000" w:themeColor="text1"/>
              </w:rPr>
              <w:t xml:space="preserve">определения </w:t>
            </w:r>
            <w:proofErr w:type="gramStart"/>
            <w:r w:rsidRPr="008F442E">
              <w:rPr>
                <w:rFonts w:ascii="Times New Roman" w:hAnsi="Times New Roman"/>
                <w:color w:val="000000" w:themeColor="text1"/>
              </w:rPr>
              <w:t>параметров деятельности хозяйствующих субъектов различных сфер деятельности</w:t>
            </w:r>
            <w:proofErr w:type="gramEnd"/>
            <w:r w:rsidRPr="008F442E">
              <w:rPr>
                <w:rFonts w:ascii="Times New Roman" w:hAnsi="Times New Roman"/>
                <w:color w:val="000000" w:themeColor="text1"/>
              </w:rPr>
              <w:t xml:space="preserve"> в условиях о</w:t>
            </w:r>
            <w:r w:rsidRPr="008F442E">
              <w:rPr>
                <w:rFonts w:ascii="Times New Roman" w:hAnsi="Times New Roman"/>
                <w:color w:val="000000" w:themeColor="text1"/>
              </w:rPr>
              <w:t>п</w:t>
            </w:r>
            <w:r w:rsidRPr="008F442E">
              <w:rPr>
                <w:rFonts w:ascii="Times New Roman" w:hAnsi="Times New Roman"/>
                <w:color w:val="000000" w:themeColor="text1"/>
              </w:rPr>
              <w:t>тимизации (минимизации издержек и максимизации прибыли)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Pr="00253EF3" w:rsidRDefault="0006193A" w:rsidP="008F4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0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Pr="008F442E">
              <w:rPr>
                <w:rFonts w:ascii="Times New Roman" w:hAnsi="Times New Roman"/>
                <w:bCs/>
                <w:color w:val="000000"/>
                <w:lang w:eastAsia="ar-SA"/>
              </w:rPr>
              <w:t>Теория фирмы: издержки производства и прибыль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B6351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E70877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(п. 5.4)</w:t>
            </w:r>
          </w:p>
          <w:p w:rsidR="0006193A" w:rsidRPr="002971D7" w:rsidRDefault="0006193A" w:rsidP="00B6351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A94687" w:rsidRDefault="0006193A" w:rsidP="00480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93A" w:rsidRPr="00771A43" w:rsidTr="00880D2F">
        <w:trPr>
          <w:trHeight w:val="1157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A9468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11. </w:t>
            </w:r>
            <w:r w:rsidRPr="008F442E">
              <w:rPr>
                <w:rFonts w:ascii="Times New Roman" w:hAnsi="Times New Roman"/>
              </w:rPr>
              <w:t>Типы рыно</w:t>
            </w:r>
            <w:r w:rsidRPr="008F442E">
              <w:rPr>
                <w:rFonts w:ascii="Times New Roman" w:hAnsi="Times New Roman"/>
              </w:rPr>
              <w:t>ч</w:t>
            </w:r>
            <w:r w:rsidRPr="008F442E">
              <w:rPr>
                <w:rFonts w:ascii="Times New Roman" w:hAnsi="Times New Roman"/>
              </w:rPr>
              <w:t>ных структур. Фирма в условиях совершенной конкуренции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F6488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(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п. 5.4)</w:t>
            </w:r>
          </w:p>
          <w:p w:rsidR="0006193A" w:rsidRDefault="0006193A" w:rsidP="00FF6488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A94687" w:rsidRDefault="0006193A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880D2F">
        <w:trPr>
          <w:trHeight w:val="963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</w:tcPr>
          <w:p w:rsidR="0006193A" w:rsidRPr="00A9468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8F442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12. </w:t>
            </w:r>
            <w:r w:rsidRPr="008F442E">
              <w:rPr>
                <w:rFonts w:ascii="Times New Roman" w:hAnsi="Times New Roman"/>
              </w:rPr>
              <w:t>Рынок нес</w:t>
            </w:r>
            <w:r w:rsidRPr="008F442E">
              <w:rPr>
                <w:rFonts w:ascii="Times New Roman" w:hAnsi="Times New Roman"/>
              </w:rPr>
              <w:t>о</w:t>
            </w:r>
            <w:r w:rsidRPr="008F442E">
              <w:rPr>
                <w:rFonts w:ascii="Times New Roman" w:hAnsi="Times New Roman"/>
              </w:rPr>
              <w:t>вершенной конкуре</w:t>
            </w:r>
            <w:r w:rsidRPr="008F442E">
              <w:rPr>
                <w:rFonts w:ascii="Times New Roman" w:hAnsi="Times New Roman"/>
              </w:rPr>
              <w:t>н</w:t>
            </w:r>
            <w:r w:rsidRPr="008F442E">
              <w:rPr>
                <w:rFonts w:ascii="Times New Roman" w:hAnsi="Times New Roman"/>
              </w:rPr>
              <w:t>ции: монополия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93A" w:rsidRDefault="00506BF9" w:rsidP="00FF6488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(п. 5.4)</w:t>
            </w:r>
          </w:p>
          <w:p w:rsidR="0006193A" w:rsidRDefault="0006193A" w:rsidP="00FF6488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A94687" w:rsidRDefault="0006193A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6193A" w:rsidRPr="00771A43" w:rsidTr="00CB4A03">
        <w:trPr>
          <w:trHeight w:val="410"/>
          <w:jc w:val="center"/>
        </w:trPr>
        <w:tc>
          <w:tcPr>
            <w:tcW w:w="4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193A" w:rsidRDefault="0006193A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pct"/>
            <w:vMerge/>
            <w:tcBorders>
              <w:bottom w:val="single" w:sz="4" w:space="0" w:color="auto"/>
            </w:tcBorders>
          </w:tcPr>
          <w:p w:rsidR="0006193A" w:rsidRPr="00A94687" w:rsidRDefault="0006193A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pct"/>
          </w:tcPr>
          <w:p w:rsidR="0006193A" w:rsidRPr="002971D7" w:rsidRDefault="0006193A" w:rsidP="00316C53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13. </w:t>
            </w:r>
            <w:r w:rsidRPr="008F442E">
              <w:rPr>
                <w:rFonts w:ascii="Times New Roman" w:hAnsi="Times New Roman"/>
              </w:rPr>
              <w:t>Рынок нес</w:t>
            </w:r>
            <w:r w:rsidRPr="008F442E">
              <w:rPr>
                <w:rFonts w:ascii="Times New Roman" w:hAnsi="Times New Roman"/>
              </w:rPr>
              <w:t>о</w:t>
            </w:r>
            <w:r w:rsidRPr="008F442E">
              <w:rPr>
                <w:rFonts w:ascii="Times New Roman" w:hAnsi="Times New Roman"/>
              </w:rPr>
              <w:t>вершенной конкуре</w:t>
            </w:r>
            <w:r w:rsidRPr="008F442E">
              <w:rPr>
                <w:rFonts w:ascii="Times New Roman" w:hAnsi="Times New Roman"/>
              </w:rPr>
              <w:t>н</w:t>
            </w:r>
            <w:r w:rsidRPr="008F442E">
              <w:rPr>
                <w:rFonts w:ascii="Times New Roman" w:hAnsi="Times New Roman"/>
              </w:rPr>
              <w:t>ции: монополистическая конкуренция и олигоп</w:t>
            </w:r>
            <w:r w:rsidRPr="008F442E">
              <w:rPr>
                <w:rFonts w:ascii="Times New Roman" w:hAnsi="Times New Roman"/>
              </w:rPr>
              <w:t>о</w:t>
            </w:r>
            <w:r w:rsidRPr="008F442E">
              <w:rPr>
                <w:rFonts w:ascii="Times New Roman" w:hAnsi="Times New Roman"/>
              </w:rPr>
              <w:t>лия</w:t>
            </w:r>
            <w:r w:rsidRPr="002971D7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93A" w:rsidRDefault="00506BF9" w:rsidP="00FF6488">
            <w:pPr>
              <w:widowControl w:val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Самостоятельная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 xml:space="preserve"> работа (п. 5.</w:t>
            </w:r>
            <w:r w:rsidR="0006193A"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="0006193A" w:rsidRPr="00F93E2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06193A" w:rsidRDefault="0006193A" w:rsidP="00FF6488">
            <w:pPr>
              <w:widowControl w:val="0"/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1 (п. 5.5)</w:t>
            </w:r>
          </w:p>
        </w:tc>
        <w:tc>
          <w:tcPr>
            <w:tcW w:w="78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6193A" w:rsidRPr="00A94687" w:rsidRDefault="0006193A" w:rsidP="00815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72F14" w:rsidRPr="003A17E6" w:rsidRDefault="00472F14" w:rsidP="008158F7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815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Default="00472F14" w:rsidP="008158F7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p w:rsidR="002D5ABB" w:rsidRDefault="002D5ABB" w:rsidP="008158F7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D5ABB" w:rsidRDefault="002D5ABB" w:rsidP="008158F7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697"/>
        <w:gridCol w:w="1695"/>
        <w:gridCol w:w="1697"/>
        <w:gridCol w:w="1695"/>
        <w:gridCol w:w="1695"/>
      </w:tblGrid>
      <w:tr w:rsidR="00316C53" w:rsidRPr="00614E67" w:rsidTr="007868A7">
        <w:trPr>
          <w:cantSplit/>
          <w:trHeight w:val="1134"/>
        </w:trPr>
        <w:tc>
          <w:tcPr>
            <w:tcW w:w="833" w:type="pct"/>
            <w:shd w:val="clear" w:color="auto" w:fill="auto"/>
            <w:vAlign w:val="center"/>
          </w:tcPr>
          <w:p w:rsidR="00316C53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Доклад с пр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зентацией</w:t>
            </w:r>
          </w:p>
        </w:tc>
        <w:tc>
          <w:tcPr>
            <w:tcW w:w="833" w:type="pct"/>
            <w:vAlign w:val="center"/>
          </w:tcPr>
          <w:p w:rsidR="00316C53" w:rsidRPr="000E0492" w:rsidRDefault="002D5ABB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r w:rsidR="00316C53"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834" w:type="pct"/>
            <w:vAlign w:val="center"/>
          </w:tcPr>
          <w:p w:rsidR="00316C53" w:rsidRPr="000E0492" w:rsidRDefault="00316C53" w:rsidP="000C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33" w:type="pct"/>
            <w:vAlign w:val="center"/>
          </w:tcPr>
          <w:p w:rsidR="00316C53" w:rsidRPr="000E0492" w:rsidRDefault="00A07367" w:rsidP="00A0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  <w:r w:rsidR="00C02C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316C53" w:rsidRPr="00614E67" w:rsidTr="007868A7">
        <w:trPr>
          <w:trHeight w:val="469"/>
        </w:trPr>
        <w:tc>
          <w:tcPr>
            <w:tcW w:w="833" w:type="pct"/>
            <w:shd w:val="clear" w:color="auto" w:fill="auto"/>
            <w:vAlign w:val="center"/>
            <w:hideMark/>
          </w:tcPr>
          <w:p w:rsidR="00316C53" w:rsidRPr="000E0492" w:rsidRDefault="00316C53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16C53" w:rsidRPr="00614E67" w:rsidTr="007868A7">
        <w:trPr>
          <w:trHeight w:val="552"/>
        </w:trPr>
        <w:tc>
          <w:tcPr>
            <w:tcW w:w="833" w:type="pct"/>
            <w:shd w:val="clear" w:color="auto" w:fill="auto"/>
            <w:vAlign w:val="center"/>
            <w:hideMark/>
          </w:tcPr>
          <w:p w:rsidR="00316C53" w:rsidRPr="000E0492" w:rsidRDefault="00316C53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316C53" w:rsidRPr="000E0492" w:rsidRDefault="00316C53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834" w:type="pct"/>
            <w:vAlign w:val="center"/>
          </w:tcPr>
          <w:p w:rsidR="00316C53" w:rsidRPr="000E0492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991089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16C5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16C53" w:rsidRPr="00614E67" w:rsidTr="007868A7">
        <w:trPr>
          <w:trHeight w:val="301"/>
        </w:trPr>
        <w:tc>
          <w:tcPr>
            <w:tcW w:w="833" w:type="pct"/>
            <w:shd w:val="clear" w:color="auto" w:fill="auto"/>
            <w:vAlign w:val="center"/>
            <w:hideMark/>
          </w:tcPr>
          <w:p w:rsidR="00316C53" w:rsidRPr="000E0492" w:rsidRDefault="00316C53" w:rsidP="00C02C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 работа </w:t>
            </w: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2D5ABB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pct"/>
            <w:vAlign w:val="center"/>
          </w:tcPr>
          <w:p w:rsidR="00316C53" w:rsidRPr="000E0492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16C53" w:rsidRPr="000E0492" w:rsidRDefault="00991089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  <w:r w:rsidR="00A0736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033D8" w:rsidRPr="00614E67" w:rsidTr="007868A7">
        <w:trPr>
          <w:trHeight w:val="301"/>
        </w:trPr>
        <w:tc>
          <w:tcPr>
            <w:tcW w:w="833" w:type="pct"/>
            <w:shd w:val="clear" w:color="auto" w:fill="auto"/>
            <w:vAlign w:val="center"/>
          </w:tcPr>
          <w:p w:rsidR="008033D8" w:rsidRPr="000E0492" w:rsidRDefault="008033D8" w:rsidP="00C02C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 аттестация</w:t>
            </w:r>
          </w:p>
        </w:tc>
        <w:tc>
          <w:tcPr>
            <w:tcW w:w="834" w:type="pct"/>
            <w:vAlign w:val="center"/>
          </w:tcPr>
          <w:p w:rsidR="008033D8" w:rsidRPr="000E0492" w:rsidRDefault="008033D8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8033D8" w:rsidRPr="000E0492" w:rsidRDefault="008033D8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8033D8" w:rsidRPr="000E0492" w:rsidRDefault="008033D8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8033D8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3" w:type="pct"/>
            <w:vAlign w:val="center"/>
          </w:tcPr>
          <w:p w:rsidR="008033D8" w:rsidRDefault="008033D8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16C53" w:rsidRPr="00614E67" w:rsidTr="007868A7">
        <w:trPr>
          <w:trHeight w:val="415"/>
        </w:trPr>
        <w:tc>
          <w:tcPr>
            <w:tcW w:w="833" w:type="pct"/>
            <w:shd w:val="clear" w:color="auto" w:fill="auto"/>
            <w:vAlign w:val="center"/>
            <w:hideMark/>
          </w:tcPr>
          <w:p w:rsidR="00316C53" w:rsidRPr="000E0492" w:rsidRDefault="00316C53" w:rsidP="00815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34" w:type="pct"/>
            <w:vAlign w:val="center"/>
          </w:tcPr>
          <w:p w:rsidR="00316C53" w:rsidRPr="000E0492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pct"/>
            <w:vAlign w:val="center"/>
          </w:tcPr>
          <w:p w:rsidR="00316C53" w:rsidRPr="000E0492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33" w:type="pct"/>
            <w:vAlign w:val="center"/>
          </w:tcPr>
          <w:p w:rsidR="00316C53" w:rsidRPr="000E0492" w:rsidRDefault="00A07367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3" w:type="pct"/>
            <w:vAlign w:val="center"/>
          </w:tcPr>
          <w:p w:rsidR="00316C53" w:rsidRPr="000E0492" w:rsidRDefault="00316C53" w:rsidP="00815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8158F7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7868A7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7868A7"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AA13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ние учебного материала, усвоил основную литературу и знаком с д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полнительной литературой, рекомендованной программой, умеет св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бодно выполнять задания</w:t>
            </w:r>
            <w:r w:rsidR="00AA135A">
              <w:rPr>
                <w:rFonts w:ascii="Times New Roman" w:hAnsi="Times New Roman"/>
              </w:rPr>
              <w:t xml:space="preserve"> и упражнения</w:t>
            </w:r>
            <w:r w:rsidRPr="00D02CC8">
              <w:rPr>
                <w:rFonts w:ascii="Times New Roman" w:hAnsi="Times New Roman"/>
              </w:rPr>
              <w:t>, предусмотренные програ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мой, свободно оперирует приобретенными знаниями, умениями, пр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меняет их в ситуациях повышенной сложности.</w:t>
            </w:r>
          </w:p>
        </w:tc>
      </w:tr>
      <w:tr w:rsidR="00472F14" w:rsidRPr="00D02CC8" w:rsidTr="007868A7"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значительные ошибки, неточности, затруднения при аналитических операциях, переносе знаний и умений на новые, нестандартные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 xml:space="preserve">ции. </w:t>
            </w:r>
          </w:p>
        </w:tc>
      </w:tr>
      <w:tr w:rsidR="00472F14" w:rsidRPr="00D02CC8" w:rsidTr="007868A7"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gramStart"/>
            <w:r w:rsidR="00132C89">
              <w:rPr>
                <w:rFonts w:ascii="Times New Roman" w:hAnsi="Times New Roman"/>
              </w:rPr>
              <w:t>умеренную</w:t>
            </w:r>
            <w:proofErr w:type="gramEnd"/>
            <w:r w:rsidR="00132C89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</w:t>
            </w:r>
            <w:r w:rsidRPr="00D02CC8">
              <w:rPr>
                <w:rFonts w:ascii="Times New Roman" w:hAnsi="Times New Roman"/>
              </w:rPr>
              <w:t>р</w:t>
            </w:r>
            <w:r w:rsidRPr="00D02CC8">
              <w:rPr>
                <w:rFonts w:ascii="Times New Roman" w:hAnsi="Times New Roman"/>
              </w:rPr>
              <w:t>ных компетенций: в ходе контрольных мероприятий допускаются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чительные ошибки, проявляется отсутствие отдельных знаний, умений, навыков по некоторым дисциплинарным компетенциям, студент исп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тывает значительные затруднения при оперировании знаниями и ум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ниями при их переносе на новые ситуации.</w:t>
            </w:r>
          </w:p>
        </w:tc>
      </w:tr>
      <w:tr w:rsidR="00472F14" w:rsidRPr="00D02CC8" w:rsidTr="007868A7"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472F14" w:rsidRPr="00D02CC8" w:rsidTr="007868A7">
        <w:tc>
          <w:tcPr>
            <w:tcW w:w="138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8158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8158F7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8158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5.1 Темы для докладов</w:t>
      </w:r>
      <w:r w:rsidR="005055AD">
        <w:rPr>
          <w:rFonts w:ascii="Times New Roman" w:hAnsi="Times New Roman"/>
          <w:b/>
          <w:sz w:val="24"/>
          <w:szCs w:val="24"/>
        </w:rPr>
        <w:t xml:space="preserve"> с презентацией (на выбор)</w:t>
      </w:r>
    </w:p>
    <w:p w:rsidR="005055AD" w:rsidRDefault="005055AD" w:rsidP="008158F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Теория эффе</w:t>
      </w:r>
      <w:r w:rsidR="005D47FA" w:rsidRPr="005D47FA">
        <w:rPr>
          <w:rFonts w:ascii="Times New Roman" w:hAnsi="Times New Roman"/>
          <w:sz w:val="24"/>
          <w:szCs w:val="24"/>
        </w:rPr>
        <w:t xml:space="preserve">ктивного спроса Джона М. </w:t>
      </w:r>
      <w:proofErr w:type="spellStart"/>
      <w:r w:rsidR="005D47FA" w:rsidRPr="005D47FA">
        <w:rPr>
          <w:rFonts w:ascii="Times New Roman" w:hAnsi="Times New Roman"/>
          <w:sz w:val="24"/>
          <w:szCs w:val="24"/>
        </w:rPr>
        <w:t>Кейнса</w:t>
      </w:r>
      <w:proofErr w:type="spellEnd"/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Карл Маркс: основные постулаты теории прибавочной стоимости</w:t>
      </w:r>
    </w:p>
    <w:p w:rsidR="005D47FA" w:rsidRDefault="005D47FA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Жизнь и деятельность Н.Д. Кондратьева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lastRenderedPageBreak/>
        <w:t>Особенности и актуальность современного институционализма как направления эконом</w:t>
      </w:r>
      <w:r w:rsidRPr="005D47FA">
        <w:rPr>
          <w:rFonts w:ascii="Times New Roman" w:hAnsi="Times New Roman"/>
          <w:sz w:val="24"/>
          <w:szCs w:val="24"/>
        </w:rPr>
        <w:t>и</w:t>
      </w:r>
      <w:r w:rsidRPr="005D47FA">
        <w:rPr>
          <w:rFonts w:ascii="Times New Roman" w:hAnsi="Times New Roman"/>
          <w:sz w:val="24"/>
          <w:szCs w:val="24"/>
        </w:rPr>
        <w:t xml:space="preserve">ческой мысли 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Знаменитые эксперименты в экономической истории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Нобелевская премия по экономике: история и современность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Этапы всемирной эволюции производительных сил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Критерии рациональности поведения современных людей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Разнообразие общественных благ и особенности их потребления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Природные ресурсы России: объемы запасов и особенности размещения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Национальное богатство России: экономическое наследие и современные тенденции фо</w:t>
      </w:r>
      <w:r w:rsidRPr="005D47FA">
        <w:rPr>
          <w:rFonts w:ascii="Times New Roman" w:hAnsi="Times New Roman"/>
          <w:sz w:val="24"/>
          <w:szCs w:val="24"/>
        </w:rPr>
        <w:t>р</w:t>
      </w:r>
      <w:r w:rsidRPr="005D47FA">
        <w:rPr>
          <w:rFonts w:ascii="Times New Roman" w:hAnsi="Times New Roman"/>
          <w:sz w:val="24"/>
          <w:szCs w:val="24"/>
        </w:rPr>
        <w:t>мирования</w:t>
      </w:r>
    </w:p>
    <w:p w:rsid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Развитие экономики России за последние 100 лет: обзор тенденций</w:t>
      </w:r>
    </w:p>
    <w:p w:rsidR="00472F14" w:rsidRPr="005D47FA" w:rsidRDefault="005055AD" w:rsidP="008158F7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Предпринимательская способность как особый фактор производства</w:t>
      </w:r>
    </w:p>
    <w:p w:rsidR="005055AD" w:rsidRDefault="005055AD" w:rsidP="008158F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5D47FA" w:rsidRDefault="00472F14" w:rsidP="008158F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5D47FA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 w:rsidR="005D47FA">
        <w:rPr>
          <w:rFonts w:ascii="Times New Roman" w:hAnsi="Times New Roman"/>
          <w:sz w:val="24"/>
          <w:szCs w:val="24"/>
        </w:rPr>
        <w:t>ью подготовки доклада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и тем </w:t>
      </w:r>
      <w:r w:rsidR="005D47FA">
        <w:rPr>
          <w:rFonts w:ascii="Times New Roman" w:hAnsi="Times New Roman"/>
          <w:sz w:val="24"/>
          <w:szCs w:val="24"/>
        </w:rPr>
        <w:t>дисц</w:t>
      </w:r>
      <w:r w:rsidR="005D47FA">
        <w:rPr>
          <w:rFonts w:ascii="Times New Roman" w:hAnsi="Times New Roman"/>
          <w:sz w:val="24"/>
          <w:szCs w:val="24"/>
        </w:rPr>
        <w:t>и</w:t>
      </w:r>
      <w:r w:rsidR="005D47FA">
        <w:rPr>
          <w:rFonts w:ascii="Times New Roman" w:hAnsi="Times New Roman"/>
          <w:sz w:val="24"/>
          <w:szCs w:val="24"/>
        </w:rPr>
        <w:t>плины. В рамках подготовки доклада студент осуществляет:</w:t>
      </w:r>
    </w:p>
    <w:p w:rsidR="005D47FA" w:rsidRDefault="005D47FA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r w:rsidR="00472F14" w:rsidRPr="00DC0C1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библиографического поиска необходимой литературы (не только на б</w:t>
      </w:r>
      <w:r w:rsidR="00472F14" w:rsidRPr="00DC0C18">
        <w:rPr>
          <w:rFonts w:ascii="Times New Roman" w:hAnsi="Times New Roman"/>
          <w:sz w:val="24"/>
          <w:szCs w:val="24"/>
        </w:rPr>
        <w:t>у</w:t>
      </w:r>
      <w:r w:rsidR="00472F14" w:rsidRPr="00DC0C18">
        <w:rPr>
          <w:rFonts w:ascii="Times New Roman" w:hAnsi="Times New Roman"/>
          <w:sz w:val="24"/>
          <w:szCs w:val="24"/>
        </w:rPr>
        <w:t>мажных носителях, но и в электронном виде)</w:t>
      </w:r>
      <w:r>
        <w:rPr>
          <w:rFonts w:ascii="Times New Roman" w:hAnsi="Times New Roman"/>
          <w:sz w:val="24"/>
          <w:szCs w:val="24"/>
        </w:rPr>
        <w:t>,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грамотно ссылаться на используемые и</w:t>
      </w:r>
      <w:r w:rsidR="00472F14" w:rsidRPr="00DC0C18">
        <w:rPr>
          <w:rFonts w:ascii="Times New Roman" w:hAnsi="Times New Roman"/>
          <w:sz w:val="24"/>
          <w:szCs w:val="24"/>
        </w:rPr>
        <w:t>с</w:t>
      </w:r>
      <w:r w:rsidR="00472F14" w:rsidRPr="00DC0C18">
        <w:rPr>
          <w:rFonts w:ascii="Times New Roman" w:hAnsi="Times New Roman"/>
          <w:sz w:val="24"/>
          <w:szCs w:val="24"/>
        </w:rPr>
        <w:t>точники, цитирова</w:t>
      </w:r>
      <w:r>
        <w:rPr>
          <w:rFonts w:ascii="Times New Roman" w:hAnsi="Times New Roman"/>
          <w:sz w:val="24"/>
          <w:szCs w:val="24"/>
        </w:rPr>
        <w:t>ния в тексте</w:t>
      </w:r>
      <w:r w:rsidR="00472F14" w:rsidRPr="00DC0C18">
        <w:rPr>
          <w:rFonts w:ascii="Times New Roman" w:hAnsi="Times New Roman"/>
          <w:sz w:val="24"/>
          <w:szCs w:val="24"/>
        </w:rPr>
        <w:t>;</w:t>
      </w:r>
    </w:p>
    <w:p w:rsidR="00C06022" w:rsidRDefault="005D47FA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4"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 w:rsidR="00C06022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472F14" w:rsidRPr="00DC0C18" w:rsidRDefault="00C06022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="00472F14"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="00472F14"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="00472F14"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="00472F14" w:rsidRPr="00DC0C18">
        <w:rPr>
          <w:rFonts w:ascii="Times New Roman" w:hAnsi="Times New Roman"/>
          <w:sz w:val="24"/>
          <w:szCs w:val="24"/>
        </w:rPr>
        <w:t xml:space="preserve"> сравнения, обобщения, лог</w:t>
      </w:r>
      <w:r w:rsidR="00472F14" w:rsidRPr="00DC0C18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>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="00472F14" w:rsidRPr="00DC0C18">
        <w:rPr>
          <w:rFonts w:ascii="Times New Roman" w:hAnsi="Times New Roman"/>
          <w:sz w:val="24"/>
          <w:szCs w:val="24"/>
        </w:rPr>
        <w:t xml:space="preserve">. </w:t>
      </w:r>
    </w:p>
    <w:p w:rsidR="00472F14" w:rsidRPr="00DC0C18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</w:t>
      </w:r>
      <w:r w:rsidR="00C06022">
        <w:rPr>
          <w:rFonts w:ascii="Times New Roman" w:hAnsi="Times New Roman"/>
          <w:bCs/>
          <w:i/>
          <w:sz w:val="24"/>
          <w:szCs w:val="24"/>
        </w:rPr>
        <w:t xml:space="preserve">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</w:p>
    <w:p w:rsidR="00472F14" w:rsidRPr="00DC0C18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материал</w:t>
      </w:r>
      <w:r w:rsidR="00C06022">
        <w:rPr>
          <w:rFonts w:ascii="Times New Roman" w:hAnsi="Times New Roman"/>
          <w:sz w:val="24"/>
          <w:szCs w:val="24"/>
        </w:rPr>
        <w:t xml:space="preserve"> должен относиться </w:t>
      </w:r>
      <w:r w:rsidRPr="00DC0C18">
        <w:rPr>
          <w:rFonts w:ascii="Times New Roman" w:hAnsi="Times New Roman"/>
          <w:sz w:val="24"/>
          <w:szCs w:val="24"/>
        </w:rPr>
        <w:t>строго к выбранной теме;</w:t>
      </w:r>
    </w:p>
    <w:p w:rsidR="00472F14" w:rsidRPr="00DC0C18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грамотно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 логично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 w:rsidR="00C06022">
        <w:rPr>
          <w:rFonts w:ascii="Times New Roman" w:hAnsi="Times New Roman"/>
          <w:sz w:val="24"/>
          <w:szCs w:val="24"/>
        </w:rPr>
        <w:t>ение</w:t>
      </w:r>
      <w:r w:rsidRPr="00DC0C18">
        <w:rPr>
          <w:rFonts w:ascii="Times New Roman" w:hAnsi="Times New Roman"/>
          <w:sz w:val="24"/>
          <w:szCs w:val="24"/>
        </w:rPr>
        <w:t xml:space="preserve"> основн</w:t>
      </w:r>
      <w:r w:rsidR="00C06022">
        <w:rPr>
          <w:rFonts w:ascii="Times New Roman" w:hAnsi="Times New Roman"/>
          <w:sz w:val="24"/>
          <w:szCs w:val="24"/>
        </w:rPr>
        <w:t>ой</w:t>
      </w:r>
      <w:r w:rsidRPr="00DC0C18">
        <w:rPr>
          <w:rFonts w:ascii="Times New Roman" w:hAnsi="Times New Roman"/>
          <w:sz w:val="24"/>
          <w:szCs w:val="24"/>
        </w:rPr>
        <w:t xml:space="preserve"> идеи по заданной теме;</w:t>
      </w:r>
    </w:p>
    <w:p w:rsidR="00472F14" w:rsidRPr="00DC0C18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- краткий анализ проведенной </w:t>
      </w:r>
      <w:r w:rsidR="00C0602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C0C18">
        <w:rPr>
          <w:rFonts w:ascii="Times New Roman" w:hAnsi="Times New Roman"/>
          <w:sz w:val="24"/>
          <w:szCs w:val="24"/>
        </w:rPr>
        <w:t>работы</w:t>
      </w:r>
      <w:r w:rsidR="00C06022">
        <w:rPr>
          <w:rFonts w:ascii="Times New Roman" w:hAnsi="Times New Roman"/>
          <w:sz w:val="24"/>
          <w:szCs w:val="24"/>
        </w:rPr>
        <w:t xml:space="preserve">, в том числе </w:t>
      </w:r>
      <w:r w:rsidRPr="00DC0C18">
        <w:rPr>
          <w:rFonts w:ascii="Times New Roman" w:hAnsi="Times New Roman"/>
          <w:sz w:val="24"/>
          <w:szCs w:val="24"/>
        </w:rPr>
        <w:t>обоснование преим</w:t>
      </w:r>
      <w:r w:rsidRPr="00DC0C18">
        <w:rPr>
          <w:rFonts w:ascii="Times New Roman" w:hAnsi="Times New Roman"/>
          <w:sz w:val="24"/>
          <w:szCs w:val="24"/>
        </w:rPr>
        <w:t>у</w:t>
      </w:r>
      <w:r w:rsidRPr="00DC0C18">
        <w:rPr>
          <w:rFonts w:ascii="Times New Roman" w:hAnsi="Times New Roman"/>
          <w:sz w:val="24"/>
          <w:szCs w:val="24"/>
        </w:rPr>
        <w:t xml:space="preserve">ществ той точки зрения по рассматриваемому вопросу, с которой </w:t>
      </w:r>
      <w:r w:rsidR="00C06022">
        <w:rPr>
          <w:rFonts w:ascii="Times New Roman" w:hAnsi="Times New Roman"/>
          <w:sz w:val="24"/>
          <w:szCs w:val="24"/>
        </w:rPr>
        <w:t xml:space="preserve">студент </w:t>
      </w:r>
      <w:r w:rsidRPr="00DC0C18">
        <w:rPr>
          <w:rFonts w:ascii="Times New Roman" w:hAnsi="Times New Roman"/>
          <w:sz w:val="24"/>
          <w:szCs w:val="24"/>
        </w:rPr>
        <w:t>солидар</w:t>
      </w:r>
      <w:r w:rsidR="00C06022">
        <w:rPr>
          <w:rFonts w:ascii="Times New Roman" w:hAnsi="Times New Roman"/>
          <w:sz w:val="24"/>
          <w:szCs w:val="24"/>
        </w:rPr>
        <w:t>ен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</w:t>
      </w:r>
      <w:r w:rsidR="00386142">
        <w:rPr>
          <w:rFonts w:ascii="Times New Roman" w:hAnsi="Times New Roman"/>
          <w:bCs/>
          <w:i/>
          <w:sz w:val="24"/>
          <w:szCs w:val="24"/>
        </w:rPr>
        <w:t xml:space="preserve"> доклада (порядок слайдов):</w:t>
      </w:r>
    </w:p>
    <w:p w:rsidR="00472F14" w:rsidRPr="00386142" w:rsidRDefault="00386142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iCs/>
          <w:sz w:val="24"/>
          <w:szCs w:val="24"/>
        </w:rPr>
        <w:t>1. Т</w:t>
      </w:r>
      <w:r w:rsidR="00472F14" w:rsidRPr="00386142">
        <w:rPr>
          <w:rFonts w:ascii="Times New Roman" w:hAnsi="Times New Roman"/>
          <w:iCs/>
          <w:sz w:val="24"/>
          <w:szCs w:val="24"/>
        </w:rPr>
        <w:t>итульн</w:t>
      </w:r>
      <w:r>
        <w:rPr>
          <w:rFonts w:ascii="Times New Roman" w:hAnsi="Times New Roman"/>
          <w:iCs/>
          <w:sz w:val="24"/>
          <w:szCs w:val="24"/>
        </w:rPr>
        <w:t>ый слайд</w:t>
      </w:r>
      <w:r w:rsidR="00472F14"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2.</w:t>
      </w:r>
      <w:r w:rsidR="00386142">
        <w:rPr>
          <w:rFonts w:ascii="Times New Roman" w:hAnsi="Times New Roman"/>
          <w:sz w:val="24"/>
          <w:szCs w:val="24"/>
        </w:rPr>
        <w:t xml:space="preserve"> План доклада (3-4 пункта)</w:t>
      </w:r>
      <w:r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3.</w:t>
      </w:r>
      <w:r w:rsidR="00386142">
        <w:rPr>
          <w:rFonts w:ascii="Times New Roman" w:hAnsi="Times New Roman"/>
          <w:sz w:val="24"/>
          <w:szCs w:val="24"/>
        </w:rPr>
        <w:t xml:space="preserve"> Актуальность темы доклада, его цель.</w:t>
      </w:r>
    </w:p>
    <w:p w:rsidR="00386142" w:rsidRDefault="00386142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понятия и определения по теме доклада.</w:t>
      </w:r>
    </w:p>
    <w:p w:rsidR="00386142" w:rsidRDefault="00386142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Основная идея доклада, обоснование ее правильности в поле зрения докладчика.</w:t>
      </w:r>
    </w:p>
    <w:p w:rsidR="00386142" w:rsidRDefault="00386142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Возможности реализации идеи на практике </w:t>
      </w:r>
      <w:r w:rsidR="00581D1A">
        <w:rPr>
          <w:rFonts w:ascii="Times New Roman" w:hAnsi="Times New Roman"/>
          <w:sz w:val="24"/>
          <w:szCs w:val="24"/>
        </w:rPr>
        <w:t>и польза для общества.</w:t>
      </w:r>
    </w:p>
    <w:p w:rsidR="00581D1A" w:rsidRDefault="00581D1A" w:rsidP="008158F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Выводы.</w:t>
      </w:r>
    </w:p>
    <w:p w:rsidR="00CF7B25" w:rsidRDefault="00CF7B25" w:rsidP="008158F7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8158F7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581D1A">
        <w:rPr>
          <w:rFonts w:ascii="Times New Roman" w:hAnsi="Times New Roman"/>
          <w:sz w:val="24"/>
          <w:szCs w:val="24"/>
        </w:rPr>
        <w:t xml:space="preserve"> доклада (максимум </w:t>
      </w:r>
      <w:r w:rsidR="00AD1252">
        <w:rPr>
          <w:rFonts w:ascii="Times New Roman" w:hAnsi="Times New Roman"/>
          <w:sz w:val="24"/>
          <w:szCs w:val="24"/>
        </w:rPr>
        <w:t>5</w:t>
      </w:r>
      <w:r w:rsidR="00581D1A">
        <w:rPr>
          <w:rFonts w:ascii="Times New Roman" w:hAnsi="Times New Roman"/>
          <w:sz w:val="24"/>
          <w:szCs w:val="24"/>
        </w:rPr>
        <w:t xml:space="preserve"> балл</w:t>
      </w:r>
      <w:r w:rsidR="00AD1252">
        <w:rPr>
          <w:rFonts w:ascii="Times New Roman" w:hAnsi="Times New Roman"/>
          <w:sz w:val="24"/>
          <w:szCs w:val="24"/>
        </w:rPr>
        <w:t>ов</w:t>
      </w:r>
      <w:r w:rsidR="00581D1A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AC64D4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9,1-10</w:t>
            </w:r>
          </w:p>
        </w:tc>
        <w:tc>
          <w:tcPr>
            <w:tcW w:w="7855" w:type="dxa"/>
          </w:tcPr>
          <w:p w:rsidR="00472F14" w:rsidRPr="0099085F" w:rsidRDefault="00EE11BF" w:rsidP="008158F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идею доклада</w:t>
            </w:r>
            <w:r w:rsidR="00472F14"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="00472F14" w:rsidRPr="0099085F">
              <w:rPr>
                <w:rFonts w:ascii="Times New Roman" w:hAnsi="Times New Roman"/>
              </w:rPr>
              <w:t xml:space="preserve"> точку зрения, </w:t>
            </w:r>
            <w:r w:rsidR="00581D1A">
              <w:rPr>
                <w:rFonts w:ascii="Times New Roman" w:hAnsi="Times New Roman"/>
              </w:rPr>
              <w:t>нагля</w:t>
            </w:r>
            <w:r w:rsidR="00581D1A">
              <w:rPr>
                <w:rFonts w:ascii="Times New Roman" w:hAnsi="Times New Roman"/>
              </w:rPr>
              <w:t>д</w:t>
            </w:r>
            <w:r w:rsidR="00581D1A">
              <w:rPr>
                <w:rFonts w:ascii="Times New Roman" w:hAnsi="Times New Roman"/>
              </w:rPr>
              <w:t>но представля</w:t>
            </w:r>
            <w:r>
              <w:rPr>
                <w:rFonts w:ascii="Times New Roman" w:hAnsi="Times New Roman"/>
              </w:rPr>
              <w:t>ет</w:t>
            </w:r>
            <w:r w:rsidR="00581D1A">
              <w:rPr>
                <w:rFonts w:ascii="Times New Roman" w:hAnsi="Times New Roman"/>
              </w:rPr>
              <w:t xml:space="preserve"> на слайдах, </w:t>
            </w:r>
            <w:r>
              <w:rPr>
                <w:rFonts w:ascii="Times New Roman" w:hAnsi="Times New Roman"/>
              </w:rPr>
              <w:t xml:space="preserve">использует профессиональную лексику, </w:t>
            </w:r>
            <w:r w:rsidR="00472F14"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аргументы</w:t>
            </w:r>
            <w:r w:rsidR="00581D1A">
              <w:rPr>
                <w:rFonts w:ascii="Times New Roman" w:hAnsi="Times New Roman"/>
              </w:rPr>
              <w:t xml:space="preserve"> противников идеи и другими способами </w:t>
            </w:r>
            <w:r w:rsidR="00472F14"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 w:rsidR="00581D1A">
              <w:rPr>
                <w:rFonts w:ascii="Times New Roman" w:hAnsi="Times New Roman"/>
              </w:rPr>
              <w:t xml:space="preserve">научные, статистические, </w:t>
            </w:r>
            <w:r w:rsidR="00472F14" w:rsidRPr="0099085F">
              <w:rPr>
                <w:rFonts w:ascii="Times New Roman" w:hAnsi="Times New Roman"/>
              </w:rPr>
              <w:t>нормативные</w:t>
            </w:r>
            <w:r w:rsidR="00581D1A">
              <w:rPr>
                <w:rFonts w:ascii="Times New Roman" w:hAnsi="Times New Roman"/>
              </w:rPr>
              <w:t xml:space="preserve">, публицистические материалы </w:t>
            </w:r>
            <w:r w:rsidR="00472F14" w:rsidRPr="0099085F">
              <w:rPr>
                <w:rFonts w:ascii="Times New Roman" w:hAnsi="Times New Roman"/>
              </w:rPr>
              <w:t>для подтверждения правильности собственной позиции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AC64D4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7,6-9,0</w:t>
            </w:r>
          </w:p>
        </w:tc>
        <w:tc>
          <w:tcPr>
            <w:tcW w:w="7855" w:type="dxa"/>
          </w:tcPr>
          <w:p w:rsidR="00472F14" w:rsidRPr="0099085F" w:rsidRDefault="00472F14" w:rsidP="008158F7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</w:t>
            </w:r>
            <w:r w:rsidR="00EE11BF"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 w:rsidR="00581D1A">
              <w:rPr>
                <w:rFonts w:ascii="Times New Roman" w:hAnsi="Times New Roman"/>
              </w:rPr>
              <w:t>в целом, мо</w:t>
            </w:r>
            <w:r w:rsidR="00EE11BF">
              <w:rPr>
                <w:rFonts w:ascii="Times New Roman" w:hAnsi="Times New Roman"/>
              </w:rPr>
              <w:t xml:space="preserve">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 w:rsidR="00581D1A"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 w:rsidR="00581D1A"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 w:rsidR="00EE11BF"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 w:rsidR="00581D1A"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 w:rsidR="00581D1A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 xml:space="preserve">ческие </w:t>
            </w:r>
            <w:r w:rsidR="00581D1A">
              <w:rPr>
                <w:rFonts w:ascii="Times New Roman" w:hAnsi="Times New Roman"/>
              </w:rPr>
              <w:t>материалы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AC64D4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6,1-7,5</w:t>
            </w:r>
          </w:p>
        </w:tc>
        <w:tc>
          <w:tcPr>
            <w:tcW w:w="7855" w:type="dxa"/>
          </w:tcPr>
          <w:p w:rsidR="00472F14" w:rsidRPr="0099085F" w:rsidRDefault="00472F14" w:rsidP="008158F7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 w:rsidR="00EE11BF">
              <w:rPr>
                <w:rFonts w:ascii="Times New Roman" w:hAnsi="Times New Roman"/>
              </w:rPr>
              <w:t>демонстрирует отрывочные знания по теме доклада, слабо аргумент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рует свою точку зрения, использует преимущественно общую, а не професси</w:t>
            </w:r>
            <w:r w:rsidR="00EE11BF">
              <w:rPr>
                <w:rFonts w:ascii="Times New Roman" w:hAnsi="Times New Roman"/>
              </w:rPr>
              <w:t>о</w:t>
            </w:r>
            <w:r w:rsidR="00EE11BF">
              <w:rPr>
                <w:rFonts w:ascii="Times New Roman" w:hAnsi="Times New Roman"/>
              </w:rPr>
              <w:t>нальную, лексику, проявляет неуверенность в правильности результатов и в</w:t>
            </w:r>
            <w:r w:rsidR="00EE11BF">
              <w:rPr>
                <w:rFonts w:ascii="Times New Roman" w:hAnsi="Times New Roman"/>
              </w:rPr>
              <w:t>ы</w:t>
            </w:r>
            <w:r w:rsidR="00EE11BF">
              <w:rPr>
                <w:rFonts w:ascii="Times New Roman" w:hAnsi="Times New Roman"/>
              </w:rPr>
              <w:lastRenderedPageBreak/>
              <w:t>водов доклада, не может пояснить, как идея может быть реализована на практ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ке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8158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472F14" w:rsidRPr="0099085F" w:rsidRDefault="00581D1A" w:rsidP="00AC64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AC64D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855" w:type="dxa"/>
          </w:tcPr>
          <w:p w:rsidR="00472F14" w:rsidRPr="0099085F" w:rsidRDefault="00EE11BF" w:rsidP="008158F7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 xml:space="preserve">знания по теме доклада,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>, не может ответить на вопросы. В качестве источников фигурируют материалы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</w:p>
        </w:tc>
      </w:tr>
    </w:tbl>
    <w:p w:rsidR="00506BF9" w:rsidRDefault="00506BF9" w:rsidP="00815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Примеры заданий </w:t>
      </w:r>
      <w:r w:rsidR="00506BF9">
        <w:rPr>
          <w:rFonts w:ascii="Times New Roman" w:hAnsi="Times New Roman"/>
          <w:b/>
          <w:sz w:val="24"/>
          <w:szCs w:val="24"/>
        </w:rPr>
        <w:t>с</w:t>
      </w:r>
      <w:r w:rsidR="00506BF9" w:rsidRPr="00506BF9">
        <w:rPr>
          <w:rFonts w:ascii="Times New Roman" w:hAnsi="Times New Roman"/>
          <w:b/>
          <w:sz w:val="24"/>
          <w:szCs w:val="24"/>
        </w:rPr>
        <w:t>амостоятельн</w:t>
      </w:r>
      <w:r w:rsidR="00506BF9">
        <w:rPr>
          <w:rFonts w:ascii="Times New Roman" w:hAnsi="Times New Roman"/>
          <w:b/>
          <w:sz w:val="24"/>
          <w:szCs w:val="24"/>
        </w:rPr>
        <w:t>ой</w:t>
      </w:r>
      <w:r w:rsidR="00B6351B">
        <w:rPr>
          <w:rFonts w:ascii="Times New Roman" w:hAnsi="Times New Roman"/>
          <w:b/>
          <w:sz w:val="24"/>
          <w:szCs w:val="24"/>
        </w:rPr>
        <w:t xml:space="preserve"> работы для оценки знаний</w:t>
      </w:r>
    </w:p>
    <w:p w:rsidR="00BE2497" w:rsidRDefault="00BE2497" w:rsidP="008158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AD1252">
        <w:rPr>
          <w:rFonts w:ascii="Times New Roman" w:hAnsi="Times New Roman"/>
          <w:b/>
          <w:spacing w:val="-2"/>
          <w:sz w:val="24"/>
          <w:szCs w:val="24"/>
        </w:rPr>
        <w:t>1.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D1252">
        <w:rPr>
          <w:rFonts w:ascii="Times New Roman" w:hAnsi="Times New Roman"/>
          <w:i/>
          <w:spacing w:val="-2"/>
          <w:sz w:val="24"/>
          <w:szCs w:val="24"/>
        </w:rPr>
        <w:t>Каждому из определений подберите соответствующий термин или понятие.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AD1252">
        <w:rPr>
          <w:rFonts w:ascii="Times New Roman" w:hAnsi="Times New Roman"/>
          <w:sz w:val="24"/>
          <w:szCs w:val="24"/>
        </w:rPr>
        <w:t>Часть экономической теории, которая исследует поведение отдельных хозяйствующих субъе</w:t>
      </w:r>
      <w:r w:rsidRPr="00AD1252">
        <w:rPr>
          <w:rFonts w:ascii="Times New Roman" w:hAnsi="Times New Roman"/>
          <w:sz w:val="24"/>
          <w:szCs w:val="24"/>
        </w:rPr>
        <w:t>к</w:t>
      </w:r>
      <w:r w:rsidRPr="00AD1252">
        <w:rPr>
          <w:rFonts w:ascii="Times New Roman" w:hAnsi="Times New Roman"/>
          <w:sz w:val="24"/>
          <w:szCs w:val="24"/>
        </w:rPr>
        <w:t>тов, предприятий, отраслей, рынков.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 xml:space="preserve">2. Метод умозаключений, основанный на </w:t>
      </w:r>
      <w:r w:rsidRPr="00AD1252">
        <w:rPr>
          <w:rFonts w:ascii="Times New Roman" w:hAnsi="Times New Roman"/>
          <w:color w:val="333333"/>
          <w:sz w:val="24"/>
          <w:szCs w:val="24"/>
        </w:rPr>
        <w:t>обобщении фактов (от частного к общему).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AD1252">
        <w:rPr>
          <w:rFonts w:ascii="Times New Roman" w:hAnsi="Times New Roman"/>
          <w:sz w:val="24"/>
          <w:szCs w:val="24"/>
        </w:rPr>
        <w:t>Направление экономической теории, исследующее текущие тенденции экономического разв</w:t>
      </w:r>
      <w:r w:rsidRPr="00AD1252">
        <w:rPr>
          <w:rFonts w:ascii="Times New Roman" w:hAnsi="Times New Roman"/>
          <w:sz w:val="24"/>
          <w:szCs w:val="24"/>
        </w:rPr>
        <w:t>и</w:t>
      </w:r>
      <w:r w:rsidRPr="00AD1252">
        <w:rPr>
          <w:rFonts w:ascii="Times New Roman" w:hAnsi="Times New Roman"/>
          <w:sz w:val="24"/>
          <w:szCs w:val="24"/>
        </w:rPr>
        <w:t>тия.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4. Настроенность сознания человека на принятие рациональных решений на основе сопоставления затрат и выгод.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5. Научный метод, основанный на разделении целого на отдельные части с целью их исследов</w:t>
      </w:r>
      <w:r w:rsidRPr="00AD1252">
        <w:rPr>
          <w:rFonts w:ascii="Times New Roman" w:hAnsi="Times New Roman"/>
          <w:sz w:val="24"/>
          <w:szCs w:val="24"/>
        </w:rPr>
        <w:t>а</w:t>
      </w:r>
      <w:r w:rsidRPr="00AD1252">
        <w:rPr>
          <w:rFonts w:ascii="Times New Roman" w:hAnsi="Times New Roman"/>
          <w:sz w:val="24"/>
          <w:szCs w:val="24"/>
        </w:rPr>
        <w:t>ния.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6. Исследование какого-либо явления в совокупности взаимосвязанных с ним элементов.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 xml:space="preserve">7. Описание идеальных параметров </w:t>
      </w:r>
      <w:proofErr w:type="gramStart"/>
      <w:r w:rsidRPr="00AD1252">
        <w:rPr>
          <w:rFonts w:ascii="Times New Roman" w:hAnsi="Times New Roman"/>
          <w:sz w:val="24"/>
          <w:szCs w:val="24"/>
        </w:rPr>
        <w:t>экономического процесса</w:t>
      </w:r>
      <w:proofErr w:type="gramEnd"/>
      <w:r w:rsidRPr="00AD1252">
        <w:rPr>
          <w:rFonts w:ascii="Times New Roman" w:hAnsi="Times New Roman"/>
          <w:sz w:val="24"/>
          <w:szCs w:val="24"/>
        </w:rPr>
        <w:t xml:space="preserve"> или явления, структура и содерж</w:t>
      </w:r>
      <w:r w:rsidRPr="00AD1252">
        <w:rPr>
          <w:rFonts w:ascii="Times New Roman" w:hAnsi="Times New Roman"/>
          <w:sz w:val="24"/>
          <w:szCs w:val="24"/>
        </w:rPr>
        <w:t>а</w:t>
      </w:r>
      <w:r w:rsidRPr="00AD1252">
        <w:rPr>
          <w:rFonts w:ascii="Times New Roman" w:hAnsi="Times New Roman"/>
          <w:sz w:val="24"/>
          <w:szCs w:val="24"/>
        </w:rPr>
        <w:t>ние которого определяется конкретно заданными целями исследования.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8. Изучение поведения людей и системы взаимоотношений между ними в условиях безграничн</w:t>
      </w:r>
      <w:r w:rsidRPr="00AD1252">
        <w:rPr>
          <w:rFonts w:ascii="Times New Roman" w:hAnsi="Times New Roman"/>
          <w:sz w:val="24"/>
          <w:szCs w:val="24"/>
        </w:rPr>
        <w:t>о</w:t>
      </w:r>
      <w:r w:rsidRPr="00AD1252">
        <w:rPr>
          <w:rFonts w:ascii="Times New Roman" w:hAnsi="Times New Roman"/>
          <w:sz w:val="24"/>
          <w:szCs w:val="24"/>
        </w:rPr>
        <w:t>сти потребностей и ограниченности ресурсов.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9. Направление экономической теории, изучающее вопросы, какой должна быть экономика и эк</w:t>
      </w:r>
      <w:r w:rsidRPr="00AD1252">
        <w:rPr>
          <w:rFonts w:ascii="Times New Roman" w:hAnsi="Times New Roman"/>
          <w:sz w:val="24"/>
          <w:szCs w:val="24"/>
        </w:rPr>
        <w:t>о</w:t>
      </w:r>
      <w:r w:rsidRPr="00AD1252">
        <w:rPr>
          <w:rFonts w:ascii="Times New Roman" w:hAnsi="Times New Roman"/>
          <w:sz w:val="24"/>
          <w:szCs w:val="24"/>
        </w:rPr>
        <w:t>номическая политика.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 xml:space="preserve">10. Научный подход, основанный на изучении конкретных особенностей возникновения и форм развития какого-либо явления. 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11. Метод умозаключений, предполагающий движение мысли от общего к частному, от теории к фактам.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12. Искусственное воспроизведение какого-либо явления или процесса с целью его дальнейшего изучения.</w:t>
      </w:r>
    </w:p>
    <w:p w:rsidR="00AD1252" w:rsidRPr="00AD1252" w:rsidRDefault="00AD1252" w:rsidP="00AD1252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13. Раздел экономической теории, исследующий общие закономерности и тенденции, присущие национальным экономикам.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 xml:space="preserve">14. </w:t>
      </w:r>
      <w:r w:rsidRPr="00AD1252">
        <w:rPr>
          <w:rFonts w:ascii="Times New Roman" w:hAnsi="Times New Roman"/>
          <w:sz w:val="24"/>
          <w:szCs w:val="24"/>
        </w:rPr>
        <w:t>Научный подход, основанный на изучении объективного причинно-следственного механизма развития какого-либо явления.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>15.</w:t>
      </w:r>
      <w:r w:rsidRPr="00AD1252">
        <w:rPr>
          <w:rFonts w:ascii="Times New Roman" w:hAnsi="Times New Roman"/>
          <w:sz w:val="24"/>
          <w:szCs w:val="24"/>
        </w:rPr>
        <w:t xml:space="preserve"> Способность экономической теории описывать, обобщать и объяснять экономические проце</w:t>
      </w:r>
      <w:r w:rsidRPr="00AD1252">
        <w:rPr>
          <w:rFonts w:ascii="Times New Roman" w:hAnsi="Times New Roman"/>
          <w:sz w:val="24"/>
          <w:szCs w:val="24"/>
        </w:rPr>
        <w:t>с</w:t>
      </w:r>
      <w:r w:rsidRPr="00AD1252">
        <w:rPr>
          <w:rFonts w:ascii="Times New Roman" w:hAnsi="Times New Roman"/>
          <w:sz w:val="24"/>
          <w:szCs w:val="24"/>
        </w:rPr>
        <w:t>сы.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>16.</w:t>
      </w:r>
      <w:r w:rsidRPr="00AD1252">
        <w:rPr>
          <w:rFonts w:ascii="Times New Roman" w:hAnsi="Times New Roman"/>
          <w:sz w:val="24"/>
          <w:szCs w:val="24"/>
        </w:rPr>
        <w:t xml:space="preserve"> Научный метод, основанный на соединении отдельных составляющих какого-либо явления в единое целое.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AD1252">
        <w:rPr>
          <w:rFonts w:ascii="Times New Roman" w:hAnsi="Times New Roman"/>
          <w:sz w:val="24"/>
          <w:szCs w:val="24"/>
        </w:rPr>
        <w:t>17. Способность экономической теории выступать научным фундаментом прикладных экономич</w:t>
      </w:r>
      <w:r w:rsidRPr="00AD1252">
        <w:rPr>
          <w:rFonts w:ascii="Times New Roman" w:hAnsi="Times New Roman"/>
          <w:sz w:val="24"/>
          <w:szCs w:val="24"/>
        </w:rPr>
        <w:t>е</w:t>
      </w:r>
      <w:r w:rsidRPr="00AD1252">
        <w:rPr>
          <w:rFonts w:ascii="Times New Roman" w:hAnsi="Times New Roman"/>
          <w:sz w:val="24"/>
          <w:szCs w:val="24"/>
        </w:rPr>
        <w:t>ских наук, предоставляя им богатый научный инструментарий.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252">
        <w:rPr>
          <w:rFonts w:ascii="Times New Roman" w:hAnsi="Times New Roman"/>
          <w:spacing w:val="-2"/>
          <w:sz w:val="24"/>
          <w:szCs w:val="24"/>
        </w:rPr>
        <w:t>18.</w:t>
      </w:r>
      <w:r w:rsidRPr="00AD1252">
        <w:rPr>
          <w:rFonts w:ascii="Times New Roman" w:hAnsi="Times New Roman"/>
          <w:sz w:val="24"/>
          <w:szCs w:val="24"/>
        </w:rPr>
        <w:t xml:space="preserve"> Сознательное отвлечение от несущественных признаков какого-либо явления с целью опред</w:t>
      </w:r>
      <w:r w:rsidRPr="00AD1252">
        <w:rPr>
          <w:rFonts w:ascii="Times New Roman" w:hAnsi="Times New Roman"/>
          <w:sz w:val="24"/>
          <w:szCs w:val="24"/>
        </w:rPr>
        <w:t>е</w:t>
      </w:r>
      <w:r w:rsidRPr="00AD1252">
        <w:rPr>
          <w:rFonts w:ascii="Times New Roman" w:hAnsi="Times New Roman"/>
          <w:sz w:val="24"/>
          <w:szCs w:val="24"/>
        </w:rPr>
        <w:t>ления его сути.</w:t>
      </w:r>
    </w:p>
    <w:p w:rsidR="00AD1252" w:rsidRPr="00AD1252" w:rsidRDefault="00AD1252" w:rsidP="00AD1252">
      <w:pPr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3969"/>
        <w:gridCol w:w="5953"/>
      </w:tblGrid>
      <w:tr w:rsidR="00AD1252" w:rsidRPr="00AD1252" w:rsidTr="00AD1252">
        <w:tc>
          <w:tcPr>
            <w:tcW w:w="3969" w:type="dxa"/>
          </w:tcPr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а) Предмет экономической те</w:t>
            </w:r>
            <w:r w:rsidRPr="00AD12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1252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б) Системный подход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в) Исторический подход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г) Анализ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д) Синтез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е) Индукция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lastRenderedPageBreak/>
              <w:t>ж) Дедукция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з) Абстрагирование</w:t>
            </w:r>
          </w:p>
          <w:p w:rsidR="00AD1252" w:rsidRPr="00AD1252" w:rsidRDefault="00AD1252" w:rsidP="00AD12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и) Эксперимент</w:t>
            </w:r>
          </w:p>
        </w:tc>
        <w:tc>
          <w:tcPr>
            <w:tcW w:w="5953" w:type="dxa"/>
          </w:tcPr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lastRenderedPageBreak/>
              <w:t>к) Методологическая функция экономической теории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л) Микроэкономика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м) Макроэкономика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н) Позитивная экономика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о) Нормативная экономика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п) Экономическое моделирование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р) Экономическое мышление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lastRenderedPageBreak/>
              <w:t>с) Познавательная функция экономической теории</w:t>
            </w:r>
          </w:p>
          <w:p w:rsidR="00AD1252" w:rsidRPr="00AD1252" w:rsidRDefault="00AD1252" w:rsidP="00AD1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52">
              <w:rPr>
                <w:rFonts w:ascii="Times New Roman" w:hAnsi="Times New Roman"/>
                <w:sz w:val="24"/>
                <w:szCs w:val="24"/>
              </w:rPr>
              <w:t>т) Логический подход</w:t>
            </w:r>
          </w:p>
        </w:tc>
      </w:tr>
    </w:tbl>
    <w:p w:rsidR="00AD1252" w:rsidRPr="00AD1252" w:rsidRDefault="00AD1252" w:rsidP="00AD12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252" w:rsidRPr="00AD1252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hAnsi="Times New Roman"/>
          <w:b/>
          <w:sz w:val="24"/>
          <w:szCs w:val="24"/>
        </w:rPr>
        <w:t xml:space="preserve">2. </w:t>
      </w: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Определите, какое из нижеперечисленных благ является экономическим, а какое – неэкономич</w:t>
      </w: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е</w:t>
      </w: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ским:</w:t>
      </w:r>
    </w:p>
    <w:p w:rsidR="00AD1252" w:rsidRPr="00AD1252" w:rsidRDefault="00AD1252" w:rsidP="00B635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а) морская соль в море;</w:t>
      </w:r>
    </w:p>
    <w:p w:rsidR="00AD1252" w:rsidRPr="00AD1252" w:rsidRDefault="00AD1252" w:rsidP="00B635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б) морская соль для ванн в упаковке;</w:t>
      </w:r>
    </w:p>
    <w:p w:rsidR="00AD1252" w:rsidRPr="00AD1252" w:rsidRDefault="00AD1252" w:rsidP="00B635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в) вода в озере;</w:t>
      </w:r>
    </w:p>
    <w:p w:rsidR="00AD1252" w:rsidRPr="00AD1252" w:rsidRDefault="00AD1252" w:rsidP="00B635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г) минеральная вода из скважины, используемая в лечебных целях;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д) бутилированная минеральная вода;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е) горячие источники в природе;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ж) горячие лечебные ванны в санатории;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з) вырытый колодец на дачном участке;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и) шишки в лесу;</w:t>
      </w:r>
    </w:p>
    <w:p w:rsidR="00AD1252" w:rsidRPr="00AD1252" w:rsidRDefault="00AD1252" w:rsidP="00B6351B">
      <w:pPr>
        <w:shd w:val="clear" w:color="auto" w:fill="FFFFFF"/>
        <w:tabs>
          <w:tab w:val="left" w:pos="709"/>
          <w:tab w:val="left" w:pos="378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к) кедровый орех в упаковке.</w:t>
      </w:r>
    </w:p>
    <w:p w:rsidR="00AD1252" w:rsidRPr="00AD1252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252" w:rsidRDefault="00AD1252" w:rsidP="00B6351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hAnsi="Times New Roman"/>
          <w:b/>
          <w:sz w:val="24"/>
          <w:szCs w:val="24"/>
        </w:rPr>
        <w:t xml:space="preserve">3. </w:t>
      </w: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рисунке изображена кривая производственных возможностей определенной экономики. </w:t>
      </w:r>
    </w:p>
    <w:p w:rsidR="00341D83" w:rsidRDefault="00341D83" w:rsidP="00B6351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3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1151B5" wp14:editId="1C7889E3">
                <wp:simplePos x="0" y="0"/>
                <wp:positionH relativeFrom="column">
                  <wp:posOffset>1346216</wp:posOffset>
                </wp:positionH>
                <wp:positionV relativeFrom="paragraph">
                  <wp:posOffset>119453</wp:posOffset>
                </wp:positionV>
                <wp:extent cx="3942608" cy="1710047"/>
                <wp:effectExtent l="0" t="0" r="1270" b="508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608" cy="1710047"/>
                          <a:chOff x="3817" y="9511"/>
                          <a:chExt cx="4922" cy="2312"/>
                        </a:xfrm>
                      </wpg:grpSpPr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9511"/>
                            <a:ext cx="1477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AD1252" w:rsidRDefault="00506BF9" w:rsidP="00AD125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1252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Средства</w:t>
                              </w:r>
                            </w:p>
                            <w:p w:rsidR="00506BF9" w:rsidRPr="00AD1252" w:rsidRDefault="00506BF9" w:rsidP="00AD125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D1252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производства</w:t>
                              </w:r>
                              <w:r w:rsidRPr="00AD1252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218"/>
                            <a:ext cx="1363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AD1252" w:rsidRDefault="00506BF9" w:rsidP="00AD125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1252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506BF9" w:rsidRPr="00AD1252" w:rsidRDefault="00506BF9" w:rsidP="00AD125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1252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потребления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099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CE1D08" w:rsidRDefault="00506BF9" w:rsidP="00AD1252">
                              <w:pPr>
                                <w:ind w:right="-1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1D08">
                                <w:rPr>
                                  <w:b/>
                                  <w:sz w:val="18"/>
                                  <w:szCs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0070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CE1D08" w:rsidRDefault="00506BF9" w:rsidP="00AD1252">
                              <w:pPr>
                                <w:ind w:right="-1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1D08">
                                <w:rPr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9993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CE1D08" w:rsidRDefault="00506BF9" w:rsidP="00AD1252">
                              <w:pPr>
                                <w:ind w:right="-1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1D08">
                                <w:rPr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070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CE1D08" w:rsidRDefault="00506BF9" w:rsidP="00AD1252">
                              <w:pPr>
                                <w:ind w:right="-1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1D08"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0385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CE1D08" w:rsidRDefault="00506BF9" w:rsidP="00AD1252">
                              <w:pPr>
                                <w:ind w:right="-1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E1D08">
                                <w:rPr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5" y="11260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49" y="1026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7" y="1031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07" y="1094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20" y="1065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5377" y="10186"/>
                            <a:ext cx="1433" cy="1381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1506"/>
                              <a:gd name="T2" fmla="*/ 1262 w 1922"/>
                              <a:gd name="T3" fmla="*/ 513 h 1506"/>
                              <a:gd name="T4" fmla="*/ 1922 w 1922"/>
                              <a:gd name="T5" fmla="*/ 150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2" h="1506">
                                <a:moveTo>
                                  <a:pt x="0" y="0"/>
                                </a:moveTo>
                                <a:cubicBezTo>
                                  <a:pt x="471" y="131"/>
                                  <a:pt x="942" y="262"/>
                                  <a:pt x="1262" y="513"/>
                                </a:cubicBezTo>
                                <a:cubicBezTo>
                                  <a:pt x="1582" y="764"/>
                                  <a:pt x="1752" y="1135"/>
                                  <a:pt x="1922" y="150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4" y="9642"/>
                            <a:ext cx="3" cy="193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11573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left:0;text-align:left;margin-left:106pt;margin-top:9.4pt;width:310.45pt;height:134.65pt;z-index:251667456" coordorigin="3817,9511" coordsize="492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7;top:9511;width:147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316C53" w:rsidRPr="00AD1252" w:rsidRDefault="00316C53" w:rsidP="00AD125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AD125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Средства</w:t>
                        </w:r>
                      </w:p>
                      <w:p w:rsidR="00316C53" w:rsidRPr="00AD1252" w:rsidRDefault="00316C53" w:rsidP="00AD125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AD125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производства</w:t>
                        </w:r>
                        <w:r w:rsidRPr="00AD125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376;top:11218;width:136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316C53" w:rsidRPr="00AD1252" w:rsidRDefault="00316C53" w:rsidP="00AD125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AD125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316C53" w:rsidRPr="00AD1252" w:rsidRDefault="00316C53" w:rsidP="00AD125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AD125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потребления </w:t>
                        </w:r>
                      </w:p>
                    </w:txbxContent>
                  </v:textbox>
                </v:shape>
                <v:shape id="Text Box 5" o:spid="_x0000_s1029" type="#_x0000_t202" style="position:absolute;left:6639;top:1099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316C53" w:rsidRPr="00CE1D08" w:rsidRDefault="00316C53" w:rsidP="00AD1252">
                        <w:pPr>
                          <w:ind w:right="-1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1D08">
                          <w:rPr>
                            <w:b/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  <v:shape id="Text Box 6" o:spid="_x0000_s1030" type="#_x0000_t202" style="position:absolute;left:6720;top:10070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316C53" w:rsidRPr="00CE1D08" w:rsidRDefault="00316C53" w:rsidP="00AD1252">
                        <w:pPr>
                          <w:ind w:right="-1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1D08">
                          <w:rPr>
                            <w:b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5598;top:9993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316C53" w:rsidRPr="00CE1D08" w:rsidRDefault="00316C53" w:rsidP="00AD1252">
                        <w:pPr>
                          <w:ind w:right="-1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1D08">
                          <w:rPr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8" o:spid="_x0000_s1032" type="#_x0000_t202" style="position:absolute;left:5876;top:1070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316C53" w:rsidRPr="00CE1D08" w:rsidRDefault="00316C53" w:rsidP="00AD1252">
                        <w:pPr>
                          <w:ind w:right="-1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1D08"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9" o:spid="_x0000_s1033" type="#_x0000_t202" style="position:absolute;left:6230;top:10385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316C53" w:rsidRPr="00CE1D08" w:rsidRDefault="00316C53" w:rsidP="00AD1252">
                        <w:pPr>
                          <w:ind w:right="-17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E1D08">
                          <w:rPr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oval id="Oval 10" o:spid="_x0000_s1034" style="position:absolute;left:6675;top:11260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v:oval id="Oval 11" o:spid="_x0000_s1035" style="position:absolute;left:5649;top:1026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<v:oval id="Oval 12" o:spid="_x0000_s1036" style="position:absolute;left:6747;top:1031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<v:oval id="Oval 13" o:spid="_x0000_s1037" style="position:absolute;left:5907;top:1094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<v:oval id="Oval 14" o:spid="_x0000_s1038" style="position:absolute;left:6320;top:1065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<v:shape id="Freeform 15" o:spid="_x0000_s1039" style="position:absolute;left:5377;top:10186;width:1433;height:1381;visibility:visible;mso-wrap-style:square;v-text-anchor:top" coordsize="192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al8EA&#10;AADbAAAADwAAAGRycy9kb3ducmV2LnhtbESPS6vCMBSE94L/IRzBzUVTxWc1igiCK9/uD82xLTYn&#10;pYla76+/ES64HGbmG2a+rE0hnlS53LKCXjcCQZxYnXOq4HLedCYgnEfWWFgmBW9ysFw0G3OMtX3x&#10;kZ4nn4oAYRejgsz7MpbSJRkZdF1bEgfvZiuDPsgqlbrCV4CbQvajaCQN5hwWMixpnVFyPz2MgsFO&#10;3/Zycx9EenLdH6byZ/w7fCjVbtWrGQhPtf+G/9tbrWDYh8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N2pfBAAAA2wAAAA8AAAAAAAAAAAAAAAAAmAIAAGRycy9kb3du&#10;cmV2LnhtbFBLBQYAAAAABAAEAPUAAACGAwAAAAA=&#10;" path="m,c471,131,942,262,1262,513v320,251,490,622,660,993e" filled="f" strokeweight="1.5pt">
                  <v:path arrowok="t" o:connecttype="custom" o:connectlocs="0,0;941,470;1433,138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4;top:9642;width:3;height:1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p+8IAAADbAAAADwAAAGRycy9kb3ducmV2LnhtbESPQWvCQBSE74L/YXmCN90YqUiaTSgW&#10;oaeQqoceH9lnEpt9m2a3Mf333ULB4zAz3zBpPplOjDS41rKCzToCQVxZ3XKt4HI+rvYgnEfW2Fkm&#10;BT/kIM/msxQTbe/8TuPJ1yJA2CWooPG+T6R0VUMG3dr2xMG72sGgD3KopR7wHuCmk3EU7aTBlsNC&#10;gz0dGqo+T99GAR57srF7tWVxY0dfpSzGD6nUcjG9PIPwNPlH+L/9phU8beHvS/g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3p+8IAAADbAAAADwAAAAAAAAAAAAAA&#10;AAChAgAAZHJzL2Rvd25yZXYueG1sUEsFBgAAAAAEAAQA+QAAAJADAAAAAA==&#10;" strokeweight=".26mm">
                  <v:stroke endarrow="block" joinstyle="miter"/>
                </v:shape>
                <v:shape id="AutoShape 17" o:spid="_x0000_s1041" type="#_x0000_t32" style="position:absolute;left:5375;top:11573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p28MAAADbAAAADwAAAGRycy9kb3ducmV2LnhtbESP0YrCMBRE34X9h3AXfLOpouJ2jbKr&#10;iIII6u4HXJtrW2xuShNt/XsjCD4OM3OGmc5bU4ob1a6wrKAfxSCIU6sLzhT8/616ExDOI2ssLZOC&#10;OzmYzz46U0y0bfhAt6PPRICwS1BB7n2VSOnSnAy6yFbEwTvb2qAPss6krrEJcFPKQRyPpcGCw0KO&#10;FS1ySi/Hq1Gwib+qvTtts3ErT6a/buzudzlUqvvZ/nyD8NT6d/jV3mgFoy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46dvDAAAA2wAAAA8AAAAAAAAAAAAA&#10;AAAAoQIAAGRycy9kb3ducmV2LnhtbFBLBQYAAAAABAAEAPkAAACRAwAAAAA=&#10;" strokeweight=".26mm">
                  <v:stroke endarrow="block" joinstyle="miter"/>
                </v:shape>
              </v:group>
            </w:pict>
          </mc:Fallback>
        </mc:AlternateContent>
      </w: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настоящее время экономика находится в точке </w:t>
      </w:r>
      <w:proofErr w:type="gramStart"/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О.</w:t>
      </w:r>
      <w:proofErr w:type="gramEnd"/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 xml:space="preserve"> В какие из четырех точек А, Б, В, Г может сместиться производственный выбор общества (при прочих равных условиях) в следующих сл</w:t>
      </w: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чаях:</w:t>
      </w: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а) при увеличении добычи нефти,</w:t>
      </w: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б) при увеличении расходов государства на развитие техники и технологий,</w:t>
      </w: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в) при снижении производительности труда,</w:t>
      </w:r>
    </w:p>
    <w:p w:rsidR="00AD1252" w:rsidRPr="00AD1252" w:rsidRDefault="00AD1252" w:rsidP="00AD12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г) при увеличении производительности труда,</w:t>
      </w:r>
    </w:p>
    <w:p w:rsidR="00AD1252" w:rsidRPr="00AD1252" w:rsidRDefault="00AD1252" w:rsidP="00B6351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sz w:val="24"/>
          <w:szCs w:val="24"/>
          <w:lang w:eastAsia="ar-SA"/>
        </w:rPr>
        <w:t>д) при стимулировании потребительского спроса.</w:t>
      </w:r>
    </w:p>
    <w:p w:rsidR="00AD1252" w:rsidRPr="00B6351B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252" w:rsidRPr="00B6351B" w:rsidRDefault="00AD1252" w:rsidP="00B6351B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hAnsi="Times New Roman"/>
          <w:b/>
          <w:sz w:val="24"/>
          <w:szCs w:val="24"/>
        </w:rPr>
        <w:t xml:space="preserve">4. 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Рассмотрите приведенные ниже утверждения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 и определите,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 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к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акие из них характеризуют пр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и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знаки натурального хозяй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ства, а какие – товарного.</w:t>
      </w:r>
    </w:p>
    <w:p w:rsidR="00B6351B" w:rsidRPr="00B6351B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а) Производственный процесс в хозяйстве основывается на традициях общины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B6351B" w:rsidRPr="00B6351B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б) Обеспечение высокого качества продукции является традицией нашего предприятия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в</w:t>
      </w:r>
      <w:r w:rsidR="00AD1252"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)  Производство осуществляется с помощью ручного труда и силы домашних животных, при этом, необходимости замены ручного труда </w:t>
      </w:r>
      <w:proofErr w:type="gramStart"/>
      <w:r w:rsidR="00AD1252"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механическим</w:t>
      </w:r>
      <w:proofErr w:type="gramEnd"/>
      <w:r w:rsidR="00AD1252"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 не возникает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г) Производство изделий осуществляется ручным способом, так как ручная работа высоко ц</w:t>
      </w: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е</w:t>
      </w: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нится на местном рынке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д) Для расширения производства нужно нанять дополнительную рабочую силу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е) Излишки производства сосредотачиваются в руках у помещика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 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lastRenderedPageBreak/>
        <w:t>ж) Хозяйство производит продукты для собственного потребления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з) Результаты производства вывозятся на продажу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и) Занятия наукой имеют чисто познавательный характер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к) Занятия наукой имеют большое значение для экономики, обеспечивая внедрение перед</w:t>
      </w: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о</w:t>
      </w: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вых технологий в процесс производства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л) Произведенный продукт принадлежит общине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AD1252" w:rsidRDefault="00AD1252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м) Произведенный продукт принадлежит собственнику сре</w:t>
      </w:r>
      <w:proofErr w:type="gramStart"/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дств пр</w:t>
      </w:r>
      <w:proofErr w:type="gramEnd"/>
      <w:r w:rsidRPr="00AD1252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оизводства</w:t>
      </w:r>
      <w:r w:rsidR="00B6351B"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.</w:t>
      </w:r>
    </w:p>
    <w:p w:rsidR="00AD1252" w:rsidRPr="00B6351B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1B" w:rsidRPr="00B6351B" w:rsidRDefault="00B6351B" w:rsidP="00B6351B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hAnsi="Times New Roman"/>
          <w:b/>
          <w:sz w:val="24"/>
          <w:szCs w:val="24"/>
        </w:rPr>
        <w:t xml:space="preserve">5. 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Подумайте, какие из 11 правомочий, входящих </w:t>
      </w:r>
      <w:proofErr w:type="gramStart"/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в право</w:t>
      </w:r>
      <w:proofErr w:type="gramEnd"/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 xml:space="preserve"> собственности по классификации Он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о</w:t>
      </w: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ре, подходят рационально действующему хозяйствующему субъекту в случае: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а) покупки им личного автомобиля;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б) аренды крупного промышленного оборудования;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в) аренды жилой квартиры;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г) производства им потребительских товаров с целью дальнейшей продажи;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д) приобретения им вещи для дальнейшего дарения ее своему родственнику;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е) выигрыша автомобиля в лотерею;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ar-SA"/>
        </w:rPr>
        <w:t>ж) завещания им своего имущества сыну.</w:t>
      </w:r>
    </w:p>
    <w:p w:rsidR="00AD1252" w:rsidRPr="00B6351B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1B" w:rsidRPr="00B6351B" w:rsidRDefault="00B6351B" w:rsidP="00B6351B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hAnsi="Times New Roman"/>
          <w:b/>
          <w:sz w:val="24"/>
          <w:szCs w:val="24"/>
        </w:rPr>
        <w:t xml:space="preserve">6. </w:t>
      </w: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Среди качеств, приведенных ниже, выделите преимущества рыночного саморегулирования, и черты, характеризующие положительную регулирующую роль государства: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а) эффективное распределение ресурсов;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б) охрана окружающей среды и сохранение невоспроизводимых ресурсов;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в) успешное функционирование при наличии ограниченной информации;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г) высокая адаптивность к меняющимся условиям;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д) эффективное регулирование использования ресурсов, принадлежащих обществу (ресурсы океана, земных недр и т.д.);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е) наличие действенных стимулов для производства общественных благ и соблюдения общ</w:t>
      </w: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е</w:t>
      </w: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ственных интересов;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ж) эффективное и быстрое внедрение результатов научно-технических исследований;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з) гарантированность права на труд и на доход;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и) свобода выбора действий потребителя и производителя;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к) наличие действенных стимулов к повышению качества продукции;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л) ориентация на проведение научных исследований и производство высокоточного оружия;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м) заинтересованность в расширении ассортимента продукции;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н) эффективное распределение ресурсов в условиях монополии;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о) стремление к стабилизации макроэкономического развития;</w:t>
      </w:r>
    </w:p>
    <w:p w:rsidR="00B6351B" w:rsidRPr="00B6351B" w:rsidRDefault="00B6351B" w:rsidP="00B6351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B6351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п) стремление к расширению доли на рынке и диверсификации рыночных сегментов.</w:t>
      </w:r>
    </w:p>
    <w:p w:rsidR="00AD1252" w:rsidRPr="00B6351B" w:rsidRDefault="00AD1252" w:rsidP="00B635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1B" w:rsidRPr="00F532D2" w:rsidRDefault="00B6351B" w:rsidP="00F53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5.3 Примеры заданий </w:t>
      </w:r>
      <w:r w:rsidR="00506BF9">
        <w:rPr>
          <w:rFonts w:ascii="Times New Roman" w:hAnsi="Times New Roman"/>
          <w:b/>
          <w:sz w:val="24"/>
          <w:szCs w:val="24"/>
        </w:rPr>
        <w:t>самостоятельной</w:t>
      </w:r>
      <w:r w:rsidRPr="00F532D2">
        <w:rPr>
          <w:rFonts w:ascii="Times New Roman" w:hAnsi="Times New Roman"/>
          <w:b/>
          <w:sz w:val="24"/>
          <w:szCs w:val="24"/>
        </w:rPr>
        <w:t xml:space="preserve"> работы для оценки умений</w:t>
      </w:r>
    </w:p>
    <w:p w:rsidR="00AD1252" w:rsidRPr="00F532D2" w:rsidRDefault="00AD1252" w:rsidP="00F53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34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</w:pPr>
      <w:r w:rsidRPr="00F532D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1.</w:t>
      </w:r>
      <w:r w:rsidRPr="00F532D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Спрос и предложение учебников по экономике представлены функциями </w:t>
      </w:r>
      <w:proofErr w:type="spellStart"/>
      <w:r w:rsidRPr="00F532D2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Qd</w:t>
      </w:r>
      <w:proofErr w:type="spellEnd"/>
      <w:r w:rsidRPr="00F532D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= 2000 – </w:t>
      </w:r>
      <w:proofErr w:type="gramStart"/>
      <w:r w:rsidRPr="00F532D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Р</w:t>
      </w:r>
      <w:proofErr w:type="gramEnd"/>
      <w:r w:rsidRPr="00F532D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и </w:t>
      </w:r>
      <w:r w:rsidRPr="00F532D2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Qs</w:t>
      </w:r>
      <w:r w:rsidRPr="00F532D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= 1000 + 19Р соответственно. Найдите параметры равновесия на рынке учебников.</w:t>
      </w:r>
      <w:r w:rsidRPr="00F532D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Определите, как изменится ситуация, если правительство установит цену «потолка» на учебник </w:t>
      </w:r>
      <w:r w:rsidRPr="00F532D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на уровне 40 рублей. А если будет установлена цена «пола» на уровне 60 рублей?</w:t>
      </w:r>
    </w:p>
    <w:p w:rsidR="00AD1252" w:rsidRPr="00F532D2" w:rsidRDefault="00AD1252" w:rsidP="00F53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F5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2. </w:t>
      </w:r>
      <w:r w:rsidRPr="00F532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снижении цены на молоко с 50 до 44 </w:t>
      </w:r>
      <w:proofErr w:type="spellStart"/>
      <w:r w:rsidRPr="00F532D2"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 w:rsidRPr="00F532D2">
        <w:rPr>
          <w:rFonts w:ascii="Times New Roman" w:eastAsia="Times New Roman" w:hAnsi="Times New Roman"/>
          <w:sz w:val="24"/>
          <w:szCs w:val="24"/>
          <w:lang w:eastAsia="ru-RU"/>
        </w:rPr>
        <w:t>. ед. за 1 кг объем спроса на него увеличивается с 500 до 560 литров. Рассчитайте коэффициент точечной эластичности спроса по цене и сделайте вывод о характере спроса на молоко.</w:t>
      </w:r>
    </w:p>
    <w:p w:rsidR="00FF6488" w:rsidRDefault="00FF6488" w:rsidP="00F53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F5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ar-SA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3. </w:t>
      </w:r>
      <w:r w:rsidRPr="00F532D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ar-SA"/>
        </w:rPr>
        <w:t xml:space="preserve">Функция общей полезности имеет вид </w:t>
      </w:r>
      <w:r w:rsidRPr="00F532D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fr-FR" w:eastAsia="ar-SA"/>
        </w:rPr>
        <w:t>TU(Q) = 2 + 12Q – 2Q²</w:t>
      </w:r>
      <w:r w:rsidRPr="00F532D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ar-SA"/>
        </w:rPr>
        <w:t>. Найдите оптимальный для индивида объем потребления товара.</w:t>
      </w:r>
    </w:p>
    <w:p w:rsidR="00FF6488" w:rsidRDefault="00FF6488" w:rsidP="00F532D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F532D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4. 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таблице ниже представлены варианты технологических комбинаций ресурсов</w:t>
      </w:r>
      <w:proofErr w:type="gramStart"/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</w:t>
      </w:r>
      <w:proofErr w:type="gramEnd"/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Б, испол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ь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зуемых в производстве товаров. Определите, в каких вариантах производитель минимизирует свои издержки.</w:t>
      </w:r>
    </w:p>
    <w:p w:rsidR="00F532D2" w:rsidRPr="00F532D2" w:rsidRDefault="00F532D2" w:rsidP="00F532D2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532D2" w:rsidRPr="00F532D2" w:rsidTr="00F532D2"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Вариант комб</w:t>
            </w: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нации ресурсов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Предельный продукт ресурса</w:t>
            </w:r>
            <w:proofErr w:type="gramStart"/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Цена ресурса</w:t>
            </w:r>
            <w:proofErr w:type="gramStart"/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Предельный продукт ресурса</w:t>
            </w:r>
            <w:proofErr w:type="gramStart"/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  <w:tc>
          <w:tcPr>
            <w:tcW w:w="2042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Цена ресурса</w:t>
            </w:r>
            <w:proofErr w:type="gramStart"/>
            <w:r w:rsidRPr="00F532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</w:tr>
      <w:tr w:rsidR="00F532D2" w:rsidRPr="00F532D2" w:rsidTr="00F532D2"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2042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</w:tr>
      <w:tr w:rsidR="00F532D2" w:rsidRPr="00F532D2" w:rsidTr="00F532D2"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52,5</w:t>
            </w:r>
          </w:p>
        </w:tc>
        <w:tc>
          <w:tcPr>
            <w:tcW w:w="2042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17,5</w:t>
            </w:r>
          </w:p>
        </w:tc>
      </w:tr>
      <w:tr w:rsidR="00F532D2" w:rsidRPr="00F532D2" w:rsidTr="00F532D2"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42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F532D2" w:rsidRPr="00F532D2" w:rsidTr="00F532D2"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2041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042" w:type="dxa"/>
          </w:tcPr>
          <w:p w:rsidR="00F532D2" w:rsidRPr="00F532D2" w:rsidRDefault="00F532D2" w:rsidP="00F532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32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</w:tbl>
    <w:p w:rsidR="00F532D2" w:rsidRPr="00F532D2" w:rsidRDefault="00F532D2" w:rsidP="00F532D2">
      <w:pPr>
        <w:shd w:val="clear" w:color="auto" w:fill="FFFFFF"/>
        <w:autoSpaceDE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532D2" w:rsidRPr="00F532D2" w:rsidRDefault="00F532D2" w:rsidP="00F532D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5. 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Тарифная ставка оплаты труда рабочего-повременщика 1-го разряда составляет 150 рублей в час. Рабочий 5-го разряда имеет тарифный коэффициент 1,4. Определите месячный заработок р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бочего 5-го разряда, если за месяц он отработал 24 дня по 8 часов и получил премию из фонда м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териального поощрения в размере 20% от основных выплат.</w:t>
      </w:r>
    </w:p>
    <w:p w:rsidR="00FF6488" w:rsidRDefault="00FF6488" w:rsidP="00F532D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F532D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6. 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Номинальная ставка процента на рынке установилась на уровне 12%, уровень инфляции соста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ляет 7%. Определите реальную ставку процента, используя упрощенное и точное уравнение Ф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F532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шера. Насколько различаются полученные результаты?</w:t>
      </w:r>
    </w:p>
    <w:p w:rsidR="00FF6488" w:rsidRDefault="00FF6488" w:rsidP="00F53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2D2" w:rsidRPr="00F532D2" w:rsidRDefault="00F532D2" w:rsidP="00F5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  <w:r w:rsidRPr="00F532D2">
        <w:rPr>
          <w:rFonts w:ascii="Times New Roman" w:hAnsi="Times New Roman"/>
          <w:b/>
          <w:sz w:val="24"/>
          <w:szCs w:val="24"/>
        </w:rPr>
        <w:t xml:space="preserve">7. </w:t>
      </w:r>
      <w:r w:rsidRPr="00F532D2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Земельная рента участка в пригороде Владивостока составляет 90 тыс. рублей в год. Ставка банковского процента равна 8%. Собственник решает продать данный участок за 900 тыс. ру</w:t>
      </w:r>
      <w:r w:rsidRPr="00F532D2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б</w:t>
      </w:r>
      <w:r w:rsidRPr="00F532D2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лей. Определите, для кого будет выгодна данная сделка.</w:t>
      </w:r>
    </w:p>
    <w:p w:rsidR="00F532D2" w:rsidRPr="00F532D2" w:rsidRDefault="00F532D2" w:rsidP="00F53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88" w:rsidRPr="00F532D2" w:rsidRDefault="00FF6488" w:rsidP="00FF64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D2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F532D2">
        <w:rPr>
          <w:rFonts w:ascii="Times New Roman" w:hAnsi="Times New Roman"/>
          <w:b/>
          <w:sz w:val="24"/>
          <w:szCs w:val="24"/>
        </w:rPr>
        <w:t xml:space="preserve"> Примеры заданий </w:t>
      </w:r>
      <w:r w:rsidR="00506BF9">
        <w:rPr>
          <w:rFonts w:ascii="Times New Roman" w:hAnsi="Times New Roman"/>
          <w:b/>
          <w:sz w:val="24"/>
          <w:szCs w:val="24"/>
        </w:rPr>
        <w:t>самостоятельной</w:t>
      </w:r>
      <w:r w:rsidRPr="00F532D2">
        <w:rPr>
          <w:rFonts w:ascii="Times New Roman" w:hAnsi="Times New Roman"/>
          <w:b/>
          <w:sz w:val="24"/>
          <w:szCs w:val="24"/>
        </w:rPr>
        <w:t xml:space="preserve"> работы для оценки </w:t>
      </w:r>
      <w:r>
        <w:rPr>
          <w:rFonts w:ascii="Times New Roman" w:hAnsi="Times New Roman"/>
          <w:b/>
          <w:sz w:val="24"/>
          <w:szCs w:val="24"/>
        </w:rPr>
        <w:t>навыков</w:t>
      </w:r>
    </w:p>
    <w:p w:rsidR="00AD1252" w:rsidRPr="000B52E4" w:rsidRDefault="00AD1252" w:rsidP="00F53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488" w:rsidRPr="00FF6488" w:rsidRDefault="00FF6488" w:rsidP="00FF64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  <w:r w:rsidRPr="000B52E4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lang w:eastAsia="ar-SA"/>
        </w:rPr>
        <w:t>1</w:t>
      </w:r>
      <w:r w:rsidRPr="00FF6488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lang w:eastAsia="ar-SA"/>
        </w:rPr>
        <w:t>.</w:t>
      </w:r>
      <w:r w:rsidRPr="00FF648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В таблице представлена производственная функция предприятия, использующего ресурс тр</w:t>
      </w:r>
      <w:r w:rsidRPr="00FF648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у</w:t>
      </w:r>
      <w:r w:rsidRPr="00FF648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Количество единиц труда, ед.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Выпуск продукции </w:t>
            </w: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val="en-US" w:eastAsia="ar-SA"/>
              </w:rPr>
              <w:t>Q</w:t>
            </w: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Средний продукт труда АР, шт.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Предельный пр</w:t>
            </w: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о</w:t>
            </w:r>
            <w:r w:rsidRPr="00FF6488">
              <w:rPr>
                <w:rFonts w:ascii="Times New Roman" w:eastAsia="Times New Roman" w:hAnsi="Times New Roman"/>
                <w:b/>
                <w:iCs/>
                <w:color w:val="000000"/>
                <w:spacing w:val="3"/>
                <w:sz w:val="24"/>
                <w:szCs w:val="24"/>
                <w:lang w:eastAsia="ar-SA"/>
              </w:rPr>
              <w:t>дукт труда МР, шт.</w:t>
            </w: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FF6488" w:rsidRPr="00FF6488" w:rsidTr="00A12747"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  <w:r w:rsidRPr="00FF6488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551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F6488" w:rsidRPr="00FF6488" w:rsidRDefault="00FF6488" w:rsidP="00FF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</w:tbl>
    <w:p w:rsidR="00FF6488" w:rsidRPr="00FF6488" w:rsidRDefault="00FF6488" w:rsidP="00A127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</w:p>
    <w:p w:rsidR="00FF6488" w:rsidRPr="00FF6488" w:rsidRDefault="00FF6488" w:rsidP="00A127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  <w:r w:rsidRPr="00FF648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Рассчитайте средний и предельный продукты труда и определите, когда начинает снижаться отдача от использования ресурса труда.</w:t>
      </w:r>
    </w:p>
    <w:p w:rsidR="00FF6488" w:rsidRPr="000B52E4" w:rsidRDefault="00FF6488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2E4" w:rsidRPr="000B52E4" w:rsidRDefault="000B52E4" w:rsidP="00A12747">
      <w:pPr>
        <w:shd w:val="clear" w:color="auto" w:fill="FFFFFF"/>
        <w:tabs>
          <w:tab w:val="left" w:pos="22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B52E4">
        <w:rPr>
          <w:rFonts w:ascii="Times New Roman" w:hAnsi="Times New Roman"/>
          <w:b/>
          <w:sz w:val="24"/>
          <w:szCs w:val="24"/>
        </w:rPr>
        <w:t xml:space="preserve">2. </w:t>
      </w:r>
      <w:r w:rsidRPr="000B52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Обувная мастерская ремонтирует 30 пар обуви в день, при этом, выручка составляет 5100 ру</w:t>
      </w:r>
      <w:r w:rsidRPr="000B52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</w:t>
      </w:r>
      <w:r w:rsidRPr="000B52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лей. Средние постоянные издержки мастерской равны 120 рублей, средние переменные издержки – 60 рублей. Определите дальнейшую стратегию деятельности мастерской на конкурентном ры</w:t>
      </w:r>
      <w:r w:rsidRPr="000B52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</w:t>
      </w:r>
      <w:r w:rsidRPr="000B52E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ке.</w:t>
      </w:r>
    </w:p>
    <w:p w:rsidR="000B52E4" w:rsidRDefault="000B52E4" w:rsidP="00A12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2E4" w:rsidRPr="000B52E4" w:rsidRDefault="000B52E4" w:rsidP="00A1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0B52E4">
        <w:rPr>
          <w:rFonts w:ascii="Times New Roman" w:hAnsi="Times New Roman"/>
          <w:b/>
          <w:sz w:val="24"/>
          <w:szCs w:val="24"/>
        </w:rPr>
        <w:t xml:space="preserve">3. 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Общие издержки фирмы-монополиста представлены функцией 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TC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= 4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² + 16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. Функция спроса на продукцию фирмы: 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P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= 160 – 2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 Найдите объем выпуска и цену в условиях максимизации пр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и</w:t>
      </w:r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были, сумму выручки, величину прибыли и степень монопольной власти фирмы (индекс </w:t>
      </w:r>
      <w:proofErr w:type="spellStart"/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Лернера</w:t>
      </w:r>
      <w:proofErr w:type="spellEnd"/>
      <w:r w:rsidRPr="000B52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). </w:t>
      </w:r>
    </w:p>
    <w:p w:rsidR="000B52E4" w:rsidRDefault="000B52E4" w:rsidP="00A12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2E4" w:rsidRDefault="000B52E4" w:rsidP="00A1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B52E4">
        <w:rPr>
          <w:rFonts w:ascii="Times New Roman" w:hAnsi="Times New Roman"/>
          <w:b/>
          <w:sz w:val="24"/>
          <w:szCs w:val="24"/>
        </w:rPr>
        <w:t xml:space="preserve">4. 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Спрос на региональном рынке сахара-песка имеет функцию вида 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= 380 – 4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P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, где 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– весовое количество сахара-песка в тыс. тонн. На рынке работают несколько фирм-производителей, одна из них – рыночный лидер, доля которого составляет 25% всего рыночного объема продаж сахара. Пр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е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дельные издержки фирмы-лидера постоянны и равны 42 </w:t>
      </w:r>
      <w:proofErr w:type="spellStart"/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ден.ед</w:t>
      </w:r>
      <w:proofErr w:type="spellEnd"/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., предельные издержки прочих фирм – 58 </w:t>
      </w:r>
      <w:proofErr w:type="spellStart"/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ден.ед</w:t>
      </w:r>
      <w:proofErr w:type="spellEnd"/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. Найдите цену, объем выпуска и величину прибыли фирмы-лидера, а также объем в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ы</w:t>
      </w:r>
      <w:r w:rsidRPr="000B52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пуска и совокупную прибыль остальных фирм.</w:t>
      </w:r>
    </w:p>
    <w:p w:rsidR="00EF0735" w:rsidRDefault="00EF0735" w:rsidP="00A1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</w:p>
    <w:p w:rsidR="00EF0735" w:rsidRPr="0040642D" w:rsidRDefault="00EF0735" w:rsidP="00EF0735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>. 5.2 – 5.4</w:t>
      </w:r>
    </w:p>
    <w:p w:rsidR="00EF0735" w:rsidRDefault="00EF0735" w:rsidP="00EF07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6BF9">
        <w:rPr>
          <w:rFonts w:ascii="Times New Roman" w:hAnsi="Times New Roman"/>
          <w:sz w:val="24"/>
          <w:szCs w:val="24"/>
        </w:rPr>
        <w:t xml:space="preserve">Для успешного выполнения </w:t>
      </w:r>
      <w:r w:rsidR="00506BF9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="00506BF9" w:rsidRPr="00506BF9">
        <w:rPr>
          <w:rFonts w:ascii="Times New Roman" w:hAnsi="Times New Roman"/>
          <w:color w:val="000000"/>
          <w:sz w:val="24"/>
          <w:szCs w:val="24"/>
          <w:lang w:eastAsia="ar-SA"/>
        </w:rPr>
        <w:t>амостоятельной</w:t>
      </w:r>
      <w:r w:rsidR="00506B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06BF9">
        <w:rPr>
          <w:rFonts w:ascii="Times New Roman" w:hAnsi="Times New Roman"/>
          <w:sz w:val="24"/>
          <w:szCs w:val="24"/>
        </w:rPr>
        <w:t>работ</w:t>
      </w:r>
      <w:r w:rsidR="00506BF9">
        <w:rPr>
          <w:rFonts w:ascii="Times New Roman" w:hAnsi="Times New Roman"/>
          <w:sz w:val="24"/>
          <w:szCs w:val="24"/>
        </w:rPr>
        <w:t>ы</w:t>
      </w:r>
      <w:r w:rsidRPr="00506BF9">
        <w:rPr>
          <w:rFonts w:ascii="Times New Roman" w:hAnsi="Times New Roman"/>
          <w:sz w:val="24"/>
          <w:szCs w:val="24"/>
        </w:rPr>
        <w:t xml:space="preserve"> необходимо ознакомиться с соответств</w:t>
      </w:r>
      <w:r w:rsidRPr="00506BF9">
        <w:rPr>
          <w:rFonts w:ascii="Times New Roman" w:hAnsi="Times New Roman"/>
          <w:sz w:val="24"/>
          <w:szCs w:val="24"/>
        </w:rPr>
        <w:t>у</w:t>
      </w:r>
      <w:r w:rsidRPr="00506BF9">
        <w:rPr>
          <w:rFonts w:ascii="Times New Roman" w:hAnsi="Times New Roman"/>
          <w:sz w:val="24"/>
          <w:szCs w:val="24"/>
        </w:rPr>
        <w:t>ющим теоретическим материалом (лекциями, презентациями, дополнительными материалами),</w:t>
      </w:r>
      <w:r>
        <w:rPr>
          <w:rFonts w:ascii="Times New Roman" w:hAnsi="Times New Roman"/>
          <w:sz w:val="24"/>
          <w:szCs w:val="24"/>
        </w:rPr>
        <w:t xml:space="preserve"> знать все понятия по изучаемой теме. Целесообразно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506B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занятии при решении заданий и упражнений, так как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 все темы содержат формулы и графики.</w:t>
      </w:r>
    </w:p>
    <w:p w:rsidR="00EF0735" w:rsidRDefault="00506BF9" w:rsidP="00EF073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BF9">
        <w:rPr>
          <w:rFonts w:ascii="Times New Roman" w:hAnsi="Times New Roman"/>
          <w:sz w:val="24"/>
          <w:szCs w:val="24"/>
        </w:rPr>
        <w:t>Самостоятельная</w:t>
      </w:r>
      <w:r w:rsidR="00EF073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="00EF0735">
        <w:rPr>
          <w:rFonts w:ascii="Times New Roman" w:hAnsi="Times New Roman"/>
          <w:sz w:val="24"/>
          <w:szCs w:val="24"/>
        </w:rPr>
        <w:t xml:space="preserve"> выполня</w:t>
      </w:r>
      <w:r>
        <w:rPr>
          <w:rFonts w:ascii="Times New Roman" w:hAnsi="Times New Roman"/>
          <w:sz w:val="24"/>
          <w:szCs w:val="24"/>
        </w:rPr>
        <w:t>е</w:t>
      </w:r>
      <w:r w:rsidR="00EF0735">
        <w:rPr>
          <w:rFonts w:ascii="Times New Roman" w:hAnsi="Times New Roman"/>
          <w:sz w:val="24"/>
          <w:szCs w:val="24"/>
        </w:rPr>
        <w:t>тся в</w:t>
      </w:r>
      <w:r>
        <w:rPr>
          <w:rFonts w:ascii="Times New Roman" w:hAnsi="Times New Roman"/>
          <w:sz w:val="24"/>
          <w:szCs w:val="24"/>
        </w:rPr>
        <w:t>о вне</w:t>
      </w:r>
      <w:r w:rsidR="00EF0735">
        <w:rPr>
          <w:rFonts w:ascii="Times New Roman" w:hAnsi="Times New Roman"/>
          <w:sz w:val="24"/>
          <w:szCs w:val="24"/>
        </w:rPr>
        <w:t xml:space="preserve"> аудитор</w:t>
      </w:r>
      <w:r>
        <w:rPr>
          <w:rFonts w:ascii="Times New Roman" w:hAnsi="Times New Roman"/>
          <w:sz w:val="24"/>
          <w:szCs w:val="24"/>
        </w:rPr>
        <w:t>ное время, о</w:t>
      </w:r>
      <w:r w:rsidR="00AC64D4">
        <w:rPr>
          <w:rFonts w:ascii="Times New Roman" w:hAnsi="Times New Roman"/>
          <w:sz w:val="24"/>
          <w:szCs w:val="24"/>
        </w:rPr>
        <w:t>ценивается в 30</w:t>
      </w:r>
      <w:r w:rsidR="00EF0735">
        <w:rPr>
          <w:rFonts w:ascii="Times New Roman" w:hAnsi="Times New Roman"/>
          <w:sz w:val="24"/>
          <w:szCs w:val="24"/>
        </w:rPr>
        <w:t xml:space="preserve"> баллов.</w:t>
      </w:r>
      <w:proofErr w:type="gramEnd"/>
      <w:r w:rsidR="00EF0735">
        <w:rPr>
          <w:rFonts w:ascii="Times New Roman" w:hAnsi="Times New Roman"/>
          <w:sz w:val="24"/>
          <w:szCs w:val="24"/>
        </w:rPr>
        <w:t xml:space="preserve"> Шкала оценки за </w:t>
      </w:r>
      <w:r w:rsidR="00AA135A">
        <w:rPr>
          <w:rFonts w:ascii="Times New Roman" w:hAnsi="Times New Roman"/>
          <w:sz w:val="24"/>
          <w:szCs w:val="24"/>
        </w:rPr>
        <w:t>выполнение самостоятельной работы</w:t>
      </w:r>
      <w:r w:rsidR="000D3E08">
        <w:rPr>
          <w:rFonts w:ascii="Times New Roman" w:hAnsi="Times New Roman"/>
          <w:sz w:val="24"/>
          <w:szCs w:val="24"/>
        </w:rPr>
        <w:t xml:space="preserve"> </w:t>
      </w:r>
      <w:r w:rsidR="00EF0735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EF0735" w:rsidRDefault="00EF0735" w:rsidP="00EF07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735" w:rsidRPr="0099085F" w:rsidRDefault="00EF0735" w:rsidP="00EF07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</w:t>
      </w:r>
      <w:r w:rsidR="00AA135A">
        <w:rPr>
          <w:rFonts w:ascii="Times New Roman" w:hAnsi="Times New Roman"/>
          <w:sz w:val="24"/>
          <w:szCs w:val="24"/>
        </w:rPr>
        <w:t>самостоятельной работы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F0735" w:rsidRPr="0099085F" w:rsidTr="00316C53">
        <w:tc>
          <w:tcPr>
            <w:tcW w:w="1126" w:type="dxa"/>
          </w:tcPr>
          <w:p w:rsidR="00EF0735" w:rsidRPr="0099085F" w:rsidRDefault="00EF0735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F0735" w:rsidRPr="0099085F" w:rsidRDefault="00EF0735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F0735" w:rsidRPr="0099085F" w:rsidRDefault="00EF0735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F0735" w:rsidRPr="0099085F" w:rsidTr="00316C53">
        <w:tc>
          <w:tcPr>
            <w:tcW w:w="1126" w:type="dxa"/>
          </w:tcPr>
          <w:p w:rsidR="00EF0735" w:rsidRPr="0099085F" w:rsidRDefault="00EF0735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F0735" w:rsidRPr="0099085F" w:rsidRDefault="000D3E08" w:rsidP="00EF0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7855" w:type="dxa"/>
          </w:tcPr>
          <w:p w:rsidR="00EF0735" w:rsidRPr="0099085F" w:rsidRDefault="00EF0735" w:rsidP="00AA135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самостоятельность при выборе методов решения зад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ния, может объяснить обоснованность их применения, осуществляет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мые расчеты и получает правильный результат.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использует професс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ональную лексику</w:t>
            </w:r>
            <w:r w:rsidR="00AA13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EF0735" w:rsidRPr="0099085F" w:rsidTr="00316C53">
        <w:tc>
          <w:tcPr>
            <w:tcW w:w="1126" w:type="dxa"/>
          </w:tcPr>
          <w:p w:rsidR="00EF0735" w:rsidRPr="0099085F" w:rsidRDefault="00EF0735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F0735" w:rsidRPr="0099085F" w:rsidRDefault="000D3E08" w:rsidP="00EF0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7855" w:type="dxa"/>
          </w:tcPr>
          <w:p w:rsidR="00EF0735" w:rsidRPr="0099085F" w:rsidRDefault="00AA135A" w:rsidP="00AA135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0735">
              <w:rPr>
                <w:rFonts w:ascii="Times New Roman" w:hAnsi="Times New Roman"/>
              </w:rPr>
              <w:t>существляет необходимые расчеты</w:t>
            </w:r>
            <w:r>
              <w:rPr>
                <w:rFonts w:ascii="Times New Roman" w:hAnsi="Times New Roman"/>
              </w:rPr>
              <w:t>, может допускать незначительные ошибки</w:t>
            </w:r>
            <w:r w:rsidR="00EF0735">
              <w:rPr>
                <w:rFonts w:ascii="Times New Roman" w:hAnsi="Times New Roman"/>
              </w:rPr>
              <w:t xml:space="preserve"> и получает правильный результат. Частично использует профессиональную ле</w:t>
            </w:r>
            <w:r w:rsidR="00EF0735">
              <w:rPr>
                <w:rFonts w:ascii="Times New Roman" w:hAnsi="Times New Roman"/>
              </w:rPr>
              <w:t>к</w:t>
            </w:r>
            <w:r w:rsidR="00EF0735">
              <w:rPr>
                <w:rFonts w:ascii="Times New Roman" w:hAnsi="Times New Roman"/>
              </w:rPr>
              <w:t>сику, демонстрирует неполное владение формулами и/или графическими и</w:t>
            </w:r>
            <w:r w:rsidR="00EF0735">
              <w:rPr>
                <w:rFonts w:ascii="Times New Roman" w:hAnsi="Times New Roman"/>
              </w:rPr>
              <w:t>н</w:t>
            </w:r>
            <w:r w:rsidR="00EF0735">
              <w:rPr>
                <w:rFonts w:ascii="Times New Roman" w:hAnsi="Times New Roman"/>
              </w:rPr>
              <w:t>струментами отображения рассматриваемого экономического явления.</w:t>
            </w:r>
            <w:r w:rsidR="00EF0735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AA135A" w:rsidRPr="0099085F" w:rsidTr="00316C53">
        <w:tc>
          <w:tcPr>
            <w:tcW w:w="1126" w:type="dxa"/>
          </w:tcPr>
          <w:p w:rsidR="00AA135A" w:rsidRPr="0099085F" w:rsidRDefault="00AA135A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A135A" w:rsidRPr="0099085F" w:rsidRDefault="00AA135A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7855" w:type="dxa"/>
          </w:tcPr>
          <w:p w:rsidR="00AA135A" w:rsidRPr="0099085F" w:rsidRDefault="00AA135A" w:rsidP="00AA135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необходимые расчеты, допускает ошибки и неточности, в резул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тате получает неправильный или частично правильный результат. Демонстрир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ет неполное владение формулами и/или графическими инструментами отобр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жения рассматриваемого экономического явления.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AA135A" w:rsidRPr="0099085F" w:rsidTr="00AA135A">
        <w:trPr>
          <w:trHeight w:val="639"/>
        </w:trPr>
        <w:tc>
          <w:tcPr>
            <w:tcW w:w="1126" w:type="dxa"/>
          </w:tcPr>
          <w:p w:rsidR="00AA135A" w:rsidRPr="0099085F" w:rsidRDefault="00AA135A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A135A" w:rsidRPr="0099085F" w:rsidRDefault="00AA135A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7855" w:type="dxa"/>
          </w:tcPr>
          <w:p w:rsidR="00AA135A" w:rsidRPr="0099085F" w:rsidRDefault="00AA135A" w:rsidP="00AA135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не выполняет самостоятельную работу либо выполняет, допуская 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бые ошибки, свидетельствующие о полном незнании теории, формул и/или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фических инструментов отображения рассматриваемого экономического 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</w:tbl>
    <w:p w:rsidR="00EF0735" w:rsidRDefault="00EF0735" w:rsidP="00EF073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0735" w:rsidRPr="00452BCA" w:rsidRDefault="00EF0735" w:rsidP="00EF0735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5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</w:p>
    <w:p w:rsidR="00EF0735" w:rsidRPr="00EF0735" w:rsidRDefault="00EF0735" w:rsidP="00EF07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735" w:rsidRP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Напишите понятие, соответствующее определению</w:t>
      </w:r>
      <w:r w:rsidRPr="00EF073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EF0735" w:rsidRP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880D2F">
        <w:rPr>
          <w:rFonts w:ascii="Times New Roman" w:eastAsia="Times New Roman" w:hAnsi="Times New Roman"/>
          <w:sz w:val="24"/>
          <w:szCs w:val="24"/>
          <w:lang w:eastAsia="ar-SA"/>
        </w:rPr>
        <w:t>Методологический фундамент для изучения прикладных экономических дисциплин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F0735" w:rsidRP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880D2F" w:rsidRPr="00880D2F">
        <w:rPr>
          <w:rFonts w:ascii="Times New Roman" w:eastAsia="Times New Roman" w:hAnsi="Times New Roman"/>
          <w:sz w:val="24"/>
          <w:szCs w:val="24"/>
          <w:lang w:eastAsia="ar-SA"/>
        </w:rPr>
        <w:t>риродные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 xml:space="preserve"> силы, созданные </w:t>
      </w:r>
      <w:r w:rsidR="00880D2F" w:rsidRPr="00880D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человеком блага</w:t>
      </w:r>
      <w:r w:rsidR="00880D2F" w:rsidRPr="00880D2F">
        <w:rPr>
          <w:rFonts w:ascii="Times New Roman" w:eastAsia="Times New Roman" w:hAnsi="Times New Roman"/>
          <w:sz w:val="24"/>
          <w:szCs w:val="24"/>
          <w:lang w:eastAsia="ar-SA"/>
        </w:rPr>
        <w:t>, которые могут использоваться в процессе производства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F0735" w:rsidRP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 xml:space="preserve">Экономическая система, основанная на 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принципах свободного предпринимательства, мн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гообразия форм собственности на средства производства, ограниченного вмешательства госуда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ства в хозяйственную деятельность субъектов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F0735" w:rsidRDefault="00EF0735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орм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 xml:space="preserve"> собственности, подразумева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ющая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 xml:space="preserve"> защищённое законом право физического или юр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дического лица, либо их группы на предмет собственности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80D2F" w:rsidRPr="00EF0735" w:rsidRDefault="00880D2F" w:rsidP="00EF0735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0F4A6F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овокупность институтов, систем, служб, предприятий, обслуживающих рынок и выполн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0F4A6F" w:rsidRPr="000F4A6F">
        <w:rPr>
          <w:rFonts w:ascii="Times New Roman" w:eastAsia="Times New Roman" w:hAnsi="Times New Roman"/>
          <w:sz w:val="24"/>
          <w:szCs w:val="24"/>
          <w:lang w:eastAsia="ar-SA"/>
        </w:rPr>
        <w:t>ющих определенные функции по обеспечению нормального режима его функционирования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Выберите ответ из предложенных вариантов либо дайте свой ответ в соответству</w:t>
      </w:r>
      <w:r w:rsidRPr="00EF073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ю</w:t>
      </w:r>
      <w:r w:rsidRPr="00EF073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щих заданиях. 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0F4A6F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EF0735" w:rsidRPr="00EF073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EF0735"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 Ниже представлена кривая производственных возможностей отсталой страны.</w:t>
      </w: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5A99EC" wp14:editId="7DCFAAED">
                <wp:simplePos x="0" y="0"/>
                <wp:positionH relativeFrom="column">
                  <wp:posOffset>1335405</wp:posOffset>
                </wp:positionH>
                <wp:positionV relativeFrom="paragraph">
                  <wp:posOffset>48260</wp:posOffset>
                </wp:positionV>
                <wp:extent cx="3214370" cy="1356995"/>
                <wp:effectExtent l="1905" t="635" r="3175" b="444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56995"/>
                          <a:chOff x="3804" y="6539"/>
                          <a:chExt cx="5062" cy="2137"/>
                        </a:xfrm>
                      </wpg:grpSpPr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031"/>
                            <a:ext cx="15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506BF9" w:rsidRPr="000828CC" w:rsidRDefault="00506BF9" w:rsidP="00EF07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719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8060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702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82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6539"/>
                            <a:ext cx="14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Средства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378" y="8436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349" y="7113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0" y="6690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174" y="752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11" y="7961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52" y="835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"/>
                        <wps:cNvSpPr>
                          <a:spLocks/>
                        </wps:cNvSpPr>
                        <wps:spPr bwMode="auto">
                          <a:xfrm>
                            <a:off x="5380" y="7147"/>
                            <a:ext cx="1314" cy="1293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1127"/>
                              <a:gd name="T2" fmla="*/ 858 w 1314"/>
                              <a:gd name="T3" fmla="*/ 394 h 1127"/>
                              <a:gd name="T4" fmla="*/ 1314 w 1314"/>
                              <a:gd name="T5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4" h="1127">
                                <a:moveTo>
                                  <a:pt x="0" y="0"/>
                                </a:moveTo>
                                <a:cubicBezTo>
                                  <a:pt x="319" y="103"/>
                                  <a:pt x="639" y="206"/>
                                  <a:pt x="858" y="394"/>
                                </a:cubicBezTo>
                                <a:cubicBezTo>
                                  <a:pt x="1077" y="582"/>
                                  <a:pt x="1195" y="854"/>
                                  <a:pt x="1314" y="11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42" style="position:absolute;left:0;text-align:left;margin-left:105.15pt;margin-top:3.8pt;width:253.1pt;height:106.85pt;z-index:251669504" coordorigin="3804,6539" coordsize="506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">
                <v:shape id="Text Box 3" o:spid="_x0000_s1043" type="#_x0000_t202" style="position:absolute;left:7301;top:8031;width:15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316C53" w:rsidRPr="000828CC" w:rsidRDefault="00316C53" w:rsidP="00EF07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316C53" w:rsidRPr="000828CC" w:rsidRDefault="00316C53" w:rsidP="00EF07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потребления</w:t>
                        </w:r>
                      </w:p>
                    </w:txbxContent>
                  </v:textbox>
                </v:shape>
                <v:shape id="Text Box 4" o:spid="_x0000_s1044" type="#_x0000_t202" style="position:absolute;left:6108;top:719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316C53" w:rsidRPr="000828CC" w:rsidRDefault="00316C53" w:rsidP="00EF0735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045" type="#_x0000_t202" style="position:absolute;left:6592;top:8060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316C53" w:rsidRPr="000828CC" w:rsidRDefault="00316C53" w:rsidP="00EF0735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Л</w:t>
                        </w:r>
                      </w:p>
                    </w:txbxContent>
                  </v:textbox>
                </v:shape>
                <v:shape id="Text Box 6" o:spid="_x0000_s1046" type="#_x0000_t202" style="position:absolute;left:5856;top:7702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316C53" w:rsidRPr="000828CC" w:rsidRDefault="00316C53" w:rsidP="00EF0735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47" type="#_x0000_t202" style="position:absolute;left:5312;top:682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316C53" w:rsidRPr="000828CC" w:rsidRDefault="00316C53" w:rsidP="00EF0735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Text Box 8" o:spid="_x0000_s1048" type="#_x0000_t202" style="position:absolute;left:3804;top:6539;width:14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316C53" w:rsidRPr="000828CC" w:rsidRDefault="00316C53" w:rsidP="00EF0735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Средства производства </w:t>
                        </w:r>
                      </w:p>
                    </w:txbxContent>
                  </v:textbox>
                </v:shape>
                <v:shape id="AutoShape 9" o:spid="_x0000_s1049" type="#_x0000_t32" style="position:absolute;left:5378;top:8436;width:2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eicQAAADbAAAADwAAAGRycy9kb3ducmV2LnhtbESP3WrCQBSE74W+w3IKvTMbgwSNrtIf&#10;pEIRNO0DnGSPSWj2bMhuk/TtuwXBy2FmvmG2+8m0YqDeNZYVLKIYBHFpdcOVgq/Pw3wFwnlkja1l&#10;UvBLDva7h9kWM21HvtCQ+0oECLsMFdTed5mUrqzJoItsRxy8q+0N+iD7SuoexwA3rUziOJUGGw4L&#10;NXb0WlP5nf8YBcd43Z1d8VGlkyzM4n20p5e3pVJPj9PzBoSnyd/Dt/ZRK0gT+P8Sf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R6JxAAAANsAAAAPAAAAAAAAAAAA&#10;AAAAAKECAABkcnMvZG93bnJldi54bWxQSwUGAAAAAAQABAD5AAAAkgMAAAAA&#10;" strokeweight=".26mm">
                  <v:stroke endarrow="block" joinstyle="miter"/>
                </v:shape>
                <v:oval id="Oval 10" o:spid="_x0000_s1050" style="position:absolute;left:5349;top:7113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<v:shape id="AutoShape 11" o:spid="_x0000_s1051" type="#_x0000_t32" style="position:absolute;left:5380;top:6690;width:0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i7Mr4AAADbAAAADwAAAGRycy9kb3ducmV2LnhtbESPzQrCMBCE74LvEFbwpqkiItUoogie&#10;xL+Dx6VZ22qzqU2s9e2NIHgcZuYbZrZoTCFqqlxuWcGgH4EgTqzOOVVwPm16ExDOI2ssLJOCNzlY&#10;zNutGcbavvhA9dGnIkDYxagg876MpXRJRgZd35bEwbvayqAPskqlrvAV4KaQwygaS4M5h4UMS1pl&#10;lNyPT6MANyXZoVvb/e7Gjh57uasvUqlup1lOQXhq/D/8a2+1gvEIvl/CD5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SLsyvgAAANsAAAAPAAAAAAAAAAAAAAAAAKEC&#10;AABkcnMvZG93bnJldi54bWxQSwUGAAAAAAQABAD5AAAAjAMAAAAA&#10;" strokeweight=".26mm">
                  <v:stroke endarrow="block" joinstyle="miter"/>
                </v:shape>
                <v:oval id="Oval 12" o:spid="_x0000_s1052" style="position:absolute;left:6174;top:752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oval id="Oval 13" o:spid="_x0000_s1053" style="position:absolute;left:5911;top:7961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v:oval id="Oval 14" o:spid="_x0000_s1054" style="position:absolute;left:6652;top:835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/>
                <v:shape id="Freeform 15" o:spid="_x0000_s1055" style="position:absolute;left:5380;top:7147;width:1314;height:1293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Tpr8A&#10;AADbAAAADwAAAGRycy9kb3ducmV2LnhtbERPTYvCMBC9C/sfwgh701Rh1a1GWWUXBE9WWfA2NGNS&#10;bCaliVr/vTkIHh/ve7HqXC1u1IbKs4LRMANBXHpdsVFwPPwNZiBCRNZYeyYFDwqwWn70Fphrf+c9&#10;3YpoRArhkKMCG2OTSxlKSw7D0DfEiTv71mFMsDVSt3hP4a6W4yybSIcVpwaLDW0slZfi6hSsT0dD&#10;v2X8N5bt1F0Pm933V6HUZ7/7mYOI1MW3+OXeagW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hOmvwAAANsAAAAPAAAAAAAAAAAAAAAAAJgCAABkcnMvZG93bnJl&#10;di54bWxQSwUGAAAAAAQABAD1AAAAhAMAAAAA&#10;" path="m,c319,103,639,206,858,394v219,188,337,460,456,733e" filled="f" strokeweight="1.5pt">
                  <v:path arrowok="t" o:connecttype="custom" o:connectlocs="0,0;858,452;1314,1293" o:connectangles="0,0,0"/>
                </v:shape>
              </v:group>
            </w:pict>
          </mc:Fallback>
        </mc:AlternateContent>
      </w: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Переход из точки М в точку</w:t>
      </w:r>
      <w:proofErr w:type="gramStart"/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означать (</w:t>
      </w:r>
      <w:r w:rsidRPr="00EF0735">
        <w:rPr>
          <w:rFonts w:ascii="Times New Roman" w:eastAsia="Times New Roman" w:hAnsi="Times New Roman"/>
          <w:i/>
          <w:sz w:val="24"/>
          <w:szCs w:val="24"/>
          <w:lang w:eastAsia="ar-SA"/>
        </w:rPr>
        <w:t>выберите несколько вариантов ответа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а) снижение расходов государства на инвестиции;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б) рост эффективности производства;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в) увеличение количества вовлеченных в производство ресурсов;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г) рост затрат на единицу продукции;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д) переход от состояния неполной занятости к состоянию полной занятости.</w:t>
      </w: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Default="000F4A6F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EF0735" w:rsidRPr="00EF07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EF0735"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Равновесие на рынке некоторого товара первоначально установилось в точке О. </w:t>
      </w:r>
    </w:p>
    <w:p w:rsid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DD4F25" wp14:editId="1F31FA76">
                <wp:simplePos x="0" y="0"/>
                <wp:positionH relativeFrom="column">
                  <wp:posOffset>1576543</wp:posOffset>
                </wp:positionH>
                <wp:positionV relativeFrom="paragraph">
                  <wp:posOffset>51848</wp:posOffset>
                </wp:positionV>
                <wp:extent cx="3349625" cy="1977390"/>
                <wp:effectExtent l="0" t="0" r="3175" b="381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977390"/>
                          <a:chOff x="4176" y="5685"/>
                          <a:chExt cx="5275" cy="3114"/>
                        </a:xfrm>
                      </wpg:grpSpPr>
                      <wps:wsp>
                        <wps:cNvPr id="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37"/>
                            <a:ext cx="482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8263"/>
                            <a:ext cx="61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263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871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7183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7206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207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7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450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6702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7384"/>
                            <a:ext cx="6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8023"/>
                            <a:ext cx="55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6686"/>
                            <a:ext cx="51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989"/>
                            <a:ext cx="574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6090" y="623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/>
                        <wps:spPr bwMode="auto">
                          <a:xfrm>
                            <a:off x="5466" y="6906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"/>
                        <wps:cNvCnPr/>
                        <wps:spPr bwMode="auto">
                          <a:xfrm flipV="1">
                            <a:off x="6214" y="6906"/>
                            <a:ext cx="1539" cy="1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"/>
                        <wps:cNvCnPr/>
                        <wps:spPr bwMode="auto">
                          <a:xfrm flipV="1">
                            <a:off x="5458" y="6234"/>
                            <a:ext cx="1537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6"/>
                        <wps:cNvCnPr/>
                        <wps:spPr bwMode="auto">
                          <a:xfrm flipH="1">
                            <a:off x="5378" y="690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7735"/>
                            <a:ext cx="63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6364"/>
                            <a:ext cx="57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685"/>
                            <a:ext cx="128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proofErr w:type="gram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Р</w:t>
                              </w:r>
                              <w:proofErr w:type="gram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ден</w:t>
                              </w:r>
                              <w:proofErr w:type="spell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. ед.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109"/>
                            <a:ext cx="105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, штук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7065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843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BF9" w:rsidRPr="000828CC" w:rsidRDefault="00506BF9" w:rsidP="00EF07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9" name="Line 43"/>
                        <wps:cNvCnPr/>
                        <wps:spPr bwMode="auto">
                          <a:xfrm>
                            <a:off x="5802" y="659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372" y="8300"/>
                            <a:ext cx="3117" cy="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5926"/>
                            <a:ext cx="8" cy="236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6"/>
                        <wps:cNvCnPr/>
                        <wps:spPr bwMode="auto">
                          <a:xfrm flipV="1">
                            <a:off x="5890" y="6594"/>
                            <a:ext cx="1509" cy="1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7"/>
                        <wps:cNvCnPr/>
                        <wps:spPr bwMode="auto">
                          <a:xfrm flipH="1">
                            <a:off x="5380" y="724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7" y="7244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906"/>
                            <a:ext cx="0" cy="1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15" y="6544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944" y="687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343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95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54" y="7789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822" y="715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39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627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174" y="6851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56" style="position:absolute;left:0;text-align:left;margin-left:124.15pt;margin-top:4.1pt;width:263.75pt;height:155.7pt;z-index:251670528" coordorigin="4176,5685" coordsize="527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">
                <v:shape id="Text Box 17" o:spid="_x0000_s1057" type="#_x0000_t202" style="position:absolute;left:4971;top:8137;width:48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VlsUA&#10;AADbAAAADwAAAGRycy9kb3ducmV2LnhtbESPTUvDQBCG74X+h2UEL2I3KqQSsylBUARP/YB6HLNj&#10;EszOptm1Sfz1zkHocXjnfWaefDO5Tp1pCK1nA3erBBRx5W3LtYHD/uX2EVSIyBY7z2RgpgCbYrnI&#10;MbN+5C2dd7FWAuGQoYEmxj7TOlQNOQwr3xNL9uUHh1HGodZ2wFHgrtP3SZJqhy3LhQZ7em6o+t79&#10;OKG8zw834/G0dXPFH5/la/pry9SY66upfAIVaYqX5f/2mzWwlu/FRTx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VWW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58" type="#_x0000_t202" style="position:absolute;left:6351;top:8263;width:61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wDcUA&#10;AADbAAAADwAAAGRycy9kb3ducmV2LnhtbESPQWvCQBSE74L/YXlCL6IbW4gldROCYCn0pC3Y4zP7&#10;mgSzb2N2a5L++m5B8DjMzDfMJhtMI67UudqygtUyAkFcWF1zqeDzY7d4BuE8ssbGMikYyUGWTicb&#10;TLTteU/Xgy9FgLBLUEHlfZtI6YqKDLqlbYmD9207gz7IrpS6wz7ATSMfoyiWBmsOCxW2tK2oOB9+&#10;TKC8j0/z/njZm7Hgr1P+Gv/qPFbqYTbkLyA8Df4evrXftIL1C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fAN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19" o:spid="_x0000_s1059" type="#_x0000_t202" style="position:absolute;left:5902;top:8263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ues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Vvc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256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60" type="#_x0000_t202" style="position:absolute;left:7198;top:6871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L4cUA&#10;AADbAAAADwAAAGRycy9kb3ducmV2LnhtbESPzWrDMBCE74W+g9hCLiWR24AbnMjGFFICOeUHmuPG&#10;2tim1sq1lNjO01eFQo/DzHzDrLLBNOJGnastK3iZRSCIC6trLhUcD+vpAoTzyBoby6RgJAdZ+viw&#10;wkTbnnd02/tSBAi7BBVU3reJlK6oyKCb2ZY4eBfbGfRBdqXUHfYBbhr5GkWxNFhzWKiwpfeKiq/9&#10;1QTKdpw/95/fOzMWfDrnH/Fd57FSk6chX4LwNPj/8F97oxW8z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8vh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61" type="#_x0000_t202" style="position:absolute;left:6085;top:7183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TlcUA&#10;AADbAAAADwAAAGRycy9kb3ducmV2LnhtbESPT2vCQBTE74LfYXkFL6Ib25KW6CqhUBE8+Qfq8TX7&#10;TEKzb9PsapJ++q4geBxm5jfMYtWZSlypcaVlBbNpBII4s7rkXMHx8Dl5B+E8ssbKMinoycFqORws&#10;MNG25R1d9z4XAcIuQQWF93UipcsKMuimtiYO3tk2Bn2QTS51g22Am0o+R1EsDZYcFgqs6aOg7Gd/&#10;MYGy7V/G7dfvzvQZn77Tdfyn01ip0VOXzkF46vwjfG9vtIK3V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lOV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62" type="#_x0000_t202" style="position:absolute;left:6886;top:7206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2DsUA&#10;AADbAAAADwAAAGRycy9kb3ducmV2LnhtbESPT2vCQBTE74LfYXkFL6IbW5qW6CqhUBE8+Qfq8TX7&#10;TEKzb9PsapJ++q4geBxm5jfMYtWZSlypcaVlBbNpBII4s7rkXMHx8Dl5B+E8ssbKMinoycFqORws&#10;MNG25R1d9z4XAcIuQQWF93UipcsKMuimtiYO3tk2Bn2QTS51g22Am0o+R1EsDZYcFgqs6aOg7Gd/&#10;MYGy7V/G7dfvzvQZn77Tdfyn01ip0VOXzkF46vwjfG9vtIK3V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vYO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  <v:shape id="Text Box 23" o:spid="_x0000_s1063" type="#_x0000_t202" style="position:absolute;left:6794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oecUA&#10;AADbAAAADwAAAGRycy9kb3ducmV2LnhtbESPQWvCQBSE74L/YXmCl6KbWkgldROC0CJ4Ugt6fM2+&#10;JqHZtzG7NUl/fbdQ8DjMzDfMJhtMI27UudqygsdlBIK4sLrmUsH76XWxBuE8ssbGMikYyUGWTicb&#10;TLTt+UC3oy9FgLBLUEHlfZtI6YqKDLqlbYmD92k7gz7IrpS6wz7ATSNXURRLgzWHhQpb2lZUfB2/&#10;TaDsx6eH/nw9mLHgy0f+Fv/oPFZqPhvyFxCeBn8P/7d3WsFz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Gh5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24" o:spid="_x0000_s1064" type="#_x0000_t202" style="position:absolute;left:6002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N4sUA&#10;AADbAAAADwAAAGRycy9kb3ducmV2LnhtbESPzWrDMBCE74W+g9hCLiGRk4ATXMvBFFIKPeUH2uPW&#10;2tqm1sq11NjO00eBQI/DzHzDpNvBNOJMnastK1jMIxDEhdU1lwpOx91sA8J5ZI2NZVIwkoNt9viQ&#10;YqJtz3s6H3wpAoRdggoq79tESldUZNDNbUscvG/bGfRBdqXUHfYBbhq5jKJYGqw5LFTY0ktFxc/h&#10;zwTK+7ia9h+/ezMW/PmVv8YXncdKTZ6G/BmEp8H/h+/tN61gvY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M3i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65" type="#_x0000_t202" style="position:absolute;left:6347;top:6207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kMUA&#10;AADbAAAADwAAAGRycy9kb3ducmV2LnhtbESPTUvDQBCG74X+h2UEL2I3KqQSsylBUARP/YB6HLNj&#10;EszOptm1Sfz1zkHocXjnfWaefDO5Tp1pCK1nA3erBBRx5W3LtYHD/uX2EVSIyBY7z2RgpgCbYrnI&#10;MbN+5C2dd7FWAuGQoYEmxj7TOlQNOQwr3xNL9uUHh1HGodZ2wFHgrtP3SZJqhy3LhQZ7em6o+t79&#10;OKG8zw834/G0dXPFH5/la/pry9SY66upfAIVaYqX5f/2mzWwlmfFRTx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1mQ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</w:p>
                    </w:txbxContent>
                  </v:textbox>
                </v:shape>
                <v:shape id="Text Box 26" o:spid="_x0000_s1066" type="#_x0000_t202" style="position:absolute;left:6498;top:7450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8C8UA&#10;AADbAAAADwAAAGRycy9kb3ducmV2LnhtbESPT2vCQBTE74LfYXkFL0U3thDb6CqhUBE8+Qfq8TX7&#10;TEKzb9PsapJ++q4geBxm5jfMYtWZSlypcaVlBdNJBII4s7rkXMHx8Dl+A+E8ssbKMinoycFqORws&#10;MNG25R1d9z4XAcIuQQWF93UipcsKMugmtiYO3tk2Bn2QTS51g22Am0q+RFEsDZYcFgqs6aOg7Gd/&#10;MYGy7V+f26/fnekzPn2n6/hPp7FSo6cunYPw1PlH+N7eaAWzd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/wL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27" o:spid="_x0000_s1067" type="#_x0000_t202" style="position:absolute;left:4901;top:6702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lscUA&#10;AADbAAAADwAAAGRycy9kb3ducmV2LnhtbESPwWrCQBCG74LvsIzQi9SNLQRJXSUIlkJPWsEep9lp&#10;EpqdjdmtSfr0zkHocfjn/2a+9XZwjbpSF2rPBpaLBBRx4W3NpYHTx/5xBSpEZIuNZzIwUoDtZjpZ&#10;Y2Z9zwe6HmOpBMIhQwNVjG2mdSgqchgWviWW7Nt3DqOMXalth73AXaOfkiTVDmuWCxW2tKuo+Dn+&#10;OqG8j8/z/nw5uLHgz6/8Nf2zeWrMw2zIX0BFGuL/8r39Zg2s5HtxEQ/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CWx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8" o:spid="_x0000_s1068" type="#_x0000_t202" style="position:absolute;left:7653;top:7384;width: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AKsUA&#10;AADbAAAADwAAAGRycy9kb3ducmV2LnhtbESPQWvCQBSE70L/w/IKXkrdqBBCdBNCQSn0pBXs8Zl9&#10;TUKzb9Ps1iT99W6h4HGYmW+YbT6aVlypd41lBctFBIK4tLrhSsHpffecgHAeWWNrmRRM5CDPHmZb&#10;TLUd+EDXo69EgLBLUUHtfZdK6cqaDLqF7YiD92l7gz7IvpK6xyHATStXURRLgw2HhRo7eqmp/Dr+&#10;mEB5m9ZPw/n7YKaSPy7FPv7VRazU/HEsNiA8jf4e/m+/agXJE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IAq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69" type="#_x0000_t202" style="position:absolute;left:7076;top:8023;width:55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eXcMA&#10;AADbAAAADwAAAGRycy9kb3ducmV2LnhtbESPQWvCQBSE7wX/w/IEL6KbWggSXSUIFaEntVCPz+wz&#10;CWbfxuxqkv76riD0OMzMN8xy3ZlKPKhxpWUF79MIBHFmdcm5gu/j52QOwnlkjZVlUtCTg/Vq8LbE&#10;RNuW9/Q4+FwECLsEFRTe14mULivIoJvamjh4F9sY9EE2udQNtgFuKjmLolgaLDksFFjTpqDserib&#10;QPnqP8btz21v+oxP53Qb/+o0Vmo07NIFCE+d/w+/2jutYD6D5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eXcMAAADbAAAADwAAAAAAAAAAAAAAAACYAgAAZHJzL2Rv&#10;d25yZXYueG1sUEsFBgAAAAAEAAQA9QAAAIgDAAAAAA==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70" type="#_x0000_t202" style="position:absolute;left:7669;top:6686;width:5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7xsQA&#10;AADbAAAADwAAAGRycy9kb3ducmV2LnhtbESPT2vCQBTE7wW/w/IEL1I3VQgSXSUIFcGTf8Aen9nX&#10;JDT7NmZXk/jp3UKhx2FmfsMs152pxIMaV1pW8DGJQBBnVpecKzifPt/nIJxH1lhZJgU9OVivBm9L&#10;TLRt+UCPo89FgLBLUEHhfZ1I6bKCDLqJrYmD920bgz7IJpe6wTbATSWnURRLgyWHhQJr2hSU/Rzv&#10;JlD2/WzcXm4H02f8dU238VOnsVKjYZcuQHjq/H/4r73TCuYz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u8bEAAAA2wAAAA8AAAAAAAAAAAAAAAAAmAIAAGRycy9k&#10;b3ducmV2LnhtbFBLBQYAAAAABAAEAPUAAACJAwAAAAA=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71" type="#_x0000_t202" style="position:absolute;left:6852;top:5989;width:57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jssUA&#10;AADbAAAADwAAAGRycy9kb3ducmV2LnhtbESPzWrDMBCE74W+g9hCLiGR0wQTXMvBBFoCOeUH2uPG&#10;2tqm1sq11Nju01eBQI/DzHzDpJvBNOJKnastK1jMIxDEhdU1lwrOp9fZGoTzyBoby6RgJAeb7PEh&#10;xUTbng90PfpSBAi7BBVU3reJlK6oyKCb25Y4eJ+2M+iD7EqpO+wD3DTyOYpiabDmsFBhS9uKiq/j&#10;jwmU/bic9u/fBzMW/HHJ3+JfncdKTZ6G/AWEp8H/h+/tnVawXsHt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yOy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72" style="position:absolute;visibility:visible;mso-wrap-style:square" from="6090,6234" to="7815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Line 33" o:spid="_x0000_s1073" style="position:absolute;visibility:visible;mso-wrap-style:square" from="5466,6906" to="719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34" o:spid="_x0000_s1074" style="position:absolute;flip:y;visibility:visible;mso-wrap-style:square" from="6214,6906" to="775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35" o:spid="_x0000_s1075" style="position:absolute;flip:y;visibility:visible;mso-wrap-style:square" from="5458,6234" to="6995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j8IAAADbAAAADwAAAGRycy9kb3ducmV2LnhtbESPzYrCMBSF94LvEK7gRjTVhdhqFBEE&#10;EWahI6i7S3Ntq81NaaLtvL0RhFkezs/HWaxaU4oX1a6wrGA8ikAQp1YXnCk4/W6HMxDOI2ssLZOC&#10;P3KwWnY7C0y0bfhAr6PPRBhhl6CC3PsqkdKlORl0I1sRB+9ma4M+yDqTusYmjJtSTqJoKg0WHAg5&#10;VrTJKX0cnyZA7pvs+nOn9Byfq30zHQ+ay+WpVL/XrucgPLX+P/xt77SCWQy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j8IAAADbAAAADwAAAAAAAAAAAAAA&#10;AAChAgAAZHJzL2Rvd25yZXYueG1sUEsFBgAAAAAEAAQA+QAAAJADAAAAAA==&#10;" strokeweight="1pt"/>
                <v:line id="Line 36" o:spid="_x0000_s1076" style="position:absolute;flip:x;visibility:visible;mso-wrap-style:square" from="5378,6906" to="6214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DyMEAAADbAAAADwAAAGRycy9kb3ducmV2LnhtbERPy2rCQBTdF/yH4Ra600lEYptmFB+I&#10;oc2m0e4vmdskmLkTMlONf+8sCl0ezjtbj6YTVxpca1lBPItAEFdWt1wrOJ8O01cQziNr7CyTgjs5&#10;WK8mTxmm2t74i66lr0UIYZeigsb7PpXSVQ0ZdDPbEwfuxw4GfYBDLfWAtxBuOjmPokQabDk0NNjT&#10;rqHqUv4aBUWxrS52/EyOebFs54uPeM/xt1Ivz+PmHYSn0f+L/9y5VvAW1oc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0PIwQAAANsAAAAPAAAAAAAAAAAAAAAA&#10;AKECAABkcnMvZG93bnJldi54bWxQSwUGAAAAAAQABAD5AAAAjwMAAAAA&#10;">
                  <v:stroke dashstyle="longDash"/>
                </v:line>
                <v:shape id="Text Box 37" o:spid="_x0000_s1077" type="#_x0000_t202" style="position:absolute;left:7369;top:7735;width:6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W98UA&#10;AADbAAAADwAAAGRycy9kb3ducmV2LnhtbESPQWvCQBSE74L/YXlCL6IbWwg2dROCYCn0pC3Y4zP7&#10;mgSzb2N2a5L++m5B8DjMzDfMJhtMI67UudqygtUyAkFcWF1zqeDzY7dYg3AeWWNjmRSM5CBLp5MN&#10;Jtr2vKfrwZciQNglqKDyvk2kdEVFBt3StsTB+7adQR9kV0rdYR/gppGPURRLgzWHhQpb2lZUnA8/&#10;JlDex6d5f7zszVjw1yl/jX91Hiv1MBvyFxCeBn8P39pvWsHzC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Rb3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078" type="#_x0000_t202" style="position:absolute;left:7265;top:6364;width:57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IgMUA&#10;AADbAAAADwAAAGRycy9kb3ducmV2LnhtbESPQWvCQBSE70L/w/IKvRTd1EKo0U0IBYvgSVuox2f2&#10;mYRm36bZ1ST99a5Q8DjMzDfMKhtMIy7UudqygpdZBIK4sLrmUsHX53r6BsJ5ZI2NZVIwkoMsfZis&#10;MNG25x1d9r4UAcIuQQWV920ipSsqMuhmtiUO3sl2Bn2QXSl1h32Am0bOoyiWBmsOCxW29F5R8bM/&#10;m0DZjq/P/ffvzowFH475R/yn81ipp8chX4LwNPh7+L+90QoWc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4iA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79" type="#_x0000_t202" style="position:absolute;left:4176;top:5685;width:128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tG8UA&#10;AADbAAAADwAAAGRycy9kb3ducmV2LnhtbESPzWrDMBCE74W+g9hCLiWR24BpnMjGFFICOeUHmuPG&#10;2tim1sq1lNjO01eFQo/DzHzDrLLBNOJGnastK3iZRSCIC6trLhUcD+vpGwjnkTU2lknBSA6y9PFh&#10;hYm2Pe/otvelCBB2CSqovG8TKV1RkUE3sy1x8C62M+iD7EqpO+wD3DTyNYpiabDmsFBhS+8VFV/7&#10;qwmU7Th/7j+/d2Ys+HTOP+K7zmOlJk9DvgThafD/4b/2RitYzO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y0b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proofErr w:type="gram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Р</w:t>
                        </w:r>
                        <w:proofErr w:type="gram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ден</w:t>
                        </w:r>
                        <w:proofErr w:type="spell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. ед.</w:t>
                        </w:r>
                      </w:p>
                    </w:txbxContent>
                  </v:textbox>
                </v:shape>
                <v:shape id="Text Box 40" o:spid="_x0000_s1080" type="#_x0000_t202" style="position:absolute;left:8397;top:8109;width:10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1b8UA&#10;AADbAAAADwAAAGRycy9kb3ducmV2LnhtbESPT2vCQBTE74LfYXkFL6Ib2xLa6CqhUBE8+Qfq8TX7&#10;TEKzb9PsapJ++q4geBxm5jfMYtWZSlypcaVlBbNpBII4s7rkXMHx8Dl5A+E8ssbKMinoycFqORws&#10;MNG25R1d9z4XAcIuQQWF93UipcsKMuimtiYO3tk2Bn2QTS51g22Am0o+R1EsDZYcFgqs6aOg7Gd/&#10;MYGy7V/G7dfvzvQZn77Tdfyn01ip0VOXzkF46vwjfG9vtIL3V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Vv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, штук</w:t>
                        </w:r>
                      </w:p>
                    </w:txbxContent>
                  </v:textbox>
                </v:shape>
                <v:shape id="Text Box 41" o:spid="_x0000_s1081" type="#_x0000_t202" style="position:absolute;left:4895;top:7065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Q9MUA&#10;AADbAAAADwAAAGRycy9kb3ducmV2LnhtbESPT2vCQBTE74LfYXkFL6IbWxra6CqhUBE8+Qfq8TX7&#10;TEKzb9PsapJ++q4geBxm5jfMYtWZSlypcaVlBbNpBII4s7rkXMHx8Dl5A+E8ssbKMinoycFqORws&#10;MNG25R1d9z4XAcIuQQWF93UipcsKMuimtiYO3tk2Bn2QTS51g22Am0o+R1EsDZYcFgqs6aOg7Gd/&#10;MYGy7V/G7dfvzvQZn77Tdfyn01ip0VOXzkF46vwjfG9vtIL3V7h9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hD0xQAAANs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2" o:spid="_x0000_s1082" type="#_x0000_t202" style="position:absolute;left:6435;top:6843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TBcUA&#10;AADcAAAADwAAAGRycy9kb3ducmV2LnhtbESPQWvCQBCF7wX/wzIFL6VuqhBK6ipBsBQ8qYX2OM1O&#10;k9DsbMxuTeKvdw6CtzfMm2/eW64H16gzdaH2bOBlloAiLrytuTTwedw+v4IKEdli45kMjBRgvZo8&#10;LDGzvuc9nQ+xVALhkKGBKsY20zoUFTkMM98Sy+7Xdw6jjF2pbYe9wF2j50mSaoc1y4cKW9pUVPwd&#10;/p1QduPiqf867d1Y8PdP/p5ebJ4aM30c8jdQkYZ4N9+uP6zEn0taKSMK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1MFxQAAANwAAAAPAAAAAAAAAAAAAAAAAJgCAABkcnMv&#10;ZG93bnJldi54bWxQSwUGAAAAAAQABAD1AAAAigMAAAAA&#10;" stroked="f" strokeweight=".5pt">
                  <v:textbox inset="7.45pt,3.85pt,7.45pt,3.85pt">
                    <w:txbxContent>
                      <w:p w:rsidR="00316C53" w:rsidRPr="000828CC" w:rsidRDefault="00316C53" w:rsidP="00EF0735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  <v:line id="Line 43" o:spid="_x0000_s1083" style="position:absolute;visibility:visible;mso-wrap-style:square" from="5802,6594" to="752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shape id="AutoShape 44" o:spid="_x0000_s1084" type="#_x0000_t32" style="position:absolute;left:5372;top:8300;width:3117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njkMUAAADcAAAADwAAAGRycy9kb3ducmV2LnhtbESP0WrCQBBF3wv+wzKCb3VjLWKjm6AV&#10;USiFav2AMTtNQrOzIbua9O87D4W+zXDv3HtmnQ+uUXfqQu3ZwGyagCIuvK25NHD53D8uQYWIbLHx&#10;TAZ+KECejR7WmFrf84nu51gqCeGQooEqxjbVOhQVOQxT3xKL9uU7h1HWrtS2w17CXaOfkmShHdYs&#10;DRW29FpR8X2+OQPH5KX9CNe3cjHoq5sdev++3T0bMxkPmxWoSEP8N/9dH63gzwVfnpEJ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njkMUAAADcAAAADwAAAAAAAAAA&#10;AAAAAAChAgAAZHJzL2Rvd25yZXYueG1sUEsFBgAAAAAEAAQA+QAAAJMDAAAAAA==&#10;" strokeweight=".26mm">
                  <v:stroke endarrow="block" joinstyle="miter"/>
                </v:shape>
                <v:shape id="AutoShape 45" o:spid="_x0000_s1085" type="#_x0000_t32" style="position:absolute;left:5372;top:5926;width:8;height:2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WRbwAAADcAAAADwAAAGRycy9kb3ducmV2LnhtbERPSwrCMBDdC94hjOBOUxVEqlFEEVyJ&#10;v4XLoRnbajOpTaz19kYQ3M3jfWe2aEwhaqpcblnBoB+BIE6szjlVcD5tehMQziNrLCyTgjc5WMzb&#10;rRnG2r74QPXRpyKEsItRQeZ9GUvpkowMur4tiQN3tZVBH2CVSl3hK4SbQg6jaCwN5hwaMixplVFy&#10;Pz6NAtyUZIdubfe7Gzt67OWuvkilup1mOQXhqfF/8c+91WH+aADfZ8IFcv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+4WRbwAAADcAAAADwAAAAAAAAAAAAAAAAChAgAA&#10;ZHJzL2Rvd25yZXYueG1sUEsFBgAAAAAEAAQA+QAAAIoDAAAAAA==&#10;" strokeweight=".26mm">
                  <v:stroke endarrow="block" joinstyle="miter"/>
                </v:shape>
                <v:line id="Line 46" o:spid="_x0000_s1086" style="position:absolute;flip:y;visibility:visible;mso-wrap-style:square" from="5890,6594" to="739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g9Ls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oPS7GAAAA3AAAAA8AAAAAAAAA&#10;AAAAAAAAoQIAAGRycy9kb3ducmV2LnhtbFBLBQYAAAAABAAEAPkAAACUAwAAAAA=&#10;" strokeweight="1pt"/>
                <v:line id="Line 47" o:spid="_x0000_s1087" style="position:absolute;flip:x;visibility:visible;mso-wrap-style:square" from="5380,7244" to="662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OEcMAAADcAAAADwAAAGRycy9kb3ducmV2LnhtbERPTWvCQBC9C/6HZQRvdRMtVlLXYCul&#10;0uaibe9DdkxCsrMhu03iv3cLBW/zeJ+zTUfTiJ46V1lWEC8iEMS51RUXCr6/3h42IJxH1thYJgVX&#10;cpDuppMtJtoOfKL+7AsRQtglqKD0vk2kdHlJBt3CtsSBu9jOoA+wK6TucAjhppHLKFpLgxWHhhJb&#10;ei0pr8+/RkGWveS1HT/X78fsqVo+fsQHjn+Ums/G/TMIT6O/i//dRx3mr1bw90y4QO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bThHDAAAA3AAAAA8AAAAAAAAAAAAA&#10;AAAAoQIAAGRycy9kb3ducmV2LnhtbFBLBQYAAAAABAAEAPkAAACRAwAAAAA=&#10;">
                  <v:stroke dashstyle="longDash"/>
                </v:line>
                <v:shape id="AutoShape 48" o:spid="_x0000_s1088" type="#_x0000_t32" style="position:absolute;left:6687;top:7244;width:0;height:1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T5MAAAADcAAAADwAAAGRycy9kb3ducmV2LnhtbERPTWsCMRC9C/0PYYTeNGsrIqtRpFDa&#10;q1Z7niazm9XNZEmi7v77plDwNo/3Oett71pxoxAbzwpm0wIEsfam4VrB8et9sgQRE7LB1jMpGCjC&#10;dvM0WmNp/J33dDukWuQQjiUqsCl1pZRRW3IYp74jzlzlg8OUYailCXjP4a6VL0WxkA4bzg0WO3qz&#10;pC+Hq1PQLU11Ps2Ln8F+mGsYvvWx2mulnsf9bgUiUZ8e4n/3p8nzX+fw90y+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mk+TAAAAA3AAAAA8AAAAAAAAAAAAAAAAA&#10;oQIAAGRycy9kb3ducmV2LnhtbFBLBQYAAAAABAAEAPkAAACOAwAAAAA=&#10;">
                  <v:stroke dashstyle="longDash"/>
                </v:shape>
                <v:shape id="AutoShape 49" o:spid="_x0000_s1089" type="#_x0000_t32" style="position:absolute;left:6214;top:6906;width:0;height:1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2f8AAAADcAAAADwAAAGRycy9kb3ducmV2LnhtbERPTWsCMRC9C/0PYQq9abatLbI1SimU&#10;etVqz9NkdrO6mSxJ1N1/bwTB2zze58yXvWvFiUJsPCt4nhQgiLU3DdcKtr/f4xmImJANtp5JwUAR&#10;louH0RxL48+8ptMm1SKHcCxRgU2pK6WM2pLDOPEdceYqHxymDEMtTcBzDnetfCmKd+mw4dxgsaMv&#10;S/qwOToF3cxU+920+B/sjzmG4U9vq7VW6umx//wAkahPd/HNvTJ5/usbXJ/JF8jF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qNn/AAAAA3AAAAA8AAAAAAAAAAAAAAAAA&#10;oQIAAGRycy9kb3ducmV2LnhtbFBLBQYAAAAABAAEAPkAAACOAwAAAAA=&#10;">
                  <v:stroke dashstyle="longDash"/>
                </v:shape>
                <v:oval id="Oval 50" o:spid="_x0000_s1090" style="position:absolute;left:6515;top:6544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/>
                <v:oval id="Oval 51" o:spid="_x0000_s1091" style="position:absolute;left:6944;top:687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hI8EA&#10;AADcAAAADwAAAGRycy9kb3ducmV2LnhtbERPTYvCMBC9L/gfwgheFk11W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oSPBAAAA3AAAAA8AAAAAAAAAAAAAAAAAmAIAAGRycy9kb3du&#10;cmV2LnhtbFBLBQYAAAAABAAEAPUAAACGAwAAAAA=&#10;" fillcolor="black"/>
                <v:oval id="Oval 52" o:spid="_x0000_s1092" style="position:absolute;left:7343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1Uc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NVHEAAAA3AAAAA8AAAAAAAAAAAAAAAAAmAIAAGRycy9k&#10;b3ducmV2LnhtbFBLBQYAAAAABAAEAPUAAACJAwAAAAA=&#10;" fillcolor="black"/>
                <v:oval id="Oval 53" o:spid="_x0000_s1093" style="position:absolute;left:6995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Qy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kMrBAAAA3AAAAA8AAAAAAAAAAAAAAAAAmAIAAGRycy9kb3du&#10;cmV2LnhtbFBLBQYAAAAABAAEAPUAAACGAwAAAAA=&#10;" fillcolor="black"/>
                <v:oval id="Oval 54" o:spid="_x0000_s1094" style="position:absolute;left:6654;top:7789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KKs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SirEAAAA3AAAAA8AAAAAAAAAAAAAAAAAmAIAAGRycy9k&#10;b3ducmV2LnhtbFBLBQYAAAAABAAEAPUAAACJAwAAAAA=&#10;" fillcolor="black"/>
                <v:oval id="Oval 55" o:spid="_x0000_s1095" style="position:absolute;left:5822;top:715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vsc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/77HBAAAA3AAAAA8AAAAAAAAAAAAAAAAAmAIAAGRycy9kb3du&#10;cmV2LnhtbFBLBQYAAAAABAAEAPUAAACGAwAAAAA=&#10;" fillcolor="black"/>
                <v:oval id="Oval 56" o:spid="_x0000_s1096" style="position:absolute;left:6239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xxs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1xxsAAAADcAAAADwAAAAAAAAAAAAAAAACYAgAAZHJzL2Rvd25y&#10;ZXYueG1sUEsFBgAAAAAEAAQA9QAAAIUDAAAAAA==&#10;" fillcolor="black"/>
                <v:oval id="Oval 57" o:spid="_x0000_s1097" style="position:absolute;left:6627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/>
                <v:oval id="Oval 58" o:spid="_x0000_s1098" style="position:absolute;left:6174;top:6851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Dc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DcNwgAAANwAAAAPAAAAAAAAAAAAAAAAAJgCAABkcnMvZG93&#10;bnJldi54bWxQSwUGAAAAAAQABAD1AAAAhwMAAAAA&#10;" fillcolor="black"/>
              </v:group>
            </w:pict>
          </mc:Fallback>
        </mc:AlternateConten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EF0735" w:rsidRPr="00EF0735" w:rsidRDefault="00EF0735" w:rsidP="00EF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В результате роста доходов потребителей и снижения тарифов на электроэнергию, использу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мую в производстве товара, новое равновесие установится в точке __________</w:t>
      </w:r>
      <w:proofErr w:type="gramStart"/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EF0735" w:rsidRPr="00EF0735" w:rsidRDefault="00EF0735" w:rsidP="00EF073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5829" w:rsidRPr="005D3932" w:rsidRDefault="008F5829" w:rsidP="008F5829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к п.5.5</w:t>
      </w:r>
    </w:p>
    <w:p w:rsidR="008F5829" w:rsidRDefault="008F5829" w:rsidP="008F582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</w:t>
      </w:r>
      <w:r w:rsidR="008318B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8318B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подразумевает оценку знаний, умений и навыков студента</w:t>
      </w:r>
      <w:r w:rsidR="008318B3">
        <w:rPr>
          <w:rFonts w:ascii="Times New Roman" w:hAnsi="Times New Roman"/>
          <w:sz w:val="24"/>
          <w:szCs w:val="24"/>
        </w:rPr>
        <w:t xml:space="preserve">, полученных в результате самостоятельной работы. </w:t>
      </w:r>
      <w:r>
        <w:rPr>
          <w:rFonts w:ascii="Times New Roman" w:hAnsi="Times New Roman"/>
          <w:sz w:val="24"/>
          <w:szCs w:val="24"/>
        </w:rPr>
        <w:t>Для успешного прохождения контрольн</w:t>
      </w:r>
      <w:r w:rsidR="008318B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</w:t>
      </w:r>
      <w:r w:rsidR="008318B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8318B3">
        <w:rPr>
          <w:rFonts w:ascii="Times New Roman" w:hAnsi="Times New Roman"/>
          <w:sz w:val="24"/>
          <w:szCs w:val="24"/>
        </w:rPr>
        <w:t xml:space="preserve">освоить теоретический материал. Выполнение контрольной работы оценивается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536A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баллов. Шкала оценки за </w:t>
      </w:r>
      <w:r w:rsidR="00536A05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контрольной работы предполагает следующее (см. та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лицу).</w:t>
      </w:r>
    </w:p>
    <w:p w:rsidR="00D64C9B" w:rsidRDefault="00D64C9B" w:rsidP="008F5829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829" w:rsidRPr="0099085F" w:rsidRDefault="008F5829" w:rsidP="008F5829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  <w:r w:rsidR="00536A05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>контрольной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F5829" w:rsidRPr="0099085F" w:rsidRDefault="00536A05" w:rsidP="00536A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5409">
              <w:rPr>
                <w:rFonts w:ascii="Times New Roman" w:hAnsi="Times New Roman"/>
                <w:sz w:val="24"/>
                <w:szCs w:val="24"/>
              </w:rPr>
              <w:t>5</w:t>
            </w:r>
            <w:r w:rsidR="008F58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58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F5829" w:rsidRPr="0099085F" w:rsidRDefault="008F5829" w:rsidP="008507E0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всест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 xml:space="preserve">роннее, систематическое и глубокое знание учебного материала, </w:t>
            </w:r>
            <w:r>
              <w:rPr>
                <w:rFonts w:ascii="Times New Roman" w:hAnsi="Times New Roman"/>
              </w:rPr>
              <w:t>уверенно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хорошие умения и навыки по всем темам дисциплины</w:t>
            </w:r>
          </w:p>
        </w:tc>
      </w:tr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F5829" w:rsidRPr="0099085F" w:rsidRDefault="003B5409" w:rsidP="00536A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A05">
              <w:rPr>
                <w:rFonts w:ascii="Times New Roman" w:hAnsi="Times New Roman"/>
                <w:sz w:val="24"/>
                <w:szCs w:val="24"/>
              </w:rPr>
              <w:t>8</w:t>
            </w:r>
            <w:r w:rsidR="008F5829">
              <w:rPr>
                <w:rFonts w:ascii="Times New Roman" w:hAnsi="Times New Roman"/>
                <w:sz w:val="24"/>
                <w:szCs w:val="24"/>
              </w:rPr>
              <w:t>-</w:t>
            </w:r>
            <w:r w:rsidR="00536A0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8F5829" w:rsidRPr="0099085F" w:rsidRDefault="008F5829" w:rsidP="00316C53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стрирует достаточно хорошие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</w:t>
            </w:r>
            <w:r>
              <w:rPr>
                <w:rFonts w:ascii="Times New Roman" w:hAnsi="Times New Roman"/>
              </w:rPr>
              <w:lastRenderedPageBreak/>
              <w:t>мешают выполнять какие-либо профессиональные задачи</w:t>
            </w:r>
          </w:p>
        </w:tc>
      </w:tr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8F5829" w:rsidRPr="0099085F" w:rsidRDefault="00536A05" w:rsidP="00536A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F58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55" w:type="dxa"/>
          </w:tcPr>
          <w:p w:rsidR="008F5829" w:rsidRPr="0099085F" w:rsidRDefault="008F5829" w:rsidP="00316C53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F5829" w:rsidRPr="0099085F" w:rsidRDefault="00536A05" w:rsidP="00536A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582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8F5829" w:rsidRPr="0099085F" w:rsidRDefault="008F5829" w:rsidP="00316C53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8F5829" w:rsidRPr="0099085F" w:rsidTr="00316C53">
        <w:tc>
          <w:tcPr>
            <w:tcW w:w="1126" w:type="dxa"/>
          </w:tcPr>
          <w:p w:rsidR="008F5829" w:rsidRPr="0099085F" w:rsidRDefault="008F5829" w:rsidP="00316C5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F5829" w:rsidRPr="0099085F" w:rsidRDefault="008F5829" w:rsidP="003B54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536A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8F5829" w:rsidRPr="0099085F" w:rsidRDefault="008F5829" w:rsidP="00316C53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8F5829" w:rsidRDefault="008F5829" w:rsidP="008F58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0735" w:rsidRDefault="00EF0735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Pr="00452BCA" w:rsidRDefault="00E735CC" w:rsidP="00E735CC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тестовых заданий</w:t>
      </w:r>
    </w:p>
    <w:p w:rsidR="00E735CC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Pr="00EF0735" w:rsidRDefault="00E735CC" w:rsidP="00E735C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Цена товара возросла на 20%, а объем производства – на 12%. Это означает, что предлож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ние:</w:t>
      </w:r>
    </w:p>
    <w:p w:rsidR="00E735CC" w:rsidRPr="00EF0735" w:rsidRDefault="00E735CC" w:rsidP="00E735C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а) эластично, при этом </w:t>
      </w:r>
      <w:proofErr w:type="spell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proofErr w:type="gram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</w:t>
      </w:r>
      <w:proofErr w:type="spellEnd"/>
      <w:proofErr w:type="gramEnd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= 8;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б) неэластично, при этом </w:t>
      </w:r>
      <w:proofErr w:type="spell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Еs</w:t>
      </w:r>
      <w:proofErr w:type="spellEnd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= 0,8;</w:t>
      </w:r>
    </w:p>
    <w:p w:rsidR="00E735CC" w:rsidRPr="00EF0735" w:rsidRDefault="00E735CC" w:rsidP="00E735C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в) неэластично; при этом </w:t>
      </w:r>
      <w:proofErr w:type="spell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proofErr w:type="gram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</w:t>
      </w:r>
      <w:proofErr w:type="spellEnd"/>
      <w:proofErr w:type="gramEnd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= 0,6;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г) эластично, при этом </w:t>
      </w:r>
      <w:proofErr w:type="spell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Еs</w:t>
      </w:r>
      <w:proofErr w:type="spellEnd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= 1,7.</w:t>
      </w:r>
    </w:p>
    <w:p w:rsidR="00E735CC" w:rsidRPr="00EF0735" w:rsidRDefault="00E735CC" w:rsidP="00E735CC">
      <w:pPr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35CC" w:rsidRPr="00EF0735" w:rsidRDefault="00E735CC" w:rsidP="00E735CC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 xml:space="preserve"> Объём выпуска фирмы составляет 1000 штук, цена товара равна 90 рублей, средние пер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F0735">
        <w:rPr>
          <w:rFonts w:ascii="Times New Roman" w:eastAsia="Times New Roman" w:hAnsi="Times New Roman"/>
          <w:sz w:val="24"/>
          <w:szCs w:val="24"/>
          <w:lang w:eastAsia="ar-SA"/>
        </w:rPr>
        <w:t>менные издержки составляют 65 рублей, постоянные издержки – 7000 рублей. Найдите величину прибыли фирмы.</w:t>
      </w:r>
    </w:p>
    <w:p w:rsidR="00E735CC" w:rsidRPr="00EF0735" w:rsidRDefault="00E735CC" w:rsidP="00E735CC">
      <w:pPr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E735CC" w:rsidRPr="00EF0735" w:rsidRDefault="00E735CC" w:rsidP="00E735CC">
      <w:pPr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3.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условиях совершенной конкуренции фирма стремится к максимизации прибыли в точке, в которой предельные издержки:</w:t>
      </w:r>
    </w:p>
    <w:p w:rsidR="00E735CC" w:rsidRPr="00EF0735" w:rsidRDefault="00E735CC" w:rsidP="00E735CC">
      <w:pPr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а) равны нулю;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б) больше цены;</w:t>
      </w:r>
    </w:p>
    <w:p w:rsidR="00E735CC" w:rsidRPr="00EF0735" w:rsidRDefault="00E735CC" w:rsidP="00E735CC">
      <w:pPr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в) меньше цены;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г) равны цене.</w:t>
      </w:r>
    </w:p>
    <w:p w:rsidR="00E735CC" w:rsidRPr="00EF0735" w:rsidRDefault="00E735CC" w:rsidP="00E735C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E735CC" w:rsidRPr="00EF0735" w:rsidRDefault="00E735CC" w:rsidP="00E735C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F073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4.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Спрос на продукцию фирмы-монополиста задан формулой </w:t>
      </w:r>
      <w:proofErr w:type="gramStart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</w:t>
      </w:r>
      <w:proofErr w:type="gramEnd"/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= 50 – 2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Q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функция общих и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держек ТС = 10 – 4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Q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+ 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Q</w:t>
      </w:r>
      <w:r w:rsidRPr="00EF07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². </w:t>
      </w:r>
      <w:r w:rsidRPr="00EF073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Цена, при которой фирма максимизирует свою прибыль, равна ________ руб.</w:t>
      </w:r>
    </w:p>
    <w:p w:rsidR="00E735CC" w:rsidRPr="00EF0735" w:rsidRDefault="00E735CC" w:rsidP="00E735C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397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 Функция общей полезности имеет вид Т</w:t>
      </w:r>
      <w:proofErr w:type="gramStart"/>
      <w:r w:rsidRPr="00EF0735">
        <w:rPr>
          <w:rFonts w:eastAsia="Courier New"/>
          <w:color w:val="000000"/>
          <w:sz w:val="24"/>
          <w:szCs w:val="24"/>
          <w:lang w:val="en-US" w:eastAsia="ru-RU" w:bidi="ru-RU"/>
        </w:rPr>
        <w:t>U</w:t>
      </w:r>
      <w:proofErr w:type="gramEnd"/>
      <w:r w:rsidRPr="00EF0735">
        <w:rPr>
          <w:rFonts w:eastAsia="Courier New"/>
          <w:color w:val="000000"/>
          <w:sz w:val="24"/>
          <w:szCs w:val="24"/>
          <w:lang w:eastAsia="ru-RU" w:bidi="ru-RU"/>
        </w:rPr>
        <w:t>(</w:t>
      </w:r>
      <w:r w:rsidRPr="00EF0735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) = 48</w:t>
      </w:r>
      <w:r w:rsidRPr="00EF0735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 – 6</w:t>
      </w:r>
      <w:r w:rsidRPr="00EF0735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². Оптимальный для потребителя объем товара, соответствующий максимуму общей полезности, равен: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а) 6 единиц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б) 4 единицы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в) 2 единицы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г) 0 единиц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735CC" w:rsidRPr="00EF0735" w:rsidRDefault="00E735CC" w:rsidP="00E735CC">
      <w:pPr>
        <w:pStyle w:val="41"/>
        <w:spacing w:before="0" w:line="240" w:lineRule="auto"/>
        <w:ind w:firstLine="426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Убывание предельной отдачи переменного ресурса начинается с момента, когда его пр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дельный продукт:</w:t>
      </w:r>
    </w:p>
    <w:p w:rsidR="00E735CC" w:rsidRPr="00EF0735" w:rsidRDefault="00E735CC" w:rsidP="00E735CC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а) принимает положительные значения</w:t>
      </w:r>
    </w:p>
    <w:p w:rsidR="00E735CC" w:rsidRPr="00EF0735" w:rsidRDefault="00E735CC" w:rsidP="00E735CC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б) </w:t>
      </w:r>
      <w:proofErr w:type="gramStart"/>
      <w:r w:rsidRPr="00EF0735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 среднему продукту</w:t>
      </w:r>
    </w:p>
    <w:p w:rsidR="00E735CC" w:rsidRPr="00EF0735" w:rsidRDefault="00E735CC" w:rsidP="00E735CC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в) </w:t>
      </w:r>
      <w:proofErr w:type="gramStart"/>
      <w:r w:rsidRPr="00EF0735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EF0735">
        <w:rPr>
          <w:rFonts w:eastAsia="Courier New"/>
          <w:color w:val="000000"/>
          <w:sz w:val="24"/>
          <w:szCs w:val="24"/>
          <w:lang w:eastAsia="ru-RU" w:bidi="ru-RU"/>
        </w:rPr>
        <w:t xml:space="preserve"> нулю</w:t>
      </w:r>
    </w:p>
    <w:p w:rsidR="00E735CC" w:rsidRPr="00EF0735" w:rsidRDefault="00E735CC" w:rsidP="00E735CC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426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7. </w:t>
      </w: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Возникновение естественных монополий обусловлено: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а) новаторством фирмы, т.е. созданием новых видов продукции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б) активной рекламой и грамотной маркетинговой политикой фирмы</w:t>
      </w:r>
    </w:p>
    <w:p w:rsidR="00E735CC" w:rsidRPr="00EF0735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t>в) агрессивной конкурентной борьбой, не исключающей недобросовестные методы</w:t>
      </w:r>
    </w:p>
    <w:p w:rsidR="00E735CC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EF0735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достижением наименьших в отрасли средних издержек при удовлетворении всего рыночного спроса</w:t>
      </w:r>
    </w:p>
    <w:p w:rsidR="00E735CC" w:rsidRDefault="00E735CC" w:rsidP="00E735CC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735CC" w:rsidRPr="005D3932" w:rsidRDefault="00E735CC" w:rsidP="00E735C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к п.5.6</w:t>
      </w:r>
    </w:p>
    <w:p w:rsidR="00E735CC" w:rsidRDefault="00E735CC" w:rsidP="00E735C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теста подразумевает итоговую оценку знаний, умений и навыков студента,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ченных в результате аудиторной и самостоятельной работы. Для успешного прохождения теста необходимо освоить теоретический материал, выполнить </w:t>
      </w:r>
      <w:r w:rsidR="00AA135A">
        <w:rPr>
          <w:rFonts w:ascii="Times New Roman" w:hAnsi="Times New Roman"/>
          <w:sz w:val="24"/>
          <w:szCs w:val="24"/>
        </w:rPr>
        <w:t>самостоятельную и</w:t>
      </w:r>
      <w:r>
        <w:rPr>
          <w:rFonts w:ascii="Times New Roman" w:hAnsi="Times New Roman"/>
          <w:sz w:val="24"/>
          <w:szCs w:val="24"/>
        </w:rPr>
        <w:t xml:space="preserve"> контрольную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AA135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 Выполнение теста оценивается в  20 баллов. Шкала оценки за выполнение контрольной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предполагает следующее (см. таблицу).</w:t>
      </w:r>
    </w:p>
    <w:p w:rsidR="00E735CC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 xml:space="preserve">риала, </w:t>
            </w:r>
            <w:r>
              <w:rPr>
                <w:rFonts w:ascii="Times New Roman" w:hAnsi="Times New Roman"/>
              </w:rPr>
              <w:t>уверенно демонстрирует хорошие умения и навыки по всем темам ди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циплины</w:t>
            </w:r>
          </w:p>
        </w:tc>
      </w:tr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стрирует достаточно хорошие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выполнять какие-либо профессиональные задачи</w:t>
            </w:r>
          </w:p>
        </w:tc>
      </w:tr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E735CC" w:rsidRPr="0099085F" w:rsidTr="00506BF9">
        <w:tc>
          <w:tcPr>
            <w:tcW w:w="1126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735CC" w:rsidRPr="0099085F" w:rsidRDefault="00E735CC" w:rsidP="00506B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</w:tcPr>
          <w:p w:rsidR="00E735CC" w:rsidRPr="0099085F" w:rsidRDefault="00E735CC" w:rsidP="00506BF9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E735CC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5CC" w:rsidRPr="00EF0735" w:rsidRDefault="00E735CC" w:rsidP="00A127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Default="00472F14" w:rsidP="008158F7">
      <w:pPr>
        <w:pStyle w:val="50"/>
        <w:shd w:val="clear" w:color="auto" w:fill="auto"/>
        <w:spacing w:after="0" w:line="240" w:lineRule="auto"/>
      </w:pPr>
      <w:r>
        <w:t>Приложение</w:t>
      </w:r>
      <w:proofErr w:type="gramStart"/>
      <w:r>
        <w:t xml:space="preserve"> </w:t>
      </w:r>
      <w:r>
        <w:t>А</w:t>
      </w:r>
      <w:proofErr w:type="gramEnd"/>
    </w:p>
    <w:p w:rsidR="00472F14" w:rsidRDefault="00472F14" w:rsidP="008158F7">
      <w:pPr>
        <w:pStyle w:val="50"/>
        <w:shd w:val="clear" w:color="auto" w:fill="auto"/>
        <w:spacing w:after="0" w:line="240" w:lineRule="auto"/>
      </w:pPr>
    </w:p>
    <w:p w:rsidR="00472F14" w:rsidRDefault="00472F14" w:rsidP="008158F7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8158F7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альная беседа преподавателя с обучающимся на темы, связанные с изучаемой дисциплиной, и ра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считанное на выяснение объема знаний,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по определенному разделу, теме, пробл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зованное как учебное занятие в виде собеседов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 xml:space="preserve">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тем для проведения круглого стола, диску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я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для решения задач определенного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письменно излагать суть поставленной проблемы, самостоятельно проводить анализ этой проблемы с использованием концепций и анал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инструментария соответствующей ди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ы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нирования и выполнения комплекса учебных и исследовательских заданий. Позволяет оценить умения обучающихся самостоятельно констру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ровать свои знания в процессе решения практич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ских задач и проблем, ориентироваться в инфо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мационном пространстве и уровень сформир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ванности аналитических, исследовательских навыков, навыков практического и творческого мышления. Может выполняться в индивидуал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ь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 анализировать и решать типичные професс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цепция, роли и ожида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мый результат по ка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ж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нально-ориентированную ситуацию, необход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вать и диагностировать знание фактического 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нивать и диагностировать умения синтезировать, анализировать, обобщать фактический и теорет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стировать умения, интегрировать знания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областей, аргументировать собственную 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пользовано для контроля приобретенных обуч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8158F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8158F7">
      <w:pPr>
        <w:widowControl w:val="0"/>
        <w:spacing w:line="360" w:lineRule="auto"/>
        <w:ind w:firstLine="709"/>
        <w:jc w:val="both"/>
      </w:pPr>
    </w:p>
    <w:p w:rsidR="00472F14" w:rsidRDefault="00472F14" w:rsidP="008158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8158F7">
      <w:pPr>
        <w:widowControl w:val="0"/>
      </w:pPr>
    </w:p>
    <w:p w:rsidR="0038196D" w:rsidRDefault="0038196D" w:rsidP="008158F7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0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51343"/>
    <w:rsid w:val="000547D3"/>
    <w:rsid w:val="0006193A"/>
    <w:rsid w:val="00063339"/>
    <w:rsid w:val="000828CC"/>
    <w:rsid w:val="000970E7"/>
    <w:rsid w:val="000B52E4"/>
    <w:rsid w:val="000C08F7"/>
    <w:rsid w:val="000D2D25"/>
    <w:rsid w:val="000D3E08"/>
    <w:rsid w:val="000E0492"/>
    <w:rsid w:val="000F20F5"/>
    <w:rsid w:val="000F4A6F"/>
    <w:rsid w:val="00111A6D"/>
    <w:rsid w:val="00132C89"/>
    <w:rsid w:val="001336F5"/>
    <w:rsid w:val="001402BA"/>
    <w:rsid w:val="00167E5E"/>
    <w:rsid w:val="00171EEE"/>
    <w:rsid w:val="001D7FDF"/>
    <w:rsid w:val="001E58FA"/>
    <w:rsid w:val="002061DD"/>
    <w:rsid w:val="00253478"/>
    <w:rsid w:val="00253EF3"/>
    <w:rsid w:val="002638B4"/>
    <w:rsid w:val="00263D32"/>
    <w:rsid w:val="00286CBC"/>
    <w:rsid w:val="002971D7"/>
    <w:rsid w:val="002B0005"/>
    <w:rsid w:val="002B0AE2"/>
    <w:rsid w:val="002D25E5"/>
    <w:rsid w:val="002D5ABB"/>
    <w:rsid w:val="002E5FDD"/>
    <w:rsid w:val="002F3EE9"/>
    <w:rsid w:val="00316C53"/>
    <w:rsid w:val="00335CED"/>
    <w:rsid w:val="00341D83"/>
    <w:rsid w:val="003506EB"/>
    <w:rsid w:val="00367938"/>
    <w:rsid w:val="00371232"/>
    <w:rsid w:val="00372F7F"/>
    <w:rsid w:val="0038196D"/>
    <w:rsid w:val="00383C1F"/>
    <w:rsid w:val="00386142"/>
    <w:rsid w:val="00391D69"/>
    <w:rsid w:val="003A6BC5"/>
    <w:rsid w:val="003A7B64"/>
    <w:rsid w:val="003B5409"/>
    <w:rsid w:val="003D39BA"/>
    <w:rsid w:val="0040642D"/>
    <w:rsid w:val="004322A0"/>
    <w:rsid w:val="00437B68"/>
    <w:rsid w:val="00452BCA"/>
    <w:rsid w:val="00471309"/>
    <w:rsid w:val="00472F14"/>
    <w:rsid w:val="00480185"/>
    <w:rsid w:val="00481614"/>
    <w:rsid w:val="004B105C"/>
    <w:rsid w:val="004C4538"/>
    <w:rsid w:val="004C4D00"/>
    <w:rsid w:val="004D4364"/>
    <w:rsid w:val="004E76F7"/>
    <w:rsid w:val="004F7D4A"/>
    <w:rsid w:val="005047D5"/>
    <w:rsid w:val="005055AD"/>
    <w:rsid w:val="00506BF9"/>
    <w:rsid w:val="00514E80"/>
    <w:rsid w:val="00536A05"/>
    <w:rsid w:val="00581D1A"/>
    <w:rsid w:val="00590CCB"/>
    <w:rsid w:val="005D3932"/>
    <w:rsid w:val="005D47FA"/>
    <w:rsid w:val="00603402"/>
    <w:rsid w:val="0061308F"/>
    <w:rsid w:val="0063452A"/>
    <w:rsid w:val="0064449F"/>
    <w:rsid w:val="006757C5"/>
    <w:rsid w:val="00692FE6"/>
    <w:rsid w:val="006D04E1"/>
    <w:rsid w:val="006F540F"/>
    <w:rsid w:val="0070071B"/>
    <w:rsid w:val="00707E41"/>
    <w:rsid w:val="00752C66"/>
    <w:rsid w:val="007868A7"/>
    <w:rsid w:val="00794309"/>
    <w:rsid w:val="007A049B"/>
    <w:rsid w:val="008033D8"/>
    <w:rsid w:val="008158F7"/>
    <w:rsid w:val="00815FF3"/>
    <w:rsid w:val="00823EE5"/>
    <w:rsid w:val="008318B3"/>
    <w:rsid w:val="00840C8C"/>
    <w:rsid w:val="008507E0"/>
    <w:rsid w:val="0085113C"/>
    <w:rsid w:val="00854986"/>
    <w:rsid w:val="00857331"/>
    <w:rsid w:val="00880D2F"/>
    <w:rsid w:val="00893662"/>
    <w:rsid w:val="008F442E"/>
    <w:rsid w:val="008F5829"/>
    <w:rsid w:val="00916FCF"/>
    <w:rsid w:val="00926A22"/>
    <w:rsid w:val="00957A29"/>
    <w:rsid w:val="00962476"/>
    <w:rsid w:val="00971E09"/>
    <w:rsid w:val="00991089"/>
    <w:rsid w:val="009A420C"/>
    <w:rsid w:val="009A600A"/>
    <w:rsid w:val="009C47A5"/>
    <w:rsid w:val="009D3C1A"/>
    <w:rsid w:val="00A07367"/>
    <w:rsid w:val="00A12747"/>
    <w:rsid w:val="00A659B3"/>
    <w:rsid w:val="00A94687"/>
    <w:rsid w:val="00AA135A"/>
    <w:rsid w:val="00AB7734"/>
    <w:rsid w:val="00AB7E14"/>
    <w:rsid w:val="00AC64D4"/>
    <w:rsid w:val="00AD1252"/>
    <w:rsid w:val="00B01681"/>
    <w:rsid w:val="00B2313B"/>
    <w:rsid w:val="00B2671C"/>
    <w:rsid w:val="00B33E37"/>
    <w:rsid w:val="00B35558"/>
    <w:rsid w:val="00B4509D"/>
    <w:rsid w:val="00B56CBD"/>
    <w:rsid w:val="00B6351B"/>
    <w:rsid w:val="00B72AC7"/>
    <w:rsid w:val="00B81422"/>
    <w:rsid w:val="00BB2984"/>
    <w:rsid w:val="00BE04FA"/>
    <w:rsid w:val="00BE2497"/>
    <w:rsid w:val="00C0119D"/>
    <w:rsid w:val="00C02CE6"/>
    <w:rsid w:val="00C03936"/>
    <w:rsid w:val="00C06022"/>
    <w:rsid w:val="00C1700E"/>
    <w:rsid w:val="00C20888"/>
    <w:rsid w:val="00C5718E"/>
    <w:rsid w:val="00C775C3"/>
    <w:rsid w:val="00CA097D"/>
    <w:rsid w:val="00CB4A03"/>
    <w:rsid w:val="00CF7B25"/>
    <w:rsid w:val="00D026D7"/>
    <w:rsid w:val="00D365CA"/>
    <w:rsid w:val="00D53551"/>
    <w:rsid w:val="00D64C9B"/>
    <w:rsid w:val="00D76101"/>
    <w:rsid w:val="00D800EF"/>
    <w:rsid w:val="00D97636"/>
    <w:rsid w:val="00DC573B"/>
    <w:rsid w:val="00E105C5"/>
    <w:rsid w:val="00E70877"/>
    <w:rsid w:val="00E735CC"/>
    <w:rsid w:val="00E763BD"/>
    <w:rsid w:val="00E772C5"/>
    <w:rsid w:val="00E867AA"/>
    <w:rsid w:val="00E92402"/>
    <w:rsid w:val="00E94FF5"/>
    <w:rsid w:val="00EB3196"/>
    <w:rsid w:val="00ED3167"/>
    <w:rsid w:val="00EE11BF"/>
    <w:rsid w:val="00EE4D8B"/>
    <w:rsid w:val="00EF0735"/>
    <w:rsid w:val="00F50AF4"/>
    <w:rsid w:val="00F532D2"/>
    <w:rsid w:val="00F66195"/>
    <w:rsid w:val="00F94D23"/>
    <w:rsid w:val="00F96A19"/>
    <w:rsid w:val="00FD2248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26</cp:revision>
  <cp:lastPrinted>2019-07-09T02:11:00Z</cp:lastPrinted>
  <dcterms:created xsi:type="dcterms:W3CDTF">2020-09-29T00:40:00Z</dcterms:created>
  <dcterms:modified xsi:type="dcterms:W3CDTF">2020-10-05T23:27:00Z</dcterms:modified>
</cp:coreProperties>
</file>