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F14" w:rsidRPr="00810354" w:rsidRDefault="00472F14" w:rsidP="005B0C1A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472F14" w:rsidRPr="00810354" w:rsidRDefault="00472F14" w:rsidP="005B0C1A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к рабочей программе дисциплины</w:t>
      </w:r>
    </w:p>
    <w:p w:rsidR="00472F14" w:rsidRPr="00836D19" w:rsidRDefault="00472F14" w:rsidP="005B0C1A">
      <w:pPr>
        <w:widowControl w:val="0"/>
        <w:spacing w:after="0" w:line="240" w:lineRule="auto"/>
        <w:jc w:val="right"/>
        <w:rPr>
          <w:rFonts w:ascii="Times New Roman" w:hAnsi="Times New Roman"/>
          <w:color w:val="FF0000"/>
          <w:sz w:val="28"/>
          <w:szCs w:val="24"/>
        </w:rPr>
      </w:pPr>
      <w:r w:rsidRPr="005A3AAE">
        <w:rPr>
          <w:rFonts w:ascii="Times New Roman" w:hAnsi="Times New Roman"/>
          <w:sz w:val="28"/>
          <w:szCs w:val="24"/>
        </w:rPr>
        <w:t>«</w:t>
      </w:r>
      <w:r w:rsidR="00BB2984">
        <w:rPr>
          <w:rFonts w:ascii="Times New Roman" w:hAnsi="Times New Roman"/>
          <w:sz w:val="28"/>
          <w:szCs w:val="24"/>
        </w:rPr>
        <w:t>Экономическая теория</w:t>
      </w:r>
      <w:r w:rsidRPr="005A3AAE">
        <w:rPr>
          <w:rFonts w:ascii="Times New Roman" w:hAnsi="Times New Roman"/>
          <w:sz w:val="28"/>
          <w:szCs w:val="24"/>
        </w:rPr>
        <w:t>»</w:t>
      </w:r>
      <w:r w:rsidR="00AF2DB8">
        <w:rPr>
          <w:rFonts w:ascii="Times New Roman" w:hAnsi="Times New Roman"/>
          <w:sz w:val="28"/>
          <w:szCs w:val="24"/>
        </w:rPr>
        <w:t xml:space="preserve"> (39243)</w:t>
      </w:r>
    </w:p>
    <w:p w:rsidR="00472F14" w:rsidRPr="00810354" w:rsidRDefault="00472F14" w:rsidP="005B0C1A">
      <w:pPr>
        <w:widowControl w:val="0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472F1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>КАФЕДРА ЭКОНОМИКИ И УПРАВЛЕНИЯ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текущего контроля и промежуточной аттестации по дисциплине (модулю)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BB298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Экономическая теория</w:t>
      </w:r>
      <w:r w:rsidR="00AF2DB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(39243)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Наименование дисциплины (модуля)</w:t>
      </w: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>Направление и профиль подготовки:</w:t>
      </w:r>
    </w:p>
    <w:p w:rsidR="00472F1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7245" w:rsidRPr="00BB2984" w:rsidRDefault="006B7245" w:rsidP="006B724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38.03.01 Экономика</w:t>
      </w:r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;</w:t>
      </w:r>
    </w:p>
    <w:p w:rsidR="006B7245" w:rsidRPr="00BB2984" w:rsidRDefault="006B7245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38.03.01 Экономика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Профили: Бухгалтерский учет, анализ и аудит; Международный бизнес </w:t>
      </w: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B2984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472F14" w:rsidRPr="00BB2984" w:rsidRDefault="00472F14" w:rsidP="005B0C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u w:val="single"/>
          <w:lang w:eastAsia="ru-RU"/>
        </w:rPr>
      </w:pPr>
      <w:r w:rsidRPr="00BB2984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очная, заочная</w:t>
      </w: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B298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5B0C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2984">
        <w:rPr>
          <w:rFonts w:ascii="Times New Roman" w:eastAsia="Times New Roman" w:hAnsi="Times New Roman"/>
          <w:sz w:val="24"/>
          <w:szCs w:val="24"/>
          <w:lang w:eastAsia="ru-RU"/>
        </w:rPr>
        <w:t>Владивосток 20</w:t>
      </w:r>
      <w:r w:rsidR="00675F7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472F14" w:rsidRPr="00810354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5B0C1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72F14" w:rsidRPr="00810354" w:rsidRDefault="00472F14" w:rsidP="005B0C1A">
      <w:pPr>
        <w:widowControl w:val="0"/>
        <w:rPr>
          <w:rFonts w:ascii="Times New Roman" w:hAnsi="Times New Roman"/>
          <w:b/>
          <w:sz w:val="24"/>
        </w:rPr>
        <w:sectPr w:rsidR="00472F14" w:rsidRPr="00810354" w:rsidSect="00167E5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72F14" w:rsidRDefault="00472F14" w:rsidP="005B0C1A">
      <w:pPr>
        <w:widowControl w:val="0"/>
        <w:tabs>
          <w:tab w:val="left" w:pos="1276"/>
        </w:tabs>
        <w:spacing w:before="120" w:after="12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 xml:space="preserve">1 Перечень формируемых компетенций* </w:t>
      </w:r>
    </w:p>
    <w:p w:rsidR="00472F14" w:rsidRPr="008C5023" w:rsidRDefault="00472F14" w:rsidP="005B0C1A">
      <w:pPr>
        <w:widowControl w:val="0"/>
        <w:tabs>
          <w:tab w:val="left" w:pos="1276"/>
        </w:tabs>
        <w:spacing w:before="120" w:after="120" w:line="240" w:lineRule="auto"/>
        <w:ind w:left="1276" w:hanging="127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68E9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Таблица </w:t>
      </w:r>
      <w:r w:rsidRPr="008C5023">
        <w:rPr>
          <w:rFonts w:ascii="Times New Roman" w:eastAsia="Times New Roman" w:hAnsi="Times New Roman"/>
          <w:sz w:val="24"/>
          <w:szCs w:val="24"/>
          <w:lang w:eastAsia="ru-RU"/>
        </w:rPr>
        <w:t>– Перечень компетенций с указанием этапов их формирования в процессе освоения образовательной программе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9784"/>
        <w:gridCol w:w="1496"/>
      </w:tblGrid>
      <w:tr w:rsidR="00472F14" w:rsidRPr="009668E9" w:rsidTr="005B0C1A">
        <w:trPr>
          <w:trHeight w:val="264"/>
        </w:trPr>
        <w:tc>
          <w:tcPr>
            <w:tcW w:w="1457" w:type="pct"/>
            <w:vMerge w:val="restart"/>
            <w:vAlign w:val="center"/>
            <w:hideMark/>
          </w:tcPr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</w:t>
            </w:r>
          </w:p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компетенции</w:t>
            </w:r>
          </w:p>
        </w:tc>
        <w:tc>
          <w:tcPr>
            <w:tcW w:w="3073" w:type="pct"/>
            <w:vMerge w:val="restart"/>
            <w:vAlign w:val="center"/>
          </w:tcPr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</w:t>
            </w: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ормулировка компетенции</w:t>
            </w:r>
          </w:p>
        </w:tc>
        <w:tc>
          <w:tcPr>
            <w:tcW w:w="470" w:type="pct"/>
            <w:vMerge w:val="restart"/>
            <w:vAlign w:val="center"/>
          </w:tcPr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этапа</w:t>
            </w:r>
          </w:p>
        </w:tc>
      </w:tr>
      <w:tr w:rsidR="00472F14" w:rsidRPr="009668E9" w:rsidTr="005B0C1A">
        <w:trPr>
          <w:trHeight w:val="264"/>
        </w:trPr>
        <w:tc>
          <w:tcPr>
            <w:tcW w:w="1457" w:type="pct"/>
            <w:vMerge/>
            <w:vAlign w:val="center"/>
          </w:tcPr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3" w:type="pct"/>
            <w:vMerge/>
            <w:vAlign w:val="center"/>
          </w:tcPr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vMerge/>
            <w:vAlign w:val="center"/>
          </w:tcPr>
          <w:p w:rsidR="00472F14" w:rsidRPr="009668E9" w:rsidRDefault="00472F14" w:rsidP="005B0C1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72F14" w:rsidRPr="009668E9" w:rsidTr="005B0C1A">
        <w:trPr>
          <w:trHeight w:val="20"/>
        </w:trPr>
        <w:tc>
          <w:tcPr>
            <w:tcW w:w="1457" w:type="pct"/>
            <w:vAlign w:val="center"/>
            <w:hideMark/>
          </w:tcPr>
          <w:p w:rsidR="00472F14" w:rsidRPr="00C01644" w:rsidRDefault="00BB298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72F14">
              <w:rPr>
                <w:rFonts w:ascii="Times New Roman" w:hAnsi="Times New Roman"/>
                <w:sz w:val="24"/>
                <w:szCs w:val="24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73" w:type="pct"/>
            <w:vAlign w:val="center"/>
          </w:tcPr>
          <w:p w:rsidR="00BB2984" w:rsidRPr="00BB2984" w:rsidRDefault="00472F14" w:rsidP="005B0C1A">
            <w:pPr>
              <w:widowControl w:val="0"/>
              <w:spacing w:after="0" w:line="240" w:lineRule="auto"/>
              <w:jc w:val="center"/>
              <w:rPr>
                <w:rStyle w:val="FontStyle42"/>
                <w:b w:val="0"/>
                <w:sz w:val="24"/>
                <w:szCs w:val="24"/>
              </w:rPr>
            </w:pPr>
            <w:r>
              <w:rPr>
                <w:rStyle w:val="FontStyle42"/>
                <w:b w:val="0"/>
                <w:sz w:val="24"/>
                <w:szCs w:val="24"/>
              </w:rPr>
              <w:t>Способность</w:t>
            </w:r>
            <w:r w:rsidRPr="00E16FD8">
              <w:rPr>
                <w:rStyle w:val="FontStyle42"/>
                <w:b w:val="0"/>
                <w:sz w:val="24"/>
                <w:szCs w:val="24"/>
              </w:rPr>
              <w:t xml:space="preserve"> </w:t>
            </w:r>
            <w:r w:rsidR="00BB2984" w:rsidRPr="00BB2984">
              <w:rPr>
                <w:rStyle w:val="FontStyle42"/>
                <w:b w:val="0"/>
                <w:sz w:val="24"/>
                <w:szCs w:val="24"/>
              </w:rPr>
              <w:t>использовать основы экономических знаний в различных сферах деятельности</w:t>
            </w:r>
          </w:p>
          <w:p w:rsidR="00472F14" w:rsidRPr="00E16FD8" w:rsidRDefault="00472F14" w:rsidP="005B0C1A">
            <w:pPr>
              <w:widowControl w:val="0"/>
              <w:spacing w:after="0" w:line="240" w:lineRule="auto"/>
              <w:jc w:val="center"/>
              <w:rPr>
                <w:rStyle w:val="FontStyle42"/>
                <w:b w:val="0"/>
                <w:sz w:val="24"/>
                <w:szCs w:val="24"/>
              </w:rPr>
            </w:pPr>
          </w:p>
        </w:tc>
        <w:tc>
          <w:tcPr>
            <w:tcW w:w="470" w:type="pct"/>
            <w:vAlign w:val="center"/>
          </w:tcPr>
          <w:p w:rsidR="00472F14" w:rsidRPr="00E16FD8" w:rsidRDefault="00BB2984" w:rsidP="005B0C1A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color w:val="A6A6A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</w:tbl>
    <w:p w:rsidR="00472F14" w:rsidRPr="00F17638" w:rsidRDefault="00472F14" w:rsidP="005B0C1A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Компетенция считается сформированной на данном этапе (номер этапа таблица 1 ФОС) в случае, если полученные результаты обучения по ди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 xml:space="preserve">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472F14" w:rsidRPr="003A17E6" w:rsidRDefault="00472F14" w:rsidP="005B0C1A">
      <w:pPr>
        <w:widowControl w:val="0"/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BB2984" w:rsidRPr="00EA74A6" w:rsidRDefault="00BB2984" w:rsidP="005B0C1A">
      <w:pPr>
        <w:widowControl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B0C1A">
        <w:rPr>
          <w:rFonts w:ascii="Times New Roman" w:hAnsi="Times New Roman"/>
          <w:b/>
          <w:i/>
          <w:sz w:val="24"/>
          <w:szCs w:val="24"/>
        </w:rPr>
        <w:t>О</w:t>
      </w:r>
      <w:r w:rsidR="00472F14" w:rsidRPr="005B0C1A">
        <w:rPr>
          <w:rFonts w:ascii="Times New Roman" w:hAnsi="Times New Roman"/>
          <w:b/>
          <w:i/>
          <w:sz w:val="24"/>
          <w:szCs w:val="24"/>
        </w:rPr>
        <w:t>К-</w:t>
      </w:r>
      <w:r w:rsidRPr="005B0C1A">
        <w:rPr>
          <w:rFonts w:ascii="Times New Roman" w:hAnsi="Times New Roman"/>
          <w:b/>
          <w:i/>
          <w:sz w:val="24"/>
          <w:szCs w:val="24"/>
        </w:rPr>
        <w:t>3</w:t>
      </w:r>
      <w:r w:rsidR="00472F14" w:rsidRPr="005B0C1A">
        <w:rPr>
          <w:rFonts w:ascii="Times New Roman" w:hAnsi="Times New Roman"/>
          <w:b/>
          <w:i/>
          <w:sz w:val="24"/>
          <w:szCs w:val="24"/>
        </w:rPr>
        <w:t xml:space="preserve"> «</w:t>
      </w:r>
      <w:r w:rsidR="00472F14" w:rsidRPr="005B0C1A">
        <w:rPr>
          <w:rFonts w:ascii="Times New Roman" w:hAnsi="Times New Roman"/>
          <w:b/>
          <w:bCs/>
          <w:i/>
          <w:sz w:val="24"/>
          <w:szCs w:val="24"/>
        </w:rPr>
        <w:t xml:space="preserve">Способность </w:t>
      </w:r>
      <w:r w:rsidRPr="005B0C1A">
        <w:rPr>
          <w:rFonts w:ascii="Times New Roman" w:hAnsi="Times New Roman"/>
          <w:b/>
          <w:bCs/>
          <w:i/>
          <w:sz w:val="24"/>
          <w:szCs w:val="24"/>
        </w:rPr>
        <w:t>использовать основы экономических знаний в различных сферах деятельности</w:t>
      </w:r>
      <w:r w:rsidR="00472F14" w:rsidRPr="005B0C1A">
        <w:rPr>
          <w:rFonts w:ascii="Times New Roman" w:hAnsi="Times New Roman"/>
          <w:b/>
          <w:i/>
          <w:sz w:val="24"/>
          <w:szCs w:val="24"/>
        </w:rPr>
        <w:t>»</w:t>
      </w: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1"/>
        <w:gridCol w:w="7279"/>
        <w:gridCol w:w="6915"/>
      </w:tblGrid>
      <w:tr w:rsidR="00472F14" w:rsidRPr="00D02CC8" w:rsidTr="00FD4421">
        <w:trPr>
          <w:trHeight w:val="631"/>
        </w:trPr>
        <w:tc>
          <w:tcPr>
            <w:tcW w:w="2833" w:type="pct"/>
            <w:gridSpan w:val="2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2167" w:type="pct"/>
          </w:tcPr>
          <w:p w:rsidR="00BB2984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 xml:space="preserve">Критерии оценивания результатов </w:t>
            </w:r>
          </w:p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обучения</w:t>
            </w:r>
          </w:p>
        </w:tc>
      </w:tr>
      <w:tr w:rsidR="00FD4421" w:rsidRPr="00D02CC8" w:rsidTr="00FD4421">
        <w:trPr>
          <w:trHeight w:val="958"/>
        </w:trPr>
        <w:tc>
          <w:tcPr>
            <w:tcW w:w="552" w:type="pct"/>
          </w:tcPr>
          <w:p w:rsidR="00FD4421" w:rsidRPr="00D02CC8" w:rsidRDefault="00FD4421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ет:</w:t>
            </w:r>
          </w:p>
        </w:tc>
        <w:tc>
          <w:tcPr>
            <w:tcW w:w="2281" w:type="pct"/>
            <w:tcBorders>
              <w:top w:val="single" w:sz="4" w:space="0" w:color="auto"/>
            </w:tcBorders>
          </w:tcPr>
          <w:p w:rsidR="00FD4421" w:rsidRPr="00EA74A6" w:rsidRDefault="00FD4421" w:rsidP="00FD442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основны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экономически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поняти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я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(категори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я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) и соответствующи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им определени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я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, основны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принцип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ы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и закон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ы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экономики, основ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ы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материального устройства общества</w:t>
            </w:r>
          </w:p>
        </w:tc>
        <w:tc>
          <w:tcPr>
            <w:tcW w:w="2167" w:type="pct"/>
          </w:tcPr>
          <w:p w:rsidR="00FD4421" w:rsidRPr="002C7122" w:rsidRDefault="00FD4421" w:rsidP="005B0C1A">
            <w:pPr>
              <w:widowControl w:val="0"/>
              <w:spacing w:after="0" w:line="240" w:lineRule="auto"/>
            </w:pPr>
            <w:r w:rsidRPr="002C7122">
              <w:rPr>
                <w:rFonts w:ascii="Times New Roman" w:hAnsi="Times New Roman"/>
                <w:sz w:val="24"/>
              </w:rPr>
              <w:t>Полнота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C7122">
              <w:rPr>
                <w:rFonts w:ascii="Times New Roman" w:hAnsi="Times New Roman"/>
                <w:sz w:val="24"/>
              </w:rPr>
              <w:t>освоения материала</w:t>
            </w:r>
            <w:r>
              <w:rPr>
                <w:rFonts w:ascii="Times New Roman" w:hAnsi="Times New Roman"/>
                <w:sz w:val="24"/>
              </w:rPr>
              <w:t>;</w:t>
            </w:r>
            <w:r w:rsidRPr="002C7122">
              <w:rPr>
                <w:rFonts w:ascii="Times New Roman" w:hAnsi="Times New Roman"/>
                <w:sz w:val="24"/>
              </w:rPr>
              <w:t xml:space="preserve"> правильность ответов на поста</w:t>
            </w:r>
            <w:r w:rsidRPr="002C7122">
              <w:rPr>
                <w:rFonts w:ascii="Times New Roman" w:hAnsi="Times New Roman"/>
                <w:sz w:val="24"/>
              </w:rPr>
              <w:t>в</w:t>
            </w:r>
            <w:r w:rsidRPr="002C7122">
              <w:rPr>
                <w:rFonts w:ascii="Times New Roman" w:hAnsi="Times New Roman"/>
                <w:sz w:val="24"/>
              </w:rPr>
              <w:t xml:space="preserve">ленные вопросы; корректность использования </w:t>
            </w:r>
            <w:r>
              <w:rPr>
                <w:rFonts w:ascii="Times New Roman" w:hAnsi="Times New Roman"/>
                <w:sz w:val="24"/>
              </w:rPr>
              <w:t>экономической лексики</w:t>
            </w:r>
          </w:p>
        </w:tc>
      </w:tr>
      <w:tr w:rsidR="00FD4421" w:rsidRPr="00D02CC8" w:rsidTr="00FD4421">
        <w:trPr>
          <w:trHeight w:val="761"/>
        </w:trPr>
        <w:tc>
          <w:tcPr>
            <w:tcW w:w="552" w:type="pct"/>
          </w:tcPr>
          <w:p w:rsidR="00FD4421" w:rsidRPr="00D02CC8" w:rsidRDefault="00FD4421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ет:</w:t>
            </w:r>
          </w:p>
        </w:tc>
        <w:tc>
          <w:tcPr>
            <w:tcW w:w="2281" w:type="pct"/>
            <w:tcBorders>
              <w:top w:val="single" w:sz="4" w:space="0" w:color="auto"/>
            </w:tcBorders>
          </w:tcPr>
          <w:p w:rsidR="00FD4421" w:rsidRPr="00EA74A6" w:rsidRDefault="00FD4421" w:rsidP="00FD442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объяснять причины и последствия экономических процессов и я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лений на микр</w:t>
            </w:r>
            <w:proofErr w:type="gramStart"/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и макро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>уровн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ях</w:t>
            </w:r>
            <w:r w:rsidRPr="00FD4421">
              <w:rPr>
                <w:rFonts w:ascii="Times New Roman" w:hAnsi="Times New Roman"/>
                <w:color w:val="000000" w:themeColor="text1"/>
                <w:sz w:val="24"/>
              </w:rPr>
              <w:t xml:space="preserve"> в различных сферах деятельности</w:t>
            </w:r>
          </w:p>
        </w:tc>
        <w:tc>
          <w:tcPr>
            <w:tcW w:w="2167" w:type="pct"/>
          </w:tcPr>
          <w:p w:rsidR="00FD4421" w:rsidRPr="002C7122" w:rsidRDefault="00C726C2" w:rsidP="00C726C2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Самостоятельность и корректность выбора условий и методов решений экономических заданий, п</w:t>
            </w:r>
            <w:r w:rsidR="00FD4421">
              <w:rPr>
                <w:rFonts w:ascii="Times New Roman" w:hAnsi="Times New Roman"/>
                <w:sz w:val="24"/>
              </w:rPr>
              <w:t>равильность результатов р</w:t>
            </w:r>
            <w:r w:rsidR="00FD4421">
              <w:rPr>
                <w:rFonts w:ascii="Times New Roman" w:hAnsi="Times New Roman"/>
                <w:sz w:val="24"/>
              </w:rPr>
              <w:t>е</w:t>
            </w:r>
            <w:r w:rsidR="00FD4421">
              <w:rPr>
                <w:rFonts w:ascii="Times New Roman" w:hAnsi="Times New Roman"/>
                <w:sz w:val="24"/>
              </w:rPr>
              <w:t xml:space="preserve">шения заданий и упражнений </w:t>
            </w:r>
          </w:p>
        </w:tc>
      </w:tr>
    </w:tbl>
    <w:p w:rsidR="00472F14" w:rsidRDefault="00472F14" w:rsidP="005B0C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заполняется в соответствии с разделом 2 Рабочей программы дисциплины (модуля).</w:t>
      </w:r>
    </w:p>
    <w:p w:rsidR="00472F14" w:rsidRPr="00EA350A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</w:rPr>
        <w:sectPr w:rsidR="00472F14" w:rsidRPr="00EA350A" w:rsidSect="00167E5E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472F14" w:rsidRDefault="00472F14" w:rsidP="005B0C1A">
      <w:pPr>
        <w:widowControl w:val="0"/>
        <w:spacing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3041"/>
        <w:gridCol w:w="3191"/>
        <w:gridCol w:w="1592"/>
        <w:gridCol w:w="1590"/>
      </w:tblGrid>
      <w:tr w:rsidR="002971D7" w:rsidRPr="00771A43" w:rsidTr="00D365CA">
        <w:trPr>
          <w:trHeight w:val="315"/>
          <w:jc w:val="center"/>
        </w:trPr>
        <w:tc>
          <w:tcPr>
            <w:tcW w:w="1942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253EF3" w:rsidRDefault="00472F14" w:rsidP="005B0C1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53EF3">
              <w:rPr>
                <w:rFonts w:ascii="Times New Roman" w:hAnsi="Times New Roman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531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253EF3" w:rsidRDefault="00472F14" w:rsidP="005B0C1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253EF3">
              <w:rPr>
                <w:rFonts w:ascii="Times New Roman" w:hAnsi="Times New Roman"/>
                <w:color w:val="000000"/>
                <w:lang w:eastAsia="ar-SA"/>
              </w:rPr>
              <w:t>Контролируемые темы дисциплины</w:t>
            </w:r>
          </w:p>
        </w:tc>
        <w:tc>
          <w:tcPr>
            <w:tcW w:w="1527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253EF3" w:rsidRDefault="00472F14" w:rsidP="005B0C1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253EF3">
              <w:rPr>
                <w:rFonts w:ascii="Times New Roman" w:hAnsi="Times New Roman"/>
                <w:color w:val="000000"/>
                <w:lang w:eastAsia="ar-SA"/>
              </w:rPr>
              <w:t>Наименование оценочного средства и представление его в ФОС</w:t>
            </w:r>
          </w:p>
        </w:tc>
      </w:tr>
      <w:tr w:rsidR="002971D7" w:rsidRPr="00771A43" w:rsidTr="00D365CA">
        <w:trPr>
          <w:trHeight w:val="791"/>
          <w:jc w:val="center"/>
        </w:trPr>
        <w:tc>
          <w:tcPr>
            <w:tcW w:w="1942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253EF3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3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253EF3" w:rsidRDefault="00472F14" w:rsidP="005B0C1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253EF3" w:rsidRDefault="00472F14" w:rsidP="005B0C1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253EF3">
              <w:rPr>
                <w:rFonts w:ascii="Times New Roman" w:hAnsi="Times New Roman"/>
                <w:b/>
                <w:lang w:eastAsia="ar-SA"/>
              </w:rPr>
              <w:t>текущий контроль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253EF3" w:rsidRDefault="00472F14" w:rsidP="005B0C1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253EF3">
              <w:rPr>
                <w:rFonts w:ascii="Times New Roman" w:hAnsi="Times New Roman"/>
                <w:b/>
                <w:color w:val="000000"/>
                <w:lang w:eastAsia="ar-SA"/>
              </w:rPr>
              <w:t>промежуточная аттестация</w:t>
            </w:r>
          </w:p>
        </w:tc>
      </w:tr>
      <w:tr w:rsidR="00FD4421" w:rsidRPr="00771A43" w:rsidTr="00842BB6">
        <w:trPr>
          <w:trHeight w:val="184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A94687" w:rsidRDefault="00FD4421" w:rsidP="00842BB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A94687">
              <w:rPr>
                <w:rFonts w:ascii="Times New Roman" w:eastAsia="Times New Roman" w:hAnsi="Times New Roman"/>
                <w:b/>
                <w:lang w:eastAsia="ru-RU"/>
              </w:rPr>
              <w:t xml:space="preserve">Знает: </w:t>
            </w:r>
          </w:p>
        </w:tc>
        <w:tc>
          <w:tcPr>
            <w:tcW w:w="1459" w:type="pct"/>
            <w:vMerge w:val="restart"/>
            <w:tcBorders>
              <w:top w:val="single" w:sz="4" w:space="0" w:color="auto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D4421">
              <w:rPr>
                <w:rFonts w:ascii="Times New Roman" w:hAnsi="Times New Roman"/>
                <w:color w:val="000000" w:themeColor="text1"/>
              </w:rPr>
              <w:t>основные экономические п</w:t>
            </w:r>
            <w:r w:rsidRPr="00FD4421">
              <w:rPr>
                <w:rFonts w:ascii="Times New Roman" w:hAnsi="Times New Roman"/>
                <w:color w:val="000000" w:themeColor="text1"/>
              </w:rPr>
              <w:t>о</w:t>
            </w:r>
            <w:r w:rsidRPr="00FD4421">
              <w:rPr>
                <w:rFonts w:ascii="Times New Roman" w:hAnsi="Times New Roman"/>
                <w:color w:val="000000" w:themeColor="text1"/>
              </w:rPr>
              <w:t>нятия (категория) и соотве</w:t>
            </w:r>
            <w:r w:rsidRPr="00FD4421">
              <w:rPr>
                <w:rFonts w:ascii="Times New Roman" w:hAnsi="Times New Roman"/>
                <w:color w:val="000000" w:themeColor="text1"/>
              </w:rPr>
              <w:t>т</w:t>
            </w:r>
            <w:r w:rsidRPr="00FD4421">
              <w:rPr>
                <w:rFonts w:ascii="Times New Roman" w:hAnsi="Times New Roman"/>
                <w:color w:val="000000" w:themeColor="text1"/>
              </w:rPr>
              <w:t>ствующие им определения, основные принципы и законы экономики, основы матер</w:t>
            </w:r>
            <w:r w:rsidRPr="00FD4421">
              <w:rPr>
                <w:rFonts w:ascii="Times New Roman" w:hAnsi="Times New Roman"/>
                <w:color w:val="000000" w:themeColor="text1"/>
              </w:rPr>
              <w:t>и</w:t>
            </w:r>
            <w:r w:rsidRPr="00FD4421">
              <w:rPr>
                <w:rFonts w:ascii="Times New Roman" w:hAnsi="Times New Roman"/>
                <w:color w:val="000000" w:themeColor="text1"/>
              </w:rPr>
              <w:t>ального устройства общества</w:t>
            </w:r>
          </w:p>
        </w:tc>
        <w:tc>
          <w:tcPr>
            <w:tcW w:w="153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 w:rsidRPr="00253EF3">
              <w:rPr>
                <w:rFonts w:ascii="Times New Roman" w:hAnsi="Times New Roman"/>
                <w:bCs/>
                <w:color w:val="000000"/>
                <w:lang w:eastAsia="ar-SA"/>
              </w:rPr>
              <w:t>Тема 1. Предмет и метод экономической теории. Общественное производство и экономические отношения. Потребности, ресурсы, блага.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Доклад с презентацией (п. 5.1).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для самоконтроля (№ 1 п. 5.2). 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1 п. 5.3)</w:t>
            </w:r>
          </w:p>
        </w:tc>
      </w:tr>
      <w:tr w:rsidR="00FD4421" w:rsidRPr="00771A43" w:rsidTr="00C409F0">
        <w:trPr>
          <w:trHeight w:val="143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t xml:space="preserve">Тема 2. </w:t>
            </w:r>
            <w:r w:rsidRPr="002971D7">
              <w:rPr>
                <w:rFonts w:ascii="Times New Roman" w:hAnsi="Times New Roman"/>
              </w:rPr>
              <w:t>Производственные возможности общества и эк</w:t>
            </w:r>
            <w:r w:rsidRPr="002971D7">
              <w:rPr>
                <w:rFonts w:ascii="Times New Roman" w:hAnsi="Times New Roman"/>
              </w:rPr>
              <w:t>о</w:t>
            </w:r>
            <w:r w:rsidRPr="002971D7">
              <w:rPr>
                <w:rFonts w:ascii="Times New Roman" w:hAnsi="Times New Roman"/>
              </w:rPr>
              <w:t>номический выбор. Эконом</w:t>
            </w:r>
            <w:r w:rsidRPr="002971D7">
              <w:rPr>
                <w:rFonts w:ascii="Times New Roman" w:hAnsi="Times New Roman"/>
              </w:rPr>
              <w:t>и</w:t>
            </w:r>
            <w:r w:rsidRPr="002971D7">
              <w:rPr>
                <w:rFonts w:ascii="Times New Roman" w:hAnsi="Times New Roman"/>
              </w:rPr>
              <w:t>ческие системы.</w:t>
            </w:r>
            <w:r w:rsidRPr="002971D7">
              <w:rPr>
                <w:rFonts w:ascii="Times New Roman" w:eastAsia="Times New Roman CYR" w:hAnsi="Times New Roman"/>
                <w:bCs/>
              </w:rPr>
              <w:t xml:space="preserve"> </w:t>
            </w:r>
            <w:r w:rsidRPr="002971D7">
              <w:rPr>
                <w:rFonts w:ascii="Times New Roman" w:hAnsi="Times New Roman"/>
              </w:rPr>
              <w:t>Рынок и р</w:t>
            </w:r>
            <w:r w:rsidRPr="002971D7">
              <w:rPr>
                <w:rFonts w:ascii="Times New Roman" w:hAnsi="Times New Roman"/>
              </w:rPr>
              <w:t>ы</w:t>
            </w:r>
            <w:r w:rsidRPr="002971D7">
              <w:rPr>
                <w:rFonts w:ascii="Times New Roman" w:hAnsi="Times New Roman"/>
              </w:rPr>
              <w:t>ночный механизм</w:t>
            </w:r>
            <w:r w:rsidRPr="002971D7">
              <w:rPr>
                <w:rFonts w:ascii="Times New Roman" w:eastAsia="Times New Roman CYR" w:hAnsi="Times New Roman"/>
                <w:bCs/>
              </w:rPr>
              <w:t>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2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2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3. </w:t>
            </w:r>
            <w:r w:rsidRPr="002971D7">
              <w:rPr>
                <w:rFonts w:ascii="Times New Roman" w:hAnsi="Times New Roman"/>
              </w:rPr>
              <w:t>Теория спроса и пре</w:t>
            </w:r>
            <w:r w:rsidRPr="002971D7">
              <w:rPr>
                <w:rFonts w:ascii="Times New Roman" w:hAnsi="Times New Roman"/>
              </w:rPr>
              <w:t>д</w:t>
            </w:r>
            <w:r w:rsidRPr="002971D7">
              <w:rPr>
                <w:rFonts w:ascii="Times New Roman" w:hAnsi="Times New Roman"/>
              </w:rPr>
              <w:t>ложения. Эластичность.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3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3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t xml:space="preserve">Тема 4. </w:t>
            </w:r>
            <w:r w:rsidRPr="002971D7">
              <w:rPr>
                <w:rFonts w:ascii="Times New Roman" w:hAnsi="Times New Roman"/>
              </w:rPr>
              <w:t>Поведение потребит</w:t>
            </w:r>
            <w:r w:rsidRPr="002971D7">
              <w:rPr>
                <w:rFonts w:ascii="Times New Roman" w:hAnsi="Times New Roman"/>
              </w:rPr>
              <w:t>е</w:t>
            </w:r>
            <w:r w:rsidRPr="002971D7">
              <w:rPr>
                <w:rFonts w:ascii="Times New Roman" w:hAnsi="Times New Roman"/>
              </w:rPr>
              <w:t>ля.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4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4 п. 5.3)</w:t>
            </w:r>
          </w:p>
        </w:tc>
      </w:tr>
      <w:tr w:rsidR="00FD4421" w:rsidRPr="00771A43" w:rsidTr="00C409F0">
        <w:trPr>
          <w:trHeight w:val="1383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5. </w:t>
            </w:r>
            <w:r w:rsidRPr="002971D7">
              <w:rPr>
                <w:rFonts w:ascii="Times New Roman" w:hAnsi="Times New Roman"/>
              </w:rPr>
              <w:t>Теория фирмы. Формы хозяйственной деятельности</w:t>
            </w:r>
            <w:r w:rsidRPr="002971D7">
              <w:rPr>
                <w:rFonts w:ascii="Times New Roman" w:eastAsia="Times New Roman CYR" w:hAnsi="Times New Roman"/>
                <w:bCs/>
              </w:rPr>
              <w:t>. Издержки и результаты хозя</w:t>
            </w:r>
            <w:r w:rsidRPr="002971D7">
              <w:rPr>
                <w:rFonts w:ascii="Times New Roman" w:eastAsia="Times New Roman CYR" w:hAnsi="Times New Roman"/>
                <w:bCs/>
              </w:rPr>
              <w:t>й</w:t>
            </w:r>
            <w:r w:rsidRPr="002971D7">
              <w:rPr>
                <w:rFonts w:ascii="Times New Roman" w:eastAsia="Times New Roman CYR" w:hAnsi="Times New Roman"/>
                <w:bCs/>
              </w:rPr>
              <w:t>ственной деятельности.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5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5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6. </w:t>
            </w:r>
            <w:r w:rsidRPr="002971D7">
              <w:rPr>
                <w:rFonts w:ascii="Times New Roman" w:hAnsi="Times New Roman"/>
              </w:rPr>
              <w:t>Типы рыночных стру</w:t>
            </w:r>
            <w:r w:rsidRPr="002971D7">
              <w:rPr>
                <w:rFonts w:ascii="Times New Roman" w:hAnsi="Times New Roman"/>
              </w:rPr>
              <w:t>к</w:t>
            </w:r>
            <w:r w:rsidRPr="002971D7">
              <w:rPr>
                <w:rFonts w:ascii="Times New Roman" w:hAnsi="Times New Roman"/>
              </w:rPr>
              <w:t>тур: совершенная и несове</w:t>
            </w:r>
            <w:r w:rsidRPr="002971D7">
              <w:rPr>
                <w:rFonts w:ascii="Times New Roman" w:hAnsi="Times New Roman"/>
              </w:rPr>
              <w:t>р</w:t>
            </w:r>
            <w:r w:rsidRPr="002971D7">
              <w:rPr>
                <w:rFonts w:ascii="Times New Roman" w:hAnsi="Times New Roman"/>
              </w:rPr>
              <w:t>шенная конкуренция.</w:t>
            </w:r>
            <w:r w:rsidRPr="002971D7">
              <w:rPr>
                <w:rFonts w:ascii="Times New Roman" w:eastAsia="Times New Roman CYR" w:hAnsi="Times New Roman"/>
                <w:bCs/>
              </w:rPr>
              <w:t xml:space="preserve"> 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6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6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7. </w:t>
            </w:r>
            <w:r w:rsidRPr="002971D7">
              <w:rPr>
                <w:rFonts w:ascii="Times New Roman" w:hAnsi="Times New Roman"/>
              </w:rPr>
              <w:t>Рынки факторов пр</w:t>
            </w:r>
            <w:r w:rsidRPr="002971D7">
              <w:rPr>
                <w:rFonts w:ascii="Times New Roman" w:hAnsi="Times New Roman"/>
              </w:rPr>
              <w:t>о</w:t>
            </w:r>
            <w:r w:rsidRPr="002971D7">
              <w:rPr>
                <w:rFonts w:ascii="Times New Roman" w:hAnsi="Times New Roman"/>
              </w:rPr>
              <w:t>изводства. Рынок труда и его социальная значимость.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7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7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8. </w:t>
            </w:r>
            <w:r w:rsidRPr="002971D7">
              <w:rPr>
                <w:rFonts w:ascii="Times New Roman" w:eastAsia="Times New Roman CYR" w:hAnsi="Times New Roman"/>
                <w:bCs/>
              </w:rPr>
              <w:t>Общественное воспр</w:t>
            </w:r>
            <w:r w:rsidRPr="002971D7">
              <w:rPr>
                <w:rFonts w:ascii="Times New Roman" w:eastAsia="Times New Roman CYR" w:hAnsi="Times New Roman"/>
                <w:bCs/>
              </w:rPr>
              <w:t>о</w:t>
            </w:r>
            <w:r w:rsidRPr="002971D7">
              <w:rPr>
                <w:rFonts w:ascii="Times New Roman" w:eastAsia="Times New Roman CYR" w:hAnsi="Times New Roman"/>
                <w:bCs/>
              </w:rPr>
              <w:t>изводство. СНС и макроэкон</w:t>
            </w:r>
            <w:r w:rsidRPr="002971D7">
              <w:rPr>
                <w:rFonts w:ascii="Times New Roman" w:eastAsia="Times New Roman CYR" w:hAnsi="Times New Roman"/>
                <w:bCs/>
              </w:rPr>
              <w:t>о</w:t>
            </w:r>
            <w:r w:rsidRPr="002971D7">
              <w:rPr>
                <w:rFonts w:ascii="Times New Roman" w:eastAsia="Times New Roman CYR" w:hAnsi="Times New Roman"/>
                <w:bCs/>
              </w:rPr>
              <w:t>мические показатели.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8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8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eastAsia="Times New Roman CYR" w:hAnsi="Times New Roman"/>
                <w:bCs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9. </w:t>
            </w:r>
            <w:r w:rsidRPr="002971D7">
              <w:rPr>
                <w:rFonts w:ascii="Times New Roman" w:eastAsia="Times New Roman CYR" w:hAnsi="Times New Roman"/>
                <w:bCs/>
              </w:rPr>
              <w:t>Макроэкономическое равновесие. Потребление и сбережение. Инвестиции.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9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9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eastAsia="Times New Roman CYR" w:hAnsi="Times New Roman"/>
                <w:bCs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10. </w:t>
            </w:r>
            <w:r w:rsidRPr="002971D7">
              <w:rPr>
                <w:rFonts w:ascii="Times New Roman" w:eastAsia="Times New Roman CYR" w:hAnsi="Times New Roman"/>
                <w:bCs/>
              </w:rPr>
              <w:t>Макроэкономическая нестабильность: цикличность развития, инфляция и безраб</w:t>
            </w:r>
            <w:r w:rsidRPr="002971D7">
              <w:rPr>
                <w:rFonts w:ascii="Times New Roman" w:eastAsia="Times New Roman CYR" w:hAnsi="Times New Roman"/>
                <w:bCs/>
              </w:rPr>
              <w:t>о</w:t>
            </w:r>
            <w:r w:rsidRPr="002971D7">
              <w:rPr>
                <w:rFonts w:ascii="Times New Roman" w:eastAsia="Times New Roman CYR" w:hAnsi="Times New Roman"/>
                <w:bCs/>
              </w:rPr>
              <w:t>тица. Социальная политика государства.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10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10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eastAsia="Times New Roman CYR" w:hAnsi="Times New Roman"/>
                <w:bCs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11. </w:t>
            </w:r>
            <w:r w:rsidRPr="002971D7">
              <w:rPr>
                <w:rFonts w:ascii="Times New Roman" w:eastAsia="Times New Roman CYR" w:hAnsi="Times New Roman"/>
                <w:bCs/>
              </w:rPr>
              <w:t>Государственные ра</w:t>
            </w:r>
            <w:r w:rsidRPr="002971D7">
              <w:rPr>
                <w:rFonts w:ascii="Times New Roman" w:eastAsia="Times New Roman CYR" w:hAnsi="Times New Roman"/>
                <w:bCs/>
              </w:rPr>
              <w:t>с</w:t>
            </w:r>
            <w:r w:rsidRPr="002971D7">
              <w:rPr>
                <w:rFonts w:ascii="Times New Roman" w:eastAsia="Times New Roman CYR" w:hAnsi="Times New Roman"/>
                <w:bCs/>
              </w:rPr>
              <w:t>ходы и налоги. Бюджетно-налоговая политика.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11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11 п. 5.3)</w:t>
            </w:r>
          </w:p>
        </w:tc>
      </w:tr>
      <w:tr w:rsidR="00FD4421" w:rsidRPr="00771A43" w:rsidTr="00C409F0">
        <w:trPr>
          <w:trHeight w:val="834"/>
          <w:jc w:val="center"/>
        </w:trPr>
        <w:tc>
          <w:tcPr>
            <w:tcW w:w="483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53EF3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12. </w:t>
            </w:r>
            <w:r w:rsidRPr="002971D7">
              <w:rPr>
                <w:rFonts w:ascii="Times New Roman" w:eastAsia="Times New Roman CYR" w:hAnsi="Times New Roman"/>
                <w:bCs/>
              </w:rPr>
              <w:t>Деньги и их функции. Денежно-кредитная политика. Банковская система.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 для самоконтроля (№ 12 п. 5.2).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 итогового контроля </w:t>
            </w:r>
          </w:p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(№ 12 п. 5.3)</w:t>
            </w:r>
          </w:p>
        </w:tc>
      </w:tr>
      <w:tr w:rsidR="00FD4421" w:rsidRPr="00771A43" w:rsidTr="00842BB6">
        <w:trPr>
          <w:trHeight w:val="1327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A9468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A9468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Умеет:</w:t>
            </w:r>
          </w:p>
        </w:tc>
        <w:tc>
          <w:tcPr>
            <w:tcW w:w="1459" w:type="pct"/>
            <w:vMerge w:val="restart"/>
            <w:tcBorders>
              <w:top w:val="single" w:sz="4" w:space="0" w:color="auto"/>
            </w:tcBorders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D4421">
              <w:rPr>
                <w:rFonts w:ascii="Times New Roman" w:hAnsi="Times New Roman"/>
                <w:color w:val="000000" w:themeColor="text1"/>
              </w:rPr>
              <w:t>объяснять причины и после</w:t>
            </w:r>
            <w:r w:rsidRPr="00FD4421">
              <w:rPr>
                <w:rFonts w:ascii="Times New Roman" w:hAnsi="Times New Roman"/>
                <w:color w:val="000000" w:themeColor="text1"/>
              </w:rPr>
              <w:t>д</w:t>
            </w:r>
            <w:r w:rsidRPr="00FD4421">
              <w:rPr>
                <w:rFonts w:ascii="Times New Roman" w:hAnsi="Times New Roman"/>
                <w:color w:val="000000" w:themeColor="text1"/>
              </w:rPr>
              <w:t>ствия экономических проце</w:t>
            </w:r>
            <w:r w:rsidRPr="00FD4421">
              <w:rPr>
                <w:rFonts w:ascii="Times New Roman" w:hAnsi="Times New Roman"/>
                <w:color w:val="000000" w:themeColor="text1"/>
              </w:rPr>
              <w:t>с</w:t>
            </w:r>
            <w:r>
              <w:rPr>
                <w:rFonts w:ascii="Times New Roman" w:hAnsi="Times New Roman"/>
                <w:color w:val="000000" w:themeColor="text1"/>
              </w:rPr>
              <w:t>сов и яв</w:t>
            </w:r>
            <w:r w:rsidRPr="00FD4421">
              <w:rPr>
                <w:rFonts w:ascii="Times New Roman" w:hAnsi="Times New Roman"/>
                <w:color w:val="000000" w:themeColor="text1"/>
              </w:rPr>
              <w:t>лений на микр</w:t>
            </w:r>
            <w:proofErr w:type="gramStart"/>
            <w:r w:rsidRPr="00FD4421">
              <w:rPr>
                <w:rFonts w:ascii="Times New Roman" w:hAnsi="Times New Roman"/>
                <w:color w:val="000000" w:themeColor="text1"/>
              </w:rPr>
              <w:t>о-</w:t>
            </w:r>
            <w:proofErr w:type="gramEnd"/>
            <w:r w:rsidRPr="00FD4421">
              <w:rPr>
                <w:rFonts w:ascii="Times New Roman" w:hAnsi="Times New Roman"/>
                <w:color w:val="000000" w:themeColor="text1"/>
              </w:rPr>
              <w:t xml:space="preserve"> и макроуровнях в различных сферах деятельности</w:t>
            </w:r>
          </w:p>
        </w:tc>
        <w:tc>
          <w:tcPr>
            <w:tcW w:w="153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53EF3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 w:rsidRPr="00253EF3">
              <w:rPr>
                <w:rFonts w:ascii="Times New Roman" w:hAnsi="Times New Roman"/>
                <w:bCs/>
                <w:color w:val="000000"/>
                <w:lang w:eastAsia="ar-SA"/>
              </w:rPr>
              <w:t>Тема 1. Предмет и метод экономической теории. Общественное производство и экономические отношения. Потребности, ресурсы, блага.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 w:rsidRPr="00480185">
              <w:rPr>
                <w:rFonts w:ascii="Times New Roman" w:hAnsi="Times New Roman"/>
                <w:color w:val="000000"/>
                <w:lang w:eastAsia="ar-SA"/>
              </w:rPr>
              <w:t>Доклад с пр</w:t>
            </w:r>
            <w:r w:rsidRPr="00480185">
              <w:rPr>
                <w:rFonts w:ascii="Times New Roman" w:hAnsi="Times New Roman"/>
                <w:color w:val="000000"/>
                <w:lang w:eastAsia="ar-SA"/>
              </w:rPr>
              <w:t>е</w:t>
            </w:r>
            <w:r>
              <w:rPr>
                <w:rFonts w:ascii="Times New Roman" w:hAnsi="Times New Roman"/>
                <w:color w:val="000000"/>
                <w:lang w:eastAsia="ar-SA"/>
              </w:rPr>
              <w:t>зентацией (п. 5.1), практ</w:t>
            </w:r>
            <w:r>
              <w:rPr>
                <w:rFonts w:ascii="Times New Roman" w:hAnsi="Times New Roman"/>
                <w:color w:val="000000"/>
                <w:lang w:eastAsia="ar-SA"/>
              </w:rPr>
              <w:t>и</w:t>
            </w:r>
            <w:r>
              <w:rPr>
                <w:rFonts w:ascii="Times New Roman" w:hAnsi="Times New Roman"/>
                <w:color w:val="000000"/>
                <w:lang w:eastAsia="ar-SA"/>
              </w:rPr>
              <w:t>ческая работа (№ 1 п. 5.4)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Контрольная работа 1 (п. 5.5)</w:t>
            </w:r>
          </w:p>
        </w:tc>
      </w:tr>
      <w:tr w:rsidR="00FD4421" w:rsidRPr="00771A43" w:rsidTr="00C409F0">
        <w:trPr>
          <w:trHeight w:val="1395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t xml:space="preserve">Тема 2. </w:t>
            </w:r>
            <w:r w:rsidRPr="002971D7">
              <w:rPr>
                <w:rFonts w:ascii="Times New Roman" w:hAnsi="Times New Roman"/>
              </w:rPr>
              <w:t>Производственные возможности общества и эк</w:t>
            </w:r>
            <w:r w:rsidRPr="002971D7">
              <w:rPr>
                <w:rFonts w:ascii="Times New Roman" w:hAnsi="Times New Roman"/>
              </w:rPr>
              <w:t>о</w:t>
            </w:r>
            <w:r w:rsidRPr="002971D7">
              <w:rPr>
                <w:rFonts w:ascii="Times New Roman" w:hAnsi="Times New Roman"/>
              </w:rPr>
              <w:t>номический выбор. Эконом</w:t>
            </w:r>
            <w:r w:rsidRPr="002971D7">
              <w:rPr>
                <w:rFonts w:ascii="Times New Roman" w:hAnsi="Times New Roman"/>
              </w:rPr>
              <w:t>и</w:t>
            </w:r>
            <w:r w:rsidRPr="002971D7">
              <w:rPr>
                <w:rFonts w:ascii="Times New Roman" w:hAnsi="Times New Roman"/>
              </w:rPr>
              <w:t>ческие системы.</w:t>
            </w:r>
            <w:r w:rsidRPr="002971D7">
              <w:rPr>
                <w:rFonts w:ascii="Times New Roman" w:eastAsia="Times New Roman CYR" w:hAnsi="Times New Roman"/>
                <w:bCs/>
              </w:rPr>
              <w:t xml:space="preserve"> </w:t>
            </w:r>
            <w:r w:rsidRPr="002971D7">
              <w:rPr>
                <w:rFonts w:ascii="Times New Roman" w:hAnsi="Times New Roman"/>
              </w:rPr>
              <w:t>Рынок и р</w:t>
            </w:r>
            <w:r w:rsidRPr="002971D7">
              <w:rPr>
                <w:rFonts w:ascii="Times New Roman" w:hAnsi="Times New Roman"/>
              </w:rPr>
              <w:t>ы</w:t>
            </w:r>
            <w:r w:rsidRPr="002971D7">
              <w:rPr>
                <w:rFonts w:ascii="Times New Roman" w:hAnsi="Times New Roman"/>
              </w:rPr>
              <w:t>ночный механизм</w:t>
            </w:r>
            <w:r w:rsidRPr="002971D7">
              <w:rPr>
                <w:rFonts w:ascii="Times New Roman" w:eastAsia="Times New Roman CYR" w:hAnsi="Times New Roman"/>
                <w:bCs/>
              </w:rPr>
              <w:t>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</w:t>
            </w:r>
            <w:r>
              <w:rPr>
                <w:rFonts w:ascii="Times New Roman" w:hAnsi="Times New Roman"/>
                <w:color w:val="000000"/>
                <w:lang w:eastAsia="ar-SA"/>
              </w:rPr>
              <w:t>(№ 2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13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</w:tcPr>
          <w:p w:rsidR="00FD4421" w:rsidRPr="002971D7" w:rsidRDefault="00FD4421" w:rsidP="005B0C1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849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3. </w:t>
            </w:r>
            <w:r w:rsidRPr="002971D7">
              <w:rPr>
                <w:rFonts w:ascii="Times New Roman" w:hAnsi="Times New Roman"/>
              </w:rPr>
              <w:t>Теория спроса и пре</w:t>
            </w:r>
            <w:r w:rsidRPr="002971D7">
              <w:rPr>
                <w:rFonts w:ascii="Times New Roman" w:hAnsi="Times New Roman"/>
              </w:rPr>
              <w:t>д</w:t>
            </w:r>
            <w:r w:rsidRPr="002971D7">
              <w:rPr>
                <w:rFonts w:ascii="Times New Roman" w:hAnsi="Times New Roman"/>
              </w:rPr>
              <w:t>ложения. Эластичность.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3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14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</w:tcPr>
          <w:p w:rsidR="00FD4421" w:rsidRPr="002971D7" w:rsidRDefault="00FD4421" w:rsidP="005B0C1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t xml:space="preserve">Тема 4. </w:t>
            </w:r>
            <w:r w:rsidRPr="002971D7">
              <w:rPr>
                <w:rFonts w:ascii="Times New Roman" w:hAnsi="Times New Roman"/>
              </w:rPr>
              <w:t>Поведение потребит</w:t>
            </w:r>
            <w:r w:rsidRPr="002971D7">
              <w:rPr>
                <w:rFonts w:ascii="Times New Roman" w:hAnsi="Times New Roman"/>
              </w:rPr>
              <w:t>е</w:t>
            </w:r>
            <w:r w:rsidRPr="002971D7">
              <w:rPr>
                <w:rFonts w:ascii="Times New Roman" w:hAnsi="Times New Roman"/>
              </w:rPr>
              <w:t>ля.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4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15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</w:tcPr>
          <w:p w:rsidR="00FD4421" w:rsidRPr="002971D7" w:rsidRDefault="00FD4421" w:rsidP="005B0C1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5. </w:t>
            </w:r>
            <w:r w:rsidRPr="002971D7">
              <w:rPr>
                <w:rFonts w:ascii="Times New Roman" w:hAnsi="Times New Roman"/>
              </w:rPr>
              <w:t>Теория фирмы. Формы хозяйственной деятельности</w:t>
            </w:r>
            <w:r w:rsidRPr="002971D7">
              <w:rPr>
                <w:rFonts w:ascii="Times New Roman" w:eastAsia="Times New Roman CYR" w:hAnsi="Times New Roman"/>
                <w:bCs/>
              </w:rPr>
              <w:t>. Издержки и результаты хозя</w:t>
            </w:r>
            <w:r w:rsidRPr="002971D7">
              <w:rPr>
                <w:rFonts w:ascii="Times New Roman" w:eastAsia="Times New Roman CYR" w:hAnsi="Times New Roman"/>
                <w:bCs/>
              </w:rPr>
              <w:t>й</w:t>
            </w:r>
            <w:r w:rsidRPr="002971D7">
              <w:rPr>
                <w:rFonts w:ascii="Times New Roman" w:eastAsia="Times New Roman CYR" w:hAnsi="Times New Roman"/>
                <w:bCs/>
              </w:rPr>
              <w:t>ственной деятельности.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5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16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</w:tcPr>
          <w:p w:rsidR="00FD4421" w:rsidRPr="002971D7" w:rsidRDefault="00FD4421" w:rsidP="005B0C1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6. </w:t>
            </w:r>
            <w:r w:rsidRPr="002971D7">
              <w:rPr>
                <w:rFonts w:ascii="Times New Roman" w:hAnsi="Times New Roman"/>
              </w:rPr>
              <w:t>Типы рыночных стру</w:t>
            </w:r>
            <w:r w:rsidRPr="002971D7">
              <w:rPr>
                <w:rFonts w:ascii="Times New Roman" w:hAnsi="Times New Roman"/>
              </w:rPr>
              <w:t>к</w:t>
            </w:r>
            <w:r w:rsidRPr="002971D7">
              <w:rPr>
                <w:rFonts w:ascii="Times New Roman" w:hAnsi="Times New Roman"/>
              </w:rPr>
              <w:t>тур: совершенная и несове</w:t>
            </w:r>
            <w:r w:rsidRPr="002971D7">
              <w:rPr>
                <w:rFonts w:ascii="Times New Roman" w:hAnsi="Times New Roman"/>
              </w:rPr>
              <w:t>р</w:t>
            </w:r>
            <w:r w:rsidRPr="002971D7">
              <w:rPr>
                <w:rFonts w:ascii="Times New Roman" w:hAnsi="Times New Roman"/>
              </w:rPr>
              <w:t>шенная конкуренция.</w:t>
            </w:r>
            <w:r w:rsidRPr="002971D7">
              <w:rPr>
                <w:rFonts w:ascii="Times New Roman" w:eastAsia="Times New Roman CYR" w:hAnsi="Times New Roman"/>
                <w:bCs/>
              </w:rPr>
              <w:t xml:space="preserve"> 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6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17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</w:tcPr>
          <w:p w:rsidR="00FD4421" w:rsidRPr="002971D7" w:rsidRDefault="00FD4421" w:rsidP="005B0C1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 7. </w:t>
            </w:r>
            <w:r w:rsidRPr="002971D7">
              <w:rPr>
                <w:rFonts w:ascii="Times New Roman" w:hAnsi="Times New Roman"/>
              </w:rPr>
              <w:t>Рынки факторов пр</w:t>
            </w:r>
            <w:r w:rsidRPr="002971D7">
              <w:rPr>
                <w:rFonts w:ascii="Times New Roman" w:hAnsi="Times New Roman"/>
              </w:rPr>
              <w:t>о</w:t>
            </w:r>
            <w:r w:rsidRPr="002971D7">
              <w:rPr>
                <w:rFonts w:ascii="Times New Roman" w:hAnsi="Times New Roman"/>
              </w:rPr>
              <w:t>изводства. Рынок труда и его социальная значимость.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7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18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829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8. </w:t>
            </w:r>
            <w:r w:rsidRPr="002971D7">
              <w:rPr>
                <w:rFonts w:ascii="Times New Roman" w:eastAsia="Times New Roman CYR" w:hAnsi="Times New Roman"/>
                <w:bCs/>
              </w:rPr>
              <w:t>Общественное воспр</w:t>
            </w:r>
            <w:r w:rsidRPr="002971D7">
              <w:rPr>
                <w:rFonts w:ascii="Times New Roman" w:eastAsia="Times New Roman CYR" w:hAnsi="Times New Roman"/>
                <w:bCs/>
              </w:rPr>
              <w:t>о</w:t>
            </w:r>
            <w:r w:rsidRPr="002971D7">
              <w:rPr>
                <w:rFonts w:ascii="Times New Roman" w:eastAsia="Times New Roman CYR" w:hAnsi="Times New Roman"/>
                <w:bCs/>
              </w:rPr>
              <w:t>изводство. СНС и макроэкон</w:t>
            </w:r>
            <w:r w:rsidRPr="002971D7">
              <w:rPr>
                <w:rFonts w:ascii="Times New Roman" w:eastAsia="Times New Roman CYR" w:hAnsi="Times New Roman"/>
                <w:bCs/>
              </w:rPr>
              <w:t>о</w:t>
            </w:r>
            <w:r w:rsidRPr="002971D7">
              <w:rPr>
                <w:rFonts w:ascii="Times New Roman" w:eastAsia="Times New Roman CYR" w:hAnsi="Times New Roman"/>
                <w:bCs/>
              </w:rPr>
              <w:t>мические показатели.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8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19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Контрольная работа 2 (п. 5.6)</w:t>
            </w: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eastAsia="Times New Roman CYR" w:hAnsi="Times New Roman"/>
                <w:bCs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9. </w:t>
            </w:r>
            <w:r w:rsidRPr="002971D7">
              <w:rPr>
                <w:rFonts w:ascii="Times New Roman" w:eastAsia="Times New Roman CYR" w:hAnsi="Times New Roman"/>
                <w:bCs/>
              </w:rPr>
              <w:t>Макроэкономическое равновесие. Потребление и сбережение. Инвестиции.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Практическая работа (№ </w:t>
            </w:r>
            <w:r>
              <w:rPr>
                <w:rFonts w:ascii="Times New Roman" w:hAnsi="Times New Roman"/>
                <w:color w:val="000000"/>
                <w:lang w:eastAsia="ar-SA"/>
              </w:rPr>
              <w:t>9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20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eastAsia="Times New Roman CYR" w:hAnsi="Times New Roman"/>
                <w:bCs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10. </w:t>
            </w:r>
            <w:r w:rsidRPr="002971D7">
              <w:rPr>
                <w:rFonts w:ascii="Times New Roman" w:eastAsia="Times New Roman CYR" w:hAnsi="Times New Roman"/>
                <w:bCs/>
              </w:rPr>
              <w:t>Макроэкономическая нестабильность: цикличность развития, инфляция и безраб</w:t>
            </w:r>
            <w:r w:rsidRPr="002971D7">
              <w:rPr>
                <w:rFonts w:ascii="Times New Roman" w:eastAsia="Times New Roman CYR" w:hAnsi="Times New Roman"/>
                <w:bCs/>
              </w:rPr>
              <w:t>о</w:t>
            </w:r>
            <w:r w:rsidRPr="002971D7">
              <w:rPr>
                <w:rFonts w:ascii="Times New Roman" w:eastAsia="Times New Roman CYR" w:hAnsi="Times New Roman"/>
                <w:bCs/>
              </w:rPr>
              <w:t>тица. Социальная политика государства.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>Практическая работа (№ 1</w:t>
            </w:r>
            <w:r>
              <w:rPr>
                <w:rFonts w:ascii="Times New Roman" w:hAnsi="Times New Roman"/>
                <w:color w:val="000000"/>
                <w:lang w:eastAsia="ar-SA"/>
              </w:rPr>
              <w:t>0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21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eastAsia="Times New Roman CYR" w:hAnsi="Times New Roman"/>
                <w:bCs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11. </w:t>
            </w:r>
            <w:r w:rsidRPr="002971D7">
              <w:rPr>
                <w:rFonts w:ascii="Times New Roman" w:eastAsia="Times New Roman CYR" w:hAnsi="Times New Roman"/>
                <w:bCs/>
              </w:rPr>
              <w:t>Государственные ра</w:t>
            </w:r>
            <w:r w:rsidRPr="002971D7">
              <w:rPr>
                <w:rFonts w:ascii="Times New Roman" w:eastAsia="Times New Roman CYR" w:hAnsi="Times New Roman"/>
                <w:bCs/>
              </w:rPr>
              <w:t>с</w:t>
            </w:r>
            <w:r w:rsidRPr="002971D7">
              <w:rPr>
                <w:rFonts w:ascii="Times New Roman" w:eastAsia="Times New Roman CYR" w:hAnsi="Times New Roman"/>
                <w:bCs/>
              </w:rPr>
              <w:t>ходы и налоги. Бюджетно-налоговая политика.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>Практическая работа (№ 1</w:t>
            </w:r>
            <w:r>
              <w:rPr>
                <w:rFonts w:ascii="Times New Roman" w:hAnsi="Times New Roman"/>
                <w:color w:val="000000"/>
                <w:lang w:eastAsia="ar-SA"/>
              </w:rPr>
              <w:t>1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22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FD4421" w:rsidRPr="00771A43" w:rsidTr="00C409F0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D4421" w:rsidRPr="002971D7" w:rsidRDefault="00FD4421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pct"/>
            <w:vMerge/>
            <w:vAlign w:val="center"/>
          </w:tcPr>
          <w:p w:rsidR="00FD4421" w:rsidRPr="002971D7" w:rsidRDefault="00FD4421" w:rsidP="00842BB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531" w:type="pct"/>
            <w:vAlign w:val="center"/>
          </w:tcPr>
          <w:p w:rsidR="00FD4421" w:rsidRPr="002971D7" w:rsidRDefault="00FD4421" w:rsidP="00842BB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eastAsia="Times New Roman CYR" w:hAnsi="Times New Roman"/>
                <w:bCs/>
              </w:rPr>
              <w:t xml:space="preserve">Тема 12. </w:t>
            </w:r>
            <w:r w:rsidRPr="002971D7">
              <w:rPr>
                <w:rFonts w:ascii="Times New Roman" w:eastAsia="Times New Roman CYR" w:hAnsi="Times New Roman"/>
                <w:bCs/>
              </w:rPr>
              <w:t>Деньги и их функции. Денежно-кредитная политика. Банковская система.</w:t>
            </w: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4421" w:rsidRDefault="00FD4421" w:rsidP="00842BB6">
            <w:pPr>
              <w:widowControl w:val="0"/>
            </w:pPr>
            <w:r w:rsidRPr="00F93E22">
              <w:rPr>
                <w:rFonts w:ascii="Times New Roman" w:hAnsi="Times New Roman"/>
                <w:color w:val="000000"/>
                <w:lang w:eastAsia="ar-SA"/>
              </w:rPr>
              <w:t>Практическая работа (№ 1</w:t>
            </w:r>
            <w:r>
              <w:rPr>
                <w:rFonts w:ascii="Times New Roman" w:hAnsi="Times New Roman"/>
                <w:color w:val="000000"/>
                <w:lang w:eastAsia="ar-SA"/>
              </w:rPr>
              <w:t>2</w:t>
            </w:r>
            <w:r w:rsidR="00C726C2">
              <w:rPr>
                <w:rFonts w:ascii="Times New Roman" w:hAnsi="Times New Roman"/>
                <w:color w:val="000000"/>
                <w:lang w:eastAsia="ar-SA"/>
              </w:rPr>
              <w:t>, 23</w:t>
            </w:r>
            <w:r w:rsidRPr="00F93E22">
              <w:rPr>
                <w:rFonts w:ascii="Times New Roman" w:hAnsi="Times New Roman"/>
                <w:color w:val="000000"/>
                <w:lang w:eastAsia="ar-SA"/>
              </w:rPr>
              <w:t xml:space="preserve"> п. 5.4)</w:t>
            </w: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FD4421" w:rsidRPr="002971D7" w:rsidRDefault="00FD4421" w:rsidP="00842BB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</w:tbl>
    <w:p w:rsidR="00472F14" w:rsidRPr="003A17E6" w:rsidRDefault="00472F14" w:rsidP="005B0C1A">
      <w:pPr>
        <w:widowControl w:val="0"/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>4 Описание процедуры оценивания</w:t>
      </w:r>
    </w:p>
    <w:p w:rsidR="00472F14" w:rsidRDefault="00472F14" w:rsidP="005B0C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Качество сформированности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</w:t>
      </w:r>
      <w:r w:rsidRPr="00810354">
        <w:rPr>
          <w:rFonts w:ascii="Times New Roman" w:hAnsi="Times New Roman"/>
          <w:sz w:val="24"/>
        </w:rPr>
        <w:t>е</w:t>
      </w:r>
      <w:r w:rsidRPr="00810354">
        <w:rPr>
          <w:rFonts w:ascii="Times New Roman" w:hAnsi="Times New Roman"/>
          <w:sz w:val="24"/>
        </w:rPr>
        <w:t>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</w:t>
      </w:r>
      <w:r w:rsidRPr="00810354">
        <w:rPr>
          <w:rFonts w:ascii="Times New Roman" w:hAnsi="Times New Roman"/>
          <w:sz w:val="24"/>
        </w:rPr>
        <w:t>ь</w:t>
      </w:r>
      <w:r w:rsidRPr="00810354">
        <w:rPr>
          <w:rFonts w:ascii="Times New Roman" w:hAnsi="Times New Roman"/>
          <w:sz w:val="24"/>
        </w:rPr>
        <w:t>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472F14" w:rsidRPr="00750EAC" w:rsidRDefault="00472F14" w:rsidP="005B0C1A">
      <w:pPr>
        <w:widowControl w:val="0"/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166"/>
        <w:gridCol w:w="1166"/>
        <w:gridCol w:w="1165"/>
        <w:gridCol w:w="1165"/>
        <w:gridCol w:w="1165"/>
        <w:gridCol w:w="1165"/>
        <w:gridCol w:w="1167"/>
      </w:tblGrid>
      <w:tr w:rsidR="002E5FDD" w:rsidRPr="00614E67" w:rsidTr="002E5FDD">
        <w:trPr>
          <w:cantSplit/>
          <w:trHeight w:val="1134"/>
        </w:trPr>
        <w:tc>
          <w:tcPr>
            <w:tcW w:w="1085" w:type="pct"/>
            <w:shd w:val="clear" w:color="auto" w:fill="auto"/>
            <w:vAlign w:val="center"/>
          </w:tcPr>
          <w:p w:rsidR="000D2D25" w:rsidRDefault="000E0492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</w:t>
            </w:r>
            <w:r w:rsidR="000D2D2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учебной </w:t>
            </w:r>
          </w:p>
          <w:p w:rsidR="002E5FDD" w:rsidRPr="000E0492" w:rsidRDefault="000D2D25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деятельности</w:t>
            </w:r>
          </w:p>
        </w:tc>
        <w:tc>
          <w:tcPr>
            <w:tcW w:w="559" w:type="pct"/>
            <w:vAlign w:val="center"/>
          </w:tcPr>
          <w:p w:rsidR="002E5FDD" w:rsidRPr="000E0492" w:rsidRDefault="002E5FDD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Тест для сам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контроля</w:t>
            </w:r>
          </w:p>
        </w:tc>
        <w:tc>
          <w:tcPr>
            <w:tcW w:w="559" w:type="pct"/>
            <w:vAlign w:val="center"/>
          </w:tcPr>
          <w:p w:rsidR="002E5FDD" w:rsidRPr="000E0492" w:rsidRDefault="002E5FDD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Тест ит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гового контроля</w:t>
            </w:r>
          </w:p>
        </w:tc>
        <w:tc>
          <w:tcPr>
            <w:tcW w:w="559" w:type="pct"/>
            <w:vAlign w:val="center"/>
          </w:tcPr>
          <w:p w:rsidR="002E5FDD" w:rsidRPr="000E0492" w:rsidRDefault="002E5FDD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Доклад с презент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цией</w:t>
            </w:r>
          </w:p>
        </w:tc>
        <w:tc>
          <w:tcPr>
            <w:tcW w:w="559" w:type="pct"/>
            <w:vAlign w:val="center"/>
          </w:tcPr>
          <w:p w:rsidR="002E5FDD" w:rsidRPr="000E0492" w:rsidRDefault="002E5FDD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Практ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и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ческая работа</w:t>
            </w:r>
          </w:p>
        </w:tc>
        <w:tc>
          <w:tcPr>
            <w:tcW w:w="559" w:type="pct"/>
            <w:vAlign w:val="center"/>
          </w:tcPr>
          <w:p w:rsidR="002E5FDD" w:rsidRPr="000E0492" w:rsidRDefault="002E5FDD" w:rsidP="00DA34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Ко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трольная работа</w:t>
            </w:r>
            <w:r w:rsidR="000E0492"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1</w:t>
            </w:r>
            <w:r w:rsidR="007A049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59" w:type="pct"/>
            <w:vAlign w:val="center"/>
          </w:tcPr>
          <w:p w:rsidR="002E5FDD" w:rsidRPr="000E0492" w:rsidRDefault="000E0492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Ко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трольная работа 2</w:t>
            </w:r>
          </w:p>
        </w:tc>
        <w:tc>
          <w:tcPr>
            <w:tcW w:w="560" w:type="pct"/>
            <w:vAlign w:val="center"/>
          </w:tcPr>
          <w:p w:rsidR="002E5FDD" w:rsidRPr="000E0492" w:rsidRDefault="002E5FDD" w:rsidP="005B0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Итого</w:t>
            </w:r>
          </w:p>
        </w:tc>
      </w:tr>
      <w:tr w:rsidR="005F5CFC" w:rsidRPr="00614E67" w:rsidTr="002E5FDD">
        <w:trPr>
          <w:trHeight w:val="469"/>
        </w:trPr>
        <w:tc>
          <w:tcPr>
            <w:tcW w:w="1085" w:type="pct"/>
            <w:shd w:val="clear" w:color="auto" w:fill="auto"/>
            <w:vAlign w:val="center"/>
            <w:hideMark/>
          </w:tcPr>
          <w:p w:rsidR="005F5CFC" w:rsidRPr="000E0492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Лекции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F5CFC" w:rsidRPr="00614E67" w:rsidTr="002E5FDD">
        <w:trPr>
          <w:trHeight w:val="552"/>
        </w:trPr>
        <w:tc>
          <w:tcPr>
            <w:tcW w:w="1085" w:type="pct"/>
            <w:shd w:val="clear" w:color="auto" w:fill="auto"/>
            <w:vAlign w:val="center"/>
            <w:hideMark/>
          </w:tcPr>
          <w:p w:rsidR="005F5CFC" w:rsidRPr="000E0492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Практические </w:t>
            </w:r>
          </w:p>
          <w:p w:rsidR="005F5CFC" w:rsidRPr="000E0492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занятия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</w:tr>
      <w:tr w:rsidR="005F5CFC" w:rsidRPr="00614E67" w:rsidTr="002E5FDD">
        <w:trPr>
          <w:trHeight w:val="301"/>
        </w:trPr>
        <w:tc>
          <w:tcPr>
            <w:tcW w:w="1085" w:type="pct"/>
            <w:shd w:val="clear" w:color="auto" w:fill="auto"/>
            <w:vAlign w:val="center"/>
            <w:hideMark/>
          </w:tcPr>
          <w:p w:rsidR="005F5CFC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Самостоятельная </w:t>
            </w:r>
          </w:p>
          <w:p w:rsidR="005F5CFC" w:rsidRPr="000E0492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работа в ЭОС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48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68</w:t>
            </w:r>
          </w:p>
        </w:tc>
      </w:tr>
      <w:tr w:rsidR="005F5CFC" w:rsidRPr="00614E67" w:rsidTr="002E5FDD">
        <w:trPr>
          <w:trHeight w:val="552"/>
        </w:trPr>
        <w:tc>
          <w:tcPr>
            <w:tcW w:w="1085" w:type="pct"/>
            <w:shd w:val="clear" w:color="auto" w:fill="auto"/>
            <w:vAlign w:val="center"/>
            <w:hideMark/>
          </w:tcPr>
          <w:p w:rsidR="005F5CFC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Промежуточная</w:t>
            </w:r>
          </w:p>
          <w:p w:rsidR="005F5CFC" w:rsidRPr="000E0492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аттестация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60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</w:tr>
      <w:tr w:rsidR="005F5CFC" w:rsidRPr="00614E67" w:rsidTr="002E5FDD">
        <w:trPr>
          <w:trHeight w:val="415"/>
        </w:trPr>
        <w:tc>
          <w:tcPr>
            <w:tcW w:w="1085" w:type="pct"/>
            <w:shd w:val="clear" w:color="auto" w:fill="auto"/>
            <w:vAlign w:val="center"/>
            <w:hideMark/>
          </w:tcPr>
          <w:p w:rsidR="005F5CFC" w:rsidRPr="000E0492" w:rsidRDefault="005F5CFC" w:rsidP="005B0C1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Итого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48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59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60" w:type="pct"/>
            <w:vAlign w:val="center"/>
          </w:tcPr>
          <w:p w:rsidR="005F5CFC" w:rsidRPr="000E0492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0492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</w:tr>
    </w:tbl>
    <w:p w:rsidR="00472F14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i/>
          <w:color w:val="FF0000"/>
          <w:sz w:val="24"/>
        </w:rPr>
      </w:pPr>
    </w:p>
    <w:p w:rsidR="00472F14" w:rsidRDefault="00472F14" w:rsidP="005B0C1A">
      <w:pPr>
        <w:widowControl w:val="0"/>
        <w:spacing w:after="120" w:line="240" w:lineRule="auto"/>
        <w:ind w:firstLine="284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</w:t>
      </w:r>
      <w:r w:rsidRPr="00810354">
        <w:rPr>
          <w:rFonts w:ascii="Times New Roman" w:hAnsi="Times New Roman"/>
          <w:sz w:val="24"/>
        </w:rPr>
        <w:t>и</w:t>
      </w:r>
      <w:r w:rsidRPr="00810354"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6974"/>
      </w:tblGrid>
      <w:tr w:rsidR="00472F14" w:rsidRPr="00D02CC8" w:rsidTr="00581D1A">
        <w:trPr>
          <w:trHeight w:val="1022"/>
        </w:trPr>
        <w:tc>
          <w:tcPr>
            <w:tcW w:w="1384" w:type="dxa"/>
            <w:vAlign w:val="center"/>
          </w:tcPr>
          <w:p w:rsidR="00472F14" w:rsidRPr="00D02CC8" w:rsidRDefault="00472F14" w:rsidP="005B0C1A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л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лов</w:t>
            </w:r>
          </w:p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и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плине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</w:t>
            </w:r>
            <w:r w:rsidRPr="00D02CC8">
              <w:rPr>
                <w:rFonts w:ascii="Times New Roman" w:hAnsi="Times New Roman"/>
              </w:rPr>
              <w:t>о</w:t>
            </w:r>
            <w:r w:rsidRPr="00D02CC8">
              <w:rPr>
                <w:rFonts w:ascii="Times New Roman" w:hAnsi="Times New Roman"/>
              </w:rPr>
              <w:t>межуточной а</w:t>
            </w:r>
            <w:r w:rsidRPr="00D02CC8">
              <w:rPr>
                <w:rFonts w:ascii="Times New Roman" w:hAnsi="Times New Roman"/>
              </w:rPr>
              <w:t>т</w:t>
            </w:r>
            <w:r w:rsidRPr="00D02CC8">
              <w:rPr>
                <w:rFonts w:ascii="Times New Roman" w:hAnsi="Times New Roman"/>
              </w:rPr>
              <w:t>тестации</w:t>
            </w:r>
          </w:p>
        </w:tc>
        <w:tc>
          <w:tcPr>
            <w:tcW w:w="697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>качества сформированности компетенции</w:t>
            </w:r>
          </w:p>
        </w:tc>
      </w:tr>
      <w:tr w:rsidR="00472F14" w:rsidRPr="00D02CC8" w:rsidTr="00581D1A">
        <w:tc>
          <w:tcPr>
            <w:tcW w:w="138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386142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 xml:space="preserve">«зачтено» / </w:t>
            </w:r>
          </w:p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«отлично»</w:t>
            </w:r>
          </w:p>
        </w:tc>
        <w:tc>
          <w:tcPr>
            <w:tcW w:w="697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</w:t>
            </w:r>
            <w:r w:rsidRPr="00D02CC8">
              <w:rPr>
                <w:rFonts w:ascii="Times New Roman" w:hAnsi="Times New Roman"/>
              </w:rPr>
              <w:t>е</w:t>
            </w:r>
            <w:r w:rsidRPr="00D02CC8">
              <w:rPr>
                <w:rFonts w:ascii="Times New Roman" w:hAnsi="Times New Roman"/>
              </w:rPr>
              <w:t>тенций</w:t>
            </w:r>
            <w:r w:rsidR="00132C89">
              <w:rPr>
                <w:rFonts w:ascii="Times New Roman" w:hAnsi="Times New Roman"/>
              </w:rPr>
              <w:t>:</w:t>
            </w:r>
            <w:r w:rsidRPr="00D02CC8">
              <w:rPr>
                <w:rFonts w:ascii="Times New Roman" w:hAnsi="Times New Roman"/>
              </w:rPr>
              <w:t xml:space="preserve"> обнаруживает всестороннее, систематическое и глубокое зн</w:t>
            </w:r>
            <w:r w:rsidRPr="00D02CC8">
              <w:rPr>
                <w:rFonts w:ascii="Times New Roman" w:hAnsi="Times New Roman"/>
              </w:rPr>
              <w:t>а</w:t>
            </w:r>
            <w:r w:rsidRPr="00D02CC8">
              <w:rPr>
                <w:rFonts w:ascii="Times New Roman" w:hAnsi="Times New Roman"/>
              </w:rPr>
              <w:t>ние учебного материала, усвоил основную литературу и знаком с д</w:t>
            </w:r>
            <w:r w:rsidRPr="00D02CC8">
              <w:rPr>
                <w:rFonts w:ascii="Times New Roman" w:hAnsi="Times New Roman"/>
              </w:rPr>
              <w:t>о</w:t>
            </w:r>
            <w:r w:rsidRPr="00D02CC8">
              <w:rPr>
                <w:rFonts w:ascii="Times New Roman" w:hAnsi="Times New Roman"/>
              </w:rPr>
              <w:t>полнительной литературой, рекомендованной программой, умеет св</w:t>
            </w:r>
            <w:r w:rsidRPr="00D02CC8">
              <w:rPr>
                <w:rFonts w:ascii="Times New Roman" w:hAnsi="Times New Roman"/>
              </w:rPr>
              <w:t>о</w:t>
            </w:r>
            <w:r w:rsidRPr="00D02CC8">
              <w:rPr>
                <w:rFonts w:ascii="Times New Roman" w:hAnsi="Times New Roman"/>
              </w:rPr>
              <w:t>бодно выполнять практические задания, предусмотренные програ</w:t>
            </w:r>
            <w:r w:rsidRPr="00D02CC8">
              <w:rPr>
                <w:rFonts w:ascii="Times New Roman" w:hAnsi="Times New Roman"/>
              </w:rPr>
              <w:t>м</w:t>
            </w:r>
            <w:r w:rsidRPr="00D02CC8">
              <w:rPr>
                <w:rFonts w:ascii="Times New Roman" w:hAnsi="Times New Roman"/>
              </w:rPr>
              <w:t>мой, свободно оперирует приобретенными знаниями, умениями, пр</w:t>
            </w:r>
            <w:r w:rsidRPr="00D02CC8">
              <w:rPr>
                <w:rFonts w:ascii="Times New Roman" w:hAnsi="Times New Roman"/>
              </w:rPr>
              <w:t>и</w:t>
            </w:r>
            <w:r w:rsidRPr="00D02CC8">
              <w:rPr>
                <w:rFonts w:ascii="Times New Roman" w:hAnsi="Times New Roman"/>
              </w:rPr>
              <w:t>меняет их в ситуациях повышенной сложности.</w:t>
            </w:r>
          </w:p>
        </w:tc>
      </w:tr>
      <w:tr w:rsidR="00472F14" w:rsidRPr="00D02CC8" w:rsidTr="00581D1A">
        <w:tc>
          <w:tcPr>
            <w:tcW w:w="138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386142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 xml:space="preserve">«зачтено» / </w:t>
            </w:r>
          </w:p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«хорошо»</w:t>
            </w:r>
          </w:p>
        </w:tc>
        <w:tc>
          <w:tcPr>
            <w:tcW w:w="697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</w:t>
            </w:r>
            <w:r w:rsidR="00132C89">
              <w:rPr>
                <w:rFonts w:ascii="Times New Roman" w:hAnsi="Times New Roman"/>
              </w:rPr>
              <w:t xml:space="preserve"> в целом </w:t>
            </w:r>
            <w:r w:rsidRPr="00D02CC8">
              <w:rPr>
                <w:rFonts w:ascii="Times New Roman" w:hAnsi="Times New Roman"/>
              </w:rPr>
              <w:t xml:space="preserve">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основные знания, умения освоены, но допускаются н</w:t>
            </w:r>
            <w:r w:rsidRPr="00D02CC8">
              <w:rPr>
                <w:rFonts w:ascii="Times New Roman" w:hAnsi="Times New Roman"/>
              </w:rPr>
              <w:t>е</w:t>
            </w:r>
            <w:r w:rsidRPr="00D02CC8">
              <w:rPr>
                <w:rFonts w:ascii="Times New Roman" w:hAnsi="Times New Roman"/>
              </w:rPr>
              <w:t xml:space="preserve">значительные ошибки, неточности, затруднения при аналитических </w:t>
            </w:r>
            <w:r w:rsidRPr="00D02CC8">
              <w:rPr>
                <w:rFonts w:ascii="Times New Roman" w:hAnsi="Times New Roman"/>
              </w:rPr>
              <w:lastRenderedPageBreak/>
              <w:t>операциях, переносе знаний и умений на новые, нестандартные ситу</w:t>
            </w:r>
            <w:r w:rsidRPr="00D02CC8">
              <w:rPr>
                <w:rFonts w:ascii="Times New Roman" w:hAnsi="Times New Roman"/>
              </w:rPr>
              <w:t>а</w:t>
            </w:r>
            <w:r w:rsidRPr="00D02CC8">
              <w:rPr>
                <w:rFonts w:ascii="Times New Roman" w:hAnsi="Times New Roman"/>
              </w:rPr>
              <w:t xml:space="preserve">ции. </w:t>
            </w:r>
          </w:p>
        </w:tc>
      </w:tr>
      <w:tr w:rsidR="00472F14" w:rsidRPr="00D02CC8" w:rsidTr="00581D1A">
        <w:tc>
          <w:tcPr>
            <w:tcW w:w="138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lastRenderedPageBreak/>
              <w:t>от 61 до 75</w:t>
            </w:r>
          </w:p>
        </w:tc>
        <w:tc>
          <w:tcPr>
            <w:tcW w:w="1843" w:type="dxa"/>
            <w:vAlign w:val="center"/>
          </w:tcPr>
          <w:p w:rsidR="00386142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</w:t>
            </w:r>
          </w:p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 xml:space="preserve"> «удовлетвор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и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тельно»</w:t>
            </w:r>
          </w:p>
        </w:tc>
        <w:tc>
          <w:tcPr>
            <w:tcW w:w="697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gramStart"/>
            <w:r w:rsidR="00132C89">
              <w:rPr>
                <w:rFonts w:ascii="Times New Roman" w:hAnsi="Times New Roman"/>
              </w:rPr>
              <w:t>умеренную</w:t>
            </w:r>
            <w:proofErr w:type="gramEnd"/>
            <w:r w:rsidR="00132C89">
              <w:rPr>
                <w:rFonts w:ascii="Times New Roman" w:hAnsi="Times New Roman"/>
              </w:rPr>
              <w:t xml:space="preserve">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</w:t>
            </w:r>
            <w:r w:rsidRPr="00D02CC8">
              <w:rPr>
                <w:rFonts w:ascii="Times New Roman" w:hAnsi="Times New Roman"/>
              </w:rPr>
              <w:t>р</w:t>
            </w:r>
            <w:r w:rsidRPr="00D02CC8">
              <w:rPr>
                <w:rFonts w:ascii="Times New Roman" w:hAnsi="Times New Roman"/>
              </w:rPr>
              <w:t>ных компетенций: в ходе контрольных мероприятий допускаются зн</w:t>
            </w:r>
            <w:r w:rsidRPr="00D02CC8">
              <w:rPr>
                <w:rFonts w:ascii="Times New Roman" w:hAnsi="Times New Roman"/>
              </w:rPr>
              <w:t>а</w:t>
            </w:r>
            <w:r w:rsidRPr="00D02CC8">
              <w:rPr>
                <w:rFonts w:ascii="Times New Roman" w:hAnsi="Times New Roman"/>
              </w:rPr>
              <w:t>чительные ошибки, проявляется отсутствие отдельных знаний, умений, навыков по некоторым дисциплинарным компетенциям, студент исп</w:t>
            </w:r>
            <w:r w:rsidRPr="00D02CC8">
              <w:rPr>
                <w:rFonts w:ascii="Times New Roman" w:hAnsi="Times New Roman"/>
              </w:rPr>
              <w:t>ы</w:t>
            </w:r>
            <w:r w:rsidRPr="00D02CC8">
              <w:rPr>
                <w:rFonts w:ascii="Times New Roman" w:hAnsi="Times New Roman"/>
              </w:rPr>
              <w:t>тывает значительные затруднения при оперировании знаниями и ум</w:t>
            </w:r>
            <w:r w:rsidRPr="00D02CC8">
              <w:rPr>
                <w:rFonts w:ascii="Times New Roman" w:hAnsi="Times New Roman"/>
              </w:rPr>
              <w:t>е</w:t>
            </w:r>
            <w:r w:rsidRPr="00D02CC8">
              <w:rPr>
                <w:rFonts w:ascii="Times New Roman" w:hAnsi="Times New Roman"/>
              </w:rPr>
              <w:t>ниями при их переносе на новые ситуации.</w:t>
            </w:r>
          </w:p>
        </w:tc>
      </w:tr>
      <w:tr w:rsidR="00472F14" w:rsidRPr="00D02CC8" w:rsidTr="00581D1A">
        <w:tc>
          <w:tcPr>
            <w:tcW w:w="138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и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тельно»</w:t>
            </w:r>
          </w:p>
        </w:tc>
        <w:tc>
          <w:tcPr>
            <w:tcW w:w="697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D02CC8">
              <w:rPr>
                <w:rFonts w:ascii="Times New Roman" w:hAnsi="Times New Roman"/>
              </w:rPr>
              <w:t xml:space="preserve">, </w:t>
            </w:r>
            <w:r w:rsidR="00132C89">
              <w:rPr>
                <w:rFonts w:ascii="Times New Roman" w:hAnsi="Times New Roman"/>
              </w:rPr>
              <w:t xml:space="preserve">явно </w:t>
            </w:r>
            <w:r w:rsidRPr="00D02CC8">
              <w:rPr>
                <w:rFonts w:ascii="Times New Roman" w:hAnsi="Times New Roman"/>
              </w:rPr>
              <w:t>пр</w:t>
            </w:r>
            <w:r w:rsidRPr="00D02CC8">
              <w:rPr>
                <w:rFonts w:ascii="Times New Roman" w:hAnsi="Times New Roman"/>
              </w:rPr>
              <w:t>о</w:t>
            </w:r>
            <w:r w:rsidRPr="00D02CC8">
              <w:rPr>
                <w:rFonts w:ascii="Times New Roman" w:hAnsi="Times New Roman"/>
              </w:rPr>
              <w:t>является недостаточность знаний, умений, навыков.</w:t>
            </w:r>
          </w:p>
        </w:tc>
      </w:tr>
      <w:tr w:rsidR="00472F14" w:rsidRPr="00D02CC8" w:rsidTr="00581D1A">
        <w:tc>
          <w:tcPr>
            <w:tcW w:w="138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и</w:t>
            </w:r>
            <w:r w:rsidRPr="00D02CC8">
              <w:rPr>
                <w:rFonts w:ascii="Times New Roman" w:hAnsi="Times New Roman"/>
                <w:color w:val="000000"/>
                <w:szCs w:val="24"/>
              </w:rPr>
              <w:t>тельно»</w:t>
            </w:r>
          </w:p>
        </w:tc>
        <w:tc>
          <w:tcPr>
            <w:tcW w:w="6974" w:type="dxa"/>
            <w:vAlign w:val="center"/>
          </w:tcPr>
          <w:p w:rsidR="00472F14" w:rsidRPr="00D02CC8" w:rsidRDefault="00472F14" w:rsidP="005B0C1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>формированы. Проявляется полное или практически полное отсутствие знаний, умений, навыков.</w:t>
            </w:r>
          </w:p>
        </w:tc>
      </w:tr>
    </w:tbl>
    <w:p w:rsidR="00472F14" w:rsidRDefault="00472F14" w:rsidP="005B0C1A">
      <w:pPr>
        <w:widowControl w:val="0"/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472F14" w:rsidRDefault="00472F14" w:rsidP="005B0C1A">
      <w:pPr>
        <w:widowContro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72F14" w:rsidRPr="0099085F" w:rsidRDefault="00472F14" w:rsidP="005B0C1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11645">
        <w:rPr>
          <w:rFonts w:ascii="Arial" w:hAnsi="Arial" w:cs="Arial"/>
          <w:b/>
          <w:sz w:val="24"/>
          <w:szCs w:val="24"/>
        </w:rPr>
        <w:lastRenderedPageBreak/>
        <w:t>5</w:t>
      </w:r>
      <w:r w:rsidRPr="009908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Примерные</w:t>
      </w:r>
      <w:r w:rsidRPr="003A17E6">
        <w:rPr>
          <w:rFonts w:ascii="Arial" w:hAnsi="Arial" w:cs="Arial"/>
          <w:b/>
          <w:sz w:val="24"/>
          <w:szCs w:val="24"/>
        </w:rPr>
        <w:t xml:space="preserve"> оценочны</w:t>
      </w:r>
      <w:r>
        <w:rPr>
          <w:rFonts w:ascii="Arial" w:hAnsi="Arial" w:cs="Arial"/>
          <w:b/>
          <w:sz w:val="24"/>
          <w:szCs w:val="24"/>
        </w:rPr>
        <w:t>е</w:t>
      </w:r>
      <w:r w:rsidRPr="003A17E6">
        <w:rPr>
          <w:rFonts w:ascii="Arial" w:hAnsi="Arial" w:cs="Arial"/>
          <w:b/>
          <w:sz w:val="24"/>
          <w:szCs w:val="24"/>
        </w:rPr>
        <w:t xml:space="preserve"> средств</w:t>
      </w:r>
      <w:r>
        <w:rPr>
          <w:rFonts w:ascii="Arial" w:hAnsi="Arial" w:cs="Arial"/>
          <w:b/>
          <w:sz w:val="24"/>
          <w:szCs w:val="24"/>
        </w:rPr>
        <w:t>а</w:t>
      </w:r>
    </w:p>
    <w:p w:rsidR="00472F14" w:rsidRPr="0099085F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F14" w:rsidRPr="0099085F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9085F">
        <w:rPr>
          <w:rFonts w:ascii="Times New Roman" w:hAnsi="Times New Roman"/>
          <w:b/>
          <w:sz w:val="24"/>
          <w:szCs w:val="24"/>
        </w:rPr>
        <w:t>5.1 Темы для докладов</w:t>
      </w:r>
      <w:r w:rsidR="005055AD">
        <w:rPr>
          <w:rFonts w:ascii="Times New Roman" w:hAnsi="Times New Roman"/>
          <w:b/>
          <w:sz w:val="24"/>
          <w:szCs w:val="24"/>
        </w:rPr>
        <w:t xml:space="preserve"> с презентацией (на выбор)</w:t>
      </w:r>
    </w:p>
    <w:p w:rsidR="005055AD" w:rsidRDefault="005055AD" w:rsidP="005B0C1A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Теория эффе</w:t>
      </w:r>
      <w:r w:rsidR="005D47FA" w:rsidRPr="005D47FA">
        <w:rPr>
          <w:rFonts w:ascii="Times New Roman" w:hAnsi="Times New Roman"/>
          <w:sz w:val="24"/>
          <w:szCs w:val="24"/>
        </w:rPr>
        <w:t xml:space="preserve">ктивного спроса Джона М. </w:t>
      </w:r>
      <w:proofErr w:type="spellStart"/>
      <w:r w:rsidR="005D47FA" w:rsidRPr="005D47FA">
        <w:rPr>
          <w:rFonts w:ascii="Times New Roman" w:hAnsi="Times New Roman"/>
          <w:sz w:val="24"/>
          <w:szCs w:val="24"/>
        </w:rPr>
        <w:t>Кейнса</w:t>
      </w:r>
      <w:proofErr w:type="spellEnd"/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Карл Маркс: основные постулаты теории прибавочной стоимости</w:t>
      </w:r>
    </w:p>
    <w:p w:rsidR="005D47FA" w:rsidRDefault="005D47FA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Жизнь и деятельность Н.Д. Кондратьева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Особенности и актуальность современного институционализма как направления эконом</w:t>
      </w:r>
      <w:r w:rsidRPr="005D47FA">
        <w:rPr>
          <w:rFonts w:ascii="Times New Roman" w:hAnsi="Times New Roman"/>
          <w:sz w:val="24"/>
          <w:szCs w:val="24"/>
        </w:rPr>
        <w:t>и</w:t>
      </w:r>
      <w:r w:rsidRPr="005D47FA">
        <w:rPr>
          <w:rFonts w:ascii="Times New Roman" w:hAnsi="Times New Roman"/>
          <w:sz w:val="24"/>
          <w:szCs w:val="24"/>
        </w:rPr>
        <w:t xml:space="preserve">ческой мысли 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Знаменитые эксперименты в экономической истории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Нобелевская премия по экономике: история и современность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Этапы всемирной эволюции производительных сил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Критерии рациональности поведения современных людей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Разнообразие общественных благ и особенности их потребления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Природные ресурсы России: объемы запасов и особенности размещения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 xml:space="preserve">Природные ресурсы нашего региона и их место в экономической системе России 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Современные тенденции и перспективы формирования трудовых ресурсов России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Национальное богатство России: экономическое наследие и современные тенденции фо</w:t>
      </w:r>
      <w:r w:rsidRPr="005D47FA">
        <w:rPr>
          <w:rFonts w:ascii="Times New Roman" w:hAnsi="Times New Roman"/>
          <w:sz w:val="24"/>
          <w:szCs w:val="24"/>
        </w:rPr>
        <w:t>р</w:t>
      </w:r>
      <w:r w:rsidRPr="005D47FA">
        <w:rPr>
          <w:rFonts w:ascii="Times New Roman" w:hAnsi="Times New Roman"/>
          <w:sz w:val="24"/>
          <w:szCs w:val="24"/>
        </w:rPr>
        <w:t>мирования</w:t>
      </w:r>
    </w:p>
    <w:p w:rsid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Развитие экономики России за последние 100 лет: обзор тенденций</w:t>
      </w:r>
    </w:p>
    <w:p w:rsidR="00472F14" w:rsidRPr="005D47FA" w:rsidRDefault="005055AD" w:rsidP="005B0C1A">
      <w:pPr>
        <w:pStyle w:val="a5"/>
        <w:widowControl w:val="0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47FA">
        <w:rPr>
          <w:rFonts w:ascii="Times New Roman" w:hAnsi="Times New Roman"/>
          <w:sz w:val="24"/>
          <w:szCs w:val="24"/>
        </w:rPr>
        <w:t>Предпринимательская способность как особый фактор производства</w:t>
      </w:r>
    </w:p>
    <w:p w:rsidR="005055AD" w:rsidRDefault="005055AD" w:rsidP="005B0C1A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F14" w:rsidRPr="005D47FA" w:rsidRDefault="00472F14" w:rsidP="005B0C1A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5D47FA">
        <w:rPr>
          <w:rFonts w:ascii="Times New Roman" w:hAnsi="Times New Roman"/>
          <w:i/>
          <w:sz w:val="24"/>
          <w:szCs w:val="24"/>
        </w:rPr>
        <w:t>Краткие методические указания</w:t>
      </w:r>
    </w:p>
    <w:p w:rsidR="005D47FA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C0C18">
        <w:rPr>
          <w:rFonts w:ascii="Times New Roman" w:hAnsi="Times New Roman"/>
          <w:sz w:val="24"/>
          <w:szCs w:val="24"/>
        </w:rPr>
        <w:t>Цел</w:t>
      </w:r>
      <w:r w:rsidR="005D47FA">
        <w:rPr>
          <w:rFonts w:ascii="Times New Roman" w:hAnsi="Times New Roman"/>
          <w:sz w:val="24"/>
          <w:szCs w:val="24"/>
        </w:rPr>
        <w:t>ью подготовки доклада является у</w:t>
      </w:r>
      <w:r w:rsidRPr="00DC0C18">
        <w:rPr>
          <w:rFonts w:ascii="Times New Roman" w:hAnsi="Times New Roman"/>
          <w:sz w:val="24"/>
          <w:szCs w:val="24"/>
        </w:rPr>
        <w:t xml:space="preserve">глубленное изучение отдельных вопросов и тем </w:t>
      </w:r>
      <w:r w:rsidR="005D47FA">
        <w:rPr>
          <w:rFonts w:ascii="Times New Roman" w:hAnsi="Times New Roman"/>
          <w:sz w:val="24"/>
          <w:szCs w:val="24"/>
        </w:rPr>
        <w:t>дисц</w:t>
      </w:r>
      <w:r w:rsidR="005D47FA">
        <w:rPr>
          <w:rFonts w:ascii="Times New Roman" w:hAnsi="Times New Roman"/>
          <w:sz w:val="24"/>
          <w:szCs w:val="24"/>
        </w:rPr>
        <w:t>и</w:t>
      </w:r>
      <w:r w:rsidR="005D47FA">
        <w:rPr>
          <w:rFonts w:ascii="Times New Roman" w:hAnsi="Times New Roman"/>
          <w:sz w:val="24"/>
          <w:szCs w:val="24"/>
        </w:rPr>
        <w:t>плины. В рамках подготовки доклада студент осуществляет:</w:t>
      </w:r>
    </w:p>
    <w:p w:rsidR="005D47FA" w:rsidRDefault="005D47FA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формирует </w:t>
      </w:r>
      <w:r w:rsidR="00472F14" w:rsidRPr="00DC0C18">
        <w:rPr>
          <w:rFonts w:ascii="Times New Roman" w:hAnsi="Times New Roman"/>
          <w:sz w:val="24"/>
          <w:szCs w:val="24"/>
        </w:rPr>
        <w:t>навык</w:t>
      </w:r>
      <w:r>
        <w:rPr>
          <w:rFonts w:ascii="Times New Roman" w:hAnsi="Times New Roman"/>
          <w:sz w:val="24"/>
          <w:szCs w:val="24"/>
        </w:rPr>
        <w:t>и</w:t>
      </w:r>
      <w:r w:rsidR="00472F14" w:rsidRPr="00DC0C18">
        <w:rPr>
          <w:rFonts w:ascii="Times New Roman" w:hAnsi="Times New Roman"/>
          <w:sz w:val="24"/>
          <w:szCs w:val="24"/>
        </w:rPr>
        <w:t xml:space="preserve"> библиографического поиска необходимой литературы (не только на б</w:t>
      </w:r>
      <w:r w:rsidR="00472F14" w:rsidRPr="00DC0C18">
        <w:rPr>
          <w:rFonts w:ascii="Times New Roman" w:hAnsi="Times New Roman"/>
          <w:sz w:val="24"/>
          <w:szCs w:val="24"/>
        </w:rPr>
        <w:t>у</w:t>
      </w:r>
      <w:r w:rsidR="00472F14" w:rsidRPr="00DC0C18">
        <w:rPr>
          <w:rFonts w:ascii="Times New Roman" w:hAnsi="Times New Roman"/>
          <w:sz w:val="24"/>
          <w:szCs w:val="24"/>
        </w:rPr>
        <w:t>мажных носителях, но и в электронном виде)</w:t>
      </w:r>
      <w:r>
        <w:rPr>
          <w:rFonts w:ascii="Times New Roman" w:hAnsi="Times New Roman"/>
          <w:sz w:val="24"/>
          <w:szCs w:val="24"/>
        </w:rPr>
        <w:t>,</w:t>
      </w:r>
      <w:r w:rsidR="00472F14" w:rsidRPr="00DC0C18">
        <w:rPr>
          <w:rFonts w:ascii="Times New Roman" w:hAnsi="Times New Roman"/>
          <w:sz w:val="24"/>
          <w:szCs w:val="24"/>
        </w:rPr>
        <w:t xml:space="preserve"> навык</w:t>
      </w:r>
      <w:r>
        <w:rPr>
          <w:rFonts w:ascii="Times New Roman" w:hAnsi="Times New Roman"/>
          <w:sz w:val="24"/>
          <w:szCs w:val="24"/>
        </w:rPr>
        <w:t>и</w:t>
      </w:r>
      <w:r w:rsidR="00472F14" w:rsidRPr="00DC0C18">
        <w:rPr>
          <w:rFonts w:ascii="Times New Roman" w:hAnsi="Times New Roman"/>
          <w:sz w:val="24"/>
          <w:szCs w:val="24"/>
        </w:rPr>
        <w:t xml:space="preserve"> грамотно ссылаться на используемые и</w:t>
      </w:r>
      <w:r w:rsidR="00472F14" w:rsidRPr="00DC0C18">
        <w:rPr>
          <w:rFonts w:ascii="Times New Roman" w:hAnsi="Times New Roman"/>
          <w:sz w:val="24"/>
          <w:szCs w:val="24"/>
        </w:rPr>
        <w:t>с</w:t>
      </w:r>
      <w:r w:rsidR="00472F14" w:rsidRPr="00DC0C18">
        <w:rPr>
          <w:rFonts w:ascii="Times New Roman" w:hAnsi="Times New Roman"/>
          <w:sz w:val="24"/>
          <w:szCs w:val="24"/>
        </w:rPr>
        <w:t>точники, цитирова</w:t>
      </w:r>
      <w:r>
        <w:rPr>
          <w:rFonts w:ascii="Times New Roman" w:hAnsi="Times New Roman"/>
          <w:sz w:val="24"/>
          <w:szCs w:val="24"/>
        </w:rPr>
        <w:t>ния в тексте</w:t>
      </w:r>
      <w:r w:rsidR="00472F14" w:rsidRPr="00DC0C18">
        <w:rPr>
          <w:rFonts w:ascii="Times New Roman" w:hAnsi="Times New Roman"/>
          <w:sz w:val="24"/>
          <w:szCs w:val="24"/>
        </w:rPr>
        <w:t>;</w:t>
      </w:r>
    </w:p>
    <w:p w:rsidR="00C06022" w:rsidRDefault="005D47FA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72F14" w:rsidRPr="00DC0C18">
        <w:rPr>
          <w:rFonts w:ascii="Times New Roman" w:hAnsi="Times New Roman"/>
          <w:sz w:val="24"/>
          <w:szCs w:val="24"/>
        </w:rPr>
        <w:t>совершенств</w:t>
      </w:r>
      <w:r>
        <w:rPr>
          <w:rFonts w:ascii="Times New Roman" w:hAnsi="Times New Roman"/>
          <w:sz w:val="24"/>
          <w:szCs w:val="24"/>
        </w:rPr>
        <w:t>ует</w:t>
      </w:r>
      <w:r w:rsidR="00472F14" w:rsidRPr="00DC0C18">
        <w:rPr>
          <w:rFonts w:ascii="Times New Roman" w:hAnsi="Times New Roman"/>
          <w:sz w:val="24"/>
          <w:szCs w:val="24"/>
        </w:rPr>
        <w:t xml:space="preserve"> навык</w:t>
      </w:r>
      <w:r w:rsidR="00C06022">
        <w:rPr>
          <w:rFonts w:ascii="Times New Roman" w:hAnsi="Times New Roman"/>
          <w:sz w:val="24"/>
          <w:szCs w:val="24"/>
        </w:rPr>
        <w:t>и</w:t>
      </w:r>
      <w:r w:rsidR="00472F14" w:rsidRPr="00DC0C18">
        <w:rPr>
          <w:rFonts w:ascii="Times New Roman" w:hAnsi="Times New Roman"/>
          <w:sz w:val="24"/>
          <w:szCs w:val="24"/>
        </w:rPr>
        <w:t xml:space="preserve"> самостоятельной работы;</w:t>
      </w:r>
    </w:p>
    <w:p w:rsidR="00472F14" w:rsidRPr="00DC0C18" w:rsidRDefault="00C0602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совершенствует </w:t>
      </w:r>
      <w:r w:rsidR="00472F14" w:rsidRPr="00DC0C18"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>ы</w:t>
      </w:r>
      <w:r w:rsidR="00472F14" w:rsidRPr="00DC0C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научных и околонаучных </w:t>
      </w:r>
      <w:r w:rsidR="00472F14" w:rsidRPr="00DC0C18">
        <w:rPr>
          <w:rFonts w:ascii="Times New Roman" w:hAnsi="Times New Roman"/>
          <w:sz w:val="24"/>
          <w:szCs w:val="24"/>
        </w:rPr>
        <w:t>исследовани</w:t>
      </w:r>
      <w:r>
        <w:rPr>
          <w:rFonts w:ascii="Times New Roman" w:hAnsi="Times New Roman"/>
          <w:sz w:val="24"/>
          <w:szCs w:val="24"/>
        </w:rPr>
        <w:t>й:</w:t>
      </w:r>
      <w:r w:rsidR="00472F14" w:rsidRPr="00DC0C18">
        <w:rPr>
          <w:rFonts w:ascii="Times New Roman" w:hAnsi="Times New Roman"/>
          <w:sz w:val="24"/>
          <w:szCs w:val="24"/>
        </w:rPr>
        <w:t xml:space="preserve"> сравнения, обобщения, лог</w:t>
      </w:r>
      <w:r w:rsidR="00472F14" w:rsidRPr="00DC0C18">
        <w:rPr>
          <w:rFonts w:ascii="Times New Roman" w:hAnsi="Times New Roman"/>
          <w:sz w:val="24"/>
          <w:szCs w:val="24"/>
        </w:rPr>
        <w:t>и</w:t>
      </w:r>
      <w:r w:rsidR="00472F14" w:rsidRPr="00DC0C18">
        <w:rPr>
          <w:rFonts w:ascii="Times New Roman" w:hAnsi="Times New Roman"/>
          <w:sz w:val="24"/>
          <w:szCs w:val="24"/>
        </w:rPr>
        <w:t>ческого обоснования и др</w:t>
      </w:r>
      <w:r>
        <w:rPr>
          <w:rFonts w:ascii="Times New Roman" w:hAnsi="Times New Roman"/>
          <w:sz w:val="24"/>
          <w:szCs w:val="24"/>
        </w:rPr>
        <w:t>угих</w:t>
      </w:r>
      <w:r w:rsidR="00472F14" w:rsidRPr="00DC0C18">
        <w:rPr>
          <w:rFonts w:ascii="Times New Roman" w:hAnsi="Times New Roman"/>
          <w:sz w:val="24"/>
          <w:szCs w:val="24"/>
        </w:rPr>
        <w:t xml:space="preserve">. </w:t>
      </w:r>
    </w:p>
    <w:p w:rsidR="00472F14" w:rsidRPr="00DC0C18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DC0C18">
        <w:rPr>
          <w:rFonts w:ascii="Times New Roman" w:hAnsi="Times New Roman"/>
          <w:bCs/>
          <w:i/>
          <w:sz w:val="24"/>
          <w:szCs w:val="24"/>
        </w:rPr>
        <w:t>Требования к содержанию</w:t>
      </w:r>
      <w:r w:rsidR="00C06022">
        <w:rPr>
          <w:rFonts w:ascii="Times New Roman" w:hAnsi="Times New Roman"/>
          <w:bCs/>
          <w:i/>
          <w:sz w:val="24"/>
          <w:szCs w:val="24"/>
        </w:rPr>
        <w:t xml:space="preserve"> доклада</w:t>
      </w:r>
      <w:r w:rsidRPr="00DC0C18">
        <w:rPr>
          <w:rFonts w:ascii="Times New Roman" w:hAnsi="Times New Roman"/>
          <w:bCs/>
          <w:i/>
          <w:sz w:val="24"/>
          <w:szCs w:val="24"/>
        </w:rPr>
        <w:t>:</w:t>
      </w:r>
    </w:p>
    <w:p w:rsidR="00472F14" w:rsidRPr="00DC0C18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C0C18">
        <w:rPr>
          <w:rFonts w:ascii="Times New Roman" w:hAnsi="Times New Roman"/>
          <w:sz w:val="24"/>
          <w:szCs w:val="24"/>
        </w:rPr>
        <w:t>- материал</w:t>
      </w:r>
      <w:r w:rsidR="00C06022">
        <w:rPr>
          <w:rFonts w:ascii="Times New Roman" w:hAnsi="Times New Roman"/>
          <w:sz w:val="24"/>
          <w:szCs w:val="24"/>
        </w:rPr>
        <w:t xml:space="preserve"> должен относиться </w:t>
      </w:r>
      <w:r w:rsidRPr="00DC0C18">
        <w:rPr>
          <w:rFonts w:ascii="Times New Roman" w:hAnsi="Times New Roman"/>
          <w:sz w:val="24"/>
          <w:szCs w:val="24"/>
        </w:rPr>
        <w:t>строго к выбранной теме;</w:t>
      </w:r>
    </w:p>
    <w:p w:rsidR="00472F14" w:rsidRPr="00DC0C18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C0C18">
        <w:rPr>
          <w:rFonts w:ascii="Times New Roman" w:hAnsi="Times New Roman"/>
          <w:sz w:val="24"/>
          <w:szCs w:val="24"/>
        </w:rPr>
        <w:t>- грамотно</w:t>
      </w:r>
      <w:r w:rsidR="00C06022">
        <w:rPr>
          <w:rFonts w:ascii="Times New Roman" w:hAnsi="Times New Roman"/>
          <w:sz w:val="24"/>
          <w:szCs w:val="24"/>
        </w:rPr>
        <w:t>е</w:t>
      </w:r>
      <w:r w:rsidRPr="00DC0C18">
        <w:rPr>
          <w:rFonts w:ascii="Times New Roman" w:hAnsi="Times New Roman"/>
          <w:sz w:val="24"/>
          <w:szCs w:val="24"/>
        </w:rPr>
        <w:t xml:space="preserve"> и логично</w:t>
      </w:r>
      <w:r w:rsidR="00C06022">
        <w:rPr>
          <w:rFonts w:ascii="Times New Roman" w:hAnsi="Times New Roman"/>
          <w:sz w:val="24"/>
          <w:szCs w:val="24"/>
        </w:rPr>
        <w:t>е</w:t>
      </w:r>
      <w:r w:rsidRPr="00DC0C18">
        <w:rPr>
          <w:rFonts w:ascii="Times New Roman" w:hAnsi="Times New Roman"/>
          <w:sz w:val="24"/>
          <w:szCs w:val="24"/>
        </w:rPr>
        <w:t xml:space="preserve"> излож</w:t>
      </w:r>
      <w:r w:rsidR="00C06022">
        <w:rPr>
          <w:rFonts w:ascii="Times New Roman" w:hAnsi="Times New Roman"/>
          <w:sz w:val="24"/>
          <w:szCs w:val="24"/>
        </w:rPr>
        <w:t>ение</w:t>
      </w:r>
      <w:r w:rsidRPr="00DC0C18">
        <w:rPr>
          <w:rFonts w:ascii="Times New Roman" w:hAnsi="Times New Roman"/>
          <w:sz w:val="24"/>
          <w:szCs w:val="24"/>
        </w:rPr>
        <w:t xml:space="preserve"> основн</w:t>
      </w:r>
      <w:r w:rsidR="00C06022">
        <w:rPr>
          <w:rFonts w:ascii="Times New Roman" w:hAnsi="Times New Roman"/>
          <w:sz w:val="24"/>
          <w:szCs w:val="24"/>
        </w:rPr>
        <w:t>ой</w:t>
      </w:r>
      <w:r w:rsidRPr="00DC0C18">
        <w:rPr>
          <w:rFonts w:ascii="Times New Roman" w:hAnsi="Times New Roman"/>
          <w:sz w:val="24"/>
          <w:szCs w:val="24"/>
        </w:rPr>
        <w:t xml:space="preserve"> идеи по заданной теме;</w:t>
      </w:r>
    </w:p>
    <w:p w:rsidR="00472F14" w:rsidRPr="00DC0C18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C0C18">
        <w:rPr>
          <w:rFonts w:ascii="Times New Roman" w:hAnsi="Times New Roman"/>
          <w:sz w:val="24"/>
          <w:szCs w:val="24"/>
        </w:rPr>
        <w:t xml:space="preserve">- краткий анализ проведенной </w:t>
      </w:r>
      <w:r w:rsidR="00C06022">
        <w:rPr>
          <w:rFonts w:ascii="Times New Roman" w:hAnsi="Times New Roman"/>
          <w:sz w:val="24"/>
          <w:szCs w:val="24"/>
        </w:rPr>
        <w:t xml:space="preserve">исследовательской </w:t>
      </w:r>
      <w:r w:rsidRPr="00DC0C18">
        <w:rPr>
          <w:rFonts w:ascii="Times New Roman" w:hAnsi="Times New Roman"/>
          <w:sz w:val="24"/>
          <w:szCs w:val="24"/>
        </w:rPr>
        <w:t>работы</w:t>
      </w:r>
      <w:r w:rsidR="00C06022">
        <w:rPr>
          <w:rFonts w:ascii="Times New Roman" w:hAnsi="Times New Roman"/>
          <w:sz w:val="24"/>
          <w:szCs w:val="24"/>
        </w:rPr>
        <w:t xml:space="preserve">, в том числе </w:t>
      </w:r>
      <w:r w:rsidRPr="00DC0C18">
        <w:rPr>
          <w:rFonts w:ascii="Times New Roman" w:hAnsi="Times New Roman"/>
          <w:sz w:val="24"/>
          <w:szCs w:val="24"/>
        </w:rPr>
        <w:t>обоснование преим</w:t>
      </w:r>
      <w:r w:rsidRPr="00DC0C18">
        <w:rPr>
          <w:rFonts w:ascii="Times New Roman" w:hAnsi="Times New Roman"/>
          <w:sz w:val="24"/>
          <w:szCs w:val="24"/>
        </w:rPr>
        <w:t>у</w:t>
      </w:r>
      <w:r w:rsidRPr="00DC0C18">
        <w:rPr>
          <w:rFonts w:ascii="Times New Roman" w:hAnsi="Times New Roman"/>
          <w:sz w:val="24"/>
          <w:szCs w:val="24"/>
        </w:rPr>
        <w:t xml:space="preserve">ществ той точки зрения по рассматриваемому вопросу, с которой </w:t>
      </w:r>
      <w:r w:rsidR="00C06022">
        <w:rPr>
          <w:rFonts w:ascii="Times New Roman" w:hAnsi="Times New Roman"/>
          <w:sz w:val="24"/>
          <w:szCs w:val="24"/>
        </w:rPr>
        <w:t xml:space="preserve">студент </w:t>
      </w:r>
      <w:r w:rsidRPr="00DC0C18">
        <w:rPr>
          <w:rFonts w:ascii="Times New Roman" w:hAnsi="Times New Roman"/>
          <w:sz w:val="24"/>
          <w:szCs w:val="24"/>
        </w:rPr>
        <w:t>солидар</w:t>
      </w:r>
      <w:r w:rsidR="00C06022">
        <w:rPr>
          <w:rFonts w:ascii="Times New Roman" w:hAnsi="Times New Roman"/>
          <w:sz w:val="24"/>
          <w:szCs w:val="24"/>
        </w:rPr>
        <w:t>ен</w:t>
      </w:r>
      <w:r w:rsidR="00840C8C">
        <w:rPr>
          <w:rFonts w:ascii="Times New Roman" w:hAnsi="Times New Roman"/>
          <w:sz w:val="24"/>
          <w:szCs w:val="24"/>
        </w:rPr>
        <w:t>.</w:t>
      </w:r>
    </w:p>
    <w:p w:rsidR="00472F14" w:rsidRPr="00DC0C18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DC0C18">
        <w:rPr>
          <w:rFonts w:ascii="Times New Roman" w:hAnsi="Times New Roman"/>
          <w:bCs/>
          <w:i/>
          <w:sz w:val="24"/>
          <w:szCs w:val="24"/>
        </w:rPr>
        <w:t>Структура</w:t>
      </w:r>
      <w:r w:rsidR="00386142">
        <w:rPr>
          <w:rFonts w:ascii="Times New Roman" w:hAnsi="Times New Roman"/>
          <w:bCs/>
          <w:i/>
          <w:sz w:val="24"/>
          <w:szCs w:val="24"/>
        </w:rPr>
        <w:t xml:space="preserve"> доклада (порядок слайдов):</w:t>
      </w:r>
    </w:p>
    <w:p w:rsidR="00472F14" w:rsidRPr="00386142" w:rsidRDefault="0038614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386142">
        <w:rPr>
          <w:rFonts w:ascii="Times New Roman" w:hAnsi="Times New Roman"/>
          <w:iCs/>
          <w:sz w:val="24"/>
          <w:szCs w:val="24"/>
        </w:rPr>
        <w:t>1. Т</w:t>
      </w:r>
      <w:r w:rsidR="00472F14" w:rsidRPr="00386142">
        <w:rPr>
          <w:rFonts w:ascii="Times New Roman" w:hAnsi="Times New Roman"/>
          <w:iCs/>
          <w:sz w:val="24"/>
          <w:szCs w:val="24"/>
        </w:rPr>
        <w:t>итульн</w:t>
      </w:r>
      <w:r>
        <w:rPr>
          <w:rFonts w:ascii="Times New Roman" w:hAnsi="Times New Roman"/>
          <w:iCs/>
          <w:sz w:val="24"/>
          <w:szCs w:val="24"/>
        </w:rPr>
        <w:t>ый слайд</w:t>
      </w:r>
      <w:r w:rsidR="00472F14" w:rsidRPr="00386142">
        <w:rPr>
          <w:rFonts w:ascii="Times New Roman" w:hAnsi="Times New Roman"/>
          <w:sz w:val="24"/>
          <w:szCs w:val="24"/>
        </w:rPr>
        <w:t>.</w:t>
      </w:r>
    </w:p>
    <w:p w:rsidR="00472F14" w:rsidRPr="00386142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386142">
        <w:rPr>
          <w:rFonts w:ascii="Times New Roman" w:hAnsi="Times New Roman"/>
          <w:sz w:val="24"/>
          <w:szCs w:val="24"/>
        </w:rPr>
        <w:t>2.</w:t>
      </w:r>
      <w:r w:rsidR="00386142">
        <w:rPr>
          <w:rFonts w:ascii="Times New Roman" w:hAnsi="Times New Roman"/>
          <w:sz w:val="24"/>
          <w:szCs w:val="24"/>
        </w:rPr>
        <w:t xml:space="preserve"> План доклада (3-4 пункта)</w:t>
      </w:r>
      <w:r w:rsidRPr="00386142">
        <w:rPr>
          <w:rFonts w:ascii="Times New Roman" w:hAnsi="Times New Roman"/>
          <w:sz w:val="24"/>
          <w:szCs w:val="24"/>
        </w:rPr>
        <w:t>.</w:t>
      </w:r>
    </w:p>
    <w:p w:rsidR="00472F14" w:rsidRPr="00386142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386142">
        <w:rPr>
          <w:rFonts w:ascii="Times New Roman" w:hAnsi="Times New Roman"/>
          <w:sz w:val="24"/>
          <w:szCs w:val="24"/>
        </w:rPr>
        <w:t>3.</w:t>
      </w:r>
      <w:r w:rsidR="00386142">
        <w:rPr>
          <w:rFonts w:ascii="Times New Roman" w:hAnsi="Times New Roman"/>
          <w:sz w:val="24"/>
          <w:szCs w:val="24"/>
        </w:rPr>
        <w:t xml:space="preserve"> Актуальность темы доклада, его цель.</w:t>
      </w:r>
    </w:p>
    <w:p w:rsidR="00386142" w:rsidRDefault="0038614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Основные понятия и определения по теме доклада.</w:t>
      </w:r>
    </w:p>
    <w:p w:rsidR="00386142" w:rsidRDefault="0038614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Основная идея доклада, обоснование ее правильности в поле зрения докладчика.</w:t>
      </w:r>
    </w:p>
    <w:p w:rsidR="00386142" w:rsidRDefault="0038614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Возможности реализации идеи на практике </w:t>
      </w:r>
      <w:r w:rsidR="00581D1A">
        <w:rPr>
          <w:rFonts w:ascii="Times New Roman" w:hAnsi="Times New Roman"/>
          <w:sz w:val="24"/>
          <w:szCs w:val="24"/>
        </w:rPr>
        <w:t>и польза для общества.</w:t>
      </w:r>
    </w:p>
    <w:p w:rsidR="00581D1A" w:rsidRDefault="00581D1A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Выводы.</w:t>
      </w:r>
    </w:p>
    <w:p w:rsidR="00472F14" w:rsidRPr="0099085F" w:rsidRDefault="00167E5E" w:rsidP="005B0C1A">
      <w:pPr>
        <w:widowControl w:val="0"/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</w:t>
      </w:r>
      <w:r w:rsidR="00472F14" w:rsidRPr="0099085F">
        <w:rPr>
          <w:rFonts w:ascii="Times New Roman" w:hAnsi="Times New Roman"/>
          <w:sz w:val="24"/>
          <w:szCs w:val="24"/>
        </w:rPr>
        <w:t xml:space="preserve"> оценки</w:t>
      </w:r>
      <w:r w:rsidR="00581D1A">
        <w:rPr>
          <w:rFonts w:ascii="Times New Roman" w:hAnsi="Times New Roman"/>
          <w:sz w:val="24"/>
          <w:szCs w:val="24"/>
        </w:rPr>
        <w:t xml:space="preserve"> доклада (максимум 2 балла)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72F14" w:rsidRPr="0099085F" w:rsidTr="00167E5E">
        <w:tc>
          <w:tcPr>
            <w:tcW w:w="1126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1,7-2,0</w:t>
            </w:r>
          </w:p>
        </w:tc>
        <w:tc>
          <w:tcPr>
            <w:tcW w:w="7855" w:type="dxa"/>
          </w:tcPr>
          <w:p w:rsidR="00472F14" w:rsidRPr="0099085F" w:rsidRDefault="00EE11BF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Студент четко представляет идею доклада</w:t>
            </w:r>
            <w:r w:rsidR="00472F14" w:rsidRPr="0099085F">
              <w:rPr>
                <w:rFonts w:ascii="Times New Roman" w:hAnsi="Times New Roman"/>
              </w:rPr>
              <w:t>, аргументир</w:t>
            </w:r>
            <w:r>
              <w:rPr>
                <w:rFonts w:ascii="Times New Roman" w:hAnsi="Times New Roman"/>
              </w:rPr>
              <w:t>ует</w:t>
            </w:r>
            <w:r w:rsidR="00472F14" w:rsidRPr="0099085F">
              <w:rPr>
                <w:rFonts w:ascii="Times New Roman" w:hAnsi="Times New Roman"/>
              </w:rPr>
              <w:t xml:space="preserve"> точку зрения, </w:t>
            </w:r>
            <w:r w:rsidR="00581D1A">
              <w:rPr>
                <w:rFonts w:ascii="Times New Roman" w:hAnsi="Times New Roman"/>
              </w:rPr>
              <w:t>нагля</w:t>
            </w:r>
            <w:r w:rsidR="00581D1A">
              <w:rPr>
                <w:rFonts w:ascii="Times New Roman" w:hAnsi="Times New Roman"/>
              </w:rPr>
              <w:t>д</w:t>
            </w:r>
            <w:r w:rsidR="00581D1A">
              <w:rPr>
                <w:rFonts w:ascii="Times New Roman" w:hAnsi="Times New Roman"/>
              </w:rPr>
              <w:t>но представля</w:t>
            </w:r>
            <w:r>
              <w:rPr>
                <w:rFonts w:ascii="Times New Roman" w:hAnsi="Times New Roman"/>
              </w:rPr>
              <w:t>ет</w:t>
            </w:r>
            <w:r w:rsidR="00581D1A">
              <w:rPr>
                <w:rFonts w:ascii="Times New Roman" w:hAnsi="Times New Roman"/>
              </w:rPr>
              <w:t xml:space="preserve"> на слайдах, </w:t>
            </w:r>
            <w:r>
              <w:rPr>
                <w:rFonts w:ascii="Times New Roman" w:hAnsi="Times New Roman"/>
              </w:rPr>
              <w:t xml:space="preserve">использует профессиональную лексику, </w:t>
            </w:r>
            <w:r w:rsidR="00472F14" w:rsidRPr="0099085F">
              <w:rPr>
                <w:rFonts w:ascii="Times New Roman" w:hAnsi="Times New Roman"/>
              </w:rPr>
              <w:t>критически оценива</w:t>
            </w:r>
            <w:r>
              <w:rPr>
                <w:rFonts w:ascii="Times New Roman" w:hAnsi="Times New Roman"/>
              </w:rPr>
              <w:t>ет</w:t>
            </w:r>
            <w:r w:rsidR="00472F14" w:rsidRPr="0099085F">
              <w:rPr>
                <w:rFonts w:ascii="Times New Roman" w:hAnsi="Times New Roman"/>
              </w:rPr>
              <w:t xml:space="preserve"> аргументы</w:t>
            </w:r>
            <w:r w:rsidR="00581D1A">
              <w:rPr>
                <w:rFonts w:ascii="Times New Roman" w:hAnsi="Times New Roman"/>
              </w:rPr>
              <w:t xml:space="preserve"> противников идеи и другими способами </w:t>
            </w:r>
            <w:r w:rsidR="00472F14" w:rsidRPr="0099085F">
              <w:rPr>
                <w:rFonts w:ascii="Times New Roman" w:hAnsi="Times New Roman"/>
              </w:rPr>
              <w:t>подтвержда</w:t>
            </w:r>
            <w:r>
              <w:rPr>
                <w:rFonts w:ascii="Times New Roman" w:hAnsi="Times New Roman"/>
              </w:rPr>
              <w:t>ет</w:t>
            </w:r>
            <w:r w:rsidR="00472F14" w:rsidRPr="0099085F">
              <w:rPr>
                <w:rFonts w:ascii="Times New Roman" w:hAnsi="Times New Roman"/>
              </w:rPr>
              <w:t xml:space="preserve"> глубокое знание материала, умение использовать </w:t>
            </w:r>
            <w:r w:rsidR="00581D1A">
              <w:rPr>
                <w:rFonts w:ascii="Times New Roman" w:hAnsi="Times New Roman"/>
              </w:rPr>
              <w:t xml:space="preserve">научные, статистические, </w:t>
            </w:r>
            <w:r w:rsidR="00472F14" w:rsidRPr="0099085F">
              <w:rPr>
                <w:rFonts w:ascii="Times New Roman" w:hAnsi="Times New Roman"/>
              </w:rPr>
              <w:t>нормативные</w:t>
            </w:r>
            <w:r w:rsidR="00581D1A">
              <w:rPr>
                <w:rFonts w:ascii="Times New Roman" w:hAnsi="Times New Roman"/>
              </w:rPr>
              <w:t xml:space="preserve">, публицистические материалы </w:t>
            </w:r>
            <w:r w:rsidR="00472F14" w:rsidRPr="0099085F">
              <w:rPr>
                <w:rFonts w:ascii="Times New Roman" w:hAnsi="Times New Roman"/>
              </w:rPr>
              <w:t>для подтверждения правильности собственной позиции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14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1,3-1,7</w:t>
            </w:r>
          </w:p>
        </w:tc>
        <w:tc>
          <w:tcPr>
            <w:tcW w:w="7855" w:type="dxa"/>
          </w:tcPr>
          <w:p w:rsidR="00472F14" w:rsidRPr="0099085F" w:rsidRDefault="00472F14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>Студент представля</w:t>
            </w:r>
            <w:r w:rsidR="00EE11BF">
              <w:rPr>
                <w:rFonts w:ascii="Times New Roman" w:hAnsi="Times New Roman"/>
              </w:rPr>
              <w:t>ет</w:t>
            </w:r>
            <w:r w:rsidRPr="0099085F">
              <w:rPr>
                <w:rFonts w:ascii="Times New Roman" w:hAnsi="Times New Roman"/>
              </w:rPr>
              <w:t xml:space="preserve"> свою позицию, </w:t>
            </w:r>
            <w:r w:rsidR="00581D1A">
              <w:rPr>
                <w:rFonts w:ascii="Times New Roman" w:hAnsi="Times New Roman"/>
              </w:rPr>
              <w:t>в целом, мо</w:t>
            </w:r>
            <w:r w:rsidR="00EE11BF">
              <w:rPr>
                <w:rFonts w:ascii="Times New Roman" w:hAnsi="Times New Roman"/>
              </w:rPr>
              <w:t xml:space="preserve">жет </w:t>
            </w:r>
            <w:r w:rsidRPr="0099085F">
              <w:rPr>
                <w:rFonts w:ascii="Times New Roman" w:hAnsi="Times New Roman"/>
              </w:rPr>
              <w:t>аргументирова</w:t>
            </w:r>
            <w:r w:rsidR="00581D1A">
              <w:rPr>
                <w:rFonts w:ascii="Times New Roman" w:hAnsi="Times New Roman"/>
              </w:rPr>
              <w:t>ть</w:t>
            </w:r>
            <w:r w:rsidRPr="0099085F">
              <w:rPr>
                <w:rFonts w:ascii="Times New Roman" w:hAnsi="Times New Roman"/>
              </w:rPr>
              <w:t xml:space="preserve"> точку зрения, подтверждая знание материал</w:t>
            </w:r>
            <w:r w:rsidR="00581D1A">
              <w:rPr>
                <w:rFonts w:ascii="Times New Roman" w:hAnsi="Times New Roman"/>
              </w:rPr>
              <w:t>ов по теме</w:t>
            </w:r>
            <w:r w:rsidRPr="0099085F">
              <w:rPr>
                <w:rFonts w:ascii="Times New Roman" w:hAnsi="Times New Roman"/>
              </w:rPr>
              <w:t>, использ</w:t>
            </w:r>
            <w:r w:rsidR="00EE11BF">
              <w:rPr>
                <w:rFonts w:ascii="Times New Roman" w:hAnsi="Times New Roman"/>
              </w:rPr>
              <w:t>ует</w:t>
            </w:r>
            <w:r w:rsidRPr="0099085F">
              <w:rPr>
                <w:rFonts w:ascii="Times New Roman" w:hAnsi="Times New Roman"/>
              </w:rPr>
              <w:t xml:space="preserve"> </w:t>
            </w:r>
            <w:r w:rsidR="00581D1A">
              <w:rPr>
                <w:rFonts w:ascii="Times New Roman" w:hAnsi="Times New Roman"/>
              </w:rPr>
              <w:t xml:space="preserve">научные, </w:t>
            </w:r>
            <w:r w:rsidRPr="0099085F">
              <w:rPr>
                <w:rFonts w:ascii="Times New Roman" w:hAnsi="Times New Roman"/>
              </w:rPr>
              <w:t>ан</w:t>
            </w:r>
            <w:r w:rsidR="00581D1A">
              <w:rPr>
                <w:rFonts w:ascii="Times New Roman" w:hAnsi="Times New Roman"/>
              </w:rPr>
              <w:t>а</w:t>
            </w:r>
            <w:r w:rsidRPr="0099085F">
              <w:rPr>
                <w:rFonts w:ascii="Times New Roman" w:hAnsi="Times New Roman"/>
              </w:rPr>
              <w:t>лит</w:t>
            </w:r>
            <w:r w:rsidRPr="0099085F">
              <w:rPr>
                <w:rFonts w:ascii="Times New Roman" w:hAnsi="Times New Roman"/>
              </w:rPr>
              <w:t>и</w:t>
            </w:r>
            <w:r w:rsidRPr="0099085F">
              <w:rPr>
                <w:rFonts w:ascii="Times New Roman" w:hAnsi="Times New Roman"/>
              </w:rPr>
              <w:t xml:space="preserve">ческие </w:t>
            </w:r>
            <w:r w:rsidR="00581D1A">
              <w:rPr>
                <w:rFonts w:ascii="Times New Roman" w:hAnsi="Times New Roman"/>
              </w:rPr>
              <w:t>материалы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1,0-1,2</w:t>
            </w:r>
          </w:p>
        </w:tc>
        <w:tc>
          <w:tcPr>
            <w:tcW w:w="7855" w:type="dxa"/>
          </w:tcPr>
          <w:p w:rsidR="00472F14" w:rsidRPr="0099085F" w:rsidRDefault="00472F14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</w:t>
            </w:r>
            <w:r w:rsidR="00EE11BF">
              <w:rPr>
                <w:rFonts w:ascii="Times New Roman" w:hAnsi="Times New Roman"/>
              </w:rPr>
              <w:t>демонстрирует отрывочные знания по теме доклада, слабо аргумент</w:t>
            </w:r>
            <w:r w:rsidR="00EE11BF">
              <w:rPr>
                <w:rFonts w:ascii="Times New Roman" w:hAnsi="Times New Roman"/>
              </w:rPr>
              <w:t>и</w:t>
            </w:r>
            <w:r w:rsidR="00EE11BF">
              <w:rPr>
                <w:rFonts w:ascii="Times New Roman" w:hAnsi="Times New Roman"/>
              </w:rPr>
              <w:t>рует свою точку зрения, использует преимущественно общую, а не професси</w:t>
            </w:r>
            <w:r w:rsidR="00EE11BF">
              <w:rPr>
                <w:rFonts w:ascii="Times New Roman" w:hAnsi="Times New Roman"/>
              </w:rPr>
              <w:t>о</w:t>
            </w:r>
            <w:r w:rsidR="00EE11BF">
              <w:rPr>
                <w:rFonts w:ascii="Times New Roman" w:hAnsi="Times New Roman"/>
              </w:rPr>
              <w:t>нальную, лексику, проявляет неуверенность в правильности результатов и в</w:t>
            </w:r>
            <w:r w:rsidR="00EE11BF">
              <w:rPr>
                <w:rFonts w:ascii="Times New Roman" w:hAnsi="Times New Roman"/>
              </w:rPr>
              <w:t>ы</w:t>
            </w:r>
            <w:r w:rsidR="00EE11BF">
              <w:rPr>
                <w:rFonts w:ascii="Times New Roman" w:hAnsi="Times New Roman"/>
              </w:rPr>
              <w:t>водов доклада, не может пояснить, как идея может быть реализована на практ</w:t>
            </w:r>
            <w:r w:rsidR="00EE11BF">
              <w:rPr>
                <w:rFonts w:ascii="Times New Roman" w:hAnsi="Times New Roman"/>
              </w:rPr>
              <w:t>и</w:t>
            </w:r>
            <w:r w:rsidR="00EE11BF">
              <w:rPr>
                <w:rFonts w:ascii="Times New Roman" w:hAnsi="Times New Roman"/>
              </w:rPr>
              <w:t>ке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472F14" w:rsidRPr="0099085F" w:rsidRDefault="00581D1A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Ниже </w:t>
            </w:r>
            <w:r w:rsidR="00CF7B2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7855" w:type="dxa"/>
          </w:tcPr>
          <w:p w:rsidR="00472F14" w:rsidRPr="0099085F" w:rsidRDefault="00EE11BF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EE11BF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 xml:space="preserve">слабые </w:t>
            </w:r>
            <w:r w:rsidRPr="00EE11BF">
              <w:rPr>
                <w:rFonts w:ascii="Times New Roman" w:hAnsi="Times New Roman"/>
              </w:rPr>
              <w:t xml:space="preserve">знания по теме доклада, </w:t>
            </w:r>
            <w:r>
              <w:rPr>
                <w:rFonts w:ascii="Times New Roman" w:hAnsi="Times New Roman"/>
              </w:rPr>
              <w:t xml:space="preserve">не может </w:t>
            </w:r>
            <w:r w:rsidRPr="00EE11BF">
              <w:rPr>
                <w:rFonts w:ascii="Times New Roman" w:hAnsi="Times New Roman"/>
              </w:rPr>
              <w:t>аргументир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</w:t>
            </w:r>
            <w:r w:rsidRPr="00EE11BF">
              <w:rPr>
                <w:rFonts w:ascii="Times New Roman" w:hAnsi="Times New Roman"/>
              </w:rPr>
              <w:t xml:space="preserve"> свою точку зрения, </w:t>
            </w:r>
            <w:r>
              <w:rPr>
                <w:rFonts w:ascii="Times New Roman" w:hAnsi="Times New Roman"/>
              </w:rPr>
              <w:t xml:space="preserve">не </w:t>
            </w:r>
            <w:r w:rsidRPr="00EE11BF">
              <w:rPr>
                <w:rFonts w:ascii="Times New Roman" w:hAnsi="Times New Roman"/>
              </w:rPr>
              <w:t>использует профессиональную лексику</w:t>
            </w:r>
            <w:r>
              <w:rPr>
                <w:rFonts w:ascii="Times New Roman" w:hAnsi="Times New Roman"/>
              </w:rPr>
              <w:t>, не может ответить на вопросы. В качестве источников фигурируют материалы сети И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тернет</w:t>
            </w:r>
          </w:p>
        </w:tc>
      </w:tr>
    </w:tbl>
    <w:p w:rsidR="00472F14" w:rsidRPr="0099085F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2F14" w:rsidRPr="00514E80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4E80">
        <w:rPr>
          <w:rFonts w:ascii="Times New Roman" w:hAnsi="Times New Roman"/>
          <w:b/>
          <w:sz w:val="24"/>
          <w:szCs w:val="24"/>
        </w:rPr>
        <w:t xml:space="preserve">5.2 </w:t>
      </w:r>
      <w:r w:rsidR="00514E80" w:rsidRPr="00514E80">
        <w:rPr>
          <w:rFonts w:ascii="Times New Roman" w:hAnsi="Times New Roman"/>
          <w:b/>
          <w:sz w:val="24"/>
          <w:szCs w:val="24"/>
        </w:rPr>
        <w:t>Примеры тестовых заданий для самоконтроля</w:t>
      </w:r>
    </w:p>
    <w:p w:rsidR="00BE2497" w:rsidRPr="00514E80" w:rsidRDefault="00BE2497" w:rsidP="005B0C1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4E80" w:rsidRPr="00514E80" w:rsidRDefault="00BE2497" w:rsidP="005B0C1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14E80">
        <w:rPr>
          <w:rFonts w:ascii="Times New Roman" w:hAnsi="Times New Roman"/>
          <w:b/>
          <w:sz w:val="24"/>
          <w:szCs w:val="24"/>
        </w:rPr>
        <w:t>1</w:t>
      </w:r>
      <w:r w:rsidR="00514E80" w:rsidRPr="00514E80">
        <w:rPr>
          <w:rFonts w:ascii="Times New Roman" w:hAnsi="Times New Roman"/>
          <w:b/>
          <w:sz w:val="24"/>
          <w:szCs w:val="24"/>
        </w:rPr>
        <w:t xml:space="preserve">. </w:t>
      </w:r>
      <w:r w:rsidR="00514E80" w:rsidRPr="00514E80">
        <w:rPr>
          <w:rFonts w:ascii="Times New Roman" w:eastAsia="Times New Roman" w:hAnsi="Times New Roman"/>
          <w:sz w:val="24"/>
          <w:szCs w:val="24"/>
          <w:lang w:eastAsia="ar-SA"/>
        </w:rPr>
        <w:t>Экономическая теория:</w:t>
      </w:r>
    </w:p>
    <w:p w:rsidR="00514E80" w:rsidRPr="00514E80" w:rsidRDefault="00514E80" w:rsidP="005B0C1A">
      <w:pPr>
        <w:widowControl w:val="0"/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14E80">
        <w:rPr>
          <w:rFonts w:ascii="Times New Roman" w:eastAsia="Times New Roman" w:hAnsi="Times New Roman"/>
          <w:sz w:val="24"/>
          <w:szCs w:val="24"/>
          <w:lang w:eastAsia="ar-SA"/>
        </w:rPr>
        <w:t>а) рассматривает абстрактные экономические категории, не связанные с другими науками;</w:t>
      </w:r>
    </w:p>
    <w:p w:rsidR="00514E80" w:rsidRPr="00514E80" w:rsidRDefault="00514E80" w:rsidP="005B0C1A">
      <w:pPr>
        <w:widowControl w:val="0"/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14E80">
        <w:rPr>
          <w:rFonts w:ascii="Times New Roman" w:eastAsia="Times New Roman" w:hAnsi="Times New Roman"/>
          <w:sz w:val="24"/>
          <w:szCs w:val="24"/>
          <w:lang w:eastAsia="ar-SA"/>
        </w:rPr>
        <w:t>б) систематизирует правила увеличения богатства нации;</w:t>
      </w:r>
    </w:p>
    <w:p w:rsidR="00514E80" w:rsidRPr="00514E80" w:rsidRDefault="00514E80" w:rsidP="005B0C1A">
      <w:pPr>
        <w:widowControl w:val="0"/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14E80">
        <w:rPr>
          <w:rFonts w:ascii="Times New Roman" w:eastAsia="Times New Roman" w:hAnsi="Times New Roman"/>
          <w:sz w:val="24"/>
          <w:szCs w:val="24"/>
          <w:lang w:eastAsia="ar-SA"/>
        </w:rPr>
        <w:t>в) является методологическим фундаментом целого комплекса экономических наук;</w:t>
      </w:r>
    </w:p>
    <w:p w:rsidR="00514E80" w:rsidRPr="00514E80" w:rsidRDefault="00514E80" w:rsidP="005B0C1A">
      <w:pPr>
        <w:widowControl w:val="0"/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14E80">
        <w:rPr>
          <w:rFonts w:ascii="Times New Roman" w:eastAsia="Times New Roman" w:hAnsi="Times New Roman"/>
          <w:sz w:val="24"/>
          <w:szCs w:val="24"/>
          <w:lang w:eastAsia="ar-SA"/>
        </w:rPr>
        <w:t>г) абстрагируется от связи с постоянно меняющимся историческим развитием общества в целях «чистоты» исследования.</w:t>
      </w:r>
    </w:p>
    <w:p w:rsidR="00514E80" w:rsidRPr="00514E80" w:rsidRDefault="00514E80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E867AA" w:rsidRPr="00E867AA" w:rsidRDefault="00514E80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b/>
          <w:color w:val="000000"/>
          <w:sz w:val="24"/>
          <w:szCs w:val="24"/>
          <w:lang w:eastAsia="ru-RU" w:bidi="ru-RU"/>
        </w:rPr>
        <w:t>2.</w:t>
      </w:r>
      <w:r w:rsidRPr="00514E80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E867AA" w:rsidRPr="00E867AA">
        <w:rPr>
          <w:rFonts w:eastAsia="Courier New"/>
          <w:color w:val="000000"/>
          <w:sz w:val="24"/>
          <w:szCs w:val="24"/>
          <w:lang w:eastAsia="ru-RU" w:bidi="ru-RU"/>
        </w:rPr>
        <w:t>К свойствам общественных благ относится то, что они: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а) производятся только государством;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б) имеют общенациональный характер;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в) обеспечивают значительный положительный внешний эффект;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г) могут быть доступны одновременно многим потребителям.</w:t>
      </w:r>
    </w:p>
    <w:p w:rsidR="00514E80" w:rsidRDefault="00514E80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3</w:t>
      </w: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При увеличении спроса на 20% и последующем росте предложения на 30% на рынке: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а) 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равновесные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цена и количество увеличились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равновесное количество увеличилось, равновесная цена уменьшилась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равновесное количество уменьшилось, равновесная цена увеличилась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г) 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равновесные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цена и количество уменьшились</w:t>
      </w:r>
    </w:p>
    <w:p w:rsidR="00D76101" w:rsidRPr="00514E80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4.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Функция общей полезности имеет вид Т</w:t>
      </w:r>
      <w:proofErr w:type="gramStart"/>
      <w:r w:rsidRPr="00D76101">
        <w:rPr>
          <w:rFonts w:eastAsia="Courier New"/>
          <w:color w:val="000000"/>
          <w:sz w:val="24"/>
          <w:szCs w:val="24"/>
          <w:lang w:val="en-US" w:eastAsia="ru-RU" w:bidi="ru-RU"/>
        </w:rPr>
        <w:t>U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(</w:t>
      </w:r>
      <w:r w:rsidRPr="00D76101">
        <w:rPr>
          <w:rFonts w:eastAsia="Courier New"/>
          <w:color w:val="000000"/>
          <w:sz w:val="24"/>
          <w:szCs w:val="24"/>
          <w:lang w:val="en-US" w:eastAsia="ru-RU" w:bidi="ru-RU"/>
        </w:rPr>
        <w:t>Q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) = 48</w:t>
      </w:r>
      <w:r w:rsidRPr="00D76101">
        <w:rPr>
          <w:rFonts w:eastAsia="Courier New"/>
          <w:color w:val="000000"/>
          <w:sz w:val="24"/>
          <w:szCs w:val="24"/>
          <w:lang w:val="en-US" w:eastAsia="ru-RU" w:bidi="ru-RU"/>
        </w:rPr>
        <w:t>Q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– 6</w:t>
      </w:r>
      <w:r w:rsidRPr="00D76101">
        <w:rPr>
          <w:rFonts w:eastAsia="Courier New"/>
          <w:color w:val="000000"/>
          <w:sz w:val="24"/>
          <w:szCs w:val="24"/>
          <w:lang w:val="en-US" w:eastAsia="ru-RU" w:bidi="ru-RU"/>
        </w:rPr>
        <w:t>Q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². Оптимальный для потребителя объем товара, соответствующий максимуму общей полезности, равен: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6 единиц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4 единицы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ab/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ab/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2 единицы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0 единиц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5. 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Убывание предельной отдачи переменного ресурса начинается с момента, когда его предельный продукт: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принимает положительные значения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б) 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равен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среднему продукту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в) 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равен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нулю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принимает отрицательные значения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6. 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Возникновение естественных монополий обусловлено: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новаторством фирмы, т.е. созданием новых видов продукции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активной рекламой и грамотной маркетинговой политикой фирмы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агрессивной конкурентной борьбой, не исключающей недобросовестные методы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г) достижением наименьших в отрасли средних издержек при удовлетворении всего рыночного 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lastRenderedPageBreak/>
        <w:t>спроса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7</w:t>
      </w: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Факторами, формирующими спрос на ресурсы, являются (</w:t>
      </w:r>
      <w:r w:rsidRPr="00D76101">
        <w:rPr>
          <w:rFonts w:eastAsia="Courier New"/>
          <w:i/>
          <w:color w:val="000000"/>
          <w:sz w:val="24"/>
          <w:szCs w:val="24"/>
          <w:lang w:eastAsia="ru-RU" w:bidi="ru-RU"/>
        </w:rPr>
        <w:t>выберите несколько вариантов о</w:t>
      </w:r>
      <w:r w:rsidRPr="00D76101">
        <w:rPr>
          <w:rFonts w:eastAsia="Courier New"/>
          <w:i/>
          <w:color w:val="000000"/>
          <w:sz w:val="24"/>
          <w:szCs w:val="24"/>
          <w:lang w:eastAsia="ru-RU" w:bidi="ru-RU"/>
        </w:rPr>
        <w:t>т</w:t>
      </w:r>
      <w:r w:rsidRPr="00D76101">
        <w:rPr>
          <w:rFonts w:eastAsia="Courier New"/>
          <w:i/>
          <w:color w:val="000000"/>
          <w:sz w:val="24"/>
          <w:szCs w:val="24"/>
          <w:lang w:eastAsia="ru-RU" w:bidi="ru-RU"/>
        </w:rPr>
        <w:t>вета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):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производительность ресурсов;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доходы владельцев ресурсов;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цены на товары и услуги, которые производятся с помощью данных ресурсов;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уровень производства в стране;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д) наличие ресурсов-конкурентов и цены на них.</w:t>
      </w:r>
    </w:p>
    <w:p w:rsidR="00E867AA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b/>
          <w:color w:val="000000"/>
          <w:sz w:val="24"/>
          <w:szCs w:val="24"/>
          <w:lang w:eastAsia="ru-RU" w:bidi="ru-RU"/>
        </w:rPr>
        <w:t>8.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 xml:space="preserve"> Главными целями макроэкономической политики являются (</w:t>
      </w:r>
      <w:r w:rsidRPr="00E867AA">
        <w:rPr>
          <w:rFonts w:eastAsia="Courier New"/>
          <w:i/>
          <w:color w:val="000000"/>
          <w:sz w:val="24"/>
          <w:szCs w:val="24"/>
          <w:lang w:eastAsia="ru-RU" w:bidi="ru-RU"/>
        </w:rPr>
        <w:t>выберите несколько вариантов ответа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>):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а) поддержка экономических свобод граждан и предпринимательства;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б) поддержание высокого уровня занятости;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в) стабилизация мировой экономики;</w:t>
      </w:r>
    </w:p>
    <w:p w:rsidR="003506EB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г) стабилизация национальной экономики</w:t>
      </w:r>
      <w:r w:rsidR="003506EB">
        <w:rPr>
          <w:rFonts w:eastAsia="Courier New"/>
          <w:color w:val="000000"/>
          <w:sz w:val="24"/>
          <w:szCs w:val="24"/>
          <w:lang w:eastAsia="ru-RU" w:bidi="ru-RU"/>
        </w:rPr>
        <w:t>;</w:t>
      </w:r>
    </w:p>
    <w:p w:rsidR="00E867AA" w:rsidRPr="00514E80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color w:val="000000"/>
          <w:sz w:val="24"/>
          <w:szCs w:val="24"/>
          <w:lang w:eastAsia="ru-RU" w:bidi="ru-RU"/>
        </w:rPr>
        <w:t>д) регулирование валютного курса</w:t>
      </w:r>
      <w:r w:rsidR="00E867AA" w:rsidRPr="00E867AA">
        <w:rPr>
          <w:rFonts w:eastAsia="Courier New"/>
          <w:color w:val="000000"/>
          <w:sz w:val="24"/>
          <w:szCs w:val="24"/>
          <w:lang w:eastAsia="ru-RU" w:bidi="ru-RU"/>
        </w:rPr>
        <w:t>.</w:t>
      </w:r>
    </w:p>
    <w:p w:rsidR="00514E80" w:rsidRDefault="00514E80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b/>
          <w:color w:val="000000"/>
          <w:sz w:val="24"/>
          <w:szCs w:val="24"/>
          <w:lang w:eastAsia="ru-RU" w:bidi="ru-RU"/>
        </w:rPr>
        <w:t>9.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 Доход потребителя за последний месяц составил 15000 рублей. Из них он сберег 3000 рублей. Средняя склонность к потреблению составляет:</w:t>
      </w:r>
    </w:p>
    <w:p w:rsid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а) 0,2;</w:t>
      </w:r>
    </w:p>
    <w:p w:rsid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б) 0,44;</w:t>
      </w:r>
    </w:p>
    <w:p w:rsid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в) 0,55;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г) 0,8.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b/>
          <w:sz w:val="24"/>
          <w:szCs w:val="24"/>
        </w:rPr>
        <w:t>10.</w:t>
      </w:r>
      <w:r w:rsidRPr="003506EB">
        <w:rPr>
          <w:rFonts w:ascii="Times New Roman" w:hAnsi="Times New Roman"/>
          <w:sz w:val="24"/>
          <w:szCs w:val="24"/>
        </w:rPr>
        <w:t xml:space="preserve"> Несоответствие профессионально-квалификационных характеристик рабочей силы имеющи</w:t>
      </w:r>
      <w:r w:rsidRPr="003506EB">
        <w:rPr>
          <w:rFonts w:ascii="Times New Roman" w:hAnsi="Times New Roman"/>
          <w:sz w:val="24"/>
          <w:szCs w:val="24"/>
        </w:rPr>
        <w:t>м</w:t>
      </w:r>
      <w:r w:rsidRPr="003506EB">
        <w:rPr>
          <w:rFonts w:ascii="Times New Roman" w:hAnsi="Times New Roman"/>
          <w:sz w:val="24"/>
          <w:szCs w:val="24"/>
        </w:rPr>
        <w:t>ся у предприятий вакансиям характерно для: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а) структурной безработицы;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б) институциональной безработицы;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в) естественной безработицы;</w:t>
      </w:r>
    </w:p>
    <w:p w:rsid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г) неполной занятости.</w:t>
      </w:r>
    </w:p>
    <w:p w:rsid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b/>
          <w:sz w:val="24"/>
          <w:szCs w:val="24"/>
        </w:rPr>
        <w:t>11.</w:t>
      </w:r>
      <w:r w:rsidRPr="003506EB">
        <w:rPr>
          <w:rFonts w:ascii="Times New Roman" w:hAnsi="Times New Roman"/>
          <w:sz w:val="24"/>
          <w:szCs w:val="24"/>
        </w:rPr>
        <w:t xml:space="preserve"> Если в экономике наблюдается рецессия, то для стабилизации экономики правительство дол</w:t>
      </w:r>
      <w:r w:rsidRPr="003506EB">
        <w:rPr>
          <w:rFonts w:ascii="Times New Roman" w:hAnsi="Times New Roman"/>
          <w:sz w:val="24"/>
          <w:szCs w:val="24"/>
        </w:rPr>
        <w:t>ж</w:t>
      </w:r>
      <w:r w:rsidRPr="003506EB">
        <w:rPr>
          <w:rFonts w:ascii="Times New Roman" w:hAnsi="Times New Roman"/>
          <w:sz w:val="24"/>
          <w:szCs w:val="24"/>
        </w:rPr>
        <w:t>но снизить: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а) налоги;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б) государственные закупки;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в) величину дефицита государственного бюджета;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г) трансфертные платежи.</w:t>
      </w:r>
    </w:p>
    <w:p w:rsid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b/>
          <w:sz w:val="24"/>
          <w:szCs w:val="24"/>
        </w:rPr>
        <w:t>12.</w:t>
      </w:r>
      <w:r w:rsidRPr="003506EB">
        <w:rPr>
          <w:rFonts w:ascii="Times New Roman" w:hAnsi="Times New Roman"/>
          <w:sz w:val="24"/>
          <w:szCs w:val="24"/>
        </w:rPr>
        <w:t xml:space="preserve"> В краткосрочном периоде политика дешевых денег предполагает:</w:t>
      </w:r>
    </w:p>
    <w:p w:rsid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а) рост уровня цен;</w:t>
      </w:r>
    </w:p>
    <w:p w:rsid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б) снижение уровня цен;</w:t>
      </w:r>
    </w:p>
    <w:p w:rsid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в) рост ставки процента;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6EB">
        <w:rPr>
          <w:rFonts w:ascii="Times New Roman" w:hAnsi="Times New Roman"/>
          <w:sz w:val="24"/>
          <w:szCs w:val="24"/>
        </w:rPr>
        <w:t>г) снижение ставки процента.</w:t>
      </w:r>
    </w:p>
    <w:p w:rsidR="003506EB" w:rsidRPr="003506EB" w:rsidRDefault="003506E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67AA" w:rsidRPr="00514E80" w:rsidRDefault="00E867AA" w:rsidP="005B0C1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4E80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3</w:t>
      </w:r>
      <w:r w:rsidRPr="00514E80">
        <w:rPr>
          <w:rFonts w:ascii="Times New Roman" w:hAnsi="Times New Roman"/>
          <w:b/>
          <w:sz w:val="24"/>
          <w:szCs w:val="24"/>
        </w:rPr>
        <w:t xml:space="preserve"> Примеры тестовых заданий </w:t>
      </w:r>
      <w:r>
        <w:rPr>
          <w:rFonts w:ascii="Times New Roman" w:hAnsi="Times New Roman"/>
          <w:b/>
          <w:sz w:val="24"/>
          <w:szCs w:val="24"/>
        </w:rPr>
        <w:t>итогового к</w:t>
      </w:r>
      <w:r w:rsidRPr="00514E80">
        <w:rPr>
          <w:rFonts w:ascii="Times New Roman" w:hAnsi="Times New Roman"/>
          <w:b/>
          <w:sz w:val="24"/>
          <w:szCs w:val="24"/>
        </w:rPr>
        <w:t>онтроля</w:t>
      </w:r>
    </w:p>
    <w:p w:rsid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b/>
          <w:color w:val="000000"/>
          <w:sz w:val="24"/>
          <w:szCs w:val="24"/>
          <w:lang w:eastAsia="ru-RU" w:bidi="ru-RU"/>
        </w:rPr>
        <w:t>1.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 xml:space="preserve"> Утверждение «Бюджет России, принятый на 2012-2015 годы, предусматривает уровень инфл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>я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>ции не выше 7% в год» относится к:</w:t>
      </w:r>
    </w:p>
    <w:p w:rsid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а) нормативным;</w:t>
      </w:r>
    </w:p>
    <w:p w:rsid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б) позитивным;</w:t>
      </w:r>
    </w:p>
    <w:p w:rsidR="00E867AA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в) гипотетическим;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ab/>
      </w:r>
    </w:p>
    <w:p w:rsidR="00E867AA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lastRenderedPageBreak/>
        <w:t>г) прогнозным.</w:t>
      </w:r>
    </w:p>
    <w:p w:rsidR="00E867AA" w:rsidRPr="00514E80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b/>
          <w:color w:val="000000"/>
          <w:sz w:val="24"/>
          <w:szCs w:val="24"/>
          <w:lang w:eastAsia="ru-RU" w:bidi="ru-RU"/>
        </w:rPr>
        <w:t>2.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 xml:space="preserve"> К перегружаемым общественным благам можно отнести (выберите несколько вариантов отв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е</w:t>
      </w:r>
      <w:r w:rsidRPr="00E867AA">
        <w:rPr>
          <w:rFonts w:eastAsia="Courier New"/>
          <w:color w:val="000000"/>
          <w:sz w:val="24"/>
          <w:szCs w:val="24"/>
          <w:lang w:eastAsia="ru-RU" w:bidi="ru-RU"/>
        </w:rPr>
        <w:t>та):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а) автомобильные трассы;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б) передачу прогноза погоды с космического спутника;</w:t>
      </w:r>
    </w:p>
    <w:p w:rsidR="00E867AA" w:rsidRPr="00E867AA" w:rsidRDefault="00E867AA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в) бесплатный концерт в городском парке, посвященный Дню города;</w:t>
      </w:r>
    </w:p>
    <w:p w:rsidR="00E867AA" w:rsidRPr="00514E80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E867AA">
        <w:rPr>
          <w:rFonts w:eastAsia="Courier New"/>
          <w:color w:val="000000"/>
          <w:sz w:val="24"/>
          <w:szCs w:val="24"/>
          <w:lang w:eastAsia="ru-RU" w:bidi="ru-RU"/>
        </w:rPr>
        <w:t>г) законотворчество.</w:t>
      </w:r>
    </w:p>
    <w:p w:rsidR="00514E80" w:rsidRDefault="00514E80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3</w:t>
      </w: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Введение </w:t>
      </w:r>
      <w:proofErr w:type="spell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потоварного</w:t>
      </w:r>
      <w:proofErr w:type="spell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налога, уплачиваемого производителями: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не влияет на рыночное равновесие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не влияет на формирование выручки производителей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сокращает равновесное количество товара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увеличивает равновесное количество товара</w:t>
      </w:r>
    </w:p>
    <w:p w:rsidR="00E867AA" w:rsidRDefault="00E867A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4. 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Потребитель приобретает товары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А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и Б по цене 10 рублей и 20 рублей соответственно. Пр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е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дельная полезность товара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А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равна 30 </w:t>
      </w:r>
      <w:proofErr w:type="spell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ютилей</w:t>
      </w:r>
      <w:proofErr w:type="spell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, товара Б – 50 </w:t>
      </w:r>
      <w:proofErr w:type="spell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ютилей</w:t>
      </w:r>
      <w:proofErr w:type="spell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. Данная ситуация для раци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о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нального потребителя является: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а) 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оптимальной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, и у потребителя нет стимулов менять структуру своего потребления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неоптимальной, и потребителю следует заменить товары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А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и Б другими товарами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неоптимальной, и потребителю следует снизить потребление товара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А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и (или) увеличить п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о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требление товара Б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неоптимальной, и потребителю следует увеличить потребление товара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А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и (или) снизить п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о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>требление товара Б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5.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В области отрицательной предельной отдачи переменного ресурса общий продукт: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держится на максимальном уровне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продолжает увеличиваться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уменьшается</w:t>
      </w:r>
    </w:p>
    <w:p w:rsidR="00D76101" w:rsidRPr="00D76101" w:rsidRDefault="00D76101" w:rsidP="005B0C1A">
      <w:pPr>
        <w:pStyle w:val="41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принимает отрицательные значения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6.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Наиболее жизнеспособной является: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открытая монополия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естественная монополия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монополия, осуществляющая ценовую дискриминацию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в принципе, любая фирма, действующая на рынке несовершенной конкуренции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b/>
          <w:color w:val="000000"/>
          <w:sz w:val="24"/>
          <w:szCs w:val="24"/>
          <w:lang w:eastAsia="ru-RU" w:bidi="ru-RU"/>
        </w:rPr>
        <w:t>7.</w:t>
      </w:r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Для отдельной фирмы, продающей ресурс на </w:t>
      </w:r>
      <w:proofErr w:type="gramStart"/>
      <w:r w:rsidRPr="00D76101">
        <w:rPr>
          <w:rFonts w:eastAsia="Courier New"/>
          <w:color w:val="000000"/>
          <w:sz w:val="24"/>
          <w:szCs w:val="24"/>
          <w:lang w:eastAsia="ru-RU" w:bidi="ru-RU"/>
        </w:rPr>
        <w:t>совершенно конкурентном</w:t>
      </w:r>
      <w:proofErr w:type="gramEnd"/>
      <w:r w:rsidRPr="00D76101">
        <w:rPr>
          <w:rFonts w:eastAsia="Courier New"/>
          <w:color w:val="000000"/>
          <w:sz w:val="24"/>
          <w:szCs w:val="24"/>
          <w:lang w:eastAsia="ru-RU" w:bidi="ru-RU"/>
        </w:rPr>
        <w:t xml:space="preserve"> рынке: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а) предложение ресурса абсолютно эластично, а спрос имеет отрицательный наклон;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б) предложение ресурса абсолютно неэластично, а спрос имеет отрицательный наклон;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в) спрос на продаваемый ресурс абсолютно эластичен, а предложение имеет положительный наклон;</w:t>
      </w:r>
    </w:p>
    <w:p w:rsidR="00D76101" w:rsidRPr="00D76101" w:rsidRDefault="00D76101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  <w:r w:rsidRPr="00D76101">
        <w:rPr>
          <w:rFonts w:eastAsia="Courier New"/>
          <w:color w:val="000000"/>
          <w:sz w:val="24"/>
          <w:szCs w:val="24"/>
          <w:lang w:eastAsia="ru-RU" w:bidi="ru-RU"/>
        </w:rPr>
        <w:t>г) спрос на продаваемый ресурс абсолютно неэластичен, а предложение имеет положительный наклон.</w:t>
      </w:r>
    </w:p>
    <w:p w:rsidR="00D76101" w:rsidRDefault="00D7610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b/>
          <w:color w:val="000000"/>
          <w:sz w:val="24"/>
          <w:szCs w:val="24"/>
          <w:lang w:eastAsia="ru-RU" w:bidi="ru-RU"/>
        </w:rPr>
        <w:t>8.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 Валовый внутренний продукт (ВВП):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а) является важнейшим показателем запаса;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б) рассчитывается как разница между доходами и расходами общества;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в) измеряет стоимость конечной продукции, произведенной в стране;</w:t>
      </w:r>
    </w:p>
    <w:p w:rsidR="00E867AA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г) учитывает стоимость продукции, произведенной за пределами страны.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6D04E1">
        <w:rPr>
          <w:rFonts w:eastAsia="Courier New"/>
          <w:b/>
          <w:color w:val="000000"/>
          <w:sz w:val="24"/>
          <w:szCs w:val="24"/>
          <w:lang w:eastAsia="ru-RU" w:bidi="ru-RU"/>
        </w:rPr>
        <w:t>9.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 Если при увеличении личного располагаемого дохода с 200 до 400 млн. руб., личные потреб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и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lastRenderedPageBreak/>
        <w:t>тельские расходы увеличились на 150 млн. руб., то предельная склонность к сбережению равна: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а) 25%;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б) 50%;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в) 4%;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г) 20%.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6D04E1">
        <w:rPr>
          <w:rFonts w:eastAsia="Courier New"/>
          <w:b/>
          <w:color w:val="000000"/>
          <w:sz w:val="24"/>
          <w:szCs w:val="24"/>
          <w:lang w:eastAsia="ru-RU" w:bidi="ru-RU"/>
        </w:rPr>
        <w:t>10.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 Уровень фактической безработицы в экономике равен 12%. Если потенциальный ВВП соста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в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ляет 300 млрд. руб. и достигается при уровне безработице в 6%, то фактический ВВП равен:</w:t>
      </w:r>
    </w:p>
    <w:p w:rsid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а) 210 млрд. руб.;</w:t>
      </w:r>
    </w:p>
    <w:p w:rsid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б) 282 млрд. руб.;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в) 264 млрд. руб.;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г) 255 млрд. руб.</w:t>
      </w:r>
    </w:p>
    <w:p w:rsidR="006D04E1" w:rsidRDefault="006D04E1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6D04E1">
        <w:rPr>
          <w:rFonts w:eastAsia="Courier New"/>
          <w:b/>
          <w:color w:val="000000"/>
          <w:sz w:val="24"/>
          <w:szCs w:val="24"/>
          <w:lang w:eastAsia="ru-RU" w:bidi="ru-RU"/>
        </w:rPr>
        <w:t>11.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 Если с дохода в 15 тыс. руб. взимается налог в сумме 1,5 тыс. руб., а с дохода в 20 тыс. руб. – 2 тыс. руб., то такой налог является: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а) прогрессивным;  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б) пропорциональным; 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в) регрессивным;  </w:t>
      </w:r>
    </w:p>
    <w:p w:rsidR="00E867AA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г) акцизным.</w:t>
      </w:r>
    </w:p>
    <w:p w:rsidR="006D04E1" w:rsidRDefault="006D04E1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6D04E1">
        <w:rPr>
          <w:rFonts w:eastAsia="Courier New"/>
          <w:b/>
          <w:color w:val="000000"/>
          <w:sz w:val="24"/>
          <w:szCs w:val="24"/>
          <w:lang w:eastAsia="ru-RU" w:bidi="ru-RU"/>
        </w:rPr>
        <w:t>12.</w:t>
      </w:r>
      <w:r w:rsidRPr="003506EB">
        <w:rPr>
          <w:rFonts w:eastAsia="Courier New"/>
          <w:color w:val="000000"/>
          <w:sz w:val="24"/>
          <w:szCs w:val="24"/>
          <w:lang w:eastAsia="ru-RU" w:bidi="ru-RU"/>
        </w:rPr>
        <w:t xml:space="preserve"> Целью политики дорогих денег является: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а) стабилизация уровня цен;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б) новый виток экономического роста;</w:t>
      </w:r>
    </w:p>
    <w:p w:rsidR="003506EB" w:rsidRPr="003506EB" w:rsidRDefault="003506E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в) достижение полной занятости;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506EB">
        <w:rPr>
          <w:rFonts w:eastAsia="Courier New"/>
          <w:color w:val="000000"/>
          <w:sz w:val="24"/>
          <w:szCs w:val="24"/>
          <w:lang w:eastAsia="ru-RU" w:bidi="ru-RU"/>
        </w:rPr>
        <w:t>г) возвращение рыночной процентной ставки к прежнему уровню.</w:t>
      </w:r>
    </w:p>
    <w:p w:rsidR="006D04E1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6D04E1" w:rsidRPr="006D04E1" w:rsidRDefault="006D04E1" w:rsidP="005B0C1A">
      <w:pPr>
        <w:widowControl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D04E1">
        <w:rPr>
          <w:rFonts w:ascii="Times New Roman" w:hAnsi="Times New Roman"/>
          <w:i/>
          <w:sz w:val="24"/>
          <w:szCs w:val="24"/>
        </w:rPr>
        <w:t>Краткие методические указания</w:t>
      </w:r>
      <w:r w:rsidR="00DC573B">
        <w:rPr>
          <w:rFonts w:ascii="Times New Roman" w:hAnsi="Times New Roman"/>
          <w:i/>
          <w:sz w:val="24"/>
          <w:szCs w:val="24"/>
        </w:rPr>
        <w:t xml:space="preserve"> к </w:t>
      </w:r>
      <w:proofErr w:type="spellStart"/>
      <w:r w:rsidR="00DC573B">
        <w:rPr>
          <w:rFonts w:ascii="Times New Roman" w:hAnsi="Times New Roman"/>
          <w:i/>
          <w:sz w:val="24"/>
          <w:szCs w:val="24"/>
        </w:rPr>
        <w:t>пп</w:t>
      </w:r>
      <w:proofErr w:type="spellEnd"/>
      <w:r w:rsidR="00DC573B">
        <w:rPr>
          <w:rFonts w:ascii="Times New Roman" w:hAnsi="Times New Roman"/>
          <w:i/>
          <w:sz w:val="24"/>
          <w:szCs w:val="24"/>
        </w:rPr>
        <w:t>. 5.2</w:t>
      </w:r>
      <w:r w:rsidR="002E5FDD">
        <w:rPr>
          <w:rFonts w:ascii="Times New Roman" w:hAnsi="Times New Roman"/>
          <w:i/>
          <w:sz w:val="24"/>
          <w:szCs w:val="24"/>
        </w:rPr>
        <w:t>-5.3</w:t>
      </w:r>
      <w:r w:rsidR="00DC573B">
        <w:rPr>
          <w:rFonts w:ascii="Times New Roman" w:hAnsi="Times New Roman"/>
          <w:i/>
          <w:sz w:val="24"/>
          <w:szCs w:val="24"/>
        </w:rPr>
        <w:t xml:space="preserve"> </w:t>
      </w:r>
    </w:p>
    <w:p w:rsidR="006D04E1" w:rsidRDefault="006D04E1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Тестовые задания разработаны и находятся в электронной обучающей системе </w:t>
      </w:r>
      <w:proofErr w:type="spellStart"/>
      <w:r w:rsidRPr="006D04E1">
        <w:rPr>
          <w:rFonts w:ascii="Times New Roman" w:hAnsi="Times New Roman"/>
          <w:sz w:val="24"/>
          <w:szCs w:val="24"/>
        </w:rPr>
        <w:t>Moodle</w:t>
      </w:r>
      <w:proofErr w:type="spellEnd"/>
      <w:r>
        <w:rPr>
          <w:rFonts w:ascii="Times New Roman" w:hAnsi="Times New Roman"/>
          <w:sz w:val="24"/>
          <w:szCs w:val="24"/>
        </w:rPr>
        <w:t>. В банке тестовых вопросов содержатся несколько типов вопросов: вопросы с единственно верным отв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том, вопросы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м</w:t>
      </w:r>
      <w:r w:rsidRPr="006D04E1">
        <w:rPr>
          <w:rFonts w:ascii="Times New Roman" w:hAnsi="Times New Roman"/>
          <w:sz w:val="24"/>
          <w:szCs w:val="24"/>
        </w:rPr>
        <w:t>ножественны</w:t>
      </w:r>
      <w:r>
        <w:rPr>
          <w:rFonts w:ascii="Times New Roman" w:hAnsi="Times New Roman"/>
          <w:sz w:val="24"/>
          <w:szCs w:val="24"/>
        </w:rPr>
        <w:t>м</w:t>
      </w:r>
      <w:r w:rsidRPr="006D04E1">
        <w:rPr>
          <w:rFonts w:ascii="Times New Roman" w:hAnsi="Times New Roman"/>
          <w:sz w:val="24"/>
          <w:szCs w:val="24"/>
        </w:rPr>
        <w:t xml:space="preserve"> выбор</w:t>
      </w:r>
      <w:r>
        <w:rPr>
          <w:rFonts w:ascii="Times New Roman" w:hAnsi="Times New Roman"/>
          <w:sz w:val="24"/>
          <w:szCs w:val="24"/>
        </w:rPr>
        <w:t xml:space="preserve">ом, вопросы на </w:t>
      </w:r>
      <w:r w:rsidR="005B0C1A">
        <w:rPr>
          <w:rFonts w:ascii="Times New Roman" w:hAnsi="Times New Roman"/>
          <w:sz w:val="24"/>
          <w:szCs w:val="24"/>
        </w:rPr>
        <w:t xml:space="preserve">установление </w:t>
      </w:r>
      <w:r w:rsidRPr="006D04E1">
        <w:rPr>
          <w:rFonts w:ascii="Times New Roman" w:hAnsi="Times New Roman"/>
          <w:sz w:val="24"/>
          <w:szCs w:val="24"/>
        </w:rPr>
        <w:t>соответстви</w:t>
      </w:r>
      <w:r w:rsidR="005B0C1A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, вопросы на правильн</w:t>
      </w:r>
      <w:r w:rsidR="005B0C1A">
        <w:rPr>
          <w:rFonts w:ascii="Times New Roman" w:hAnsi="Times New Roman"/>
          <w:sz w:val="24"/>
          <w:szCs w:val="24"/>
        </w:rPr>
        <w:t>ую</w:t>
      </w:r>
      <w:r>
        <w:rPr>
          <w:rFonts w:ascii="Times New Roman" w:hAnsi="Times New Roman"/>
          <w:sz w:val="24"/>
          <w:szCs w:val="24"/>
        </w:rPr>
        <w:t xml:space="preserve"> по</w:t>
      </w:r>
      <w:r w:rsidR="005B0C1A">
        <w:rPr>
          <w:rFonts w:ascii="Times New Roman" w:hAnsi="Times New Roman"/>
          <w:sz w:val="24"/>
          <w:szCs w:val="24"/>
        </w:rPr>
        <w:t>следовательность</w:t>
      </w:r>
      <w:r>
        <w:rPr>
          <w:rFonts w:ascii="Times New Roman" w:hAnsi="Times New Roman"/>
          <w:sz w:val="24"/>
          <w:szCs w:val="24"/>
        </w:rPr>
        <w:t>, задания с пропущенным словом.</w:t>
      </w:r>
      <w:r w:rsidR="00842BB6">
        <w:rPr>
          <w:rFonts w:ascii="Times New Roman" w:hAnsi="Times New Roman"/>
          <w:sz w:val="24"/>
          <w:szCs w:val="24"/>
        </w:rPr>
        <w:t xml:space="preserve"> Для успешного прохождения тестовых заданий необходимо внимательно прослушать курс лекций, просмотреть презентации и, при необходимости, самостоятельно закрепить материал, используя учебные пособия и матери</w:t>
      </w:r>
      <w:r w:rsidR="00842BB6">
        <w:rPr>
          <w:rFonts w:ascii="Times New Roman" w:hAnsi="Times New Roman"/>
          <w:sz w:val="24"/>
          <w:szCs w:val="24"/>
        </w:rPr>
        <w:t>а</w:t>
      </w:r>
      <w:r w:rsidR="00842BB6">
        <w:rPr>
          <w:rFonts w:ascii="Times New Roman" w:hAnsi="Times New Roman"/>
          <w:sz w:val="24"/>
          <w:szCs w:val="24"/>
        </w:rPr>
        <w:t>лы.</w:t>
      </w:r>
    </w:p>
    <w:p w:rsidR="006D04E1" w:rsidRPr="0099085F" w:rsidRDefault="005F5CFC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5CFC">
        <w:rPr>
          <w:rFonts w:ascii="Times New Roman" w:hAnsi="Times New Roman"/>
          <w:sz w:val="24"/>
          <w:szCs w:val="24"/>
        </w:rPr>
        <w:t>Правильность каждого ответа оценивается в соответствии с типом задания. Всего по дисц</w:t>
      </w:r>
      <w:r w:rsidRPr="005F5CFC">
        <w:rPr>
          <w:rFonts w:ascii="Times New Roman" w:hAnsi="Times New Roman"/>
          <w:sz w:val="24"/>
          <w:szCs w:val="24"/>
        </w:rPr>
        <w:t>и</w:t>
      </w:r>
      <w:r w:rsidRPr="005F5CFC">
        <w:rPr>
          <w:rFonts w:ascii="Times New Roman" w:hAnsi="Times New Roman"/>
          <w:sz w:val="24"/>
          <w:szCs w:val="24"/>
        </w:rPr>
        <w:t>плине предусматривается 240 тестовых вопросов (120 по самоконтролю, 120 по итоговому ко</w:t>
      </w:r>
      <w:r w:rsidRPr="005F5CFC">
        <w:rPr>
          <w:rFonts w:ascii="Times New Roman" w:hAnsi="Times New Roman"/>
          <w:sz w:val="24"/>
          <w:szCs w:val="24"/>
        </w:rPr>
        <w:t>н</w:t>
      </w:r>
      <w:r w:rsidRPr="005F5CFC">
        <w:rPr>
          <w:rFonts w:ascii="Times New Roman" w:hAnsi="Times New Roman"/>
          <w:sz w:val="24"/>
          <w:szCs w:val="24"/>
        </w:rPr>
        <w:t>тролю: по 20 вопросов на каждую тему). Максимальная сумма баллов, которую можно набрать по тестам самоконтроля – 20 баллов. Максимальная сумма баллов, которую можно набрать по тестам итогового контроля – 48 баллов. Шкала оценки тестов представлена в таблице</w:t>
      </w:r>
      <w:r w:rsidR="002638B4">
        <w:rPr>
          <w:rFonts w:ascii="Times New Roman" w:hAnsi="Times New Roman"/>
          <w:sz w:val="24"/>
          <w:szCs w:val="24"/>
        </w:rPr>
        <w:t>.</w:t>
      </w:r>
    </w:p>
    <w:p w:rsidR="006D04E1" w:rsidRDefault="006D04E1" w:rsidP="005B0C1A">
      <w:pPr>
        <w:widowControl w:val="0"/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 оценки</w:t>
      </w:r>
      <w:r w:rsidR="002638B4">
        <w:rPr>
          <w:rFonts w:ascii="Times New Roman" w:hAnsi="Times New Roman"/>
          <w:sz w:val="24"/>
          <w:szCs w:val="24"/>
        </w:rPr>
        <w:t xml:space="preserve"> по тестовым заданиям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2"/>
        <w:gridCol w:w="1328"/>
        <w:gridCol w:w="1559"/>
        <w:gridCol w:w="6237"/>
      </w:tblGrid>
      <w:tr w:rsidR="005F5CFC" w:rsidRPr="00D02CC8" w:rsidTr="00BC55E3">
        <w:tc>
          <w:tcPr>
            <w:tcW w:w="1082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328" w:type="dxa"/>
          </w:tcPr>
          <w:p w:rsidR="005F5CFC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 по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контролю</w:t>
            </w:r>
          </w:p>
        </w:tc>
        <w:tc>
          <w:tcPr>
            <w:tcW w:w="1559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 по итоговому  контролю</w:t>
            </w:r>
          </w:p>
        </w:tc>
        <w:tc>
          <w:tcPr>
            <w:tcW w:w="6237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5F5CFC" w:rsidRPr="0099085F" w:rsidTr="00BC55E3">
        <w:tc>
          <w:tcPr>
            <w:tcW w:w="1082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8" w:type="dxa"/>
          </w:tcPr>
          <w:p w:rsidR="005F5CFC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18-20</w:t>
            </w:r>
          </w:p>
        </w:tc>
        <w:tc>
          <w:tcPr>
            <w:tcW w:w="1559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43-48</w:t>
            </w:r>
          </w:p>
        </w:tc>
        <w:tc>
          <w:tcPr>
            <w:tcW w:w="6237" w:type="dxa"/>
          </w:tcPr>
          <w:p w:rsidR="005F5CFC" w:rsidRPr="0099085F" w:rsidRDefault="005F5CFC" w:rsidP="00BC55E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знаний на итоговом уровне, обнаруживает всестороннее, систематическое и глуб</w:t>
            </w:r>
            <w:r w:rsidRPr="0099085F">
              <w:rPr>
                <w:rFonts w:ascii="Times New Roman" w:hAnsi="Times New Roman"/>
              </w:rPr>
              <w:t>о</w:t>
            </w:r>
            <w:r w:rsidRPr="0099085F">
              <w:rPr>
                <w:rFonts w:ascii="Times New Roman" w:hAnsi="Times New Roman"/>
              </w:rPr>
              <w:t>кое знание учебного материала, усвоил основную литературу и знаком с дополнительной литературой, рекомендованной пр</w:t>
            </w:r>
            <w:r w:rsidRPr="0099085F">
              <w:rPr>
                <w:rFonts w:ascii="Times New Roman" w:hAnsi="Times New Roman"/>
              </w:rPr>
              <w:t>о</w:t>
            </w:r>
            <w:r w:rsidRPr="0099085F">
              <w:rPr>
                <w:rFonts w:ascii="Times New Roman" w:hAnsi="Times New Roman"/>
              </w:rPr>
              <w:t>граммой, свободно оп</w:t>
            </w:r>
            <w:r>
              <w:rPr>
                <w:rFonts w:ascii="Times New Roman" w:hAnsi="Times New Roman"/>
              </w:rPr>
              <w:t>ерирует приобретенными знаниями</w:t>
            </w:r>
          </w:p>
        </w:tc>
      </w:tr>
      <w:tr w:rsidR="005F5CFC" w:rsidRPr="0099085F" w:rsidTr="00BC55E3">
        <w:tc>
          <w:tcPr>
            <w:tcW w:w="1082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8" w:type="dxa"/>
          </w:tcPr>
          <w:p w:rsidR="005F5CFC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14-17</w:t>
            </w:r>
          </w:p>
        </w:tc>
        <w:tc>
          <w:tcPr>
            <w:tcW w:w="1559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36-42</w:t>
            </w:r>
          </w:p>
        </w:tc>
        <w:tc>
          <w:tcPr>
            <w:tcW w:w="6237" w:type="dxa"/>
          </w:tcPr>
          <w:p w:rsidR="005F5CFC" w:rsidRPr="0099085F" w:rsidRDefault="005F5CFC" w:rsidP="00BC55E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знаний на среднем уровне: основные знания освоены, но допускаются нез</w:t>
            </w:r>
            <w:r>
              <w:rPr>
                <w:rFonts w:ascii="Times New Roman" w:hAnsi="Times New Roman"/>
              </w:rPr>
              <w:t>нач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тельные ошибки, неточности</w:t>
            </w:r>
          </w:p>
        </w:tc>
      </w:tr>
      <w:tr w:rsidR="005F5CFC" w:rsidRPr="0099085F" w:rsidTr="00BC55E3">
        <w:tc>
          <w:tcPr>
            <w:tcW w:w="1082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8" w:type="dxa"/>
          </w:tcPr>
          <w:p w:rsidR="005F5CFC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10-13</w:t>
            </w:r>
          </w:p>
        </w:tc>
        <w:tc>
          <w:tcPr>
            <w:tcW w:w="1559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29-35</w:t>
            </w:r>
          </w:p>
        </w:tc>
        <w:tc>
          <w:tcPr>
            <w:tcW w:w="6237" w:type="dxa"/>
          </w:tcPr>
          <w:p w:rsidR="005F5CFC" w:rsidRPr="0099085F" w:rsidRDefault="005F5CFC" w:rsidP="00BC55E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знаний на базовом уровне: в ходе контрольных мероприятий допускаются знач</w:t>
            </w:r>
            <w:r w:rsidRPr="0099085F">
              <w:rPr>
                <w:rFonts w:ascii="Times New Roman" w:hAnsi="Times New Roman"/>
              </w:rPr>
              <w:t>и</w:t>
            </w:r>
            <w:r w:rsidRPr="0099085F">
              <w:rPr>
                <w:rFonts w:ascii="Times New Roman" w:hAnsi="Times New Roman"/>
              </w:rPr>
              <w:lastRenderedPageBreak/>
              <w:t>тельные ошибки, проявляе</w:t>
            </w:r>
            <w:r>
              <w:rPr>
                <w:rFonts w:ascii="Times New Roman" w:hAnsi="Times New Roman"/>
              </w:rPr>
              <w:t>тся отсутствие отдельных знаний</w:t>
            </w:r>
          </w:p>
        </w:tc>
      </w:tr>
      <w:tr w:rsidR="005F5CFC" w:rsidRPr="0099085F" w:rsidTr="00BC55E3">
        <w:tc>
          <w:tcPr>
            <w:tcW w:w="1082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328" w:type="dxa"/>
          </w:tcPr>
          <w:p w:rsidR="005F5CFC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0-9</w:t>
            </w:r>
          </w:p>
        </w:tc>
        <w:tc>
          <w:tcPr>
            <w:tcW w:w="1559" w:type="dxa"/>
          </w:tcPr>
          <w:p w:rsidR="005F5CFC" w:rsidRPr="00D02CC8" w:rsidRDefault="005F5CFC" w:rsidP="00BC55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Ниже 29</w:t>
            </w:r>
          </w:p>
        </w:tc>
        <w:tc>
          <w:tcPr>
            <w:tcW w:w="6237" w:type="dxa"/>
          </w:tcPr>
          <w:p w:rsidR="005F5CFC" w:rsidRPr="0099085F" w:rsidRDefault="005F5CFC" w:rsidP="00BC55E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знаний на уровне ниже базового, про</w:t>
            </w:r>
            <w:r>
              <w:rPr>
                <w:rFonts w:ascii="Times New Roman" w:hAnsi="Times New Roman"/>
              </w:rPr>
              <w:t>является недостаточность знаний, что в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ражается в неудовлетворительной эффективности заданий</w:t>
            </w:r>
          </w:p>
        </w:tc>
      </w:tr>
    </w:tbl>
    <w:p w:rsidR="00842BB6" w:rsidRDefault="00842BB6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6D04E1" w:rsidRPr="00452BCA" w:rsidRDefault="00452BC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>5.4 Примеры заданий и упражнений из практической работы</w:t>
      </w:r>
    </w:p>
    <w:p w:rsidR="00452BCA" w:rsidRDefault="00452BC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  <w:r w:rsidRPr="00452BCA">
        <w:rPr>
          <w:rFonts w:ascii="Times New Roman" w:hAnsi="Times New Roman"/>
          <w:b/>
          <w:spacing w:val="-2"/>
          <w:sz w:val="24"/>
          <w:szCs w:val="24"/>
        </w:rPr>
        <w:t>1.</w:t>
      </w:r>
      <w:r w:rsidRPr="00452BCA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452BCA">
        <w:rPr>
          <w:rFonts w:ascii="Times New Roman" w:hAnsi="Times New Roman"/>
          <w:i/>
          <w:spacing w:val="-2"/>
          <w:sz w:val="24"/>
          <w:szCs w:val="24"/>
        </w:rPr>
        <w:t>Каждому из определений подберите соответствующий термин или понятие</w:t>
      </w:r>
      <w:r w:rsidRPr="00452BCA">
        <w:rPr>
          <w:rFonts w:ascii="Times New Roman" w:hAnsi="Times New Roman"/>
          <w:spacing w:val="-2"/>
          <w:sz w:val="24"/>
          <w:szCs w:val="24"/>
        </w:rPr>
        <w:t>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pacing w:val="-2"/>
          <w:sz w:val="24"/>
          <w:szCs w:val="24"/>
        </w:rPr>
        <w:t xml:space="preserve">1. </w:t>
      </w:r>
      <w:r w:rsidRPr="00452BCA">
        <w:rPr>
          <w:rFonts w:ascii="Times New Roman" w:hAnsi="Times New Roman"/>
          <w:sz w:val="24"/>
          <w:szCs w:val="24"/>
        </w:rPr>
        <w:t>Часть экономической теории, которая исследует поведение отдельных хозяйствующих субъе</w:t>
      </w:r>
      <w:r w:rsidRPr="00452BCA">
        <w:rPr>
          <w:rFonts w:ascii="Times New Roman" w:hAnsi="Times New Roman"/>
          <w:sz w:val="24"/>
          <w:szCs w:val="24"/>
        </w:rPr>
        <w:t>к</w:t>
      </w:r>
      <w:r w:rsidRPr="00452BCA">
        <w:rPr>
          <w:rFonts w:ascii="Times New Roman" w:hAnsi="Times New Roman"/>
          <w:sz w:val="24"/>
          <w:szCs w:val="24"/>
        </w:rPr>
        <w:t>тов, предприятий, отраслей, рынков.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452BCA">
        <w:rPr>
          <w:rFonts w:ascii="Times New Roman" w:hAnsi="Times New Roman"/>
          <w:spacing w:val="-2"/>
          <w:sz w:val="24"/>
          <w:szCs w:val="24"/>
        </w:rPr>
        <w:t xml:space="preserve">2. Метод умозаключений, основанный на </w:t>
      </w:r>
      <w:r w:rsidRPr="00452BCA">
        <w:rPr>
          <w:rFonts w:ascii="Times New Roman" w:hAnsi="Times New Roman"/>
          <w:color w:val="333333"/>
          <w:sz w:val="24"/>
          <w:szCs w:val="24"/>
        </w:rPr>
        <w:t>обобщении фактов (от частного к общему).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color w:val="333333"/>
          <w:sz w:val="24"/>
          <w:szCs w:val="24"/>
        </w:rPr>
        <w:t xml:space="preserve">3. </w:t>
      </w:r>
      <w:r w:rsidRPr="00452BCA">
        <w:rPr>
          <w:rFonts w:ascii="Times New Roman" w:hAnsi="Times New Roman"/>
          <w:sz w:val="24"/>
          <w:szCs w:val="24"/>
        </w:rPr>
        <w:t>Направление экономической теории, исследующее текущие тенденции экономического разв</w:t>
      </w:r>
      <w:r w:rsidRPr="00452BCA">
        <w:rPr>
          <w:rFonts w:ascii="Times New Roman" w:hAnsi="Times New Roman"/>
          <w:sz w:val="24"/>
          <w:szCs w:val="24"/>
        </w:rPr>
        <w:t>и</w:t>
      </w:r>
      <w:r w:rsidRPr="00452BCA">
        <w:rPr>
          <w:rFonts w:ascii="Times New Roman" w:hAnsi="Times New Roman"/>
          <w:sz w:val="24"/>
          <w:szCs w:val="24"/>
        </w:rPr>
        <w:t>тия.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4. Настроенность сознания человека на принятие рациональных решений на основе сопоставления затрат и выгод.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5. Научный метод, основанный на разделении целого на отдельные части с целью их исследов</w:t>
      </w:r>
      <w:r w:rsidRPr="00452BCA">
        <w:rPr>
          <w:rFonts w:ascii="Times New Roman" w:hAnsi="Times New Roman"/>
          <w:sz w:val="24"/>
          <w:szCs w:val="24"/>
        </w:rPr>
        <w:t>а</w:t>
      </w:r>
      <w:r w:rsidRPr="00452BCA">
        <w:rPr>
          <w:rFonts w:ascii="Times New Roman" w:hAnsi="Times New Roman"/>
          <w:sz w:val="24"/>
          <w:szCs w:val="24"/>
        </w:rPr>
        <w:t>ния.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6. Исследование какого-либо явления в совокупности взаимосвязанных с ним элементов.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 xml:space="preserve">7. Описание идеальных параметров </w:t>
      </w:r>
      <w:proofErr w:type="gramStart"/>
      <w:r w:rsidRPr="00452BCA">
        <w:rPr>
          <w:rFonts w:ascii="Times New Roman" w:hAnsi="Times New Roman"/>
          <w:sz w:val="24"/>
          <w:szCs w:val="24"/>
        </w:rPr>
        <w:t>экономического процесса</w:t>
      </w:r>
      <w:proofErr w:type="gramEnd"/>
      <w:r w:rsidRPr="00452BCA">
        <w:rPr>
          <w:rFonts w:ascii="Times New Roman" w:hAnsi="Times New Roman"/>
          <w:sz w:val="24"/>
          <w:szCs w:val="24"/>
        </w:rPr>
        <w:t xml:space="preserve"> или явления, структура и содерж</w:t>
      </w:r>
      <w:r w:rsidRPr="00452BCA">
        <w:rPr>
          <w:rFonts w:ascii="Times New Roman" w:hAnsi="Times New Roman"/>
          <w:sz w:val="24"/>
          <w:szCs w:val="24"/>
        </w:rPr>
        <w:t>а</w:t>
      </w:r>
      <w:r w:rsidRPr="00452BCA">
        <w:rPr>
          <w:rFonts w:ascii="Times New Roman" w:hAnsi="Times New Roman"/>
          <w:sz w:val="24"/>
          <w:szCs w:val="24"/>
        </w:rPr>
        <w:t>ние которого определяется конкретно заданными целями исследования.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8. Изучение поведения людей и системы взаимоотношений между ними в условиях безграничн</w:t>
      </w:r>
      <w:r w:rsidRPr="00452BCA">
        <w:rPr>
          <w:rFonts w:ascii="Times New Roman" w:hAnsi="Times New Roman"/>
          <w:sz w:val="24"/>
          <w:szCs w:val="24"/>
        </w:rPr>
        <w:t>о</w:t>
      </w:r>
      <w:r w:rsidRPr="00452BCA">
        <w:rPr>
          <w:rFonts w:ascii="Times New Roman" w:hAnsi="Times New Roman"/>
          <w:sz w:val="24"/>
          <w:szCs w:val="24"/>
        </w:rPr>
        <w:t>сти потребностей и ограниченности ресурсов.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9. Направление экономической теории, изучающее вопросы, какой должна быть экономика и эк</w:t>
      </w:r>
      <w:r w:rsidRPr="00452BCA">
        <w:rPr>
          <w:rFonts w:ascii="Times New Roman" w:hAnsi="Times New Roman"/>
          <w:sz w:val="24"/>
          <w:szCs w:val="24"/>
        </w:rPr>
        <w:t>о</w:t>
      </w:r>
      <w:r w:rsidRPr="00452BCA">
        <w:rPr>
          <w:rFonts w:ascii="Times New Roman" w:hAnsi="Times New Roman"/>
          <w:sz w:val="24"/>
          <w:szCs w:val="24"/>
        </w:rPr>
        <w:t>номическая политика.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 xml:space="preserve">10. Научный подход, основанный на изучении конкретных особенностей возникновения и форм развития какого-либо явления. 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11. Метод умозаключений, предполагающий движение мысли от общего к частному, от теории к фактам.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12. Искусственное воспроизведение какого-либо явления или процесса с целью его дальнейшего изучения.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13. Раздел экономической теории, исследующий общие закономерности и тенденции, присущие национальным экономикам.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  <w:r w:rsidRPr="00452BCA">
        <w:rPr>
          <w:rFonts w:ascii="Times New Roman" w:hAnsi="Times New Roman"/>
          <w:spacing w:val="-2"/>
          <w:sz w:val="24"/>
          <w:szCs w:val="24"/>
        </w:rPr>
        <w:t xml:space="preserve">14. </w:t>
      </w:r>
      <w:r w:rsidRPr="00452BCA">
        <w:rPr>
          <w:rFonts w:ascii="Times New Roman" w:hAnsi="Times New Roman"/>
          <w:sz w:val="24"/>
          <w:szCs w:val="24"/>
        </w:rPr>
        <w:t>Научный подход, основанный на изучении объективного причинно-следственного механизма развития какого-либо явления.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  <w:r w:rsidRPr="00452BCA">
        <w:rPr>
          <w:rFonts w:ascii="Times New Roman" w:hAnsi="Times New Roman"/>
          <w:spacing w:val="-2"/>
          <w:sz w:val="24"/>
          <w:szCs w:val="24"/>
        </w:rPr>
        <w:t>15.</w:t>
      </w:r>
      <w:r w:rsidRPr="00452BCA">
        <w:rPr>
          <w:rFonts w:ascii="Times New Roman" w:hAnsi="Times New Roman"/>
          <w:sz w:val="24"/>
          <w:szCs w:val="24"/>
        </w:rPr>
        <w:t xml:space="preserve"> Способность экономической теории описывать, обобщать и объяснять экономические проце</w:t>
      </w:r>
      <w:r w:rsidRPr="00452BCA">
        <w:rPr>
          <w:rFonts w:ascii="Times New Roman" w:hAnsi="Times New Roman"/>
          <w:sz w:val="24"/>
          <w:szCs w:val="24"/>
        </w:rPr>
        <w:t>с</w:t>
      </w:r>
      <w:r w:rsidRPr="00452BCA">
        <w:rPr>
          <w:rFonts w:ascii="Times New Roman" w:hAnsi="Times New Roman"/>
          <w:sz w:val="24"/>
          <w:szCs w:val="24"/>
        </w:rPr>
        <w:t>сы.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pacing w:val="-2"/>
          <w:sz w:val="24"/>
          <w:szCs w:val="24"/>
        </w:rPr>
        <w:t>16.</w:t>
      </w:r>
      <w:r w:rsidRPr="00452BCA">
        <w:rPr>
          <w:rFonts w:ascii="Times New Roman" w:hAnsi="Times New Roman"/>
          <w:sz w:val="24"/>
          <w:szCs w:val="24"/>
        </w:rPr>
        <w:t xml:space="preserve"> Научный метод, основанный на соединении отдельных составляющих какого-либо явления в единое целое.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  <w:r w:rsidRPr="00452BCA">
        <w:rPr>
          <w:rFonts w:ascii="Times New Roman" w:hAnsi="Times New Roman"/>
          <w:sz w:val="24"/>
          <w:szCs w:val="24"/>
        </w:rPr>
        <w:t>17. Способность экономической теории выступать научным фундаментом прикладных экономич</w:t>
      </w:r>
      <w:r w:rsidRPr="00452BCA">
        <w:rPr>
          <w:rFonts w:ascii="Times New Roman" w:hAnsi="Times New Roman"/>
          <w:sz w:val="24"/>
          <w:szCs w:val="24"/>
        </w:rPr>
        <w:t>е</w:t>
      </w:r>
      <w:r w:rsidRPr="00452BCA">
        <w:rPr>
          <w:rFonts w:ascii="Times New Roman" w:hAnsi="Times New Roman"/>
          <w:sz w:val="24"/>
          <w:szCs w:val="24"/>
        </w:rPr>
        <w:t>ских наук, предоставляя им богатый научный инструментарий.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2BCA">
        <w:rPr>
          <w:rFonts w:ascii="Times New Roman" w:hAnsi="Times New Roman"/>
          <w:spacing w:val="-2"/>
          <w:sz w:val="24"/>
          <w:szCs w:val="24"/>
        </w:rPr>
        <w:t>18.</w:t>
      </w:r>
      <w:r w:rsidRPr="00452BCA">
        <w:rPr>
          <w:rFonts w:ascii="Times New Roman" w:hAnsi="Times New Roman"/>
          <w:sz w:val="24"/>
          <w:szCs w:val="24"/>
        </w:rPr>
        <w:t xml:space="preserve"> Сознательное отвлечение от несущественных признаков какого-либо явления с целью опред</w:t>
      </w:r>
      <w:r w:rsidRPr="00452BCA">
        <w:rPr>
          <w:rFonts w:ascii="Times New Roman" w:hAnsi="Times New Roman"/>
          <w:sz w:val="24"/>
          <w:szCs w:val="24"/>
        </w:rPr>
        <w:t>е</w:t>
      </w:r>
      <w:r w:rsidRPr="00452BCA">
        <w:rPr>
          <w:rFonts w:ascii="Times New Roman" w:hAnsi="Times New Roman"/>
          <w:sz w:val="24"/>
          <w:szCs w:val="24"/>
        </w:rPr>
        <w:t>ления его сути.</w:t>
      </w:r>
    </w:p>
    <w:p w:rsidR="00452BCA" w:rsidRPr="00452BCA" w:rsidRDefault="00452BCA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392" w:type="dxa"/>
        <w:tblLook w:val="01E0" w:firstRow="1" w:lastRow="1" w:firstColumn="1" w:lastColumn="1" w:noHBand="0" w:noVBand="0"/>
      </w:tblPr>
      <w:tblGrid>
        <w:gridCol w:w="3969"/>
        <w:gridCol w:w="5812"/>
      </w:tblGrid>
      <w:tr w:rsidR="00452BCA" w:rsidRPr="00452BCA" w:rsidTr="00452BCA">
        <w:tc>
          <w:tcPr>
            <w:tcW w:w="3969" w:type="dxa"/>
          </w:tcPr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а) Предмет экономической теории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б) Системный подход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в) Исторический подход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г) Анализ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д) Синтез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е) Индукция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ж) Дедукция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з) Абстрагирование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и) Эксперимент</w:t>
            </w:r>
          </w:p>
        </w:tc>
        <w:tc>
          <w:tcPr>
            <w:tcW w:w="5812" w:type="dxa"/>
          </w:tcPr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к) Методологическая функция экономической теории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л) Микроэкономика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м) Макроэкономика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н) Позитивная экономика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о) Нормативная экономика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п) Экономическое моделирование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р) Экономическое мышление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с) Познавательная функция экономической теории</w:t>
            </w:r>
          </w:p>
          <w:p w:rsidR="00452BCA" w:rsidRPr="00452BCA" w:rsidRDefault="00452BCA" w:rsidP="005B0C1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2BCA">
              <w:rPr>
                <w:rFonts w:ascii="Times New Roman" w:hAnsi="Times New Roman"/>
                <w:sz w:val="24"/>
                <w:szCs w:val="24"/>
              </w:rPr>
              <w:t>т) Логический подход</w:t>
            </w:r>
          </w:p>
        </w:tc>
      </w:tr>
    </w:tbl>
    <w:p w:rsidR="006D04E1" w:rsidRPr="0085113C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5113C" w:rsidRDefault="00452BCA" w:rsidP="005B0C1A">
      <w:pPr>
        <w:widowControl w:val="0"/>
        <w:shd w:val="clear" w:color="auto" w:fill="FFFFFF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2.</w:t>
      </w:r>
      <w:r w:rsidRPr="0085113C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</w:t>
      </w:r>
      <w:r w:rsidR="0085113C" w:rsidRPr="0085113C">
        <w:rPr>
          <w:rFonts w:ascii="Times New Roman" w:eastAsia="Times New Roman" w:hAnsi="Times New Roman"/>
          <w:sz w:val="24"/>
          <w:szCs w:val="24"/>
          <w:lang w:eastAsia="ar-SA"/>
        </w:rPr>
        <w:t>На рисунке изображена кривая производственных возможностей определенной экономики.</w:t>
      </w:r>
    </w:p>
    <w:p w:rsidR="0085113C" w:rsidRPr="0085113C" w:rsidRDefault="0085113C" w:rsidP="005B0C1A">
      <w:pPr>
        <w:widowControl w:val="0"/>
        <w:shd w:val="clear" w:color="auto" w:fill="FFFFFF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85113C" w:rsidRPr="0085113C" w:rsidRDefault="0085113C" w:rsidP="005B0C1A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8BC43E" wp14:editId="49F47728">
                <wp:simplePos x="0" y="0"/>
                <wp:positionH relativeFrom="column">
                  <wp:posOffset>1342626</wp:posOffset>
                </wp:positionH>
                <wp:positionV relativeFrom="paragraph">
                  <wp:posOffset>109250</wp:posOffset>
                </wp:positionV>
                <wp:extent cx="3125470" cy="1468120"/>
                <wp:effectExtent l="0" t="0" r="0" b="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1468120"/>
                          <a:chOff x="3817" y="9511"/>
                          <a:chExt cx="4922" cy="2312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817" y="9511"/>
                            <a:ext cx="1477" cy="8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Средства</w:t>
                              </w:r>
                            </w:p>
                            <w:p w:rsidR="00C409F0" w:rsidRPr="0085113C" w:rsidRDefault="00C409F0" w:rsidP="0085113C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производства</w:t>
                              </w: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376" y="11218"/>
                            <a:ext cx="1363" cy="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Товары</w:t>
                              </w:r>
                            </w:p>
                            <w:p w:rsidR="00C409F0" w:rsidRPr="0085113C" w:rsidRDefault="00C409F0" w:rsidP="0085113C">
                              <w:pPr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 xml:space="preserve">потребления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639" y="10997"/>
                            <a:ext cx="463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ind w:right="-17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720" y="10070"/>
                            <a:ext cx="463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ind w:right="-17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598" y="9993"/>
                            <a:ext cx="463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ind w:right="-17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876" y="10707"/>
                            <a:ext cx="463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ind w:right="-17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230" y="10385"/>
                            <a:ext cx="463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85113C" w:rsidRDefault="00C409F0" w:rsidP="0085113C">
                              <w:pPr>
                                <w:ind w:right="-17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85113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6675" y="11260"/>
                            <a:ext cx="63" cy="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5649" y="10265"/>
                            <a:ext cx="63" cy="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6747" y="10315"/>
                            <a:ext cx="63" cy="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5907" y="10947"/>
                            <a:ext cx="63" cy="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6320" y="10657"/>
                            <a:ext cx="63" cy="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5377" y="10186"/>
                            <a:ext cx="1433" cy="1381"/>
                          </a:xfrm>
                          <a:custGeom>
                            <a:avLst/>
                            <a:gdLst>
                              <a:gd name="T0" fmla="*/ 0 w 1922"/>
                              <a:gd name="T1" fmla="*/ 0 h 1506"/>
                              <a:gd name="T2" fmla="*/ 1262 w 1922"/>
                              <a:gd name="T3" fmla="*/ 513 h 1506"/>
                              <a:gd name="T4" fmla="*/ 1922 w 1922"/>
                              <a:gd name="T5" fmla="*/ 1506 h 15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22" h="1506">
                                <a:moveTo>
                                  <a:pt x="0" y="0"/>
                                </a:moveTo>
                                <a:cubicBezTo>
                                  <a:pt x="471" y="131"/>
                                  <a:pt x="942" y="262"/>
                                  <a:pt x="1262" y="513"/>
                                </a:cubicBezTo>
                                <a:cubicBezTo>
                                  <a:pt x="1582" y="764"/>
                                  <a:pt x="1752" y="1135"/>
                                  <a:pt x="1922" y="1506"/>
                                </a:cubicBez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5374" y="9642"/>
                            <a:ext cx="3" cy="1932"/>
                          </a:xfrm>
                          <a:prstGeom prst="straightConnector1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5375" y="11573"/>
                            <a:ext cx="2025" cy="1"/>
                          </a:xfrm>
                          <a:prstGeom prst="straightConnector1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left:0;text-align:left;margin-left:105.7pt;margin-top:8.6pt;width:246.1pt;height:115.6pt;z-index:251659264" coordorigin="3817,9511" coordsize="4922,2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3817;top:9511;width:1477;height:8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692FE6" w:rsidRPr="0085113C" w:rsidRDefault="00692FE6" w:rsidP="0085113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Средства</w:t>
                        </w:r>
                      </w:p>
                      <w:p w:rsidR="00692FE6" w:rsidRPr="0085113C" w:rsidRDefault="00692FE6" w:rsidP="0085113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производства</w:t>
                        </w:r>
                        <w:r w:rsidRPr="0085113C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4" o:spid="_x0000_s1028" type="#_x0000_t202" style="position:absolute;left:7376;top:11218;width:1363;height:6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692FE6" w:rsidRPr="0085113C" w:rsidRDefault="00692FE6" w:rsidP="0085113C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Товары</w:t>
                        </w:r>
                      </w:p>
                      <w:p w:rsidR="00692FE6" w:rsidRPr="0085113C" w:rsidRDefault="00692FE6" w:rsidP="0085113C">
                        <w:pPr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 xml:space="preserve">потребления </w:t>
                        </w:r>
                      </w:p>
                    </w:txbxContent>
                  </v:textbox>
                </v:shape>
                <v:shape id="Text Box 5" o:spid="_x0000_s1029" type="#_x0000_t202" style="position:absolute;left:6639;top:10997;width:463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692FE6" w:rsidRPr="0085113C" w:rsidRDefault="00692FE6" w:rsidP="0085113C">
                        <w:pPr>
                          <w:ind w:right="-17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Б</w:t>
                        </w:r>
                      </w:p>
                    </w:txbxContent>
                  </v:textbox>
                </v:shape>
                <v:shape id="Text Box 6" o:spid="_x0000_s1030" type="#_x0000_t202" style="position:absolute;left:6720;top:10070;width:463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692FE6" w:rsidRPr="0085113C" w:rsidRDefault="00692FE6" w:rsidP="0085113C">
                        <w:pPr>
                          <w:ind w:right="-17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Г</w:t>
                        </w:r>
                      </w:p>
                    </w:txbxContent>
                  </v:textbox>
                </v:shape>
                <v:shape id="Text Box 7" o:spid="_x0000_s1031" type="#_x0000_t202" style="position:absolute;left:5598;top:9993;width:463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692FE6" w:rsidRPr="0085113C" w:rsidRDefault="00692FE6" w:rsidP="0085113C">
                        <w:pPr>
                          <w:ind w:right="-17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В</w:t>
                        </w:r>
                      </w:p>
                    </w:txbxContent>
                  </v:textbox>
                </v:shape>
                <v:shape id="Text Box 8" o:spid="_x0000_s1032" type="#_x0000_t202" style="position:absolute;left:5876;top:10707;width:463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692FE6" w:rsidRPr="0085113C" w:rsidRDefault="00692FE6" w:rsidP="0085113C">
                        <w:pPr>
                          <w:ind w:right="-17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А</w:t>
                        </w:r>
                      </w:p>
                    </w:txbxContent>
                  </v:textbox>
                </v:shape>
                <v:shape id="Text Box 9" o:spid="_x0000_s1033" type="#_x0000_t202" style="position:absolute;left:6230;top:10385;width:463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692FE6" w:rsidRPr="0085113C" w:rsidRDefault="00692FE6" w:rsidP="0085113C">
                        <w:pPr>
                          <w:ind w:right="-17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85113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О</w:t>
                        </w:r>
                      </w:p>
                    </w:txbxContent>
                  </v:textbox>
                </v:shape>
                <v:oval id="Oval 10" o:spid="_x0000_s1034" style="position:absolute;left:6675;top:11260;width:63;height: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ZHcEA&#10;AADaAAAADwAAAGRycy9kb3ducmV2LnhtbESPQYvCMBSE74L/ITzBi2jqwopbjSIFF69bPXh82zzb&#10;YvNSkmjbf28WFjwOM/MNs933phFPcr62rGC5SEAQF1bXXCq4nI/zNQgfkDU2lknBQB72u/Foi6m2&#10;Hf/QMw+liBD2KSqoQmhTKX1RkUG/sC1x9G7WGQxRulJqh12Em0Z+JMlKGqw5LlTYUlZRcc8fRoGb&#10;tUM2nLLj8pe/889ura+ri1ZqOukPGxCB+vAO/7dPWsEX/F2JN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f2R3BAAAA2gAAAA8AAAAAAAAAAAAAAAAAmAIAAGRycy9kb3du&#10;cmV2LnhtbFBLBQYAAAAABAAEAPUAAACGAwAAAAA=&#10;" fillcolor="black"/>
                <v:oval id="Oval 11" o:spid="_x0000_s1035" style="position:absolute;left:5649;top:10265;width:63;height: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TyFcMA&#10;AADbAAAADwAAAGRycy9kb3ducmV2LnhtbESPQWvDMAyF74P9B6PBLmNxOmgpWZ0yAh29Nu2hRy3W&#10;krBYDrbXJP++Ogx2k3hP733a7Wc3qBuF2Hs2sMpyUMSNtz23Bi7nw+sWVEzIFgfPZGChCPvy8WGH&#10;hfUTn+hWp1ZJCMcCDXQpjYXWsenIYcz8SCzatw8Ok6yh1TbgJOFu0G95vtEOe5aGDkeqOmp+6l9n&#10;ILyMS7Ucq8Pqiz/r9bS1183FGvP8NH+8g0o0p3/z3/XRCr7Qyy8yg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TyFcMAAADbAAAADwAAAAAAAAAAAAAAAACYAgAAZHJzL2Rv&#10;d25yZXYueG1sUEsFBgAAAAAEAAQA9QAAAIgDAAAAAA==&#10;" fillcolor="black"/>
                <v:oval id="Oval 12" o:spid="_x0000_s1036" style="position:absolute;left:6747;top:10315;width:63;height: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hXjr8A&#10;AADbAAAADwAAAGRycy9kb3ducmV2LnhtbERPTYvCMBC9C/6HMIIX0bQLilSjSMHF63Y97HG2Gdti&#10;MylJtO2/NwvC3ubxPmd/HEwrnuR8Y1lBukpAEJdWN1wpuH6fl1sQPiBrbC2TgpE8HA/TyR4zbXv+&#10;omcRKhFD2GeooA6hy6T0ZU0G/cp2xJG7WWcwROgqqR32Mdy08iNJNtJgw7Ghxo7ymsp78TAK3KIb&#10;8/GSn9Nf/izW/Vb/bK5aqflsOO1ABBrCv/jtvug4P4W/X+IB8vA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2FeOvwAAANsAAAAPAAAAAAAAAAAAAAAAAJgCAABkcnMvZG93bnJl&#10;di54bWxQSwUGAAAAAAQABAD1AAAAhAMAAAAA&#10;" fillcolor="black"/>
                <v:oval id="Oval 13" o:spid="_x0000_s1037" style="position:absolute;left:5907;top:10947;width:63;height: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rJ+b8A&#10;AADbAAAADwAAAGRycy9kb3ducmV2LnhtbERPTYvCMBC9C/sfwix4EU0VlNI1ylJQvG714HFsZtuy&#10;zaQk0bb/3iwI3ubxPme7H0wrHuR8Y1nBcpGAIC6tbrhScDkf5ikIH5A1tpZJwUge9ruPyRYzbXv+&#10;oUcRKhFD2GeooA6hy6T0ZU0G/cJ2xJH7tc5giNBVUjvsY7hp5SpJNtJgw7Ghxo7ymsq/4m4UuFk3&#10;5uMpPyxvfCzWfaqvm4tWavo5fH+BCDSEt/jlPuk4fwX/v8QD5O4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Csn5vwAAANsAAAAPAAAAAAAAAAAAAAAAAJgCAABkcnMvZG93bnJl&#10;di54bWxQSwUGAAAAAAQABAD1AAAAhAMAAAAA&#10;" fillcolor="black"/>
                <v:oval id="Oval 14" o:spid="_x0000_s1038" style="position:absolute;left:6320;top:10657;width:63;height: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ZsYr8A&#10;AADbAAAADwAAAGRycy9kb3ducmV2LnhtbERPTYvCMBC9C/sfwgheRFNdVqRrlKWgeN2uB49jM9sW&#10;m0lJom3/vREEb/N4n7PZ9aYRd3K+tqxgMU9AEBdW11wqOP3tZ2sQPiBrbCyTgoE87LYfow2m2nb8&#10;S/c8lCKGsE9RQRVCm0rpi4oM+rltiSP3b53BEKErpXbYxXDTyGWSrKTBmmNDhS1lFRXX/GYUuGk7&#10;ZMMx2y8ufMi/urU+r05aqcm4//kGEagPb/HLfdRx/ic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RmxivwAAANsAAAAPAAAAAAAAAAAAAAAAAJgCAABkcnMvZG93bnJl&#10;di54bWxQSwUGAAAAAAQABAD1AAAAhAMAAAAA&#10;" fillcolor="black"/>
                <v:shape id="Freeform 15" o:spid="_x0000_s1039" style="position:absolute;left:5377;top:10186;width:1433;height:1381;visibility:visible;mso-wrap-style:square;v-text-anchor:top" coordsize="1922,15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JeuMEA&#10;AADbAAAADwAAAGRycy9kb3ducmV2LnhtbERPS4vCMBC+C/sfwix4WTRV6mO7RhFB8LRq1fvQjG2x&#10;mZQmavXXb4QFb/PxPWe2aE0lbtS40rKCQT8CQZxZXXKu4HhY96YgnEfWWFkmBQ9ysJh/dGaYaHvn&#10;Pd1Sn4sQwi5BBYX3dSKlywoy6Pq2Jg7c2TYGfYBNLnWD9xBuKjmMorE0WHJoKLCmVUHZJb0aBfGv&#10;Pm/l+hJHenra7r7l1+Q5uirV/WyXPyA8tf4t/ndvdJgfw+uXcIC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CXrjBAAAA2wAAAA8AAAAAAAAAAAAAAAAAmAIAAGRycy9kb3du&#10;cmV2LnhtbFBLBQYAAAAABAAEAPUAAACGAwAAAAA=&#10;" path="m,c471,131,942,262,1262,513v320,251,490,622,660,993e" filled="f" strokeweight="1.5pt">
                  <v:path arrowok="t" o:connecttype="custom" o:connectlocs="0,0;941,470;1433,1381" o:connectangles="0,0,0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6" o:spid="_x0000_s1040" type="#_x0000_t32" style="position:absolute;left:5374;top:9642;width:3;height:19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Jt1LsAAADbAAAADwAAAGRycy9kb3ducmV2LnhtbERPSwrCMBDdC94hjOBOUwVFqlFEEVyJ&#10;v4XLoRnbajOpTaz19kYQ3M3jfWe2aEwhaqpcblnBoB+BIE6szjlVcD5tehMQziNrLCyTgjc5WMzb&#10;rRnG2r74QPXRpyKEsItRQeZ9GUvpkowMur4tiQN3tZVBH2CVSl3hK4SbQg6jaCwN5hwaMixplVFy&#10;Pz6NAtyUZIdubfe7Gzt67OWuvkilup1mOQXhqfF/8c+91WH+CL6/hAPk/AM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bAm3UuwAAANsAAAAPAAAAAAAAAAAAAAAAAKECAABk&#10;cnMvZG93bnJldi54bWxQSwUGAAAAAAQABAD5AAAAiQMAAAAA&#10;" strokeweight=".26mm">
                  <v:stroke endarrow="block" joinstyle="miter"/>
                </v:shape>
                <v:shape id="AutoShape 17" o:spid="_x0000_s1041" type="#_x0000_t32" style="position:absolute;left:5375;top:11573;width:202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xr98AAAADbAAAADwAAAGRycy9kb3ducmV2LnhtbERP24rCMBB9F/yHMMK+aapI0WoUdZEV&#10;RNhVP2BsxrbYTEqTtfXvjSD4NodznfmyNaW4U+0KywqGgwgEcWp1wZmC82nbn4BwHlljaZkUPMjB&#10;ctHtzDHRtuE/uh99JkIIuwQV5N5XiZQuzcmgG9iKOHBXWxv0AdaZ1DU2IdyUchRFsTRYcGjIsaJN&#10;Tunt+G8U7KJp9esu+yxu5cUMfxp7WH+PlfrqtasZCE+t/4jf7p0O82N4/RIOkI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mMa/fAAAAA2wAAAA8AAAAAAAAAAAAAAAAA&#10;oQIAAGRycy9kb3ducmV2LnhtbFBLBQYAAAAABAAEAPkAAACOAwAAAAA=&#10;" strokeweight=".26mm">
                  <v:stroke endarrow="block" joinstyle="miter"/>
                </v:shape>
              </v:group>
            </w:pict>
          </mc:Fallback>
        </mc:AlternateContent>
      </w: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 xml:space="preserve">В настоящее время экономика </w:t>
      </w:r>
      <w:proofErr w:type="gramStart"/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 xml:space="preserve">находится в точке О.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Определите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, в</w:t>
      </w: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 xml:space="preserve"> какие из четырех точек А, Б, В, Г может сместиться производственный выбор общества (при прочих равных условиях) в сл</w:t>
      </w: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дующих случаях:</w:t>
      </w: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а) при увеличении добычи нефти,</w:t>
      </w: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б) при увеличении расходов государства на развитие техники и технологий,</w:t>
      </w: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в) при снижении производительности труда,</w:t>
      </w: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г) при увеличении производительности труда,</w:t>
      </w:r>
    </w:p>
    <w:p w:rsidR="0085113C" w:rsidRPr="0085113C" w:rsidRDefault="0085113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113C">
        <w:rPr>
          <w:rFonts w:ascii="Times New Roman" w:eastAsia="Times New Roman" w:hAnsi="Times New Roman"/>
          <w:sz w:val="24"/>
          <w:szCs w:val="24"/>
          <w:lang w:eastAsia="ar-SA"/>
        </w:rPr>
        <w:t>д) при стимулировании потребительского спроса.</w:t>
      </w:r>
    </w:p>
    <w:p w:rsidR="006D04E1" w:rsidRPr="0085113C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AB7734" w:rsidRPr="00AB7734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3</w:t>
      </w:r>
      <w:r w:rsidR="00AB7734" w:rsidRPr="00AB7734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 xml:space="preserve"> Спрос и предложение учебников по экономике представлены функциями </w:t>
      </w:r>
      <w:proofErr w:type="spellStart"/>
      <w:r w:rsidR="00AB7734" w:rsidRPr="00AB7734">
        <w:rPr>
          <w:rFonts w:eastAsia="Courier New"/>
          <w:color w:val="000000"/>
          <w:sz w:val="24"/>
          <w:szCs w:val="24"/>
          <w:lang w:val="en-US" w:eastAsia="ru-RU" w:bidi="ru-RU"/>
        </w:rPr>
        <w:t>Qd</w:t>
      </w:r>
      <w:proofErr w:type="spellEnd"/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 xml:space="preserve"> = 2000 – </w:t>
      </w:r>
      <w:proofErr w:type="gramStart"/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>Р</w:t>
      </w:r>
      <w:proofErr w:type="gramEnd"/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 xml:space="preserve"> и </w:t>
      </w:r>
      <w:r w:rsidR="00AB7734" w:rsidRPr="00AB7734">
        <w:rPr>
          <w:rFonts w:eastAsia="Courier New"/>
          <w:color w:val="000000"/>
          <w:sz w:val="24"/>
          <w:szCs w:val="24"/>
          <w:lang w:val="en-US" w:eastAsia="ru-RU" w:bidi="ru-RU"/>
        </w:rPr>
        <w:t>Qs</w:t>
      </w:r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 xml:space="preserve"> = 1000 + 19Р соответственно. Найдите параметры равновесия на рынке учебников. Определите, как изменится ситуация, если правительство установит цену «потолка» на учебник на уровне 40 ру</w:t>
      </w:r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>б</w:t>
      </w:r>
      <w:r w:rsidR="00AB7734" w:rsidRPr="00AB7734">
        <w:rPr>
          <w:rFonts w:eastAsia="Courier New"/>
          <w:color w:val="000000"/>
          <w:sz w:val="24"/>
          <w:szCs w:val="24"/>
          <w:lang w:eastAsia="ru-RU" w:bidi="ru-RU"/>
        </w:rPr>
        <w:t>лей. А если будет установлена цена «пола» на уровне 60 рублей?</w:t>
      </w:r>
    </w:p>
    <w:p w:rsidR="006D04E1" w:rsidRPr="0085113C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9A420C" w:rsidRP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4</w:t>
      </w:r>
      <w:r w:rsidRPr="009A420C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Функция общей полезности имеет вид </w:t>
      </w:r>
      <w:r w:rsidRPr="009A420C">
        <w:rPr>
          <w:rFonts w:eastAsia="Courier New"/>
          <w:iCs/>
          <w:color w:val="000000"/>
          <w:sz w:val="24"/>
          <w:szCs w:val="24"/>
          <w:lang w:val="fr-FR" w:eastAsia="ru-RU" w:bidi="ru-RU"/>
        </w:rPr>
        <w:t>TU(Q) = 2 + 12Q – 2Q²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. Найдите оптимальный для инд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и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вида объем потребления товара.</w:t>
      </w:r>
    </w:p>
    <w:p w:rsidR="006D04E1" w:rsidRPr="0085113C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9A420C" w:rsidRP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5</w:t>
      </w:r>
      <w:r w:rsidRPr="009A420C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</w:t>
      </w:r>
      <w:r w:rsidRPr="009A420C">
        <w:rPr>
          <w:rFonts w:eastAsia="Courier New"/>
          <w:color w:val="000000"/>
          <w:sz w:val="24"/>
          <w:szCs w:val="24"/>
          <w:lang w:eastAsia="ru-RU" w:bidi="ru-RU"/>
        </w:rPr>
        <w:t>Заполните таблицу, рассчитав для каждого объема производства показатели постоянных, пер</w:t>
      </w:r>
      <w:r w:rsidRPr="009A420C">
        <w:rPr>
          <w:rFonts w:eastAsia="Courier New"/>
          <w:color w:val="000000"/>
          <w:sz w:val="24"/>
          <w:szCs w:val="24"/>
          <w:lang w:eastAsia="ru-RU" w:bidi="ru-RU"/>
        </w:rPr>
        <w:t>е</w:t>
      </w:r>
      <w:r w:rsidRPr="009A420C">
        <w:rPr>
          <w:rFonts w:eastAsia="Courier New"/>
          <w:color w:val="000000"/>
          <w:sz w:val="24"/>
          <w:szCs w:val="24"/>
          <w:lang w:eastAsia="ru-RU" w:bidi="ru-RU"/>
        </w:rPr>
        <w:t>менных, средних общих, средних постоянных, средних переменных и предельных издержек.</w:t>
      </w:r>
    </w:p>
    <w:p w:rsidR="009A420C" w:rsidRP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053"/>
        <w:gridCol w:w="1053"/>
        <w:gridCol w:w="1053"/>
        <w:gridCol w:w="1053"/>
        <w:gridCol w:w="1053"/>
        <w:gridCol w:w="1053"/>
        <w:gridCol w:w="1053"/>
      </w:tblGrid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Выпуск, </w:t>
            </w: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val="en-US" w:eastAsia="ru-RU" w:bidi="ru-RU"/>
              </w:rPr>
              <w:t>Q</w:t>
            </w:r>
          </w:p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both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0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1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2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3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4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5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6</w:t>
            </w: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Общие издержки, </w:t>
            </w:r>
          </w:p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>ТС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50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90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120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145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180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235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325</w:t>
            </w: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Постоянные издержки, </w:t>
            </w: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val="en-US" w:eastAsia="ru-RU" w:bidi="ru-RU"/>
              </w:rPr>
              <w:t>FC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Переменные издержки, </w:t>
            </w: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val="en-US" w:eastAsia="ru-RU" w:bidi="ru-RU"/>
              </w:rPr>
              <w:t>VC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Средние издержки, </w:t>
            </w:r>
          </w:p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>АС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Средние постоянные издержки, </w:t>
            </w: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val="en-US" w:eastAsia="ru-RU" w:bidi="ru-RU"/>
              </w:rPr>
              <w:t>AFC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 xml:space="preserve">Средние переменные издержки, </w:t>
            </w: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val="en-US" w:eastAsia="ru-RU" w:bidi="ru-RU"/>
              </w:rPr>
              <w:t>AVC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9A420C" w:rsidRPr="009A420C" w:rsidTr="00B2313B">
        <w:tc>
          <w:tcPr>
            <w:tcW w:w="2694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9A420C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>Предельные издержки, МС</w:t>
            </w: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1053" w:type="dxa"/>
          </w:tcPr>
          <w:p w:rsidR="009A420C" w:rsidRPr="009A420C" w:rsidRDefault="009A420C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</w:tbl>
    <w:p w:rsidR="006D04E1" w:rsidRPr="0085113C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6</w:t>
      </w:r>
      <w:r w:rsidRPr="00F96A19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. 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Обувная мастерская ремонтирует 30 пар обуви в день, при этом, выручка составляет 5100 ру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б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лей. Средние постоянные издержки мастерской равны 120 рублей, средние переменные издержки 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lastRenderedPageBreak/>
        <w:t>– 60 рублей. Определите дальнейшую стратегию деятельности мастерской на конкурентном ры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н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ке.</w:t>
      </w:r>
    </w:p>
    <w:p w:rsid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7</w:t>
      </w:r>
      <w:r w:rsidRPr="00F96A19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 На рисунке ниже представлена кривая индивидуального предложения</w:t>
      </w:r>
      <w:r w:rsidR="00335CED">
        <w:rPr>
          <w:rFonts w:eastAsia="Courier New"/>
          <w:color w:val="000000"/>
          <w:sz w:val="24"/>
          <w:szCs w:val="24"/>
          <w:lang w:eastAsia="ru-RU" w:bidi="ru-RU"/>
        </w:rPr>
        <w:t xml:space="preserve"> банковского работника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, основанная на его преставлениях о ценности досуга.</w:t>
      </w: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F96A19">
        <w:rPr>
          <w:rFonts w:eastAsia="Courier New"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28C244E" wp14:editId="155997F5">
                <wp:simplePos x="0" y="0"/>
                <wp:positionH relativeFrom="column">
                  <wp:posOffset>1736031</wp:posOffset>
                </wp:positionH>
                <wp:positionV relativeFrom="paragraph">
                  <wp:posOffset>50948</wp:posOffset>
                </wp:positionV>
                <wp:extent cx="3448685" cy="2062716"/>
                <wp:effectExtent l="0" t="0" r="0" b="0"/>
                <wp:wrapNone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8685" cy="2062716"/>
                          <a:chOff x="4433" y="8131"/>
                          <a:chExt cx="5431" cy="2987"/>
                        </a:xfrm>
                      </wpg:grpSpPr>
                      <wps:wsp>
                        <wps:cNvPr id="1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8947"/>
                            <a:ext cx="621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9D3C1A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270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007" y="10646"/>
                            <a:ext cx="408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364" y="10694"/>
                            <a:ext cx="408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9919"/>
                            <a:ext cx="675" cy="5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8611"/>
                            <a:ext cx="621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280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9611"/>
                            <a:ext cx="618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220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7186" y="10700"/>
                            <a:ext cx="490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6805" y="10694"/>
                            <a:ext cx="394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009" y="8382"/>
                            <a:ext cx="506" cy="4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940" y="10422"/>
                            <a:ext cx="1924" cy="6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Число рабочих часов в день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2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433" y="8131"/>
                            <a:ext cx="1009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335CED" w:rsidRDefault="00C409F0" w:rsidP="00F96A19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W</w:t>
                              </w:r>
                              <w:r w:rsidRPr="00335CED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, руб.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29" name="Line 30"/>
                        <wps:cNvCnPr/>
                        <wps:spPr bwMode="auto">
                          <a:xfrm>
                            <a:off x="5377" y="10723"/>
                            <a:ext cx="27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1"/>
                        <wps:cNvCnPr/>
                        <wps:spPr bwMode="auto">
                          <a:xfrm flipV="1">
                            <a:off x="5377" y="8406"/>
                            <a:ext cx="0" cy="23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Freeform 32"/>
                        <wps:cNvSpPr>
                          <a:spLocks/>
                        </wps:cNvSpPr>
                        <wps:spPr bwMode="auto">
                          <a:xfrm>
                            <a:off x="6137" y="8727"/>
                            <a:ext cx="1493" cy="1726"/>
                          </a:xfrm>
                          <a:custGeom>
                            <a:avLst/>
                            <a:gdLst>
                              <a:gd name="T0" fmla="*/ 0 w 1631"/>
                              <a:gd name="T1" fmla="*/ 1503 h 1503"/>
                              <a:gd name="T2" fmla="*/ 1273 w 1631"/>
                              <a:gd name="T3" fmla="*/ 1021 h 1503"/>
                              <a:gd name="T4" fmla="*/ 1419 w 1631"/>
                              <a:gd name="T5" fmla="*/ 439 h 1503"/>
                              <a:gd name="T6" fmla="*/ 0 w 1631"/>
                              <a:gd name="T7" fmla="*/ 0 h 1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31" h="1503">
                                <a:moveTo>
                                  <a:pt x="0" y="1503"/>
                                </a:moveTo>
                                <a:cubicBezTo>
                                  <a:pt x="518" y="1350"/>
                                  <a:pt x="1037" y="1198"/>
                                  <a:pt x="1273" y="1021"/>
                                </a:cubicBezTo>
                                <a:cubicBezTo>
                                  <a:pt x="1509" y="844"/>
                                  <a:pt x="1631" y="609"/>
                                  <a:pt x="1419" y="439"/>
                                </a:cubicBezTo>
                                <a:cubicBezTo>
                                  <a:pt x="1207" y="269"/>
                                  <a:pt x="603" y="134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5377" y="10101"/>
                            <a:ext cx="165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6997" y="9012"/>
                            <a:ext cx="1" cy="16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5377" y="9811"/>
                            <a:ext cx="20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7398" y="9811"/>
                            <a:ext cx="0" cy="9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5377" y="8860"/>
                            <a:ext cx="121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6588" y="8860"/>
                            <a:ext cx="1" cy="186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39"/>
                        <wps:cNvCnPr>
                          <a:cxnSpLocks noChangeShapeType="1"/>
                        </wps:cNvCnPr>
                        <wps:spPr bwMode="auto">
                          <a:xfrm flipH="1">
                            <a:off x="5377" y="9012"/>
                            <a:ext cx="16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" o:spid="_x0000_s1042" style="position:absolute;left:0;text-align:left;margin-left:136.7pt;margin-top:4pt;width:271.55pt;height:162.4pt;z-index:251661312" coordorigin="4433,8131" coordsize="5431,2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">
                <v:shape id="Text Box 19" o:spid="_x0000_s1043" type="#_x0000_t202" style="position:absolute;left:4845;top:8947;width:621;height:5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692FE6" w:rsidRPr="00335CED" w:rsidRDefault="00692FE6" w:rsidP="009D3C1A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270</w:t>
                        </w:r>
                      </w:p>
                    </w:txbxContent>
                  </v:textbox>
                </v:shape>
                <v:shape id="Text Box 20" o:spid="_x0000_s1044" type="#_x0000_t202" style="position:absolute;left:5007;top:10646;width:408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21" o:spid="_x0000_s1045" type="#_x0000_t202" style="position:absolute;left:6364;top:10694;width:408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6</w:t>
                        </w:r>
                      </w:p>
                    </w:txbxContent>
                  </v:textbox>
                </v:shape>
                <v:shape id="Text Box 22" o:spid="_x0000_s1046" type="#_x0000_t202" style="position:absolute;left:4845;top:9919;width:675;height: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200</w:t>
                        </w:r>
                      </w:p>
                    </w:txbxContent>
                  </v:textbox>
                </v:shape>
                <v:shape id="Text Box 23" o:spid="_x0000_s1047" type="#_x0000_t202" style="position:absolute;left:4845;top:8611;width:621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280</w:t>
                        </w:r>
                      </w:p>
                    </w:txbxContent>
                  </v:textbox>
                </v:shape>
                <v:shape id="Text Box 24" o:spid="_x0000_s1048" type="#_x0000_t202" style="position:absolute;left:4845;top:9611;width:618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220</w:t>
                        </w:r>
                      </w:p>
                    </w:txbxContent>
                  </v:textbox>
                </v:shape>
                <v:shape id="Text Box 25" o:spid="_x0000_s1049" type="#_x0000_t202" style="position:absolute;left:7186;top:10700;width:490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3w8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csY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2N8PEAAAA2wAAAA8AAAAAAAAAAAAAAAAAmAIAAGRycy9k&#10;b3ducmV2LnhtbFBLBQYAAAAABAAEAPUAAACJAwAAAAA=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26" o:spid="_x0000_s1050" type="#_x0000_t202" style="position:absolute;left:6805;top:10694;width:394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SWM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zB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qSWMMAAADbAAAADwAAAAAAAAAAAAAAAACYAgAAZHJzL2Rv&#10;d25yZXYueG1sUEsFBgAAAAAEAAQA9QAAAIgDAAAAAA==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8</w:t>
                        </w:r>
                      </w:p>
                    </w:txbxContent>
                  </v:textbox>
                </v:shape>
                <v:shape id="Text Box 27" o:spid="_x0000_s1051" type="#_x0000_t202" style="position:absolute;left:6009;top:8382;width:506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en-US"/>
                          </w:rPr>
                          <w:t>S</w:t>
                        </w:r>
                      </w:p>
                    </w:txbxContent>
                  </v:textbox>
                </v:shape>
                <v:shape id="Text Box 28" o:spid="_x0000_s1052" type="#_x0000_t202" style="position:absolute;left:7940;top:10422;width:1924;height: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fi/8UA&#10;AADbAAAADwAAAGRycy9kb3ducmV2LnhtbESPQWvCQBSE70L/w/IKvRTd1EIq0U0IBYvgSVuox2f2&#10;mYRm36bZ1ST99a5Q8DjMzDfMKhtMIy7UudqygpdZBIK4sLrmUsHX53q6AOE8ssbGMikYyUGWPkxW&#10;mGjb844ue1+KAGGXoILK+zaR0hUVGXQz2xIH72Q7gz7IrpS6wz7ATSPnURRLgzWHhQpbeq+o+Nmf&#10;TaBsx9fn/vt3Z8aCD8f8I/7TeazU0+OQL0F4Gvw9/N/eaAXzN7h9CT9Ap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+L/xQAAANs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335CED" w:rsidRDefault="00692FE6" w:rsidP="00F96A19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Число рабочих часов в день</w:t>
                        </w:r>
                      </w:p>
                    </w:txbxContent>
                  </v:textbox>
                </v:shape>
                <v:shape id="Text Box 29" o:spid="_x0000_s1053" type="#_x0000_t202" style="position:absolute;left:4433;top:8131;width:1009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h2jcUA&#10;AADbAAAADwAAAGRycy9kb3ducmV2LnhtbESPwWrCQBCG7wXfYZmCl1I3VQgldZUgWAqe1EJ7nGan&#10;SWh2Nma3JvHpnYPgcfjn/2a+5XpwjTpTF2rPBl5mCSjiwtuaSwOfx+3zK6gQkS02nsnASAHWq8nD&#10;EjPre97T+RBLJRAOGRqoYmwzrUNRkcMw8y2xZL++cxhl7EptO+wF7ho9T5JUO6xZLlTY0qai4u/w&#10;74SyGxdP/ddp78aCv3/y9/Ri89SY6eOQv4GKNMT78q39YQ3M5VlxEQ/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6HaNxQAAANs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335CED" w:rsidRDefault="00692FE6" w:rsidP="00F96A19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en-US"/>
                          </w:rPr>
                          <w:t>W</w:t>
                        </w:r>
                        <w:r w:rsidRPr="00335CE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, руб.</w:t>
                        </w:r>
                        <w:proofErr w:type="gramEnd"/>
                      </w:p>
                    </w:txbxContent>
                  </v:textbox>
                </v:shape>
                <v:line id="Line 30" o:spid="_x0000_s1054" style="position:absolute;visibility:visible;mso-wrap-style:square" from="5377,10723" to="8092,10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    <v:stroke endarrow="block"/>
                </v:line>
                <v:line id="Line 31" o:spid="_x0000_s1055" style="position:absolute;flip:y;visibility:visible;mso-wrap-style:square" from="5377,8406" to="5377,10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rUEsQAAADbAAAADwAAAGRycy9kb3ducmV2LnhtbESPwUrDQBCG74LvsIzgJbSbGhCbdlus&#10;WhDEg7WHHofsNAlmZ0N2bNO37xwEj8M//zffLNdj6MyJhtRGdjCb5mCIq+hbrh3sv7eTJzBJkD12&#10;kcnBhRKsV7c3Syx9PPMXnXZSG4VwKtFBI9KX1qaqoYBpGntizY5xCCg6DrX1A54VHjr7kOePNmDL&#10;eqHBnl4aqn52v0E1tp/8WhTZJtgsm9PbQT5yK87d343PCzBCo/wv/7XfvYNC7fUXBYBd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qtQSxAAAANsAAAAPAAAAAAAAAAAA&#10;AAAAAKECAABkcnMvZG93bnJldi54bWxQSwUGAAAAAAQABAD5AAAAkgMAAAAA&#10;">
                  <v:stroke endarrow="block"/>
                </v:line>
                <v:shape id="Freeform 32" o:spid="_x0000_s1056" style="position:absolute;left:6137;top:8727;width:1493;height:1726;visibility:visible;mso-wrap-style:square;v-text-anchor:top" coordsize="1631,1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+R0cYA&#10;AADbAAAADwAAAGRycy9kb3ducmV2LnhtbESPQWvCQBSE74L/YXmF3urGKsWmrqKlRQ9FafSgt0f2&#10;mQ3Jvk2zq8Z/3y0UPA4z8w0znXe2FhdqfelYwXCQgCDOnS65ULDffT5NQPiArLF2TApu5GE+6/em&#10;mGp35W+6ZKEQEcI+RQUmhCaV0ueGLPqBa4ijd3KtxRBlW0jd4jXCbS2fk+RFWiw5Lhhs6N1QXmVn&#10;q8CtK+O3r+OfzcfqcKyWo+xreSqVenzoFm8gAnXhHv5vr7WC0RD+vs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+R0cYAAADbAAAADwAAAAAAAAAAAAAAAACYAgAAZHJz&#10;L2Rvd25yZXYueG1sUEsFBgAAAAAEAAQA9QAAAIsDAAAAAA==&#10;" path="m,1503c518,1350,1037,1198,1273,1021,1509,844,1631,609,1419,439,1207,269,603,134,,e" filled="f" strokeweight="1.5pt">
                  <v:path arrowok="t" o:connecttype="custom" o:connectlocs="0,1726;1165,1172;1299,504;0,0" o:connectangles="0,0,0,0"/>
                </v:shape>
                <v:shape id="AutoShape 33" o:spid="_x0000_s1057" type="#_x0000_t32" style="position:absolute;left:5377;top:10101;width:1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ql5cIAAADbAAAADwAAAGRycy9kb3ducmV2LnhtbESPT2sCMRTE70K/Q3hCb5rVliKrUaRQ&#10;2qv/en5N3m5WNy9LEnX32zcFocdhZn7DrDa9a8WNQmw8K5hNCxDE2puGawXHw8dkASImZIOtZ1Iw&#10;UITN+mm0wtL4O+/otk+1yBCOJSqwKXWllFFbchinviPOXuWDw5RlqKUJeM9w18p5UbxJhw3nBYsd&#10;vVvSl/3VKegWpjqfXoufwX6aaxi+9bHaaaWex/12CSJRn/7Dj/aXUfAyh78v+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ql5cIAAADbAAAADwAAAAAAAAAAAAAA&#10;AAChAgAAZHJzL2Rvd25yZXYueG1sUEsFBgAAAAAEAAQA+QAAAJADAAAAAA==&#10;">
                  <v:stroke dashstyle="longDash"/>
                </v:shape>
                <v:shape id="AutoShape 34" o:spid="_x0000_s1058" type="#_x0000_t32" style="position:absolute;left:6997;top:9012;width:1;height:16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YAfsIAAADbAAAADwAAAGRycy9kb3ducmV2LnhtbESPT2sCMRTE70K/Q3hCb5q1liKrUaRQ&#10;2qv/en5N3m5WNy9LEnX32zcFocdhZn7DrDa9a8WNQmw8K5hNCxDE2puGawXHw8dkASImZIOtZ1Iw&#10;UITN+mm0wtL4O+/otk+1yBCOJSqwKXWllFFbchinviPOXuWDw5RlqKUJeM9w18qXoniTDhvOCxY7&#10;erekL/urU9AtTHU+vRY/g/001zB862O100o9j/vtEkSiPv2HH+0vo2A+h78v+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7YAfsIAAADbAAAADwAAAAAAAAAAAAAA&#10;AAChAgAAZHJzL2Rvd25yZXYueG1sUEsFBgAAAAAEAAQA+QAAAJADAAAAAA==&#10;">
                  <v:stroke dashstyle="longDash"/>
                </v:shape>
                <v:shape id="AutoShape 35" o:spid="_x0000_s1059" type="#_x0000_t32" style="position:absolute;left:5377;top:9811;width:200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+YCsEAAADbAAAADwAAAGRycy9kb3ducmV2LnhtbESPQWsCMRSE70L/Q3hCb5q1FZHVKFIo&#10;7VWrPb8mbzerm5clibr775tCweMwM98w623vWnGjEBvPCmbTAgSx9qbhWsHx632yBBETssHWMykY&#10;KMJ28zRaY2n8nfd0O6RaZAjHEhXYlLpSyqgtOYxT3xFnr/LBYcoy1NIEvGe4a+VLUSykw4bzgsWO&#10;3izpy+HqFHRLU51P8+JnsB/mGoZvfaz2Wqnncb9bgUjUp0f4v/1pFLzO4e9L/gFy8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X5gKwQAAANsAAAAPAAAAAAAAAAAAAAAA&#10;AKECAABkcnMvZG93bnJldi54bWxQSwUGAAAAAAQABAD5AAAAjwMAAAAA&#10;">
                  <v:stroke dashstyle="longDash"/>
                </v:shape>
                <v:shape id="AutoShape 36" o:spid="_x0000_s1060" type="#_x0000_t32" style="position:absolute;left:7398;top:9811;width:0;height:9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M9kcIAAADbAAAADwAAAGRycy9kb3ducmV2LnhtbESPQWsCMRSE70L/Q3iF3jTb1hbZGqUU&#10;Sr1qtefX5O1mdfOyJFF3/70RBI/DzHzDzJe9a8WJQmw8K3ieFCCItTcN1wq2v9/jGYiYkA22nknB&#10;QBGWi4fRHEvjz7ym0ybVIkM4lqjAptSVUkZtyWGc+I44e5UPDlOWoZYm4DnDXStfiuJdOmw4L1js&#10;6MuSPmyOTkE3M9V+Ny3+B/tjjmH409tqrZV6euw/P0Ak6tM9fGuvjILXN7h+yT9ALi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M9kcIAAADbAAAADwAAAAAAAAAAAAAA&#10;AAChAgAAZHJzL2Rvd25yZXYueG1sUEsFBgAAAAAEAAQA+QAAAJADAAAAAA==&#10;">
                  <v:stroke dashstyle="longDash"/>
                </v:shape>
                <v:shape id="AutoShape 37" o:spid="_x0000_s1061" type="#_x0000_t32" style="position:absolute;left:5377;top:8860;width:121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Gj5sEAAADbAAAADwAAAGRycy9kb3ducmV2LnhtbESPQWsCMRSE70L/Q3hCb5q1LSKrUaRQ&#10;2qtWe35N3m5WNy9LEnX33zeC0OMwM98wq03vWnGlEBvPCmbTAgSx9qbhWsHh+2OyABETssHWMykY&#10;KMJm/TRaYWn8jXd03adaZAjHEhXYlLpSyqgtOYxT3xFnr/LBYcoy1NIEvGW4a+VLUcylw4bzgsWO&#10;3i3p8/7iFHQLU52Ob8XvYD/NJQw/+lDttFLP4367BJGoT//hR/vLKHidw/1L/gF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waPmwQAAANsAAAAPAAAAAAAAAAAAAAAA&#10;AKECAABkcnMvZG93bnJldi54bWxQSwUGAAAAAAQABAD5AAAAjwMAAAAA&#10;">
                  <v:stroke dashstyle="longDash"/>
                </v:shape>
                <v:shape id="AutoShape 38" o:spid="_x0000_s1062" type="#_x0000_t32" style="position:absolute;left:6588;top:8860;width:1;height:18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0GfcIAAADbAAAADwAAAGRycy9kb3ducmV2LnhtbESPQWsCMRSE70L/Q3iF3jTbVlrZGqUU&#10;Sr1qtefX5O1mdfOyJFF3/70RBI/DzHzDzJe9a8WJQmw8K3ieFCCItTcN1wq2v9/jGYiYkA22nknB&#10;QBGWi4fRHEvjz7ym0ybVIkM4lqjAptSVUkZtyWGc+I44e5UPDlOWoZYm4DnDXStfiuJNOmw4L1js&#10;6MuSPmyOTkE3M9V+Ny3+B/tjjmH409tqrZV6euw/P0Ak6tM9fGuvjILXd7h+yT9ALi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0GfcIAAADbAAAADwAAAAAAAAAAAAAA&#10;AAChAgAAZHJzL2Rvd25yZXYueG1sUEsFBgAAAAAEAAQA+QAAAJADAAAAAA==&#10;">
                  <v:stroke dashstyle="longDash"/>
                </v:shape>
                <v:shape id="AutoShape 39" o:spid="_x0000_s1063" type="#_x0000_t32" style="position:absolute;left:5377;top:9012;width:162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g6KsEAAADbAAAADwAAAGRycy9kb3ducmV2LnhtbERPz2vCMBS+D/wfwhN2m2krDOlMy6Y4&#10;dhpoPejt0TyTsualNFHrf78cBjt+fL/X9eR6caMxdJ4V5IsMBHHrdcdGwbHZvaxAhIissfdMCh4U&#10;oK5mT2sstb/znm6HaEQK4VCiAhvjUEoZWksOw8IPxIm7+NFhTHA0Uo94T+Gul0WWvUqHHacGiwNt&#10;LLU/h6tTsPosMuc/7DLfNo/vfXMxZ38ySj3Pp/c3EJGm+C/+c39pBcs0Nn1JP0BW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eDoqwQAAANsAAAAPAAAAAAAAAAAAAAAA&#10;AKECAABkcnMvZG93bnJldi54bWxQSwUGAAAAAAQABAD5AAAAjwMAAAAA&#10;">
                  <v:stroke dashstyle="longDash"/>
                </v:shape>
              </v:group>
            </w:pict>
          </mc:Fallback>
        </mc:AlternateContent>
      </w: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B2313B" w:rsidRDefault="00B2313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B2313B" w:rsidRDefault="00B2313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B2313B" w:rsidRDefault="00B2313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B2313B" w:rsidRPr="00F96A19" w:rsidRDefault="00B2313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9D3C1A" w:rsidRDefault="009D3C1A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В настоящее время </w:t>
      </w:r>
      <w:r w:rsidR="00335CED">
        <w:rPr>
          <w:rFonts w:eastAsia="Courier New"/>
          <w:color w:val="000000"/>
          <w:sz w:val="24"/>
          <w:szCs w:val="24"/>
          <w:lang w:eastAsia="ru-RU" w:bidi="ru-RU"/>
        </w:rPr>
        <w:t xml:space="preserve">работник 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получает 200 рублей в час, работая 8 часов. Согласится ли он на 10-часовую работу? До какого уровня должна подняться заработная плата, чтобы </w:t>
      </w:r>
      <w:proofErr w:type="gramStart"/>
      <w:r w:rsidRPr="00F96A19">
        <w:rPr>
          <w:rFonts w:eastAsia="Courier New"/>
          <w:color w:val="000000"/>
          <w:sz w:val="24"/>
          <w:szCs w:val="24"/>
          <w:lang w:eastAsia="ru-RU" w:bidi="ru-RU"/>
        </w:rPr>
        <w:t>лишить его стимула работать</w:t>
      </w:r>
      <w:proofErr w:type="gramEnd"/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 более 8 часов в день?</w:t>
      </w:r>
    </w:p>
    <w:p w:rsid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35CED" w:rsidRDefault="00335CED" w:rsidP="005B0C1A">
      <w:pPr>
        <w:pStyle w:val="41"/>
        <w:spacing w:before="0" w:line="240" w:lineRule="auto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35CED">
        <w:rPr>
          <w:rFonts w:eastAsia="Courier New"/>
          <w:color w:val="000000"/>
          <w:sz w:val="24"/>
          <w:szCs w:val="24"/>
          <w:lang w:eastAsia="ru-RU" w:bidi="ru-RU"/>
        </w:rPr>
        <w:tab/>
      </w:r>
      <w:r w:rsidRPr="00335CED">
        <w:rPr>
          <w:rFonts w:eastAsia="Courier New"/>
          <w:b/>
          <w:color w:val="000000"/>
          <w:sz w:val="24"/>
          <w:szCs w:val="24"/>
          <w:lang w:eastAsia="ru-RU" w:bidi="ru-RU"/>
        </w:rPr>
        <w:t>8.</w:t>
      </w:r>
      <w:r w:rsidRPr="00335CED">
        <w:rPr>
          <w:rFonts w:eastAsia="Courier New"/>
          <w:color w:val="000000"/>
          <w:sz w:val="24"/>
          <w:szCs w:val="24"/>
          <w:lang w:eastAsia="ru-RU" w:bidi="ru-RU"/>
        </w:rPr>
        <w:t xml:space="preserve"> Структура ВВП характеризуется следующими данными.</w:t>
      </w:r>
    </w:p>
    <w:p w:rsidR="00335CED" w:rsidRPr="00335CED" w:rsidRDefault="00335CED" w:rsidP="005B0C1A">
      <w:pPr>
        <w:pStyle w:val="41"/>
        <w:spacing w:before="0" w:line="240" w:lineRule="auto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976"/>
      </w:tblGrid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Статьи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Млрд. долларов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Личные потребительские расходы населения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500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Заработная плата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520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Амортизационные отчисления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80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Валовые внутренние инвестиции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100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Прибыли корпораций, проценты, рента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60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Доходы мелких предпринимателей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60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Государственные закупки товаров и услуг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150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Косвенные налоги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28</w:t>
            </w:r>
          </w:p>
        </w:tc>
      </w:tr>
      <w:tr w:rsidR="00335CED" w:rsidRPr="00335CED" w:rsidTr="00B2313B">
        <w:tc>
          <w:tcPr>
            <w:tcW w:w="7230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Статистическая погрешность при расчетах ВВП двумя методами</w:t>
            </w:r>
          </w:p>
        </w:tc>
        <w:tc>
          <w:tcPr>
            <w:tcW w:w="2976" w:type="dxa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</w:tbl>
    <w:p w:rsidR="00335CED" w:rsidRDefault="00335CED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35CED" w:rsidRPr="00335CED" w:rsidRDefault="00335CED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35CED">
        <w:rPr>
          <w:rFonts w:eastAsia="Courier New"/>
          <w:color w:val="000000"/>
          <w:sz w:val="24"/>
          <w:szCs w:val="24"/>
          <w:lang w:eastAsia="ru-RU" w:bidi="ru-RU"/>
        </w:rPr>
        <w:t>Определите величины валового национального продукта, чистого национального продукта</w:t>
      </w:r>
      <w:r>
        <w:rPr>
          <w:rFonts w:eastAsia="Courier New"/>
          <w:color w:val="000000"/>
          <w:sz w:val="24"/>
          <w:szCs w:val="24"/>
          <w:lang w:eastAsia="ru-RU" w:bidi="ru-RU"/>
        </w:rPr>
        <w:t xml:space="preserve"> и</w:t>
      </w:r>
      <w:r w:rsidRPr="00335CED">
        <w:rPr>
          <w:rFonts w:eastAsia="Courier New"/>
          <w:color w:val="000000"/>
          <w:sz w:val="24"/>
          <w:szCs w:val="24"/>
          <w:lang w:eastAsia="ru-RU" w:bidi="ru-RU"/>
        </w:rPr>
        <w:t xml:space="preserve"> национального дохода.</w:t>
      </w:r>
    </w:p>
    <w:p w:rsid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35CED" w:rsidRPr="00335CED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9</w:t>
      </w:r>
      <w:r w:rsidR="00335CED" w:rsidRPr="00335CED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="00335CED" w:rsidRPr="00335CED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Зависимость объема потребления граждан (С) от уровня располагаемого дохода (</w:t>
      </w:r>
      <w:r w:rsidR="00335CED" w:rsidRPr="00335CED">
        <w:rPr>
          <w:rFonts w:eastAsia="Courier New"/>
          <w:iCs/>
          <w:color w:val="000000"/>
          <w:sz w:val="24"/>
          <w:szCs w:val="24"/>
          <w:lang w:val="en-US" w:eastAsia="ru-RU" w:bidi="ru-RU"/>
        </w:rPr>
        <w:t>Y</w:t>
      </w:r>
      <w:r w:rsidR="00335CED" w:rsidRPr="00335CED">
        <w:rPr>
          <w:rFonts w:eastAsia="Courier New"/>
          <w:iCs/>
          <w:color w:val="000000"/>
          <w:sz w:val="24"/>
          <w:szCs w:val="24"/>
          <w:lang w:eastAsia="ru-RU" w:bidi="ru-RU"/>
        </w:rPr>
        <w:t>) в закрытой экономике приведена в таблице.</w:t>
      </w:r>
    </w:p>
    <w:p w:rsidR="00335CED" w:rsidRP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1021"/>
        <w:gridCol w:w="1020"/>
        <w:gridCol w:w="1021"/>
        <w:gridCol w:w="1021"/>
        <w:gridCol w:w="1020"/>
        <w:gridCol w:w="1021"/>
        <w:gridCol w:w="1020"/>
        <w:gridCol w:w="1021"/>
        <w:gridCol w:w="1021"/>
      </w:tblGrid>
      <w:tr w:rsidR="00335CED" w:rsidRPr="00335CED" w:rsidTr="00B2313B"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b/>
                <w:iCs/>
                <w:color w:val="000000"/>
                <w:sz w:val="24"/>
                <w:szCs w:val="24"/>
                <w:lang w:val="en-US" w:eastAsia="ru-RU" w:bidi="ru-RU"/>
              </w:rPr>
              <w:t>Y</w:t>
            </w:r>
            <w:r w:rsidRPr="00335CED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, у.е.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80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160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240</w:t>
            </w:r>
          </w:p>
        </w:tc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320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400</w:t>
            </w:r>
          </w:p>
        </w:tc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480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560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640</w:t>
            </w:r>
          </w:p>
        </w:tc>
      </w:tr>
      <w:tr w:rsidR="00335CED" w:rsidRPr="00335CED" w:rsidTr="00B2313B"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b/>
                <w:iCs/>
                <w:color w:val="000000"/>
                <w:sz w:val="24"/>
                <w:szCs w:val="24"/>
                <w:lang w:val="en-US" w:eastAsia="ru-RU" w:bidi="ru-RU"/>
              </w:rPr>
              <w:t>C</w:t>
            </w:r>
            <w:r w:rsidRPr="00335CED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, у.е.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80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140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200</w:t>
            </w:r>
          </w:p>
        </w:tc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260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320</w:t>
            </w:r>
          </w:p>
        </w:tc>
        <w:tc>
          <w:tcPr>
            <w:tcW w:w="1020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380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440</w:t>
            </w:r>
          </w:p>
        </w:tc>
        <w:tc>
          <w:tcPr>
            <w:tcW w:w="1021" w:type="dxa"/>
            <w:shd w:val="clear" w:color="auto" w:fill="auto"/>
          </w:tcPr>
          <w:p w:rsidR="00335CED" w:rsidRPr="00335CED" w:rsidRDefault="00335CED" w:rsidP="005B0C1A">
            <w:pPr>
              <w:pStyle w:val="41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335CED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500</w:t>
            </w:r>
          </w:p>
        </w:tc>
      </w:tr>
    </w:tbl>
    <w:p w:rsidR="00335CED" w:rsidRPr="00335CED" w:rsidRDefault="00335CED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iCs/>
          <w:color w:val="000000"/>
          <w:sz w:val="24"/>
          <w:szCs w:val="24"/>
          <w:lang w:eastAsia="ru-RU" w:bidi="ru-RU"/>
        </w:rPr>
      </w:pPr>
    </w:p>
    <w:p w:rsidR="00335CED" w:rsidRPr="00335CED" w:rsidRDefault="00335CED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iCs/>
          <w:color w:val="000000"/>
          <w:sz w:val="24"/>
          <w:szCs w:val="24"/>
          <w:lang w:eastAsia="ru-RU" w:bidi="ru-RU"/>
        </w:rPr>
      </w:pPr>
      <w:r w:rsidRPr="00335CED">
        <w:rPr>
          <w:rFonts w:eastAsia="Courier New"/>
          <w:iCs/>
          <w:color w:val="000000"/>
          <w:sz w:val="24"/>
          <w:szCs w:val="24"/>
          <w:lang w:eastAsia="ru-RU" w:bidi="ru-RU"/>
        </w:rPr>
        <w:t>Определите объем потребления и сбережений при объеме располагаемого дохода 960 у.е. Найдите также равновесный уровень дохода, если объем частных инвестиций равен 50 у.е., государстве</w:t>
      </w:r>
      <w:r w:rsidRPr="00335CED">
        <w:rPr>
          <w:rFonts w:eastAsia="Courier New"/>
          <w:iCs/>
          <w:color w:val="000000"/>
          <w:sz w:val="24"/>
          <w:szCs w:val="24"/>
          <w:lang w:eastAsia="ru-RU" w:bidi="ru-RU"/>
        </w:rPr>
        <w:t>н</w:t>
      </w:r>
      <w:r w:rsidRPr="00335CED">
        <w:rPr>
          <w:rFonts w:eastAsia="Courier New"/>
          <w:iCs/>
          <w:color w:val="000000"/>
          <w:sz w:val="24"/>
          <w:szCs w:val="24"/>
          <w:lang w:eastAsia="ru-RU" w:bidi="ru-RU"/>
        </w:rPr>
        <w:t>ные расходы – 50 у.е.</w:t>
      </w:r>
    </w:p>
    <w:p w:rsidR="00335CED" w:rsidRDefault="00335CED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iCs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10</w:t>
      </w:r>
      <w:r w:rsidRPr="00253478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Pr="00253478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Экономическое развитие страны в разные годы характеризовалось следующими данными:</w:t>
      </w: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rPr>
          <w:rFonts w:eastAsia="Courier New"/>
          <w:iCs/>
          <w:color w:val="000000"/>
          <w:sz w:val="24"/>
          <w:szCs w:val="24"/>
          <w:lang w:eastAsia="ru-RU" w:bidi="ru-RU"/>
        </w:rPr>
      </w:pPr>
      <w:r w:rsidRPr="00253478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204"/>
        <w:gridCol w:w="1205"/>
        <w:gridCol w:w="1205"/>
        <w:gridCol w:w="1205"/>
        <w:gridCol w:w="1205"/>
        <w:gridCol w:w="1489"/>
      </w:tblGrid>
      <w:tr w:rsidR="00253478" w:rsidRPr="00253478" w:rsidTr="00B2313B">
        <w:tc>
          <w:tcPr>
            <w:tcW w:w="269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Годы</w:t>
            </w:r>
          </w:p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1489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4</w:t>
            </w:r>
            <w:r w:rsidRPr="00253478"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-201</w:t>
            </w:r>
            <w:r>
              <w:rPr>
                <w:rFonts w:eastAsia="Courier New"/>
                <w:b/>
                <w:iCs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253478" w:rsidRPr="00253478" w:rsidTr="00B2313B">
        <w:tc>
          <w:tcPr>
            <w:tcW w:w="269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 xml:space="preserve">Потенциальный объем </w:t>
            </w: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lastRenderedPageBreak/>
              <w:t>ВВП, млрд. руб.</w:t>
            </w:r>
          </w:p>
        </w:tc>
        <w:tc>
          <w:tcPr>
            <w:tcW w:w="120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lastRenderedPageBreak/>
              <w:t>1000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1100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1200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1300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1400</w:t>
            </w:r>
          </w:p>
        </w:tc>
        <w:tc>
          <w:tcPr>
            <w:tcW w:w="1489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6000</w:t>
            </w:r>
          </w:p>
        </w:tc>
      </w:tr>
      <w:tr w:rsidR="00253478" w:rsidRPr="00253478" w:rsidTr="00B2313B">
        <w:tc>
          <w:tcPr>
            <w:tcW w:w="269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lastRenderedPageBreak/>
              <w:t>Уровень безработицы,</w:t>
            </w:r>
          </w:p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%</w:t>
            </w:r>
          </w:p>
        </w:tc>
        <w:tc>
          <w:tcPr>
            <w:tcW w:w="120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5,8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8,9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6,8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7,5</w:t>
            </w: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10,0</w:t>
            </w:r>
          </w:p>
        </w:tc>
        <w:tc>
          <w:tcPr>
            <w:tcW w:w="1489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c>
          <w:tcPr>
            <w:tcW w:w="269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Уровень циклической безработицы, %</w:t>
            </w:r>
          </w:p>
        </w:tc>
        <w:tc>
          <w:tcPr>
            <w:tcW w:w="120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89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c>
          <w:tcPr>
            <w:tcW w:w="269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Отставание фактич</w:t>
            </w: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е</w:t>
            </w: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 xml:space="preserve">ского ВВП </w:t>
            </w:r>
            <w:proofErr w:type="gramStart"/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от</w:t>
            </w:r>
            <w:proofErr w:type="gramEnd"/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 xml:space="preserve"> потенц</w:t>
            </w: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и</w:t>
            </w: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ального, %</w:t>
            </w:r>
          </w:p>
        </w:tc>
        <w:tc>
          <w:tcPr>
            <w:tcW w:w="120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89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c>
          <w:tcPr>
            <w:tcW w:w="269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  <w:r w:rsidRPr="00253478"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  <w:t>Фактический объем ВВП, млрд. руб.</w:t>
            </w:r>
          </w:p>
        </w:tc>
        <w:tc>
          <w:tcPr>
            <w:tcW w:w="1204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05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89" w:type="dxa"/>
            <w:shd w:val="clear" w:color="auto" w:fill="auto"/>
          </w:tcPr>
          <w:p w:rsidR="00253478" w:rsidRPr="00253478" w:rsidRDefault="00253478" w:rsidP="005B0C1A">
            <w:pPr>
              <w:pStyle w:val="41"/>
              <w:shd w:val="clear" w:color="auto" w:fill="auto"/>
              <w:spacing w:before="0" w:line="240" w:lineRule="auto"/>
              <w:ind w:firstLine="0"/>
              <w:jc w:val="center"/>
              <w:rPr>
                <w:rFonts w:eastAsia="Courier New"/>
                <w:iCs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  <w:r w:rsidRPr="00253478">
        <w:rPr>
          <w:rFonts w:eastAsia="Courier New"/>
          <w:iCs/>
          <w:color w:val="000000"/>
          <w:sz w:val="24"/>
          <w:szCs w:val="24"/>
          <w:lang w:eastAsia="ru-RU" w:bidi="ru-RU"/>
        </w:rPr>
        <w:t>Рассчитайте фактический объем ВВП и определите экономические потери страны от безработицы, если ее естественный уровень составляет 5%.</w:t>
      </w: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11</w:t>
      </w:r>
      <w:r w:rsidRPr="00253478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 Потребительские расходы в стране зависят от уровня располагаемого дохода, и предельная склонность к потреблению равна 0,8. Правительство установило фиксированный налог в размере 300 у.е. Государственные расходы </w:t>
      </w:r>
      <w:r w:rsidRPr="00253478">
        <w:rPr>
          <w:rFonts w:eastAsia="Courier New"/>
          <w:color w:val="000000"/>
          <w:sz w:val="24"/>
          <w:szCs w:val="24"/>
          <w:lang w:val="en-US" w:eastAsia="ru-RU" w:bidi="ru-RU"/>
        </w:rPr>
        <w:t>G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 и частные инвестиции </w:t>
      </w:r>
      <w:r w:rsidRPr="00253478">
        <w:rPr>
          <w:rFonts w:eastAsia="Courier New"/>
          <w:color w:val="000000"/>
          <w:sz w:val="24"/>
          <w:szCs w:val="24"/>
          <w:lang w:val="en-US" w:eastAsia="ru-RU" w:bidi="ru-RU"/>
        </w:rPr>
        <w:t>I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 не зависят от уровня дохода и с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>о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ставляют соответственно 540 у.е. и 600 у.е. </w:t>
      </w: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У.е. </w:t>
      </w:r>
    </w:p>
    <w:tbl>
      <w:tblPr>
        <w:tblW w:w="1020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  <w:gridCol w:w="1701"/>
      </w:tblGrid>
      <w:tr w:rsidR="00253478" w:rsidRPr="00253478" w:rsidTr="00B2313B">
        <w:trPr>
          <w:trHeight w:hRule="exact" w:val="831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Располага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е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мый доход,</w:t>
            </w:r>
          </w:p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  <w:t>Y</w:t>
            </w:r>
          </w:p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Доход после уплаты нал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о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 xml:space="preserve">гов, </w:t>
            </w:r>
            <w:proofErr w:type="spellStart"/>
            <w:r w:rsidRPr="00B81422"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  <w:t>Y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vertAlign w:val="subscript"/>
                <w:lang w:val="en-US" w:eastAsia="ru-RU" w:bidi="ru-RU"/>
              </w:rPr>
              <w:t>t</w:t>
            </w:r>
            <w:proofErr w:type="spellEnd"/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 xml:space="preserve">Потребление после уплаты налогов, 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  <w:t>C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vertAlign w:val="subscript"/>
                <w:lang w:val="en-US" w:eastAsia="ru-RU" w:bidi="ru-RU"/>
              </w:rPr>
              <w:t>t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 xml:space="preserve">Сбережения после уплаты налогов, 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  <w:t>S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vertAlign w:val="subscript"/>
                <w:lang w:val="en-US" w:eastAsia="ru-RU" w:bidi="ru-RU"/>
              </w:rPr>
              <w:t>t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Общие инв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е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 xml:space="preserve">стиции, </w:t>
            </w: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  <w:t>I+G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Совокупный спрос,</w:t>
            </w:r>
          </w:p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</w:pPr>
            <w:r w:rsidRPr="00B81422">
              <w:rPr>
                <w:rFonts w:eastAsia="Courier New"/>
                <w:b/>
                <w:color w:val="000000"/>
                <w:sz w:val="24"/>
                <w:szCs w:val="24"/>
                <w:lang w:val="en-US" w:eastAsia="ru-RU" w:bidi="ru-RU"/>
              </w:rPr>
              <w:t>AD</w:t>
            </w:r>
          </w:p>
        </w:tc>
      </w:tr>
      <w:tr w:rsidR="00253478" w:rsidRPr="00253478" w:rsidTr="00B2313B">
        <w:trPr>
          <w:trHeight w:hRule="exact" w:val="252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2 000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9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2 500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2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3 000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2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3 500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9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3 700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9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4 000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2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4 500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9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5 000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9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5 500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53478" w:rsidRPr="00253478" w:rsidTr="00B2313B">
        <w:trPr>
          <w:trHeight w:hRule="exact" w:val="252"/>
        </w:trPr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81422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6 000</w:t>
            </w: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253478" w:rsidRPr="00B81422" w:rsidRDefault="00253478" w:rsidP="005B0C1A">
            <w:pPr>
              <w:pStyle w:val="41"/>
              <w:shd w:val="clear" w:color="auto" w:fill="auto"/>
              <w:spacing w:before="0" w:line="240" w:lineRule="auto"/>
              <w:ind w:hanging="4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253478">
        <w:rPr>
          <w:rFonts w:eastAsia="Courier New"/>
          <w:color w:val="000000"/>
          <w:sz w:val="24"/>
          <w:szCs w:val="24"/>
          <w:lang w:eastAsia="ru-RU" w:bidi="ru-RU"/>
        </w:rPr>
        <w:t>а) Заполните таблицу. Определите равновесный объем располагаемого дохода.</w:t>
      </w: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253478">
        <w:rPr>
          <w:rFonts w:eastAsia="Courier New"/>
          <w:color w:val="000000"/>
          <w:sz w:val="24"/>
          <w:szCs w:val="24"/>
          <w:lang w:eastAsia="ru-RU" w:bidi="ru-RU"/>
        </w:rPr>
        <w:t>б) Рассчитайте, как изменится равновесный доход, если государственные расходы увеличатся на 200 у.е. А если налог увеличится на 200 у.е.? Найдите мультипликатор государственных расходов и налоговый мультипликатор. Отразите ситуацию на графике.</w:t>
      </w:r>
    </w:p>
    <w:p w:rsid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2313B" w:rsidRPr="00B2313B" w:rsidRDefault="00B2313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B2313B">
        <w:rPr>
          <w:rFonts w:eastAsia="Courier New"/>
          <w:b/>
          <w:color w:val="000000"/>
          <w:sz w:val="24"/>
          <w:szCs w:val="24"/>
          <w:lang w:eastAsia="ru-RU" w:bidi="ru-RU"/>
        </w:rPr>
        <w:t>1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>2</w:t>
      </w:r>
      <w:r w:rsidRPr="00B2313B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B2313B">
        <w:rPr>
          <w:rFonts w:eastAsia="Courier New"/>
          <w:color w:val="000000"/>
          <w:sz w:val="24"/>
          <w:szCs w:val="24"/>
          <w:lang w:eastAsia="ru-RU" w:bidi="ru-RU"/>
        </w:rPr>
        <w:t xml:space="preserve"> Заполните ниже приведенную таблицу и сделайте вывод о том, как влияет величина нормы обязательных резервов на возможность банков создавать деньги (кредитную эмиссию).</w:t>
      </w:r>
    </w:p>
    <w:p w:rsidR="00B2313B" w:rsidRPr="00B2313B" w:rsidRDefault="00B2313B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357"/>
        <w:gridCol w:w="2464"/>
        <w:gridCol w:w="2922"/>
      </w:tblGrid>
      <w:tr w:rsidR="00B2313B" w:rsidRPr="00B2313B" w:rsidTr="00B2313B">
        <w:tc>
          <w:tcPr>
            <w:tcW w:w="2463" w:type="dxa"/>
            <w:vMerge w:val="restart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Норма резерва, %</w:t>
            </w:r>
          </w:p>
        </w:tc>
        <w:tc>
          <w:tcPr>
            <w:tcW w:w="2357" w:type="dxa"/>
            <w:vMerge w:val="restart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Банковский мул</w:t>
            </w:r>
            <w:r w:rsidRPr="00B2313B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ь</w:t>
            </w:r>
            <w:r w:rsidRPr="00B2313B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типликатор</w:t>
            </w:r>
          </w:p>
        </w:tc>
        <w:tc>
          <w:tcPr>
            <w:tcW w:w="5386" w:type="dxa"/>
            <w:gridSpan w:val="2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b/>
                <w:color w:val="000000"/>
                <w:sz w:val="24"/>
                <w:szCs w:val="24"/>
                <w:lang w:eastAsia="ru-RU" w:bidi="ru-RU"/>
              </w:rPr>
              <w:t>Максимальный объем кредитной эмиссии на каждый рубль избыточных резервов (руб.)</w:t>
            </w:r>
          </w:p>
        </w:tc>
      </w:tr>
      <w:tr w:rsidR="00B2313B" w:rsidRPr="00B2313B" w:rsidTr="00B2313B">
        <w:tc>
          <w:tcPr>
            <w:tcW w:w="2463" w:type="dxa"/>
            <w:vMerge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7" w:type="dxa"/>
            <w:vMerge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64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Отдельным банком</w:t>
            </w:r>
          </w:p>
        </w:tc>
        <w:tc>
          <w:tcPr>
            <w:tcW w:w="2922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Банковской системой</w:t>
            </w:r>
          </w:p>
        </w:tc>
      </w:tr>
      <w:tr w:rsidR="00B2313B" w:rsidRPr="00B2313B" w:rsidTr="00B2313B">
        <w:tc>
          <w:tcPr>
            <w:tcW w:w="2463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357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64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922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2313B" w:rsidRPr="00B2313B" w:rsidTr="00B2313B">
        <w:tc>
          <w:tcPr>
            <w:tcW w:w="2463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2357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64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922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2313B" w:rsidRPr="00B2313B" w:rsidTr="00B2313B">
        <w:tc>
          <w:tcPr>
            <w:tcW w:w="2463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2357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64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922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2313B" w:rsidRPr="00B2313B" w:rsidTr="00B2313B">
        <w:tc>
          <w:tcPr>
            <w:tcW w:w="2463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50</w:t>
            </w:r>
          </w:p>
        </w:tc>
        <w:tc>
          <w:tcPr>
            <w:tcW w:w="2357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64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922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2313B" w:rsidRPr="00B2313B" w:rsidTr="00B2313B">
        <w:tc>
          <w:tcPr>
            <w:tcW w:w="2463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B2313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100</w:t>
            </w:r>
          </w:p>
        </w:tc>
        <w:tc>
          <w:tcPr>
            <w:tcW w:w="2357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64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922" w:type="dxa"/>
            <w:shd w:val="clear" w:color="auto" w:fill="auto"/>
          </w:tcPr>
          <w:p w:rsidR="00B2313B" w:rsidRPr="00B2313B" w:rsidRDefault="00B2313B" w:rsidP="005B0C1A">
            <w:pPr>
              <w:pStyle w:val="41"/>
              <w:spacing w:before="0" w:line="240" w:lineRule="auto"/>
              <w:ind w:firstLine="34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13</w:t>
      </w:r>
      <w:r w:rsidRPr="00AB7734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AB7734">
        <w:rPr>
          <w:rFonts w:eastAsia="Courier New"/>
          <w:color w:val="000000"/>
          <w:sz w:val="24"/>
          <w:szCs w:val="24"/>
          <w:lang w:eastAsia="ru-RU" w:bidi="ru-RU"/>
        </w:rPr>
        <w:t xml:space="preserve"> Среди качеств, приведенных ниже, выделите преимущества рыночного саморегулирования: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а) эффективное распределение ресурсов;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lastRenderedPageBreak/>
        <w:t>б) охрана окружающей среды и сохранение невоспроизводимых ресурсов;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в) успешное функционирование при наличии ограниченной информации;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г) высокая адаптивность к меняющимся условиям;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д) эффективное регулирование использования ресурсов, принадлежащих обществу (ресурсы оке</w:t>
      </w: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а</w:t>
      </w: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на, земных недр и т.д.);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е) наличие действенных стимулов для производства общественных благ и соблюдения обществе</w:t>
      </w: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н</w:t>
      </w: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ных интересов;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ж) эффективное и быстрое внедрение результатов научно-технических исследований;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з) гарантированность права на труд и на доход;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и) свобода выбора действий потребителя и производителя;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к) наличие действенных стимулов к повышению качества продукции;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л) ориентация на проведение научных исследований и производство высокоточного оружия;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м) заинтересованность в расширении ассортимента продукции;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н) эффективное распределение ресурсов в условиях монополии;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о) стремление к стабилизации макроэкономического развития;</w:t>
      </w:r>
    </w:p>
    <w:p w:rsidR="00AB7734" w:rsidRPr="00AB7734" w:rsidRDefault="00AB7734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AB7734">
        <w:rPr>
          <w:rFonts w:eastAsia="Courier New"/>
          <w:color w:val="000000"/>
          <w:sz w:val="24"/>
          <w:szCs w:val="24"/>
          <w:lang w:eastAsia="ru-RU" w:bidi="ru-RU"/>
        </w:rPr>
        <w:t>п) стремление к расширению доли на рынке и диверсификации рыночных сегментов.</w:t>
      </w:r>
    </w:p>
    <w:p w:rsidR="006D04E1" w:rsidRPr="0085113C" w:rsidRDefault="006D04E1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9A420C" w:rsidRP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9A420C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 xml:space="preserve">14. </w:t>
      </w:r>
      <w:r w:rsidRPr="009A420C">
        <w:rPr>
          <w:rFonts w:eastAsia="Courier New"/>
          <w:color w:val="000000"/>
          <w:sz w:val="24"/>
          <w:szCs w:val="24"/>
          <w:lang w:eastAsia="ru-RU" w:bidi="ru-RU"/>
        </w:rPr>
        <w:t xml:space="preserve">При снижении цены на молоко с 50 до 44 </w:t>
      </w:r>
      <w:proofErr w:type="spellStart"/>
      <w:r w:rsidRPr="009A420C">
        <w:rPr>
          <w:rFonts w:eastAsia="Courier New"/>
          <w:color w:val="000000"/>
          <w:sz w:val="24"/>
          <w:szCs w:val="24"/>
          <w:lang w:eastAsia="ru-RU" w:bidi="ru-RU"/>
        </w:rPr>
        <w:t>ден</w:t>
      </w:r>
      <w:proofErr w:type="spellEnd"/>
      <w:r w:rsidRPr="009A420C">
        <w:rPr>
          <w:rFonts w:eastAsia="Courier New"/>
          <w:color w:val="000000"/>
          <w:sz w:val="24"/>
          <w:szCs w:val="24"/>
          <w:lang w:eastAsia="ru-RU" w:bidi="ru-RU"/>
        </w:rPr>
        <w:t>. ед. за 1 кг объем спроса на него увеличивается с 500 до 560 литров. Рассчитайте коэффициент точечной эластичности спроса по цене и сделайте вывод о характере спроса на молоко.</w:t>
      </w:r>
    </w:p>
    <w:p w:rsidR="003506EB" w:rsidRDefault="003506E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9A420C" w:rsidRP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  <w:r w:rsidRPr="009A420C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1</w:t>
      </w: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5</w:t>
      </w:r>
      <w:r w:rsidRPr="009A420C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Предельная полезность варенья для потребителя описывается формулой: </w:t>
      </w:r>
      <w:r w:rsidRPr="009A420C">
        <w:rPr>
          <w:rFonts w:eastAsia="Courier New"/>
          <w:iCs/>
          <w:color w:val="000000"/>
          <w:sz w:val="24"/>
          <w:szCs w:val="24"/>
          <w:lang w:val="en-US" w:eastAsia="ru-RU" w:bidi="ru-RU"/>
        </w:rPr>
        <w:t>MU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в = 18 – 2</w:t>
      </w:r>
      <w:r w:rsidRPr="009A420C">
        <w:rPr>
          <w:rFonts w:eastAsia="Courier New"/>
          <w:iCs/>
          <w:color w:val="000000"/>
          <w:sz w:val="24"/>
          <w:szCs w:val="24"/>
          <w:lang w:val="en-US" w:eastAsia="ru-RU" w:bidi="ru-RU"/>
        </w:rPr>
        <w:t>Q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в, где </w:t>
      </w:r>
      <w:r w:rsidRPr="009A420C">
        <w:rPr>
          <w:rFonts w:eastAsia="Courier New"/>
          <w:iCs/>
          <w:color w:val="000000"/>
          <w:sz w:val="24"/>
          <w:szCs w:val="24"/>
          <w:lang w:val="en-US" w:eastAsia="ru-RU" w:bidi="ru-RU"/>
        </w:rPr>
        <w:t>Q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в - количество банок варенья. Предельная полезность булочек выражена уравнением </w:t>
      </w:r>
      <w:r w:rsidRPr="009A420C">
        <w:rPr>
          <w:rFonts w:eastAsia="Courier New"/>
          <w:iCs/>
          <w:color w:val="000000"/>
          <w:sz w:val="24"/>
          <w:szCs w:val="24"/>
          <w:lang w:val="en-US" w:eastAsia="ru-RU" w:bidi="ru-RU"/>
        </w:rPr>
        <w:t>MU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б = 12 – </w:t>
      </w:r>
      <w:proofErr w:type="gramStart"/>
      <w:r w:rsidRPr="009A420C">
        <w:rPr>
          <w:rFonts w:eastAsia="Courier New"/>
          <w:iCs/>
          <w:color w:val="000000"/>
          <w:sz w:val="24"/>
          <w:szCs w:val="24"/>
          <w:lang w:val="en-US" w:eastAsia="ru-RU" w:bidi="ru-RU"/>
        </w:rPr>
        <w:t>Q</w:t>
      </w:r>
      <w:proofErr w:type="gramEnd"/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б, где </w:t>
      </w:r>
      <w:r w:rsidRPr="009A420C">
        <w:rPr>
          <w:rFonts w:eastAsia="Courier New"/>
          <w:iCs/>
          <w:color w:val="000000"/>
          <w:sz w:val="24"/>
          <w:szCs w:val="24"/>
          <w:lang w:val="en-US" w:eastAsia="ru-RU" w:bidi="ru-RU"/>
        </w:rPr>
        <w:t>Q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б – количество булочек. Цена банки варенья составляет 6 рублей, цена булочки – 3 ру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б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ля. Бюджет потребителя, идущего в магазин за этими товарами, составляет 63 рубля. Найдите о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п</w:t>
      </w:r>
      <w:r w:rsidRPr="009A420C">
        <w:rPr>
          <w:rFonts w:eastAsia="Courier New"/>
          <w:iCs/>
          <w:color w:val="000000"/>
          <w:sz w:val="24"/>
          <w:szCs w:val="24"/>
          <w:lang w:eastAsia="ru-RU" w:bidi="ru-RU"/>
        </w:rPr>
        <w:t>тимальное количество варенья и булочек, которое нужно купить потребителю.</w:t>
      </w:r>
    </w:p>
    <w:p w:rsid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  <w:r w:rsidRPr="00F96A19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1</w:t>
      </w: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6</w:t>
      </w:r>
      <w:r w:rsidRPr="00F96A19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Функция, описывающая технологию производства печенья, имеет вид </w:t>
      </w:r>
      <w:r w:rsidRPr="00F96A19">
        <w:rPr>
          <w:rFonts w:eastAsia="Courier New"/>
          <w:iCs/>
          <w:color w:val="000000"/>
          <w:sz w:val="24"/>
          <w:szCs w:val="24"/>
          <w:lang w:val="en-US" w:eastAsia="ru-RU" w:bidi="ru-RU"/>
        </w:rPr>
        <w:t>Q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= 15</w:t>
      </w:r>
      <w:r w:rsidRPr="00F96A19">
        <w:rPr>
          <w:rFonts w:eastAsia="Courier New"/>
          <w:iCs/>
          <w:color w:val="000000"/>
          <w:sz w:val="24"/>
          <w:szCs w:val="24"/>
          <w:lang w:val="en-US" w:eastAsia="ru-RU" w:bidi="ru-RU"/>
        </w:rPr>
        <w:t>KL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>. Цена един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>и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>цы труда составляет 30 рублей, цена единицы капитала – 15 рублей. Найдите оптимальную ко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>м</w:t>
      </w:r>
      <w:r w:rsidRPr="00F96A19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бинацию ресурсов для производства 750 единиц печенья. </w:t>
      </w:r>
    </w:p>
    <w:p w:rsid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F96A19" w:rsidRPr="00F96A19" w:rsidRDefault="00F96A19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17</w:t>
      </w:r>
      <w:r w:rsidRPr="00F96A19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 Общие издержки фирмы-монополиста представлены функцией </w:t>
      </w:r>
      <w:r w:rsidRPr="00F96A19">
        <w:rPr>
          <w:rFonts w:eastAsia="Courier New"/>
          <w:color w:val="000000"/>
          <w:sz w:val="24"/>
          <w:szCs w:val="24"/>
          <w:lang w:val="en-US" w:eastAsia="ru-RU" w:bidi="ru-RU"/>
        </w:rPr>
        <w:t>TC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 = 4</w:t>
      </w:r>
      <w:r w:rsidRPr="00F96A19">
        <w:rPr>
          <w:rFonts w:eastAsia="Courier New"/>
          <w:color w:val="000000"/>
          <w:sz w:val="24"/>
          <w:szCs w:val="24"/>
          <w:lang w:val="en-US" w:eastAsia="ru-RU" w:bidi="ru-RU"/>
        </w:rPr>
        <w:t>Q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² + 16</w:t>
      </w:r>
      <w:r w:rsidRPr="00F96A19">
        <w:rPr>
          <w:rFonts w:eastAsia="Courier New"/>
          <w:color w:val="000000"/>
          <w:sz w:val="24"/>
          <w:szCs w:val="24"/>
          <w:lang w:val="en-US" w:eastAsia="ru-RU" w:bidi="ru-RU"/>
        </w:rPr>
        <w:t>Q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. Функция спроса на продукцию фирмы: </w:t>
      </w:r>
      <w:r w:rsidRPr="00F96A19">
        <w:rPr>
          <w:rFonts w:eastAsia="Courier New"/>
          <w:color w:val="000000"/>
          <w:sz w:val="24"/>
          <w:szCs w:val="24"/>
          <w:lang w:val="en-US" w:eastAsia="ru-RU" w:bidi="ru-RU"/>
        </w:rPr>
        <w:t>P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 = 160 – 2</w:t>
      </w:r>
      <w:r w:rsidRPr="00F96A19">
        <w:rPr>
          <w:rFonts w:eastAsia="Courier New"/>
          <w:color w:val="000000"/>
          <w:sz w:val="24"/>
          <w:szCs w:val="24"/>
          <w:lang w:val="en-US" w:eastAsia="ru-RU" w:bidi="ru-RU"/>
        </w:rPr>
        <w:t>Q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. Найдите объем выпуска и цену в условиях максимиз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>а</w:t>
      </w:r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ции прибыли, сумму выручки, величину прибыли и степень монопольной власти фирмы (индекс </w:t>
      </w:r>
      <w:proofErr w:type="spellStart"/>
      <w:r w:rsidRPr="00F96A19">
        <w:rPr>
          <w:rFonts w:eastAsia="Courier New"/>
          <w:color w:val="000000"/>
          <w:sz w:val="24"/>
          <w:szCs w:val="24"/>
          <w:lang w:eastAsia="ru-RU" w:bidi="ru-RU"/>
        </w:rPr>
        <w:t>Лернера</w:t>
      </w:r>
      <w:proofErr w:type="spellEnd"/>
      <w:r w:rsidRPr="00F96A19">
        <w:rPr>
          <w:rFonts w:eastAsia="Courier New"/>
          <w:color w:val="000000"/>
          <w:sz w:val="24"/>
          <w:szCs w:val="24"/>
          <w:lang w:eastAsia="ru-RU" w:bidi="ru-RU"/>
        </w:rPr>
        <w:t xml:space="preserve">). </w:t>
      </w:r>
    </w:p>
    <w:p w:rsidR="009A420C" w:rsidRDefault="009A420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35CED" w:rsidRP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18</w:t>
      </w:r>
      <w:r w:rsidRPr="00335CED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335CED">
        <w:rPr>
          <w:rFonts w:eastAsia="Courier New"/>
          <w:color w:val="000000"/>
          <w:sz w:val="24"/>
          <w:szCs w:val="24"/>
          <w:lang w:eastAsia="ru-RU" w:bidi="ru-RU"/>
        </w:rPr>
        <w:t xml:space="preserve"> Предельный продукт капитала равен 56 единиц продукции, предельный продукт труда равен 84 единиц продукции. Определите, при какой цене капитала фирма минимизирует свои издержки, если цена труда составляет 168 </w:t>
      </w:r>
      <w:proofErr w:type="spellStart"/>
      <w:r w:rsidRPr="00335CED">
        <w:rPr>
          <w:rFonts w:eastAsia="Courier New"/>
          <w:color w:val="000000"/>
          <w:sz w:val="24"/>
          <w:szCs w:val="24"/>
          <w:lang w:eastAsia="ru-RU" w:bidi="ru-RU"/>
        </w:rPr>
        <w:t>ден</w:t>
      </w:r>
      <w:proofErr w:type="spellEnd"/>
      <w:r w:rsidRPr="00335CED">
        <w:rPr>
          <w:rFonts w:eastAsia="Courier New"/>
          <w:color w:val="000000"/>
          <w:sz w:val="24"/>
          <w:szCs w:val="24"/>
          <w:lang w:eastAsia="ru-RU" w:bidi="ru-RU"/>
        </w:rPr>
        <w:t>. ед.</w:t>
      </w:r>
    </w:p>
    <w:p w:rsid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335CED">
        <w:rPr>
          <w:rFonts w:eastAsia="Courier New"/>
          <w:b/>
          <w:color w:val="000000"/>
          <w:sz w:val="24"/>
          <w:szCs w:val="24"/>
          <w:lang w:eastAsia="ru-RU" w:bidi="ru-RU"/>
        </w:rPr>
        <w:t>19.</w:t>
      </w:r>
      <w:r>
        <w:rPr>
          <w:rFonts w:eastAsia="Courier New"/>
          <w:color w:val="000000"/>
          <w:sz w:val="24"/>
          <w:szCs w:val="24"/>
          <w:lang w:eastAsia="ru-RU" w:bidi="ru-RU"/>
        </w:rPr>
        <w:t xml:space="preserve"> Определите, насколько изменился реальный ВВП, е</w:t>
      </w:r>
      <w:r w:rsidRPr="00335CED">
        <w:rPr>
          <w:rFonts w:eastAsia="Courier New"/>
          <w:color w:val="000000"/>
          <w:sz w:val="24"/>
          <w:szCs w:val="24"/>
          <w:lang w:eastAsia="ru-RU" w:bidi="ru-RU"/>
        </w:rPr>
        <w:t>сли за год номинальный ВВП увеличился на 5%, а уровень цен вы</w:t>
      </w:r>
      <w:r>
        <w:rPr>
          <w:rFonts w:eastAsia="Courier New"/>
          <w:color w:val="000000"/>
          <w:sz w:val="24"/>
          <w:szCs w:val="24"/>
          <w:lang w:eastAsia="ru-RU" w:bidi="ru-RU"/>
        </w:rPr>
        <w:t>рос на 7%.</w:t>
      </w:r>
    </w:p>
    <w:p w:rsid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253478" w:rsidRP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iCs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20</w:t>
      </w:r>
      <w:r w:rsidRPr="00253478">
        <w:rPr>
          <w:rFonts w:eastAsia="Courier New"/>
          <w:b/>
          <w:iCs/>
          <w:color w:val="000000"/>
          <w:sz w:val="24"/>
          <w:szCs w:val="24"/>
          <w:lang w:eastAsia="ru-RU" w:bidi="ru-RU"/>
        </w:rPr>
        <w:t>.</w:t>
      </w:r>
      <w:r w:rsidRPr="00253478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Потребительские расходы граждан заданы уравнением</w:t>
      </w:r>
      <w:proofErr w:type="gramStart"/>
      <w:r w:rsidRPr="00253478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С</w:t>
      </w:r>
      <w:proofErr w:type="gramEnd"/>
      <w:r w:rsidRPr="00253478">
        <w:rPr>
          <w:rFonts w:eastAsia="Courier New"/>
          <w:iCs/>
          <w:color w:val="000000"/>
          <w:sz w:val="24"/>
          <w:szCs w:val="24"/>
          <w:lang w:eastAsia="ru-RU" w:bidi="ru-RU"/>
        </w:rPr>
        <w:t xml:space="preserve"> = 1000 + 0,6Y, а объем инвестиций в стране составляет 2500 млн. руб. Определите равновесный объем национального дохода и его прирост в случае увеличения инвестиций на 500 млн. руб.</w:t>
      </w:r>
    </w:p>
    <w:p w:rsid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253478" w:rsidRDefault="00253478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253478">
        <w:rPr>
          <w:rFonts w:eastAsia="Courier New"/>
          <w:b/>
          <w:color w:val="000000"/>
          <w:sz w:val="24"/>
          <w:szCs w:val="24"/>
          <w:lang w:eastAsia="ru-RU" w:bidi="ru-RU"/>
        </w:rPr>
        <w:t>21.</w:t>
      </w:r>
      <w:r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>На основании данных об уровне инфляция за три месяца, который составил 2, 4 и 3% соотве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>т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ственно, </w:t>
      </w:r>
      <w:r>
        <w:rPr>
          <w:rFonts w:eastAsia="Courier New"/>
          <w:color w:val="000000"/>
          <w:sz w:val="24"/>
          <w:szCs w:val="24"/>
          <w:lang w:eastAsia="ru-RU" w:bidi="ru-RU"/>
        </w:rPr>
        <w:t>рассчитайте уровень инфляции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 xml:space="preserve"> за </w:t>
      </w:r>
      <w:r>
        <w:rPr>
          <w:rFonts w:eastAsia="Courier New"/>
          <w:color w:val="000000"/>
          <w:sz w:val="24"/>
          <w:szCs w:val="24"/>
          <w:lang w:eastAsia="ru-RU" w:bidi="ru-RU"/>
        </w:rPr>
        <w:t xml:space="preserve">весь </w:t>
      </w:r>
      <w:r w:rsidRPr="00253478">
        <w:rPr>
          <w:rFonts w:eastAsia="Courier New"/>
          <w:color w:val="000000"/>
          <w:sz w:val="24"/>
          <w:szCs w:val="24"/>
          <w:lang w:eastAsia="ru-RU" w:bidi="ru-RU"/>
        </w:rPr>
        <w:t>квартал</w:t>
      </w:r>
      <w:r>
        <w:rPr>
          <w:rFonts w:eastAsia="Courier New"/>
          <w:color w:val="000000"/>
          <w:sz w:val="24"/>
          <w:szCs w:val="24"/>
          <w:lang w:eastAsia="ru-RU" w:bidi="ru-RU"/>
        </w:rPr>
        <w:t>.</w:t>
      </w:r>
    </w:p>
    <w:p w:rsidR="00335CED" w:rsidRDefault="00335CED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81422" w:rsidRDefault="00B81422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>22</w:t>
      </w:r>
      <w:r w:rsidRPr="00B81422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B81422">
        <w:rPr>
          <w:rFonts w:eastAsia="Courier New"/>
          <w:color w:val="000000"/>
          <w:sz w:val="24"/>
          <w:szCs w:val="24"/>
          <w:lang w:eastAsia="ru-RU" w:bidi="ru-RU"/>
        </w:rPr>
        <w:t xml:space="preserve"> Сумма собираемых налогов и ВВП по странам представлены в таблице:</w:t>
      </w:r>
    </w:p>
    <w:p w:rsidR="00842BB6" w:rsidRDefault="00842BB6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42BB6" w:rsidRDefault="00842BB6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42BB6" w:rsidRDefault="00842BB6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42BB6" w:rsidRDefault="00B81422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noProof/>
          <w:sz w:val="22"/>
          <w:szCs w:val="22"/>
          <w:lang w:eastAsia="ru-RU"/>
        </w:rPr>
        <w:drawing>
          <wp:anchor distT="0" distB="0" distL="114300" distR="114300" simplePos="0" relativeHeight="251662336" behindDoc="1" locked="0" layoutInCell="1" allowOverlap="1" wp14:anchorId="292760C1" wp14:editId="66B7A247">
            <wp:simplePos x="0" y="0"/>
            <wp:positionH relativeFrom="column">
              <wp:posOffset>1129665</wp:posOffset>
            </wp:positionH>
            <wp:positionV relativeFrom="paragraph">
              <wp:posOffset>112395</wp:posOffset>
            </wp:positionV>
            <wp:extent cx="3008630" cy="1032510"/>
            <wp:effectExtent l="0" t="0" r="1270" b="0"/>
            <wp:wrapThrough wrapText="bothSides">
              <wp:wrapPolygon edited="0">
                <wp:start x="0" y="0"/>
                <wp:lineTo x="0" y="21122"/>
                <wp:lineTo x="21472" y="21122"/>
                <wp:lineTo x="21472" y="0"/>
                <wp:lineTo x="0" y="0"/>
              </wp:wrapPolygon>
            </wp:wrapThrough>
            <wp:docPr id="85" name="Рисунок 85" descr="0548E6446806CE1FC41A421830571B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548E6446806CE1FC41A421830571BF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2BB6" w:rsidRDefault="00842BB6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81422" w:rsidRDefault="00B81422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B81422">
        <w:rPr>
          <w:rFonts w:eastAsia="Courier New"/>
          <w:color w:val="000000"/>
          <w:sz w:val="24"/>
          <w:szCs w:val="24"/>
          <w:lang w:eastAsia="ru-RU" w:bidi="ru-RU"/>
        </w:rPr>
        <w:br/>
      </w:r>
    </w:p>
    <w:p w:rsidR="00B81422" w:rsidRDefault="00B81422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81422" w:rsidRDefault="00B81422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40642D" w:rsidRDefault="0040642D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40642D" w:rsidRDefault="0040642D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81422" w:rsidRPr="00B81422" w:rsidRDefault="00B81422" w:rsidP="005B0C1A">
      <w:pPr>
        <w:pStyle w:val="41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color w:val="000000"/>
          <w:sz w:val="24"/>
          <w:szCs w:val="24"/>
          <w:lang w:eastAsia="ru-RU" w:bidi="ru-RU"/>
        </w:rPr>
        <w:t>Определите, в какой стране с</w:t>
      </w:r>
      <w:r w:rsidRPr="00B81422">
        <w:rPr>
          <w:rFonts w:eastAsia="Courier New"/>
          <w:color w:val="000000"/>
          <w:sz w:val="24"/>
          <w:szCs w:val="24"/>
          <w:lang w:eastAsia="ru-RU" w:bidi="ru-RU"/>
        </w:rPr>
        <w:t>амый щадящий уровень налогообложения</w:t>
      </w:r>
      <w:r>
        <w:rPr>
          <w:rFonts w:eastAsia="Courier New"/>
          <w:color w:val="000000"/>
          <w:sz w:val="24"/>
          <w:szCs w:val="24"/>
          <w:lang w:eastAsia="ru-RU" w:bidi="ru-RU"/>
        </w:rPr>
        <w:t>.</w:t>
      </w:r>
    </w:p>
    <w:p w:rsidR="00B81422" w:rsidRDefault="00B81422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2313B" w:rsidRPr="00B2313B" w:rsidRDefault="00B2313B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 w:rsidRPr="00B2313B">
        <w:rPr>
          <w:rFonts w:eastAsia="Courier New"/>
          <w:b/>
          <w:color w:val="000000"/>
          <w:sz w:val="24"/>
          <w:szCs w:val="24"/>
          <w:lang w:eastAsia="ru-RU" w:bidi="ru-RU"/>
        </w:rPr>
        <w:t>2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>3</w:t>
      </w:r>
      <w:r w:rsidRPr="00B2313B">
        <w:rPr>
          <w:rFonts w:eastAsia="Courier New"/>
          <w:b/>
          <w:color w:val="000000"/>
          <w:sz w:val="24"/>
          <w:szCs w:val="24"/>
          <w:lang w:eastAsia="ru-RU" w:bidi="ru-RU"/>
        </w:rPr>
        <w:t>.</w:t>
      </w:r>
      <w:r w:rsidRPr="00B2313B">
        <w:rPr>
          <w:rFonts w:eastAsia="Courier New"/>
          <w:color w:val="000000"/>
          <w:sz w:val="24"/>
          <w:szCs w:val="24"/>
          <w:lang w:eastAsia="ru-RU" w:bidi="ru-RU"/>
        </w:rPr>
        <w:t xml:space="preserve"> Потребитель имеет сейчас 100 рублей, которые хочет положить на банковский счет под пр</w:t>
      </w:r>
      <w:r w:rsidRPr="00B2313B">
        <w:rPr>
          <w:rFonts w:eastAsia="Courier New"/>
          <w:color w:val="000000"/>
          <w:sz w:val="24"/>
          <w:szCs w:val="24"/>
          <w:lang w:eastAsia="ru-RU" w:bidi="ru-RU"/>
        </w:rPr>
        <w:t>о</w:t>
      </w:r>
      <w:r w:rsidRPr="00B2313B">
        <w:rPr>
          <w:rFonts w:eastAsia="Courier New"/>
          <w:color w:val="000000"/>
          <w:sz w:val="24"/>
          <w:szCs w:val="24"/>
          <w:lang w:eastAsia="ru-RU" w:bidi="ru-RU"/>
        </w:rPr>
        <w:t>цент. Определите, что выгоднее для него: получить 120 рублей через 6 месяцев или 130 рублей через 10 месяцев.</w:t>
      </w:r>
    </w:p>
    <w:p w:rsidR="00B81422" w:rsidRPr="00514E80" w:rsidRDefault="00B81422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472F14" w:rsidRPr="0040642D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0642D">
        <w:rPr>
          <w:rFonts w:ascii="Times New Roman" w:hAnsi="Times New Roman"/>
          <w:i/>
          <w:sz w:val="24"/>
          <w:szCs w:val="24"/>
        </w:rPr>
        <w:t>Краткие методические указания</w:t>
      </w:r>
      <w:r w:rsidR="005B0C1A">
        <w:rPr>
          <w:rFonts w:ascii="Times New Roman" w:hAnsi="Times New Roman"/>
          <w:i/>
          <w:sz w:val="24"/>
          <w:szCs w:val="24"/>
        </w:rPr>
        <w:t xml:space="preserve"> к п. 5.4</w:t>
      </w:r>
    </w:p>
    <w:p w:rsidR="00372F7F" w:rsidRDefault="00472F14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03702A">
        <w:rPr>
          <w:rFonts w:ascii="Times New Roman" w:hAnsi="Times New Roman"/>
          <w:sz w:val="24"/>
          <w:szCs w:val="24"/>
        </w:rPr>
        <w:t>Практическ</w:t>
      </w:r>
      <w:r w:rsidR="0040642D">
        <w:rPr>
          <w:rFonts w:ascii="Times New Roman" w:hAnsi="Times New Roman"/>
          <w:sz w:val="24"/>
          <w:szCs w:val="24"/>
        </w:rPr>
        <w:t>и</w:t>
      </w:r>
      <w:r w:rsidRPr="0003702A">
        <w:rPr>
          <w:rFonts w:ascii="Times New Roman" w:hAnsi="Times New Roman"/>
          <w:sz w:val="24"/>
          <w:szCs w:val="24"/>
        </w:rPr>
        <w:t xml:space="preserve">е </w:t>
      </w:r>
      <w:r w:rsidR="0040642D">
        <w:rPr>
          <w:rFonts w:ascii="Times New Roman" w:hAnsi="Times New Roman"/>
          <w:sz w:val="24"/>
          <w:szCs w:val="24"/>
        </w:rPr>
        <w:t xml:space="preserve">работы по </w:t>
      </w:r>
      <w:r w:rsidRPr="0003702A">
        <w:rPr>
          <w:rFonts w:ascii="Times New Roman" w:hAnsi="Times New Roman"/>
          <w:sz w:val="24"/>
          <w:szCs w:val="24"/>
        </w:rPr>
        <w:t>«</w:t>
      </w:r>
      <w:r w:rsidR="0040642D">
        <w:rPr>
          <w:rFonts w:ascii="Times New Roman" w:hAnsi="Times New Roman"/>
          <w:sz w:val="24"/>
          <w:szCs w:val="24"/>
        </w:rPr>
        <w:t>Экономической теории</w:t>
      </w:r>
      <w:r w:rsidRPr="0003702A">
        <w:rPr>
          <w:rFonts w:ascii="Times New Roman" w:hAnsi="Times New Roman"/>
          <w:sz w:val="24"/>
          <w:szCs w:val="24"/>
        </w:rPr>
        <w:t xml:space="preserve">» </w:t>
      </w:r>
      <w:r w:rsidR="0040642D">
        <w:rPr>
          <w:rFonts w:ascii="Times New Roman" w:hAnsi="Times New Roman"/>
          <w:sz w:val="24"/>
          <w:szCs w:val="24"/>
        </w:rPr>
        <w:t xml:space="preserve">предполагают </w:t>
      </w:r>
      <w:r w:rsidR="008158F7">
        <w:rPr>
          <w:rFonts w:ascii="Times New Roman" w:hAnsi="Times New Roman"/>
          <w:sz w:val="24"/>
          <w:szCs w:val="24"/>
        </w:rPr>
        <w:t xml:space="preserve">выполнение широкого круга заданий и упражнений: аналитических, расчетных, с </w:t>
      </w:r>
      <w:r w:rsidR="00372F7F">
        <w:rPr>
          <w:rFonts w:ascii="Times New Roman" w:hAnsi="Times New Roman"/>
          <w:sz w:val="24"/>
          <w:szCs w:val="24"/>
        </w:rPr>
        <w:t xml:space="preserve">активным </w:t>
      </w:r>
      <w:r w:rsidR="008158F7">
        <w:rPr>
          <w:rFonts w:ascii="Times New Roman" w:hAnsi="Times New Roman"/>
          <w:sz w:val="24"/>
          <w:szCs w:val="24"/>
        </w:rPr>
        <w:t xml:space="preserve">использованием формул, таблиц и графиков. </w:t>
      </w:r>
      <w:r w:rsidR="00372F7F">
        <w:rPr>
          <w:rFonts w:ascii="Times New Roman" w:hAnsi="Times New Roman"/>
          <w:sz w:val="24"/>
          <w:szCs w:val="24"/>
        </w:rPr>
        <w:t xml:space="preserve">Для успешного выполнения практических работ необходимо </w:t>
      </w:r>
      <w:r w:rsidRPr="0003702A">
        <w:rPr>
          <w:rFonts w:ascii="Times New Roman" w:hAnsi="Times New Roman"/>
          <w:sz w:val="24"/>
          <w:szCs w:val="24"/>
        </w:rPr>
        <w:t>ознакомиться с соотве</w:t>
      </w:r>
      <w:r w:rsidRPr="0003702A">
        <w:rPr>
          <w:rFonts w:ascii="Times New Roman" w:hAnsi="Times New Roman"/>
          <w:sz w:val="24"/>
          <w:szCs w:val="24"/>
        </w:rPr>
        <w:t>т</w:t>
      </w:r>
      <w:r w:rsidRPr="0003702A">
        <w:rPr>
          <w:rFonts w:ascii="Times New Roman" w:hAnsi="Times New Roman"/>
          <w:sz w:val="24"/>
          <w:szCs w:val="24"/>
        </w:rPr>
        <w:t xml:space="preserve">ствующим </w:t>
      </w:r>
      <w:r w:rsidR="00372F7F">
        <w:rPr>
          <w:rFonts w:ascii="Times New Roman" w:hAnsi="Times New Roman"/>
          <w:sz w:val="24"/>
          <w:szCs w:val="24"/>
        </w:rPr>
        <w:t>теоретическим материалом (лекциями, презентациями, дополнительными материал</w:t>
      </w:r>
      <w:r w:rsidR="00372F7F">
        <w:rPr>
          <w:rFonts w:ascii="Times New Roman" w:hAnsi="Times New Roman"/>
          <w:sz w:val="24"/>
          <w:szCs w:val="24"/>
        </w:rPr>
        <w:t>а</w:t>
      </w:r>
      <w:r w:rsidR="00372F7F">
        <w:rPr>
          <w:rFonts w:ascii="Times New Roman" w:hAnsi="Times New Roman"/>
          <w:sz w:val="24"/>
          <w:szCs w:val="24"/>
        </w:rPr>
        <w:t>ми)</w:t>
      </w:r>
      <w:r w:rsidR="00590CCB">
        <w:rPr>
          <w:rFonts w:ascii="Times New Roman" w:hAnsi="Times New Roman"/>
          <w:sz w:val="24"/>
          <w:szCs w:val="24"/>
        </w:rPr>
        <w:t>, знать все понятия по изучаемой теме</w:t>
      </w:r>
      <w:r w:rsidR="00372F7F">
        <w:rPr>
          <w:rFonts w:ascii="Times New Roman" w:hAnsi="Times New Roman"/>
          <w:sz w:val="24"/>
          <w:szCs w:val="24"/>
        </w:rPr>
        <w:t>.</w:t>
      </w:r>
      <w:r w:rsidR="00171EEE">
        <w:rPr>
          <w:rFonts w:ascii="Times New Roman" w:hAnsi="Times New Roman"/>
          <w:sz w:val="24"/>
          <w:szCs w:val="24"/>
        </w:rPr>
        <w:t xml:space="preserve"> Целесообразно записывать теоретический материал (лучше всего конспекты или презентации) на индивидуальные мобильные электронные устро</w:t>
      </w:r>
      <w:r w:rsidR="00171EEE">
        <w:rPr>
          <w:rFonts w:ascii="Times New Roman" w:hAnsi="Times New Roman"/>
          <w:sz w:val="24"/>
          <w:szCs w:val="24"/>
        </w:rPr>
        <w:t>й</w:t>
      </w:r>
      <w:r w:rsidR="00171EEE">
        <w:rPr>
          <w:rFonts w:ascii="Times New Roman" w:hAnsi="Times New Roman"/>
          <w:sz w:val="24"/>
          <w:szCs w:val="24"/>
        </w:rPr>
        <w:t>ства, чтобы пользоваться ими на практическом занятии при решении заданий и упражнений, так как практически все темы содержат формулы и графики.</w:t>
      </w:r>
    </w:p>
    <w:p w:rsidR="00372F7F" w:rsidRDefault="00171EEE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Практические работы выполняются в аудитории под контролем и с объяснениями преподават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ля. Задание, решенное студентом индивидуально у доски, оценивается в 1 балл. Всего за семестр каждый студент может набрать </w:t>
      </w:r>
      <w:r w:rsidR="00590CCB">
        <w:rPr>
          <w:rFonts w:ascii="Times New Roman" w:hAnsi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10 баллов за решение заданий у доски. </w:t>
      </w:r>
      <w:r w:rsidR="00590CCB">
        <w:rPr>
          <w:rFonts w:ascii="Times New Roman" w:hAnsi="Times New Roman"/>
          <w:sz w:val="24"/>
          <w:szCs w:val="24"/>
        </w:rPr>
        <w:t>Шкала оценки за реш</w:t>
      </w:r>
      <w:r w:rsidR="00590CCB">
        <w:rPr>
          <w:rFonts w:ascii="Times New Roman" w:hAnsi="Times New Roman"/>
          <w:sz w:val="24"/>
          <w:szCs w:val="24"/>
        </w:rPr>
        <w:t>е</w:t>
      </w:r>
      <w:r w:rsidR="00590CCB">
        <w:rPr>
          <w:rFonts w:ascii="Times New Roman" w:hAnsi="Times New Roman"/>
          <w:sz w:val="24"/>
          <w:szCs w:val="24"/>
        </w:rPr>
        <w:t xml:space="preserve">ние одного задания у доски </w:t>
      </w:r>
      <w:r w:rsidR="004B105C">
        <w:rPr>
          <w:rFonts w:ascii="Times New Roman" w:hAnsi="Times New Roman"/>
          <w:sz w:val="24"/>
          <w:szCs w:val="24"/>
        </w:rPr>
        <w:t>предполагает</w:t>
      </w:r>
      <w:r w:rsidR="00590CCB">
        <w:rPr>
          <w:rFonts w:ascii="Times New Roman" w:hAnsi="Times New Roman"/>
          <w:sz w:val="24"/>
          <w:szCs w:val="24"/>
        </w:rPr>
        <w:t xml:space="preserve"> следующее (см. таблицу).</w:t>
      </w:r>
    </w:p>
    <w:p w:rsidR="00590CCB" w:rsidRDefault="00590CCB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3339" w:rsidRPr="0099085F" w:rsidRDefault="00063339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</w:t>
      </w:r>
      <w:r w:rsidRPr="0099085F">
        <w:rPr>
          <w:rFonts w:ascii="Times New Roman" w:hAnsi="Times New Roman"/>
          <w:sz w:val="24"/>
          <w:szCs w:val="24"/>
        </w:rPr>
        <w:t xml:space="preserve"> оценки для одно</w:t>
      </w:r>
      <w:r w:rsidR="00590CCB">
        <w:rPr>
          <w:rFonts w:ascii="Times New Roman" w:hAnsi="Times New Roman"/>
          <w:sz w:val="24"/>
          <w:szCs w:val="24"/>
        </w:rPr>
        <w:t xml:space="preserve">го </w:t>
      </w:r>
      <w:r w:rsidRPr="0099085F">
        <w:rPr>
          <w:rFonts w:ascii="Times New Roman" w:hAnsi="Times New Roman"/>
          <w:sz w:val="24"/>
          <w:szCs w:val="24"/>
        </w:rPr>
        <w:t>зада</w:t>
      </w:r>
      <w:r w:rsidR="00590CCB">
        <w:rPr>
          <w:rFonts w:ascii="Times New Roman" w:hAnsi="Times New Roman"/>
          <w:sz w:val="24"/>
          <w:szCs w:val="24"/>
        </w:rPr>
        <w:t>ния из практической работы у доски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063339" w:rsidRPr="0099085F" w:rsidTr="00590CCB">
        <w:tc>
          <w:tcPr>
            <w:tcW w:w="1126" w:type="dxa"/>
          </w:tcPr>
          <w:p w:rsidR="00063339" w:rsidRPr="0099085F" w:rsidRDefault="00573367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063339" w:rsidRPr="0099085F" w:rsidRDefault="00063339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063339" w:rsidRPr="0099085F" w:rsidRDefault="00063339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063339" w:rsidRPr="0099085F" w:rsidTr="00590CCB">
        <w:tc>
          <w:tcPr>
            <w:tcW w:w="1126" w:type="dxa"/>
          </w:tcPr>
          <w:p w:rsidR="00063339" w:rsidRPr="0099085F" w:rsidRDefault="00063339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063339" w:rsidRPr="0099085F" w:rsidRDefault="00D97636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0,8-1,0</w:t>
            </w:r>
          </w:p>
        </w:tc>
        <w:tc>
          <w:tcPr>
            <w:tcW w:w="7855" w:type="dxa"/>
          </w:tcPr>
          <w:p w:rsidR="00063339" w:rsidRPr="0099085F" w:rsidRDefault="00063339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r w:rsidR="00D97636">
              <w:rPr>
                <w:rFonts w:ascii="Times New Roman" w:hAnsi="Times New Roman"/>
              </w:rPr>
              <w:t>самостоятельность при выборе методов решения зад</w:t>
            </w:r>
            <w:r w:rsidR="00D97636">
              <w:rPr>
                <w:rFonts w:ascii="Times New Roman" w:hAnsi="Times New Roman"/>
              </w:rPr>
              <w:t>а</w:t>
            </w:r>
            <w:r w:rsidR="00D97636">
              <w:rPr>
                <w:rFonts w:ascii="Times New Roman" w:hAnsi="Times New Roman"/>
              </w:rPr>
              <w:t>ния, может объяснить обоснованность их применения, осуществляет необход</w:t>
            </w:r>
            <w:r w:rsidR="00D97636">
              <w:rPr>
                <w:rFonts w:ascii="Times New Roman" w:hAnsi="Times New Roman"/>
              </w:rPr>
              <w:t>и</w:t>
            </w:r>
            <w:r w:rsidR="00D97636">
              <w:rPr>
                <w:rFonts w:ascii="Times New Roman" w:hAnsi="Times New Roman"/>
              </w:rPr>
              <w:t>мые расчеты и получает правильный результат. При этом</w:t>
            </w:r>
            <w:proofErr w:type="gramStart"/>
            <w:r w:rsidR="00D97636">
              <w:rPr>
                <w:rFonts w:ascii="Times New Roman" w:hAnsi="Times New Roman"/>
              </w:rPr>
              <w:t>,</w:t>
            </w:r>
            <w:proofErr w:type="gramEnd"/>
            <w:r w:rsidR="00D97636">
              <w:rPr>
                <w:rFonts w:ascii="Times New Roman" w:hAnsi="Times New Roman"/>
              </w:rPr>
              <w:t xml:space="preserve"> использует професс</w:t>
            </w:r>
            <w:r w:rsidR="00D97636">
              <w:rPr>
                <w:rFonts w:ascii="Times New Roman" w:hAnsi="Times New Roman"/>
              </w:rPr>
              <w:t>и</w:t>
            </w:r>
            <w:r w:rsidR="00D97636">
              <w:rPr>
                <w:rFonts w:ascii="Times New Roman" w:hAnsi="Times New Roman"/>
              </w:rPr>
              <w:t>ональную лексику и демонстрирует владение формулами и/или графическими инструментами отображения рассматриваемого экономического явления.</w:t>
            </w:r>
          </w:p>
        </w:tc>
      </w:tr>
      <w:tr w:rsidR="00063339" w:rsidRPr="0099085F" w:rsidTr="00590CCB">
        <w:tc>
          <w:tcPr>
            <w:tcW w:w="1126" w:type="dxa"/>
          </w:tcPr>
          <w:p w:rsidR="00063339" w:rsidRPr="0099085F" w:rsidRDefault="00063339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063339" w:rsidRPr="0099085F" w:rsidRDefault="00D97636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0,6-0,7</w:t>
            </w:r>
          </w:p>
        </w:tc>
        <w:tc>
          <w:tcPr>
            <w:tcW w:w="7855" w:type="dxa"/>
          </w:tcPr>
          <w:p w:rsidR="00063339" w:rsidRPr="0099085F" w:rsidRDefault="00D97636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>частичную самостоятельность при выборе методов 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шения задания, </w:t>
            </w:r>
            <w:proofErr w:type="gramStart"/>
            <w:r>
              <w:rPr>
                <w:rFonts w:ascii="Times New Roman" w:hAnsi="Times New Roman"/>
              </w:rPr>
              <w:t>может</w:t>
            </w:r>
            <w:proofErr w:type="gramEnd"/>
            <w:r>
              <w:rPr>
                <w:rFonts w:ascii="Times New Roman" w:hAnsi="Times New Roman"/>
              </w:rPr>
              <w:t xml:space="preserve"> в общем объяснить обоснованность их применения. При определенной поддержке преподавателя или товарищей осуществляет необх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димые расчеты и получает правильный результат. Частично использует профе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сиональную лексику, демонстрирует неполное владение формулами и/или гр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фическими инструментами отображения рассматриваемого экономического я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ления.</w:t>
            </w:r>
            <w:r w:rsidR="00063339" w:rsidRPr="0099085F">
              <w:rPr>
                <w:rFonts w:ascii="Times New Roman" w:hAnsi="Times New Roman"/>
              </w:rPr>
              <w:t xml:space="preserve"> </w:t>
            </w:r>
          </w:p>
        </w:tc>
      </w:tr>
      <w:tr w:rsidR="00063339" w:rsidRPr="0099085F" w:rsidTr="00590CCB">
        <w:tc>
          <w:tcPr>
            <w:tcW w:w="1126" w:type="dxa"/>
          </w:tcPr>
          <w:p w:rsidR="00063339" w:rsidRPr="0099085F" w:rsidRDefault="00063339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063339" w:rsidRPr="0099085F" w:rsidRDefault="00D97636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7855" w:type="dxa"/>
          </w:tcPr>
          <w:p w:rsidR="00063339" w:rsidRPr="0099085F" w:rsidRDefault="00D97636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>несамостоятельность при выборе методов решения з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дания и не может объяснить обоснованность их применения. Только при сущ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ственной поддержке </w:t>
            </w:r>
            <w:proofErr w:type="gramStart"/>
            <w:r>
              <w:rPr>
                <w:rFonts w:ascii="Times New Roman" w:hAnsi="Times New Roman"/>
              </w:rPr>
              <w:t>способен</w:t>
            </w:r>
            <w:proofErr w:type="gramEnd"/>
            <w:r>
              <w:rPr>
                <w:rFonts w:ascii="Times New Roman" w:hAnsi="Times New Roman"/>
              </w:rPr>
              <w:t xml:space="preserve"> осуществить необходимые расчеты, слабо влад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ет профессиональной лексикой, демонстрирует слабое знание формул и/или графических инструментов, отображающих рассматриваемое экономическое явление</w:t>
            </w:r>
            <w:r w:rsidR="00063339" w:rsidRPr="0099085F">
              <w:rPr>
                <w:rFonts w:ascii="Times New Roman" w:hAnsi="Times New Roman"/>
              </w:rPr>
              <w:t>.</w:t>
            </w:r>
          </w:p>
        </w:tc>
      </w:tr>
      <w:tr w:rsidR="00063339" w:rsidRPr="0099085F" w:rsidTr="00590CCB">
        <w:tc>
          <w:tcPr>
            <w:tcW w:w="1126" w:type="dxa"/>
          </w:tcPr>
          <w:p w:rsidR="00063339" w:rsidRPr="0099085F" w:rsidRDefault="00D97636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</w:t>
            </w:r>
            <w:r w:rsidR="00063339" w:rsidRPr="009908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063339" w:rsidRPr="0099085F" w:rsidRDefault="00D97636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0-0,4</w:t>
            </w:r>
          </w:p>
        </w:tc>
        <w:tc>
          <w:tcPr>
            <w:tcW w:w="7855" w:type="dxa"/>
          </w:tcPr>
          <w:p w:rsidR="00063339" w:rsidRPr="0099085F" w:rsidRDefault="00D97636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>несамостоятельность при выборе методов решения з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дания и не может объяснить обоснованность их применения. Не </w:t>
            </w:r>
            <w:proofErr w:type="gramStart"/>
            <w:r>
              <w:rPr>
                <w:rFonts w:ascii="Times New Roman" w:hAnsi="Times New Roman"/>
              </w:rPr>
              <w:t>способен</w:t>
            </w:r>
            <w:proofErr w:type="gramEnd"/>
            <w:r>
              <w:rPr>
                <w:rFonts w:ascii="Times New Roman" w:hAnsi="Times New Roman"/>
              </w:rPr>
              <w:t xml:space="preserve"> даже при поддержке осуществить необходимые расчеты, не владеет профессионал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ной лексикой, демонстрирует незнание формул и/или графических инструме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тов, отображающих рассматриваемое экономическое явление</w:t>
            </w:r>
            <w:r w:rsidRPr="0099085F">
              <w:rPr>
                <w:rFonts w:ascii="Times New Roman" w:hAnsi="Times New Roman"/>
              </w:rPr>
              <w:t>.</w:t>
            </w:r>
          </w:p>
        </w:tc>
      </w:tr>
    </w:tbl>
    <w:p w:rsidR="00B33E37" w:rsidRDefault="00B33E37" w:rsidP="005B0C1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0CCC" w:rsidRDefault="00060CCC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</w:p>
    <w:p w:rsidR="00815FF3" w:rsidRPr="00452BCA" w:rsidRDefault="00815FF3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>5.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>5</w:t>
      </w: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 Примеры заданий и упражнений из 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контрольной </w:t>
      </w: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>работы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 1</w:t>
      </w:r>
    </w:p>
    <w:p w:rsidR="00815FF3" w:rsidRDefault="00815FF3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Напишите понятие, соответствующее определению</w:t>
      </w:r>
      <w:r w:rsidRPr="000828CC"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1. Зависимость между ценой и количеством предлагаемого производителем товара.</w:t>
      </w: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2</w: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. Множество точек, отражающих различные комбинации товаров из потребительского набора с одинаковым уровнем совокупной полезности.</w:t>
      </w: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3</w: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. Издержки, величина которых зависит от количества производимой продукции.</w:t>
      </w: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4</w: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. Рыночная структура, для которой характерно большое число фирм в отрасли, каждая из которых не способна влиять на рыночное ценообразование.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 xml:space="preserve">Выберите ответ из предложенных вариантов либо дайте свой ответ в соответствующих заданиях. 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5</w:t>
      </w:r>
      <w:r w:rsidRPr="000828CC"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 xml:space="preserve"> Ниже представлена кривая производственных возможностей отсталой страны.</w:t>
      </w: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noProof/>
          <w:sz w:val="20"/>
          <w:szCs w:val="20"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DD979A7" wp14:editId="0B1CB8D0">
                <wp:simplePos x="0" y="0"/>
                <wp:positionH relativeFrom="column">
                  <wp:posOffset>1335405</wp:posOffset>
                </wp:positionH>
                <wp:positionV relativeFrom="paragraph">
                  <wp:posOffset>48260</wp:posOffset>
                </wp:positionV>
                <wp:extent cx="3214370" cy="1356995"/>
                <wp:effectExtent l="1905" t="635" r="3175" b="4445"/>
                <wp:wrapNone/>
                <wp:docPr id="143" name="Группа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4370" cy="1356995"/>
                          <a:chOff x="3804" y="6539"/>
                          <a:chExt cx="5062" cy="2137"/>
                        </a:xfrm>
                      </wpg:grpSpPr>
                      <wps:wsp>
                        <wps:cNvPr id="14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301" y="8031"/>
                            <a:ext cx="1565" cy="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Товары</w:t>
                              </w:r>
                            </w:p>
                            <w:p w:rsidR="00C409F0" w:rsidRPr="000828CC" w:rsidRDefault="00C409F0" w:rsidP="000828CC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потребления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108" y="7195"/>
                            <a:ext cx="399" cy="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592" y="8060"/>
                            <a:ext cx="399" cy="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856" y="7702"/>
                            <a:ext cx="399" cy="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312" y="6825"/>
                            <a:ext cx="399" cy="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804" y="6539"/>
                            <a:ext cx="1459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right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 xml:space="preserve">Средства производства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5378" y="8436"/>
                            <a:ext cx="2016" cy="0"/>
                          </a:xfrm>
                          <a:prstGeom prst="straightConnector1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5349" y="7113"/>
                            <a:ext cx="5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5380" y="6690"/>
                            <a:ext cx="0" cy="1739"/>
                          </a:xfrm>
                          <a:prstGeom prst="straightConnector1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6174" y="7528"/>
                            <a:ext cx="5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5911" y="7961"/>
                            <a:ext cx="5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6652" y="8358"/>
                            <a:ext cx="5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"/>
                        <wps:cNvSpPr>
                          <a:spLocks/>
                        </wps:cNvSpPr>
                        <wps:spPr bwMode="auto">
                          <a:xfrm>
                            <a:off x="5380" y="7147"/>
                            <a:ext cx="1314" cy="1293"/>
                          </a:xfrm>
                          <a:custGeom>
                            <a:avLst/>
                            <a:gdLst>
                              <a:gd name="T0" fmla="*/ 0 w 1314"/>
                              <a:gd name="T1" fmla="*/ 0 h 1127"/>
                              <a:gd name="T2" fmla="*/ 858 w 1314"/>
                              <a:gd name="T3" fmla="*/ 394 h 1127"/>
                              <a:gd name="T4" fmla="*/ 1314 w 1314"/>
                              <a:gd name="T5" fmla="*/ 1127 h 1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14" h="1127">
                                <a:moveTo>
                                  <a:pt x="0" y="0"/>
                                </a:moveTo>
                                <a:cubicBezTo>
                                  <a:pt x="319" y="103"/>
                                  <a:pt x="639" y="206"/>
                                  <a:pt x="858" y="394"/>
                                </a:cubicBezTo>
                                <a:cubicBezTo>
                                  <a:pt x="1077" y="582"/>
                                  <a:pt x="1195" y="854"/>
                                  <a:pt x="1314" y="1127"/>
                                </a:cubicBez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3" o:spid="_x0000_s1064" style="position:absolute;left:0;text-align:left;margin-left:105.15pt;margin-top:3.8pt;width:253.1pt;height:106.85pt;z-index:251664384" coordorigin="3804,6539" coordsize="5062,2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">
                <v:shape id="Text Box 3" o:spid="_x0000_s1065" type="#_x0000_t202" style="position:absolute;left:7301;top:8031;width:1565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3w0sAA&#10;AADcAAAADwAAAGRycy9kb3ducmV2LnhtbERPy6rCMBDdC/5DGMGNaKrUVzWKV/Di1scHjM3YFptJ&#10;aXJt/XsjXHA3h/Oc9bY1pXhS7QrLCsajCARxanXBmYLr5TBcgHAeWWNpmRS8yMF20+2sMdG24RM9&#10;zz4TIYRdggpy76tESpfmZNCNbEUcuLutDfoA60zqGpsQbko5iaKZNFhwaMixon1O6eP8ZxTcj81g&#10;umxuv/46P8WzHyzmN/tSqt9rdysQnlr/Ff+7jzrMj2P4PBMu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s3w0sAAAADcAAAADwAAAAAAAAAAAAAAAACYAgAAZHJzL2Rvd25y&#10;ZXYueG1sUEsFBgAAAAAEAAQA9QAAAIUDAAAAAA==&#10;" stroked="f">
                  <v:textbox>
                    <w:txbxContent>
                      <w:p w:rsidR="00692FE6" w:rsidRPr="000828CC" w:rsidRDefault="00692FE6" w:rsidP="000828CC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Товары</w:t>
                        </w:r>
                      </w:p>
                      <w:p w:rsidR="00692FE6" w:rsidRPr="000828CC" w:rsidRDefault="00692FE6" w:rsidP="000828CC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потребления</w:t>
                        </w:r>
                      </w:p>
                    </w:txbxContent>
                  </v:textbox>
                </v:shape>
                <v:shape id="Text Box 4" o:spid="_x0000_s1066" type="#_x0000_t202" style="position:absolute;left:6108;top:7195;width:39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FVScIA&#10;AADcAAAADwAAAGRycy9kb3ducmV2LnhtbERPzWrCQBC+C77DMkIvUjeWqG3qJthCJdeoDzBmxySY&#10;nQ3Z1cS37wqF3ubj+51tNppW3Kl3jWUFy0UEgri0uuFKwen48/oOwnlkja1lUvAgB1k6nWwx0Xbg&#10;gu4HX4kQwi5BBbX3XSKlK2sy6Ba2Iw7cxfYGfYB9JXWPQwg3rXyLorU02HBoqLGj75rK6+FmFFzy&#10;Yb76GM57f9oU8foLm83ZPpR6mY27TxCeRv8v/nPnOsyPV/B8Jlw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VVJwgAAANwAAAAPAAAAAAAAAAAAAAAAAJgCAABkcnMvZG93&#10;bnJldi54bWxQSwUGAAAAAAQABAD1AAAAhwMAAAAA&#10;" stroked="f">
                  <v:textbox>
                    <w:txbxContent>
                      <w:p w:rsidR="00692FE6" w:rsidRPr="000828CC" w:rsidRDefault="00692FE6" w:rsidP="000828CC">
                        <w:pPr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К</w:t>
                        </w:r>
                      </w:p>
                    </w:txbxContent>
                  </v:textbox>
                </v:shape>
                <v:shape id="Text Box 5" o:spid="_x0000_s1067" type="#_x0000_t202" style="position:absolute;left:6592;top:8060;width:39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PLPsIA&#10;AADcAAAADwAAAGRycy9kb3ducmV2LnhtbERP22rCQBB9F/oPyxT6IrqxpFGjm2CFlrx6+YAxOybB&#10;7GzIbk38e7dQ6NscznW2+WhacafeNZYVLOYRCOLS6oYrBefT12wFwnlkja1lUvAgB3n2Mtliqu3A&#10;B7offSVCCLsUFdTed6mUrqzJoJvbjjhwV9sb9AH2ldQ9DiHctPI9ihJpsOHQUGNH+5rK2/HHKLgW&#10;w/RjPVy+/Xl5iJNPbJYX+1Dq7XXcbUB4Gv2/+M9d6DA/TuD3mXCBz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U8s+wgAAANwAAAAPAAAAAAAAAAAAAAAAAJgCAABkcnMvZG93&#10;bnJldi54bWxQSwUGAAAAAAQABAD1AAAAhwMAAAAA&#10;" stroked="f">
                  <v:textbox>
                    <w:txbxContent>
                      <w:p w:rsidR="00692FE6" w:rsidRPr="000828CC" w:rsidRDefault="00692FE6" w:rsidP="000828CC">
                        <w:pPr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Л</w:t>
                        </w:r>
                      </w:p>
                    </w:txbxContent>
                  </v:textbox>
                </v:shape>
                <v:shape id="Text Box 6" o:spid="_x0000_s1068" type="#_x0000_t202" style="position:absolute;left:5856;top:7702;width:39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9upcEA&#10;AADcAAAADwAAAGRycy9kb3ducmV2LnhtbERP24rCMBB9X/Afwgi+LGuqqN3tNooKiq+6fsDYTC9s&#10;MylNtPXvjSD4NodznXTVm1rcqHWVZQWTcQSCOLO64kLB+W/39Q3CeWSNtWVScCcHq+XgI8VE246P&#10;dDv5QoQQdgkqKL1vEildVpJBN7YNceBy2xr0AbaF1C12IdzUchpFC2mw4tBQYkPbkrL/09UoyA/d&#10;5/ynu+z9OT7OFhus4ou9KzUa9utfEJ56/xa/3Acd5s9ieD4TLp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fbqXBAAAA3AAAAA8AAAAAAAAAAAAAAAAAmAIAAGRycy9kb3du&#10;cmV2LnhtbFBLBQYAAAAABAAEAPUAAACGAwAAAAA=&#10;" stroked="f">
                  <v:textbox>
                    <w:txbxContent>
                      <w:p w:rsidR="00692FE6" w:rsidRPr="000828CC" w:rsidRDefault="00692FE6" w:rsidP="000828CC">
                        <w:pPr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М</w:t>
                        </w:r>
                      </w:p>
                    </w:txbxContent>
                  </v:textbox>
                </v:shape>
                <v:shape id="Text Box 7" o:spid="_x0000_s1069" type="#_x0000_t202" style="position:absolute;left:5312;top:6825;width:39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D618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t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A+tfEAAAA3AAAAA8AAAAAAAAAAAAAAAAAmAIAAGRycy9k&#10;b3ducmV2LnhtbFBLBQYAAAAABAAEAPUAAACJAwAAAAA=&#10;" stroked="f">
                  <v:textbox>
                    <w:txbxContent>
                      <w:p w:rsidR="00692FE6" w:rsidRPr="000828CC" w:rsidRDefault="00692FE6" w:rsidP="000828CC">
                        <w:pPr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Е</w:t>
                        </w:r>
                      </w:p>
                    </w:txbxContent>
                  </v:textbox>
                </v:shape>
                <v:shape id="Text Box 8" o:spid="_x0000_s1070" type="#_x0000_t202" style="position:absolute;left:3804;top:6539;width:1459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fTMEA&#10;AADcAAAADwAAAGRycy9kb3ducmV2LnhtbERP22rCQBB9F/oPyxT6IrqxxFt0DVZo8dXLB4zZMQlm&#10;Z0N2m8vfu4WCb3M419mmvalES40rLSuYTSMQxJnVJecKrpfvyQqE88gaK8ukYCAH6e5ttMVE245P&#10;1J59LkIIuwQVFN7XiZQuK8igm9qaOHB32xj0ATa51A12IdxU8jOKFtJgyaGhwJoOBWWP869RcD92&#10;4/m6u/346/IUL76wXN7soNTHe7/fgPDU+5f4333UYX68hr9nwgVy9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MX0zBAAAA3AAAAA8AAAAAAAAAAAAAAAAAmAIAAGRycy9kb3du&#10;cmV2LnhtbFBLBQYAAAAABAAEAPUAAACGAwAAAAA=&#10;" stroked="f">
                  <v:textbox>
                    <w:txbxContent>
                      <w:p w:rsidR="00692FE6" w:rsidRPr="000828CC" w:rsidRDefault="00692FE6" w:rsidP="000828CC">
                        <w:pPr>
                          <w:jc w:val="right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 xml:space="preserve">Средства производства </w:t>
                        </w:r>
                      </w:p>
                    </w:txbxContent>
                  </v:textbox>
                </v:shape>
                <v:shape id="AutoShape 9" o:spid="_x0000_s1071" type="#_x0000_t32" style="position:absolute;left:5378;top:8436;width:201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YGMMUAAADcAAAADwAAAGRycy9kb3ducmV2LnhtbESP0WrCQBBF3wv+wzKCb3VjsWKjm6AV&#10;USiFav2AMTtNQrOzIbua9O87D4W+zXDv3HtmnQ+uUXfqQu3ZwGyagCIuvK25NHD53D8uQYWIbLHx&#10;TAZ+KECejR7WmFrf84nu51gqCeGQooEqxjbVOhQVOQxT3xKL9uU7h1HWrtS2w17CXaOfkmShHdYs&#10;DRW29FpR8X2+OQPH5KX9CNe3cjHoq5sdev++3c2NmYyHzQpUpCH+m/+uj1bwnwVfnpEJd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WYGMMUAAADcAAAADwAAAAAAAAAA&#10;AAAAAAChAgAAZHJzL2Rvd25yZXYueG1sUEsFBgAAAAAEAAQA+QAAAJMDAAAAAA==&#10;" strokeweight=".26mm">
                  <v:stroke endarrow="block" joinstyle="miter"/>
                </v:shape>
                <v:oval id="Oval 10" o:spid="_x0000_s1072" style="position:absolute;left:5349;top:7113;width:50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Z5bMAA&#10;AADcAAAADwAAAGRycy9kb3ducmV2LnhtbERPTYvCMBC9C/6HMIIXWdMKilSjSMHF63Y9eJxtxrbY&#10;TEqSte2/3wjC3ubxPmd/HEwrnuR8Y1lBukxAEJdWN1wpuH6fP7YgfEDW2FomBSN5OB6mkz1m2vb8&#10;Rc8iVCKGsM9QQR1Cl0npy5oM+qXtiCN3t85giNBVUjvsY7hp5SpJNtJgw7Ghxo7ymspH8WsUuEU3&#10;5uMlP6c//Fms+62+ba5aqflsOO1ABBrCv/jtvug4f53C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yZ5bMAAAADcAAAADwAAAAAAAAAAAAAAAACYAgAAZHJzL2Rvd25y&#10;ZXYueG1sUEsFBgAAAAAEAAQA9QAAAIUDAAAAAA==&#10;" fillcolor="black"/>
                <v:shape id="AutoShape 11" o:spid="_x0000_s1073" type="#_x0000_t32" style="position:absolute;left:5380;top:6690;width:0;height:173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Ntkr8AAADcAAAADwAAAGRycy9kb3ducmV2LnhtbERPS4vCMBC+C/6HMII3TS0oUo1FXAqe&#10;xMce9jg0Y1ttJrXJ1vrvjbCwt/n4nrNOe1OLjlpXWVYwm0YgiHOrKy4UfF+yyRKE88gaa8uk4EUO&#10;0s1wsMZE2yefqDv7QoQQdgkqKL1vEildXpJBN7UNceCutjXoA2wLqVt8hnBTyziKFtJgxaGhxIZ2&#10;JeX3869RgFlDNnZf9ni4saPHUR66H6nUeNRvVyA89f5f/Ofe6zB/HsPnmXCB3Lw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Ntkr8AAADcAAAADwAAAAAAAAAAAAAAAACh&#10;AgAAZHJzL2Rvd25yZXYueG1sUEsFBgAAAAAEAAQA+QAAAI0DAAAAAA==&#10;" strokeweight=".26mm">
                  <v:stroke endarrow="block" joinstyle="miter"/>
                </v:shape>
                <v:oval id="Oval 12" o:spid="_x0000_s1074" style="position:absolute;left:6174;top:7528;width:50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hCgMAA&#10;AADcAAAADwAAAGRycy9kb3ducmV2LnhtbERPTYvCMBC9L/gfwgheFk11UaQaRQqKV7se9jjbjG2x&#10;mZQk2vbfG2Fhb/N4n7Pd96YRT3K+tqxgPktAEBdW11wquH4fp2sQPiBrbCyTgoE87Hejjy2m2nZ8&#10;oWceShFD2KeooAqhTaX0RUUG/cy2xJG7WWcwROhKqR12Mdw0cpEkK2mw5thQYUtZRcU9fxgF7rMd&#10;suGcHee/fMqX3Vr/rK5aqcm4P2xABOrDv/jPfdZx/vIL3s/EC+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hCgMAAAADcAAAADwAAAAAAAAAAAAAAAACYAgAAZHJzL2Rvd25y&#10;ZXYueG1sUEsFBgAAAAAEAAQA9QAAAIUDAAAAAA==&#10;" fillcolor="black"/>
                <v:oval id="Oval 13" o:spid="_x0000_s1075" style="position:absolute;left:5911;top:7961;width:50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Ha9MAA&#10;AADcAAAADwAAAGRycy9kb3ducmV2LnhtbERPTYvCMBC9L/gfwgheFk2VVaQaRQqKV7se9jjbjG2x&#10;mZQk2vbfG2Fhb/N4n7Pd96YRT3K+tqxgPktAEBdW11wquH4fp2sQPiBrbCyTgoE87Hejjy2m2nZ8&#10;oWceShFD2KeooAqhTaX0RUUG/cy2xJG7WWcwROhKqR12Mdw0cpEkK2mw5thQYUtZRcU9fxgF7rMd&#10;suGcHee/fMqX3Vr/rK5aqcm4P2xABOrDv/jPfdZx/vIL3s/EC+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1Ha9MAAAADcAAAADwAAAAAAAAAAAAAAAACYAgAAZHJzL2Rvd25y&#10;ZXYueG1sUEsFBgAAAAAEAAQA9QAAAIUDAAAAAA==&#10;" fillcolor="black"/>
                <v:oval id="Oval 14" o:spid="_x0000_s1076" style="position:absolute;left:6652;top:8358;width:50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1/b8AA&#10;AADcAAAADwAAAGRycy9kb3ducmV2LnhtbERPTYvCMBC9C/6HMIIX0VShIl2jLAXF63Y9eByb2bZs&#10;MylJtO2/3wjC3ubxPmd/HEwrnuR8Y1nBepWAIC6tbrhScP0+LXcgfEDW2FomBSN5OB6mkz1m2vb8&#10;Rc8iVCKGsM9QQR1Cl0npy5oM+pXtiCP3Y53BEKGrpHbYx3DTyk2SbKXBhmNDjR3lNZW/xcMocItu&#10;zMdLflrf+Vyk/U7ftlet1Hw2fH6ACDSEf/HbfdFxfprC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B1/b8AAAADcAAAADwAAAAAAAAAAAAAAAACYAgAAZHJzL2Rvd25y&#10;ZXYueG1sUEsFBgAAAAAEAAQA9QAAAIUDAAAAAA==&#10;" fillcolor="black"/>
                <v:shape id="Freeform 15" o:spid="_x0000_s1077" style="position:absolute;left:5380;top:7147;width:1314;height:1293;visibility:visible;mso-wrap-style:square;v-text-anchor:top" coordsize="1314,1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Vu8EA&#10;AADcAAAADwAAAGRycy9kb3ducmV2LnhtbERPTWsCMRC9C/6HMEJvmrWg1dUoVlooeOquCN6GzZgs&#10;bibLJur23zdCobd5vM9Zb3vXiDt1ofasYDrJQBBXXtdsFBzLz/ECRIjIGhvPpOCHAmw3w8Eac+0f&#10;/E33IhqRQjjkqMDG2OZShsqSwzDxLXHiLr5zGBPsjNQdPlK4a+Rrls2lw5pTg8WW9paqa3FzCt7P&#10;R0MfVTwZy/bN3cr9YTkrlHoZ9bsViEh9/Bf/ub90mj+bw/OZdIH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RlbvBAAAA3AAAAA8AAAAAAAAAAAAAAAAAmAIAAGRycy9kb3du&#10;cmV2LnhtbFBLBQYAAAAABAAEAPUAAACGAwAAAAA=&#10;" path="m,c319,103,639,206,858,394v219,188,337,460,456,733e" filled="f" strokeweight="1.5pt">
                  <v:path arrowok="t" o:connecttype="custom" o:connectlocs="0,0;858,452;1314,1293" o:connectangles="0,0,0"/>
                </v:shape>
              </v:group>
            </w:pict>
          </mc:Fallback>
        </mc:AlternateContent>
      </w: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828CC" w:rsidRPr="000828CC" w:rsidRDefault="000828CC" w:rsidP="005B0C1A">
      <w:pPr>
        <w:widowControl w:val="0"/>
        <w:spacing w:after="0" w:line="288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Переход из точки М в точку</w:t>
      </w:r>
      <w:proofErr w:type="gramStart"/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 xml:space="preserve"> К</w:t>
      </w:r>
      <w:proofErr w:type="gramEnd"/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 xml:space="preserve"> может означать (</w:t>
      </w:r>
      <w:r w:rsidRPr="000828CC">
        <w:rPr>
          <w:rFonts w:ascii="Times New Roman" w:eastAsia="Times New Roman" w:hAnsi="Times New Roman"/>
          <w:i/>
          <w:sz w:val="20"/>
          <w:szCs w:val="20"/>
          <w:lang w:eastAsia="ar-SA"/>
        </w:rPr>
        <w:t>выберите несколько вариантов ответа</w: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):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а) снижение расходов государства на инвестиции;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б) рост эффективности производства;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в) увеличение количества вовлеченных в производство ресурсов;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г) рост затрат на единицу продукции;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д) переход от состояния неполной занятости к состоянию полной занятости.</w:t>
      </w: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6</w:t>
      </w:r>
      <w:r w:rsidRPr="000828CC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. </w: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 xml:space="preserve">Равновесие на рынке некоторого товара первоначально установилось в точке О. </w:t>
      </w:r>
    </w:p>
    <w:p w:rsidR="000828CC" w:rsidRPr="000828CC" w:rsidRDefault="000828CC" w:rsidP="005B0C1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noProof/>
          <w:sz w:val="20"/>
          <w:szCs w:val="20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EABF6E" wp14:editId="33BEBDD2">
                <wp:simplePos x="0" y="0"/>
                <wp:positionH relativeFrom="column">
                  <wp:posOffset>1576543</wp:posOffset>
                </wp:positionH>
                <wp:positionV relativeFrom="paragraph">
                  <wp:posOffset>51848</wp:posOffset>
                </wp:positionV>
                <wp:extent cx="3349625" cy="1977390"/>
                <wp:effectExtent l="0" t="0" r="3175" b="3810"/>
                <wp:wrapNone/>
                <wp:docPr id="157" name="Группа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9625" cy="1977390"/>
                          <a:chOff x="4176" y="5685"/>
                          <a:chExt cx="5275" cy="3114"/>
                        </a:xfrm>
                      </wpg:grpSpPr>
                      <wps:wsp>
                        <wps:cNvPr id="1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971" y="8137"/>
                            <a:ext cx="482" cy="3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59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351" y="8263"/>
                            <a:ext cx="61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5902" y="8263"/>
                            <a:ext cx="613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7198" y="6871"/>
                            <a:ext cx="418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085" y="7183"/>
                            <a:ext cx="418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6886" y="7206"/>
                            <a:ext cx="418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4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6794" y="6538"/>
                            <a:ext cx="419" cy="3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6002" y="6538"/>
                            <a:ext cx="419" cy="3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6347" y="6207"/>
                            <a:ext cx="419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Ж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6498" y="7450"/>
                            <a:ext cx="419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8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901" y="6702"/>
                            <a:ext cx="613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6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653" y="7384"/>
                            <a:ext cx="630" cy="4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D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7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7076" y="8023"/>
                            <a:ext cx="550" cy="4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D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7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669" y="6686"/>
                            <a:ext cx="513" cy="3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S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7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6852" y="5989"/>
                            <a:ext cx="574" cy="4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S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73" name="Line 32"/>
                        <wps:cNvCnPr/>
                        <wps:spPr bwMode="auto">
                          <a:xfrm>
                            <a:off x="6090" y="6234"/>
                            <a:ext cx="1725" cy="13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33"/>
                        <wps:cNvCnPr/>
                        <wps:spPr bwMode="auto">
                          <a:xfrm>
                            <a:off x="5466" y="6906"/>
                            <a:ext cx="1725" cy="13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34"/>
                        <wps:cNvCnPr/>
                        <wps:spPr bwMode="auto">
                          <a:xfrm flipV="1">
                            <a:off x="6214" y="6906"/>
                            <a:ext cx="1539" cy="138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35"/>
                        <wps:cNvCnPr/>
                        <wps:spPr bwMode="auto">
                          <a:xfrm flipV="1">
                            <a:off x="5458" y="6234"/>
                            <a:ext cx="1537" cy="13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36"/>
                        <wps:cNvCnPr/>
                        <wps:spPr bwMode="auto">
                          <a:xfrm flipH="1">
                            <a:off x="5378" y="6906"/>
                            <a:ext cx="83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7369" y="7735"/>
                            <a:ext cx="630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D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79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265" y="6364"/>
                            <a:ext cx="574" cy="4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S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80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4176" y="5685"/>
                            <a:ext cx="128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proofErr w:type="gramStart"/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Р</w:t>
                              </w:r>
                              <w:proofErr w:type="gramEnd"/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ден</w:t>
                              </w:r>
                              <w:proofErr w:type="spellEnd"/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. ед.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8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8397" y="8109"/>
                            <a:ext cx="1054" cy="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  <w:lang w:val="en-US"/>
                                </w:rPr>
                                <w:t>Q</w:t>
                              </w: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, штук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8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895" y="7065"/>
                            <a:ext cx="613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  <w:szCs w:val="18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8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6435" y="6843"/>
                            <a:ext cx="419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09F0" w:rsidRPr="000828CC" w:rsidRDefault="00C409F0" w:rsidP="000828C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0828CC">
                                <w:rPr>
                                  <w:rFonts w:ascii="Times New Roman" w:hAnsi="Times New Roman"/>
                                  <w:b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4615" tIns="48895" rIns="94615" bIns="48895" anchor="t" anchorCtr="0" upright="1">
                          <a:noAutofit/>
                        </wps:bodyPr>
                      </wps:wsp>
                      <wps:wsp>
                        <wps:cNvPr id="184" name="Line 43"/>
                        <wps:cNvCnPr/>
                        <wps:spPr bwMode="auto">
                          <a:xfrm>
                            <a:off x="5802" y="6594"/>
                            <a:ext cx="1725" cy="13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AutoShape 44"/>
                        <wps:cNvCnPr>
                          <a:cxnSpLocks noChangeShapeType="1"/>
                        </wps:cNvCnPr>
                        <wps:spPr bwMode="auto">
                          <a:xfrm>
                            <a:off x="5372" y="8300"/>
                            <a:ext cx="3117" cy="3"/>
                          </a:xfrm>
                          <a:prstGeom prst="straightConnector1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AutoShape 45"/>
                        <wps:cNvCnPr>
                          <a:cxnSpLocks noChangeShapeType="1"/>
                        </wps:cNvCnPr>
                        <wps:spPr bwMode="auto">
                          <a:xfrm flipV="1">
                            <a:off x="5372" y="5926"/>
                            <a:ext cx="8" cy="2366"/>
                          </a:xfrm>
                          <a:prstGeom prst="straightConnector1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46"/>
                        <wps:cNvCnPr/>
                        <wps:spPr bwMode="auto">
                          <a:xfrm flipV="1">
                            <a:off x="5890" y="6594"/>
                            <a:ext cx="1509" cy="132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47"/>
                        <wps:cNvCnPr/>
                        <wps:spPr bwMode="auto">
                          <a:xfrm flipH="1">
                            <a:off x="5380" y="7244"/>
                            <a:ext cx="12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687" y="7244"/>
                            <a:ext cx="0" cy="10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AutoShape 49"/>
                        <wps:cNvCnPr>
                          <a:cxnSpLocks noChangeShapeType="1"/>
                        </wps:cNvCnPr>
                        <wps:spPr bwMode="auto">
                          <a:xfrm>
                            <a:off x="6214" y="6906"/>
                            <a:ext cx="0" cy="13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Oval 50"/>
                        <wps:cNvSpPr>
                          <a:spLocks noChangeArrowheads="1"/>
                        </wps:cNvSpPr>
                        <wps:spPr bwMode="auto">
                          <a:xfrm>
                            <a:off x="6515" y="6544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Oval 51"/>
                        <wps:cNvSpPr>
                          <a:spLocks noChangeArrowheads="1"/>
                        </wps:cNvSpPr>
                        <wps:spPr bwMode="auto">
                          <a:xfrm>
                            <a:off x="6944" y="6873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Oval 52"/>
                        <wps:cNvSpPr>
                          <a:spLocks noChangeArrowheads="1"/>
                        </wps:cNvSpPr>
                        <wps:spPr bwMode="auto">
                          <a:xfrm>
                            <a:off x="7343" y="7183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Oval 53"/>
                        <wps:cNvSpPr>
                          <a:spLocks noChangeArrowheads="1"/>
                        </wps:cNvSpPr>
                        <wps:spPr bwMode="auto">
                          <a:xfrm>
                            <a:off x="6995" y="7486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Oval 54"/>
                        <wps:cNvSpPr>
                          <a:spLocks noChangeArrowheads="1"/>
                        </wps:cNvSpPr>
                        <wps:spPr bwMode="auto">
                          <a:xfrm>
                            <a:off x="6654" y="7789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Oval 55"/>
                        <wps:cNvSpPr>
                          <a:spLocks noChangeArrowheads="1"/>
                        </wps:cNvSpPr>
                        <wps:spPr bwMode="auto">
                          <a:xfrm>
                            <a:off x="5822" y="7156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Oval 56"/>
                        <wps:cNvSpPr>
                          <a:spLocks noChangeArrowheads="1"/>
                        </wps:cNvSpPr>
                        <wps:spPr bwMode="auto">
                          <a:xfrm>
                            <a:off x="6239" y="7486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6627" y="7183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Oval 58"/>
                        <wps:cNvSpPr>
                          <a:spLocks noChangeArrowheads="1"/>
                        </wps:cNvSpPr>
                        <wps:spPr bwMode="auto">
                          <a:xfrm>
                            <a:off x="6174" y="6851"/>
                            <a:ext cx="112" cy="10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7" o:spid="_x0000_s1078" style="position:absolute;left:0;text-align:left;margin-left:124.15pt;margin-top:4.1pt;width:263.75pt;height:155.7pt;z-index:251665408" coordorigin="4176,5685" coordsize="5275,3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">
                <v:shape id="Text Box 17" o:spid="_x0000_s1079" type="#_x0000_t202" style="position:absolute;left:4971;top:8137;width:482;height: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UgeMYA&#10;AADcAAAADwAAAGRycy9kb3ducmV2LnhtbESPQWvCQBCF74L/YRmhl6IbWxokdZVQsBR60hba4zQ7&#10;JsHsbJrdmqS/3jkI3t4wb755b70dXKPO1IXas4HlIgFFXHhbc2ng82M3X4EKEdli45kMjBRgu5lO&#10;1phZ3/OezodYKoFwyNBAFWObaR2KihyGhW+JZXf0ncMoY1dq22EvcNfohyRJtcOa5UOFLb1UVJwO&#10;f04o7+Pjff/1u3djwd8/+Wv6b/PUmLvZkD+DijTEm/l6/WYl/pOklTKiQG8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UgeM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0</w:t>
                        </w:r>
                      </w:p>
                    </w:txbxContent>
                  </v:textbox>
                </v:shape>
                <v:shape id="Text Box 18" o:spid="_x0000_s1080" type="#_x0000_t202" style="position:absolute;left:6351;top:8263;width:613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mF48YA&#10;AADcAAAADwAAAGRycy9kb3ducmV2LnhtbESPT2vCQBDF74LfYZmCF9GNLQ1tdJVQqAie/AP1OM2O&#10;SWh2Ns2uJumn7wqCtxnee795s1h1phJXalxpWcFsGoEgzqwuOVdwPHxO3kA4j6yxskwKenKwWg4H&#10;C0y0bXlH173PRYCwS1BB4X2dSOmyggy6qa2Jg3a2jUEf1iaXusE2wE0ln6MolgZLDhcKrOmjoOxn&#10;fzGBsu1fxu3X7870GZ++03X8p9NYqdFTl85BeOr8w3xPb3So//oOt2fCBHL5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mF48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150</w:t>
                        </w:r>
                      </w:p>
                    </w:txbxContent>
                  </v:textbox>
                </v:shape>
                <v:shape id="Text Box 19" o:spid="_x0000_s1081" type="#_x0000_t202" style="position:absolute;left:5902;top:8263;width:613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/mw8YA&#10;AADcAAAADwAAAGRycy9kb3ducmV2LnhtbESPzWrDQAyE74G+w6JCLyFZpwFT3GyCKaQUesoPNEfV&#10;q9qmXq3r3cZ2nj46BHIbodGnmdVmcI06UxdqzwYW8wQUceFtzaWB42E7ewEVIrLFxjMZGCnAZv0w&#10;WWFmfc87Ou9jqQTCIUMDVYxtpnUoKnIY5r4llt2P7xxGGbtS2w57gbtGPydJqh3WLB8qbOmtouJ3&#10;/++E8jkup/3X386NBZ++8/f0YvPUmKfHIX8FFWmId/Pt+sNK/FTiSxlRo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/mw8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100</w:t>
                        </w:r>
                      </w:p>
                    </w:txbxContent>
                  </v:textbox>
                </v:shape>
                <v:shape id="Text Box 20" o:spid="_x0000_s1082" type="#_x0000_t202" style="position:absolute;left:7198;top:6871;width:418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NDWMUA&#10;AADcAAAADwAAAGRycy9kb3ducmV2LnhtbESPT2vCQBDF74LfYRmhF9GNLYQSXSUISqEn/0A9jtkx&#10;CWZnY3Zrkn76riB4m+G995s3i1VnKnGnxpWWFcymEQjizOqScwXHw2byCcJ5ZI2VZVLQk4PVcjhY&#10;YKJtyzu6730uAoRdggoK7+tESpcVZNBNbU0ctIttDPqwNrnUDbYBbir5HkWxNFhyuFBgTeuCsuv+&#10;1wTKd/8xbn9uO9NnfDqn2/hPp7FSb6MunYPw1PmX+Zn+0qF+PIPHM2ECuf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I0NYxQAAANw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К</w:t>
                        </w:r>
                      </w:p>
                    </w:txbxContent>
                  </v:textbox>
                </v:shape>
                <v:shape id="Text Box 21" o:spid="_x0000_s1083" type="#_x0000_t202" style="position:absolute;left:6085;top:7183;width:418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HdL8YA&#10;AADcAAAADwAAAGRycy9kb3ducmV2LnhtbESPT2vCQBDF74LfYRmhF2k2VQgSXSUIlUJP/gF7HLPT&#10;JDQ7G7OrSfrp3ULB2wzvvd+8WW16U4s7ta6yrOAtikEQ51ZXXCg4Hd9fFyCcR9ZYWyYFAznYrMej&#10;Fabadryn+8EXIkDYpaig9L5JpXR5SQZdZBvioH3b1qAPa1tI3WIX4KaWszhOpMGKw4USG9qWlP8c&#10;biZQPof5tDtf92bI+euS7ZJfnSVKvUz6bAnCU++f5v/0hw71kxn8PRMm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/HdL8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В</w:t>
                        </w:r>
                      </w:p>
                    </w:txbxContent>
                  </v:textbox>
                </v:shape>
                <v:shape id="Text Box 22" o:spid="_x0000_s1084" type="#_x0000_t202" style="position:absolute;left:6886;top:7206;width:418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14tMYA&#10;AADcAAAADwAAAGRycy9kb3ducmV2LnhtbESPT2vCQBDF74LfYRmhF2k2VggSXSUIlkJP/gF7HLPT&#10;JDQ7G7Nbk/jp3ULB2wzvvd+8WW16U4sbta6yrGAWxSCIc6srLhScjrvXBQjnkTXWlknBQA426/Fo&#10;ham2He/pdvCFCBB2KSoovW9SKV1ekkEX2YY4aN+2NejD2hZSt9gFuKnlWxwn0mDF4UKJDW1Lyn8O&#10;vyZQPof5tDtf92bI+euSvSd3nSVKvUz6bAnCU++f5v/0hw71kzn8PRMm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14tM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Г</w:t>
                        </w:r>
                      </w:p>
                    </w:txbxContent>
                  </v:textbox>
                </v:shape>
                <v:shape id="Text Box 23" o:spid="_x0000_s1085" type="#_x0000_t202" style="position:absolute;left:6794;top:6538;width:419;height: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TgwMYA&#10;AADcAAAADwAAAGRycy9kb3ducmV2LnhtbESPT2vCQBDF70K/wzIFL0U3rSVIdJVQsAieooV6HLNj&#10;EpqdTbNr/vTTdwsFbzO8937zZr0dTC06al1lWcHzPAJBnFtdcaHg47SbLUE4j6yxtkwKRnKw3TxM&#10;1pho23NG3dEXIkDYJaig9L5JpHR5SQbd3DbEQbva1qAPa1tI3WIf4KaWL1EUS4MVhwslNvRWUv51&#10;vJlAOYyLp/7zOzNjzudL+h7/6DRWavo4pCsQngZ/N/+n9zrUj1/h75kwgd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1TgwM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Б</w:t>
                        </w:r>
                      </w:p>
                    </w:txbxContent>
                  </v:textbox>
                </v:shape>
                <v:shape id="Text Box 24" o:spid="_x0000_s1086" type="#_x0000_t202" style="position:absolute;left:6002;top:6538;width:419;height: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FW8YA&#10;AADcAAAADwAAAGRycy9kb3ducmV2LnhtbESPT2vCQBDF70K/wzIFL0U3rTRIdJVQsAieooV6HLNj&#10;EpqdTbNr/vTTdwsFbzO8937zZr0dTC06al1lWcHzPAJBnFtdcaHg47SbLUE4j6yxtkwKRnKw3TxM&#10;1pho23NG3dEXIkDYJaig9L5JpHR5SQbd3DbEQbva1qAPa1tI3WIf4KaWL1EUS4MVhwslNvRWUv51&#10;vJlAOYyLp/7zOzNjzudL+h7/6DRWavo4pCsQngZ/N/+n9zrUj1/h75kwgd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hFW8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А</w:t>
                        </w:r>
                      </w:p>
                    </w:txbxContent>
                  </v:textbox>
                </v:shape>
                <v:shape id="Text Box 25" o:spid="_x0000_s1087" type="#_x0000_t202" style="position:absolute;left:6347;top:6207;width:419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rbLMUA&#10;AADcAAAADwAAAGRycy9kb3ducmV2LnhtbESPQWvCQBCF7wX/wzKCF6mbWlgkdZUgWISe1EI9TrPT&#10;JJidjdnVJP31XUHobYb33jdvluve1uJGra8ca3iZJSCIc2cqLjR8HrfPCxA+IBusHZOGgTysV6On&#10;JabGdbyn2yEUIkLYp6ihDKFJpfR5SRb9zDXEUftxrcUQ17aQpsUuwm0t50mipMWK44USG9qUlJ8P&#10;VxspH8PrtPu67O2Q8+k7e1e/JlNaT8Z99gYiUB/+zY/0zsT6SsH9mTiB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ytssxQAAANw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Ж</w:t>
                        </w:r>
                      </w:p>
                    </w:txbxContent>
                  </v:textbox>
                </v:shape>
                <v:shape id="Text Box 26" o:spid="_x0000_s1088" type="#_x0000_t202" style="position:absolute;left:6498;top:7450;width:419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Z+t8YA&#10;AADcAAAADwAAAGRycy9kb3ducmV2LnhtbESPQWvCQBCF74L/YRnBS9FNLaSSuglBaBE8qQU9TrPT&#10;JDQ7G7Nbk/TXdwsFbzO89755s8kG04gbda62rOBxGYEgLqyuuVTwfnpdrEE4j6yxsUwKRnKQpdPJ&#10;BhNtez7Q7ehLESDsElRQed8mUrqiIoNuaVvioH3azqAPa1dK3WEf4KaRqyiKpcGaw4UKW9pWVHwd&#10;v02g7Menh/58PZix4MtH/hb/6DxWaj4b8hcQngZ/N/+ndzrUj5/h75kwgU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4Z+t8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Е</w:t>
                        </w:r>
                      </w:p>
                    </w:txbxContent>
                  </v:textbox>
                </v:shape>
                <v:shape id="Text Box 27" o:spid="_x0000_s1089" type="#_x0000_t202" style="position:absolute;left:4901;top:6702;width:613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nqxcYA&#10;AADcAAAADwAAAGRycy9kb3ducmV2LnhtbESPzWrDQAyE74G+w6JCLyFZpwFT3GyCKaQUesoPNEfV&#10;q9qmXq3r3cZ2nj46BHIbodGnmdVmcI06UxdqzwYW8wQUceFtzaWB42E7ewEVIrLFxjMZGCnAZv0w&#10;WWFmfc87Ou9jqQTCIUMDVYxtpnUoKnIY5r4llt2P7xxGGbtS2w57gbtGPydJqh3WLB8qbOmtouJ3&#10;/++E8jkup/3X386NBZ++8/f0YvPUmKfHIX8FFWmId/Pt+sNK/FTSShlRo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nqxc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40</w:t>
                        </w:r>
                      </w:p>
                    </w:txbxContent>
                  </v:textbox>
                </v:shape>
                <v:shape id="Text Box 28" o:spid="_x0000_s1090" type="#_x0000_t202" style="position:absolute;left:7653;top:7384;width:630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VPXsYA&#10;AADcAAAADwAAAGRycy9kb3ducmV2LnhtbESPQWvCQBCF74L/YRnBS9FNLYSauglBaBE8qQU9TrPT&#10;JDQ7G7Nbk/TXdwsFbzO89755s8kG04gbda62rOBxGYEgLqyuuVTwfnpdPINwHlljY5kUjOQgS6eT&#10;DSba9nyg29GXIkDYJaig8r5NpHRFRQbd0rbEQfu0nUEf1q6UusM+wE0jV1EUS4M1hwsVtrStqPg6&#10;fptA2Y9PD/35ejBjwZeP/C3+0Xms1Hw25C8gPA3+bv5P73SoH6/h75kwgU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VVPXs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D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29" o:spid="_x0000_s1091" type="#_x0000_t202" style="position:absolute;left:7076;top:8023;width:55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ZwHsYA&#10;AADcAAAADwAAAGRycy9kb3ducmV2LnhtbESPT0vDQBDF74V+h2UEL2I3KqQSsylBUARP/QP1OGbH&#10;JJidTbNrk/jpnYPQ2xvmzW/eyzeT69SZhtB6NnC3SkARV962XBs47F9uH0GFiGyx80wGZgqwKZaL&#10;HDPrR97SeRdrJRAOGRpoYuwzrUPVkMOw8j2x7L784DDKONTaDjgK3HX6PklS7bBl+dBgT88NVd+7&#10;HyeU9/nhZjyetm6u+OOzfE1/bZkac301lU+gIk3xYv6/frMSfy3xpYwo0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ZwHs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D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0" o:spid="_x0000_s1092" type="#_x0000_t202" style="position:absolute;left:7669;top:6686;width:51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rVhcYA&#10;AADcAAAADwAAAGRycy9kb3ducmV2LnhtbESPQWvCQBCF74L/YRmhF9GNLcSSuglBsBR60hbsccxO&#10;k2B2Nma3Jumv7xYEbzO89755s8kG04grda62rGC1jEAQF1bXXCr4/NgtnkE4j6yxsUwKRnKQpdPJ&#10;BhNte97T9eBLESDsElRQed8mUrqiIoNuaVvioH3bzqAPa1dK3WEf4KaRj1EUS4M1hwsVtrStqDgf&#10;fkygvI9P8/542Zux4K9T/hr/6jxW6mE25C8gPA3+br6l33Sov17B/zNhAp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rVhc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S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31" o:spid="_x0000_s1093" type="#_x0000_t202" style="position:absolute;left:6852;top:5989;width:574;height: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hL8sYA&#10;AADcAAAADwAAAGRycy9kb3ducmV2LnhtbESPQWvCQBCF7wX/wzKCl6KbWogldRNCQRE8aQv2OGan&#10;STA7G7OrSfrru4VCbzO89755s84G04g7da62rOBpEYEgLqyuuVTw8b6Zv4BwHlljY5kUjOQgSycP&#10;a0y07flA96MvRYCwS1BB5X2bSOmKigy6hW2Jg/ZlO4M+rF0pdYd9gJtGLqMolgZrDhcqbOmtouJy&#10;vJlA2Y/Pj/3pejBjwZ/nfBt/6zxWajYd8lcQngb/b/5L73Sov1rC7zNhAp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hL8s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S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Line 32" o:spid="_x0000_s1094" style="position:absolute;visibility:visible;mso-wrap-style:square" from="6090,6234" to="7815,7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RLbcIAAADcAAAADwAAAGRycy9kb3ducmV2LnhtbERPzWoCMRC+F3yHMAVvmrVCa1ejSFWo&#10;eBC1DzBuxs3WzWRJom779KYg9DYf3+9MZq2txZV8qBwrGPQzEMSF0xWXCr4Oq94IRIjIGmvHpOCH&#10;AsymnacJ5trdeEfXfSxFCuGQowITY5NLGQpDFkPfNcSJOzlvMSboS6k93lK4reVLlr1KixWnBoMN&#10;fRgqzvuLVbD2x8158FsaeeS1X9bbxXuw30p1n9v5GESkNv6LH+5Pnea/De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BRLbcIAAADcAAAADwAAAAAAAAAAAAAA&#10;AAChAgAAZHJzL2Rvd25yZXYueG1sUEsFBgAAAAAEAAQA+QAAAJADAAAAAA==&#10;" strokeweight="1pt"/>
                <v:line id="Line 33" o:spid="_x0000_s1095" style="position:absolute;visibility:visible;mso-wrap-style:square" from="5466,6906" to="7191,8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3TGcIAAADcAAAADwAAAGRycy9kb3ducmV2LnhtbERPzWoCMRC+F3yHMAVvmrVIa1ejSFWo&#10;eBC1DzBuxs3WzWRJom779KYg9DYf3+9MZq2txZV8qBwrGPQzEMSF0xWXCr4Oq94IRIjIGmvHpOCH&#10;AsymnacJ5trdeEfXfSxFCuGQowITY5NLGQpDFkPfNcSJOzlvMSboS6k93lK4reVLlr1KixWnBoMN&#10;fRgqzvuLVbD2x8158FsaeeS1X9bbxXuw30p1n9v5GESkNv6LH+5Pnea/De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/3TGcIAAADcAAAADwAAAAAAAAAAAAAA&#10;AAChAgAAZHJzL2Rvd25yZXYueG1sUEsFBgAAAAAEAAQA+QAAAJADAAAAAA==&#10;" strokeweight="1pt"/>
                <v:line id="Line 34" o:spid="_x0000_s1096" style="position:absolute;flip:y;visibility:visible;mso-wrap-style:square" from="6214,6906" to="7753,8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scmsUAAADcAAAADwAAAGRycy9kb3ducmV2LnhtbESPT4vCMBDF74LfIYzgRTR1Yf1TjSLC&#10;gix40BXU29CMbbWZlCba+u2NIOxthvfm/d7Ml40pxIMql1tWMBxEIIgTq3NOFRz+fvoTEM4jayws&#10;k4InOVgu2q05xtrWvKPH3qcihLCLUUHmfRlL6ZKMDLqBLYmDdrGVQR/WKpW6wjqEm0J+RdFIGsw5&#10;EDIsaZ1RctvfTYBc1+l5e6XkOD2Wv/Vo2KtPp7tS3U6zmoHw1Ph/8+d6o0P98Te8nwkTyM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uscmsUAAADcAAAADwAAAAAAAAAA&#10;AAAAAAChAgAAZHJzL2Rvd25yZXYueG1sUEsFBgAAAAAEAAQA+QAAAJMDAAAAAA==&#10;" strokeweight="1pt"/>
                <v:line id="Line 35" o:spid="_x0000_s1097" style="position:absolute;flip:y;visibility:visible;mso-wrap-style:square" from="5458,6234" to="6995,7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mC7cYAAADcAAAADwAAAGRycy9kb3ducmV2LnhtbESPT4vCMBDF74LfIYywF9FUD1WrURZh&#10;QRb24B+o3oZmtq3bTEoTbffbG0HwNsN7835vVpvOVOJOjSstK5iMIxDEmdUl5wpOx6/RHITzyBor&#10;y6Tgnxxs1v3eChNtW97T/eBzEULYJaig8L5OpHRZQQbd2NbEQfu1jUEf1iaXusE2hJtKTqMolgZL&#10;DoQCa9oWlP0dbiZArtv88nOlLF2k9XcbT4bt+XxT6mPQfS5BeOr82/y63ulQfxbD85kwgVw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o5gu3GAAAA3AAAAA8AAAAAAAAA&#10;AAAAAAAAoQIAAGRycy9kb3ducmV2LnhtbFBLBQYAAAAABAAEAPkAAACUAwAAAAA=&#10;" strokeweight="1pt"/>
                <v:line id="Line 36" o:spid="_x0000_s1098" style="position:absolute;flip:x;visibility:visible;mso-wrap-style:square" from="5378,6906" to="6214,6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rx0sEAAADcAAAADwAAAGRycy9kb3ducmV2LnhtbERPS4vCMBC+L/gfwgh7W9OKWKlGURdZ&#10;cXvxdR+asS02k9Jktf57Iyx4m4/vObNFZ2pxo9ZVlhXEgwgEcW51xYWC03HzNQHhPLLG2jIpeJCD&#10;xbz3McNU2zvv6XbwhQgh7FJUUHrfpFK6vCSDbmAb4sBdbGvQB9gWUrd4D+GmlsMoGkuDFYeGEhta&#10;l5RfD39GQZat8qvtfsc/2yyphqNd/M3xWanPfrecgvDU+bf4373VYX6SwOuZcIGcP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CvHSwQAAANwAAAAPAAAAAAAAAAAAAAAA&#10;AKECAABkcnMvZG93bnJldi54bWxQSwUGAAAAAAQABAD5AAAAjwMAAAAA&#10;">
                  <v:stroke dashstyle="longDash"/>
                </v:line>
                <v:shape id="Text Box 37" o:spid="_x0000_s1099" type="#_x0000_t202" style="position:absolute;left:7369;top:7735;width:630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B8GMYA&#10;AADcAAAADwAAAGRycy9kb3ducmV2LnhtbESPT0vDQBDF74V+h2UEL2I3KqQSsylBUARP/QP1OGbH&#10;JJidTbNrk/jpnYPQ2xvmzW/eyzeT69SZhtB6NnC3SkARV962XBs47F9uH0GFiGyx80wGZgqwKZaL&#10;HDPrR97SeRdrJRAOGRpoYuwzrUPVkMOw8j2x7L784DDKONTaDjgK3HX6PklS7bBl+dBgT88NVd+7&#10;HyeU9/nhZjyetm6u+OOzfE1/bZkac301lU+gIk3xYv6/frMSfy1ppYwo0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8B8GM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D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38" o:spid="_x0000_s1100" type="#_x0000_t202" style="position:absolute;left:7265;top:6364;width:574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Zg8YA&#10;AADcAAAADwAAAGRycy9kb3ducmV2LnhtbESPT2vCQBDF74LfYZmCl6IbW4htdJVQqAie/AP1OM2O&#10;SWh2Ns2uJumn7wqCtxnee795s1h1phJXalxpWcF0EoEgzqwuOVdwPHyO30A4j6yxskwKenKwWg4H&#10;C0y0bXlH173PRYCwS1BB4X2dSOmyggy6ia2Jg3a2jUEf1iaXusE2wE0lX6IolgZLDhcKrOmjoOxn&#10;fzGBsu1fn9uv353pMz59p+v4T6exUqOnLp2D8NT5h/me3uhQf/YOt2fCBHL5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zZg8YAAADcAAAADwAAAAAAAAAAAAAAAACYAgAAZHJz&#10;L2Rvd25yZXYueG1sUEsFBgAAAAAEAAQA9QAAAIsDAAAAAA==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S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39" o:spid="_x0000_s1101" type="#_x0000_t202" style="position:absolute;left:4176;top:5685;width:128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AOcUA&#10;AADcAAAADwAAAGRycy9kb3ducmV2LnhtbESPQWvCQBCF74L/YRmhF6kbWwiSukoQLIWetII9TrPT&#10;JDQ7G7Nbk/TXOwehtzfMm2/eW28H16grdaH2bGC5SEARF97WXBo4fewfV6BCRLbYeCYDIwXYbqaT&#10;NWbW93yg6zGWSiAcMjRQxdhmWoeiIodh4Vti2X37zmGUsSu17bAXuGv0U5Kk2mHN8qHClnYVFT/H&#10;XyeU9/F53p8vBzcW/PmVv6Z/Nk+NeZgN+QuoSEP8N9+v36zEX0l8KSMK9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YwA5xQAAANw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proofErr w:type="gramStart"/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Р</w:t>
                        </w:r>
                        <w:proofErr w:type="gramEnd"/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 xml:space="preserve">, </w:t>
                        </w:r>
                        <w:proofErr w:type="spellStart"/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ден</w:t>
                        </w:r>
                        <w:proofErr w:type="spellEnd"/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. ед.</w:t>
                        </w:r>
                      </w:p>
                    </w:txbxContent>
                  </v:textbox>
                </v:shape>
                <v:shape id="Text Box 40" o:spid="_x0000_s1102" type="#_x0000_t202" style="position:absolute;left:8397;top:8109;width:1054;height: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+losUA&#10;AADcAAAADwAAAGRycy9kb3ducmV2LnhtbESPQWvCQBCF70L/wzIFL6IbFYJEVwkFpdCTWqjHMTsm&#10;wexsmt2apL/eFQRvM7z3vnmz2nSmEjdqXGlZwXQSgSDOrC45V/B93I4XIJxH1lhZJgU9Odis3wYr&#10;TLRteU+3g89FgLBLUEHhfZ1I6bKCDLqJrYmDdrGNQR/WJpe6wTbATSVnURRLgyWHCwXW9FFQdj38&#10;mUD56uej9ud3b/qMT+d0F//rNFZq+N6lSxCeOv8yP9OfOtRfTOHxTJh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L6WixQAAANw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  <w:lang w:val="en-US"/>
                          </w:rPr>
                          <w:t>Q</w:t>
                        </w: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, штук</w:t>
                        </w:r>
                      </w:p>
                    </w:txbxContent>
                  </v:textbox>
                </v:shape>
                <v:shape id="Text Box 41" o:spid="_x0000_s1103" type="#_x0000_t202" style="position:absolute;left:4895;top:7065;width:613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071cUA&#10;AADcAAAADwAAAGRycy9kb3ducmV2LnhtbESPQWvCQBCF7wX/wzKCF9FNLQSJrhKEitCTWqjHMTsm&#10;wexszK4m6a/vCkJvM7z3vnmzXHemEg9qXGlZwfs0AkGcWV1yruD7+DmZg3AeWWNlmRT05GC9Grwt&#10;MdG25T09Dj4XAcIuQQWF93UipcsKMuimtiYO2sU2Bn1Ym1zqBtsAN5WcRVEsDZYcLhRY06ag7Hq4&#10;m0D56j/G7c9tb/qMT+d0G//qNFZqNOzSBQhPnf83v9I7HerPZ/B8Jkw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/TvVxQAAANw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  <w:szCs w:val="18"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  <w:szCs w:val="18"/>
                          </w:rPr>
                          <w:t>30</w:t>
                        </w:r>
                      </w:p>
                    </w:txbxContent>
                  </v:textbox>
                </v:shape>
                <v:shape id="Text Box 42" o:spid="_x0000_s1104" type="#_x0000_t202" style="position:absolute;left:6435;top:6843;width:419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GeTsUA&#10;AADcAAAADwAAAGRycy9kb3ducmV2LnhtbESPT2vCQBDF7wW/wzKCF6mbKgSJrhKEiuDJP2CPY3aa&#10;hGZnY3Y1iZ/eLRR6m+G995s3y3VnKvGgxpWWFXxMIhDEmdUl5wrOp8/3OQjnkTVWlklBTw7Wq8Hb&#10;EhNtWz7Q4+hzESDsElRQeF8nUrqsIINuYmvioH3bxqAPa5NL3WAb4KaS0yiKpcGSw4UCa9oUlP0c&#10;7yZQ9v1s3F5uB9Nn/HVNt/FTp7FSo2GXLkB46vy/+S+906H+fAa/z4QJ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sZ5OxQAAANwAAAAPAAAAAAAAAAAAAAAAAJgCAABkcnMv&#10;ZG93bnJldi54bWxQSwUGAAAAAAQABAD1AAAAigMAAAAA&#10;" stroked="f" strokeweight=".5pt">
                  <v:textbox inset="7.45pt,3.85pt,7.45pt,3.85pt">
                    <w:txbxContent>
                      <w:p w:rsidR="00692FE6" w:rsidRPr="000828CC" w:rsidRDefault="00692FE6" w:rsidP="000828C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0828CC">
                          <w:rPr>
                            <w:rFonts w:ascii="Times New Roman" w:hAnsi="Times New Roman"/>
                            <w:b/>
                          </w:rPr>
                          <w:t>О</w:t>
                        </w:r>
                      </w:p>
                    </w:txbxContent>
                  </v:textbox>
                </v:shape>
                <v:line id="Line 43" o:spid="_x0000_s1105" style="position:absolute;visibility:visible;mso-wrap-style:square" from="5802,6594" to="7527,7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ijPsIAAADcAAAADwAAAGRycy9kb3ducmV2LnhtbERP22oCMRB9L/gPYQTfNKtIsatRxAtU&#10;+lCqfsC4GTerm8mSRN3265uC0Lc5nOvMFq2txZ18qBwrGA4yEMSF0xWXCo6HbX8CIkRkjbVjUvBN&#10;ARbzzssMc+0e/EX3fSxFCuGQowITY5NLGQpDFsPANcSJOztvMSboS6k9PlK4reUoy16lxYpTg8GG&#10;VoaK6/5mFez86eM6/CmNPPHOb+rP9VuwF6V63XY5BRGpjf/ip/tdp/mTMfw9ky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iijPsIAAADcAAAADwAAAAAAAAAAAAAA&#10;AAChAgAAZHJzL2Rvd25yZXYueG1sUEsFBgAAAAAEAAQA+QAAAJADAAAAAA==&#10;" strokeweight="1pt"/>
                <v:shape id="AutoShape 44" o:spid="_x0000_s1106" type="#_x0000_t32" style="position:absolute;left:5372;top:8300;width:3117;height: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GJ78EAAADcAAAADwAAAGRycy9kb3ducmV2LnhtbERP24rCMBB9F/yHMIJvmrq4otUoriIr&#10;yMJ6+YCxGdtiMylNtPXvjSD4NodzndmiMYW4U+VyywoG/QgEcWJ1zqmC03HTG4NwHlljYZkUPMjB&#10;Yt5uzTDWtuY93Q8+FSGEXYwKMu/LWEqXZGTQ9W1JHLiLrQz6AKtU6grrEG4K+RVFI2kw59CQYUmr&#10;jJLr4WYUbKNJ+e/Ou3TUyLMZ/Nb272c9VKrbaZZTEJ4a/xG/3Vsd5o+/4fVMuE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cYnvwQAAANwAAAAPAAAAAAAAAAAAAAAA&#10;AKECAABkcnMvZG93bnJldi54bWxQSwUGAAAAAAQABAD5AAAAjwMAAAAA&#10;" strokeweight=".26mm">
                  <v:stroke endarrow="block" joinstyle="miter"/>
                </v:shape>
                <v:shape id="AutoShape 45" o:spid="_x0000_s1107" type="#_x0000_t32" style="position:absolute;left:5372;top:5926;width:8;height:23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hH1rwAAADcAAAADwAAAGRycy9kb3ducmV2LnhtbERPvQrCMBDeBd8hnOBmUx1EqlFEEZzE&#10;v8HxaM622lxqE2t9eyMIbvfx/d5s0ZpSNFS7wrKCYRSDIE6tLjhTcD5tBhMQziNrLC2Tgjc5WMy7&#10;nRkm2r74QM3RZyKEsEtQQe59lUjp0pwMushWxIG72tqgD7DOpK7xFcJNKUdxPJYGCw4NOVa0yim9&#10;H59GAW4qsiO3tvvdjR099nLXXKRS/V67nILw1Pq/+Ofe6jB/MobvM+ECOf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U7hH1rwAAADcAAAADwAAAAAAAAAAAAAAAAChAgAA&#10;ZHJzL2Rvd25yZXYueG1sUEsFBgAAAAAEAAQA+QAAAIoDAAAAAA==&#10;" strokeweight=".26mm">
                  <v:stroke endarrow="block" joinstyle="miter"/>
                </v:shape>
                <v:line id="Line 46" o:spid="_x0000_s1108" style="position:absolute;flip:y;visibility:visible;mso-wrap-style:square" from="5890,6594" to="7399,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BXUccAAADcAAAADwAAAGRycy9kb3ducmV2LnhtbESPT2vCQBDF7wW/wzJCL0U39pBqdBUR&#10;hFLw0LSg3obsmESzsyG7+eO37wpCbzO8N+/3ZrUZTCU6alxpWcFsGoEgzqwuOVfw+7OfzEE4j6yx&#10;skwK7uRgsx69rDDRtudv6lKfixDCLkEFhfd1IqXLCjLoprYmDtrFNgZ9WJtc6gb7EG4q+R5FsTRY&#10;ciAUWNOuoOyWtiZArrv8fLhSdlwc668+nr31p1Or1Ot42C5BeBr8v/l5/alD/fkHPJ4JE8j1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oFdRxwAAANwAAAAPAAAAAAAA&#10;AAAAAAAAAKECAABkcnMvZG93bnJldi54bWxQSwUGAAAAAAQABAD5AAAAlQMAAAAA&#10;" strokeweight="1pt"/>
                <v:line id="Line 47" o:spid="_x0000_s1109" style="position:absolute;flip:x;visibility:visible;mso-wrap-style:square" from="5380,7244" to="6627,7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AVh8UAAADcAAAADwAAAGRycy9kb3ducmV2LnhtbESPT2vCQBDF7wW/wzKCt7qJiJXoKv6h&#10;VNpcavU+ZMckmJ0N2a2m375zELzN8N6895vluneNulEXas8G0nECirjwtubSwOnn/XUOKkRki41n&#10;MvBHAdarwcsSM+vv/E23YyyVhHDI0EAVY5tpHYqKHIaxb4lFu/jOYZS1K7Xt8C7hrtGTJJlphzVL&#10;Q4Ut7SoqrsdfZyDPt8XV91+zj0P+Vk+mn+me07Mxo2G/WYCK1Men+XF9sII/F1p5Rib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AVh8UAAADcAAAADwAAAAAAAAAA&#10;AAAAAAChAgAAZHJzL2Rvd25yZXYueG1sUEsFBgAAAAAEAAQA+QAAAJMDAAAAAA==&#10;">
                  <v:stroke dashstyle="longDash"/>
                </v:line>
                <v:shape id="AutoShape 48" o:spid="_x0000_s1110" type="#_x0000_t32" style="position:absolute;left:6687;top:7244;width:0;height:10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j1ncAAAADcAAAADwAAAGRycy9kb3ducmV2LnhtbERPyWrDMBC9F/oPYgq9NXJLKY4TJYRC&#10;aa9ZzxNpbDmxRkZSEvvvq0Iht3m8debLwXXiSiG2nhW8TgoQxNqblhsFu+3XSwkiJmSDnWdSMFKE&#10;5eLxYY6V8Tde03WTGpFDOFaowKbUV1JGbclhnPieOHO1Dw5ThqGRJuAth7tOvhXFh3TYcm6w2NOn&#10;JX3eXJyCvjT1af9eHEf7bS5hPOhdvdZKPT8NqxmIREO6i//dPybPL6fw90y+QC5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SY9Z3AAAAA3AAAAA8AAAAAAAAAAAAAAAAA&#10;oQIAAGRycy9kb3ducmV2LnhtbFBLBQYAAAAABAAEAPkAAACOAwAAAAA=&#10;">
                  <v:stroke dashstyle="longDash"/>
                </v:shape>
                <v:shape id="AutoShape 49" o:spid="_x0000_s1111" type="#_x0000_t32" style="position:absolute;left:6214;top:6906;width:0;height:13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vK3cMAAADcAAAADwAAAGRycy9kb3ducmV2LnhtbESPQU/DMAyF70j7D5EncWMpCKGtLJsQ&#10;EoLrxrazSdym0DhVkm3tv8cHJG623vN7n9fbMfTqQil3kQ3cLypQxDa6jlsDh8+3uyWoXJAd9pHJ&#10;wEQZtpvZzRprF6+8o8u+tEpCONdowJcy1Fpn6ylgXsSBWLQmpoBF1tRql/Aq4aHXD1X1pAN2LA0e&#10;B3r1ZH/252BgWLrm+/hYfU3+3Z3TdLKHZmeNuZ2PL8+gCo3l3/x3/eEEfyX48oxMoD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7yt3DAAAA3AAAAA8AAAAAAAAAAAAA&#10;AAAAoQIAAGRycy9kb3ducmV2LnhtbFBLBQYAAAAABAAEAPkAAACRAwAAAAA=&#10;">
                  <v:stroke dashstyle="longDash"/>
                </v:shape>
                <v:oval id="Oval 50" o:spid="_x0000_s1112" style="position:absolute;left:6515;top:6544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/D9sEA&#10;AADcAAAADwAAAGRycy9kb3ducmV2LnhtbERPTYvCMBC9L+x/CLPgZdG0C4p2jSIFF69bPXgcm7Et&#10;20xKEm37782C4G0e73PW28G04k7ON5YVpLMEBHFpdcOVgtNxP12C8AFZY2uZFIzkYbt5f1tjpm3P&#10;v3QvQiViCPsMFdQhdJmUvqzJoJ/ZjjhyV+sMhghdJbXDPoabVn4lyUIabDg21NhRXlP5V9yMAvfZ&#10;jfl4yPfphX+Keb/U58VJKzX5GHbfIAIN4SV+ug86zl+l8P9Mv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ifw/bBAAAA3AAAAA8AAAAAAAAAAAAAAAAAmAIAAGRycy9kb3du&#10;cmV2LnhtbFBLBQYAAAAABAAEAPUAAACGAwAAAAA=&#10;" fillcolor="black"/>
                <v:oval id="Oval 51" o:spid="_x0000_s1113" style="position:absolute;left:6944;top:6873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1dgcAA&#10;AADcAAAADwAAAGRycy9kb3ducmV2LnhtbERPTYvCMBC9C/6HMAt7EU0VVrQaRQqK160ePI7N2JZt&#10;JiWJtv33m4UFb/N4n7Pd96YRL3K+tqxgPktAEBdW11wquF6O0xUIH5A1NpZJwUAe9rvxaIupth1/&#10;0ysPpYgh7FNUUIXQplL6oiKDfmZb4sg9rDMYInSl1A67GG4auUiSpTRYc2yosKWsouInfxoFbtIO&#10;2XDOjvM7n/KvbqVvy6tW6vOjP2xABOrDW/zvPus4f72Av2fiBX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1dgcAAAADcAAAADwAAAAAAAAAAAAAAAACYAgAAZHJzL2Rvd25y&#10;ZXYueG1sUEsFBgAAAAAEAAQA9QAAAIUDAAAAAA==&#10;" fillcolor="black"/>
                <v:oval id="Oval 52" o:spid="_x0000_s1114" style="position:absolute;left:7343;top:7183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H4GsEA&#10;AADcAAAADwAAAGRycy9kb3ducmV2LnhtbERPTWvCQBC9C/6HZYRepG6sGDR1FQlYvDb10OM0Oyah&#10;2dmwu5rk33eFgrd5vM/ZHQbTijs531hWsFwkIIhLqxuuFFy+Tq8bED4ga2wtk4KRPBz208kOM217&#10;/qR7ESoRQ9hnqKAOocuk9GVNBv3CdsSRu1pnMEToKqkd9jHctPItSVJpsOHYUGNHeU3lb3EzCty8&#10;G/PxnJ+WP/xRrPuN/k4vWqmX2XB8BxFoCE/xv/us4/ztCh7PxAv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B+BrBAAAA3AAAAA8AAAAAAAAAAAAAAAAAmAIAAGRycy9kb3du&#10;cmV2LnhtbFBLBQYAAAAABAAEAPUAAACGAwAAAAA=&#10;" fillcolor="black"/>
                <v:oval id="Oval 53" o:spid="_x0000_s1115" style="position:absolute;left:6995;top:7486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hgbsEA&#10;AADcAAAADwAAAGRycy9kb3ducmV2LnhtbERPTWvCQBC9C/6HZYRepG4sGjR1FQlYvDb10OM0Oyah&#10;2dmwu5rk33eFgrd5vM/ZHQbTijs531hWsFwkIIhLqxuuFFy+Tq8bED4ga2wtk4KRPBz208kOM217&#10;/qR7ESoRQ9hnqKAOocuk9GVNBv3CdsSRu1pnMEToKqkd9jHctPItSVJpsOHYUGNHeU3lb3EzCty8&#10;G/PxnJ+WP/xRrPuN/k4vWqmX2XB8BxFoCE/xv/us4/ztCh7PxAv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oYG7BAAAA3AAAAA8AAAAAAAAAAAAAAAAAmAIAAGRycy9kb3du&#10;cmV2LnhtbFBLBQYAAAAABAAEAPUAAACGAwAAAAA=&#10;" fillcolor="black"/>
                <v:oval id="Oval 54" o:spid="_x0000_s1116" style="position:absolute;left:6654;top:7789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TF9cAA&#10;AADcAAAADwAAAGRycy9kb3ducmV2LnhtbERPTYvCMBC9C/sfwix4kTVVUNyuUZaC4tXqwePYzLZl&#10;m0lJom3/vREEb/N4n7Pe9qYRd3K+tqxgNk1AEBdW11wqOJ92XysQPiBrbCyTgoE8bDcfozWm2nZ8&#10;pHseShFD2KeooAqhTaX0RUUG/dS2xJH7s85giNCVUjvsYrhp5DxJltJgzbGhwpayior//GYUuEk7&#10;ZMMh282uvM8X3Upflmet1Piz//0BEagPb/HLfdBx/vcCns/EC+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6TF9cAAAADcAAAADwAAAAAAAAAAAAAAAACYAgAAZHJzL2Rvd25y&#10;ZXYueG1sUEsFBgAAAAAEAAQA9QAAAIUDAAAAAA==&#10;" fillcolor="black"/>
                <v:oval id="Oval 55" o:spid="_x0000_s1117" style="position:absolute;left:5822;top:7156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ZbgsEA&#10;AADcAAAADwAAAGRycy9kb3ducmV2LnhtbERPTWvCQBC9C/0PyxR6kbqxYNDUVSRg8dqYg8cxO01C&#10;s7NhdzXJv+8WBG/zeJ+z3Y+mE3dyvrWsYLlIQBBXVrdcKyjPx/c1CB+QNXaWScFEHva7l9kWM20H&#10;/qZ7EWoRQ9hnqKAJoc+k9FVDBv3C9sSR+7HOYIjQ1VI7HGK46eRHkqTSYMuxocGe8oaq3+JmFLh5&#10;P+XTKT8ur/xVrIa1vqSlVurtdTx8ggg0hqf44T7pOH+Twv8z8QK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2W4LBAAAA3AAAAA8AAAAAAAAAAAAAAAAAmAIAAGRycy9kb3du&#10;cmV2LnhtbFBLBQYAAAAABAAEAPUAAACGAwAAAAA=&#10;" fillcolor="black"/>
                <v:oval id="Oval 56" o:spid="_x0000_s1118" style="position:absolute;left:6239;top:7486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r+GcEA&#10;AADcAAAADwAAAGRycy9kb3ducmV2LnhtbERPTYvCMBC9C/6HMMJeZE0V1tWuUaTg4tWuhz2OzWxb&#10;bCYlibb99xtB8DaP9zmbXW8acSfna8sK5rMEBHFhdc2lgvPP4X0FwgdkjY1lUjCQh912PNpgqm3H&#10;J7rnoRQxhH2KCqoQ2lRKX1Rk0M9sSxy5P+sMhghdKbXDLoabRi6SZCkN1hwbKmwpq6i45jejwE3b&#10;IRuO2WF+4e/8o1vp3+VZK/U26fdfIAL14SV+uo86zl9/wuOZeIH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6/hnBAAAA3AAAAA8AAAAAAAAAAAAAAAAAmAIAAGRycy9kb3du&#10;cmV2LnhtbFBLBQYAAAAABAAEAPUAAACGAwAAAAA=&#10;" fillcolor="black"/>
                <v:oval id="Oval 57" o:spid="_x0000_s1119" style="position:absolute;left:6627;top:7183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Vqa8QA&#10;AADcAAAADwAAAGRycy9kb3ducmV2LnhtbESPQWvCQBCF70L/wzJCL1I3Fio2ukoJWLw2euhxmh2T&#10;YHY27G5N8u87h4K3Gd6b977ZHUbXqTuF2Ho2sFpmoIgrb1uuDVzOx5cNqJiQLXaeycBEEQ77p9kO&#10;c+sH/qJ7mWolIRxzNNCk1Odax6ohh3Hpe2LRrj44TLKGWtuAg4S7Tr9m2Vo7bFkaGuypaKi6lb/O&#10;QFj0UzGdiuPqhz/Lt2Fjv9cXa8zzfPzYgko0pof5//pkBf9daOUZmUD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lamvEAAAA3AAAAA8AAAAAAAAAAAAAAAAAmAIAAGRycy9k&#10;b3ducmV2LnhtbFBLBQYAAAAABAAEAPUAAACJAwAAAAA=&#10;" fillcolor="black"/>
                <v:oval id="Oval 58" o:spid="_x0000_s1120" style="position:absolute;left:6174;top:6851;width:112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nP8MAA&#10;AADcAAAADwAAAGRycy9kb3ducmV2LnhtbERPTYvCMBC9L/gfwgheFk0VVrQaRQqKV7se9jjbjG2x&#10;mZQk2vbfG2Fhb/N4n7Pd96YRT3K+tqxgPktAEBdW11wquH4fpysQPiBrbCyTgoE87Hejjy2m2nZ8&#10;oWceShFD2KeooAqhTaX0RUUG/cy2xJG7WWcwROhKqR12Mdw0cpEkS2mw5thQYUtZRcU9fxgF7rMd&#10;suGcHee/fMq/upX+WV61UpNxf9iACNSHf/Gf+6zj/PUa3s/EC+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unP8MAAAADcAAAADwAAAAAAAAAAAAAAAACYAgAAZHJzL2Rvd25y&#10;ZXYueG1sUEsFBgAAAAAEAAQA9QAAAIUDAAAAAA==&#10;" fillcolor="black"/>
              </v:group>
            </w:pict>
          </mc:Fallback>
        </mc:AlternateContent>
      </w: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ab/>
      </w:r>
    </w:p>
    <w:p w:rsidR="000828CC" w:rsidRPr="000828CC" w:rsidRDefault="000828CC" w:rsidP="005B0C1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>В результате роста доходов потребителей и снижения тарифов на электроэнергию, используемую в производстве товара, новое равновесие установится в точке __________</w:t>
      </w:r>
      <w:proofErr w:type="gramStart"/>
      <w:r w:rsidRPr="000828CC">
        <w:rPr>
          <w:rFonts w:ascii="Times New Roman" w:eastAsia="Times New Roman" w:hAnsi="Times New Roman"/>
          <w:sz w:val="20"/>
          <w:szCs w:val="20"/>
          <w:lang w:eastAsia="ar-SA"/>
        </w:rPr>
        <w:t xml:space="preserve"> .</w:t>
      </w:r>
      <w:proofErr w:type="gramEnd"/>
    </w:p>
    <w:p w:rsidR="000828CC" w:rsidRPr="000828CC" w:rsidRDefault="000828CC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471309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ar-SA"/>
        </w:rPr>
        <w:t>7</w:t>
      </w:r>
      <w:r w:rsidR="000828CC" w:rsidRPr="000828C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ar-SA"/>
        </w:rPr>
        <w:t>.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Цена товара возросла на 20%, а объем производства – на 12%. Это означает, что предложение:</w:t>
      </w:r>
    </w:p>
    <w:p w:rsidR="000828CC" w:rsidRPr="000828CC" w:rsidRDefault="000828CC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а) эластично, при этом </w:t>
      </w:r>
      <w:proofErr w:type="spellStart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Е</w:t>
      </w:r>
      <w:proofErr w:type="gramStart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s</w:t>
      </w:r>
      <w:proofErr w:type="spellEnd"/>
      <w:proofErr w:type="gramEnd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= 8;</w:t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  <w:t xml:space="preserve">б) неэластично, при этом </w:t>
      </w:r>
      <w:proofErr w:type="spellStart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Еs</w:t>
      </w:r>
      <w:proofErr w:type="spellEnd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= 0,8;</w:t>
      </w:r>
    </w:p>
    <w:p w:rsidR="000828CC" w:rsidRPr="000828CC" w:rsidRDefault="000828CC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в) неэластично; при этом </w:t>
      </w:r>
      <w:proofErr w:type="spellStart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Е</w:t>
      </w:r>
      <w:proofErr w:type="gramStart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s</w:t>
      </w:r>
      <w:proofErr w:type="spellEnd"/>
      <w:proofErr w:type="gramEnd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= 0,6;</w:t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  <w:t xml:space="preserve">г) эластично, при этом </w:t>
      </w:r>
      <w:proofErr w:type="spellStart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Еs</w:t>
      </w:r>
      <w:proofErr w:type="spellEnd"/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= 1,7.</w:t>
      </w:r>
    </w:p>
    <w:p w:rsidR="000828CC" w:rsidRP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828CC" w:rsidRPr="000828CC" w:rsidRDefault="00471309" w:rsidP="005B0C1A">
      <w:pPr>
        <w:widowControl w:val="0"/>
        <w:tabs>
          <w:tab w:val="num" w:pos="360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8</w:t>
      </w:r>
      <w:r w:rsidR="000828CC" w:rsidRPr="000828CC"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  <w:r w:rsidR="000828CC" w:rsidRPr="000828CC">
        <w:rPr>
          <w:rFonts w:ascii="Times New Roman" w:eastAsia="Times New Roman" w:hAnsi="Times New Roman"/>
          <w:sz w:val="20"/>
          <w:szCs w:val="20"/>
          <w:lang w:eastAsia="ar-SA"/>
        </w:rPr>
        <w:t xml:space="preserve"> Объём выпуска фирмы составляет 1000 штук, цена товара равна 90 рублей, средние переменные издержки с</w:t>
      </w:r>
      <w:r w:rsidR="000828CC" w:rsidRPr="000828CC">
        <w:rPr>
          <w:rFonts w:ascii="Times New Roman" w:eastAsia="Times New Roman" w:hAnsi="Times New Roman"/>
          <w:sz w:val="20"/>
          <w:szCs w:val="20"/>
          <w:lang w:eastAsia="ar-SA"/>
        </w:rPr>
        <w:t>о</w:t>
      </w:r>
      <w:r w:rsidR="000828CC" w:rsidRPr="000828CC">
        <w:rPr>
          <w:rFonts w:ascii="Times New Roman" w:eastAsia="Times New Roman" w:hAnsi="Times New Roman"/>
          <w:sz w:val="20"/>
          <w:szCs w:val="20"/>
          <w:lang w:eastAsia="ar-SA"/>
        </w:rPr>
        <w:t>ставляют 65 рублей, постоянные издержки – 7000 рублей. Найдите величину прибыли фирмы.</w:t>
      </w:r>
    </w:p>
    <w:p w:rsidR="000828CC" w:rsidRPr="000828CC" w:rsidRDefault="000828CC" w:rsidP="005B0C1A">
      <w:pPr>
        <w:widowControl w:val="0"/>
        <w:shd w:val="clear" w:color="auto" w:fill="FFFFFF"/>
        <w:tabs>
          <w:tab w:val="left" w:pos="2290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</w:p>
    <w:p w:rsidR="000828CC" w:rsidRPr="000828CC" w:rsidRDefault="00471309" w:rsidP="005B0C1A">
      <w:pPr>
        <w:widowControl w:val="0"/>
        <w:shd w:val="clear" w:color="auto" w:fill="FFFFFF"/>
        <w:tabs>
          <w:tab w:val="left" w:pos="2290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9</w:t>
      </w:r>
      <w:r w:rsidR="000828CC" w:rsidRPr="000828CC"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.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В условиях совершенной конкуренции фирма стремится к максимизации прибыли в точке, в которой предел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ь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ные издержки:</w:t>
      </w:r>
    </w:p>
    <w:p w:rsidR="000828CC" w:rsidRPr="000828CC" w:rsidRDefault="000828CC" w:rsidP="005B0C1A">
      <w:pPr>
        <w:widowControl w:val="0"/>
        <w:shd w:val="clear" w:color="auto" w:fill="FFFFFF"/>
        <w:tabs>
          <w:tab w:val="left" w:pos="2290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а) равны нулю;</w:t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  <w:t>б) больше цены;</w:t>
      </w:r>
    </w:p>
    <w:p w:rsidR="000828CC" w:rsidRPr="000828CC" w:rsidRDefault="000828CC" w:rsidP="005B0C1A">
      <w:pPr>
        <w:widowControl w:val="0"/>
        <w:shd w:val="clear" w:color="auto" w:fill="FFFFFF"/>
        <w:tabs>
          <w:tab w:val="left" w:pos="2290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lastRenderedPageBreak/>
        <w:t>в) меньше цены;</w:t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</w:r>
      <w:r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ab/>
        <w:t>г) равны цене.</w:t>
      </w:r>
    </w:p>
    <w:p w:rsidR="000828CC" w:rsidRPr="000828CC" w:rsidRDefault="000828CC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</w:p>
    <w:p w:rsidR="000828CC" w:rsidRPr="000828CC" w:rsidRDefault="00471309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10</w:t>
      </w:r>
      <w:r w:rsidR="000828CC" w:rsidRPr="000828CC"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.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Спрос на продукцию фирмы-монополиста задан формулой </w:t>
      </w:r>
      <w:proofErr w:type="gramStart"/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Р</w:t>
      </w:r>
      <w:proofErr w:type="gramEnd"/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= 50 – 2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val="en-US" w:eastAsia="ar-SA"/>
        </w:rPr>
        <w:t>Q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, функция общих издержек ТС = 10 – 4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val="en-US" w:eastAsia="ar-SA"/>
        </w:rPr>
        <w:t>Q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+ 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val="en-US" w:eastAsia="ar-SA"/>
        </w:rPr>
        <w:t>Q</w:t>
      </w:r>
      <w:r w:rsidR="000828CC" w:rsidRPr="000828CC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². </w:t>
      </w:r>
      <w:r w:rsidR="000828CC" w:rsidRPr="000828CC">
        <w:rPr>
          <w:rFonts w:ascii="Times New Roman" w:eastAsia="Times New Roman" w:hAnsi="Times New Roman"/>
          <w:color w:val="000000"/>
          <w:spacing w:val="-1"/>
          <w:sz w:val="20"/>
          <w:szCs w:val="20"/>
          <w:lang w:eastAsia="ar-SA"/>
        </w:rPr>
        <w:t>Цена, при которой фирма максимизирует свою прибыль, равна ________ руб.</w:t>
      </w:r>
    </w:p>
    <w:p w:rsidR="000828CC" w:rsidRDefault="000828CC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51343" w:rsidRDefault="00051343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51343" w:rsidRPr="00452BCA" w:rsidRDefault="00051343" w:rsidP="005B0C1A">
      <w:pPr>
        <w:pStyle w:val="41"/>
        <w:shd w:val="clear" w:color="auto" w:fill="auto"/>
        <w:spacing w:before="0" w:line="240" w:lineRule="auto"/>
        <w:ind w:firstLine="0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>5.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>6</w:t>
      </w: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 Примеры заданий и упражнений из 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контрольной </w:t>
      </w:r>
      <w:r w:rsidRPr="00452BCA">
        <w:rPr>
          <w:rFonts w:eastAsia="Courier New"/>
          <w:b/>
          <w:color w:val="000000"/>
          <w:sz w:val="24"/>
          <w:szCs w:val="24"/>
          <w:lang w:eastAsia="ru-RU" w:bidi="ru-RU"/>
        </w:rPr>
        <w:t>работы</w:t>
      </w:r>
      <w:r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 2</w:t>
      </w:r>
    </w:p>
    <w:p w:rsidR="00051343" w:rsidRPr="000828CC" w:rsidRDefault="00051343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0F20F5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Напишите понятие, соответствующее определению</w:t>
      </w:r>
      <w:r w:rsidRPr="000F20F5"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1</w:t>
      </w:r>
      <w:r w:rsidRPr="000F20F5">
        <w:rPr>
          <w:rFonts w:ascii="Times New Roman" w:eastAsia="Times New Roman" w:hAnsi="Times New Roman"/>
          <w:lang w:eastAsia="ar-SA"/>
        </w:rPr>
        <w:t>. Стоимость ВВП, рассчитанная в ценах текущего периода.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pacing w:val="-2"/>
          <w:lang w:eastAsia="ar-SA"/>
        </w:rPr>
      </w:pPr>
      <w:r>
        <w:rPr>
          <w:rFonts w:ascii="Times New Roman" w:eastAsia="Times New Roman" w:hAnsi="Times New Roman"/>
          <w:spacing w:val="-2"/>
          <w:lang w:eastAsia="ar-SA"/>
        </w:rPr>
        <w:t>2</w:t>
      </w:r>
      <w:r w:rsidRPr="000F20F5">
        <w:rPr>
          <w:rFonts w:ascii="Times New Roman" w:eastAsia="Times New Roman" w:hAnsi="Times New Roman"/>
          <w:spacing w:val="-2"/>
          <w:lang w:eastAsia="ar-SA"/>
        </w:rPr>
        <w:t>. Безработица, вызванная причинами, не связанными со спадом экономической активности, и равная сумме фрикционной и структурной безработиц.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pacing w:val="-2"/>
          <w:lang w:eastAsia="ar-SA"/>
        </w:rPr>
      </w:pPr>
      <w:r>
        <w:rPr>
          <w:rFonts w:ascii="Times New Roman" w:eastAsia="Times New Roman" w:hAnsi="Times New Roman"/>
          <w:spacing w:val="-2"/>
          <w:lang w:eastAsia="ar-SA"/>
        </w:rPr>
        <w:t>3</w:t>
      </w:r>
      <w:r w:rsidRPr="000F20F5">
        <w:rPr>
          <w:rFonts w:ascii="Times New Roman" w:eastAsia="Times New Roman" w:hAnsi="Times New Roman"/>
          <w:spacing w:val="-2"/>
          <w:lang w:eastAsia="ar-SA"/>
        </w:rPr>
        <w:t>. Система налогообложения, при которой ставки налогов увеличиваются по мере роста дохода.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pacing w:val="-2"/>
          <w:lang w:eastAsia="ar-SA"/>
        </w:rPr>
      </w:pPr>
      <w:r>
        <w:rPr>
          <w:rFonts w:ascii="Times New Roman" w:eastAsia="Times New Roman" w:hAnsi="Times New Roman"/>
          <w:spacing w:val="-2"/>
          <w:lang w:eastAsia="ar-SA"/>
        </w:rPr>
        <w:t>4</w:t>
      </w:r>
      <w:r w:rsidRPr="000F20F5">
        <w:rPr>
          <w:rFonts w:ascii="Times New Roman" w:eastAsia="Times New Roman" w:hAnsi="Times New Roman"/>
          <w:spacing w:val="-2"/>
          <w:lang w:eastAsia="ar-SA"/>
        </w:rPr>
        <w:t>. Гибкая монетарная политика, направленная на активизацию деловой активности в стране и стимулир</w:t>
      </w:r>
      <w:r w:rsidRPr="000F20F5">
        <w:rPr>
          <w:rFonts w:ascii="Times New Roman" w:eastAsia="Times New Roman" w:hAnsi="Times New Roman"/>
          <w:spacing w:val="-2"/>
          <w:lang w:eastAsia="ar-SA"/>
        </w:rPr>
        <w:t>о</w:t>
      </w:r>
      <w:r w:rsidRPr="000F20F5">
        <w:rPr>
          <w:rFonts w:ascii="Times New Roman" w:eastAsia="Times New Roman" w:hAnsi="Times New Roman"/>
          <w:spacing w:val="-2"/>
          <w:lang w:eastAsia="ar-SA"/>
        </w:rPr>
        <w:t>вание экономического роста.</w:t>
      </w: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 w:rsidRPr="000F20F5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 xml:space="preserve">Выберите ответ из предложенных вариантов либо дайте свой ответ в соответствующих заданиях. </w:t>
      </w: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5</w:t>
      </w:r>
      <w:r w:rsidRPr="000F20F5">
        <w:rPr>
          <w:rFonts w:ascii="Times New Roman" w:eastAsia="Times New Roman" w:hAnsi="Times New Roman"/>
          <w:b/>
          <w:lang w:eastAsia="ar-SA"/>
        </w:rPr>
        <w:t xml:space="preserve">. </w:t>
      </w:r>
      <w:r w:rsidRPr="000F20F5">
        <w:rPr>
          <w:rFonts w:ascii="Times New Roman" w:eastAsia="Times New Roman" w:hAnsi="Times New Roman"/>
          <w:lang w:eastAsia="ar-SA"/>
        </w:rPr>
        <w:t>Известно, что в данном году фирма израсходовала на покупку оборудования 63 млрд. руб., на стро</w:t>
      </w:r>
      <w:r w:rsidRPr="000F20F5">
        <w:rPr>
          <w:rFonts w:ascii="Times New Roman" w:eastAsia="Times New Roman" w:hAnsi="Times New Roman"/>
          <w:lang w:eastAsia="ar-SA"/>
        </w:rPr>
        <w:t>и</w:t>
      </w:r>
      <w:r w:rsidRPr="000F20F5">
        <w:rPr>
          <w:rFonts w:ascii="Times New Roman" w:eastAsia="Times New Roman" w:hAnsi="Times New Roman"/>
          <w:lang w:eastAsia="ar-SA"/>
        </w:rPr>
        <w:t>тельство нового цеха – 25 млрд. руб., на покупку сырья и материалов – 45 млрд. руб., на покупку акций других компаний – 10 млрд. руб., а изменения в запасах составили 7 млрд. руб. Валовые инвестиции фирмы составляют:</w:t>
      </w: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 w:rsidRPr="000F20F5">
        <w:rPr>
          <w:rFonts w:ascii="Times New Roman" w:eastAsia="Times New Roman" w:hAnsi="Times New Roman"/>
          <w:lang w:eastAsia="ar-SA"/>
        </w:rPr>
        <w:t>а) 150 млрд. руб.;</w:t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  <w:t>б) 140 млрд. руб.;</w:t>
      </w: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 w:rsidRPr="000F20F5">
        <w:rPr>
          <w:rFonts w:ascii="Times New Roman" w:eastAsia="Times New Roman" w:hAnsi="Times New Roman"/>
          <w:lang w:eastAsia="ar-SA"/>
        </w:rPr>
        <w:t>в) 105 млрд. руб.;</w:t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  <w:t>г) 95 млрд. руб.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6</w:t>
      </w:r>
      <w:r w:rsidRPr="000F20F5">
        <w:rPr>
          <w:rFonts w:ascii="Times New Roman" w:eastAsia="Times New Roman" w:hAnsi="Times New Roman"/>
          <w:b/>
          <w:lang w:eastAsia="ar-SA"/>
        </w:rPr>
        <w:t>.</w:t>
      </w:r>
      <w:r w:rsidRPr="000F20F5">
        <w:rPr>
          <w:rFonts w:ascii="Times New Roman" w:eastAsia="Times New Roman" w:hAnsi="Times New Roman"/>
          <w:lang w:eastAsia="ar-SA"/>
        </w:rPr>
        <w:t xml:space="preserve"> В 2014 г. располагаемый доход домашних хозяйств составил 100 млн. долл., на покупку товаров и услуг они потратили 90 млн. долл. В 2015 г. эти показатели составили соответственно 120 млн. долл. и 106 млн. долл. Предельная склонность к потреблению равна:</w:t>
      </w: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b/>
          <w:lang w:eastAsia="ar-SA"/>
        </w:rPr>
      </w:pPr>
      <w:r w:rsidRPr="000F20F5">
        <w:rPr>
          <w:rFonts w:ascii="Times New Roman" w:eastAsia="Times New Roman" w:hAnsi="Times New Roman"/>
          <w:lang w:eastAsia="ar-SA"/>
        </w:rPr>
        <w:t>а) 0,83;</w:t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  <w:t>б) 0,85;</w:t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  <w:t>в) 0,94;</w:t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</w:r>
      <w:r w:rsidRPr="000F20F5">
        <w:rPr>
          <w:rFonts w:ascii="Times New Roman" w:eastAsia="Times New Roman" w:hAnsi="Times New Roman"/>
          <w:lang w:eastAsia="ar-SA"/>
        </w:rPr>
        <w:tab/>
        <w:t>г) 0,8.</w:t>
      </w:r>
      <w:r w:rsidRPr="000F20F5">
        <w:rPr>
          <w:rFonts w:ascii="Times New Roman" w:eastAsia="Times New Roman" w:hAnsi="Times New Roman"/>
          <w:b/>
          <w:lang w:eastAsia="ar-SA"/>
        </w:rPr>
        <w:t xml:space="preserve">    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lang w:eastAsia="ar-SA"/>
        </w:rPr>
      </w:pPr>
      <w:r>
        <w:rPr>
          <w:rFonts w:ascii="Times New Roman" w:eastAsia="Times New Roman" w:hAnsi="Times New Roman"/>
          <w:b/>
          <w:color w:val="000000"/>
          <w:lang w:eastAsia="ar-SA"/>
        </w:rPr>
        <w:t>7</w:t>
      </w:r>
      <w:r w:rsidRPr="000F20F5">
        <w:rPr>
          <w:rFonts w:ascii="Times New Roman" w:eastAsia="Times New Roman" w:hAnsi="Times New Roman"/>
          <w:b/>
          <w:color w:val="000000"/>
          <w:lang w:eastAsia="ar-SA"/>
        </w:rPr>
        <w:t>.</w:t>
      </w:r>
      <w:r w:rsidRPr="000F20F5">
        <w:rPr>
          <w:rFonts w:ascii="Times New Roman" w:eastAsia="Times New Roman" w:hAnsi="Times New Roman"/>
          <w:color w:val="000000"/>
          <w:lang w:eastAsia="ar-SA"/>
        </w:rPr>
        <w:t xml:space="preserve"> Уровень фактической безработицы в экономике равен 12%. Если потенциальный ВВП составляет 300 млрд. руб. и достигается при уровне безработице в 6%, то фактический ВВП равен _________  млрд. руб.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8</w:t>
      </w:r>
      <w:r w:rsidRPr="000F20F5">
        <w:rPr>
          <w:rFonts w:ascii="Times New Roman" w:eastAsia="Times New Roman" w:hAnsi="Times New Roman"/>
          <w:b/>
          <w:lang w:eastAsia="ar-SA"/>
        </w:rPr>
        <w:t>.</w:t>
      </w:r>
      <w:r w:rsidRPr="000F20F5">
        <w:rPr>
          <w:rFonts w:ascii="Times New Roman" w:eastAsia="Times New Roman" w:hAnsi="Times New Roman"/>
          <w:lang w:eastAsia="ar-SA"/>
        </w:rPr>
        <w:t xml:space="preserve"> Уровень инфляции за год по данным статистических отчетов составил 25%. Номинальная ставка процента равна 35%. Реальная ставка процента в этих условиях равна ________ %.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9</w:t>
      </w:r>
      <w:r w:rsidRPr="000F20F5">
        <w:rPr>
          <w:rFonts w:ascii="Times New Roman" w:eastAsia="Times New Roman" w:hAnsi="Times New Roman"/>
          <w:b/>
          <w:lang w:eastAsia="ar-SA"/>
        </w:rPr>
        <w:t>.</w:t>
      </w:r>
      <w:r w:rsidRPr="000F20F5">
        <w:rPr>
          <w:rFonts w:ascii="Times New Roman" w:eastAsia="Times New Roman" w:hAnsi="Times New Roman"/>
          <w:lang w:eastAsia="ar-SA"/>
        </w:rPr>
        <w:t xml:space="preserve"> Зависимость суммы налога от величины полученного дохода представлена в таблице.</w:t>
      </w: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0F20F5" w:rsidRPr="000F20F5" w:rsidTr="00692FE6">
        <w:tc>
          <w:tcPr>
            <w:tcW w:w="2551" w:type="dxa"/>
          </w:tcPr>
          <w:p w:rsidR="000F20F5" w:rsidRPr="000F20F5" w:rsidRDefault="000F20F5" w:rsidP="005B0C1A">
            <w:pPr>
              <w:widowControl w:val="0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Размер дохода, у.е.</w:t>
            </w:r>
          </w:p>
        </w:tc>
        <w:tc>
          <w:tcPr>
            <w:tcW w:w="2552" w:type="dxa"/>
          </w:tcPr>
          <w:p w:rsidR="000F20F5" w:rsidRPr="000F20F5" w:rsidRDefault="000F20F5" w:rsidP="005B0C1A">
            <w:pPr>
              <w:widowControl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800</w:t>
            </w:r>
          </w:p>
        </w:tc>
        <w:tc>
          <w:tcPr>
            <w:tcW w:w="2551" w:type="dxa"/>
          </w:tcPr>
          <w:p w:rsidR="000F20F5" w:rsidRPr="000F20F5" w:rsidRDefault="000F20F5" w:rsidP="005B0C1A">
            <w:pPr>
              <w:widowControl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1200</w:t>
            </w:r>
          </w:p>
        </w:tc>
        <w:tc>
          <w:tcPr>
            <w:tcW w:w="2552" w:type="dxa"/>
          </w:tcPr>
          <w:p w:rsidR="000F20F5" w:rsidRPr="000F20F5" w:rsidRDefault="000F20F5" w:rsidP="005B0C1A">
            <w:pPr>
              <w:widowControl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1800</w:t>
            </w:r>
          </w:p>
        </w:tc>
      </w:tr>
      <w:tr w:rsidR="000F20F5" w:rsidRPr="000F20F5" w:rsidTr="00692FE6">
        <w:tc>
          <w:tcPr>
            <w:tcW w:w="2551" w:type="dxa"/>
          </w:tcPr>
          <w:p w:rsidR="000F20F5" w:rsidRPr="000F20F5" w:rsidRDefault="000F20F5" w:rsidP="005B0C1A">
            <w:pPr>
              <w:widowControl w:val="0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Размер налога, у.е.</w:t>
            </w:r>
          </w:p>
        </w:tc>
        <w:tc>
          <w:tcPr>
            <w:tcW w:w="2552" w:type="dxa"/>
          </w:tcPr>
          <w:p w:rsidR="000F20F5" w:rsidRPr="000F20F5" w:rsidRDefault="000F20F5" w:rsidP="005B0C1A">
            <w:pPr>
              <w:widowControl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80</w:t>
            </w:r>
          </w:p>
        </w:tc>
        <w:tc>
          <w:tcPr>
            <w:tcW w:w="2551" w:type="dxa"/>
          </w:tcPr>
          <w:p w:rsidR="000F20F5" w:rsidRPr="000F20F5" w:rsidRDefault="000F20F5" w:rsidP="005B0C1A">
            <w:pPr>
              <w:widowControl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156</w:t>
            </w:r>
          </w:p>
        </w:tc>
        <w:tc>
          <w:tcPr>
            <w:tcW w:w="2552" w:type="dxa"/>
          </w:tcPr>
          <w:p w:rsidR="000F20F5" w:rsidRPr="000F20F5" w:rsidRDefault="000F20F5" w:rsidP="005B0C1A">
            <w:pPr>
              <w:widowControl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F20F5">
              <w:rPr>
                <w:rFonts w:ascii="Times New Roman" w:eastAsia="Times New Roman" w:hAnsi="Times New Roman"/>
                <w:lang w:eastAsia="ar-SA"/>
              </w:rPr>
              <w:t>270</w:t>
            </w:r>
          </w:p>
        </w:tc>
      </w:tr>
    </w:tbl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  <w:r w:rsidRPr="000F20F5">
        <w:rPr>
          <w:rFonts w:ascii="Times New Roman" w:eastAsia="Times New Roman" w:hAnsi="Times New Roman"/>
          <w:lang w:eastAsia="ar-SA"/>
        </w:rPr>
        <w:t>Из таблицы видно, что налог взимается по _________________ шкале налогообложения.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0F20F5" w:rsidRPr="000F20F5" w:rsidRDefault="000F20F5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lang w:eastAsia="ar-SA"/>
        </w:rPr>
      </w:pPr>
      <w:r w:rsidRPr="000F20F5">
        <w:rPr>
          <w:rFonts w:ascii="Times New Roman" w:eastAsia="Times New Roman" w:hAnsi="Times New Roman"/>
          <w:b/>
          <w:color w:val="000000"/>
          <w:lang w:eastAsia="ar-SA"/>
        </w:rPr>
        <w:t>1</w:t>
      </w:r>
      <w:r>
        <w:rPr>
          <w:rFonts w:ascii="Times New Roman" w:eastAsia="Times New Roman" w:hAnsi="Times New Roman"/>
          <w:b/>
          <w:color w:val="000000"/>
          <w:lang w:eastAsia="ar-SA"/>
        </w:rPr>
        <w:t>0</w:t>
      </w:r>
      <w:r w:rsidRPr="000F20F5">
        <w:rPr>
          <w:rFonts w:ascii="Times New Roman" w:eastAsia="Times New Roman" w:hAnsi="Times New Roman"/>
          <w:b/>
          <w:color w:val="000000"/>
          <w:lang w:eastAsia="ar-SA"/>
        </w:rPr>
        <w:t>.</w:t>
      </w:r>
      <w:r w:rsidRPr="000F20F5">
        <w:rPr>
          <w:rFonts w:ascii="Times New Roman" w:eastAsia="Times New Roman" w:hAnsi="Times New Roman"/>
          <w:color w:val="000000"/>
          <w:lang w:eastAsia="ar-SA"/>
        </w:rPr>
        <w:t xml:space="preserve"> В экономике 2400 млн. долл. денежной массы находятся на банковских счетах. Коэффициент деп</w:t>
      </w:r>
      <w:r w:rsidRPr="000F20F5">
        <w:rPr>
          <w:rFonts w:ascii="Times New Roman" w:eastAsia="Times New Roman" w:hAnsi="Times New Roman"/>
          <w:color w:val="000000"/>
          <w:lang w:eastAsia="ar-SA"/>
        </w:rPr>
        <w:t>о</w:t>
      </w:r>
      <w:r w:rsidRPr="000F20F5">
        <w:rPr>
          <w:rFonts w:ascii="Times New Roman" w:eastAsia="Times New Roman" w:hAnsi="Times New Roman"/>
          <w:color w:val="000000"/>
          <w:lang w:eastAsia="ar-SA"/>
        </w:rPr>
        <w:t>нирования 20%, норма обязательных резервов – 8%. Денежная база экономики равна:</w:t>
      </w:r>
    </w:p>
    <w:p w:rsidR="000F20F5" w:rsidRPr="000F20F5" w:rsidRDefault="000F20F5" w:rsidP="005B0C1A">
      <w:pPr>
        <w:widowControl w:val="0"/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/>
          <w:color w:val="000000"/>
          <w:lang w:eastAsia="ar-SA"/>
        </w:rPr>
      </w:pPr>
      <w:r w:rsidRPr="000F20F5">
        <w:rPr>
          <w:rFonts w:ascii="Times New Roman" w:eastAsia="Times New Roman" w:hAnsi="Times New Roman"/>
          <w:color w:val="000000"/>
          <w:lang w:eastAsia="ar-SA"/>
        </w:rPr>
        <w:t>а) 672 млн. долл.;</w:t>
      </w:r>
      <w:r w:rsidRPr="000F20F5">
        <w:rPr>
          <w:rFonts w:ascii="Times New Roman" w:eastAsia="Times New Roman" w:hAnsi="Times New Roman"/>
          <w:color w:val="000000"/>
          <w:lang w:eastAsia="ar-SA"/>
        </w:rPr>
        <w:tab/>
      </w:r>
      <w:r w:rsidRPr="000F20F5">
        <w:rPr>
          <w:rFonts w:ascii="Times New Roman" w:eastAsia="Times New Roman" w:hAnsi="Times New Roman"/>
          <w:color w:val="000000"/>
          <w:lang w:eastAsia="ar-SA"/>
        </w:rPr>
        <w:tab/>
        <w:t>б) 2880 млн. долл.;</w:t>
      </w:r>
      <w:r w:rsidRPr="000F20F5">
        <w:rPr>
          <w:rFonts w:ascii="Times New Roman" w:eastAsia="Times New Roman" w:hAnsi="Times New Roman"/>
          <w:color w:val="000000"/>
          <w:lang w:eastAsia="ar-SA"/>
        </w:rPr>
        <w:tab/>
        <w:t>в) 2208 млн. долл.;</w:t>
      </w:r>
      <w:r w:rsidRPr="000F20F5">
        <w:rPr>
          <w:rFonts w:ascii="Times New Roman" w:eastAsia="Times New Roman" w:hAnsi="Times New Roman"/>
          <w:color w:val="000000"/>
          <w:lang w:eastAsia="ar-SA"/>
        </w:rPr>
        <w:tab/>
        <w:t>г) 480 млн. долл.</w:t>
      </w:r>
    </w:p>
    <w:p w:rsidR="000F20F5" w:rsidRPr="000F20F5" w:rsidRDefault="000F20F5" w:rsidP="005B0C1A">
      <w:pPr>
        <w:widowControl w:val="0"/>
        <w:shd w:val="clear" w:color="auto" w:fill="FFFFFF"/>
        <w:tabs>
          <w:tab w:val="num" w:pos="540"/>
          <w:tab w:val="left" w:pos="851"/>
          <w:tab w:val="left" w:pos="995"/>
          <w:tab w:val="left" w:pos="1137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lang w:eastAsia="ar-SA"/>
        </w:rPr>
      </w:pPr>
    </w:p>
    <w:p w:rsidR="005D3932" w:rsidRDefault="005D3932" w:rsidP="005B0C1A">
      <w:pPr>
        <w:widowControl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72F14" w:rsidRPr="005D3932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5D3932">
        <w:rPr>
          <w:rFonts w:ascii="Times New Roman" w:hAnsi="Times New Roman"/>
          <w:i/>
          <w:sz w:val="24"/>
          <w:szCs w:val="24"/>
        </w:rPr>
        <w:t>Краткие методические указания</w:t>
      </w:r>
      <w:r w:rsidR="005D3932">
        <w:rPr>
          <w:rFonts w:ascii="Times New Roman" w:hAnsi="Times New Roman"/>
          <w:i/>
          <w:sz w:val="24"/>
          <w:szCs w:val="24"/>
        </w:rPr>
        <w:t xml:space="preserve"> к пп.5.5 и 5.6</w:t>
      </w:r>
    </w:p>
    <w:p w:rsidR="00893662" w:rsidRDefault="002061DD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Выполнение к</w:t>
      </w:r>
      <w:r w:rsidR="00692FE6">
        <w:rPr>
          <w:rFonts w:ascii="Times New Roman" w:hAnsi="Times New Roman"/>
          <w:sz w:val="24"/>
          <w:szCs w:val="24"/>
        </w:rPr>
        <w:t>онтрольны</w:t>
      </w:r>
      <w:r>
        <w:rPr>
          <w:rFonts w:ascii="Times New Roman" w:hAnsi="Times New Roman"/>
          <w:sz w:val="24"/>
          <w:szCs w:val="24"/>
        </w:rPr>
        <w:t>х работ</w:t>
      </w:r>
      <w:r w:rsidR="00692FE6">
        <w:rPr>
          <w:rFonts w:ascii="Times New Roman" w:hAnsi="Times New Roman"/>
          <w:sz w:val="24"/>
          <w:szCs w:val="24"/>
        </w:rPr>
        <w:t xml:space="preserve"> 1 и 2 п</w:t>
      </w:r>
      <w:r w:rsidR="001E58FA">
        <w:rPr>
          <w:rFonts w:ascii="Times New Roman" w:hAnsi="Times New Roman"/>
          <w:sz w:val="24"/>
          <w:szCs w:val="24"/>
        </w:rPr>
        <w:t>одразумева</w:t>
      </w:r>
      <w:r>
        <w:rPr>
          <w:rFonts w:ascii="Times New Roman" w:hAnsi="Times New Roman"/>
          <w:sz w:val="24"/>
          <w:szCs w:val="24"/>
        </w:rPr>
        <w:t>е</w:t>
      </w:r>
      <w:r w:rsidR="001E58FA">
        <w:rPr>
          <w:rFonts w:ascii="Times New Roman" w:hAnsi="Times New Roman"/>
          <w:sz w:val="24"/>
          <w:szCs w:val="24"/>
        </w:rPr>
        <w:t>т итоговую оценку знаний, умений и нав</w:t>
      </w:r>
      <w:r w:rsidR="001E58FA">
        <w:rPr>
          <w:rFonts w:ascii="Times New Roman" w:hAnsi="Times New Roman"/>
          <w:sz w:val="24"/>
          <w:szCs w:val="24"/>
        </w:rPr>
        <w:t>ы</w:t>
      </w:r>
      <w:r w:rsidR="001E58FA">
        <w:rPr>
          <w:rFonts w:ascii="Times New Roman" w:hAnsi="Times New Roman"/>
          <w:sz w:val="24"/>
          <w:szCs w:val="24"/>
        </w:rPr>
        <w:t>ков студента</w:t>
      </w:r>
      <w:r w:rsidR="00692F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дисциплине </w:t>
      </w:r>
      <w:r w:rsidRPr="0003702A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Экономическая теория</w:t>
      </w:r>
      <w:r w:rsidRPr="0003702A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а именно: контрольная работа 1 – по темам, связанным с микроэкономическим анализом (темы 1-7), контрольная работа 2 – по темам, связа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ным с макроэкономическим анализом (темы 8-12). </w:t>
      </w:r>
      <w:r w:rsidR="00893662">
        <w:rPr>
          <w:rFonts w:ascii="Times New Roman" w:hAnsi="Times New Roman"/>
          <w:sz w:val="24"/>
          <w:szCs w:val="24"/>
        </w:rPr>
        <w:t>К</w:t>
      </w:r>
      <w:r w:rsidR="00893662" w:rsidRPr="00893662">
        <w:rPr>
          <w:rFonts w:ascii="Times New Roman" w:hAnsi="Times New Roman"/>
          <w:sz w:val="24"/>
          <w:szCs w:val="24"/>
        </w:rPr>
        <w:t>онтрольн</w:t>
      </w:r>
      <w:r w:rsidR="00893662">
        <w:rPr>
          <w:rFonts w:ascii="Times New Roman" w:hAnsi="Times New Roman"/>
          <w:sz w:val="24"/>
          <w:szCs w:val="24"/>
        </w:rPr>
        <w:t>ая</w:t>
      </w:r>
      <w:r w:rsidR="00893662" w:rsidRPr="00893662">
        <w:rPr>
          <w:rFonts w:ascii="Times New Roman" w:hAnsi="Times New Roman"/>
          <w:sz w:val="24"/>
          <w:szCs w:val="24"/>
        </w:rPr>
        <w:t xml:space="preserve"> работ</w:t>
      </w:r>
      <w:r w:rsidR="00893662">
        <w:rPr>
          <w:rFonts w:ascii="Times New Roman" w:hAnsi="Times New Roman"/>
          <w:sz w:val="24"/>
          <w:szCs w:val="24"/>
        </w:rPr>
        <w:t>а</w:t>
      </w:r>
      <w:r w:rsidR="00893662" w:rsidRPr="00893662">
        <w:rPr>
          <w:rFonts w:ascii="Times New Roman" w:hAnsi="Times New Roman"/>
          <w:sz w:val="24"/>
          <w:szCs w:val="24"/>
        </w:rPr>
        <w:t xml:space="preserve"> 1</w:t>
      </w:r>
      <w:r w:rsidR="00893662">
        <w:rPr>
          <w:rFonts w:ascii="Times New Roman" w:hAnsi="Times New Roman"/>
          <w:sz w:val="24"/>
          <w:szCs w:val="24"/>
        </w:rPr>
        <w:t xml:space="preserve"> проводится после изуч</w:t>
      </w:r>
      <w:r w:rsidR="00893662">
        <w:rPr>
          <w:rFonts w:ascii="Times New Roman" w:hAnsi="Times New Roman"/>
          <w:sz w:val="24"/>
          <w:szCs w:val="24"/>
        </w:rPr>
        <w:t>е</w:t>
      </w:r>
      <w:r w:rsidR="00893662">
        <w:rPr>
          <w:rFonts w:ascii="Times New Roman" w:hAnsi="Times New Roman"/>
          <w:sz w:val="24"/>
          <w:szCs w:val="24"/>
        </w:rPr>
        <w:t>ния 7-й темы, т.е. примерно на 9-й неделе изучения дисциплины, или в период текущей аттест</w:t>
      </w:r>
      <w:r w:rsidR="00893662">
        <w:rPr>
          <w:rFonts w:ascii="Times New Roman" w:hAnsi="Times New Roman"/>
          <w:sz w:val="24"/>
          <w:szCs w:val="24"/>
        </w:rPr>
        <w:t>а</w:t>
      </w:r>
      <w:r w:rsidR="00893662">
        <w:rPr>
          <w:rFonts w:ascii="Times New Roman" w:hAnsi="Times New Roman"/>
          <w:sz w:val="24"/>
          <w:szCs w:val="24"/>
        </w:rPr>
        <w:t>ции. К</w:t>
      </w:r>
      <w:r w:rsidR="00893662" w:rsidRPr="00893662">
        <w:rPr>
          <w:rFonts w:ascii="Times New Roman" w:hAnsi="Times New Roman"/>
          <w:sz w:val="24"/>
          <w:szCs w:val="24"/>
        </w:rPr>
        <w:t>онтрольн</w:t>
      </w:r>
      <w:r w:rsidR="00893662">
        <w:rPr>
          <w:rFonts w:ascii="Times New Roman" w:hAnsi="Times New Roman"/>
          <w:sz w:val="24"/>
          <w:szCs w:val="24"/>
        </w:rPr>
        <w:t>ая</w:t>
      </w:r>
      <w:r w:rsidR="00893662" w:rsidRPr="00893662">
        <w:rPr>
          <w:rFonts w:ascii="Times New Roman" w:hAnsi="Times New Roman"/>
          <w:sz w:val="24"/>
          <w:szCs w:val="24"/>
        </w:rPr>
        <w:t xml:space="preserve"> работ</w:t>
      </w:r>
      <w:r w:rsidR="00893662">
        <w:rPr>
          <w:rFonts w:ascii="Times New Roman" w:hAnsi="Times New Roman"/>
          <w:sz w:val="24"/>
          <w:szCs w:val="24"/>
        </w:rPr>
        <w:t>а 2 проводится после изучения 12-й темы, т.е. примерно на 16-й неделе изучения дисциплины, или в период промежуточной аттестации.</w:t>
      </w:r>
    </w:p>
    <w:p w:rsidR="002061DD" w:rsidRDefault="0089366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Контрольные </w:t>
      </w:r>
      <w:r w:rsidR="002061DD">
        <w:rPr>
          <w:rFonts w:ascii="Times New Roman" w:hAnsi="Times New Roman"/>
          <w:sz w:val="24"/>
          <w:szCs w:val="24"/>
        </w:rPr>
        <w:t xml:space="preserve">работы </w:t>
      </w:r>
      <w:r>
        <w:rPr>
          <w:rFonts w:ascii="Times New Roman" w:hAnsi="Times New Roman"/>
          <w:sz w:val="24"/>
          <w:szCs w:val="24"/>
        </w:rPr>
        <w:t xml:space="preserve">1, 2 </w:t>
      </w:r>
      <w:r w:rsidR="002061DD">
        <w:rPr>
          <w:rFonts w:ascii="Times New Roman" w:hAnsi="Times New Roman"/>
          <w:sz w:val="24"/>
          <w:szCs w:val="24"/>
        </w:rPr>
        <w:t>включают различные типы заданий, в том числе</w:t>
      </w:r>
      <w:r w:rsidR="00692FE6">
        <w:rPr>
          <w:rFonts w:ascii="Times New Roman" w:hAnsi="Times New Roman"/>
          <w:sz w:val="24"/>
          <w:szCs w:val="24"/>
        </w:rPr>
        <w:t xml:space="preserve"> </w:t>
      </w:r>
      <w:r w:rsidR="002061DD">
        <w:rPr>
          <w:rFonts w:ascii="Times New Roman" w:hAnsi="Times New Roman"/>
          <w:sz w:val="24"/>
          <w:szCs w:val="24"/>
        </w:rPr>
        <w:t xml:space="preserve">на знание понятий, </w:t>
      </w:r>
      <w:r w:rsidR="00692FE6">
        <w:rPr>
          <w:rFonts w:ascii="Times New Roman" w:hAnsi="Times New Roman"/>
          <w:sz w:val="24"/>
          <w:szCs w:val="24"/>
        </w:rPr>
        <w:t>расчетны</w:t>
      </w:r>
      <w:r w:rsidR="002061DD">
        <w:rPr>
          <w:rFonts w:ascii="Times New Roman" w:hAnsi="Times New Roman"/>
          <w:sz w:val="24"/>
          <w:szCs w:val="24"/>
        </w:rPr>
        <w:t xml:space="preserve">е и аналитические задания </w:t>
      </w:r>
      <w:r w:rsidR="00692FE6">
        <w:rPr>
          <w:rFonts w:ascii="Times New Roman" w:hAnsi="Times New Roman"/>
          <w:sz w:val="24"/>
          <w:szCs w:val="24"/>
        </w:rPr>
        <w:t xml:space="preserve">с использованием формул, таблиц и графиков. </w:t>
      </w:r>
    </w:p>
    <w:p w:rsidR="004F7D4A" w:rsidRDefault="00692FE6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успешного </w:t>
      </w:r>
      <w:r w:rsidR="004F7D4A">
        <w:rPr>
          <w:rFonts w:ascii="Times New Roman" w:hAnsi="Times New Roman"/>
          <w:sz w:val="24"/>
          <w:szCs w:val="24"/>
        </w:rPr>
        <w:t xml:space="preserve">прохождения контрольных </w:t>
      </w:r>
      <w:r>
        <w:rPr>
          <w:rFonts w:ascii="Times New Roman" w:hAnsi="Times New Roman"/>
          <w:sz w:val="24"/>
          <w:szCs w:val="24"/>
        </w:rPr>
        <w:t xml:space="preserve">работ необходимо </w:t>
      </w:r>
      <w:r w:rsidR="004F7D4A">
        <w:rPr>
          <w:rFonts w:ascii="Times New Roman" w:hAnsi="Times New Roman"/>
          <w:sz w:val="24"/>
          <w:szCs w:val="24"/>
        </w:rPr>
        <w:t>выполнить рекомендованные преподавателем практические работы</w:t>
      </w:r>
      <w:r>
        <w:rPr>
          <w:rFonts w:ascii="Times New Roman" w:hAnsi="Times New Roman"/>
          <w:sz w:val="24"/>
          <w:szCs w:val="24"/>
        </w:rPr>
        <w:t xml:space="preserve">. </w:t>
      </w:r>
      <w:r w:rsidR="004F7D4A">
        <w:rPr>
          <w:rFonts w:ascii="Times New Roman" w:hAnsi="Times New Roman"/>
          <w:sz w:val="24"/>
          <w:szCs w:val="24"/>
        </w:rPr>
        <w:t>Успешная сдача контрольных работ – это свидетельство успеваемости по дисциплине, которая становится возможной при посещении всех лекций, практ</w:t>
      </w:r>
      <w:r w:rsidR="004F7D4A">
        <w:rPr>
          <w:rFonts w:ascii="Times New Roman" w:hAnsi="Times New Roman"/>
          <w:sz w:val="24"/>
          <w:szCs w:val="24"/>
        </w:rPr>
        <w:t>и</w:t>
      </w:r>
      <w:r w:rsidR="004F7D4A">
        <w:rPr>
          <w:rFonts w:ascii="Times New Roman" w:hAnsi="Times New Roman"/>
          <w:sz w:val="24"/>
          <w:szCs w:val="24"/>
        </w:rPr>
        <w:t>ческих занятий, добросовестном выполнении всех заданий и упражнений, а также эффективной самостоятельной работе</w:t>
      </w:r>
      <w:r w:rsidR="00893662">
        <w:rPr>
          <w:rFonts w:ascii="Times New Roman" w:hAnsi="Times New Roman"/>
          <w:sz w:val="24"/>
          <w:szCs w:val="24"/>
        </w:rPr>
        <w:t xml:space="preserve"> студента с литературой</w:t>
      </w:r>
      <w:r w:rsidR="004F7D4A">
        <w:rPr>
          <w:rFonts w:ascii="Times New Roman" w:hAnsi="Times New Roman"/>
          <w:sz w:val="24"/>
          <w:szCs w:val="24"/>
        </w:rPr>
        <w:t>.</w:t>
      </w:r>
    </w:p>
    <w:p w:rsidR="00893662" w:rsidRDefault="004F7D4A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Контрольные </w:t>
      </w:r>
      <w:r w:rsidR="00692FE6">
        <w:rPr>
          <w:rFonts w:ascii="Times New Roman" w:hAnsi="Times New Roman"/>
          <w:sz w:val="24"/>
          <w:szCs w:val="24"/>
        </w:rPr>
        <w:t xml:space="preserve">работы выполняются </w:t>
      </w:r>
      <w:r>
        <w:rPr>
          <w:rFonts w:ascii="Times New Roman" w:hAnsi="Times New Roman"/>
          <w:sz w:val="24"/>
          <w:szCs w:val="24"/>
        </w:rPr>
        <w:t xml:space="preserve">по вариантам </w:t>
      </w:r>
      <w:r w:rsidR="00692FE6">
        <w:rPr>
          <w:rFonts w:ascii="Times New Roman" w:hAnsi="Times New Roman"/>
          <w:sz w:val="24"/>
          <w:szCs w:val="24"/>
        </w:rPr>
        <w:t xml:space="preserve">в аудитории под контролем преподавателя. </w:t>
      </w:r>
      <w:r w:rsidR="00893662">
        <w:rPr>
          <w:rFonts w:ascii="Times New Roman" w:hAnsi="Times New Roman"/>
          <w:sz w:val="24"/>
          <w:szCs w:val="24"/>
        </w:rPr>
        <w:t>Оценка по к</w:t>
      </w:r>
      <w:r w:rsidR="00893662" w:rsidRPr="00893662">
        <w:rPr>
          <w:rFonts w:ascii="Times New Roman" w:hAnsi="Times New Roman"/>
          <w:sz w:val="24"/>
          <w:szCs w:val="24"/>
        </w:rPr>
        <w:t>онтрольн</w:t>
      </w:r>
      <w:r w:rsidR="00893662">
        <w:rPr>
          <w:rFonts w:ascii="Times New Roman" w:hAnsi="Times New Roman"/>
          <w:sz w:val="24"/>
          <w:szCs w:val="24"/>
        </w:rPr>
        <w:t>ой</w:t>
      </w:r>
      <w:r w:rsidR="00893662" w:rsidRPr="00893662">
        <w:rPr>
          <w:rFonts w:ascii="Times New Roman" w:hAnsi="Times New Roman"/>
          <w:sz w:val="24"/>
          <w:szCs w:val="24"/>
        </w:rPr>
        <w:t xml:space="preserve"> работ</w:t>
      </w:r>
      <w:r w:rsidR="00893662">
        <w:rPr>
          <w:rFonts w:ascii="Times New Roman" w:hAnsi="Times New Roman"/>
          <w:sz w:val="24"/>
          <w:szCs w:val="24"/>
        </w:rPr>
        <w:t>е</w:t>
      </w:r>
      <w:r w:rsidR="00893662" w:rsidRPr="00893662">
        <w:rPr>
          <w:rFonts w:ascii="Times New Roman" w:hAnsi="Times New Roman"/>
          <w:sz w:val="24"/>
          <w:szCs w:val="24"/>
        </w:rPr>
        <w:t xml:space="preserve"> 1</w:t>
      </w:r>
      <w:r w:rsidR="00893662">
        <w:rPr>
          <w:rFonts w:ascii="Times New Roman" w:hAnsi="Times New Roman"/>
          <w:sz w:val="24"/>
          <w:szCs w:val="24"/>
        </w:rPr>
        <w:t xml:space="preserve"> включается в общее количество баллов по текущей аттестации, оценка по к</w:t>
      </w:r>
      <w:r w:rsidR="00893662" w:rsidRPr="00893662">
        <w:rPr>
          <w:rFonts w:ascii="Times New Roman" w:hAnsi="Times New Roman"/>
          <w:sz w:val="24"/>
          <w:szCs w:val="24"/>
        </w:rPr>
        <w:t>онтрольн</w:t>
      </w:r>
      <w:r w:rsidR="00893662">
        <w:rPr>
          <w:rFonts w:ascii="Times New Roman" w:hAnsi="Times New Roman"/>
          <w:sz w:val="24"/>
          <w:szCs w:val="24"/>
        </w:rPr>
        <w:t>ой</w:t>
      </w:r>
      <w:r w:rsidR="00893662" w:rsidRPr="00893662">
        <w:rPr>
          <w:rFonts w:ascii="Times New Roman" w:hAnsi="Times New Roman"/>
          <w:sz w:val="24"/>
          <w:szCs w:val="24"/>
        </w:rPr>
        <w:t xml:space="preserve"> работ</w:t>
      </w:r>
      <w:r w:rsidR="00893662">
        <w:rPr>
          <w:rFonts w:ascii="Times New Roman" w:hAnsi="Times New Roman"/>
          <w:sz w:val="24"/>
          <w:szCs w:val="24"/>
        </w:rPr>
        <w:t>е 2 – в общее количество баллов по промежуточной аттестации.</w:t>
      </w:r>
    </w:p>
    <w:p w:rsidR="00692FE6" w:rsidRDefault="00893662" w:rsidP="005B0C1A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Максимальное количество баллов, которое можно получить по к</w:t>
      </w:r>
      <w:r w:rsidRPr="00893662">
        <w:rPr>
          <w:rFonts w:ascii="Times New Roman" w:hAnsi="Times New Roman"/>
          <w:sz w:val="24"/>
          <w:szCs w:val="24"/>
        </w:rPr>
        <w:t>онтрольн</w:t>
      </w:r>
      <w:r>
        <w:rPr>
          <w:rFonts w:ascii="Times New Roman" w:hAnsi="Times New Roman"/>
          <w:sz w:val="24"/>
          <w:szCs w:val="24"/>
        </w:rPr>
        <w:t>ой</w:t>
      </w:r>
      <w:r w:rsidRPr="00893662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>е</w:t>
      </w:r>
      <w:r w:rsidRPr="00893662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F5CF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 ба</w:t>
      </w:r>
      <w:r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лов, по к</w:t>
      </w:r>
      <w:r w:rsidRPr="00893662">
        <w:rPr>
          <w:rFonts w:ascii="Times New Roman" w:hAnsi="Times New Roman"/>
          <w:sz w:val="24"/>
          <w:szCs w:val="24"/>
        </w:rPr>
        <w:t>онтрольн</w:t>
      </w:r>
      <w:r>
        <w:rPr>
          <w:rFonts w:ascii="Times New Roman" w:hAnsi="Times New Roman"/>
          <w:sz w:val="24"/>
          <w:szCs w:val="24"/>
        </w:rPr>
        <w:t>ой</w:t>
      </w:r>
      <w:r w:rsidRPr="00893662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 xml:space="preserve">е 2 – также </w:t>
      </w:r>
      <w:r w:rsidR="005F5CF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 баллов. Таким образом, за се</w:t>
      </w:r>
      <w:r w:rsidR="005F5CFC">
        <w:rPr>
          <w:rFonts w:ascii="Times New Roman" w:hAnsi="Times New Roman"/>
          <w:sz w:val="24"/>
          <w:szCs w:val="24"/>
        </w:rPr>
        <w:t>местр студент может набрать до 2</w:t>
      </w:r>
      <w:r>
        <w:rPr>
          <w:rFonts w:ascii="Times New Roman" w:hAnsi="Times New Roman"/>
          <w:sz w:val="24"/>
          <w:szCs w:val="24"/>
        </w:rPr>
        <w:t xml:space="preserve">0 баллов за решение контрольных работ. </w:t>
      </w:r>
      <w:r w:rsidR="00692FE6">
        <w:rPr>
          <w:rFonts w:ascii="Times New Roman" w:hAnsi="Times New Roman"/>
          <w:sz w:val="24"/>
          <w:szCs w:val="24"/>
        </w:rPr>
        <w:t xml:space="preserve">Шкала оценки за решение </w:t>
      </w:r>
      <w:r w:rsidR="00857331">
        <w:rPr>
          <w:rFonts w:ascii="Times New Roman" w:hAnsi="Times New Roman"/>
          <w:sz w:val="24"/>
          <w:szCs w:val="24"/>
        </w:rPr>
        <w:t xml:space="preserve">одной </w:t>
      </w:r>
      <w:r>
        <w:rPr>
          <w:rFonts w:ascii="Times New Roman" w:hAnsi="Times New Roman"/>
          <w:sz w:val="24"/>
          <w:szCs w:val="24"/>
        </w:rPr>
        <w:t xml:space="preserve">контрольной работы </w:t>
      </w:r>
      <w:r w:rsidR="00692FE6">
        <w:rPr>
          <w:rFonts w:ascii="Times New Roman" w:hAnsi="Times New Roman"/>
          <w:sz w:val="24"/>
          <w:szCs w:val="24"/>
        </w:rPr>
        <w:t>предполагает следующее (см. таблицу).</w:t>
      </w:r>
    </w:p>
    <w:p w:rsidR="00893662" w:rsidRDefault="00893662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F14" w:rsidRPr="0099085F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085F">
        <w:rPr>
          <w:rFonts w:ascii="Times New Roman" w:hAnsi="Times New Roman"/>
          <w:sz w:val="24"/>
          <w:szCs w:val="24"/>
        </w:rPr>
        <w:t>Критерии оценки для</w:t>
      </w:r>
      <w:r w:rsidR="00893662">
        <w:rPr>
          <w:rFonts w:ascii="Times New Roman" w:hAnsi="Times New Roman"/>
          <w:sz w:val="24"/>
          <w:szCs w:val="24"/>
        </w:rPr>
        <w:t xml:space="preserve"> контрольной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72F14" w:rsidRPr="0099085F" w:rsidTr="00167E5E">
        <w:tc>
          <w:tcPr>
            <w:tcW w:w="1126" w:type="dxa"/>
          </w:tcPr>
          <w:p w:rsidR="00472F14" w:rsidRPr="0099085F" w:rsidRDefault="00573367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472F14" w:rsidRPr="0099085F" w:rsidRDefault="005F5CFC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</w:t>
            </w:r>
            <w:r w:rsidR="008936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55" w:type="dxa"/>
          </w:tcPr>
          <w:p w:rsidR="00472F14" w:rsidRPr="0099085F" w:rsidRDefault="00472F14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</w:t>
            </w:r>
            <w:r w:rsidR="00D026D7">
              <w:rPr>
                <w:rFonts w:ascii="Times New Roman" w:hAnsi="Times New Roman"/>
              </w:rPr>
              <w:t xml:space="preserve">компетенции </w:t>
            </w:r>
            <w:r w:rsidRPr="0099085F">
              <w:rPr>
                <w:rFonts w:ascii="Times New Roman" w:hAnsi="Times New Roman"/>
              </w:rPr>
              <w:t>на итоговом уровне</w:t>
            </w:r>
            <w:r w:rsidR="00857331">
              <w:rPr>
                <w:rFonts w:ascii="Times New Roman" w:hAnsi="Times New Roman"/>
              </w:rPr>
              <w:t>:</w:t>
            </w:r>
            <w:r w:rsidRPr="0099085F">
              <w:rPr>
                <w:rFonts w:ascii="Times New Roman" w:hAnsi="Times New Roman"/>
              </w:rPr>
              <w:t xml:space="preserve"> обнаруживает всестороннее, систематическое и глубокое знание учебного мат</w:t>
            </w:r>
            <w:r w:rsidRPr="0099085F">
              <w:rPr>
                <w:rFonts w:ascii="Times New Roman" w:hAnsi="Times New Roman"/>
              </w:rPr>
              <w:t>е</w:t>
            </w:r>
            <w:r w:rsidRPr="0099085F">
              <w:rPr>
                <w:rFonts w:ascii="Times New Roman" w:hAnsi="Times New Roman"/>
              </w:rPr>
              <w:t xml:space="preserve">риала, </w:t>
            </w:r>
            <w:r w:rsidR="00D026D7">
              <w:rPr>
                <w:rFonts w:ascii="Times New Roman" w:hAnsi="Times New Roman"/>
              </w:rPr>
              <w:t>уверенно демонстрирует хорошие умения и навыки по всем темам ди</w:t>
            </w:r>
            <w:r w:rsidR="00D026D7">
              <w:rPr>
                <w:rFonts w:ascii="Times New Roman" w:hAnsi="Times New Roman"/>
              </w:rPr>
              <w:t>с</w:t>
            </w:r>
            <w:r w:rsidR="00D026D7">
              <w:rPr>
                <w:rFonts w:ascii="Times New Roman" w:hAnsi="Times New Roman"/>
              </w:rPr>
              <w:t>циплины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472F14" w:rsidRPr="0099085F" w:rsidRDefault="005F5CFC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  <w:tc>
          <w:tcPr>
            <w:tcW w:w="7855" w:type="dxa"/>
          </w:tcPr>
          <w:p w:rsidR="00472F14" w:rsidRPr="0099085F" w:rsidRDefault="00D026D7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 xml:space="preserve">достаточно </w:t>
            </w:r>
            <w:proofErr w:type="gramStart"/>
            <w:r>
              <w:rPr>
                <w:rFonts w:ascii="Times New Roman" w:hAnsi="Times New Roman"/>
              </w:rPr>
              <w:t>хорошую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компетенции:</w:t>
            </w:r>
            <w:r w:rsidRPr="0099085F">
              <w:rPr>
                <w:rFonts w:ascii="Times New Roman" w:hAnsi="Times New Roman"/>
              </w:rPr>
              <w:t xml:space="preserve"> обнаруживает систематическое знание учебного материала, </w:t>
            </w:r>
            <w:r>
              <w:rPr>
                <w:rFonts w:ascii="Times New Roman" w:hAnsi="Times New Roman"/>
              </w:rPr>
              <w:t>уверенно демо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стрирует достаточно хорошие умения и навыки по всем темам дисциплины. При этом</w:t>
            </w:r>
            <w:proofErr w:type="gramStart"/>
            <w:r w:rsidR="00EE4D8B">
              <w:rPr>
                <w:rFonts w:ascii="Times New Roman" w:hAnsi="Times New Roman"/>
              </w:rPr>
              <w:t>,</w:t>
            </w:r>
            <w:proofErr w:type="gramEnd"/>
            <w:r>
              <w:rPr>
                <w:rFonts w:ascii="Times New Roman" w:hAnsi="Times New Roman"/>
              </w:rPr>
              <w:t xml:space="preserve"> он допускает небольшие неточности и ошибки, которые тем не менее не мешают </w:t>
            </w:r>
            <w:r w:rsidR="005047D5">
              <w:rPr>
                <w:rFonts w:ascii="Times New Roman" w:hAnsi="Times New Roman"/>
              </w:rPr>
              <w:t>выполнять какие-либо</w:t>
            </w:r>
            <w:r w:rsidR="00EE4D8B">
              <w:rPr>
                <w:rFonts w:ascii="Times New Roman" w:hAnsi="Times New Roman"/>
              </w:rPr>
              <w:t xml:space="preserve"> профессиональные задачи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472F14" w:rsidRPr="0099085F" w:rsidRDefault="005F5CFC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7855" w:type="dxa"/>
          </w:tcPr>
          <w:p w:rsidR="00472F14" w:rsidRPr="0099085F" w:rsidRDefault="00EE4D8B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 xml:space="preserve">среднюю, базовую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компетенции:</w:t>
            </w:r>
            <w:r w:rsidRPr="0099085F">
              <w:rPr>
                <w:rFonts w:ascii="Times New Roman" w:hAnsi="Times New Roman"/>
              </w:rPr>
              <w:t xml:space="preserve"> обнаруживает </w:t>
            </w:r>
            <w:r>
              <w:rPr>
                <w:rFonts w:ascii="Times New Roman" w:hAnsi="Times New Roman"/>
              </w:rPr>
              <w:t xml:space="preserve">обзорное, но </w:t>
            </w:r>
            <w:r w:rsidR="005047D5">
              <w:rPr>
                <w:rFonts w:ascii="Times New Roman" w:hAnsi="Times New Roman"/>
              </w:rPr>
              <w:t xml:space="preserve">не </w:t>
            </w:r>
            <w:r w:rsidRPr="0099085F">
              <w:rPr>
                <w:rFonts w:ascii="Times New Roman" w:hAnsi="Times New Roman"/>
              </w:rPr>
              <w:t xml:space="preserve">систематическое знание учебного материала, </w:t>
            </w:r>
            <w:r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монстрирует средние умения и навыки по всем темам дисциплины. При этом</w:t>
            </w:r>
            <w:proofErr w:type="gramStart"/>
            <w:r>
              <w:rPr>
                <w:rFonts w:ascii="Times New Roman" w:hAnsi="Times New Roman"/>
              </w:rPr>
              <w:t>,</w:t>
            </w:r>
            <w:proofErr w:type="gramEnd"/>
            <w:r>
              <w:rPr>
                <w:rFonts w:ascii="Times New Roman" w:hAnsi="Times New Roman"/>
              </w:rPr>
              <w:t xml:space="preserve"> он допускает неточности и ошибки, которые могут помешать грамотно и быстро выполнять профессиональные задачи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472F14" w:rsidRPr="0099085F" w:rsidRDefault="005F5CFC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</w:t>
            </w:r>
          </w:p>
        </w:tc>
        <w:tc>
          <w:tcPr>
            <w:tcW w:w="7855" w:type="dxa"/>
          </w:tcPr>
          <w:p w:rsidR="00472F14" w:rsidRPr="0099085F" w:rsidRDefault="00EE4D8B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недостаточную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компетенции, ниже базового уровня:</w:t>
            </w:r>
            <w:r w:rsidRPr="0099085F">
              <w:rPr>
                <w:rFonts w:ascii="Times New Roman" w:hAnsi="Times New Roman"/>
              </w:rPr>
              <w:t xml:space="preserve"> обнаруживает </w:t>
            </w:r>
            <w:r>
              <w:rPr>
                <w:rFonts w:ascii="Times New Roman" w:hAnsi="Times New Roman"/>
              </w:rPr>
              <w:t>слабое</w:t>
            </w:r>
            <w:r w:rsidRPr="0099085F">
              <w:rPr>
                <w:rFonts w:ascii="Times New Roman" w:hAnsi="Times New Roman"/>
              </w:rPr>
              <w:t xml:space="preserve"> знание учебного материала, </w:t>
            </w:r>
            <w:r>
              <w:rPr>
                <w:rFonts w:ascii="Times New Roman" w:hAnsi="Times New Roman"/>
              </w:rPr>
              <w:t>демонстр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рует слаб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ые умения и навыки по всем темам дисциплины, которые не позволяют достичь каких-либо профессиональных результатов. Он допускает неточности и ошибки, которые не позволяют грамотно выполнять профессиональные задачи</w:t>
            </w:r>
          </w:p>
        </w:tc>
      </w:tr>
      <w:tr w:rsidR="00472F14" w:rsidRPr="0099085F" w:rsidTr="00167E5E">
        <w:tc>
          <w:tcPr>
            <w:tcW w:w="1126" w:type="dxa"/>
          </w:tcPr>
          <w:p w:rsidR="00472F14" w:rsidRPr="0099085F" w:rsidRDefault="00472F14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472F14" w:rsidRPr="0099085F" w:rsidRDefault="005F5CFC" w:rsidP="005B0C1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7855" w:type="dxa"/>
          </w:tcPr>
          <w:p w:rsidR="00472F14" w:rsidRPr="0099085F" w:rsidRDefault="00EE4D8B" w:rsidP="005B0C1A">
            <w:pPr>
              <w:widowControl w:val="0"/>
              <w:jc w:val="both"/>
              <w:rPr>
                <w:rFonts w:ascii="Times New Roman" w:hAnsi="Times New Roman"/>
              </w:rPr>
            </w:pPr>
            <w:r w:rsidRPr="00EE4D8B">
              <w:rPr>
                <w:rFonts w:ascii="Times New Roman" w:hAnsi="Times New Roman"/>
              </w:rPr>
              <w:t xml:space="preserve">Студент демонстрирует </w:t>
            </w:r>
            <w:r>
              <w:rPr>
                <w:rFonts w:ascii="Times New Roman" w:hAnsi="Times New Roman"/>
              </w:rPr>
              <w:t xml:space="preserve">отсутствие знаний, умений и навыков по дисциплине в рамках </w:t>
            </w:r>
            <w:r w:rsidRPr="00EE4D8B">
              <w:rPr>
                <w:rFonts w:ascii="Times New Roman" w:hAnsi="Times New Roman"/>
              </w:rPr>
              <w:t>компетенции</w:t>
            </w:r>
          </w:p>
        </w:tc>
      </w:tr>
    </w:tbl>
    <w:p w:rsidR="00842BB6" w:rsidRDefault="00842BB6" w:rsidP="005B0C1A">
      <w:pPr>
        <w:pStyle w:val="50"/>
        <w:shd w:val="clear" w:color="auto" w:fill="auto"/>
        <w:spacing w:after="0" w:line="240" w:lineRule="auto"/>
      </w:pPr>
    </w:p>
    <w:p w:rsidR="00842BB6" w:rsidRDefault="00842BB6" w:rsidP="005B0C1A">
      <w:pPr>
        <w:pStyle w:val="50"/>
        <w:shd w:val="clear" w:color="auto" w:fill="auto"/>
        <w:spacing w:after="0" w:line="240" w:lineRule="auto"/>
      </w:pPr>
    </w:p>
    <w:p w:rsidR="00842BB6" w:rsidRDefault="00842BB6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060CCC" w:rsidRDefault="00060CCC" w:rsidP="005B0C1A">
      <w:pPr>
        <w:pStyle w:val="50"/>
        <w:shd w:val="clear" w:color="auto" w:fill="auto"/>
        <w:spacing w:after="0" w:line="240" w:lineRule="auto"/>
      </w:pPr>
    </w:p>
    <w:p w:rsidR="00472F14" w:rsidRDefault="00472F14" w:rsidP="005B0C1A">
      <w:pPr>
        <w:pStyle w:val="50"/>
        <w:shd w:val="clear" w:color="auto" w:fill="auto"/>
        <w:spacing w:after="0" w:line="240" w:lineRule="auto"/>
      </w:pPr>
      <w:r>
        <w:t>Приложение</w:t>
      </w:r>
      <w:proofErr w:type="gramStart"/>
      <w:r>
        <w:t xml:space="preserve"> </w:t>
      </w:r>
      <w:r>
        <w:t>А</w:t>
      </w:r>
      <w:proofErr w:type="gramEnd"/>
    </w:p>
    <w:p w:rsidR="00472F14" w:rsidRDefault="00472F14" w:rsidP="005B0C1A">
      <w:pPr>
        <w:pStyle w:val="50"/>
        <w:shd w:val="clear" w:color="auto" w:fill="auto"/>
        <w:spacing w:after="0" w:line="240" w:lineRule="auto"/>
      </w:pPr>
    </w:p>
    <w:p w:rsidR="00472F14" w:rsidRDefault="00472F14" w:rsidP="005B0C1A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  <w:r w:rsidRPr="00512E4B">
        <w:rPr>
          <w:sz w:val="24"/>
          <w:szCs w:val="24"/>
        </w:rPr>
        <w:t>Примерный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перечень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оценочных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средств</w:t>
      </w:r>
      <w:r w:rsidRPr="00512E4B">
        <w:rPr>
          <w:sz w:val="24"/>
          <w:szCs w:val="24"/>
        </w:rPr>
        <w:t xml:space="preserve"> (</w:t>
      </w:r>
      <w:r w:rsidRPr="00512E4B">
        <w:rPr>
          <w:sz w:val="24"/>
          <w:szCs w:val="24"/>
        </w:rPr>
        <w:t>ОС</w:t>
      </w:r>
      <w:r w:rsidRPr="00512E4B">
        <w:rPr>
          <w:sz w:val="24"/>
          <w:szCs w:val="24"/>
        </w:rPr>
        <w:t>)</w:t>
      </w:r>
    </w:p>
    <w:p w:rsidR="00472F14" w:rsidRPr="00512E4B" w:rsidRDefault="00472F14" w:rsidP="005B0C1A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</w:p>
    <w:tbl>
      <w:tblPr>
        <w:tblW w:w="99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889"/>
        <w:gridCol w:w="4990"/>
        <w:gridCol w:w="2518"/>
      </w:tblGrid>
      <w:tr w:rsidR="00472F14" w:rsidRPr="00D02CC8" w:rsidTr="00167E5E">
        <w:trPr>
          <w:trHeight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 оценочного средства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Краткая характеристика оценочного средства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Представление оц</w:t>
            </w: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ночного средства в фонде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Устный опрос</w:t>
            </w:r>
          </w:p>
        </w:tc>
      </w:tr>
      <w:tr w:rsidR="00472F14" w:rsidRPr="00D02CC8" w:rsidTr="00167E5E">
        <w:trPr>
          <w:trHeight w:hRule="exact" w:val="17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Собеседование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контроля, организованное как спец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альная беседа преподавателя с обучающимся на темы, связанные с изучаемой дисциплиной, и ра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считанное на выяснение объема знаний, обуча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ю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щегося по определенному разделу, теме, пробл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ме и т.п.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мам/разделам дисц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плины</w:t>
            </w:r>
          </w:p>
        </w:tc>
      </w:tr>
      <w:tr w:rsidR="00472F14" w:rsidRPr="00D02CC8" w:rsidTr="00167E5E">
        <w:trPr>
          <w:trHeight w:hRule="exact" w:val="11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Коллоквиум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 усвоения учебного материала темы, раздела или разделов дисциплины, орган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зованное как учебное занятие в виде собеседов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ния преподавателя с обучающимися.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мам/разделам дисц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плины</w:t>
            </w:r>
          </w:p>
        </w:tc>
      </w:tr>
      <w:tr w:rsidR="00472F14" w:rsidRPr="00D02CC8" w:rsidTr="00167E5E">
        <w:trPr>
          <w:trHeight w:hRule="exact" w:val="15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Доклад, сообщ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публичное выступление по представлению полученных результатов реш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 xml:space="preserve">ния определенной учебно-практической,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или научной темы.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докладов, соо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б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щений</w:t>
            </w:r>
          </w:p>
        </w:tc>
      </w:tr>
      <w:tr w:rsidR="00472F14" w:rsidRPr="00D02CC8" w:rsidTr="00167E5E">
        <w:trPr>
          <w:trHeight w:hRule="exact" w:val="126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Круглый стол, дискуссия, пол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мика, диспут, дебаты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Оценочные средства, позволяющие включить обучающихся в процесс обсуждения спорного вопроса, проблемы и оценить их умение аргуме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тировать собственную точку зрения.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Перечень дискуссио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ных тем для проведения круглого стола, диску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сии, полемики, диспута, дебатов</w:t>
            </w:r>
          </w:p>
        </w:tc>
      </w:tr>
      <w:tr w:rsidR="00472F14" w:rsidRPr="00D02CC8" w:rsidTr="00167E5E">
        <w:trPr>
          <w:trHeight w:hRule="exact" w:val="360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Письменные работы</w:t>
            </w:r>
          </w:p>
        </w:tc>
      </w:tr>
      <w:tr w:rsidR="00472F14" w:rsidRPr="00D02CC8" w:rsidTr="00167E5E">
        <w:trPr>
          <w:trHeight w:hRule="exact" w:val="1138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Тест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Система стандартизированных заданий, позвол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я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ющая автоматизировать процедуру измерения уровня знаний и умений обучающегося.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Фонд тестовых заданий</w:t>
            </w:r>
          </w:p>
        </w:tc>
      </w:tr>
      <w:tr w:rsidR="00472F14" w:rsidRPr="00D02CC8" w:rsidTr="00167E5E">
        <w:trPr>
          <w:trHeight w:hRule="exact" w:val="89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Контрольная 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ные знания для решения задач определенного т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па по теме или разделу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контрольных заданий по вариантам</w:t>
            </w:r>
          </w:p>
        </w:tc>
      </w:tr>
      <w:tr w:rsidR="00472F14" w:rsidRPr="00D02CC8" w:rsidTr="00167E5E">
        <w:trPr>
          <w:trHeight w:hRule="exact" w:val="1982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Эссе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Средство, позволяющее оценить умение обуча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ю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щегося письменно излагать суть поставленной проблемы, самостоятельно проводить анализ этой проблемы с использованием концепций и анал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тического инструментария соответствующей ди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циплины, делать выводы, обобщающие авторскую позицию по поставленной проблеме.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Тематика эссе</w:t>
            </w:r>
          </w:p>
        </w:tc>
      </w:tr>
      <w:tr w:rsidR="00472F14" w:rsidRPr="00D02CC8" w:rsidTr="00167E5E">
        <w:trPr>
          <w:trHeight w:hRule="exact" w:val="22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lastRenderedPageBreak/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Реферат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тического анализа определенной научной (уче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б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ет суть исследуемой проблемы, приводит разли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ч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472F14" w:rsidRPr="00D02CC8" w:rsidTr="00167E5E">
        <w:trPr>
          <w:trHeight w:hRule="exact" w:val="241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Курсовая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тического анализа определенной научной (уче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б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ет суть исследуемой проблемы, приводит разли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ч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472F14" w:rsidRPr="00D02CC8" w:rsidTr="00167E5E">
        <w:trPr>
          <w:trHeight w:hRule="exact" w:val="70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Лабораторная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для закрепления и практического осво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ния материала по определенному разделу.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лаборато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ных заданий</w:t>
            </w:r>
          </w:p>
        </w:tc>
      </w:tr>
      <w:tr w:rsidR="00472F14" w:rsidRPr="00D02CC8" w:rsidTr="00167E5E">
        <w:trPr>
          <w:trHeight w:hRule="exact"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Конспект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отражающий основные идеи заслушанной лекции, сообщения и т.д.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Темы/разделы дисц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плины</w:t>
            </w:r>
          </w:p>
        </w:tc>
      </w:tr>
      <w:tr w:rsidR="00472F14" w:rsidRPr="00D02CC8" w:rsidTr="00167E5E">
        <w:trPr>
          <w:trHeight w:hRule="exact" w:val="11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Портфолио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Целевая подборка работ обучающегося, раскр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ы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вающая его индивидуальные образовательные достижения в одной или нескольких учебных дисциплинах.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Структура портфолио</w:t>
            </w:r>
          </w:p>
        </w:tc>
      </w:tr>
      <w:tr w:rsidR="00472F14" w:rsidRPr="00D02CC8" w:rsidTr="00167E5E">
        <w:trPr>
          <w:trHeight w:hRule="exact" w:val="33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Конечный продукт, получаемый в результате пл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нирования и выполнения комплекса учебных и исследовательских заданий. Позволяет оценить умения обучающихся самостоятельно констру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ровать свои знания в процессе решения практич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ских задач и проблем, ориентироваться в инфо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мационном пространстве и уровень сформир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ванности аналитических, исследовательских навыков, навыков практического и творческого мышления. Может выполняться в индивидуал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ь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прое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к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тов</w:t>
            </w:r>
          </w:p>
        </w:tc>
      </w:tr>
      <w:tr w:rsidR="00472F14" w:rsidRPr="00D02CC8" w:rsidTr="00167E5E">
        <w:trPr>
          <w:trHeight w:hRule="exact" w:val="19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Деловая и/или ролевая игра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Совместная деятельность группы обучающихся под управлением преподавателя с целью решения учебных и профессионально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-ориентированных задач путем игрового моделирования реальной проблемной ситуации. Позволяет оценивать ум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ние анализировать и решать типичные професс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ональные задачи.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 (проблема), ко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цепция, роли и ожида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мый результат по ка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ж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дой игре</w:t>
            </w:r>
          </w:p>
        </w:tc>
      </w:tr>
      <w:tr w:rsidR="00472F14" w:rsidRPr="00D02CC8" w:rsidTr="00167E5E">
        <w:trPr>
          <w:trHeight w:hRule="exact" w:val="127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Кейс-задача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Проблемное задание, в котором обучающемуся предлагается осмыслить реальную професси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нально-ориентированную ситуацию, необход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мую для решения данной проблемы.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Задания для решения кейс-задачи</w:t>
            </w:r>
          </w:p>
        </w:tc>
      </w:tr>
      <w:tr w:rsidR="00472F14" w:rsidRPr="00D02CC8" w:rsidTr="00167E5E">
        <w:trPr>
          <w:trHeight w:hRule="exact" w:val="115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lastRenderedPageBreak/>
              <w:t>12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Рабочая тетрадь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Дидактический комплекс, предназначенный для самостоятельной работы обучающегося и позв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ляющий оценивать уровень усвоения им учебного материала.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Образец рабочей тетр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ди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583" w:type="dxa"/>
            <w:vMerge w:val="restart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889" w:type="dxa"/>
            <w:vMerge w:val="restart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Разноуровневые задачи и задания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Различают задачи и задания:</w:t>
            </w:r>
          </w:p>
        </w:tc>
        <w:tc>
          <w:tcPr>
            <w:tcW w:w="2518" w:type="dxa"/>
            <w:vMerge w:val="restart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Комплект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разноуровн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вых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задач и заданий</w:t>
            </w:r>
          </w:p>
        </w:tc>
      </w:tr>
      <w:tr w:rsidR="00472F14" w:rsidRPr="00D02CC8" w:rsidTr="00167E5E">
        <w:trPr>
          <w:trHeight w:val="1890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а) репродуктивного уровня, позволяющие оцен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вать и диагностировать знание фактического м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териала (базовые понятия, алгоритмы, факты) и умение правильно использовать специальные термины и понятия, узнавание объектов изучения в рамках определенного раздела дисциплины;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val="1575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б) реконструктивного уровня, позволяющие оц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нивать и диагностировать умения синтезировать, анализировать, обобщать фактический и теорет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ческий материал с формулированием конкретных выводов, установлением причинно-следственных связей;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val="1014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в) творческого уровня, позволяющие оценивать и диагностировать умения, интегрировать знания различных областей, аргументировать собстве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ную точку зрения.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hRule="exact" w:val="11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Расчетно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графическая 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выполнения расчетно-графической работы</w:t>
            </w:r>
          </w:p>
        </w:tc>
      </w:tr>
      <w:tr w:rsidR="00472F14" w:rsidRPr="00D02CC8" w:rsidTr="00167E5E">
        <w:trPr>
          <w:trHeight w:hRule="exact" w:val="198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Творческое зад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Частично регламентированное задание, имеющее нестандартное решение и позволяющее диагн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стировать умения, интегрировать знания разли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ч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ных областей, аргументировать собственную то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ч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ку зрения.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тво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р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ческих заданий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Технические средства</w:t>
            </w:r>
          </w:p>
        </w:tc>
      </w:tr>
      <w:tr w:rsidR="00472F14" w:rsidRPr="00D02CC8" w:rsidTr="00167E5E">
        <w:trPr>
          <w:trHeight w:hRule="exact" w:val="1509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Тренажер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Техническое средство, которое может быть и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с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пользовано для контроля приобретенных обуч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а</w:t>
            </w:r>
            <w:r w:rsidRPr="00CC0455">
              <w:rPr>
                <w:rFonts w:ascii="Times New Roman" w:eastAsia="Times New Roman" w:hAnsi="Times New Roman"/>
                <w:color w:val="000000"/>
              </w:rPr>
              <w:t>ющимся профессиональных навыков и умений по управлению конкретным материальным объектом.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5B0C1A">
            <w:pPr>
              <w:widowControl w:val="0"/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работы на тренажере</w:t>
            </w:r>
          </w:p>
        </w:tc>
      </w:tr>
    </w:tbl>
    <w:p w:rsidR="00472F14" w:rsidRDefault="00472F14" w:rsidP="005B0C1A">
      <w:pPr>
        <w:widowControl w:val="0"/>
        <w:spacing w:line="360" w:lineRule="auto"/>
        <w:ind w:firstLine="709"/>
        <w:jc w:val="both"/>
      </w:pPr>
    </w:p>
    <w:p w:rsidR="00472F14" w:rsidRDefault="00472F14" w:rsidP="005B0C1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F14" w:rsidRDefault="00472F14" w:rsidP="005B0C1A">
      <w:pPr>
        <w:widowControl w:val="0"/>
      </w:pPr>
    </w:p>
    <w:p w:rsidR="0038196D" w:rsidRDefault="0038196D" w:rsidP="005B0C1A">
      <w:pPr>
        <w:widowControl w:val="0"/>
      </w:pPr>
    </w:p>
    <w:sectPr w:rsidR="0038196D" w:rsidSect="003506E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2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nsid w:val="00000030"/>
    <w:multiLevelType w:val="multilevel"/>
    <w:tmpl w:val="00000030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000041"/>
    <w:multiLevelType w:val="singleLevel"/>
    <w:tmpl w:val="00000041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6">
    <w:nsid w:val="00000042"/>
    <w:multiLevelType w:val="singleLevel"/>
    <w:tmpl w:val="00000042"/>
    <w:name w:val="WW8Num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47"/>
    <w:multiLevelType w:val="multilevel"/>
    <w:tmpl w:val="00000047"/>
    <w:name w:val="WW8Num7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nsid w:val="0000005C"/>
    <w:multiLevelType w:val="multilevel"/>
    <w:tmpl w:val="0000005C"/>
    <w:name w:val="WW8Num9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00000064"/>
    <w:multiLevelType w:val="multilevel"/>
    <w:tmpl w:val="00000064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nsid w:val="00000069"/>
    <w:multiLevelType w:val="singleLevel"/>
    <w:tmpl w:val="00000069"/>
    <w:name w:val="WW8Num105"/>
    <w:lvl w:ilvl="0">
      <w:start w:val="77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11">
    <w:nsid w:val="0000008F"/>
    <w:multiLevelType w:val="singleLevel"/>
    <w:tmpl w:val="0000008F"/>
    <w:name w:val="WW8Num1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2">
    <w:nsid w:val="00000090"/>
    <w:multiLevelType w:val="multilevel"/>
    <w:tmpl w:val="00000090"/>
    <w:name w:val="WW8Num1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nsid w:val="00000095"/>
    <w:multiLevelType w:val="multilevel"/>
    <w:tmpl w:val="00000095"/>
    <w:name w:val="WW8Num14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>
    <w:nsid w:val="00000098"/>
    <w:multiLevelType w:val="singleLevel"/>
    <w:tmpl w:val="00000098"/>
    <w:name w:val="WW8Num1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5">
    <w:nsid w:val="0000009F"/>
    <w:multiLevelType w:val="multilevel"/>
    <w:tmpl w:val="0000009F"/>
    <w:name w:val="WW8Num15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6">
    <w:nsid w:val="000000C8"/>
    <w:multiLevelType w:val="multilevel"/>
    <w:tmpl w:val="000000C8"/>
    <w:name w:val="WW8Num2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7">
    <w:nsid w:val="000000CC"/>
    <w:multiLevelType w:val="multilevel"/>
    <w:tmpl w:val="000000CC"/>
    <w:name w:val="WW8Num2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000000CE"/>
    <w:multiLevelType w:val="singleLevel"/>
    <w:tmpl w:val="000000CE"/>
    <w:name w:val="WW8Num2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9">
    <w:nsid w:val="000000D2"/>
    <w:multiLevelType w:val="multilevel"/>
    <w:tmpl w:val="000000D2"/>
    <w:name w:val="WW8Num2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1F65612"/>
    <w:multiLevelType w:val="multilevel"/>
    <w:tmpl w:val="4F2A93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02250660"/>
    <w:multiLevelType w:val="hybridMultilevel"/>
    <w:tmpl w:val="73A29C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06E10913"/>
    <w:multiLevelType w:val="hybridMultilevel"/>
    <w:tmpl w:val="CE58A128"/>
    <w:lvl w:ilvl="0" w:tplc="A98031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0A396FE5"/>
    <w:multiLevelType w:val="singleLevel"/>
    <w:tmpl w:val="E2EC3DCA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4">
    <w:nsid w:val="1AC77295"/>
    <w:multiLevelType w:val="hybridMultilevel"/>
    <w:tmpl w:val="19A2C2DE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1B5D723E"/>
    <w:multiLevelType w:val="hybridMultilevel"/>
    <w:tmpl w:val="3984DEFE"/>
    <w:lvl w:ilvl="0" w:tplc="8DAEE57A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6">
    <w:nsid w:val="1BFC3E7E"/>
    <w:multiLevelType w:val="hybridMultilevel"/>
    <w:tmpl w:val="A9B2A54E"/>
    <w:lvl w:ilvl="0" w:tplc="BC74221A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1E6B2F7A"/>
    <w:multiLevelType w:val="hybridMultilevel"/>
    <w:tmpl w:val="71E82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63135CC"/>
    <w:multiLevelType w:val="hybridMultilevel"/>
    <w:tmpl w:val="484C1F50"/>
    <w:lvl w:ilvl="0" w:tplc="BDBA0562">
      <w:start w:val="1"/>
      <w:numFmt w:val="russianLower"/>
      <w:lvlText w:val="%1"/>
      <w:lvlJc w:val="left"/>
      <w:pPr>
        <w:ind w:left="20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9">
    <w:nsid w:val="3C345DB6"/>
    <w:multiLevelType w:val="hybridMultilevel"/>
    <w:tmpl w:val="C8840FEC"/>
    <w:lvl w:ilvl="0" w:tplc="ED6CECB6">
      <w:start w:val="1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abstractNum w:abstractNumId="30">
    <w:nsid w:val="403A44DE"/>
    <w:multiLevelType w:val="hybridMultilevel"/>
    <w:tmpl w:val="553688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71C428B"/>
    <w:multiLevelType w:val="hybridMultilevel"/>
    <w:tmpl w:val="A9B2A54E"/>
    <w:lvl w:ilvl="0" w:tplc="BC74221A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4E23534F"/>
    <w:multiLevelType w:val="multilevel"/>
    <w:tmpl w:val="FE7A1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3">
    <w:nsid w:val="511A2BF4"/>
    <w:multiLevelType w:val="hybridMultilevel"/>
    <w:tmpl w:val="A11429F2"/>
    <w:lvl w:ilvl="0" w:tplc="8FCE3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1723DF1"/>
    <w:multiLevelType w:val="hybridMultilevel"/>
    <w:tmpl w:val="F07AFE88"/>
    <w:lvl w:ilvl="0" w:tplc="BDBA0562">
      <w:start w:val="1"/>
      <w:numFmt w:val="russianLower"/>
      <w:lvlText w:val="%1"/>
      <w:lvlJc w:val="left"/>
      <w:pPr>
        <w:ind w:left="20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5">
    <w:nsid w:val="688B70D4"/>
    <w:multiLevelType w:val="hybridMultilevel"/>
    <w:tmpl w:val="98D6C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430C2"/>
    <w:multiLevelType w:val="hybridMultilevel"/>
    <w:tmpl w:val="9BDE36B0"/>
    <w:lvl w:ilvl="0" w:tplc="0419000F">
      <w:start w:val="1"/>
      <w:numFmt w:val="decimal"/>
      <w:lvlText w:val="%1."/>
      <w:lvlJc w:val="left"/>
      <w:pPr>
        <w:ind w:left="1648" w:hanging="360"/>
      </w:p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7">
    <w:nsid w:val="71411C21"/>
    <w:multiLevelType w:val="multilevel"/>
    <w:tmpl w:val="FE7A1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8">
    <w:nsid w:val="73391BC5"/>
    <w:multiLevelType w:val="hybridMultilevel"/>
    <w:tmpl w:val="DDF0CFB8"/>
    <w:lvl w:ilvl="0" w:tplc="0419000F">
      <w:start w:val="1"/>
      <w:numFmt w:val="decimal"/>
      <w:lvlText w:val="%1."/>
      <w:lvlJc w:val="left"/>
      <w:pPr>
        <w:ind w:left="1648" w:hanging="360"/>
      </w:p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9">
    <w:nsid w:val="796C7817"/>
    <w:multiLevelType w:val="multilevel"/>
    <w:tmpl w:val="FE7A1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40">
    <w:nsid w:val="7F5E10B4"/>
    <w:multiLevelType w:val="singleLevel"/>
    <w:tmpl w:val="F3E0747E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40"/>
  </w:num>
  <w:num w:numId="5">
    <w:abstractNumId w:val="31"/>
  </w:num>
  <w:num w:numId="6">
    <w:abstractNumId w:val="26"/>
  </w:num>
  <w:num w:numId="7">
    <w:abstractNumId w:val="39"/>
  </w:num>
  <w:num w:numId="8">
    <w:abstractNumId w:val="32"/>
  </w:num>
  <w:num w:numId="9">
    <w:abstractNumId w:val="37"/>
  </w:num>
  <w:num w:numId="10">
    <w:abstractNumId w:val="35"/>
  </w:num>
  <w:num w:numId="11">
    <w:abstractNumId w:val="21"/>
  </w:num>
  <w:num w:numId="12">
    <w:abstractNumId w:val="24"/>
  </w:num>
  <w:num w:numId="13">
    <w:abstractNumId w:val="30"/>
  </w:num>
  <w:num w:numId="14">
    <w:abstractNumId w:val="34"/>
  </w:num>
  <w:num w:numId="15">
    <w:abstractNumId w:val="28"/>
  </w:num>
  <w:num w:numId="16">
    <w:abstractNumId w:val="36"/>
  </w:num>
  <w:num w:numId="17">
    <w:abstractNumId w:val="38"/>
  </w:num>
  <w:num w:numId="18">
    <w:abstractNumId w:val="1"/>
  </w:num>
  <w:num w:numId="19">
    <w:abstractNumId w:val="5"/>
  </w:num>
  <w:num w:numId="20">
    <w:abstractNumId w:val="14"/>
  </w:num>
  <w:num w:numId="21">
    <w:abstractNumId w:val="18"/>
  </w:num>
  <w:num w:numId="22">
    <w:abstractNumId w:val="19"/>
  </w:num>
  <w:num w:numId="23">
    <w:abstractNumId w:val="33"/>
  </w:num>
  <w:num w:numId="24">
    <w:abstractNumId w:val="29"/>
  </w:num>
  <w:num w:numId="25">
    <w:abstractNumId w:val="2"/>
  </w:num>
  <w:num w:numId="26">
    <w:abstractNumId w:val="3"/>
  </w:num>
  <w:num w:numId="27">
    <w:abstractNumId w:val="4"/>
  </w:num>
  <w:num w:numId="28">
    <w:abstractNumId w:val="6"/>
  </w:num>
  <w:num w:numId="29">
    <w:abstractNumId w:val="7"/>
  </w:num>
  <w:num w:numId="30">
    <w:abstractNumId w:val="8"/>
  </w:num>
  <w:num w:numId="31">
    <w:abstractNumId w:val="9"/>
  </w:num>
  <w:num w:numId="32">
    <w:abstractNumId w:val="12"/>
  </w:num>
  <w:num w:numId="33">
    <w:abstractNumId w:val="13"/>
  </w:num>
  <w:num w:numId="34">
    <w:abstractNumId w:val="15"/>
  </w:num>
  <w:num w:numId="35">
    <w:abstractNumId w:val="16"/>
  </w:num>
  <w:num w:numId="36">
    <w:abstractNumId w:val="17"/>
  </w:num>
  <w:num w:numId="37">
    <w:abstractNumId w:val="20"/>
  </w:num>
  <w:num w:numId="38">
    <w:abstractNumId w:val="25"/>
  </w:num>
  <w:num w:numId="39">
    <w:abstractNumId w:val="10"/>
  </w:num>
  <w:num w:numId="40">
    <w:abstractNumId w:val="11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F14"/>
    <w:rsid w:val="00021A2A"/>
    <w:rsid w:val="00051343"/>
    <w:rsid w:val="00060CCC"/>
    <w:rsid w:val="00063339"/>
    <w:rsid w:val="000828CC"/>
    <w:rsid w:val="000D2D25"/>
    <w:rsid w:val="000E0492"/>
    <w:rsid w:val="000F20F5"/>
    <w:rsid w:val="00132C89"/>
    <w:rsid w:val="001402BA"/>
    <w:rsid w:val="00167E5E"/>
    <w:rsid w:val="00171EEE"/>
    <w:rsid w:val="001D7FDF"/>
    <w:rsid w:val="001E58FA"/>
    <w:rsid w:val="002061DD"/>
    <w:rsid w:val="00253478"/>
    <w:rsid w:val="00253EF3"/>
    <w:rsid w:val="002638B4"/>
    <w:rsid w:val="00263D32"/>
    <w:rsid w:val="00286CBC"/>
    <w:rsid w:val="002971D7"/>
    <w:rsid w:val="002B0005"/>
    <w:rsid w:val="002B5206"/>
    <w:rsid w:val="002E5FDD"/>
    <w:rsid w:val="002F3EE9"/>
    <w:rsid w:val="00335CED"/>
    <w:rsid w:val="003506EB"/>
    <w:rsid w:val="00367938"/>
    <w:rsid w:val="00371232"/>
    <w:rsid w:val="00372F7F"/>
    <w:rsid w:val="0038196D"/>
    <w:rsid w:val="00386142"/>
    <w:rsid w:val="00391D69"/>
    <w:rsid w:val="003A6BC5"/>
    <w:rsid w:val="003A7B64"/>
    <w:rsid w:val="003D39BA"/>
    <w:rsid w:val="0040642D"/>
    <w:rsid w:val="00452BCA"/>
    <w:rsid w:val="00471309"/>
    <w:rsid w:val="00472F14"/>
    <w:rsid w:val="00480185"/>
    <w:rsid w:val="00481614"/>
    <w:rsid w:val="004B105C"/>
    <w:rsid w:val="004C4538"/>
    <w:rsid w:val="004C4D00"/>
    <w:rsid w:val="004D4364"/>
    <w:rsid w:val="004E76F7"/>
    <w:rsid w:val="004F7D4A"/>
    <w:rsid w:val="005047D5"/>
    <w:rsid w:val="005055AD"/>
    <w:rsid w:val="00514E80"/>
    <w:rsid w:val="00573367"/>
    <w:rsid w:val="00581D1A"/>
    <w:rsid w:val="00590CCB"/>
    <w:rsid w:val="005B0C1A"/>
    <w:rsid w:val="005D3932"/>
    <w:rsid w:val="005D47FA"/>
    <w:rsid w:val="005F5CFC"/>
    <w:rsid w:val="00603402"/>
    <w:rsid w:val="0061308F"/>
    <w:rsid w:val="0064449F"/>
    <w:rsid w:val="00675F75"/>
    <w:rsid w:val="00692FE6"/>
    <w:rsid w:val="006B7245"/>
    <w:rsid w:val="006D04E1"/>
    <w:rsid w:val="006F540F"/>
    <w:rsid w:val="0070071B"/>
    <w:rsid w:val="00707E41"/>
    <w:rsid w:val="00747944"/>
    <w:rsid w:val="00794309"/>
    <w:rsid w:val="007A049B"/>
    <w:rsid w:val="008158F7"/>
    <w:rsid w:val="00815FF3"/>
    <w:rsid w:val="00823EE5"/>
    <w:rsid w:val="00840C8C"/>
    <w:rsid w:val="00842BB6"/>
    <w:rsid w:val="0085113C"/>
    <w:rsid w:val="00854986"/>
    <w:rsid w:val="00857331"/>
    <w:rsid w:val="00893662"/>
    <w:rsid w:val="00916FCF"/>
    <w:rsid w:val="00926A22"/>
    <w:rsid w:val="009439B7"/>
    <w:rsid w:val="00971E09"/>
    <w:rsid w:val="009A420C"/>
    <w:rsid w:val="009A600A"/>
    <w:rsid w:val="009C47A5"/>
    <w:rsid w:val="009D3C1A"/>
    <w:rsid w:val="009D43A1"/>
    <w:rsid w:val="00A94687"/>
    <w:rsid w:val="00AB7734"/>
    <w:rsid w:val="00AB7E14"/>
    <w:rsid w:val="00AF2DB8"/>
    <w:rsid w:val="00B2313B"/>
    <w:rsid w:val="00B33E37"/>
    <w:rsid w:val="00B35558"/>
    <w:rsid w:val="00B608DA"/>
    <w:rsid w:val="00B60FAE"/>
    <w:rsid w:val="00B81422"/>
    <w:rsid w:val="00BB2984"/>
    <w:rsid w:val="00BE2497"/>
    <w:rsid w:val="00C0119D"/>
    <w:rsid w:val="00C06022"/>
    <w:rsid w:val="00C20888"/>
    <w:rsid w:val="00C409F0"/>
    <w:rsid w:val="00C726C2"/>
    <w:rsid w:val="00C775C3"/>
    <w:rsid w:val="00CA097D"/>
    <w:rsid w:val="00CF7B25"/>
    <w:rsid w:val="00D026D7"/>
    <w:rsid w:val="00D365CA"/>
    <w:rsid w:val="00D76101"/>
    <w:rsid w:val="00D97636"/>
    <w:rsid w:val="00DA347E"/>
    <w:rsid w:val="00DC573B"/>
    <w:rsid w:val="00E105C5"/>
    <w:rsid w:val="00E867AA"/>
    <w:rsid w:val="00E92402"/>
    <w:rsid w:val="00E94FF5"/>
    <w:rsid w:val="00EE11BF"/>
    <w:rsid w:val="00EE4D8B"/>
    <w:rsid w:val="00F66195"/>
    <w:rsid w:val="00F96A19"/>
    <w:rsid w:val="00FA063F"/>
    <w:rsid w:val="00FD2248"/>
    <w:rsid w:val="00FD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link w:val="50"/>
    <w:rsid w:val="00472F14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72F14"/>
    <w:pPr>
      <w:widowControl w:val="0"/>
      <w:shd w:val="clear" w:color="auto" w:fill="FFFFFF"/>
      <w:spacing w:after="840" w:line="0" w:lineRule="atLeast"/>
      <w:jc w:val="center"/>
    </w:pPr>
    <w:rPr>
      <w:rFonts w:asciiTheme="minorHAnsi" w:eastAsia="Times New Roman" w:hAnsi="Times New Roman"/>
      <w:b/>
      <w:bCs/>
      <w:sz w:val="28"/>
      <w:szCs w:val="28"/>
    </w:rPr>
  </w:style>
  <w:style w:type="character" w:styleId="a3">
    <w:name w:val="Hyperlink"/>
    <w:rsid w:val="00472F14"/>
    <w:rPr>
      <w:rFonts w:cs="Times New Roman"/>
      <w:color w:val="FF6600"/>
      <w:u w:val="single"/>
    </w:rPr>
  </w:style>
  <w:style w:type="paragraph" w:customStyle="1" w:styleId="Style3">
    <w:name w:val="Style3"/>
    <w:basedOn w:val="a"/>
    <w:uiPriority w:val="99"/>
    <w:rsid w:val="00472F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472F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2">
    <w:name w:val="Font Style42"/>
    <w:uiPriority w:val="99"/>
    <w:rsid w:val="00472F1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4">
    <w:name w:val="Font Style44"/>
    <w:uiPriority w:val="99"/>
    <w:rsid w:val="00472F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0">
    <w:name w:val="Style30"/>
    <w:basedOn w:val="a"/>
    <w:uiPriority w:val="99"/>
    <w:rsid w:val="00472F14"/>
    <w:pPr>
      <w:widowControl w:val="0"/>
      <w:autoSpaceDE w:val="0"/>
      <w:autoSpaceDN w:val="0"/>
      <w:adjustRightInd w:val="0"/>
      <w:spacing w:after="0" w:line="20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72F14"/>
  </w:style>
  <w:style w:type="table" w:styleId="a4">
    <w:name w:val="Table Grid"/>
    <w:basedOn w:val="a1"/>
    <w:uiPriority w:val="59"/>
    <w:rsid w:val="00472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72F1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2F1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2F14"/>
    <w:rPr>
      <w:rFonts w:ascii="Calibri" w:eastAsia="Calibri" w:hAnsi="Calibri"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47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72F14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72F14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7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72F14"/>
    <w:rPr>
      <w:rFonts w:ascii="Segoe UI" w:eastAsia="Calibri" w:hAnsi="Segoe UI" w:cs="Segoe UI"/>
      <w:sz w:val="18"/>
      <w:szCs w:val="18"/>
    </w:rPr>
  </w:style>
  <w:style w:type="paragraph" w:styleId="af">
    <w:name w:val="Body Text Indent"/>
    <w:basedOn w:val="a"/>
    <w:link w:val="af0"/>
    <w:rsid w:val="00472F14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472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472F14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472F14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Заголовок №2"/>
    <w:link w:val="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2">
    <w:name w:val="Заголовок №2 (2)"/>
    <w:link w:val="2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3">
    <w:name w:val="Заголовок №2 (3)"/>
    <w:link w:val="23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3">
    <w:name w:val="Основной текст (3)"/>
    <w:link w:val="31"/>
    <w:rsid w:val="00472F14"/>
    <w:rPr>
      <w:rFonts w:ascii="Times New Roman" w:hAnsi="Times New Roman"/>
      <w:shd w:val="clear" w:color="auto" w:fill="FFFFFF"/>
    </w:rPr>
  </w:style>
  <w:style w:type="character" w:customStyle="1" w:styleId="6">
    <w:name w:val="Основной текст (6)"/>
    <w:link w:val="61"/>
    <w:uiPriority w:val="99"/>
    <w:rsid w:val="00472F14"/>
    <w:rPr>
      <w:rFonts w:ascii="Times New Roman" w:hAnsi="Times New Roman"/>
      <w:shd w:val="clear" w:color="auto" w:fill="FFFFFF"/>
    </w:rPr>
  </w:style>
  <w:style w:type="paragraph" w:customStyle="1" w:styleId="21">
    <w:name w:val="Заголовок №21"/>
    <w:basedOn w:val="a"/>
    <w:link w:val="2"/>
    <w:uiPriority w:val="99"/>
    <w:rsid w:val="00472F14"/>
    <w:pPr>
      <w:shd w:val="clear" w:color="auto" w:fill="FFFFFF"/>
      <w:spacing w:after="0" w:line="302" w:lineRule="exact"/>
      <w:jc w:val="righ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21">
    <w:name w:val="Заголовок №2 (2)1"/>
    <w:basedOn w:val="a"/>
    <w:link w:val="22"/>
    <w:uiPriority w:val="99"/>
    <w:rsid w:val="00472F14"/>
    <w:pPr>
      <w:shd w:val="clear" w:color="auto" w:fill="FFFFFF"/>
      <w:spacing w:after="0" w:line="302" w:lineRule="exac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31">
    <w:name w:val="Заголовок №2 (3)1"/>
    <w:basedOn w:val="a"/>
    <w:link w:val="23"/>
    <w:uiPriority w:val="99"/>
    <w:rsid w:val="00472F14"/>
    <w:pPr>
      <w:shd w:val="clear" w:color="auto" w:fill="FFFFFF"/>
      <w:spacing w:after="0" w:line="278" w:lineRule="exact"/>
      <w:ind w:hanging="420"/>
      <w:jc w:val="both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31">
    <w:name w:val="Основной текст (3)1"/>
    <w:basedOn w:val="a"/>
    <w:link w:val="3"/>
    <w:uiPriority w:val="99"/>
    <w:rsid w:val="00472F14"/>
    <w:pPr>
      <w:shd w:val="clear" w:color="auto" w:fill="FFFFFF"/>
      <w:spacing w:after="0" w:line="250" w:lineRule="exact"/>
      <w:ind w:hanging="260"/>
    </w:pPr>
    <w:rPr>
      <w:rFonts w:ascii="Times New Roman" w:eastAsiaTheme="minorHAnsi" w:hAnsi="Times New Roman" w:cstheme="minorBidi"/>
    </w:rPr>
  </w:style>
  <w:style w:type="paragraph" w:customStyle="1" w:styleId="61">
    <w:name w:val="Основной текст (6)1"/>
    <w:basedOn w:val="a"/>
    <w:link w:val="6"/>
    <w:uiPriority w:val="99"/>
    <w:rsid w:val="00472F14"/>
    <w:pPr>
      <w:shd w:val="clear" w:color="auto" w:fill="FFFFFF"/>
      <w:spacing w:before="60" w:after="0" w:line="264" w:lineRule="exact"/>
      <w:ind w:firstLine="420"/>
    </w:pPr>
    <w:rPr>
      <w:rFonts w:ascii="Times New Roman" w:eastAsiaTheme="minorHAnsi" w:hAnsi="Times New Roman" w:cstheme="minorBidi"/>
    </w:rPr>
  </w:style>
  <w:style w:type="paragraph" w:styleId="af3">
    <w:name w:val="Normal (Web)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72F14"/>
    <w:rPr>
      <w:b/>
      <w:bCs/>
    </w:rPr>
  </w:style>
  <w:style w:type="character" w:customStyle="1" w:styleId="FontStyle50">
    <w:name w:val="Font Style50"/>
    <w:uiPriority w:val="99"/>
    <w:rsid w:val="00472F14"/>
    <w:rPr>
      <w:rFonts w:ascii="Times New Roman" w:hAnsi="Times New Roman" w:cs="Times New Roman"/>
      <w:b/>
      <w:bCs/>
      <w:sz w:val="22"/>
      <w:szCs w:val="22"/>
    </w:rPr>
  </w:style>
  <w:style w:type="paragraph" w:customStyle="1" w:styleId="psection">
    <w:name w:val="psection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472F14"/>
    <w:pPr>
      <w:widowControl w:val="0"/>
      <w:autoSpaceDE w:val="0"/>
      <w:autoSpaceDN w:val="0"/>
      <w:adjustRightInd w:val="0"/>
      <w:spacing w:after="0" w:line="23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72F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0">
    <w:name w:val="Сетка таблицы1"/>
    <w:basedOn w:val="a1"/>
    <w:next w:val="a4"/>
    <w:uiPriority w:val="39"/>
    <w:rsid w:val="00472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472F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Сетка таблицы3"/>
    <w:basedOn w:val="a1"/>
    <w:next w:val="a4"/>
    <w:uiPriority w:val="39"/>
    <w:rsid w:val="00472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1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4">
    <w:name w:val="Основной текст (2)_"/>
    <w:basedOn w:val="a0"/>
    <w:link w:val="210"/>
    <w:uiPriority w:val="99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BE2497"/>
    <w:pPr>
      <w:widowControl w:val="0"/>
      <w:shd w:val="clear" w:color="auto" w:fill="FFFFFF"/>
      <w:spacing w:before="140" w:after="0" w:line="232" w:lineRule="exact"/>
      <w:ind w:hanging="1280"/>
    </w:pPr>
    <w:rPr>
      <w:rFonts w:ascii="Times New Roman" w:eastAsia="Times New Roman" w:hAnsi="Times New Roman"/>
      <w:sz w:val="21"/>
      <w:szCs w:val="21"/>
    </w:rPr>
  </w:style>
  <w:style w:type="paragraph" w:customStyle="1" w:styleId="41">
    <w:name w:val="Основной текст (4)1"/>
    <w:basedOn w:val="a"/>
    <w:link w:val="4"/>
    <w:rsid w:val="00BE2497"/>
    <w:pPr>
      <w:widowControl w:val="0"/>
      <w:shd w:val="clear" w:color="auto" w:fill="FFFFFF"/>
      <w:spacing w:before="140" w:after="0" w:line="317" w:lineRule="exact"/>
      <w:ind w:hanging="420"/>
    </w:pPr>
    <w:rPr>
      <w:rFonts w:ascii="Times New Roman" w:eastAsia="Times New Roman" w:hAnsi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link w:val="50"/>
    <w:rsid w:val="00472F14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72F14"/>
    <w:pPr>
      <w:widowControl w:val="0"/>
      <w:shd w:val="clear" w:color="auto" w:fill="FFFFFF"/>
      <w:spacing w:after="840" w:line="0" w:lineRule="atLeast"/>
      <w:jc w:val="center"/>
    </w:pPr>
    <w:rPr>
      <w:rFonts w:asciiTheme="minorHAnsi" w:eastAsia="Times New Roman" w:hAnsi="Times New Roman"/>
      <w:b/>
      <w:bCs/>
      <w:sz w:val="28"/>
      <w:szCs w:val="28"/>
    </w:rPr>
  </w:style>
  <w:style w:type="character" w:styleId="a3">
    <w:name w:val="Hyperlink"/>
    <w:rsid w:val="00472F14"/>
    <w:rPr>
      <w:rFonts w:cs="Times New Roman"/>
      <w:color w:val="FF6600"/>
      <w:u w:val="single"/>
    </w:rPr>
  </w:style>
  <w:style w:type="paragraph" w:customStyle="1" w:styleId="Style3">
    <w:name w:val="Style3"/>
    <w:basedOn w:val="a"/>
    <w:uiPriority w:val="99"/>
    <w:rsid w:val="00472F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472F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2">
    <w:name w:val="Font Style42"/>
    <w:uiPriority w:val="99"/>
    <w:rsid w:val="00472F1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4">
    <w:name w:val="Font Style44"/>
    <w:uiPriority w:val="99"/>
    <w:rsid w:val="00472F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0">
    <w:name w:val="Style30"/>
    <w:basedOn w:val="a"/>
    <w:uiPriority w:val="99"/>
    <w:rsid w:val="00472F14"/>
    <w:pPr>
      <w:widowControl w:val="0"/>
      <w:autoSpaceDE w:val="0"/>
      <w:autoSpaceDN w:val="0"/>
      <w:adjustRightInd w:val="0"/>
      <w:spacing w:after="0" w:line="20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72F14"/>
  </w:style>
  <w:style w:type="table" w:styleId="a4">
    <w:name w:val="Table Grid"/>
    <w:basedOn w:val="a1"/>
    <w:uiPriority w:val="59"/>
    <w:rsid w:val="00472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72F1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2F1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2F14"/>
    <w:rPr>
      <w:rFonts w:ascii="Calibri" w:eastAsia="Calibri" w:hAnsi="Calibri"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47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72F14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72F14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7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72F14"/>
    <w:rPr>
      <w:rFonts w:ascii="Segoe UI" w:eastAsia="Calibri" w:hAnsi="Segoe UI" w:cs="Segoe UI"/>
      <w:sz w:val="18"/>
      <w:szCs w:val="18"/>
    </w:rPr>
  </w:style>
  <w:style w:type="paragraph" w:styleId="af">
    <w:name w:val="Body Text Indent"/>
    <w:basedOn w:val="a"/>
    <w:link w:val="af0"/>
    <w:rsid w:val="00472F14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472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472F14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472F14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Заголовок №2"/>
    <w:link w:val="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2">
    <w:name w:val="Заголовок №2 (2)"/>
    <w:link w:val="2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3">
    <w:name w:val="Заголовок №2 (3)"/>
    <w:link w:val="23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3">
    <w:name w:val="Основной текст (3)"/>
    <w:link w:val="31"/>
    <w:rsid w:val="00472F14"/>
    <w:rPr>
      <w:rFonts w:ascii="Times New Roman" w:hAnsi="Times New Roman"/>
      <w:shd w:val="clear" w:color="auto" w:fill="FFFFFF"/>
    </w:rPr>
  </w:style>
  <w:style w:type="character" w:customStyle="1" w:styleId="6">
    <w:name w:val="Основной текст (6)"/>
    <w:link w:val="61"/>
    <w:uiPriority w:val="99"/>
    <w:rsid w:val="00472F14"/>
    <w:rPr>
      <w:rFonts w:ascii="Times New Roman" w:hAnsi="Times New Roman"/>
      <w:shd w:val="clear" w:color="auto" w:fill="FFFFFF"/>
    </w:rPr>
  </w:style>
  <w:style w:type="paragraph" w:customStyle="1" w:styleId="21">
    <w:name w:val="Заголовок №21"/>
    <w:basedOn w:val="a"/>
    <w:link w:val="2"/>
    <w:uiPriority w:val="99"/>
    <w:rsid w:val="00472F14"/>
    <w:pPr>
      <w:shd w:val="clear" w:color="auto" w:fill="FFFFFF"/>
      <w:spacing w:after="0" w:line="302" w:lineRule="exact"/>
      <w:jc w:val="righ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21">
    <w:name w:val="Заголовок №2 (2)1"/>
    <w:basedOn w:val="a"/>
    <w:link w:val="22"/>
    <w:uiPriority w:val="99"/>
    <w:rsid w:val="00472F14"/>
    <w:pPr>
      <w:shd w:val="clear" w:color="auto" w:fill="FFFFFF"/>
      <w:spacing w:after="0" w:line="302" w:lineRule="exac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31">
    <w:name w:val="Заголовок №2 (3)1"/>
    <w:basedOn w:val="a"/>
    <w:link w:val="23"/>
    <w:uiPriority w:val="99"/>
    <w:rsid w:val="00472F14"/>
    <w:pPr>
      <w:shd w:val="clear" w:color="auto" w:fill="FFFFFF"/>
      <w:spacing w:after="0" w:line="278" w:lineRule="exact"/>
      <w:ind w:hanging="420"/>
      <w:jc w:val="both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31">
    <w:name w:val="Основной текст (3)1"/>
    <w:basedOn w:val="a"/>
    <w:link w:val="3"/>
    <w:uiPriority w:val="99"/>
    <w:rsid w:val="00472F14"/>
    <w:pPr>
      <w:shd w:val="clear" w:color="auto" w:fill="FFFFFF"/>
      <w:spacing w:after="0" w:line="250" w:lineRule="exact"/>
      <w:ind w:hanging="260"/>
    </w:pPr>
    <w:rPr>
      <w:rFonts w:ascii="Times New Roman" w:eastAsiaTheme="minorHAnsi" w:hAnsi="Times New Roman" w:cstheme="minorBidi"/>
    </w:rPr>
  </w:style>
  <w:style w:type="paragraph" w:customStyle="1" w:styleId="61">
    <w:name w:val="Основной текст (6)1"/>
    <w:basedOn w:val="a"/>
    <w:link w:val="6"/>
    <w:uiPriority w:val="99"/>
    <w:rsid w:val="00472F14"/>
    <w:pPr>
      <w:shd w:val="clear" w:color="auto" w:fill="FFFFFF"/>
      <w:spacing w:before="60" w:after="0" w:line="264" w:lineRule="exact"/>
      <w:ind w:firstLine="420"/>
    </w:pPr>
    <w:rPr>
      <w:rFonts w:ascii="Times New Roman" w:eastAsiaTheme="minorHAnsi" w:hAnsi="Times New Roman" w:cstheme="minorBidi"/>
    </w:rPr>
  </w:style>
  <w:style w:type="paragraph" w:styleId="af3">
    <w:name w:val="Normal (Web)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72F14"/>
    <w:rPr>
      <w:b/>
      <w:bCs/>
    </w:rPr>
  </w:style>
  <w:style w:type="character" w:customStyle="1" w:styleId="FontStyle50">
    <w:name w:val="Font Style50"/>
    <w:uiPriority w:val="99"/>
    <w:rsid w:val="00472F14"/>
    <w:rPr>
      <w:rFonts w:ascii="Times New Roman" w:hAnsi="Times New Roman" w:cs="Times New Roman"/>
      <w:b/>
      <w:bCs/>
      <w:sz w:val="22"/>
      <w:szCs w:val="22"/>
    </w:rPr>
  </w:style>
  <w:style w:type="paragraph" w:customStyle="1" w:styleId="psection">
    <w:name w:val="psection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472F14"/>
    <w:pPr>
      <w:widowControl w:val="0"/>
      <w:autoSpaceDE w:val="0"/>
      <w:autoSpaceDN w:val="0"/>
      <w:adjustRightInd w:val="0"/>
      <w:spacing w:after="0" w:line="23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72F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0">
    <w:name w:val="Сетка таблицы1"/>
    <w:basedOn w:val="a1"/>
    <w:next w:val="a4"/>
    <w:uiPriority w:val="39"/>
    <w:rsid w:val="00472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472F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Сетка таблицы3"/>
    <w:basedOn w:val="a1"/>
    <w:next w:val="a4"/>
    <w:uiPriority w:val="39"/>
    <w:rsid w:val="00472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1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4">
    <w:name w:val="Основной текст (2)_"/>
    <w:basedOn w:val="a0"/>
    <w:link w:val="210"/>
    <w:uiPriority w:val="99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BE2497"/>
    <w:pPr>
      <w:widowControl w:val="0"/>
      <w:shd w:val="clear" w:color="auto" w:fill="FFFFFF"/>
      <w:spacing w:before="140" w:after="0" w:line="232" w:lineRule="exact"/>
      <w:ind w:hanging="1280"/>
    </w:pPr>
    <w:rPr>
      <w:rFonts w:ascii="Times New Roman" w:eastAsia="Times New Roman" w:hAnsi="Times New Roman"/>
      <w:sz w:val="21"/>
      <w:szCs w:val="21"/>
    </w:rPr>
  </w:style>
  <w:style w:type="paragraph" w:customStyle="1" w:styleId="41">
    <w:name w:val="Основной текст (4)1"/>
    <w:basedOn w:val="a"/>
    <w:link w:val="4"/>
    <w:rsid w:val="00BE2497"/>
    <w:pPr>
      <w:widowControl w:val="0"/>
      <w:shd w:val="clear" w:color="auto" w:fill="FFFFFF"/>
      <w:spacing w:before="140" w:after="0" w:line="317" w:lineRule="exact"/>
      <w:ind w:hanging="420"/>
    </w:pPr>
    <w:rPr>
      <w:rFonts w:ascii="Times New Roman" w:eastAsia="Times New Roman" w:hAnsi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24</Pages>
  <Words>7084</Words>
  <Characters>40384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777</cp:lastModifiedBy>
  <cp:revision>6</cp:revision>
  <cp:lastPrinted>2019-07-09T02:11:00Z</cp:lastPrinted>
  <dcterms:created xsi:type="dcterms:W3CDTF">2020-09-02T01:02:00Z</dcterms:created>
  <dcterms:modified xsi:type="dcterms:W3CDTF">2020-09-02T11:40:00Z</dcterms:modified>
</cp:coreProperties>
</file>