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D263" w14:textId="77777777" w:rsidR="00836D19" w:rsidRPr="00682EF6" w:rsidRDefault="00836D19" w:rsidP="00836D19">
      <w:pPr>
        <w:spacing w:after="0" w:line="240" w:lineRule="auto"/>
        <w:jc w:val="right"/>
        <w:rPr>
          <w:rFonts w:ascii="Times New Roman" w:hAnsi="Times New Roman"/>
          <w:sz w:val="24"/>
          <w:szCs w:val="24"/>
        </w:rPr>
      </w:pPr>
      <w:r w:rsidRPr="00682EF6">
        <w:rPr>
          <w:rFonts w:ascii="Times New Roman" w:hAnsi="Times New Roman"/>
          <w:sz w:val="24"/>
          <w:szCs w:val="24"/>
        </w:rPr>
        <w:t>Приложение</w:t>
      </w:r>
      <w:r w:rsidR="00B82490" w:rsidRPr="00682EF6">
        <w:rPr>
          <w:rFonts w:ascii="Times New Roman" w:hAnsi="Times New Roman"/>
          <w:sz w:val="24"/>
          <w:szCs w:val="24"/>
        </w:rPr>
        <w:t xml:space="preserve"> 1</w:t>
      </w:r>
    </w:p>
    <w:p w14:paraId="6051D589" w14:textId="77777777" w:rsidR="00836D19" w:rsidRPr="00682EF6" w:rsidRDefault="00836D19" w:rsidP="00836D19">
      <w:pPr>
        <w:spacing w:after="0" w:line="240" w:lineRule="auto"/>
        <w:jc w:val="right"/>
        <w:rPr>
          <w:rFonts w:ascii="Times New Roman" w:hAnsi="Times New Roman"/>
          <w:sz w:val="24"/>
          <w:szCs w:val="24"/>
        </w:rPr>
      </w:pPr>
      <w:r w:rsidRPr="00682EF6">
        <w:rPr>
          <w:rFonts w:ascii="Times New Roman" w:hAnsi="Times New Roman"/>
          <w:sz w:val="24"/>
          <w:szCs w:val="24"/>
        </w:rPr>
        <w:t>к рабочей программе дисциплины</w:t>
      </w:r>
    </w:p>
    <w:p w14:paraId="3E79E41A" w14:textId="77777777" w:rsidR="00892218" w:rsidRPr="00682EF6" w:rsidRDefault="00892218" w:rsidP="00892218">
      <w:pPr>
        <w:spacing w:after="0" w:line="240" w:lineRule="auto"/>
        <w:jc w:val="right"/>
        <w:rPr>
          <w:rFonts w:ascii="Times New Roman" w:eastAsia="Times New Roman" w:hAnsi="Times New Roman"/>
          <w:sz w:val="24"/>
          <w:szCs w:val="24"/>
          <w:lang w:eastAsia="ru-RU"/>
        </w:rPr>
      </w:pPr>
      <w:r w:rsidRPr="00682EF6">
        <w:rPr>
          <w:rFonts w:ascii="Times New Roman" w:eastAsia="Times New Roman" w:hAnsi="Times New Roman"/>
          <w:sz w:val="24"/>
          <w:szCs w:val="24"/>
          <w:lang w:eastAsia="ru-RU"/>
        </w:rPr>
        <w:t>«Гражданский процесс»</w:t>
      </w:r>
    </w:p>
    <w:p w14:paraId="65309288" w14:textId="77777777" w:rsidR="007C5F02" w:rsidRPr="00810354" w:rsidRDefault="007C5F02" w:rsidP="00B6405B">
      <w:pPr>
        <w:spacing w:after="0" w:line="240" w:lineRule="auto"/>
        <w:rPr>
          <w:rFonts w:ascii="Times New Roman" w:hAnsi="Times New Roman"/>
          <w:sz w:val="28"/>
          <w:szCs w:val="24"/>
        </w:rPr>
      </w:pPr>
    </w:p>
    <w:p w14:paraId="1C6FABA9" w14:textId="77777777" w:rsidR="00D50322" w:rsidRPr="006A10AB" w:rsidRDefault="00D50322" w:rsidP="00D50322">
      <w:pPr>
        <w:widowControl w:val="0"/>
        <w:spacing w:after="0" w:line="240" w:lineRule="auto"/>
        <w:jc w:val="center"/>
        <w:rPr>
          <w:rFonts w:ascii="Times New Roman" w:hAnsi="Times New Roman"/>
          <w:caps/>
          <w:sz w:val="24"/>
          <w:szCs w:val="24"/>
        </w:rPr>
      </w:pPr>
      <w:r w:rsidRPr="006A10AB">
        <w:rPr>
          <w:rFonts w:ascii="Times New Roman" w:hAnsi="Times New Roman"/>
          <w:caps/>
          <w:sz w:val="24"/>
          <w:szCs w:val="24"/>
        </w:rPr>
        <w:t>МИНОБРНАУКИ РОССИИ</w:t>
      </w:r>
    </w:p>
    <w:p w14:paraId="0319439F" w14:textId="77777777" w:rsidR="00D50322" w:rsidRPr="002D3208" w:rsidRDefault="00D50322" w:rsidP="00D50322">
      <w:pPr>
        <w:widowControl w:val="0"/>
        <w:spacing w:after="0" w:line="240" w:lineRule="auto"/>
        <w:jc w:val="center"/>
        <w:rPr>
          <w:rFonts w:ascii="Times New Roman" w:hAnsi="Times New Roman"/>
          <w:sz w:val="24"/>
          <w:szCs w:val="24"/>
          <w:lang w:eastAsia="en-GB"/>
        </w:rPr>
      </w:pPr>
    </w:p>
    <w:p w14:paraId="7B43DA57" w14:textId="77777777" w:rsidR="00D50322" w:rsidRPr="002D3208" w:rsidRDefault="00D50322" w:rsidP="00D50322">
      <w:pPr>
        <w:widowControl w:val="0"/>
        <w:spacing w:after="0" w:line="240" w:lineRule="auto"/>
        <w:jc w:val="center"/>
        <w:rPr>
          <w:rFonts w:ascii="Times New Roman" w:hAnsi="Times New Roman"/>
          <w:caps/>
          <w:sz w:val="24"/>
          <w:szCs w:val="24"/>
          <w:lang w:eastAsia="en-GB"/>
        </w:rPr>
      </w:pPr>
      <w:r w:rsidRPr="002D3208">
        <w:rPr>
          <w:rFonts w:ascii="Times New Roman" w:hAnsi="Times New Roman"/>
          <w:caps/>
          <w:sz w:val="24"/>
          <w:szCs w:val="24"/>
          <w:lang w:eastAsia="en-GB"/>
        </w:rPr>
        <w:t>Владивостокский государственный университет</w:t>
      </w:r>
    </w:p>
    <w:p w14:paraId="751C228E" w14:textId="77777777" w:rsidR="00D50322" w:rsidRPr="002D3208" w:rsidRDefault="00D50322" w:rsidP="00D50322">
      <w:pPr>
        <w:widowControl w:val="0"/>
        <w:spacing w:after="0" w:line="240" w:lineRule="auto"/>
        <w:jc w:val="center"/>
        <w:rPr>
          <w:rFonts w:ascii="Times New Roman" w:hAnsi="Times New Roman"/>
          <w:caps/>
          <w:sz w:val="24"/>
          <w:szCs w:val="24"/>
          <w:lang w:eastAsia="en-GB"/>
        </w:rPr>
      </w:pPr>
      <w:r w:rsidRPr="002D3208">
        <w:rPr>
          <w:rFonts w:ascii="Times New Roman" w:hAnsi="Times New Roman"/>
          <w:caps/>
          <w:sz w:val="24"/>
          <w:szCs w:val="24"/>
          <w:lang w:eastAsia="en-GB"/>
        </w:rPr>
        <w:t>экономики и сервиса</w:t>
      </w:r>
    </w:p>
    <w:p w14:paraId="5366A888" w14:textId="77777777" w:rsidR="00D50322" w:rsidRPr="002D3208" w:rsidRDefault="00D50322" w:rsidP="00D50322">
      <w:pPr>
        <w:widowControl w:val="0"/>
        <w:spacing w:after="0" w:line="240" w:lineRule="auto"/>
        <w:jc w:val="center"/>
        <w:rPr>
          <w:rFonts w:ascii="Times New Roman" w:hAnsi="Times New Roman"/>
          <w:sz w:val="24"/>
          <w:szCs w:val="24"/>
          <w:lang w:eastAsia="en-GB"/>
        </w:rPr>
      </w:pPr>
    </w:p>
    <w:p w14:paraId="245C487E" w14:textId="77777777" w:rsidR="00D50322" w:rsidRPr="00C05608" w:rsidRDefault="00D50322" w:rsidP="00D50322">
      <w:pPr>
        <w:widowControl w:val="0"/>
        <w:spacing w:after="0" w:line="240" w:lineRule="auto"/>
        <w:jc w:val="center"/>
        <w:rPr>
          <w:rFonts w:ascii="Times New Roman" w:hAnsi="Times New Roman"/>
          <w:sz w:val="24"/>
          <w:szCs w:val="24"/>
          <w:lang w:eastAsia="ru-RU"/>
        </w:rPr>
      </w:pPr>
      <w:r w:rsidRPr="00C05608">
        <w:rPr>
          <w:rFonts w:ascii="Times New Roman" w:hAnsi="Times New Roman"/>
          <w:sz w:val="24"/>
          <w:szCs w:val="24"/>
          <w:lang w:eastAsia="ru-RU"/>
        </w:rPr>
        <w:t>КАФЕДРА ГРАЖДАНСКО-ПРАВОВЫХ ДИСЦИПЛИН</w:t>
      </w:r>
    </w:p>
    <w:p w14:paraId="1D83C23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62BE7ED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115B7A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79346E6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B7CE166"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0E000D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C8DED0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BCB4871"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10A6C62F"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 xml:space="preserve">Фонд оценочных средств </w:t>
      </w:r>
    </w:p>
    <w:p w14:paraId="690DB637"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для проведения текущего контроля и промежуточной аттестации по дисциплине (модулю)</w:t>
      </w:r>
    </w:p>
    <w:p w14:paraId="4E143E36" w14:textId="77777777" w:rsidR="00B6405B" w:rsidRPr="001D22AF" w:rsidRDefault="00B6405B" w:rsidP="00B6405B">
      <w:pPr>
        <w:spacing w:after="0" w:line="240" w:lineRule="auto"/>
        <w:jc w:val="center"/>
        <w:rPr>
          <w:rFonts w:ascii="Times New Roman" w:eastAsia="Times New Roman" w:hAnsi="Times New Roman"/>
          <w:sz w:val="36"/>
          <w:szCs w:val="36"/>
          <w:lang w:eastAsia="ru-RU"/>
        </w:rPr>
      </w:pPr>
    </w:p>
    <w:p w14:paraId="79A37C79" w14:textId="77777777" w:rsidR="00892218" w:rsidRPr="001D22AF" w:rsidRDefault="00892218" w:rsidP="00892218">
      <w:pPr>
        <w:spacing w:after="0" w:line="240" w:lineRule="auto"/>
        <w:jc w:val="center"/>
        <w:rPr>
          <w:rFonts w:ascii="Times New Roman" w:eastAsia="Times New Roman" w:hAnsi="Times New Roman"/>
          <w:sz w:val="36"/>
          <w:szCs w:val="36"/>
          <w:lang w:eastAsia="ru-RU"/>
        </w:rPr>
      </w:pPr>
      <w:r w:rsidRPr="001D22AF">
        <w:rPr>
          <w:rFonts w:ascii="Times New Roman" w:eastAsia="Times New Roman" w:hAnsi="Times New Roman"/>
          <w:sz w:val="36"/>
          <w:szCs w:val="36"/>
          <w:lang w:eastAsia="ru-RU"/>
        </w:rPr>
        <w:t>ГРАЖДАНСКИЙ ПРОЦЕСС</w:t>
      </w:r>
    </w:p>
    <w:p w14:paraId="0FEB2C8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6074F06" w14:textId="77777777" w:rsidR="001D22AF" w:rsidRDefault="001D22AF" w:rsidP="001D22AF">
      <w:pPr>
        <w:pStyle w:val="af6"/>
        <w:spacing w:line="276" w:lineRule="auto"/>
        <w:jc w:val="center"/>
      </w:pPr>
      <w:r>
        <w:t>Направление и направленность (профиль)</w:t>
      </w:r>
    </w:p>
    <w:p w14:paraId="016F60E4" w14:textId="77777777" w:rsidR="001D22AF" w:rsidRDefault="001D22AF" w:rsidP="001D22AF">
      <w:pPr>
        <w:pStyle w:val="af6"/>
        <w:spacing w:line="276" w:lineRule="auto"/>
        <w:jc w:val="center"/>
      </w:pPr>
      <w:r>
        <w:t>40.03.01 Юриспруденция</w:t>
      </w:r>
    </w:p>
    <w:p w14:paraId="28E4B7C9" w14:textId="77777777" w:rsidR="001D22AF" w:rsidRDefault="001D22AF" w:rsidP="001D22AF">
      <w:pPr>
        <w:pStyle w:val="af6"/>
        <w:spacing w:line="276" w:lineRule="auto"/>
        <w:jc w:val="center"/>
      </w:pPr>
      <w:r>
        <w:t> </w:t>
      </w:r>
    </w:p>
    <w:p w14:paraId="696B7342" w14:textId="77777777" w:rsidR="001D22AF" w:rsidRDefault="001D22AF" w:rsidP="001D22AF">
      <w:pPr>
        <w:pStyle w:val="af6"/>
        <w:spacing w:line="276" w:lineRule="auto"/>
        <w:jc w:val="center"/>
      </w:pPr>
      <w:r>
        <w:t> </w:t>
      </w:r>
    </w:p>
    <w:p w14:paraId="2E80D0CF" w14:textId="62C03C7E" w:rsidR="00B6405B" w:rsidRDefault="001D22AF" w:rsidP="009B178B">
      <w:pPr>
        <w:pStyle w:val="af6"/>
        <w:spacing w:line="276" w:lineRule="auto"/>
        <w:jc w:val="center"/>
      </w:pPr>
      <w:r>
        <w:t>Форма обучения</w:t>
      </w:r>
    </w:p>
    <w:p w14:paraId="03DDA30A" w14:textId="68C4745F" w:rsidR="009B178B" w:rsidRPr="009B178B" w:rsidRDefault="009B178B" w:rsidP="009B178B">
      <w:pPr>
        <w:pStyle w:val="af6"/>
        <w:spacing w:line="276" w:lineRule="auto"/>
        <w:jc w:val="center"/>
      </w:pPr>
      <w:r>
        <w:t>заочная</w:t>
      </w:r>
    </w:p>
    <w:p w14:paraId="1ED7569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6228E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6C0455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93214B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150B9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0EBE5C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bookmarkStart w:id="0" w:name="_GoBack"/>
      <w:bookmarkEnd w:id="0"/>
    </w:p>
    <w:p w14:paraId="24DA4DD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5EA2A5E"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68477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28B837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3F4C2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058C7B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8F35C2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B230A8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A57A607" w14:textId="77777777" w:rsidR="0076375E" w:rsidRPr="00810354" w:rsidRDefault="00B6405B" w:rsidP="002B74FD">
      <w:pPr>
        <w:spacing w:after="0" w:line="240" w:lineRule="auto"/>
        <w:jc w:val="center"/>
        <w:rPr>
          <w:rFonts w:ascii="Times New Roman" w:hAnsi="Times New Roman"/>
          <w:sz w:val="24"/>
        </w:rPr>
      </w:pPr>
      <w:r w:rsidRPr="00B6405B">
        <w:rPr>
          <w:rFonts w:ascii="Times New Roman" w:eastAsia="Times New Roman" w:hAnsi="Times New Roman"/>
          <w:sz w:val="24"/>
          <w:szCs w:val="24"/>
          <w:lang w:eastAsia="ru-RU"/>
        </w:rPr>
        <w:t>Владивосток 20</w:t>
      </w:r>
      <w:r w:rsidR="00874CD9">
        <w:rPr>
          <w:rFonts w:ascii="Times New Roman" w:eastAsia="Times New Roman" w:hAnsi="Times New Roman"/>
          <w:sz w:val="24"/>
          <w:szCs w:val="24"/>
          <w:lang w:eastAsia="ru-RU"/>
        </w:rPr>
        <w:t>20</w:t>
      </w:r>
    </w:p>
    <w:p w14:paraId="2F890AE0" w14:textId="77777777" w:rsidR="00E231C9" w:rsidRPr="00810354" w:rsidRDefault="00E231C9" w:rsidP="00E231C9">
      <w:pPr>
        <w:spacing w:after="0" w:line="240" w:lineRule="auto"/>
        <w:jc w:val="both"/>
        <w:rPr>
          <w:rFonts w:ascii="Times New Roman" w:hAnsi="Times New Roman"/>
          <w:sz w:val="24"/>
        </w:rPr>
      </w:pPr>
    </w:p>
    <w:p w14:paraId="3772ECEC" w14:textId="77777777" w:rsidR="00963375" w:rsidRPr="00810354" w:rsidRDefault="00963375" w:rsidP="00E231C9">
      <w:pPr>
        <w:spacing w:after="0" w:line="240" w:lineRule="auto"/>
        <w:jc w:val="center"/>
        <w:rPr>
          <w:rFonts w:ascii="Times New Roman" w:hAnsi="Times New Roman"/>
          <w:b/>
          <w:sz w:val="24"/>
        </w:rPr>
      </w:pPr>
    </w:p>
    <w:p w14:paraId="4EF7E064"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1668412F"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r w:rsidR="003A17E6" w:rsidRPr="003A17E6">
        <w:rPr>
          <w:rFonts w:ascii="Arial" w:hAnsi="Arial" w:cs="Arial"/>
          <w:b/>
          <w:sz w:val="24"/>
          <w:szCs w:val="24"/>
        </w:rPr>
        <w:t xml:space="preserve"> </w:t>
      </w:r>
    </w:p>
    <w:p w14:paraId="38996E48"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2853"/>
        <w:gridCol w:w="1475"/>
      </w:tblGrid>
      <w:tr w:rsidR="00E30F25" w:rsidRPr="009668E9" w14:paraId="0B8B030B" w14:textId="77777777" w:rsidTr="00A0655A">
        <w:trPr>
          <w:trHeight w:val="630"/>
        </w:trPr>
        <w:tc>
          <w:tcPr>
            <w:tcW w:w="435" w:type="pct"/>
            <w:vMerge w:val="restart"/>
            <w:vAlign w:val="center"/>
            <w:hideMark/>
          </w:tcPr>
          <w:p w14:paraId="7128A18F"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3ECAF03F"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4095" w:type="pct"/>
            <w:vMerge w:val="restart"/>
            <w:vAlign w:val="center"/>
          </w:tcPr>
          <w:p w14:paraId="0A6F8020"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7292F9EE"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60317FBC" w14:textId="77777777" w:rsidTr="00A0655A">
        <w:trPr>
          <w:trHeight w:val="605"/>
        </w:trPr>
        <w:tc>
          <w:tcPr>
            <w:tcW w:w="435" w:type="pct"/>
            <w:vMerge/>
            <w:vAlign w:val="center"/>
          </w:tcPr>
          <w:p w14:paraId="6F007FE8"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c>
          <w:tcPr>
            <w:tcW w:w="4095" w:type="pct"/>
            <w:vMerge/>
            <w:vAlign w:val="center"/>
          </w:tcPr>
          <w:p w14:paraId="0137C8FE"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c>
          <w:tcPr>
            <w:tcW w:w="470" w:type="pct"/>
            <w:vMerge/>
            <w:vAlign w:val="center"/>
          </w:tcPr>
          <w:p w14:paraId="5426665A" w14:textId="77777777" w:rsidR="00E30F25" w:rsidRPr="009668E9" w:rsidRDefault="00E30F25" w:rsidP="00A0655A">
            <w:pPr>
              <w:spacing w:after="0" w:line="240" w:lineRule="auto"/>
              <w:jc w:val="center"/>
              <w:rPr>
                <w:rFonts w:ascii="Times New Roman" w:eastAsia="Times New Roman" w:hAnsi="Times New Roman"/>
                <w:sz w:val="20"/>
                <w:szCs w:val="20"/>
                <w:lang w:eastAsia="ru-RU"/>
              </w:rPr>
            </w:pPr>
          </w:p>
        </w:tc>
      </w:tr>
      <w:tr w:rsidR="00A0655A" w:rsidRPr="009668E9" w14:paraId="1467D384" w14:textId="77777777" w:rsidTr="00A0655A">
        <w:trPr>
          <w:trHeight w:val="293"/>
        </w:trPr>
        <w:tc>
          <w:tcPr>
            <w:tcW w:w="435" w:type="pct"/>
            <w:vAlign w:val="center"/>
          </w:tcPr>
          <w:p w14:paraId="65FE29F5" w14:textId="77777777" w:rsidR="00A0655A" w:rsidRPr="009668E9" w:rsidRDefault="00A0655A" w:rsidP="00A0655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ОПК-1</w:t>
            </w:r>
          </w:p>
        </w:tc>
        <w:tc>
          <w:tcPr>
            <w:tcW w:w="4095" w:type="pct"/>
            <w:vAlign w:val="center"/>
          </w:tcPr>
          <w:p w14:paraId="629C93F6" w14:textId="77777777" w:rsidR="00A0655A" w:rsidRPr="00A0655A" w:rsidRDefault="00A0655A" w:rsidP="00A0655A">
            <w:pPr>
              <w:spacing w:after="0" w:line="240" w:lineRule="auto"/>
              <w:rPr>
                <w:rFonts w:ascii="Times New Roman" w:hAnsi="Times New Roman"/>
                <w:sz w:val="20"/>
                <w:szCs w:val="20"/>
              </w:rPr>
            </w:pPr>
            <w:r w:rsidRPr="00A0655A">
              <w:rPr>
                <w:rFonts w:ascii="Times New Roman" w:hAnsi="Times New Roman"/>
                <w:sz w:val="20"/>
                <w:szCs w:val="20"/>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470" w:type="pct"/>
            <w:vAlign w:val="center"/>
          </w:tcPr>
          <w:p w14:paraId="2BE53D27"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CAAA84E" w14:textId="77777777" w:rsidTr="00A0655A">
        <w:trPr>
          <w:trHeight w:val="476"/>
        </w:trPr>
        <w:tc>
          <w:tcPr>
            <w:tcW w:w="435" w:type="pct"/>
            <w:vAlign w:val="center"/>
            <w:hideMark/>
          </w:tcPr>
          <w:p w14:paraId="6E2A3A54"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4</w:t>
            </w:r>
          </w:p>
        </w:tc>
        <w:tc>
          <w:tcPr>
            <w:tcW w:w="4095" w:type="pct"/>
            <w:vAlign w:val="center"/>
          </w:tcPr>
          <w:p w14:paraId="650C9E60" w14:textId="77777777" w:rsidR="00A0655A" w:rsidRPr="002F7A4F" w:rsidRDefault="00A0655A" w:rsidP="00A0655A">
            <w:pPr>
              <w:spacing w:after="0" w:line="240" w:lineRule="auto"/>
              <w:rPr>
                <w:rFonts w:ascii="Times New Roman" w:eastAsia="Times New Roman" w:hAnsi="Times New Roman"/>
                <w:sz w:val="20"/>
                <w:szCs w:val="20"/>
                <w:lang w:eastAsia="ru-RU"/>
              </w:rPr>
            </w:pPr>
            <w:r w:rsidRPr="002F7A4F">
              <w:rPr>
                <w:rFonts w:ascii="Times New Roman" w:hAnsi="Times New Roman"/>
                <w:sz w:val="20"/>
                <w:szCs w:val="20"/>
              </w:rPr>
              <w:t>Способность</w:t>
            </w:r>
            <w:r>
              <w:rPr>
                <w:rFonts w:ascii="Times New Roman" w:hAnsi="Times New Roman"/>
                <w:sz w:val="20"/>
                <w:szCs w:val="20"/>
              </w:rPr>
              <w:t>ю</w:t>
            </w:r>
            <w:r w:rsidRPr="002F7A4F">
              <w:rPr>
                <w:rFonts w:ascii="Times New Roman" w:hAnsi="Times New Roman"/>
                <w:sz w:val="20"/>
                <w:szCs w:val="20"/>
              </w:rPr>
              <w:t xml:space="preserve"> принимать решения и совершать юридические действия в точном соответствии с законодательством Российской Федерации</w:t>
            </w:r>
          </w:p>
        </w:tc>
        <w:tc>
          <w:tcPr>
            <w:tcW w:w="470" w:type="pct"/>
            <w:vAlign w:val="center"/>
          </w:tcPr>
          <w:p w14:paraId="3024BE70"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9F3AFCF" w14:textId="77777777" w:rsidTr="00A0655A">
        <w:trPr>
          <w:trHeight w:val="425"/>
        </w:trPr>
        <w:tc>
          <w:tcPr>
            <w:tcW w:w="435" w:type="pct"/>
            <w:vAlign w:val="center"/>
            <w:hideMark/>
          </w:tcPr>
          <w:p w14:paraId="0A07751B"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6</w:t>
            </w:r>
          </w:p>
        </w:tc>
        <w:tc>
          <w:tcPr>
            <w:tcW w:w="4095" w:type="pct"/>
            <w:vAlign w:val="center"/>
          </w:tcPr>
          <w:p w14:paraId="5B244C32" w14:textId="77777777" w:rsidR="00A0655A" w:rsidRPr="002F7A4F" w:rsidRDefault="00A0655A" w:rsidP="00A0655A">
            <w:pPr>
              <w:spacing w:after="0" w:line="240" w:lineRule="auto"/>
              <w:rPr>
                <w:rFonts w:ascii="Times New Roman" w:eastAsia="Times New Roman" w:hAnsi="Times New Roman"/>
                <w:sz w:val="20"/>
                <w:szCs w:val="20"/>
                <w:lang w:eastAsia="ru-RU"/>
              </w:rPr>
            </w:pPr>
            <w:r w:rsidRPr="002F7A4F">
              <w:rPr>
                <w:rFonts w:ascii="Times New Roman" w:hAnsi="Times New Roman"/>
                <w:sz w:val="20"/>
                <w:szCs w:val="20"/>
              </w:rPr>
              <w:t>Способность</w:t>
            </w:r>
            <w:r>
              <w:rPr>
                <w:rFonts w:ascii="Times New Roman" w:hAnsi="Times New Roman"/>
                <w:sz w:val="20"/>
                <w:szCs w:val="20"/>
              </w:rPr>
              <w:t>ю</w:t>
            </w:r>
            <w:r w:rsidRPr="002F7A4F">
              <w:rPr>
                <w:rFonts w:ascii="Times New Roman" w:hAnsi="Times New Roman"/>
                <w:sz w:val="20"/>
                <w:szCs w:val="20"/>
              </w:rPr>
              <w:t xml:space="preserve"> юридически правильно квалифицировать факты и обстоятельства</w:t>
            </w:r>
          </w:p>
        </w:tc>
        <w:tc>
          <w:tcPr>
            <w:tcW w:w="470" w:type="pct"/>
            <w:vAlign w:val="center"/>
          </w:tcPr>
          <w:p w14:paraId="1A8C0DA2"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0A68F7F0" w14:textId="77777777" w:rsidTr="00A0655A">
        <w:trPr>
          <w:trHeight w:val="403"/>
        </w:trPr>
        <w:tc>
          <w:tcPr>
            <w:tcW w:w="435" w:type="pct"/>
            <w:vAlign w:val="center"/>
            <w:hideMark/>
          </w:tcPr>
          <w:p w14:paraId="64AC5544"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7</w:t>
            </w:r>
          </w:p>
        </w:tc>
        <w:tc>
          <w:tcPr>
            <w:tcW w:w="4095" w:type="pct"/>
            <w:vAlign w:val="center"/>
          </w:tcPr>
          <w:p w14:paraId="424FECF7" w14:textId="77777777" w:rsidR="00A0655A" w:rsidRPr="00A0655A" w:rsidRDefault="00A0655A" w:rsidP="00A0655A">
            <w:pPr>
              <w:spacing w:after="0" w:line="240" w:lineRule="auto"/>
              <w:rPr>
                <w:rFonts w:ascii="Times New Roman" w:eastAsia="Times New Roman" w:hAnsi="Times New Roman"/>
                <w:sz w:val="20"/>
                <w:szCs w:val="20"/>
                <w:lang w:eastAsia="ru-RU"/>
              </w:rPr>
            </w:pPr>
            <w:r w:rsidRPr="00A0655A">
              <w:rPr>
                <w:rFonts w:ascii="Times New Roman" w:hAnsi="Times New Roman"/>
                <w:sz w:val="20"/>
                <w:szCs w:val="20"/>
              </w:rPr>
              <w:t>Владением навыками подготовки юридических документов</w:t>
            </w:r>
          </w:p>
        </w:tc>
        <w:tc>
          <w:tcPr>
            <w:tcW w:w="470" w:type="pct"/>
            <w:vAlign w:val="center"/>
          </w:tcPr>
          <w:p w14:paraId="0F42A2B7"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r w:rsidR="00A0655A" w:rsidRPr="009668E9" w14:paraId="5AC8FB7F" w14:textId="77777777" w:rsidTr="00A0655A">
        <w:trPr>
          <w:trHeight w:val="423"/>
        </w:trPr>
        <w:tc>
          <w:tcPr>
            <w:tcW w:w="435" w:type="pct"/>
            <w:vAlign w:val="center"/>
            <w:hideMark/>
          </w:tcPr>
          <w:p w14:paraId="77FC612A"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15</w:t>
            </w:r>
          </w:p>
        </w:tc>
        <w:tc>
          <w:tcPr>
            <w:tcW w:w="4095" w:type="pct"/>
            <w:vAlign w:val="center"/>
          </w:tcPr>
          <w:p w14:paraId="28288431" w14:textId="77777777" w:rsidR="00A0655A" w:rsidRPr="009668E9" w:rsidRDefault="00A0655A" w:rsidP="00A0655A">
            <w:pPr>
              <w:spacing w:after="0" w:line="240" w:lineRule="auto"/>
              <w:rPr>
                <w:rFonts w:ascii="Times New Roman" w:eastAsia="Times New Roman" w:hAnsi="Times New Roman"/>
                <w:sz w:val="20"/>
                <w:szCs w:val="20"/>
                <w:lang w:eastAsia="ru-RU"/>
              </w:rPr>
            </w:pPr>
            <w:r w:rsidRPr="002F5BB9">
              <w:rPr>
                <w:rFonts w:ascii="Times New Roman" w:hAnsi="Times New Roman"/>
                <w:sz w:val="20"/>
                <w:szCs w:val="20"/>
              </w:rPr>
              <w:t>Способность</w:t>
            </w:r>
            <w:r>
              <w:rPr>
                <w:rFonts w:ascii="Times New Roman" w:hAnsi="Times New Roman"/>
                <w:sz w:val="20"/>
                <w:szCs w:val="20"/>
              </w:rPr>
              <w:t xml:space="preserve">ю </w:t>
            </w:r>
            <w:r w:rsidRPr="002F5BB9">
              <w:rPr>
                <w:rFonts w:ascii="Times New Roman" w:hAnsi="Times New Roman"/>
                <w:sz w:val="20"/>
                <w:szCs w:val="20"/>
              </w:rPr>
              <w:t>толковать нормативные правовые акты</w:t>
            </w:r>
          </w:p>
        </w:tc>
        <w:tc>
          <w:tcPr>
            <w:tcW w:w="470" w:type="pct"/>
            <w:vAlign w:val="center"/>
          </w:tcPr>
          <w:p w14:paraId="35641010" w14:textId="77777777" w:rsidR="00A0655A" w:rsidRPr="00134E81" w:rsidRDefault="00A0655A" w:rsidP="00A0655A">
            <w:pPr>
              <w:spacing w:after="0" w:line="240" w:lineRule="auto"/>
              <w:jc w:val="center"/>
              <w:rPr>
                <w:rFonts w:ascii="Times New Roman" w:eastAsia="Times New Roman" w:hAnsi="Times New Roman"/>
                <w:sz w:val="20"/>
                <w:szCs w:val="20"/>
                <w:lang w:eastAsia="ru-RU"/>
              </w:rPr>
            </w:pPr>
          </w:p>
        </w:tc>
      </w:tr>
    </w:tbl>
    <w:p w14:paraId="1EDBDD69" w14:textId="77777777"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00CF6425">
        <w:rPr>
          <w:rFonts w:ascii="Times New Roman" w:hAnsi="Times New Roman"/>
          <w:sz w:val="24"/>
        </w:rPr>
        <w:t>»</w:t>
      </w:r>
      <w:r w:rsidR="00CF6425" w:rsidRPr="008C5023">
        <w:rPr>
          <w:rFonts w:ascii="Times New Roman" w:hAnsi="Times New Roman"/>
          <w:sz w:val="24"/>
        </w:rPr>
        <w:t>)</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73C9BB51" w14:textId="77777777" w:rsidR="00104729" w:rsidRPr="003A17E6" w:rsidRDefault="00104729" w:rsidP="0061092C">
      <w:pPr>
        <w:spacing w:before="240" w:after="120" w:line="240" w:lineRule="auto"/>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1D23F8C8" w14:textId="77777777" w:rsidR="00DC6E08" w:rsidRPr="001550E5" w:rsidRDefault="00DC6E08" w:rsidP="00104729">
      <w:pPr>
        <w:spacing w:after="0" w:line="240" w:lineRule="auto"/>
        <w:jc w:val="center"/>
        <w:rPr>
          <w:rFonts w:ascii="Times New Roman" w:hAnsi="Times New Roman"/>
          <w:b/>
          <w:bCs/>
          <w:sz w:val="24"/>
          <w:szCs w:val="24"/>
        </w:rPr>
      </w:pPr>
      <w:r w:rsidRPr="001550E5">
        <w:rPr>
          <w:rFonts w:ascii="Times New Roman" w:hAnsi="Times New Roman"/>
          <w:b/>
          <w:bCs/>
          <w:sz w:val="24"/>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9197"/>
        <w:gridCol w:w="4881"/>
      </w:tblGrid>
      <w:tr w:rsidR="00FC5E15" w:rsidRPr="001550E5" w14:paraId="42BCAD3E" w14:textId="77777777" w:rsidTr="005517DB">
        <w:trPr>
          <w:trHeight w:val="631"/>
        </w:trPr>
        <w:tc>
          <w:tcPr>
            <w:tcW w:w="3445" w:type="pct"/>
            <w:gridSpan w:val="2"/>
          </w:tcPr>
          <w:p w14:paraId="080BC8EE"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472815BF"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55" w:type="pct"/>
          </w:tcPr>
          <w:p w14:paraId="67D71E92" w14:textId="77777777" w:rsidR="00FC5E15" w:rsidRPr="001550E5" w:rsidRDefault="00FC5E15" w:rsidP="007F545E">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A17C13" w:rsidRPr="001550E5" w14:paraId="6B58FD59" w14:textId="77777777" w:rsidTr="005517DB">
        <w:tc>
          <w:tcPr>
            <w:tcW w:w="515" w:type="pct"/>
          </w:tcPr>
          <w:p w14:paraId="5B4EF412"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930" w:type="pct"/>
            <w:tcBorders>
              <w:top w:val="single" w:sz="4" w:space="0" w:color="auto"/>
            </w:tcBorders>
          </w:tcPr>
          <w:p w14:paraId="7EF63A7D"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положения Конституции РФ, федеральных конституционных законов, федеральных законов, отдельных международных договоров и иных нормативно-правовых актов, направленных на реализацию и осуществление судопроизводства в РФ</w:t>
            </w:r>
          </w:p>
        </w:tc>
        <w:tc>
          <w:tcPr>
            <w:tcW w:w="1555" w:type="pct"/>
          </w:tcPr>
          <w:p w14:paraId="472ED973"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A17C13" w:rsidRPr="001550E5" w14:paraId="7623BDF0" w14:textId="77777777" w:rsidTr="00A17C13">
        <w:tc>
          <w:tcPr>
            <w:tcW w:w="515" w:type="pct"/>
          </w:tcPr>
          <w:p w14:paraId="4FFC20BD"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930" w:type="pct"/>
            <w:tcBorders>
              <w:top w:val="single" w:sz="4" w:space="0" w:color="auto"/>
            </w:tcBorders>
          </w:tcPr>
          <w:p w14:paraId="1680D199"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воспринимать, обобщать и анализировать полученную информацию, относящуюся к источникам гражданского процесса</w:t>
            </w:r>
          </w:p>
        </w:tc>
        <w:tc>
          <w:tcPr>
            <w:tcW w:w="1555" w:type="pct"/>
          </w:tcPr>
          <w:p w14:paraId="66F59360"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A17C13" w:rsidRPr="001550E5" w14:paraId="74920B3F" w14:textId="77777777" w:rsidTr="00A17C13">
        <w:tc>
          <w:tcPr>
            <w:tcW w:w="515" w:type="pct"/>
          </w:tcPr>
          <w:p w14:paraId="543A87E3"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930" w:type="pct"/>
            <w:tcBorders>
              <w:top w:val="single" w:sz="4" w:space="0" w:color="auto"/>
            </w:tcBorders>
          </w:tcPr>
          <w:p w14:paraId="647BF84A" w14:textId="77777777" w:rsidR="00A17C13" w:rsidRPr="001550E5" w:rsidRDefault="00A17C13" w:rsidP="00A17C13">
            <w:pPr>
              <w:spacing w:after="0"/>
              <w:jc w:val="both"/>
              <w:rPr>
                <w:rFonts w:ascii="Times New Roman" w:hAnsi="Times New Roman"/>
                <w:sz w:val="24"/>
                <w:szCs w:val="24"/>
              </w:rPr>
            </w:pPr>
            <w:r w:rsidRPr="001550E5">
              <w:rPr>
                <w:rFonts w:ascii="Times New Roman" w:hAnsi="Times New Roman"/>
                <w:sz w:val="24"/>
                <w:szCs w:val="24"/>
              </w:rPr>
              <w:t xml:space="preserve">навыками работы с законодательными, иными правовыми актами и документами в области </w:t>
            </w:r>
            <w:r w:rsidRPr="001550E5">
              <w:rPr>
                <w:rStyle w:val="tgc"/>
                <w:rFonts w:ascii="Times New Roman" w:hAnsi="Times New Roman"/>
                <w:sz w:val="24"/>
                <w:szCs w:val="24"/>
              </w:rPr>
              <w:t xml:space="preserve">регулирования </w:t>
            </w:r>
            <w:r w:rsidR="007619B9" w:rsidRPr="001550E5">
              <w:rPr>
                <w:rStyle w:val="tgc"/>
                <w:rFonts w:ascii="Times New Roman" w:hAnsi="Times New Roman"/>
                <w:sz w:val="24"/>
                <w:szCs w:val="24"/>
              </w:rPr>
              <w:t>деятельности лиц</w:t>
            </w:r>
            <w:r w:rsidRPr="001550E5">
              <w:rPr>
                <w:rStyle w:val="tgc"/>
                <w:rFonts w:ascii="Times New Roman" w:hAnsi="Times New Roman"/>
                <w:sz w:val="24"/>
                <w:szCs w:val="24"/>
              </w:rPr>
              <w:t>, участвующих в гражданском судопроизводстве</w:t>
            </w:r>
          </w:p>
        </w:tc>
        <w:tc>
          <w:tcPr>
            <w:tcW w:w="1555" w:type="pct"/>
          </w:tcPr>
          <w:p w14:paraId="02F10D26" w14:textId="77777777" w:rsidR="00A17C13" w:rsidRPr="001550E5" w:rsidRDefault="00A17C13" w:rsidP="00A17C13">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21C662AE" w14:textId="77777777" w:rsidR="00DC6E08" w:rsidRPr="001550E5" w:rsidRDefault="00DC6E08" w:rsidP="00104729">
      <w:pPr>
        <w:spacing w:after="0" w:line="240" w:lineRule="auto"/>
        <w:jc w:val="center"/>
        <w:rPr>
          <w:rFonts w:ascii="Times New Roman" w:hAnsi="Times New Roman"/>
          <w:b/>
          <w:sz w:val="24"/>
          <w:szCs w:val="24"/>
        </w:rPr>
      </w:pPr>
    </w:p>
    <w:p w14:paraId="52C48241" w14:textId="77777777" w:rsidR="00DC6E08" w:rsidRPr="001550E5" w:rsidRDefault="00DC6E08" w:rsidP="00104729">
      <w:pPr>
        <w:spacing w:after="0" w:line="240" w:lineRule="auto"/>
        <w:jc w:val="center"/>
        <w:rPr>
          <w:rFonts w:ascii="Times New Roman" w:hAnsi="Times New Roman"/>
          <w:b/>
          <w:sz w:val="24"/>
          <w:szCs w:val="24"/>
        </w:rPr>
      </w:pPr>
    </w:p>
    <w:p w14:paraId="57C5D7AC" w14:textId="77777777" w:rsidR="00F06E83" w:rsidRPr="001550E5" w:rsidRDefault="00F06E83" w:rsidP="00104729">
      <w:pPr>
        <w:spacing w:after="0" w:line="240" w:lineRule="auto"/>
        <w:jc w:val="center"/>
        <w:rPr>
          <w:rFonts w:ascii="Times New Roman" w:hAnsi="Times New Roman"/>
          <w:b/>
          <w:sz w:val="24"/>
          <w:szCs w:val="24"/>
        </w:rPr>
      </w:pPr>
      <w:r w:rsidRPr="001550E5">
        <w:rPr>
          <w:rFonts w:ascii="Times New Roman" w:hAnsi="Times New Roman"/>
          <w:b/>
          <w:sz w:val="24"/>
          <w:szCs w:val="24"/>
        </w:rPr>
        <w:t>ПК-4 Способность</w:t>
      </w:r>
      <w:r w:rsidR="00DC6E08" w:rsidRPr="001550E5">
        <w:rPr>
          <w:rFonts w:ascii="Times New Roman" w:hAnsi="Times New Roman"/>
          <w:b/>
          <w:sz w:val="24"/>
          <w:szCs w:val="24"/>
        </w:rPr>
        <w:t>ю</w:t>
      </w:r>
      <w:r w:rsidRPr="001550E5">
        <w:rPr>
          <w:rFonts w:ascii="Times New Roman" w:hAnsi="Times New Roman"/>
          <w:b/>
          <w:sz w:val="24"/>
          <w:szCs w:val="24"/>
        </w:rPr>
        <w:t xml:space="preserve"> принимать решения и совершать юридические действия в точном соответствии с законодательством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2F4FBEA2" w14:textId="77777777" w:rsidTr="005517DB">
        <w:trPr>
          <w:trHeight w:val="631"/>
        </w:trPr>
        <w:tc>
          <w:tcPr>
            <w:tcW w:w="3417" w:type="pct"/>
            <w:gridSpan w:val="2"/>
          </w:tcPr>
          <w:p w14:paraId="1628F9E1"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3D06F3B2"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4EBFCE07"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0951C5C7" w14:textId="77777777" w:rsidTr="005517DB">
        <w:tc>
          <w:tcPr>
            <w:tcW w:w="524" w:type="pct"/>
          </w:tcPr>
          <w:p w14:paraId="2151096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3CE2388A"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источники правового регулирования деятельности лиц, участвующих в гражданском судопроизводстве, базовую гражданско-процессуальную терминологию</w:t>
            </w:r>
          </w:p>
        </w:tc>
        <w:tc>
          <w:tcPr>
            <w:tcW w:w="1583" w:type="pct"/>
          </w:tcPr>
          <w:p w14:paraId="4D9FDF9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2D17DC25" w14:textId="77777777" w:rsidTr="005517DB">
        <w:tc>
          <w:tcPr>
            <w:tcW w:w="524" w:type="pct"/>
          </w:tcPr>
          <w:p w14:paraId="211D2AED"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77049272"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правильно квалифицировать отношения и принимать решения в точном соответствии с законодательством</w:t>
            </w:r>
            <w:r w:rsidRPr="001550E5">
              <w:rPr>
                <w:rFonts w:ascii="Times New Roman" w:eastAsia="Times New Roman" w:hAnsi="Times New Roman"/>
                <w:sz w:val="24"/>
                <w:szCs w:val="24"/>
              </w:rPr>
              <w:t>, регулирующим деятельность лиц, участвующих в гражданском судопроизводстве</w:t>
            </w:r>
          </w:p>
        </w:tc>
        <w:tc>
          <w:tcPr>
            <w:tcW w:w="1583" w:type="pct"/>
          </w:tcPr>
          <w:p w14:paraId="0573232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6794399E" w14:textId="77777777" w:rsidTr="005517DB">
        <w:tc>
          <w:tcPr>
            <w:tcW w:w="524" w:type="pct"/>
          </w:tcPr>
          <w:p w14:paraId="0765368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50E9D6FF"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навыками принятия решений и совершения юридических действий в точном соответствии с законодательством Российской Федерации</w:t>
            </w:r>
          </w:p>
        </w:tc>
        <w:tc>
          <w:tcPr>
            <w:tcW w:w="1583" w:type="pct"/>
          </w:tcPr>
          <w:p w14:paraId="35E9DB70"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3C734BC0" w14:textId="77777777" w:rsidR="00F06E83" w:rsidRPr="001550E5" w:rsidRDefault="00F06E83" w:rsidP="00104729">
      <w:pPr>
        <w:spacing w:after="0" w:line="240" w:lineRule="auto"/>
        <w:jc w:val="center"/>
        <w:rPr>
          <w:rFonts w:ascii="Times New Roman" w:hAnsi="Times New Roman"/>
          <w:b/>
          <w:sz w:val="24"/>
          <w:szCs w:val="24"/>
        </w:rPr>
      </w:pPr>
    </w:p>
    <w:p w14:paraId="2E2DC710" w14:textId="77777777" w:rsidR="00104729" w:rsidRPr="001550E5" w:rsidRDefault="004A0048" w:rsidP="00104729">
      <w:pPr>
        <w:spacing w:after="0" w:line="240" w:lineRule="auto"/>
        <w:jc w:val="center"/>
        <w:rPr>
          <w:rFonts w:ascii="Times New Roman" w:hAnsi="Times New Roman"/>
          <w:b/>
          <w:sz w:val="24"/>
          <w:szCs w:val="24"/>
        </w:rPr>
      </w:pPr>
      <w:r w:rsidRPr="001550E5">
        <w:rPr>
          <w:rFonts w:ascii="Times New Roman" w:hAnsi="Times New Roman"/>
          <w:b/>
          <w:sz w:val="24"/>
          <w:szCs w:val="24"/>
        </w:rPr>
        <w:t xml:space="preserve">ПК-6 </w:t>
      </w:r>
      <w:r w:rsidR="00F06E83" w:rsidRPr="001550E5">
        <w:rPr>
          <w:rFonts w:ascii="Times New Roman" w:hAnsi="Times New Roman"/>
          <w:b/>
          <w:sz w:val="24"/>
          <w:szCs w:val="24"/>
        </w:rPr>
        <w:t>С</w:t>
      </w:r>
      <w:r w:rsidRPr="001550E5">
        <w:rPr>
          <w:rFonts w:ascii="Times New Roman" w:hAnsi="Times New Roman"/>
          <w:b/>
          <w:sz w:val="24"/>
          <w:szCs w:val="24"/>
        </w:rPr>
        <w:t>пособность юридически правильно квалифицировать факты и обстоятельства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C27F60" w:rsidRPr="001550E5" w14:paraId="217DDA2D" w14:textId="77777777" w:rsidTr="005517DB">
        <w:trPr>
          <w:trHeight w:val="631"/>
        </w:trPr>
        <w:tc>
          <w:tcPr>
            <w:tcW w:w="3417" w:type="pct"/>
            <w:gridSpan w:val="2"/>
          </w:tcPr>
          <w:p w14:paraId="3878EAC4" w14:textId="77777777" w:rsidR="00C27F60" w:rsidRPr="001550E5" w:rsidRDefault="00C27F60" w:rsidP="00D02CC8">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1D32CE2" w14:textId="77777777" w:rsidR="00C27F60" w:rsidRPr="001550E5" w:rsidRDefault="00C27F60" w:rsidP="00C27F60">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D6D9F1C" w14:textId="77777777" w:rsidR="00C27F60" w:rsidRPr="001550E5" w:rsidRDefault="00C27F60" w:rsidP="00D02CC8">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BD79EDF" w14:textId="77777777" w:rsidTr="005517DB">
        <w:tc>
          <w:tcPr>
            <w:tcW w:w="524" w:type="pct"/>
          </w:tcPr>
          <w:p w14:paraId="7427C47D"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34A9EEF0"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систему юридических фактов в области гражданско-процессуальных отношений, доказательств фактов и обстоятельств, имеющих юридическое значение в данной сфере</w:t>
            </w:r>
          </w:p>
        </w:tc>
        <w:tc>
          <w:tcPr>
            <w:tcW w:w="1583" w:type="pct"/>
          </w:tcPr>
          <w:p w14:paraId="76404D0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3F566368" w14:textId="77777777" w:rsidTr="005517DB">
        <w:tc>
          <w:tcPr>
            <w:tcW w:w="524" w:type="pct"/>
          </w:tcPr>
          <w:p w14:paraId="39F693C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438FE6B3" w14:textId="77777777" w:rsidR="00E40C17" w:rsidRPr="001550E5" w:rsidRDefault="00E40C17" w:rsidP="00E40C17">
            <w:pPr>
              <w:spacing w:after="0"/>
              <w:jc w:val="both"/>
              <w:rPr>
                <w:rFonts w:ascii="Times New Roman" w:hAnsi="Times New Roman"/>
                <w:sz w:val="24"/>
                <w:szCs w:val="24"/>
              </w:rPr>
            </w:pPr>
            <w:r w:rsidRPr="001550E5">
              <w:rPr>
                <w:rFonts w:ascii="Times New Roman" w:eastAsia="Times New Roman" w:hAnsi="Times New Roman"/>
                <w:sz w:val="24"/>
                <w:szCs w:val="24"/>
              </w:rPr>
              <w:t>выполнять первичную квалификацию правовой формы гражданско-процессуальных отношений, определять круг обстоятельств, имеющих юридическое значение в конкретной ситуации</w:t>
            </w:r>
          </w:p>
        </w:tc>
        <w:tc>
          <w:tcPr>
            <w:tcW w:w="1583" w:type="pct"/>
          </w:tcPr>
          <w:p w14:paraId="02923DB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007D4748" w14:textId="77777777" w:rsidTr="005517DB">
        <w:tc>
          <w:tcPr>
            <w:tcW w:w="524" w:type="pct"/>
          </w:tcPr>
          <w:p w14:paraId="7030630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0B53D0A6" w14:textId="77777777" w:rsidR="00E40C17" w:rsidRPr="001550E5" w:rsidRDefault="00EE5CA8" w:rsidP="00E40C17">
            <w:pPr>
              <w:spacing w:after="0"/>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определения состава обстоятельств, имеющих юридическое значение, а также состава доказательств, их подтверждающих</w:t>
            </w:r>
          </w:p>
        </w:tc>
        <w:tc>
          <w:tcPr>
            <w:tcW w:w="1583" w:type="pct"/>
          </w:tcPr>
          <w:p w14:paraId="2978205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612445EF" w14:textId="77777777" w:rsidR="009A2696" w:rsidRPr="001550E5" w:rsidRDefault="009A2696" w:rsidP="00104729">
      <w:pPr>
        <w:spacing w:after="0" w:line="240" w:lineRule="auto"/>
        <w:jc w:val="both"/>
        <w:rPr>
          <w:rFonts w:ascii="Times New Roman" w:hAnsi="Times New Roman"/>
          <w:i/>
          <w:sz w:val="24"/>
          <w:szCs w:val="24"/>
        </w:rPr>
      </w:pPr>
    </w:p>
    <w:p w14:paraId="479BC52E" w14:textId="39E679A3" w:rsidR="00F06E83" w:rsidRPr="001550E5" w:rsidRDefault="00F06E83" w:rsidP="00F06E83">
      <w:pPr>
        <w:spacing w:after="0" w:line="240" w:lineRule="auto"/>
        <w:jc w:val="center"/>
        <w:rPr>
          <w:rFonts w:ascii="Times New Roman" w:hAnsi="Times New Roman"/>
          <w:b/>
          <w:i/>
          <w:sz w:val="24"/>
          <w:szCs w:val="24"/>
        </w:rPr>
      </w:pPr>
      <w:r w:rsidRPr="001550E5">
        <w:rPr>
          <w:rFonts w:ascii="Times New Roman" w:hAnsi="Times New Roman"/>
          <w:b/>
          <w:sz w:val="24"/>
          <w:szCs w:val="24"/>
        </w:rPr>
        <w:t>ПК-7 Владение</w:t>
      </w:r>
      <w:r w:rsidR="00353D58">
        <w:rPr>
          <w:rFonts w:ascii="Times New Roman" w:hAnsi="Times New Roman"/>
          <w:b/>
          <w:sz w:val="24"/>
          <w:szCs w:val="24"/>
        </w:rPr>
        <w:t>м</w:t>
      </w:r>
      <w:r w:rsidRPr="001550E5">
        <w:rPr>
          <w:rFonts w:ascii="Times New Roman" w:hAnsi="Times New Roman"/>
          <w:b/>
          <w:sz w:val="24"/>
          <w:szCs w:val="24"/>
        </w:rPr>
        <w:t xml:space="preserve"> навыками подготовки юридических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1EC171F7" w14:textId="77777777" w:rsidTr="005517DB">
        <w:trPr>
          <w:trHeight w:val="631"/>
        </w:trPr>
        <w:tc>
          <w:tcPr>
            <w:tcW w:w="3417" w:type="pct"/>
            <w:gridSpan w:val="2"/>
          </w:tcPr>
          <w:p w14:paraId="1523BBAE"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6E3C8F2"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3BA0B160"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FF3AE21" w14:textId="77777777" w:rsidTr="005517DB">
        <w:tc>
          <w:tcPr>
            <w:tcW w:w="524" w:type="pct"/>
          </w:tcPr>
          <w:p w14:paraId="7E3DCC25"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23CDA93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eastAsia="Times New Roman" w:hAnsi="Times New Roman"/>
                <w:sz w:val="24"/>
                <w:szCs w:val="24"/>
              </w:rPr>
              <w:t>виды юридических документов, образующихся в сфере правового регулирования гражданско-процессуальных отношений</w:t>
            </w:r>
          </w:p>
        </w:tc>
        <w:tc>
          <w:tcPr>
            <w:tcW w:w="1583" w:type="pct"/>
          </w:tcPr>
          <w:p w14:paraId="23E193E6"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708B3A9A" w14:textId="77777777" w:rsidTr="005517DB">
        <w:tc>
          <w:tcPr>
            <w:tcW w:w="524" w:type="pct"/>
          </w:tcPr>
          <w:p w14:paraId="626BFE1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63FF3A27"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eastAsia="Times New Roman" w:hAnsi="Times New Roman"/>
                <w:sz w:val="24"/>
                <w:szCs w:val="24"/>
              </w:rPr>
              <w:t>осуществлять подготовку и оформление основных видов юридических документов в сфере гражданско-процессуальных отношений (иск, апелляция, частная жалоба и др.)</w:t>
            </w:r>
          </w:p>
        </w:tc>
        <w:tc>
          <w:tcPr>
            <w:tcW w:w="1583" w:type="pct"/>
          </w:tcPr>
          <w:p w14:paraId="5166D1CB"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64936388" w14:textId="77777777" w:rsidTr="005517DB">
        <w:tc>
          <w:tcPr>
            <w:tcW w:w="524" w:type="pct"/>
          </w:tcPr>
          <w:p w14:paraId="28540854"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3AD04506" w14:textId="77777777" w:rsidR="00E40C17" w:rsidRPr="001550E5" w:rsidRDefault="00EE5CA8" w:rsidP="00E40C17">
            <w:pPr>
              <w:spacing w:after="0" w:line="240" w:lineRule="auto"/>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подготовки юридических документов, образующихся в сфере правового регулирования гражданско-процессуальных отношений</w:t>
            </w:r>
          </w:p>
        </w:tc>
        <w:tc>
          <w:tcPr>
            <w:tcW w:w="1583" w:type="pct"/>
          </w:tcPr>
          <w:p w14:paraId="62F4CE18"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055E3911" w14:textId="77777777" w:rsidR="00F06E83" w:rsidRPr="001550E5" w:rsidRDefault="00F06E83" w:rsidP="00104729">
      <w:pPr>
        <w:spacing w:after="0" w:line="240" w:lineRule="auto"/>
        <w:jc w:val="both"/>
        <w:rPr>
          <w:rFonts w:ascii="Times New Roman" w:hAnsi="Times New Roman"/>
          <w:i/>
          <w:sz w:val="24"/>
          <w:szCs w:val="24"/>
        </w:rPr>
      </w:pPr>
    </w:p>
    <w:p w14:paraId="0AC000CB" w14:textId="33ED83CF" w:rsidR="00F06E83" w:rsidRPr="001550E5" w:rsidRDefault="00F06E83" w:rsidP="00F06E83">
      <w:pPr>
        <w:spacing w:after="0" w:line="240" w:lineRule="auto"/>
        <w:jc w:val="center"/>
        <w:rPr>
          <w:rFonts w:ascii="Times New Roman" w:hAnsi="Times New Roman"/>
          <w:b/>
          <w:sz w:val="24"/>
          <w:szCs w:val="24"/>
        </w:rPr>
      </w:pPr>
      <w:r w:rsidRPr="001550E5">
        <w:rPr>
          <w:rFonts w:ascii="Times New Roman" w:hAnsi="Times New Roman"/>
          <w:b/>
          <w:sz w:val="24"/>
          <w:szCs w:val="24"/>
        </w:rPr>
        <w:t>ПК-15 Способность</w:t>
      </w:r>
      <w:r w:rsidR="00353D58">
        <w:rPr>
          <w:rFonts w:ascii="Times New Roman" w:hAnsi="Times New Roman"/>
          <w:b/>
          <w:sz w:val="24"/>
          <w:szCs w:val="24"/>
        </w:rPr>
        <w:t>ю</w:t>
      </w:r>
      <w:r w:rsidRPr="001550E5">
        <w:rPr>
          <w:rFonts w:ascii="Times New Roman" w:hAnsi="Times New Roman"/>
          <w:b/>
          <w:sz w:val="24"/>
          <w:szCs w:val="24"/>
        </w:rPr>
        <w:t xml:space="preserve"> толковать нормативные правовые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081"/>
        <w:gridCol w:w="4969"/>
      </w:tblGrid>
      <w:tr w:rsidR="00F06E83" w:rsidRPr="001550E5" w14:paraId="4D66E6C0" w14:textId="77777777" w:rsidTr="005517DB">
        <w:trPr>
          <w:trHeight w:val="631"/>
        </w:trPr>
        <w:tc>
          <w:tcPr>
            <w:tcW w:w="3417" w:type="pct"/>
            <w:gridSpan w:val="2"/>
          </w:tcPr>
          <w:p w14:paraId="1252F149"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Планируемые результаты обучения</w:t>
            </w:r>
          </w:p>
          <w:p w14:paraId="12FF3BB7"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4A29CD1" w14:textId="77777777" w:rsidR="00F06E83" w:rsidRPr="001550E5" w:rsidRDefault="00F06E83" w:rsidP="00ED4EB4">
            <w:pPr>
              <w:spacing w:after="0" w:line="240" w:lineRule="auto"/>
              <w:jc w:val="center"/>
              <w:rPr>
                <w:rFonts w:ascii="Times New Roman" w:hAnsi="Times New Roman"/>
                <w:b/>
                <w:sz w:val="24"/>
                <w:szCs w:val="24"/>
              </w:rPr>
            </w:pPr>
            <w:r w:rsidRPr="001550E5">
              <w:rPr>
                <w:rFonts w:ascii="Times New Roman" w:hAnsi="Times New Roman"/>
                <w:b/>
                <w:sz w:val="24"/>
                <w:szCs w:val="24"/>
              </w:rPr>
              <w:t>Критерии оценивания результатов обучения</w:t>
            </w:r>
          </w:p>
        </w:tc>
      </w:tr>
      <w:tr w:rsidR="00E40C17" w:rsidRPr="001550E5" w14:paraId="1A457376" w14:textId="77777777" w:rsidTr="005517DB">
        <w:tc>
          <w:tcPr>
            <w:tcW w:w="524" w:type="pct"/>
          </w:tcPr>
          <w:p w14:paraId="7FAF3202"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Знает</w:t>
            </w:r>
          </w:p>
        </w:tc>
        <w:tc>
          <w:tcPr>
            <w:tcW w:w="2893" w:type="pct"/>
            <w:tcBorders>
              <w:top w:val="single" w:sz="4" w:space="0" w:color="auto"/>
            </w:tcBorders>
          </w:tcPr>
          <w:p w14:paraId="7F1E63E5" w14:textId="77777777" w:rsidR="00E40C17" w:rsidRPr="001550E5" w:rsidRDefault="00E40C17" w:rsidP="00E40C17">
            <w:pPr>
              <w:spacing w:after="0"/>
              <w:jc w:val="both"/>
              <w:rPr>
                <w:rFonts w:ascii="Times New Roman" w:hAnsi="Times New Roman"/>
                <w:sz w:val="24"/>
                <w:szCs w:val="24"/>
              </w:rPr>
            </w:pPr>
            <w:r w:rsidRPr="001550E5">
              <w:rPr>
                <w:rFonts w:ascii="Times New Roman" w:hAnsi="Times New Roman"/>
                <w:sz w:val="24"/>
                <w:szCs w:val="24"/>
              </w:rPr>
              <w:t>нормативные правовые акты, регулирующие гражданско-процессуальные отношения</w:t>
            </w:r>
          </w:p>
        </w:tc>
        <w:tc>
          <w:tcPr>
            <w:tcW w:w="1583" w:type="pct"/>
          </w:tcPr>
          <w:p w14:paraId="4BEB3B0E"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полнота освоения материала, правильность ответов на поставленные вопросы</w:t>
            </w:r>
          </w:p>
        </w:tc>
      </w:tr>
      <w:tr w:rsidR="00E40C17" w:rsidRPr="001550E5" w14:paraId="78875866" w14:textId="77777777" w:rsidTr="005517DB">
        <w:tc>
          <w:tcPr>
            <w:tcW w:w="524" w:type="pct"/>
          </w:tcPr>
          <w:p w14:paraId="756B3481"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Умеет</w:t>
            </w:r>
          </w:p>
        </w:tc>
        <w:tc>
          <w:tcPr>
            <w:tcW w:w="2893" w:type="pct"/>
            <w:tcBorders>
              <w:top w:val="single" w:sz="4" w:space="0" w:color="auto"/>
            </w:tcBorders>
          </w:tcPr>
          <w:p w14:paraId="2CCA335F" w14:textId="77777777" w:rsidR="00E40C17" w:rsidRPr="001550E5" w:rsidRDefault="00E40C17" w:rsidP="00E40C17">
            <w:pPr>
              <w:widowControl w:val="0"/>
              <w:tabs>
                <w:tab w:val="left" w:pos="1134"/>
              </w:tabs>
              <w:spacing w:after="0" w:line="240" w:lineRule="auto"/>
              <w:jc w:val="both"/>
              <w:rPr>
                <w:rFonts w:ascii="Times New Roman" w:hAnsi="Times New Roman"/>
                <w:sz w:val="24"/>
                <w:szCs w:val="24"/>
              </w:rPr>
            </w:pPr>
            <w:r w:rsidRPr="001550E5">
              <w:rPr>
                <w:rFonts w:ascii="Times New Roman" w:eastAsia="Times New Roman" w:hAnsi="Times New Roman"/>
                <w:sz w:val="24"/>
                <w:szCs w:val="24"/>
              </w:rPr>
              <w:t>квалифицировать источники гражданского судопроизводства и правильно толковать и применять нормы права в конкретных гражданско-процессуальных отношениях</w:t>
            </w:r>
          </w:p>
        </w:tc>
        <w:tc>
          <w:tcPr>
            <w:tcW w:w="1583" w:type="pct"/>
          </w:tcPr>
          <w:p w14:paraId="64219CC0"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корректность выбора методов (инструментов) решения задач</w:t>
            </w:r>
          </w:p>
        </w:tc>
      </w:tr>
      <w:tr w:rsidR="00E40C17" w:rsidRPr="001550E5" w14:paraId="384BEBD6" w14:textId="77777777" w:rsidTr="005517DB">
        <w:tc>
          <w:tcPr>
            <w:tcW w:w="524" w:type="pct"/>
          </w:tcPr>
          <w:p w14:paraId="7B573B69"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b/>
                <w:sz w:val="24"/>
                <w:szCs w:val="24"/>
              </w:rPr>
              <w:t xml:space="preserve">Владеет </w:t>
            </w:r>
          </w:p>
        </w:tc>
        <w:tc>
          <w:tcPr>
            <w:tcW w:w="2893" w:type="pct"/>
            <w:tcBorders>
              <w:top w:val="single" w:sz="4" w:space="0" w:color="auto"/>
            </w:tcBorders>
          </w:tcPr>
          <w:p w14:paraId="5C8F1CCF" w14:textId="77777777" w:rsidR="00E40C17" w:rsidRPr="001550E5" w:rsidRDefault="00EE5CA8" w:rsidP="00E40C17">
            <w:pPr>
              <w:spacing w:after="0"/>
              <w:jc w:val="both"/>
              <w:rPr>
                <w:rFonts w:ascii="Times New Roman" w:hAnsi="Times New Roman"/>
                <w:sz w:val="24"/>
                <w:szCs w:val="24"/>
              </w:rPr>
            </w:pPr>
            <w:r w:rsidRPr="001550E5">
              <w:rPr>
                <w:rFonts w:ascii="Times New Roman" w:hAnsi="Times New Roman"/>
                <w:sz w:val="24"/>
                <w:szCs w:val="24"/>
              </w:rPr>
              <w:t xml:space="preserve">навыками </w:t>
            </w:r>
            <w:r w:rsidR="00E40C17" w:rsidRPr="001550E5">
              <w:rPr>
                <w:rFonts w:ascii="Times New Roman" w:eastAsia="Times New Roman" w:hAnsi="Times New Roman"/>
                <w:sz w:val="24"/>
                <w:szCs w:val="24"/>
              </w:rPr>
              <w:t>установления истинного содержания норм, регулирующих гражданско-процессуальные отношения</w:t>
            </w:r>
          </w:p>
        </w:tc>
        <w:tc>
          <w:tcPr>
            <w:tcW w:w="1583" w:type="pct"/>
          </w:tcPr>
          <w:p w14:paraId="7951202A" w14:textId="77777777" w:rsidR="00E40C17" w:rsidRPr="001550E5" w:rsidRDefault="00E40C17" w:rsidP="00E40C17">
            <w:pPr>
              <w:spacing w:after="0" w:line="240" w:lineRule="auto"/>
              <w:jc w:val="both"/>
              <w:rPr>
                <w:rFonts w:ascii="Times New Roman" w:hAnsi="Times New Roman"/>
                <w:sz w:val="24"/>
                <w:szCs w:val="24"/>
              </w:rPr>
            </w:pPr>
            <w:r w:rsidRPr="001550E5">
              <w:rPr>
                <w:rFonts w:ascii="Times New Roman" w:hAnsi="Times New Roman"/>
                <w:sz w:val="24"/>
                <w:szCs w:val="24"/>
              </w:rPr>
              <w:t>самостоятельность решения поставленных задач</w:t>
            </w:r>
          </w:p>
        </w:tc>
      </w:tr>
    </w:tbl>
    <w:p w14:paraId="53A33EE4" w14:textId="77777777" w:rsidR="00F06E83" w:rsidRDefault="00F06E83" w:rsidP="009A2696">
      <w:pPr>
        <w:spacing w:after="0" w:line="240" w:lineRule="auto"/>
        <w:ind w:firstLine="709"/>
        <w:jc w:val="both"/>
        <w:rPr>
          <w:rFonts w:ascii="Times New Roman" w:hAnsi="Times New Roman"/>
          <w:sz w:val="24"/>
        </w:rPr>
      </w:pPr>
    </w:p>
    <w:p w14:paraId="38B09BFA" w14:textId="77777777" w:rsidR="00F06E83" w:rsidRDefault="00F06E83" w:rsidP="009A2696">
      <w:pPr>
        <w:spacing w:after="0" w:line="240" w:lineRule="auto"/>
        <w:ind w:firstLine="709"/>
        <w:jc w:val="both"/>
        <w:rPr>
          <w:rFonts w:ascii="Times New Roman" w:hAnsi="Times New Roman"/>
          <w:sz w:val="24"/>
        </w:rPr>
      </w:pPr>
    </w:p>
    <w:p w14:paraId="6A5C95EB"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7CF038E0" w14:textId="77777777" w:rsidR="00104729" w:rsidRDefault="00104729" w:rsidP="00E1543A">
      <w:pPr>
        <w:spacing w:before="240" w:after="120" w:line="240" w:lineRule="auto"/>
        <w:jc w:val="both"/>
        <w:rPr>
          <w:rFonts w:ascii="Arial" w:hAnsi="Arial" w:cs="Arial"/>
          <w:b/>
          <w:sz w:val="24"/>
          <w:szCs w:val="24"/>
        </w:rPr>
      </w:pPr>
      <w:r w:rsidRPr="003A17E6">
        <w:rPr>
          <w:rFonts w:ascii="Arial" w:hAnsi="Arial" w:cs="Arial"/>
          <w:b/>
          <w:sz w:val="24"/>
          <w:szCs w:val="24"/>
        </w:rPr>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8"/>
        <w:gridCol w:w="2236"/>
        <w:gridCol w:w="18"/>
        <w:gridCol w:w="2705"/>
        <w:gridCol w:w="1985"/>
        <w:gridCol w:w="2120"/>
      </w:tblGrid>
      <w:tr w:rsidR="00461353" w:rsidRPr="008B2B6D" w14:paraId="72925083" w14:textId="77777777" w:rsidTr="00672FE0">
        <w:trPr>
          <w:trHeight w:val="315"/>
          <w:jc w:val="center"/>
        </w:trPr>
        <w:tc>
          <w:tcPr>
            <w:tcW w:w="1659" w:type="pct"/>
            <w:gridSpan w:val="3"/>
            <w:vMerge w:val="restart"/>
            <w:tcBorders>
              <w:top w:val="single" w:sz="4" w:space="0" w:color="000000"/>
              <w:left w:val="single" w:sz="6" w:space="0" w:color="000000"/>
              <w:bottom w:val="single" w:sz="6" w:space="0" w:color="000000"/>
              <w:right w:val="single" w:sz="6" w:space="0" w:color="000000"/>
            </w:tcBorders>
            <w:vAlign w:val="center"/>
          </w:tcPr>
          <w:p w14:paraId="26C2E7C8" w14:textId="77777777" w:rsidR="005B085D" w:rsidRPr="00672FE0" w:rsidRDefault="00461353" w:rsidP="00E1543A">
            <w:pPr>
              <w:suppressAutoHyphens/>
              <w:snapToGrid w:val="0"/>
              <w:spacing w:after="0" w:line="240" w:lineRule="auto"/>
              <w:jc w:val="center"/>
              <w:rPr>
                <w:rFonts w:ascii="Times New Roman" w:hAnsi="Times New Roman"/>
                <w:lang w:eastAsia="ar-SA"/>
              </w:rPr>
            </w:pPr>
            <w:r w:rsidRPr="00672FE0">
              <w:rPr>
                <w:rFonts w:ascii="Times New Roman" w:hAnsi="Times New Roman"/>
                <w:lang w:eastAsia="ar-SA"/>
              </w:rPr>
              <w:t>Контролируемые планируемые результаты обучения</w:t>
            </w:r>
          </w:p>
        </w:tc>
        <w:tc>
          <w:tcPr>
            <w:tcW w:w="1327" w:type="pct"/>
            <w:vMerge w:val="restart"/>
            <w:tcBorders>
              <w:top w:val="single" w:sz="4" w:space="0" w:color="000000"/>
              <w:left w:val="single" w:sz="6" w:space="0" w:color="000000"/>
              <w:right w:val="single" w:sz="6" w:space="0" w:color="000000"/>
            </w:tcBorders>
            <w:vAlign w:val="center"/>
          </w:tcPr>
          <w:p w14:paraId="1E42A79E"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Контролируемые темы дисциплины</w:t>
            </w:r>
          </w:p>
        </w:tc>
        <w:tc>
          <w:tcPr>
            <w:tcW w:w="2014" w:type="pct"/>
            <w:gridSpan w:val="2"/>
            <w:tcBorders>
              <w:top w:val="single" w:sz="4" w:space="0" w:color="000000"/>
              <w:left w:val="single" w:sz="6" w:space="0" w:color="000000"/>
              <w:bottom w:val="single" w:sz="6" w:space="0" w:color="000000"/>
              <w:right w:val="single" w:sz="4" w:space="0" w:color="000000"/>
            </w:tcBorders>
            <w:vAlign w:val="center"/>
            <w:hideMark/>
          </w:tcPr>
          <w:p w14:paraId="7E252891"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Наименование оценочного средства и представление его в ФОС*</w:t>
            </w:r>
          </w:p>
        </w:tc>
      </w:tr>
      <w:tr w:rsidR="00461353" w:rsidRPr="008B2B6D" w14:paraId="5EB91D9C" w14:textId="77777777" w:rsidTr="007D0DAB">
        <w:trPr>
          <w:trHeight w:val="791"/>
          <w:jc w:val="center"/>
        </w:trPr>
        <w:tc>
          <w:tcPr>
            <w:tcW w:w="1659" w:type="pct"/>
            <w:gridSpan w:val="3"/>
            <w:vMerge/>
            <w:tcBorders>
              <w:top w:val="single" w:sz="4" w:space="0" w:color="000000"/>
              <w:left w:val="single" w:sz="6" w:space="0" w:color="000000"/>
              <w:bottom w:val="single" w:sz="6" w:space="0" w:color="000000"/>
              <w:right w:val="single" w:sz="6" w:space="0" w:color="000000"/>
            </w:tcBorders>
            <w:vAlign w:val="center"/>
            <w:hideMark/>
          </w:tcPr>
          <w:p w14:paraId="7227ABF2" w14:textId="77777777" w:rsidR="00461353" w:rsidRPr="00672FE0" w:rsidRDefault="00461353" w:rsidP="00E1543A">
            <w:pPr>
              <w:spacing w:after="0" w:line="240" w:lineRule="auto"/>
              <w:jc w:val="center"/>
              <w:rPr>
                <w:rFonts w:ascii="Times New Roman" w:hAnsi="Times New Roman"/>
                <w:lang w:eastAsia="ar-SA"/>
              </w:rPr>
            </w:pPr>
          </w:p>
        </w:tc>
        <w:tc>
          <w:tcPr>
            <w:tcW w:w="1327" w:type="pct"/>
            <w:vMerge/>
            <w:tcBorders>
              <w:left w:val="single" w:sz="6" w:space="0" w:color="000000"/>
              <w:bottom w:val="single" w:sz="6" w:space="0" w:color="000000"/>
              <w:right w:val="single" w:sz="6" w:space="0" w:color="000000"/>
            </w:tcBorders>
            <w:vAlign w:val="center"/>
          </w:tcPr>
          <w:p w14:paraId="76FC5494" w14:textId="77777777" w:rsidR="00461353" w:rsidRPr="00672FE0" w:rsidRDefault="00461353" w:rsidP="00B26E8C">
            <w:pPr>
              <w:suppressAutoHyphens/>
              <w:snapToGrid w:val="0"/>
              <w:spacing w:after="0" w:line="240" w:lineRule="auto"/>
              <w:jc w:val="center"/>
              <w:rPr>
                <w:rFonts w:ascii="Times New Roman" w:hAnsi="Times New Roman"/>
                <w:b/>
                <w:lang w:eastAsia="ar-SA"/>
              </w:rPr>
            </w:pPr>
          </w:p>
        </w:tc>
        <w:tc>
          <w:tcPr>
            <w:tcW w:w="974" w:type="pct"/>
            <w:tcBorders>
              <w:top w:val="single" w:sz="4" w:space="0" w:color="000000"/>
              <w:left w:val="single" w:sz="6" w:space="0" w:color="000000"/>
              <w:bottom w:val="single" w:sz="6" w:space="0" w:color="000000"/>
              <w:right w:val="single" w:sz="6" w:space="0" w:color="000000"/>
            </w:tcBorders>
            <w:vAlign w:val="center"/>
            <w:hideMark/>
          </w:tcPr>
          <w:p w14:paraId="4945A0BC" w14:textId="77777777" w:rsidR="00461353" w:rsidRPr="00672FE0" w:rsidRDefault="00461353" w:rsidP="00B26E8C">
            <w:pPr>
              <w:suppressAutoHyphens/>
              <w:snapToGrid w:val="0"/>
              <w:spacing w:after="0" w:line="240" w:lineRule="auto"/>
              <w:jc w:val="center"/>
              <w:rPr>
                <w:rFonts w:ascii="Times New Roman" w:hAnsi="Times New Roman"/>
                <w:lang w:eastAsia="ar-SA"/>
              </w:rPr>
            </w:pPr>
            <w:r w:rsidRPr="00672FE0">
              <w:rPr>
                <w:rFonts w:ascii="Times New Roman" w:hAnsi="Times New Roman"/>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0F342697" w14:textId="77777777" w:rsidR="00461353" w:rsidRPr="00672FE0" w:rsidRDefault="00461353" w:rsidP="00B26E8C">
            <w:pPr>
              <w:suppressAutoHyphens/>
              <w:snapToGrid w:val="0"/>
              <w:spacing w:after="0" w:line="240" w:lineRule="auto"/>
              <w:jc w:val="center"/>
              <w:rPr>
                <w:rFonts w:ascii="Times New Roman" w:hAnsi="Times New Roman"/>
                <w:color w:val="000000"/>
                <w:lang w:eastAsia="ar-SA"/>
              </w:rPr>
            </w:pPr>
            <w:r w:rsidRPr="00672FE0">
              <w:rPr>
                <w:rFonts w:ascii="Times New Roman" w:hAnsi="Times New Roman"/>
                <w:color w:val="000000"/>
                <w:lang w:eastAsia="ar-SA"/>
              </w:rPr>
              <w:t>промежуточная аттестация</w:t>
            </w:r>
          </w:p>
        </w:tc>
      </w:tr>
      <w:tr w:rsidR="00E1543A" w:rsidRPr="008B2B6D" w14:paraId="01EE0C6F" w14:textId="77777777" w:rsidTr="007D0DAB">
        <w:trPr>
          <w:trHeight w:val="1209"/>
          <w:jc w:val="center"/>
        </w:trPr>
        <w:tc>
          <w:tcPr>
            <w:tcW w:w="553" w:type="pct"/>
            <w:vMerge w:val="restart"/>
            <w:tcBorders>
              <w:top w:val="single" w:sz="6" w:space="0" w:color="000000"/>
              <w:left w:val="single" w:sz="6" w:space="0" w:color="000000"/>
              <w:right w:val="single" w:sz="6" w:space="0" w:color="000000"/>
            </w:tcBorders>
          </w:tcPr>
          <w:p w14:paraId="7EB1D0B2" w14:textId="59BA3DDB" w:rsidR="00E1543A" w:rsidRPr="00672FE0" w:rsidRDefault="007D6154" w:rsidP="00E1543A">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00E1543A" w:rsidRPr="00672FE0">
              <w:rPr>
                <w:rFonts w:ascii="Times New Roman" w:eastAsia="Times New Roman" w:hAnsi="Times New Roman"/>
                <w:lang w:eastAsia="ru-RU"/>
              </w:rPr>
              <w:t xml:space="preserve">ПК </w:t>
            </w:r>
            <w:r w:rsidR="004F5D09">
              <w:rPr>
                <w:rFonts w:ascii="Times New Roman" w:hAnsi="Times New Roman"/>
                <w:lang w:eastAsia="ar-SA"/>
              </w:rPr>
              <w:t>1</w:t>
            </w:r>
            <w:r w:rsidR="00E1543A" w:rsidRPr="00672FE0">
              <w:rPr>
                <w:rFonts w:ascii="Times New Roman" w:eastAsia="Times New Roman" w:hAnsi="Times New Roman"/>
                <w:lang w:eastAsia="ru-RU"/>
              </w:rPr>
              <w:t xml:space="preserve"> Знает</w:t>
            </w:r>
          </w:p>
        </w:tc>
        <w:tc>
          <w:tcPr>
            <w:tcW w:w="1097" w:type="pct"/>
            <w:vMerge w:val="restart"/>
            <w:tcBorders>
              <w:top w:val="single" w:sz="6" w:space="0" w:color="000000"/>
              <w:left w:val="single" w:sz="6" w:space="0" w:color="000000"/>
              <w:right w:val="single" w:sz="6" w:space="0" w:color="000000"/>
            </w:tcBorders>
          </w:tcPr>
          <w:p w14:paraId="06A03381" w14:textId="05F50BC3" w:rsidR="00E1543A" w:rsidRPr="0040003D" w:rsidRDefault="007D6154" w:rsidP="00E1543A">
            <w:pPr>
              <w:widowControl w:val="0"/>
              <w:spacing w:after="0" w:line="240" w:lineRule="auto"/>
              <w:rPr>
                <w:rFonts w:ascii="Times New Roman" w:hAnsi="Times New Roman"/>
              </w:rPr>
            </w:pPr>
            <w:r w:rsidRPr="0040003D">
              <w:rPr>
                <w:rFonts w:ascii="Times New Roman" w:hAnsi="Times New Roman"/>
              </w:rPr>
              <w:t>положения Конституции РФ, федеральных конституционных законов, федеральных законов, отдельных международных договоров и иных нормативно-правовых актов, направленных на реализацию и осуществление судопроизводства в РФ</w:t>
            </w:r>
          </w:p>
        </w:tc>
        <w:tc>
          <w:tcPr>
            <w:tcW w:w="1336" w:type="pct"/>
            <w:gridSpan w:val="2"/>
            <w:tcBorders>
              <w:top w:val="single" w:sz="6" w:space="0" w:color="000000"/>
              <w:left w:val="single" w:sz="6" w:space="0" w:color="000000"/>
              <w:right w:val="single" w:sz="6" w:space="0" w:color="000000"/>
            </w:tcBorders>
          </w:tcPr>
          <w:p w14:paraId="4AE492A3" w14:textId="77777777" w:rsidR="00E1543A" w:rsidRPr="007D1355" w:rsidRDefault="00E1543A" w:rsidP="00B26E8C">
            <w:pPr>
              <w:suppressAutoHyphens/>
              <w:spacing w:after="0" w:line="240" w:lineRule="auto"/>
              <w:rPr>
                <w:rFonts w:ascii="Times New Roman" w:hAnsi="Times New Roman"/>
              </w:rPr>
            </w:pPr>
            <w:r w:rsidRPr="007D1355">
              <w:rPr>
                <w:rFonts w:ascii="Times New Roman" w:eastAsia="Times New Roman" w:hAnsi="Times New Roman"/>
              </w:rPr>
              <w:t>Тема 1 Предмет гражданского процессуального права</w:t>
            </w:r>
          </w:p>
        </w:tc>
        <w:tc>
          <w:tcPr>
            <w:tcW w:w="974" w:type="pct"/>
            <w:tcBorders>
              <w:top w:val="single" w:sz="6" w:space="0" w:color="000000"/>
              <w:left w:val="single" w:sz="6" w:space="0" w:color="000000"/>
              <w:bottom w:val="single" w:sz="6" w:space="0" w:color="000000"/>
              <w:right w:val="single" w:sz="6" w:space="0" w:color="000000"/>
            </w:tcBorders>
          </w:tcPr>
          <w:p w14:paraId="7A1F865E" w14:textId="77777777" w:rsidR="00E1543A" w:rsidRPr="007D1355" w:rsidRDefault="00E1543A" w:rsidP="00B26E8C">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2672C939" w14:textId="60BF8693" w:rsidR="00E1543A" w:rsidRPr="007D1355" w:rsidRDefault="00387C0C" w:rsidP="00B26E8C">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w:t>
            </w:r>
            <w:r w:rsidR="00E1543A" w:rsidRPr="007D1355">
              <w:rPr>
                <w:rFonts w:ascii="Times New Roman" w:hAnsi="Times New Roman"/>
                <w:lang w:eastAsia="ar-SA"/>
              </w:rPr>
              <w:t>(п. 5.</w:t>
            </w:r>
            <w:r w:rsidR="007D0DAB">
              <w:rPr>
                <w:rFonts w:ascii="Times New Roman" w:hAnsi="Times New Roman"/>
                <w:lang w:eastAsia="ar-SA"/>
              </w:rPr>
              <w:t>5</w:t>
            </w:r>
            <w:r w:rsidR="00E1543A" w:rsidRPr="007D1355">
              <w:rPr>
                <w:rFonts w:ascii="Times New Roman" w:hAnsi="Times New Roman"/>
                <w:lang w:eastAsia="ar-SA"/>
              </w:rPr>
              <w:t>)</w:t>
            </w:r>
          </w:p>
          <w:p w14:paraId="1C9E59F7" w14:textId="7E6FA169" w:rsidR="00E1543A" w:rsidRPr="007D1355" w:rsidRDefault="00387C0C" w:rsidP="00B26E8C">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w:t>
            </w:r>
            <w:r w:rsidR="00E1543A" w:rsidRPr="007D1355">
              <w:rPr>
                <w:rFonts w:ascii="Times New Roman" w:hAnsi="Times New Roman"/>
                <w:lang w:eastAsia="ar-SA"/>
              </w:rPr>
              <w:t>(п. 5.</w:t>
            </w:r>
            <w:r w:rsidR="007D0DAB">
              <w:rPr>
                <w:rFonts w:ascii="Times New Roman" w:hAnsi="Times New Roman"/>
                <w:lang w:eastAsia="ar-SA"/>
              </w:rPr>
              <w:t>6</w:t>
            </w:r>
            <w:r w:rsidR="00E1543A" w:rsidRPr="007D1355">
              <w:rPr>
                <w:rFonts w:ascii="Times New Roman" w:hAnsi="Times New Roman"/>
                <w:lang w:eastAsia="ar-SA"/>
              </w:rPr>
              <w:t>)</w:t>
            </w:r>
          </w:p>
        </w:tc>
      </w:tr>
      <w:tr w:rsidR="00E1543A" w:rsidRPr="008B2B6D" w14:paraId="52133FB2" w14:textId="77777777" w:rsidTr="007D0DAB">
        <w:trPr>
          <w:trHeight w:val="829"/>
          <w:jc w:val="center"/>
        </w:trPr>
        <w:tc>
          <w:tcPr>
            <w:tcW w:w="553" w:type="pct"/>
            <w:vMerge/>
            <w:tcBorders>
              <w:left w:val="single" w:sz="6" w:space="0" w:color="000000"/>
              <w:right w:val="single" w:sz="6" w:space="0" w:color="000000"/>
            </w:tcBorders>
          </w:tcPr>
          <w:p w14:paraId="245FBE8A" w14:textId="77777777" w:rsidR="00E1543A" w:rsidRPr="00672FE0" w:rsidRDefault="00E1543A" w:rsidP="00E1543A">
            <w:pPr>
              <w:spacing w:after="0" w:line="240" w:lineRule="auto"/>
              <w:rPr>
                <w:rFonts w:ascii="Times New Roman" w:hAnsi="Times New Roman"/>
                <w:lang w:eastAsia="ar-SA"/>
              </w:rPr>
            </w:pPr>
          </w:p>
        </w:tc>
        <w:tc>
          <w:tcPr>
            <w:tcW w:w="1097" w:type="pct"/>
            <w:vMerge/>
            <w:tcBorders>
              <w:left w:val="single" w:sz="6" w:space="0" w:color="000000"/>
              <w:right w:val="single" w:sz="6" w:space="0" w:color="000000"/>
            </w:tcBorders>
          </w:tcPr>
          <w:p w14:paraId="081D812A" w14:textId="77777777" w:rsidR="00E1543A" w:rsidRPr="00672FE0" w:rsidRDefault="00E1543A" w:rsidP="00E1543A">
            <w:pPr>
              <w:suppressAutoHyphens/>
              <w:snapToGrid w:val="0"/>
              <w:spacing w:after="0" w:line="240" w:lineRule="auto"/>
              <w:rPr>
                <w:rFonts w:ascii="Times New Roman" w:hAnsi="Times New Roman"/>
                <w:lang w:eastAsia="ar-SA"/>
              </w:rPr>
            </w:pPr>
          </w:p>
        </w:tc>
        <w:tc>
          <w:tcPr>
            <w:tcW w:w="1336" w:type="pct"/>
            <w:gridSpan w:val="2"/>
            <w:tcBorders>
              <w:left w:val="single" w:sz="6" w:space="0" w:color="000000"/>
              <w:right w:val="single" w:sz="6" w:space="0" w:color="000000"/>
            </w:tcBorders>
          </w:tcPr>
          <w:p w14:paraId="6EF0E83E" w14:textId="77777777" w:rsidR="00E1543A" w:rsidRPr="007D1355" w:rsidRDefault="00E1543A" w:rsidP="00B26E8C">
            <w:pPr>
              <w:suppressAutoHyphens/>
              <w:spacing w:after="0" w:line="240" w:lineRule="auto"/>
              <w:rPr>
                <w:rFonts w:ascii="Times New Roman" w:hAnsi="Times New Roman"/>
                <w:lang w:eastAsia="ar-SA"/>
              </w:rPr>
            </w:pPr>
            <w:r w:rsidRPr="007D1355">
              <w:rPr>
                <w:rFonts w:ascii="Times New Roman" w:hAnsi="Times New Roman"/>
              </w:rPr>
              <w:t xml:space="preserve">Тема 2 Источники гражданского </w:t>
            </w:r>
            <w:r w:rsidRPr="007D1355">
              <w:rPr>
                <w:rFonts w:ascii="Times New Roman" w:hAnsi="Times New Roman"/>
                <w:iCs/>
              </w:rPr>
              <w:t>процессуального права</w:t>
            </w:r>
          </w:p>
        </w:tc>
        <w:tc>
          <w:tcPr>
            <w:tcW w:w="974" w:type="pct"/>
            <w:tcBorders>
              <w:top w:val="single" w:sz="6" w:space="0" w:color="000000"/>
              <w:left w:val="single" w:sz="6" w:space="0" w:color="000000"/>
              <w:right w:val="single" w:sz="6" w:space="0" w:color="000000"/>
            </w:tcBorders>
          </w:tcPr>
          <w:p w14:paraId="2B0A975F" w14:textId="7D97A27D" w:rsidR="00E1543A" w:rsidRPr="007D1355" w:rsidRDefault="00E1543A" w:rsidP="00B26E8C">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(п.5.2) </w:t>
            </w:r>
          </w:p>
        </w:tc>
        <w:tc>
          <w:tcPr>
            <w:tcW w:w="1040" w:type="pct"/>
            <w:tcBorders>
              <w:left w:val="single" w:sz="6" w:space="0" w:color="000000"/>
              <w:right w:val="single" w:sz="4" w:space="0" w:color="000000"/>
            </w:tcBorders>
          </w:tcPr>
          <w:p w14:paraId="215B392C" w14:textId="06BB5FAB" w:rsidR="00672FE0" w:rsidRPr="007D1355" w:rsidRDefault="00672FE0" w:rsidP="00672FE0">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sidR="007D0DAB">
              <w:rPr>
                <w:rFonts w:ascii="Times New Roman" w:hAnsi="Times New Roman"/>
                <w:lang w:eastAsia="ar-SA"/>
              </w:rPr>
              <w:t>5</w:t>
            </w:r>
            <w:r w:rsidRPr="007D1355">
              <w:rPr>
                <w:rFonts w:ascii="Times New Roman" w:hAnsi="Times New Roman"/>
                <w:lang w:eastAsia="ar-SA"/>
              </w:rPr>
              <w:t>)</w:t>
            </w:r>
          </w:p>
          <w:p w14:paraId="3F4B9801" w14:textId="2977082D" w:rsidR="00E1543A" w:rsidRPr="007D1355" w:rsidRDefault="00672FE0" w:rsidP="00672FE0">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sidR="007D0DAB">
              <w:rPr>
                <w:rFonts w:ascii="Times New Roman" w:hAnsi="Times New Roman"/>
                <w:lang w:eastAsia="ar-SA"/>
              </w:rPr>
              <w:t>6</w:t>
            </w:r>
            <w:r w:rsidRPr="007D1355">
              <w:rPr>
                <w:rFonts w:ascii="Times New Roman" w:hAnsi="Times New Roman"/>
                <w:lang w:eastAsia="ar-SA"/>
              </w:rPr>
              <w:t>)</w:t>
            </w:r>
          </w:p>
        </w:tc>
      </w:tr>
      <w:tr w:rsidR="007D0DAB" w:rsidRPr="008B2B6D" w14:paraId="45B60E11" w14:textId="77777777" w:rsidTr="007D0DAB">
        <w:trPr>
          <w:trHeight w:val="732"/>
          <w:jc w:val="center"/>
        </w:trPr>
        <w:tc>
          <w:tcPr>
            <w:tcW w:w="553" w:type="pct"/>
            <w:vMerge/>
            <w:tcBorders>
              <w:left w:val="single" w:sz="6" w:space="0" w:color="000000"/>
              <w:right w:val="single" w:sz="6" w:space="0" w:color="000000"/>
            </w:tcBorders>
          </w:tcPr>
          <w:p w14:paraId="477F67A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DB76EC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12148E6" w14:textId="66C3DE91" w:rsidR="007D0DAB" w:rsidRPr="007D1355"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3 </w:t>
            </w:r>
            <w:r w:rsidRPr="007D1355">
              <w:rPr>
                <w:rFonts w:ascii="Times New Roman" w:eastAsia="Times New Roman" w:hAnsi="Times New Roman"/>
              </w:rPr>
              <w:t>Принципы гражданского процессуального права (гражданского процесса)</w:t>
            </w:r>
          </w:p>
        </w:tc>
        <w:tc>
          <w:tcPr>
            <w:tcW w:w="974" w:type="pct"/>
            <w:tcBorders>
              <w:top w:val="single" w:sz="6" w:space="0" w:color="000000"/>
              <w:left w:val="single" w:sz="6" w:space="0" w:color="000000"/>
              <w:right w:val="single" w:sz="6" w:space="0" w:color="000000"/>
            </w:tcBorders>
          </w:tcPr>
          <w:p w14:paraId="74F63E0C" w14:textId="5B694DD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07B4A52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47CE050" w14:textId="382F8515"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57FFBE3" w14:textId="77777777" w:rsidTr="007D0DAB">
        <w:trPr>
          <w:trHeight w:val="732"/>
          <w:jc w:val="center"/>
        </w:trPr>
        <w:tc>
          <w:tcPr>
            <w:tcW w:w="553" w:type="pct"/>
            <w:vMerge/>
            <w:tcBorders>
              <w:left w:val="single" w:sz="6" w:space="0" w:color="000000"/>
              <w:right w:val="single" w:sz="6" w:space="0" w:color="000000"/>
            </w:tcBorders>
          </w:tcPr>
          <w:p w14:paraId="7446741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DDFC4D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C8F079B" w14:textId="77777777" w:rsidR="007D0DAB" w:rsidRPr="007D1355" w:rsidRDefault="007D0DAB" w:rsidP="007D0DAB">
            <w:pPr>
              <w:suppressAutoHyphens/>
              <w:spacing w:after="0" w:line="240" w:lineRule="auto"/>
              <w:rPr>
                <w:rFonts w:ascii="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6" w:space="0" w:color="000000"/>
              <w:left w:val="single" w:sz="6" w:space="0" w:color="000000"/>
              <w:right w:val="single" w:sz="6" w:space="0" w:color="000000"/>
            </w:tcBorders>
          </w:tcPr>
          <w:p w14:paraId="36239230"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0DABFCDA" w14:textId="71DC1D60" w:rsidR="007D0DAB" w:rsidRPr="007D1355"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6" w:space="0" w:color="000000"/>
              <w:left w:val="single" w:sz="6" w:space="0" w:color="000000"/>
              <w:right w:val="single" w:sz="4" w:space="0" w:color="000000"/>
            </w:tcBorders>
          </w:tcPr>
          <w:p w14:paraId="3B4094A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2F4D443" w14:textId="379474E2"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E589244" w14:textId="77777777" w:rsidTr="007D0DAB">
        <w:trPr>
          <w:trHeight w:val="732"/>
          <w:jc w:val="center"/>
        </w:trPr>
        <w:tc>
          <w:tcPr>
            <w:tcW w:w="553" w:type="pct"/>
            <w:vMerge/>
            <w:tcBorders>
              <w:left w:val="single" w:sz="6" w:space="0" w:color="000000"/>
              <w:right w:val="single" w:sz="6" w:space="0" w:color="000000"/>
            </w:tcBorders>
          </w:tcPr>
          <w:p w14:paraId="09EEFC86"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5A57F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4EDED9C"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6" w:space="0" w:color="000000"/>
              <w:left w:val="single" w:sz="6" w:space="0" w:color="000000"/>
              <w:right w:val="single" w:sz="6" w:space="0" w:color="000000"/>
            </w:tcBorders>
          </w:tcPr>
          <w:p w14:paraId="06C140B5" w14:textId="0BE58FFD"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331F02E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CFA032D" w14:textId="47BE4608"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59D1DCD" w14:textId="77777777" w:rsidTr="007D0DAB">
        <w:trPr>
          <w:trHeight w:val="732"/>
          <w:jc w:val="center"/>
        </w:trPr>
        <w:tc>
          <w:tcPr>
            <w:tcW w:w="553" w:type="pct"/>
            <w:vMerge/>
            <w:tcBorders>
              <w:left w:val="single" w:sz="6" w:space="0" w:color="000000"/>
              <w:right w:val="single" w:sz="6" w:space="0" w:color="000000"/>
            </w:tcBorders>
          </w:tcPr>
          <w:p w14:paraId="66F0080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170DFC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2453946"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6" w:space="0" w:color="000000"/>
              <w:left w:val="single" w:sz="6" w:space="0" w:color="000000"/>
              <w:right w:val="single" w:sz="6" w:space="0" w:color="000000"/>
            </w:tcBorders>
          </w:tcPr>
          <w:p w14:paraId="4E8C828F" w14:textId="7EC93C30"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7F797F50" w14:textId="43D539DC"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0F1B8C2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1AFF029" w14:textId="2EDD267D"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76A5E35" w14:textId="77777777" w:rsidTr="007D0DAB">
        <w:trPr>
          <w:trHeight w:val="732"/>
          <w:jc w:val="center"/>
        </w:trPr>
        <w:tc>
          <w:tcPr>
            <w:tcW w:w="553" w:type="pct"/>
            <w:vMerge/>
            <w:tcBorders>
              <w:left w:val="single" w:sz="6" w:space="0" w:color="000000"/>
              <w:right w:val="single" w:sz="6" w:space="0" w:color="000000"/>
            </w:tcBorders>
          </w:tcPr>
          <w:p w14:paraId="378D113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9D98F3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A573772"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6" w:space="0" w:color="000000"/>
              <w:left w:val="single" w:sz="6" w:space="0" w:color="000000"/>
              <w:right w:val="single" w:sz="6" w:space="0" w:color="000000"/>
            </w:tcBorders>
          </w:tcPr>
          <w:p w14:paraId="2EF6F8CA" w14:textId="4EF6D1D0"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0D1145F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D7FB5B3" w14:textId="6AB51E44"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2C685B0" w14:textId="77777777" w:rsidTr="007D0DAB">
        <w:trPr>
          <w:trHeight w:val="732"/>
          <w:jc w:val="center"/>
        </w:trPr>
        <w:tc>
          <w:tcPr>
            <w:tcW w:w="553" w:type="pct"/>
            <w:vMerge/>
            <w:tcBorders>
              <w:left w:val="single" w:sz="6" w:space="0" w:color="000000"/>
              <w:right w:val="single" w:sz="6" w:space="0" w:color="000000"/>
            </w:tcBorders>
          </w:tcPr>
          <w:p w14:paraId="56ACEA5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2A7430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5C3568F"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6" w:space="0" w:color="000000"/>
              <w:left w:val="single" w:sz="6" w:space="0" w:color="000000"/>
              <w:right w:val="single" w:sz="6" w:space="0" w:color="000000"/>
            </w:tcBorders>
          </w:tcPr>
          <w:p w14:paraId="51DC7ED2" w14:textId="5DE7E25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4416BF7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E142A5" w14:textId="37BC00C3"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FE1BD0B" w14:textId="77777777" w:rsidTr="007D0DAB">
        <w:trPr>
          <w:trHeight w:val="732"/>
          <w:jc w:val="center"/>
        </w:trPr>
        <w:tc>
          <w:tcPr>
            <w:tcW w:w="553" w:type="pct"/>
            <w:vMerge/>
            <w:tcBorders>
              <w:left w:val="single" w:sz="6" w:space="0" w:color="000000"/>
              <w:right w:val="single" w:sz="6" w:space="0" w:color="000000"/>
            </w:tcBorders>
          </w:tcPr>
          <w:p w14:paraId="5503914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E9DAB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A786A9C"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6" w:space="0" w:color="000000"/>
              <w:left w:val="single" w:sz="6" w:space="0" w:color="000000"/>
              <w:right w:val="single" w:sz="6" w:space="0" w:color="000000"/>
            </w:tcBorders>
          </w:tcPr>
          <w:p w14:paraId="1A17DD45" w14:textId="5592168D"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45BA7A4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B5D931E" w14:textId="1DF1471D"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652C7ED" w14:textId="77777777" w:rsidTr="007D0DAB">
        <w:trPr>
          <w:trHeight w:val="312"/>
          <w:jc w:val="center"/>
        </w:trPr>
        <w:tc>
          <w:tcPr>
            <w:tcW w:w="553" w:type="pct"/>
            <w:vMerge/>
            <w:tcBorders>
              <w:left w:val="single" w:sz="6" w:space="0" w:color="000000"/>
              <w:right w:val="single" w:sz="6" w:space="0" w:color="000000"/>
            </w:tcBorders>
          </w:tcPr>
          <w:p w14:paraId="021E0BF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5BEBD3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16D5AFF" w14:textId="7777777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6" w:space="0" w:color="000000"/>
              <w:left w:val="single" w:sz="6" w:space="0" w:color="000000"/>
              <w:right w:val="single" w:sz="6" w:space="0" w:color="000000"/>
            </w:tcBorders>
          </w:tcPr>
          <w:p w14:paraId="1EB052A5" w14:textId="77AB94AF"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19B3884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B7017ED" w14:textId="17800854"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5BB30E5" w14:textId="77777777" w:rsidTr="007D0DAB">
        <w:trPr>
          <w:trHeight w:val="403"/>
          <w:jc w:val="center"/>
        </w:trPr>
        <w:tc>
          <w:tcPr>
            <w:tcW w:w="553" w:type="pct"/>
            <w:vMerge/>
            <w:tcBorders>
              <w:left w:val="single" w:sz="6" w:space="0" w:color="000000"/>
              <w:right w:val="single" w:sz="6" w:space="0" w:color="000000"/>
            </w:tcBorders>
          </w:tcPr>
          <w:p w14:paraId="00CC871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1668B5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5FB6ABC" w14:textId="13D5106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6" w:space="0" w:color="000000"/>
              <w:left w:val="single" w:sz="6" w:space="0" w:color="000000"/>
              <w:right w:val="single" w:sz="6" w:space="0" w:color="000000"/>
            </w:tcBorders>
          </w:tcPr>
          <w:p w14:paraId="693A7819" w14:textId="2CFA280B"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24FFF67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D8BC2C1" w14:textId="0A9E55A6"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1E5AC0F" w14:textId="77777777" w:rsidTr="007D0DAB">
        <w:trPr>
          <w:trHeight w:val="267"/>
          <w:jc w:val="center"/>
        </w:trPr>
        <w:tc>
          <w:tcPr>
            <w:tcW w:w="553" w:type="pct"/>
            <w:vMerge/>
            <w:tcBorders>
              <w:left w:val="single" w:sz="6" w:space="0" w:color="000000"/>
              <w:right w:val="single" w:sz="6" w:space="0" w:color="000000"/>
            </w:tcBorders>
          </w:tcPr>
          <w:p w14:paraId="694F964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463BB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A6E1F0A" w14:textId="733C0A2B"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6" w:space="0" w:color="000000"/>
              <w:left w:val="single" w:sz="6" w:space="0" w:color="000000"/>
              <w:right w:val="single" w:sz="6" w:space="0" w:color="000000"/>
            </w:tcBorders>
          </w:tcPr>
          <w:p w14:paraId="6DA9C5FB" w14:textId="6D8A366E"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327585A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830C440" w14:textId="61959CA7"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EEAAEA4" w14:textId="77777777" w:rsidTr="007D0DAB">
        <w:trPr>
          <w:trHeight w:val="732"/>
          <w:jc w:val="center"/>
        </w:trPr>
        <w:tc>
          <w:tcPr>
            <w:tcW w:w="553" w:type="pct"/>
            <w:vMerge/>
            <w:tcBorders>
              <w:left w:val="single" w:sz="6" w:space="0" w:color="000000"/>
              <w:right w:val="single" w:sz="6" w:space="0" w:color="000000"/>
            </w:tcBorders>
          </w:tcPr>
          <w:p w14:paraId="5306890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CC29EC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1518FE9" w14:textId="37F58EF9"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6" w:space="0" w:color="000000"/>
              <w:left w:val="single" w:sz="6" w:space="0" w:color="000000"/>
              <w:right w:val="single" w:sz="6" w:space="0" w:color="000000"/>
            </w:tcBorders>
          </w:tcPr>
          <w:p w14:paraId="010A94CC" w14:textId="6A9D6A2C"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10D6E59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0DFA5DB" w14:textId="1F32C519"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07A96C8" w14:textId="77777777" w:rsidTr="007D0DAB">
        <w:trPr>
          <w:trHeight w:val="508"/>
          <w:jc w:val="center"/>
        </w:trPr>
        <w:tc>
          <w:tcPr>
            <w:tcW w:w="553" w:type="pct"/>
            <w:vMerge/>
            <w:tcBorders>
              <w:left w:val="single" w:sz="6" w:space="0" w:color="000000"/>
              <w:right w:val="single" w:sz="6" w:space="0" w:color="000000"/>
            </w:tcBorders>
          </w:tcPr>
          <w:p w14:paraId="1C3AB75A"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398AF2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383E1CD" w14:textId="1FE2DF3C"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6" w:space="0" w:color="000000"/>
              <w:left w:val="single" w:sz="6" w:space="0" w:color="000000"/>
              <w:right w:val="single" w:sz="6" w:space="0" w:color="000000"/>
            </w:tcBorders>
          </w:tcPr>
          <w:p w14:paraId="557A5AA0" w14:textId="03468288"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586BFE9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7A3582E" w14:textId="4211DAD1"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A26AC77" w14:textId="77777777" w:rsidTr="007D0DAB">
        <w:trPr>
          <w:trHeight w:val="732"/>
          <w:jc w:val="center"/>
        </w:trPr>
        <w:tc>
          <w:tcPr>
            <w:tcW w:w="553" w:type="pct"/>
            <w:vMerge/>
            <w:tcBorders>
              <w:left w:val="single" w:sz="6" w:space="0" w:color="000000"/>
              <w:right w:val="single" w:sz="6" w:space="0" w:color="000000"/>
            </w:tcBorders>
          </w:tcPr>
          <w:p w14:paraId="19F747B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E8798F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3031E61" w14:textId="2C1A9F2D" w:rsidR="007D0DAB" w:rsidRPr="007D1355"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6" w:space="0" w:color="000000"/>
              <w:left w:val="single" w:sz="6" w:space="0" w:color="000000"/>
              <w:right w:val="single" w:sz="6" w:space="0" w:color="000000"/>
            </w:tcBorders>
          </w:tcPr>
          <w:p w14:paraId="59B15E5B" w14:textId="288E2649"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39C23A1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5070A65" w14:textId="6B3AE0FD"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F6ACA42" w14:textId="77777777" w:rsidTr="007D0DAB">
        <w:trPr>
          <w:trHeight w:val="732"/>
          <w:jc w:val="center"/>
        </w:trPr>
        <w:tc>
          <w:tcPr>
            <w:tcW w:w="553" w:type="pct"/>
            <w:vMerge/>
            <w:tcBorders>
              <w:left w:val="single" w:sz="6" w:space="0" w:color="000000"/>
              <w:right w:val="single" w:sz="6" w:space="0" w:color="000000"/>
            </w:tcBorders>
          </w:tcPr>
          <w:p w14:paraId="18B3410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D25D5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452D9F9" w14:textId="4EE6FC04" w:rsidR="007D0DAB" w:rsidRPr="007D1355"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6" w:space="0" w:color="000000"/>
              <w:left w:val="single" w:sz="6" w:space="0" w:color="000000"/>
              <w:right w:val="single" w:sz="6" w:space="0" w:color="000000"/>
            </w:tcBorders>
          </w:tcPr>
          <w:p w14:paraId="6980EE5C" w14:textId="0E5EF841"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4FAD3CE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422A043" w14:textId="44067FA0"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2AC919E" w14:textId="77777777" w:rsidTr="007D0DAB">
        <w:trPr>
          <w:trHeight w:val="732"/>
          <w:jc w:val="center"/>
        </w:trPr>
        <w:tc>
          <w:tcPr>
            <w:tcW w:w="553" w:type="pct"/>
            <w:vMerge/>
            <w:tcBorders>
              <w:left w:val="single" w:sz="6" w:space="0" w:color="000000"/>
              <w:right w:val="single" w:sz="6" w:space="0" w:color="000000"/>
            </w:tcBorders>
          </w:tcPr>
          <w:p w14:paraId="7EDE2E5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CA50D8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30413C2" w14:textId="0E465D15"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tcPr>
          <w:p w14:paraId="12FC94EA"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644878D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EE99957" w14:textId="4B507066"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DAA4C13" w14:textId="77777777" w:rsidTr="007D0DAB">
        <w:trPr>
          <w:trHeight w:val="732"/>
          <w:jc w:val="center"/>
        </w:trPr>
        <w:tc>
          <w:tcPr>
            <w:tcW w:w="553" w:type="pct"/>
            <w:vMerge/>
            <w:tcBorders>
              <w:left w:val="single" w:sz="6" w:space="0" w:color="000000"/>
              <w:right w:val="single" w:sz="6" w:space="0" w:color="000000"/>
            </w:tcBorders>
          </w:tcPr>
          <w:p w14:paraId="115B53B6"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7A7238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20A53D8" w14:textId="4B8D7C94"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6" w:space="0" w:color="000000"/>
              <w:left w:val="single" w:sz="6" w:space="0" w:color="000000"/>
              <w:right w:val="single" w:sz="6" w:space="0" w:color="000000"/>
            </w:tcBorders>
          </w:tcPr>
          <w:p w14:paraId="413F7E07" w14:textId="04EDDE43"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37F1F9D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BD2B659" w14:textId="590B019A"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78F6638" w14:textId="77777777" w:rsidTr="007D0DAB">
        <w:trPr>
          <w:trHeight w:val="512"/>
          <w:jc w:val="center"/>
        </w:trPr>
        <w:tc>
          <w:tcPr>
            <w:tcW w:w="553" w:type="pct"/>
            <w:vMerge/>
            <w:tcBorders>
              <w:left w:val="single" w:sz="6" w:space="0" w:color="000000"/>
              <w:right w:val="single" w:sz="6" w:space="0" w:color="000000"/>
            </w:tcBorders>
          </w:tcPr>
          <w:p w14:paraId="2935434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B62D47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97E5CC9" w14:textId="37CBC242"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6" w:space="0" w:color="000000"/>
              <w:left w:val="single" w:sz="6" w:space="0" w:color="000000"/>
              <w:right w:val="single" w:sz="6" w:space="0" w:color="000000"/>
            </w:tcBorders>
          </w:tcPr>
          <w:p w14:paraId="1FBA464A" w14:textId="1B8D93D1"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158A49E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827525C" w14:textId="7541CA41"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7CB9546" w14:textId="77777777" w:rsidTr="007D0DAB">
        <w:trPr>
          <w:trHeight w:val="562"/>
          <w:jc w:val="center"/>
        </w:trPr>
        <w:tc>
          <w:tcPr>
            <w:tcW w:w="553" w:type="pct"/>
            <w:vMerge/>
            <w:tcBorders>
              <w:left w:val="single" w:sz="6" w:space="0" w:color="000000"/>
              <w:right w:val="single" w:sz="6" w:space="0" w:color="000000"/>
            </w:tcBorders>
          </w:tcPr>
          <w:p w14:paraId="4351412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F3DEBC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58A42DA" w14:textId="43F93A73"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6" w:space="0" w:color="000000"/>
              <w:left w:val="single" w:sz="6" w:space="0" w:color="000000"/>
              <w:right w:val="single" w:sz="6" w:space="0" w:color="000000"/>
            </w:tcBorders>
          </w:tcPr>
          <w:p w14:paraId="443362B6" w14:textId="587EB1F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279A70E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25EBED5" w14:textId="6AE992CC"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5577F4E" w14:textId="77777777" w:rsidTr="007D0DAB">
        <w:trPr>
          <w:trHeight w:val="401"/>
          <w:jc w:val="center"/>
        </w:trPr>
        <w:tc>
          <w:tcPr>
            <w:tcW w:w="553" w:type="pct"/>
            <w:vMerge/>
            <w:tcBorders>
              <w:left w:val="single" w:sz="6" w:space="0" w:color="000000"/>
              <w:right w:val="single" w:sz="6" w:space="0" w:color="000000"/>
            </w:tcBorders>
          </w:tcPr>
          <w:p w14:paraId="282A522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9DB98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FE47E07" w14:textId="2C15A6F7" w:rsidR="007D0DAB" w:rsidRPr="007D1355"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6" w:space="0" w:color="000000"/>
              <w:left w:val="single" w:sz="6" w:space="0" w:color="000000"/>
              <w:right w:val="single" w:sz="6" w:space="0" w:color="000000"/>
            </w:tcBorders>
          </w:tcPr>
          <w:p w14:paraId="289CEC9C" w14:textId="7A83C30C"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3FF7AFB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72DDBD7" w14:textId="1C1C7F09" w:rsidR="007D0DAB" w:rsidRPr="007D1355"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5D9316B" w14:textId="77777777" w:rsidTr="007D0DAB">
        <w:trPr>
          <w:trHeight w:val="815"/>
          <w:jc w:val="center"/>
        </w:trPr>
        <w:tc>
          <w:tcPr>
            <w:tcW w:w="553" w:type="pct"/>
            <w:vMerge w:val="restart"/>
            <w:tcBorders>
              <w:top w:val="single" w:sz="18" w:space="0" w:color="000000"/>
              <w:left w:val="single" w:sz="6" w:space="0" w:color="000000"/>
              <w:right w:val="single" w:sz="6" w:space="0" w:color="000000"/>
            </w:tcBorders>
          </w:tcPr>
          <w:p w14:paraId="71D73CC6" w14:textId="09C874AB"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Pr>
                <w:rFonts w:ascii="Times New Roman" w:eastAsia="Times New Roman" w:hAnsi="Times New Roman"/>
                <w:lang w:eastAsia="ru-RU"/>
              </w:rPr>
              <w:t>ет</w:t>
            </w:r>
            <w:r w:rsidRPr="00672FE0">
              <w:rPr>
                <w:rFonts w:ascii="Times New Roman" w:eastAsia="Times New Roman" w:hAnsi="Times New Roman"/>
                <w:lang w:eastAsia="ru-RU"/>
              </w:rPr>
              <w:t>:</w:t>
            </w:r>
          </w:p>
          <w:p w14:paraId="69436399" w14:textId="56856BC5" w:rsidR="007D0DAB" w:rsidRPr="00672FE0" w:rsidRDefault="007D0DAB" w:rsidP="007D0DAB">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О</w:t>
            </w:r>
            <w:r w:rsidRPr="00672FE0">
              <w:rPr>
                <w:rFonts w:ascii="Times New Roman" w:eastAsia="Times New Roman" w:hAnsi="Times New Roman"/>
                <w:lang w:eastAsia="ru-RU"/>
              </w:rPr>
              <w:t xml:space="preserve">ПК </w:t>
            </w:r>
            <w:r>
              <w:rPr>
                <w:rFonts w:ascii="Times New Roman" w:eastAsia="Times New Roman" w:hAnsi="Times New Roman"/>
                <w:lang w:eastAsia="ru-RU"/>
              </w:rPr>
              <w:t>1</w:t>
            </w:r>
            <w:r w:rsidRPr="00672FE0">
              <w:rPr>
                <w:rFonts w:ascii="Times New Roman" w:eastAsia="Times New Roman" w:hAnsi="Times New Roman"/>
                <w:lang w:eastAsia="ru-RU"/>
              </w:rPr>
              <w:t xml:space="preserve"> </w:t>
            </w:r>
          </w:p>
        </w:tc>
        <w:tc>
          <w:tcPr>
            <w:tcW w:w="1097" w:type="pct"/>
            <w:vMerge w:val="restart"/>
            <w:tcBorders>
              <w:top w:val="single" w:sz="18" w:space="0" w:color="000000"/>
              <w:left w:val="single" w:sz="6" w:space="0" w:color="000000"/>
              <w:right w:val="single" w:sz="6" w:space="0" w:color="000000"/>
            </w:tcBorders>
          </w:tcPr>
          <w:p w14:paraId="5950E588" w14:textId="08E4BBBD" w:rsidR="007D0DAB" w:rsidRPr="0040003D" w:rsidRDefault="007D0DAB" w:rsidP="007D0DAB">
            <w:pPr>
              <w:spacing w:after="0" w:line="240" w:lineRule="auto"/>
              <w:rPr>
                <w:rFonts w:ascii="Times New Roman" w:hAnsi="Times New Roman"/>
              </w:rPr>
            </w:pPr>
            <w:r w:rsidRPr="0040003D">
              <w:rPr>
                <w:rFonts w:ascii="Times New Roman" w:hAnsi="Times New Roman"/>
              </w:rPr>
              <w:t>воспринимать, обобщать и анализировать полученную информацию, относящуюся к источникам гражданского процесса</w:t>
            </w:r>
          </w:p>
        </w:tc>
        <w:tc>
          <w:tcPr>
            <w:tcW w:w="1336" w:type="pct"/>
            <w:gridSpan w:val="2"/>
            <w:tcBorders>
              <w:top w:val="single" w:sz="18" w:space="0" w:color="000000"/>
              <w:left w:val="single" w:sz="6" w:space="0" w:color="000000"/>
              <w:bottom w:val="single" w:sz="4" w:space="0" w:color="auto"/>
              <w:right w:val="single" w:sz="6" w:space="0" w:color="000000"/>
            </w:tcBorders>
            <w:shd w:val="clear" w:color="auto" w:fill="auto"/>
          </w:tcPr>
          <w:p w14:paraId="0F828367" w14:textId="7970C224"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18" w:space="0" w:color="000000"/>
              <w:left w:val="single" w:sz="6" w:space="0" w:color="000000"/>
              <w:bottom w:val="single" w:sz="4" w:space="0" w:color="auto"/>
              <w:right w:val="single" w:sz="6" w:space="0" w:color="000000"/>
            </w:tcBorders>
            <w:shd w:val="clear" w:color="auto" w:fill="auto"/>
          </w:tcPr>
          <w:p w14:paraId="043B8B40"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6624DD8D" w14:textId="75D4EAAB"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18" w:space="0" w:color="000000"/>
              <w:left w:val="single" w:sz="6" w:space="0" w:color="000000"/>
              <w:bottom w:val="single" w:sz="4" w:space="0" w:color="auto"/>
              <w:right w:val="single" w:sz="4" w:space="0" w:color="000000"/>
            </w:tcBorders>
          </w:tcPr>
          <w:p w14:paraId="61AA4A0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2DFFC26" w14:textId="5CE605D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067EC4D" w14:textId="77777777" w:rsidTr="007D0DAB">
        <w:trPr>
          <w:trHeight w:val="854"/>
          <w:jc w:val="center"/>
        </w:trPr>
        <w:tc>
          <w:tcPr>
            <w:tcW w:w="553" w:type="pct"/>
            <w:vMerge/>
            <w:tcBorders>
              <w:left w:val="single" w:sz="6" w:space="0" w:color="000000"/>
              <w:right w:val="single" w:sz="6" w:space="0" w:color="000000"/>
            </w:tcBorders>
          </w:tcPr>
          <w:p w14:paraId="2849BA2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7638F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5741F50" w14:textId="77777777"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7 </w:t>
            </w:r>
            <w:r w:rsidRPr="00672FE0">
              <w:rPr>
                <w:rFonts w:ascii="Times New Roman" w:eastAsia="Times New Roman" w:hAnsi="Times New Roman"/>
              </w:rPr>
              <w:t xml:space="preserve">Участники гражданского процесса: стороны, третьи лица </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2E23A1F" w14:textId="15B46E6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Дискуссия (п. 5.</w:t>
            </w:r>
            <w:r>
              <w:rPr>
                <w:rFonts w:ascii="Times New Roman" w:hAnsi="Times New Roman"/>
                <w:color w:val="000000"/>
                <w:lang w:eastAsia="ar-SA"/>
              </w:rPr>
              <w:t>4</w:t>
            </w:r>
            <w:r w:rsidRPr="00672FE0">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520C6FA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7194B3B" w14:textId="4224673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45DB039" w14:textId="77777777" w:rsidTr="007D0DAB">
        <w:trPr>
          <w:trHeight w:val="837"/>
          <w:jc w:val="center"/>
        </w:trPr>
        <w:tc>
          <w:tcPr>
            <w:tcW w:w="553" w:type="pct"/>
            <w:vMerge/>
            <w:tcBorders>
              <w:left w:val="single" w:sz="6" w:space="0" w:color="000000"/>
              <w:right w:val="single" w:sz="6" w:space="0" w:color="000000"/>
            </w:tcBorders>
          </w:tcPr>
          <w:p w14:paraId="1DE125F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179F5A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ED10239" w14:textId="77777777"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8 </w:t>
            </w:r>
            <w:r w:rsidRPr="00672FE0">
              <w:rPr>
                <w:rFonts w:ascii="Times New Roman" w:eastAsia="Times New Roman" w:hAnsi="Times New Roman"/>
              </w:rPr>
              <w:t>Участие прокурора в гражданском процессе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34F0B4A" w14:textId="70749BA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300F608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A4496E4" w14:textId="58F5F90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B8515DC" w14:textId="77777777" w:rsidTr="007D0DAB">
        <w:trPr>
          <w:trHeight w:val="1183"/>
          <w:jc w:val="center"/>
        </w:trPr>
        <w:tc>
          <w:tcPr>
            <w:tcW w:w="553" w:type="pct"/>
            <w:vMerge/>
            <w:tcBorders>
              <w:left w:val="single" w:sz="6" w:space="0" w:color="000000"/>
              <w:right w:val="single" w:sz="6" w:space="0" w:color="000000"/>
            </w:tcBorders>
          </w:tcPr>
          <w:p w14:paraId="093E5D3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88BC18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48C461C" w14:textId="77777777"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9 </w:t>
            </w:r>
            <w:r w:rsidRPr="00672FE0">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89D3FCD" w14:textId="7AA9B86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6AF71C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9C0FBB4" w14:textId="23AD9A8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74D8FA3" w14:textId="77777777" w:rsidTr="007D0DAB">
        <w:trPr>
          <w:trHeight w:val="632"/>
          <w:jc w:val="center"/>
        </w:trPr>
        <w:tc>
          <w:tcPr>
            <w:tcW w:w="553" w:type="pct"/>
            <w:vMerge/>
            <w:tcBorders>
              <w:left w:val="single" w:sz="6" w:space="0" w:color="000000"/>
              <w:right w:val="single" w:sz="6" w:space="0" w:color="000000"/>
            </w:tcBorders>
          </w:tcPr>
          <w:p w14:paraId="3BA4814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1011B80"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288BDA4" w14:textId="77777777"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10 </w:t>
            </w:r>
            <w:r w:rsidRPr="00672FE0">
              <w:rPr>
                <w:rFonts w:ascii="Times New Roman" w:eastAsia="Times New Roman" w:hAnsi="Times New Roman"/>
              </w:rPr>
              <w:t>Представительство в суде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06D1FAB0" w14:textId="70E6C2B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2DA39A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D8F8E29" w14:textId="68E3CB2F"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F6B3053" w14:textId="77777777" w:rsidTr="007D0DAB">
        <w:trPr>
          <w:trHeight w:val="700"/>
          <w:jc w:val="center"/>
        </w:trPr>
        <w:tc>
          <w:tcPr>
            <w:tcW w:w="553" w:type="pct"/>
            <w:vMerge/>
            <w:tcBorders>
              <w:left w:val="single" w:sz="6" w:space="0" w:color="000000"/>
              <w:right w:val="single" w:sz="6" w:space="0" w:color="000000"/>
            </w:tcBorders>
          </w:tcPr>
          <w:p w14:paraId="18D9118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A81AE5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C0A6B6B" w14:textId="1721DCF9"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Тема 1</w:t>
            </w:r>
            <w:r>
              <w:rPr>
                <w:rFonts w:ascii="Times New Roman" w:hAnsi="Times New Roman"/>
              </w:rPr>
              <w:t>2</w:t>
            </w:r>
            <w:r w:rsidRPr="00672FE0">
              <w:rPr>
                <w:rFonts w:ascii="Times New Roman" w:hAnsi="Times New Roman"/>
              </w:rPr>
              <w:t xml:space="preserve"> </w:t>
            </w:r>
            <w:r w:rsidRPr="00672FE0">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6C7AE9A" w14:textId="65535C2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4E6780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F5588BA" w14:textId="78988D2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024227C" w14:textId="77777777" w:rsidTr="007D0DAB">
        <w:trPr>
          <w:trHeight w:val="707"/>
          <w:jc w:val="center"/>
        </w:trPr>
        <w:tc>
          <w:tcPr>
            <w:tcW w:w="553" w:type="pct"/>
            <w:vMerge/>
            <w:tcBorders>
              <w:left w:val="single" w:sz="6" w:space="0" w:color="000000"/>
              <w:right w:val="single" w:sz="6" w:space="0" w:color="000000"/>
            </w:tcBorders>
          </w:tcPr>
          <w:p w14:paraId="6F4A3AA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DB9E67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FCB91E4" w14:textId="0C8361F2"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Тема 1</w:t>
            </w:r>
            <w:r>
              <w:rPr>
                <w:rFonts w:ascii="Times New Roman" w:hAnsi="Times New Roman"/>
              </w:rPr>
              <w:t>4</w:t>
            </w:r>
            <w:r w:rsidRPr="00672FE0">
              <w:rPr>
                <w:rFonts w:ascii="Times New Roman" w:hAnsi="Times New Roman"/>
              </w:rPr>
              <w:t xml:space="preserve"> </w:t>
            </w:r>
            <w:r w:rsidRPr="00672FE0">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FA89AD1" w14:textId="3129A4A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83E02A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248063C" w14:textId="5DF9804F"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7DA467E" w14:textId="77777777" w:rsidTr="007D0DAB">
        <w:trPr>
          <w:trHeight w:val="771"/>
          <w:jc w:val="center"/>
        </w:trPr>
        <w:tc>
          <w:tcPr>
            <w:tcW w:w="553" w:type="pct"/>
            <w:vMerge/>
            <w:tcBorders>
              <w:left w:val="single" w:sz="6" w:space="0" w:color="000000"/>
              <w:right w:val="single" w:sz="6" w:space="0" w:color="000000"/>
            </w:tcBorders>
          </w:tcPr>
          <w:p w14:paraId="59B5002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FD4701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3DD604C" w14:textId="0550F8A1"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w:t>
            </w:r>
            <w:r>
              <w:rPr>
                <w:rFonts w:ascii="Times New Roman" w:hAnsi="Times New Roman"/>
              </w:rPr>
              <w:t>18</w:t>
            </w:r>
            <w:r w:rsidRPr="00672FE0">
              <w:rPr>
                <w:rFonts w:ascii="Times New Roman" w:hAnsi="Times New Roman"/>
              </w:rPr>
              <w:t xml:space="preserve"> </w:t>
            </w:r>
            <w:r w:rsidRPr="00672FE0">
              <w:rPr>
                <w:rFonts w:ascii="Times New Roman" w:eastAsia="Times New Roman" w:hAnsi="Times New Roman"/>
              </w:rPr>
              <w:t>Особое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EC42F0F" w14:textId="7777777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074E1810" w14:textId="0E5EF52F"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4" w:space="0" w:color="auto"/>
              <w:left w:val="single" w:sz="6" w:space="0" w:color="000000"/>
              <w:bottom w:val="single" w:sz="6" w:space="0" w:color="000000"/>
              <w:right w:val="single" w:sz="4" w:space="0" w:color="000000"/>
            </w:tcBorders>
          </w:tcPr>
          <w:p w14:paraId="1EAC759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9FDC779" w14:textId="5928AE0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294604A" w14:textId="77777777" w:rsidTr="007D0DAB">
        <w:trPr>
          <w:trHeight w:val="826"/>
          <w:jc w:val="center"/>
        </w:trPr>
        <w:tc>
          <w:tcPr>
            <w:tcW w:w="553" w:type="pct"/>
            <w:vMerge/>
            <w:tcBorders>
              <w:left w:val="single" w:sz="6" w:space="0" w:color="000000"/>
              <w:right w:val="single" w:sz="6" w:space="0" w:color="000000"/>
            </w:tcBorders>
          </w:tcPr>
          <w:p w14:paraId="0BCF524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9517A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B87C85" w14:textId="6CA0585D"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 xml:space="preserve">Тема </w:t>
            </w:r>
            <w:r>
              <w:rPr>
                <w:rFonts w:ascii="Times New Roman" w:hAnsi="Times New Roman"/>
              </w:rPr>
              <w:t>19</w:t>
            </w:r>
            <w:r w:rsidRPr="00672FE0">
              <w:rPr>
                <w:rFonts w:ascii="Times New Roman" w:hAnsi="Times New Roman"/>
              </w:rPr>
              <w:t xml:space="preserve"> </w:t>
            </w:r>
            <w:r w:rsidRPr="00672FE0">
              <w:rPr>
                <w:rFonts w:ascii="Times New Roman" w:eastAsia="Times New Roman" w:hAnsi="Times New Roman"/>
              </w:rPr>
              <w:t>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24C217E" w14:textId="7777777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D8DA58C" w14:textId="5790F33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557A096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E14E4A4" w14:textId="45C7D8A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9B48BAE" w14:textId="77777777" w:rsidTr="007D0DAB">
        <w:trPr>
          <w:trHeight w:val="1183"/>
          <w:jc w:val="center"/>
        </w:trPr>
        <w:tc>
          <w:tcPr>
            <w:tcW w:w="553" w:type="pct"/>
            <w:vMerge/>
            <w:tcBorders>
              <w:left w:val="single" w:sz="6" w:space="0" w:color="000000"/>
              <w:right w:val="single" w:sz="6" w:space="0" w:color="000000"/>
            </w:tcBorders>
          </w:tcPr>
          <w:p w14:paraId="013EC25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FB233B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276981F" w14:textId="4743589A"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Тема  2</w:t>
            </w:r>
            <w:r>
              <w:rPr>
                <w:rFonts w:ascii="Times New Roman" w:hAnsi="Times New Roman"/>
              </w:rPr>
              <w:t>0</w:t>
            </w:r>
            <w:r w:rsidRPr="00672FE0">
              <w:rPr>
                <w:rFonts w:ascii="Times New Roman" w:hAnsi="Times New Roman"/>
              </w:rPr>
              <w:t xml:space="preserve"> </w:t>
            </w:r>
            <w:r w:rsidRPr="00672FE0">
              <w:rPr>
                <w:rFonts w:ascii="Times New Roman" w:eastAsia="Times New Roman" w:hAnsi="Times New Roman"/>
              </w:rPr>
              <w:t>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9614FAE" w14:textId="7777777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3F4D6A19" w14:textId="308D44A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1FE8B62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7EC2783" w14:textId="3D9FAC3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CB63B5C" w14:textId="77777777" w:rsidTr="007D0DAB">
        <w:trPr>
          <w:trHeight w:val="1183"/>
          <w:jc w:val="center"/>
        </w:trPr>
        <w:tc>
          <w:tcPr>
            <w:tcW w:w="553" w:type="pct"/>
            <w:vMerge/>
            <w:tcBorders>
              <w:left w:val="single" w:sz="6" w:space="0" w:color="000000"/>
              <w:right w:val="single" w:sz="6" w:space="0" w:color="000000"/>
            </w:tcBorders>
          </w:tcPr>
          <w:p w14:paraId="005E6A3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11C716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B375E92" w14:textId="2DC9DF36" w:rsidR="007D0DAB" w:rsidRPr="00672FE0" w:rsidRDefault="007D0DAB" w:rsidP="007D0DAB">
            <w:pPr>
              <w:spacing w:after="0" w:line="240" w:lineRule="auto"/>
              <w:rPr>
                <w:rFonts w:ascii="Times New Roman" w:eastAsia="Times New Roman" w:hAnsi="Times New Roman"/>
              </w:rPr>
            </w:pPr>
            <w:r w:rsidRPr="00672FE0">
              <w:rPr>
                <w:rFonts w:ascii="Times New Roman" w:hAnsi="Times New Roman"/>
              </w:rPr>
              <w:t>Тема 2</w:t>
            </w:r>
            <w:r>
              <w:rPr>
                <w:rFonts w:ascii="Times New Roman" w:hAnsi="Times New Roman"/>
              </w:rPr>
              <w:t>1</w:t>
            </w:r>
            <w:r w:rsidRPr="00672FE0">
              <w:rPr>
                <w:rFonts w:ascii="Times New Roman" w:hAnsi="Times New Roman"/>
              </w:rPr>
              <w:t xml:space="preserve"> </w:t>
            </w:r>
            <w:r w:rsidRPr="00672FE0">
              <w:rPr>
                <w:rFonts w:ascii="Times New Roman" w:eastAsia="Times New Roman" w:hAnsi="Times New Roman"/>
              </w:rPr>
              <w:t>Пересмотр вступивших в законную силу решений, определений и постановлений по вновь открывшимся или новым обстоятельствам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51A447E" w14:textId="7777777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672FE0">
              <w:rPr>
                <w:rFonts w:ascii="Times New Roman" w:hAnsi="Times New Roman"/>
                <w:color w:val="000000"/>
                <w:lang w:eastAsia="ar-SA"/>
              </w:rPr>
              <w:t>Собеседование  (п. 5.2)</w:t>
            </w:r>
          </w:p>
          <w:p w14:paraId="66E3D1CD" w14:textId="61746FF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4B18A63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CF48C46" w14:textId="0BACE61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7FC6F30" w14:textId="77777777" w:rsidTr="007D0DAB">
        <w:trPr>
          <w:trHeight w:val="1095"/>
          <w:jc w:val="center"/>
        </w:trPr>
        <w:tc>
          <w:tcPr>
            <w:tcW w:w="553" w:type="pct"/>
            <w:vMerge w:val="restart"/>
            <w:tcBorders>
              <w:top w:val="single" w:sz="18" w:space="0" w:color="000000"/>
              <w:left w:val="single" w:sz="6" w:space="0" w:color="000000"/>
              <w:right w:val="single" w:sz="6" w:space="0" w:color="000000"/>
            </w:tcBorders>
          </w:tcPr>
          <w:p w14:paraId="281591E2" w14:textId="6987B531" w:rsidR="007D0DAB" w:rsidRPr="00672FE0" w:rsidRDefault="007D0DAB" w:rsidP="007D0DAB">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Pr="00672FE0">
              <w:rPr>
                <w:rFonts w:ascii="Times New Roman" w:eastAsia="Times New Roman" w:hAnsi="Times New Roman"/>
                <w:color w:val="000000"/>
                <w:lang w:eastAsia="ru-RU"/>
              </w:rPr>
              <w:t>:</w:t>
            </w:r>
          </w:p>
          <w:p w14:paraId="5E8A574D" w14:textId="647AA109" w:rsidR="007D0DAB" w:rsidRPr="00672FE0" w:rsidRDefault="007D0DAB" w:rsidP="007D0D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w:t>
            </w:r>
            <w:r w:rsidRPr="00672FE0">
              <w:rPr>
                <w:rFonts w:ascii="Times New Roman" w:eastAsia="Times New Roman" w:hAnsi="Times New Roman"/>
                <w:color w:val="000000"/>
                <w:lang w:eastAsia="ru-RU"/>
              </w:rPr>
              <w:t xml:space="preserve">ПК </w:t>
            </w:r>
            <w:r>
              <w:rPr>
                <w:rFonts w:ascii="Times New Roman" w:eastAsia="Times New Roman" w:hAnsi="Times New Roman"/>
                <w:color w:val="000000"/>
                <w:lang w:eastAsia="ru-RU"/>
              </w:rPr>
              <w:t>1</w:t>
            </w:r>
          </w:p>
        </w:tc>
        <w:tc>
          <w:tcPr>
            <w:tcW w:w="1097" w:type="pct"/>
            <w:vMerge w:val="restart"/>
            <w:tcBorders>
              <w:top w:val="single" w:sz="18" w:space="0" w:color="000000"/>
              <w:left w:val="single" w:sz="6" w:space="0" w:color="000000"/>
              <w:right w:val="single" w:sz="6" w:space="0" w:color="000000"/>
            </w:tcBorders>
          </w:tcPr>
          <w:p w14:paraId="7C441AC2" w14:textId="19FBF0CD" w:rsidR="007D0DAB" w:rsidRPr="0040003D" w:rsidRDefault="007D0DAB" w:rsidP="007D0DAB">
            <w:pPr>
              <w:spacing w:after="0" w:line="240" w:lineRule="auto"/>
              <w:rPr>
                <w:rFonts w:ascii="Times New Roman" w:hAnsi="Times New Roman"/>
              </w:rPr>
            </w:pPr>
            <w:r w:rsidRPr="0040003D">
              <w:rPr>
                <w:rFonts w:ascii="Times New Roman" w:hAnsi="Times New Roman"/>
              </w:rPr>
              <w:t xml:space="preserve">навыками работы с законодательными, иными правовыми актами и документами в области </w:t>
            </w:r>
            <w:r w:rsidRPr="0040003D">
              <w:rPr>
                <w:rStyle w:val="tgc"/>
                <w:rFonts w:ascii="Times New Roman" w:hAnsi="Times New Roman"/>
              </w:rPr>
              <w:t>регулирования деятельности лиц, участвующих в гражданском судопроизводстве</w:t>
            </w:r>
          </w:p>
        </w:tc>
        <w:tc>
          <w:tcPr>
            <w:tcW w:w="1336" w:type="pct"/>
            <w:gridSpan w:val="2"/>
            <w:tcBorders>
              <w:top w:val="single" w:sz="18" w:space="0" w:color="000000"/>
              <w:left w:val="single" w:sz="6" w:space="0" w:color="000000"/>
              <w:bottom w:val="single" w:sz="6" w:space="0" w:color="000000"/>
              <w:right w:val="single" w:sz="6" w:space="0" w:color="000000"/>
            </w:tcBorders>
            <w:shd w:val="clear" w:color="auto" w:fill="auto"/>
          </w:tcPr>
          <w:p w14:paraId="5BC372FF" w14:textId="65C40D3F" w:rsidR="007D0DAB" w:rsidRPr="00672FE0" w:rsidRDefault="007D0DAB" w:rsidP="007D0DAB">
            <w:pPr>
              <w:spacing w:after="0" w:line="240" w:lineRule="auto"/>
              <w:rPr>
                <w:rFonts w:ascii="Times New Roman" w:eastAsia="Times New Roman" w:hAnsi="Times New Roman"/>
              </w:rPr>
            </w:pPr>
            <w:r w:rsidRPr="007D1355">
              <w:rPr>
                <w:rFonts w:ascii="Times New Roman" w:eastAsia="Times New Roman" w:hAnsi="Times New Roman"/>
              </w:rPr>
              <w:t>Тема 1 Предмет гражданского процессуального права</w:t>
            </w:r>
          </w:p>
        </w:tc>
        <w:tc>
          <w:tcPr>
            <w:tcW w:w="974" w:type="pct"/>
            <w:tcBorders>
              <w:top w:val="single" w:sz="18" w:space="0" w:color="000000"/>
              <w:left w:val="single" w:sz="6" w:space="0" w:color="000000"/>
              <w:right w:val="single" w:sz="6" w:space="0" w:color="000000"/>
            </w:tcBorders>
            <w:shd w:val="clear" w:color="auto" w:fill="auto"/>
          </w:tcPr>
          <w:p w14:paraId="7637712A" w14:textId="2D3D199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18" w:space="0" w:color="000000"/>
              <w:left w:val="single" w:sz="6" w:space="0" w:color="000000"/>
              <w:bottom w:val="single" w:sz="6" w:space="0" w:color="000000"/>
              <w:right w:val="single" w:sz="4" w:space="0" w:color="000000"/>
            </w:tcBorders>
          </w:tcPr>
          <w:p w14:paraId="23DC492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92127B0" w14:textId="54F01EF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156B7EE" w14:textId="77777777" w:rsidTr="007D0DAB">
        <w:trPr>
          <w:trHeight w:val="1183"/>
          <w:jc w:val="center"/>
        </w:trPr>
        <w:tc>
          <w:tcPr>
            <w:tcW w:w="553" w:type="pct"/>
            <w:vMerge/>
            <w:tcBorders>
              <w:left w:val="single" w:sz="6" w:space="0" w:color="000000"/>
              <w:right w:val="single" w:sz="6" w:space="0" w:color="000000"/>
            </w:tcBorders>
          </w:tcPr>
          <w:p w14:paraId="5A4285F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1B16E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B4B37AC" w14:textId="70A1197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2 Источники гражданского </w:t>
            </w:r>
            <w:r w:rsidRPr="007D1355">
              <w:rPr>
                <w:rFonts w:ascii="Times New Roman" w:hAnsi="Times New Roman"/>
                <w:iCs/>
              </w:rPr>
              <w:t>процессуального права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901E527" w14:textId="6F59D74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(п.5.2) </w:t>
            </w:r>
          </w:p>
        </w:tc>
        <w:tc>
          <w:tcPr>
            <w:tcW w:w="1040" w:type="pct"/>
            <w:tcBorders>
              <w:top w:val="single" w:sz="4" w:space="0" w:color="auto"/>
              <w:left w:val="single" w:sz="6" w:space="0" w:color="000000"/>
              <w:bottom w:val="single" w:sz="6" w:space="0" w:color="000000"/>
              <w:right w:val="single" w:sz="4" w:space="0" w:color="000000"/>
            </w:tcBorders>
          </w:tcPr>
          <w:p w14:paraId="5CC44D3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56DD37A" w14:textId="71D3CED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6EF5EA6" w14:textId="77777777" w:rsidTr="007D0DAB">
        <w:trPr>
          <w:trHeight w:val="694"/>
          <w:jc w:val="center"/>
        </w:trPr>
        <w:tc>
          <w:tcPr>
            <w:tcW w:w="553" w:type="pct"/>
            <w:vMerge/>
            <w:tcBorders>
              <w:left w:val="single" w:sz="6" w:space="0" w:color="000000"/>
              <w:right w:val="single" w:sz="6" w:space="0" w:color="000000"/>
            </w:tcBorders>
          </w:tcPr>
          <w:p w14:paraId="76DAD94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4CFA03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C422E60" w14:textId="174268F9"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3 </w:t>
            </w:r>
            <w:r w:rsidRPr="007D1355">
              <w:rPr>
                <w:rFonts w:ascii="Times New Roman" w:eastAsia="Times New Roman" w:hAnsi="Times New Roman"/>
              </w:rPr>
              <w:t>Принципы гражданского процессуального права (гражданского процесса)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1FA1542" w14:textId="69C1E37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182EC6A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99AE927" w14:textId="5586E1A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2AAD4BA" w14:textId="77777777" w:rsidTr="007D0DAB">
        <w:trPr>
          <w:trHeight w:val="845"/>
          <w:jc w:val="center"/>
        </w:trPr>
        <w:tc>
          <w:tcPr>
            <w:tcW w:w="553" w:type="pct"/>
            <w:vMerge/>
            <w:tcBorders>
              <w:left w:val="single" w:sz="6" w:space="0" w:color="000000"/>
              <w:right w:val="single" w:sz="6" w:space="0" w:color="000000"/>
            </w:tcBorders>
          </w:tcPr>
          <w:p w14:paraId="580EEC3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F88884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3E17352" w14:textId="23E04EF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F411FAE"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3B11F4F8" w14:textId="05083870"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4" w:space="0" w:color="auto"/>
              <w:left w:val="single" w:sz="6" w:space="0" w:color="000000"/>
              <w:bottom w:val="single" w:sz="6" w:space="0" w:color="000000"/>
              <w:right w:val="single" w:sz="4" w:space="0" w:color="000000"/>
            </w:tcBorders>
          </w:tcPr>
          <w:p w14:paraId="3A782A8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632B733" w14:textId="2F05833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0F954B9" w14:textId="77777777" w:rsidTr="007D0DAB">
        <w:trPr>
          <w:trHeight w:val="700"/>
          <w:jc w:val="center"/>
        </w:trPr>
        <w:tc>
          <w:tcPr>
            <w:tcW w:w="553" w:type="pct"/>
            <w:vMerge/>
            <w:tcBorders>
              <w:left w:val="single" w:sz="6" w:space="0" w:color="000000"/>
              <w:right w:val="single" w:sz="6" w:space="0" w:color="000000"/>
            </w:tcBorders>
          </w:tcPr>
          <w:p w14:paraId="5EAFBC0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6CE792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A0A5749" w14:textId="247EC2D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9C35300" w14:textId="2E068A4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2F69781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454B6E5" w14:textId="7C312AB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57A0312" w14:textId="77777777" w:rsidTr="007D0DAB">
        <w:trPr>
          <w:trHeight w:val="1183"/>
          <w:jc w:val="center"/>
        </w:trPr>
        <w:tc>
          <w:tcPr>
            <w:tcW w:w="553" w:type="pct"/>
            <w:vMerge/>
            <w:tcBorders>
              <w:left w:val="single" w:sz="6" w:space="0" w:color="000000"/>
              <w:right w:val="single" w:sz="6" w:space="0" w:color="000000"/>
            </w:tcBorders>
          </w:tcPr>
          <w:p w14:paraId="1833F56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C5A531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032C863" w14:textId="7BD35783"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5D13FA3" w14:textId="0B8E83BA"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473E63CB" w14:textId="1B38BFD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068B198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14EC21F" w14:textId="215E5D6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36B5053" w14:textId="77777777" w:rsidTr="007D0DAB">
        <w:trPr>
          <w:trHeight w:val="557"/>
          <w:jc w:val="center"/>
        </w:trPr>
        <w:tc>
          <w:tcPr>
            <w:tcW w:w="553" w:type="pct"/>
            <w:vMerge/>
            <w:tcBorders>
              <w:left w:val="single" w:sz="6" w:space="0" w:color="000000"/>
              <w:right w:val="single" w:sz="6" w:space="0" w:color="000000"/>
            </w:tcBorders>
          </w:tcPr>
          <w:p w14:paraId="34D47AE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7C57BF"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B3F1413" w14:textId="73F22F6A"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DF20700" w14:textId="02FAF9E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87779B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9036CA3" w14:textId="4A84A3A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3BEF29C" w14:textId="77777777" w:rsidTr="007D0DAB">
        <w:trPr>
          <w:trHeight w:val="843"/>
          <w:jc w:val="center"/>
        </w:trPr>
        <w:tc>
          <w:tcPr>
            <w:tcW w:w="553" w:type="pct"/>
            <w:vMerge/>
            <w:tcBorders>
              <w:left w:val="single" w:sz="6" w:space="0" w:color="000000"/>
              <w:right w:val="single" w:sz="6" w:space="0" w:color="000000"/>
            </w:tcBorders>
          </w:tcPr>
          <w:p w14:paraId="26F5795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23BC0E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963A19A" w14:textId="46E6166D"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0737A14F" w14:textId="03F71F6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34B4778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C340C0B" w14:textId="0A5B59C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C287303" w14:textId="77777777" w:rsidTr="007D0DAB">
        <w:trPr>
          <w:trHeight w:val="686"/>
          <w:jc w:val="center"/>
        </w:trPr>
        <w:tc>
          <w:tcPr>
            <w:tcW w:w="553" w:type="pct"/>
            <w:vMerge/>
            <w:tcBorders>
              <w:left w:val="single" w:sz="6" w:space="0" w:color="000000"/>
              <w:right w:val="single" w:sz="6" w:space="0" w:color="000000"/>
            </w:tcBorders>
          </w:tcPr>
          <w:p w14:paraId="7F6E4B2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46C49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6F13E42" w14:textId="501208DF"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195A724" w14:textId="5EEB253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D7F1D4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539F994" w14:textId="40933AC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72C0F9D" w14:textId="77777777" w:rsidTr="007D0DAB">
        <w:trPr>
          <w:trHeight w:val="1183"/>
          <w:jc w:val="center"/>
        </w:trPr>
        <w:tc>
          <w:tcPr>
            <w:tcW w:w="553" w:type="pct"/>
            <w:vMerge/>
            <w:tcBorders>
              <w:left w:val="single" w:sz="6" w:space="0" w:color="000000"/>
              <w:right w:val="single" w:sz="6" w:space="0" w:color="000000"/>
            </w:tcBorders>
          </w:tcPr>
          <w:p w14:paraId="16D1288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0CDF9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E9A8AD" w14:textId="4B15774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FF8B702" w14:textId="118CB2E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017B1FD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391B07A" w14:textId="6B8163E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0CF8150" w14:textId="77777777" w:rsidTr="007D0DAB">
        <w:trPr>
          <w:trHeight w:val="771"/>
          <w:jc w:val="center"/>
        </w:trPr>
        <w:tc>
          <w:tcPr>
            <w:tcW w:w="553" w:type="pct"/>
            <w:vMerge/>
            <w:tcBorders>
              <w:left w:val="single" w:sz="6" w:space="0" w:color="000000"/>
              <w:right w:val="single" w:sz="6" w:space="0" w:color="000000"/>
            </w:tcBorders>
          </w:tcPr>
          <w:p w14:paraId="005FC4F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1403C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BE1F783" w14:textId="2B741281"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3EFE550" w14:textId="1EF69D0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5.5)</w:t>
            </w:r>
          </w:p>
        </w:tc>
        <w:tc>
          <w:tcPr>
            <w:tcW w:w="1040" w:type="pct"/>
            <w:tcBorders>
              <w:top w:val="single" w:sz="4" w:space="0" w:color="auto"/>
              <w:left w:val="single" w:sz="6" w:space="0" w:color="000000"/>
              <w:bottom w:val="single" w:sz="6" w:space="0" w:color="000000"/>
              <w:right w:val="single" w:sz="4" w:space="0" w:color="000000"/>
            </w:tcBorders>
          </w:tcPr>
          <w:p w14:paraId="7BA7AE8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53D0401" w14:textId="6AE048F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753D3B9" w14:textId="77777777" w:rsidTr="007D0DAB">
        <w:trPr>
          <w:trHeight w:val="826"/>
          <w:jc w:val="center"/>
        </w:trPr>
        <w:tc>
          <w:tcPr>
            <w:tcW w:w="553" w:type="pct"/>
            <w:vMerge/>
            <w:tcBorders>
              <w:left w:val="single" w:sz="6" w:space="0" w:color="000000"/>
              <w:right w:val="single" w:sz="6" w:space="0" w:color="000000"/>
            </w:tcBorders>
          </w:tcPr>
          <w:p w14:paraId="63A0C9E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A6F90A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0CD3F9" w14:textId="1CA7DC4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82CBC9E" w14:textId="6632850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18C7956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74CC5F9" w14:textId="3BBA553F"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0D79D77" w14:textId="77777777" w:rsidTr="007D0DAB">
        <w:trPr>
          <w:trHeight w:val="1183"/>
          <w:jc w:val="center"/>
        </w:trPr>
        <w:tc>
          <w:tcPr>
            <w:tcW w:w="553" w:type="pct"/>
            <w:vMerge/>
            <w:tcBorders>
              <w:left w:val="single" w:sz="6" w:space="0" w:color="000000"/>
              <w:right w:val="single" w:sz="6" w:space="0" w:color="000000"/>
            </w:tcBorders>
          </w:tcPr>
          <w:p w14:paraId="25EE3A1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F388FE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7F5662F" w14:textId="03977F6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F4D5DF0" w14:textId="65FFFC1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23CC7EE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619A4E4" w14:textId="772DA14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027B383" w14:textId="77777777" w:rsidTr="007D0DAB">
        <w:trPr>
          <w:trHeight w:val="1183"/>
          <w:jc w:val="center"/>
        </w:trPr>
        <w:tc>
          <w:tcPr>
            <w:tcW w:w="553" w:type="pct"/>
            <w:vMerge/>
            <w:tcBorders>
              <w:left w:val="single" w:sz="6" w:space="0" w:color="000000"/>
              <w:right w:val="single" w:sz="6" w:space="0" w:color="000000"/>
            </w:tcBorders>
          </w:tcPr>
          <w:p w14:paraId="3AC0A18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B01232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5ADDBEB" w14:textId="6F7D6E33"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1DC9954" w14:textId="39F9830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39F5932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6F2EAD4" w14:textId="1D1ACD6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A960618" w14:textId="77777777" w:rsidTr="007D0DAB">
        <w:trPr>
          <w:trHeight w:val="1183"/>
          <w:jc w:val="center"/>
        </w:trPr>
        <w:tc>
          <w:tcPr>
            <w:tcW w:w="553" w:type="pct"/>
            <w:vMerge/>
            <w:tcBorders>
              <w:left w:val="single" w:sz="6" w:space="0" w:color="000000"/>
              <w:right w:val="single" w:sz="6" w:space="0" w:color="000000"/>
            </w:tcBorders>
          </w:tcPr>
          <w:p w14:paraId="4E1E830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395869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A597A5E" w14:textId="2123C312"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77DC775" w14:textId="4095656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40884DC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F59942A" w14:textId="481C2C0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C859CCB" w14:textId="77777777" w:rsidTr="007D0DAB">
        <w:trPr>
          <w:trHeight w:val="1183"/>
          <w:jc w:val="center"/>
        </w:trPr>
        <w:tc>
          <w:tcPr>
            <w:tcW w:w="553" w:type="pct"/>
            <w:vMerge/>
            <w:tcBorders>
              <w:left w:val="single" w:sz="6" w:space="0" w:color="000000"/>
              <w:right w:val="single" w:sz="6" w:space="0" w:color="000000"/>
            </w:tcBorders>
          </w:tcPr>
          <w:p w14:paraId="4874A3D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DBED9E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DBB6357" w14:textId="4667C012"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9031D59" w14:textId="15404AB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5C1DDF4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789CCE2" w14:textId="010ABDA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1C68784" w14:textId="77777777" w:rsidTr="007D0DAB">
        <w:trPr>
          <w:trHeight w:val="572"/>
          <w:jc w:val="center"/>
        </w:trPr>
        <w:tc>
          <w:tcPr>
            <w:tcW w:w="553" w:type="pct"/>
            <w:vMerge/>
            <w:tcBorders>
              <w:left w:val="single" w:sz="6" w:space="0" w:color="000000"/>
              <w:right w:val="single" w:sz="6" w:space="0" w:color="000000"/>
            </w:tcBorders>
          </w:tcPr>
          <w:p w14:paraId="3CDCF56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3BF729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29B1212" w14:textId="337E9D09" w:rsidR="007D0DAB" w:rsidRPr="00672FE0" w:rsidRDefault="007D0DAB" w:rsidP="007D0DAB">
            <w:pPr>
              <w:spacing w:after="0" w:line="240" w:lineRule="auto"/>
              <w:rPr>
                <w:rFonts w:ascii="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shd w:val="clear" w:color="auto" w:fill="auto"/>
          </w:tcPr>
          <w:p w14:paraId="15B3CBFB" w14:textId="1B5B2EC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7101DE9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DA51940" w14:textId="6FC42AAA"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64B8ECC" w14:textId="77777777" w:rsidTr="007D0DAB">
        <w:trPr>
          <w:trHeight w:val="1209"/>
          <w:jc w:val="center"/>
        </w:trPr>
        <w:tc>
          <w:tcPr>
            <w:tcW w:w="553" w:type="pct"/>
            <w:vMerge/>
            <w:tcBorders>
              <w:left w:val="single" w:sz="6" w:space="0" w:color="000000"/>
              <w:right w:val="single" w:sz="6" w:space="0" w:color="000000"/>
            </w:tcBorders>
          </w:tcPr>
          <w:p w14:paraId="22E3C6F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7559AAD" w14:textId="77777777" w:rsidR="007D0DAB" w:rsidRPr="00672FE0" w:rsidRDefault="007D0DAB" w:rsidP="007D0DAB">
            <w:pPr>
              <w:widowControl w:val="0"/>
              <w:spacing w:after="0" w:line="240" w:lineRule="auto"/>
              <w:rPr>
                <w:rFonts w:ascii="Times New Roman" w:eastAsia="Times New Roman" w:hAnsi="Times New Roman"/>
              </w:rPr>
            </w:pPr>
          </w:p>
        </w:tc>
        <w:tc>
          <w:tcPr>
            <w:tcW w:w="1336" w:type="pct"/>
            <w:gridSpan w:val="2"/>
            <w:tcBorders>
              <w:top w:val="single" w:sz="6" w:space="0" w:color="000000"/>
              <w:left w:val="single" w:sz="6" w:space="0" w:color="000000"/>
              <w:right w:val="single" w:sz="6" w:space="0" w:color="000000"/>
            </w:tcBorders>
          </w:tcPr>
          <w:p w14:paraId="4A1B8C41" w14:textId="63C5CA51"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18 Особое производство.</w:t>
            </w:r>
          </w:p>
        </w:tc>
        <w:tc>
          <w:tcPr>
            <w:tcW w:w="974" w:type="pct"/>
            <w:tcBorders>
              <w:top w:val="single" w:sz="6" w:space="0" w:color="000000"/>
              <w:left w:val="single" w:sz="6" w:space="0" w:color="000000"/>
              <w:bottom w:val="single" w:sz="6" w:space="0" w:color="000000"/>
              <w:right w:val="single" w:sz="6" w:space="0" w:color="000000"/>
            </w:tcBorders>
          </w:tcPr>
          <w:p w14:paraId="1DE0764D" w14:textId="35EF840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176AE6A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72735E6" w14:textId="7B1F521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6BB5CB1" w14:textId="77777777" w:rsidTr="007D0DAB">
        <w:trPr>
          <w:trHeight w:val="1209"/>
          <w:jc w:val="center"/>
        </w:trPr>
        <w:tc>
          <w:tcPr>
            <w:tcW w:w="553" w:type="pct"/>
            <w:vMerge/>
            <w:tcBorders>
              <w:left w:val="single" w:sz="6" w:space="0" w:color="000000"/>
              <w:right w:val="single" w:sz="6" w:space="0" w:color="000000"/>
            </w:tcBorders>
          </w:tcPr>
          <w:p w14:paraId="5BB2049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766346C" w14:textId="77777777" w:rsidR="007D0DAB" w:rsidRPr="00672FE0" w:rsidRDefault="007D0DAB" w:rsidP="007D0DAB">
            <w:pPr>
              <w:widowControl w:val="0"/>
              <w:spacing w:after="0" w:line="240" w:lineRule="auto"/>
              <w:rPr>
                <w:rFonts w:ascii="Times New Roman" w:eastAsia="Times New Roman" w:hAnsi="Times New Roman"/>
              </w:rPr>
            </w:pPr>
          </w:p>
        </w:tc>
        <w:tc>
          <w:tcPr>
            <w:tcW w:w="1336" w:type="pct"/>
            <w:gridSpan w:val="2"/>
            <w:tcBorders>
              <w:top w:val="single" w:sz="6" w:space="0" w:color="000000"/>
              <w:left w:val="single" w:sz="6" w:space="0" w:color="000000"/>
              <w:right w:val="single" w:sz="6" w:space="0" w:color="000000"/>
            </w:tcBorders>
          </w:tcPr>
          <w:p w14:paraId="06F5F5D8" w14:textId="50E4A594"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6" w:space="0" w:color="000000"/>
              <w:left w:val="single" w:sz="6" w:space="0" w:color="000000"/>
              <w:bottom w:val="single" w:sz="6" w:space="0" w:color="000000"/>
              <w:right w:val="single" w:sz="6" w:space="0" w:color="000000"/>
            </w:tcBorders>
          </w:tcPr>
          <w:p w14:paraId="24E51472" w14:textId="7E2B400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70D7867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34E1D01" w14:textId="174E173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6A482C0" w14:textId="77777777" w:rsidTr="007D0DAB">
        <w:trPr>
          <w:trHeight w:val="1209"/>
          <w:jc w:val="center"/>
        </w:trPr>
        <w:tc>
          <w:tcPr>
            <w:tcW w:w="553" w:type="pct"/>
            <w:vMerge/>
            <w:tcBorders>
              <w:left w:val="single" w:sz="6" w:space="0" w:color="000000"/>
              <w:right w:val="single" w:sz="6" w:space="0" w:color="000000"/>
            </w:tcBorders>
          </w:tcPr>
          <w:p w14:paraId="3CDFEE6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C90EA6" w14:textId="77777777" w:rsidR="007D0DAB" w:rsidRPr="00672FE0" w:rsidRDefault="007D0DAB" w:rsidP="007D0DAB">
            <w:pPr>
              <w:widowControl w:val="0"/>
              <w:spacing w:after="0" w:line="240" w:lineRule="auto"/>
              <w:rPr>
                <w:rFonts w:ascii="Times New Roman" w:eastAsia="Times New Roman" w:hAnsi="Times New Roman"/>
              </w:rPr>
            </w:pPr>
          </w:p>
        </w:tc>
        <w:tc>
          <w:tcPr>
            <w:tcW w:w="1336" w:type="pct"/>
            <w:gridSpan w:val="2"/>
            <w:tcBorders>
              <w:top w:val="single" w:sz="6" w:space="0" w:color="000000"/>
              <w:left w:val="single" w:sz="6" w:space="0" w:color="000000"/>
              <w:right w:val="single" w:sz="6" w:space="0" w:color="000000"/>
            </w:tcBorders>
          </w:tcPr>
          <w:p w14:paraId="3D43E978" w14:textId="76476A2B"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6" w:space="0" w:color="000000"/>
              <w:left w:val="single" w:sz="6" w:space="0" w:color="000000"/>
              <w:bottom w:val="single" w:sz="6" w:space="0" w:color="000000"/>
              <w:right w:val="single" w:sz="6" w:space="0" w:color="000000"/>
            </w:tcBorders>
          </w:tcPr>
          <w:p w14:paraId="71608179" w14:textId="47FE168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4F2947C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53F9D8" w14:textId="7DB389D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B07D6F2" w14:textId="77777777" w:rsidTr="007D0DAB">
        <w:trPr>
          <w:trHeight w:val="1209"/>
          <w:jc w:val="center"/>
        </w:trPr>
        <w:tc>
          <w:tcPr>
            <w:tcW w:w="553" w:type="pct"/>
            <w:tcBorders>
              <w:top w:val="single" w:sz="6" w:space="0" w:color="000000"/>
              <w:left w:val="single" w:sz="6" w:space="0" w:color="000000"/>
              <w:right w:val="single" w:sz="6" w:space="0" w:color="000000"/>
            </w:tcBorders>
          </w:tcPr>
          <w:p w14:paraId="287966B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tcBorders>
              <w:top w:val="single" w:sz="6" w:space="0" w:color="000000"/>
              <w:left w:val="single" w:sz="6" w:space="0" w:color="000000"/>
              <w:right w:val="single" w:sz="6" w:space="0" w:color="000000"/>
            </w:tcBorders>
          </w:tcPr>
          <w:p w14:paraId="5465C295" w14:textId="77777777" w:rsidR="007D0DAB" w:rsidRPr="00672FE0" w:rsidRDefault="007D0DAB" w:rsidP="007D0DAB">
            <w:pPr>
              <w:widowControl w:val="0"/>
              <w:spacing w:after="0" w:line="240" w:lineRule="auto"/>
              <w:rPr>
                <w:rFonts w:ascii="Times New Roman" w:eastAsia="Times New Roman" w:hAnsi="Times New Roman"/>
              </w:rPr>
            </w:pPr>
          </w:p>
        </w:tc>
        <w:tc>
          <w:tcPr>
            <w:tcW w:w="1336" w:type="pct"/>
            <w:gridSpan w:val="2"/>
            <w:tcBorders>
              <w:top w:val="single" w:sz="6" w:space="0" w:color="000000"/>
              <w:left w:val="single" w:sz="6" w:space="0" w:color="000000"/>
              <w:right w:val="single" w:sz="6" w:space="0" w:color="000000"/>
            </w:tcBorders>
          </w:tcPr>
          <w:p w14:paraId="5EE6BB00" w14:textId="6D662D11"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6" w:space="0" w:color="000000"/>
              <w:left w:val="single" w:sz="6" w:space="0" w:color="000000"/>
              <w:bottom w:val="single" w:sz="6" w:space="0" w:color="000000"/>
              <w:right w:val="single" w:sz="6" w:space="0" w:color="000000"/>
            </w:tcBorders>
          </w:tcPr>
          <w:p w14:paraId="54A0C5EA" w14:textId="12F792C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43D2993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6D596D2" w14:textId="014D720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058D859" w14:textId="77777777" w:rsidTr="007D0DAB">
        <w:trPr>
          <w:trHeight w:val="1209"/>
          <w:jc w:val="center"/>
        </w:trPr>
        <w:tc>
          <w:tcPr>
            <w:tcW w:w="553" w:type="pct"/>
            <w:vMerge w:val="restart"/>
            <w:tcBorders>
              <w:top w:val="single" w:sz="6" w:space="0" w:color="000000"/>
              <w:left w:val="single" w:sz="6" w:space="0" w:color="000000"/>
              <w:right w:val="single" w:sz="6" w:space="0" w:color="000000"/>
            </w:tcBorders>
          </w:tcPr>
          <w:p w14:paraId="69306380" w14:textId="77777777"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 xml:space="preserve">ПК </w:t>
            </w:r>
            <w:r w:rsidRPr="00672FE0">
              <w:rPr>
                <w:rFonts w:ascii="Times New Roman" w:hAnsi="Times New Roman"/>
                <w:lang w:eastAsia="ar-SA"/>
              </w:rPr>
              <w:t>4</w:t>
            </w:r>
            <w:r w:rsidRPr="00672FE0">
              <w:rPr>
                <w:rFonts w:ascii="Times New Roman" w:eastAsia="Times New Roman" w:hAnsi="Times New Roman"/>
                <w:lang w:eastAsia="ru-RU"/>
              </w:rPr>
              <w:t xml:space="preserve"> Знает</w:t>
            </w:r>
          </w:p>
        </w:tc>
        <w:tc>
          <w:tcPr>
            <w:tcW w:w="1097" w:type="pct"/>
            <w:vMerge w:val="restart"/>
            <w:tcBorders>
              <w:top w:val="single" w:sz="6" w:space="0" w:color="000000"/>
              <w:left w:val="single" w:sz="6" w:space="0" w:color="000000"/>
              <w:right w:val="single" w:sz="6" w:space="0" w:color="000000"/>
            </w:tcBorders>
          </w:tcPr>
          <w:p w14:paraId="00662316" w14:textId="77777777" w:rsidR="007D0DAB" w:rsidRPr="00672FE0" w:rsidRDefault="007D0DAB" w:rsidP="007D0DAB">
            <w:pPr>
              <w:widowControl w:val="0"/>
              <w:spacing w:after="0" w:line="240" w:lineRule="auto"/>
              <w:rPr>
                <w:rFonts w:ascii="Times New Roman" w:hAnsi="Times New Roman"/>
              </w:rPr>
            </w:pPr>
            <w:r w:rsidRPr="00672FE0">
              <w:rPr>
                <w:rFonts w:ascii="Times New Roman" w:eastAsia="Times New Roman" w:hAnsi="Times New Roman"/>
              </w:rPr>
              <w:t>источники правового регулирования деятельности лиц, участвующих в гражданском судопроизводстве, базовую гражданско-процессуальную терминологию</w:t>
            </w:r>
          </w:p>
        </w:tc>
        <w:tc>
          <w:tcPr>
            <w:tcW w:w="1336" w:type="pct"/>
            <w:gridSpan w:val="2"/>
            <w:tcBorders>
              <w:top w:val="single" w:sz="6" w:space="0" w:color="000000"/>
              <w:left w:val="single" w:sz="6" w:space="0" w:color="000000"/>
              <w:right w:val="single" w:sz="6" w:space="0" w:color="000000"/>
            </w:tcBorders>
          </w:tcPr>
          <w:p w14:paraId="695CA096" w14:textId="78A0F2ED" w:rsidR="007D0DAB" w:rsidRPr="00672FE0" w:rsidRDefault="007D0DAB" w:rsidP="007D0DAB">
            <w:pPr>
              <w:suppressAutoHyphens/>
              <w:spacing w:after="0" w:line="240" w:lineRule="auto"/>
              <w:rPr>
                <w:rFonts w:ascii="Times New Roman" w:hAnsi="Times New Roman"/>
              </w:rPr>
            </w:pPr>
            <w:r w:rsidRPr="007D1355">
              <w:rPr>
                <w:rFonts w:ascii="Times New Roman" w:eastAsia="Times New Roman" w:hAnsi="Times New Roman"/>
              </w:rPr>
              <w:t>Тема 1 Предмет гражданского процессуального права</w:t>
            </w:r>
          </w:p>
        </w:tc>
        <w:tc>
          <w:tcPr>
            <w:tcW w:w="974" w:type="pct"/>
            <w:tcBorders>
              <w:top w:val="single" w:sz="6" w:space="0" w:color="000000"/>
              <w:left w:val="single" w:sz="6" w:space="0" w:color="000000"/>
              <w:bottom w:val="single" w:sz="6" w:space="0" w:color="000000"/>
              <w:right w:val="single" w:sz="6" w:space="0" w:color="000000"/>
            </w:tcBorders>
          </w:tcPr>
          <w:p w14:paraId="358DAF68" w14:textId="51946A0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453DF7F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2C951ED" w14:textId="755F4CE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BD1AC34" w14:textId="77777777" w:rsidTr="007D0DAB">
        <w:trPr>
          <w:trHeight w:val="829"/>
          <w:jc w:val="center"/>
        </w:trPr>
        <w:tc>
          <w:tcPr>
            <w:tcW w:w="553" w:type="pct"/>
            <w:vMerge/>
            <w:tcBorders>
              <w:left w:val="single" w:sz="6" w:space="0" w:color="000000"/>
              <w:right w:val="single" w:sz="6" w:space="0" w:color="000000"/>
            </w:tcBorders>
          </w:tcPr>
          <w:p w14:paraId="4B70B3B6" w14:textId="77777777" w:rsidR="007D0DAB" w:rsidRPr="00672FE0" w:rsidRDefault="007D0DAB" w:rsidP="007D0DAB">
            <w:pPr>
              <w:spacing w:after="0" w:line="240" w:lineRule="auto"/>
              <w:rPr>
                <w:rFonts w:ascii="Times New Roman" w:hAnsi="Times New Roman"/>
                <w:lang w:eastAsia="ar-SA"/>
              </w:rPr>
            </w:pPr>
          </w:p>
        </w:tc>
        <w:tc>
          <w:tcPr>
            <w:tcW w:w="1097" w:type="pct"/>
            <w:vMerge/>
            <w:tcBorders>
              <w:left w:val="single" w:sz="6" w:space="0" w:color="000000"/>
              <w:right w:val="single" w:sz="6" w:space="0" w:color="000000"/>
            </w:tcBorders>
          </w:tcPr>
          <w:p w14:paraId="3DAB1DBE" w14:textId="77777777" w:rsidR="007D0DAB" w:rsidRPr="00672FE0" w:rsidRDefault="007D0DAB" w:rsidP="007D0DAB">
            <w:pPr>
              <w:suppressAutoHyphens/>
              <w:snapToGrid w:val="0"/>
              <w:spacing w:after="0" w:line="240" w:lineRule="auto"/>
              <w:rPr>
                <w:rFonts w:ascii="Times New Roman" w:hAnsi="Times New Roman"/>
                <w:lang w:eastAsia="ar-SA"/>
              </w:rPr>
            </w:pPr>
          </w:p>
        </w:tc>
        <w:tc>
          <w:tcPr>
            <w:tcW w:w="1336" w:type="pct"/>
            <w:gridSpan w:val="2"/>
            <w:tcBorders>
              <w:left w:val="single" w:sz="6" w:space="0" w:color="000000"/>
              <w:right w:val="single" w:sz="6" w:space="0" w:color="000000"/>
            </w:tcBorders>
          </w:tcPr>
          <w:p w14:paraId="68A0C695" w14:textId="0A458355" w:rsidR="007D0DAB" w:rsidRPr="00672FE0" w:rsidRDefault="007D0DAB" w:rsidP="007D0DAB">
            <w:pPr>
              <w:suppressAutoHyphens/>
              <w:spacing w:after="0" w:line="240" w:lineRule="auto"/>
              <w:rPr>
                <w:rFonts w:ascii="Times New Roman" w:hAnsi="Times New Roman"/>
                <w:lang w:eastAsia="ar-SA"/>
              </w:rPr>
            </w:pPr>
            <w:r w:rsidRPr="007D1355">
              <w:rPr>
                <w:rFonts w:ascii="Times New Roman" w:hAnsi="Times New Roman"/>
              </w:rPr>
              <w:t xml:space="preserve">Тема 2 Источники гражданского </w:t>
            </w:r>
            <w:r w:rsidRPr="007D1355">
              <w:rPr>
                <w:rFonts w:ascii="Times New Roman" w:hAnsi="Times New Roman"/>
                <w:iCs/>
              </w:rPr>
              <w:t>процессуального права</w:t>
            </w:r>
          </w:p>
        </w:tc>
        <w:tc>
          <w:tcPr>
            <w:tcW w:w="974" w:type="pct"/>
            <w:tcBorders>
              <w:top w:val="single" w:sz="6" w:space="0" w:color="000000"/>
              <w:left w:val="single" w:sz="6" w:space="0" w:color="000000"/>
              <w:right w:val="single" w:sz="6" w:space="0" w:color="000000"/>
            </w:tcBorders>
          </w:tcPr>
          <w:p w14:paraId="7AEF23AF" w14:textId="27CC02F0"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(п.5.2) </w:t>
            </w:r>
          </w:p>
        </w:tc>
        <w:tc>
          <w:tcPr>
            <w:tcW w:w="1040" w:type="pct"/>
            <w:tcBorders>
              <w:left w:val="single" w:sz="6" w:space="0" w:color="000000"/>
              <w:right w:val="single" w:sz="4" w:space="0" w:color="000000"/>
            </w:tcBorders>
          </w:tcPr>
          <w:p w14:paraId="23951B9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7943567" w14:textId="2A50C13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187E0FD" w14:textId="77777777" w:rsidTr="007D0DAB">
        <w:trPr>
          <w:trHeight w:val="732"/>
          <w:jc w:val="center"/>
        </w:trPr>
        <w:tc>
          <w:tcPr>
            <w:tcW w:w="553" w:type="pct"/>
            <w:vMerge/>
            <w:tcBorders>
              <w:left w:val="single" w:sz="6" w:space="0" w:color="000000"/>
              <w:right w:val="single" w:sz="6" w:space="0" w:color="000000"/>
            </w:tcBorders>
          </w:tcPr>
          <w:p w14:paraId="05C7FD1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444352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7B86ABF" w14:textId="1452FC6B"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3 </w:t>
            </w:r>
            <w:r w:rsidRPr="007D1355">
              <w:rPr>
                <w:rFonts w:ascii="Times New Roman" w:eastAsia="Times New Roman" w:hAnsi="Times New Roman"/>
              </w:rPr>
              <w:t>Принципы гражданского процессуального права (гражданского процесса)</w:t>
            </w:r>
          </w:p>
        </w:tc>
        <w:tc>
          <w:tcPr>
            <w:tcW w:w="974" w:type="pct"/>
            <w:tcBorders>
              <w:top w:val="single" w:sz="6" w:space="0" w:color="000000"/>
              <w:left w:val="single" w:sz="6" w:space="0" w:color="000000"/>
              <w:right w:val="single" w:sz="6" w:space="0" w:color="000000"/>
            </w:tcBorders>
          </w:tcPr>
          <w:p w14:paraId="68E3D6BC" w14:textId="4EAA4A3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5BCA933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BA12EA9" w14:textId="057F6F7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898C5CD" w14:textId="77777777" w:rsidTr="007D0DAB">
        <w:trPr>
          <w:trHeight w:val="732"/>
          <w:jc w:val="center"/>
        </w:trPr>
        <w:tc>
          <w:tcPr>
            <w:tcW w:w="553" w:type="pct"/>
            <w:vMerge/>
            <w:tcBorders>
              <w:left w:val="single" w:sz="6" w:space="0" w:color="000000"/>
              <w:right w:val="single" w:sz="6" w:space="0" w:color="000000"/>
            </w:tcBorders>
          </w:tcPr>
          <w:p w14:paraId="54CF0A5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5CCDA4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3EDE3127" w14:textId="07D50290"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6" w:space="0" w:color="000000"/>
              <w:left w:val="single" w:sz="6" w:space="0" w:color="000000"/>
              <w:right w:val="single" w:sz="6" w:space="0" w:color="000000"/>
            </w:tcBorders>
          </w:tcPr>
          <w:p w14:paraId="11CFF654"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2DEAD5A2" w14:textId="4265CBDB"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6" w:space="0" w:color="000000"/>
              <w:left w:val="single" w:sz="6" w:space="0" w:color="000000"/>
              <w:right w:val="single" w:sz="4" w:space="0" w:color="000000"/>
            </w:tcBorders>
          </w:tcPr>
          <w:p w14:paraId="5DEDC29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D82A8F6" w14:textId="054E10F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66268CE" w14:textId="77777777" w:rsidTr="007D0DAB">
        <w:trPr>
          <w:trHeight w:val="732"/>
          <w:jc w:val="center"/>
        </w:trPr>
        <w:tc>
          <w:tcPr>
            <w:tcW w:w="553" w:type="pct"/>
            <w:vMerge/>
            <w:tcBorders>
              <w:left w:val="single" w:sz="6" w:space="0" w:color="000000"/>
              <w:right w:val="single" w:sz="6" w:space="0" w:color="000000"/>
            </w:tcBorders>
          </w:tcPr>
          <w:p w14:paraId="07E91A8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4AC34D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D74F17B" w14:textId="29852586"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6" w:space="0" w:color="000000"/>
              <w:left w:val="single" w:sz="6" w:space="0" w:color="000000"/>
              <w:right w:val="single" w:sz="6" w:space="0" w:color="000000"/>
            </w:tcBorders>
          </w:tcPr>
          <w:p w14:paraId="7A60C470" w14:textId="73FD532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40650CE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FC3D22A" w14:textId="7FACFAD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EEE141B" w14:textId="77777777" w:rsidTr="007D0DAB">
        <w:trPr>
          <w:trHeight w:val="732"/>
          <w:jc w:val="center"/>
        </w:trPr>
        <w:tc>
          <w:tcPr>
            <w:tcW w:w="553" w:type="pct"/>
            <w:vMerge/>
            <w:tcBorders>
              <w:left w:val="single" w:sz="6" w:space="0" w:color="000000"/>
              <w:right w:val="single" w:sz="6" w:space="0" w:color="000000"/>
            </w:tcBorders>
          </w:tcPr>
          <w:p w14:paraId="785B6E9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6AF7DAF"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75759E21" w14:textId="63322F9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6" w:space="0" w:color="000000"/>
              <w:left w:val="single" w:sz="6" w:space="0" w:color="000000"/>
              <w:right w:val="single" w:sz="6" w:space="0" w:color="000000"/>
            </w:tcBorders>
          </w:tcPr>
          <w:p w14:paraId="1759674A" w14:textId="2FF1880F"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3A2E74EB" w14:textId="78FB479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502EF51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04B970A" w14:textId="347E783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8B8038E" w14:textId="77777777" w:rsidTr="007D0DAB">
        <w:trPr>
          <w:trHeight w:val="732"/>
          <w:jc w:val="center"/>
        </w:trPr>
        <w:tc>
          <w:tcPr>
            <w:tcW w:w="553" w:type="pct"/>
            <w:vMerge/>
            <w:tcBorders>
              <w:left w:val="single" w:sz="6" w:space="0" w:color="000000"/>
              <w:right w:val="single" w:sz="6" w:space="0" w:color="000000"/>
            </w:tcBorders>
          </w:tcPr>
          <w:p w14:paraId="5E860F7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0D641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4C6725F" w14:textId="406DB295"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6" w:space="0" w:color="000000"/>
              <w:left w:val="single" w:sz="6" w:space="0" w:color="000000"/>
              <w:right w:val="single" w:sz="6" w:space="0" w:color="000000"/>
            </w:tcBorders>
          </w:tcPr>
          <w:p w14:paraId="1C1E6514" w14:textId="16DAD92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4C3EE4C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7913557" w14:textId="23DB26D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AB51FB8" w14:textId="77777777" w:rsidTr="007D0DAB">
        <w:trPr>
          <w:trHeight w:val="732"/>
          <w:jc w:val="center"/>
        </w:trPr>
        <w:tc>
          <w:tcPr>
            <w:tcW w:w="553" w:type="pct"/>
            <w:vMerge/>
            <w:tcBorders>
              <w:left w:val="single" w:sz="6" w:space="0" w:color="000000"/>
              <w:right w:val="single" w:sz="6" w:space="0" w:color="000000"/>
            </w:tcBorders>
          </w:tcPr>
          <w:p w14:paraId="166D13D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9FBE6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85778D1" w14:textId="02FAD645"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6" w:space="0" w:color="000000"/>
              <w:left w:val="single" w:sz="6" w:space="0" w:color="000000"/>
              <w:right w:val="single" w:sz="6" w:space="0" w:color="000000"/>
            </w:tcBorders>
          </w:tcPr>
          <w:p w14:paraId="6EC29ADA" w14:textId="6BFAB94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564633E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8561D76" w14:textId="5E41DA9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5C532E8" w14:textId="77777777" w:rsidTr="007D0DAB">
        <w:trPr>
          <w:trHeight w:val="732"/>
          <w:jc w:val="center"/>
        </w:trPr>
        <w:tc>
          <w:tcPr>
            <w:tcW w:w="553" w:type="pct"/>
            <w:vMerge/>
            <w:tcBorders>
              <w:left w:val="single" w:sz="6" w:space="0" w:color="000000"/>
              <w:right w:val="single" w:sz="6" w:space="0" w:color="000000"/>
            </w:tcBorders>
          </w:tcPr>
          <w:p w14:paraId="018EA63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8C6E8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E79920E" w14:textId="0FF62D1F"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6" w:space="0" w:color="000000"/>
              <w:left w:val="single" w:sz="6" w:space="0" w:color="000000"/>
              <w:right w:val="single" w:sz="6" w:space="0" w:color="000000"/>
            </w:tcBorders>
          </w:tcPr>
          <w:p w14:paraId="426EF14A" w14:textId="722DBC3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5E9F040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FD0BBE5" w14:textId="1569737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D8AF847" w14:textId="77777777" w:rsidTr="007D0DAB">
        <w:trPr>
          <w:trHeight w:val="312"/>
          <w:jc w:val="center"/>
        </w:trPr>
        <w:tc>
          <w:tcPr>
            <w:tcW w:w="553" w:type="pct"/>
            <w:vMerge/>
            <w:tcBorders>
              <w:left w:val="single" w:sz="6" w:space="0" w:color="000000"/>
              <w:right w:val="single" w:sz="6" w:space="0" w:color="000000"/>
            </w:tcBorders>
          </w:tcPr>
          <w:p w14:paraId="593ECBA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91738D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AED0113" w14:textId="6C75F86B"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6" w:space="0" w:color="000000"/>
              <w:left w:val="single" w:sz="6" w:space="0" w:color="000000"/>
              <w:right w:val="single" w:sz="6" w:space="0" w:color="000000"/>
            </w:tcBorders>
          </w:tcPr>
          <w:p w14:paraId="7201B36C" w14:textId="04C8107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68770AC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8BE7493" w14:textId="39E5FE9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05DE1CC" w14:textId="77777777" w:rsidTr="007D0DAB">
        <w:trPr>
          <w:trHeight w:val="403"/>
          <w:jc w:val="center"/>
        </w:trPr>
        <w:tc>
          <w:tcPr>
            <w:tcW w:w="553" w:type="pct"/>
            <w:vMerge/>
            <w:tcBorders>
              <w:left w:val="single" w:sz="6" w:space="0" w:color="000000"/>
              <w:right w:val="single" w:sz="6" w:space="0" w:color="000000"/>
            </w:tcBorders>
          </w:tcPr>
          <w:p w14:paraId="3763A39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86E17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58492BC" w14:textId="00AE95DA"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6" w:space="0" w:color="000000"/>
              <w:left w:val="single" w:sz="6" w:space="0" w:color="000000"/>
              <w:right w:val="single" w:sz="6" w:space="0" w:color="000000"/>
            </w:tcBorders>
          </w:tcPr>
          <w:p w14:paraId="09FDFD7B" w14:textId="44B7807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5.5)</w:t>
            </w:r>
          </w:p>
        </w:tc>
        <w:tc>
          <w:tcPr>
            <w:tcW w:w="1040" w:type="pct"/>
            <w:tcBorders>
              <w:top w:val="single" w:sz="6" w:space="0" w:color="000000"/>
              <w:left w:val="single" w:sz="6" w:space="0" w:color="000000"/>
              <w:right w:val="single" w:sz="4" w:space="0" w:color="000000"/>
            </w:tcBorders>
          </w:tcPr>
          <w:p w14:paraId="7CAC1C1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6D91094" w14:textId="71BE1FC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EA06709" w14:textId="77777777" w:rsidTr="007D0DAB">
        <w:trPr>
          <w:trHeight w:val="267"/>
          <w:jc w:val="center"/>
        </w:trPr>
        <w:tc>
          <w:tcPr>
            <w:tcW w:w="553" w:type="pct"/>
            <w:vMerge/>
            <w:tcBorders>
              <w:left w:val="single" w:sz="6" w:space="0" w:color="000000"/>
              <w:right w:val="single" w:sz="6" w:space="0" w:color="000000"/>
            </w:tcBorders>
          </w:tcPr>
          <w:p w14:paraId="6CAC156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0BD85B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21BF2548" w14:textId="7A445866"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6" w:space="0" w:color="000000"/>
              <w:left w:val="single" w:sz="6" w:space="0" w:color="000000"/>
              <w:right w:val="single" w:sz="6" w:space="0" w:color="000000"/>
            </w:tcBorders>
          </w:tcPr>
          <w:p w14:paraId="3D05FB4C" w14:textId="272F912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1DDE9F1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2046B98" w14:textId="008A3F1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4ABC1C7" w14:textId="77777777" w:rsidTr="007D0DAB">
        <w:trPr>
          <w:trHeight w:val="732"/>
          <w:jc w:val="center"/>
        </w:trPr>
        <w:tc>
          <w:tcPr>
            <w:tcW w:w="553" w:type="pct"/>
            <w:vMerge/>
            <w:tcBorders>
              <w:left w:val="single" w:sz="6" w:space="0" w:color="000000"/>
              <w:right w:val="single" w:sz="6" w:space="0" w:color="000000"/>
            </w:tcBorders>
          </w:tcPr>
          <w:p w14:paraId="0A9D7C5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B7042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627D02B" w14:textId="6C748F3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6" w:space="0" w:color="000000"/>
              <w:left w:val="single" w:sz="6" w:space="0" w:color="000000"/>
              <w:right w:val="single" w:sz="6" w:space="0" w:color="000000"/>
            </w:tcBorders>
          </w:tcPr>
          <w:p w14:paraId="0069E6B4" w14:textId="4EA8373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4182B54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844061F" w14:textId="4E70D49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56B959F" w14:textId="77777777" w:rsidTr="007D0DAB">
        <w:trPr>
          <w:trHeight w:val="508"/>
          <w:jc w:val="center"/>
        </w:trPr>
        <w:tc>
          <w:tcPr>
            <w:tcW w:w="553" w:type="pct"/>
            <w:vMerge/>
            <w:tcBorders>
              <w:left w:val="single" w:sz="6" w:space="0" w:color="000000"/>
              <w:right w:val="single" w:sz="6" w:space="0" w:color="000000"/>
            </w:tcBorders>
          </w:tcPr>
          <w:p w14:paraId="2C35EC8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BEB1F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4DBECEF6" w14:textId="490E7E98"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6" w:space="0" w:color="000000"/>
              <w:left w:val="single" w:sz="6" w:space="0" w:color="000000"/>
              <w:right w:val="single" w:sz="6" w:space="0" w:color="000000"/>
            </w:tcBorders>
          </w:tcPr>
          <w:p w14:paraId="2C1698F9" w14:textId="4C1B587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65A708C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837D53" w14:textId="5408B5D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EEE9BF5" w14:textId="77777777" w:rsidTr="007D0DAB">
        <w:trPr>
          <w:trHeight w:val="732"/>
          <w:jc w:val="center"/>
        </w:trPr>
        <w:tc>
          <w:tcPr>
            <w:tcW w:w="553" w:type="pct"/>
            <w:vMerge/>
            <w:tcBorders>
              <w:left w:val="single" w:sz="6" w:space="0" w:color="000000"/>
              <w:right w:val="single" w:sz="6" w:space="0" w:color="000000"/>
            </w:tcBorders>
          </w:tcPr>
          <w:p w14:paraId="7B57BEA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039772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79D5B26" w14:textId="5D75DF5A"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6" w:space="0" w:color="000000"/>
              <w:left w:val="single" w:sz="6" w:space="0" w:color="000000"/>
              <w:right w:val="single" w:sz="6" w:space="0" w:color="000000"/>
            </w:tcBorders>
          </w:tcPr>
          <w:p w14:paraId="1ABEB95E" w14:textId="38E8B6D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2D12185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4886099" w14:textId="2A3DAB9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ECFE408" w14:textId="77777777" w:rsidTr="007D0DAB">
        <w:trPr>
          <w:trHeight w:val="732"/>
          <w:jc w:val="center"/>
        </w:trPr>
        <w:tc>
          <w:tcPr>
            <w:tcW w:w="553" w:type="pct"/>
            <w:vMerge/>
            <w:tcBorders>
              <w:left w:val="single" w:sz="6" w:space="0" w:color="000000"/>
              <w:right w:val="single" w:sz="6" w:space="0" w:color="000000"/>
            </w:tcBorders>
          </w:tcPr>
          <w:p w14:paraId="62E1DFB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E4F736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90AF1B0" w14:textId="0CFD8711"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6" w:space="0" w:color="000000"/>
              <w:left w:val="single" w:sz="6" w:space="0" w:color="000000"/>
              <w:right w:val="single" w:sz="6" w:space="0" w:color="000000"/>
            </w:tcBorders>
          </w:tcPr>
          <w:p w14:paraId="53E6BA6A" w14:textId="7533608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793A164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4DE4A29" w14:textId="4475354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8095971" w14:textId="77777777" w:rsidTr="007D0DAB">
        <w:trPr>
          <w:trHeight w:val="732"/>
          <w:jc w:val="center"/>
        </w:trPr>
        <w:tc>
          <w:tcPr>
            <w:tcW w:w="553" w:type="pct"/>
            <w:vMerge/>
            <w:tcBorders>
              <w:left w:val="single" w:sz="6" w:space="0" w:color="000000"/>
              <w:right w:val="single" w:sz="6" w:space="0" w:color="000000"/>
            </w:tcBorders>
          </w:tcPr>
          <w:p w14:paraId="186BD84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C54FFAB"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3E14831" w14:textId="513663CF"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tcPr>
          <w:p w14:paraId="6A3492EF" w14:textId="2E9FEDB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3DF0D1B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DF5C166" w14:textId="5AAB075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FD9EAC2" w14:textId="77777777" w:rsidTr="007D0DAB">
        <w:trPr>
          <w:trHeight w:val="732"/>
          <w:jc w:val="center"/>
        </w:trPr>
        <w:tc>
          <w:tcPr>
            <w:tcW w:w="553" w:type="pct"/>
            <w:vMerge/>
            <w:tcBorders>
              <w:left w:val="single" w:sz="6" w:space="0" w:color="000000"/>
              <w:right w:val="single" w:sz="6" w:space="0" w:color="000000"/>
            </w:tcBorders>
          </w:tcPr>
          <w:p w14:paraId="79B939C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1E9D56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12AC385E" w14:textId="74B9B22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6" w:space="0" w:color="000000"/>
              <w:left w:val="single" w:sz="6" w:space="0" w:color="000000"/>
              <w:right w:val="single" w:sz="6" w:space="0" w:color="000000"/>
            </w:tcBorders>
          </w:tcPr>
          <w:p w14:paraId="73FB3C39" w14:textId="12F539D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right w:val="single" w:sz="4" w:space="0" w:color="000000"/>
            </w:tcBorders>
          </w:tcPr>
          <w:p w14:paraId="1FEEF8D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8423AE4" w14:textId="2DCCEA1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46E2836" w14:textId="77777777" w:rsidTr="007D0DAB">
        <w:trPr>
          <w:trHeight w:val="512"/>
          <w:jc w:val="center"/>
        </w:trPr>
        <w:tc>
          <w:tcPr>
            <w:tcW w:w="553" w:type="pct"/>
            <w:vMerge/>
            <w:tcBorders>
              <w:left w:val="single" w:sz="6" w:space="0" w:color="000000"/>
              <w:right w:val="single" w:sz="6" w:space="0" w:color="000000"/>
            </w:tcBorders>
          </w:tcPr>
          <w:p w14:paraId="160FFB9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E33343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0D66AE1F" w14:textId="4B8B0AB3"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6" w:space="0" w:color="000000"/>
              <w:left w:val="single" w:sz="6" w:space="0" w:color="000000"/>
              <w:right w:val="single" w:sz="6" w:space="0" w:color="000000"/>
            </w:tcBorders>
          </w:tcPr>
          <w:p w14:paraId="37329F39" w14:textId="76331A2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4717BB0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C131DE2" w14:textId="746F309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FD07CCF" w14:textId="77777777" w:rsidTr="007D0DAB">
        <w:trPr>
          <w:trHeight w:val="562"/>
          <w:jc w:val="center"/>
        </w:trPr>
        <w:tc>
          <w:tcPr>
            <w:tcW w:w="553" w:type="pct"/>
            <w:vMerge/>
            <w:tcBorders>
              <w:left w:val="single" w:sz="6" w:space="0" w:color="000000"/>
              <w:right w:val="single" w:sz="6" w:space="0" w:color="000000"/>
            </w:tcBorders>
          </w:tcPr>
          <w:p w14:paraId="410999E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861F72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51546565" w14:textId="4F4E78D4"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6" w:space="0" w:color="000000"/>
              <w:left w:val="single" w:sz="6" w:space="0" w:color="000000"/>
              <w:right w:val="single" w:sz="6" w:space="0" w:color="000000"/>
            </w:tcBorders>
          </w:tcPr>
          <w:p w14:paraId="2DC2AAAF" w14:textId="2DC4B41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6F3ED5D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01AD0FF" w14:textId="589E1D2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BB3DFE9" w14:textId="77777777" w:rsidTr="007D0DAB">
        <w:trPr>
          <w:trHeight w:val="401"/>
          <w:jc w:val="center"/>
        </w:trPr>
        <w:tc>
          <w:tcPr>
            <w:tcW w:w="553" w:type="pct"/>
            <w:vMerge/>
            <w:tcBorders>
              <w:left w:val="single" w:sz="6" w:space="0" w:color="000000"/>
              <w:right w:val="single" w:sz="6" w:space="0" w:color="000000"/>
            </w:tcBorders>
          </w:tcPr>
          <w:p w14:paraId="3C50F78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35BAB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tcPr>
          <w:p w14:paraId="6D488D77" w14:textId="0C8A410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6" w:space="0" w:color="000000"/>
              <w:left w:val="single" w:sz="6" w:space="0" w:color="000000"/>
              <w:right w:val="single" w:sz="6" w:space="0" w:color="000000"/>
            </w:tcBorders>
          </w:tcPr>
          <w:p w14:paraId="1621B690" w14:textId="7BC0E37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28BD99D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6656A83" w14:textId="0CC2A5F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2F7C643" w14:textId="77777777" w:rsidTr="007D0DAB">
        <w:trPr>
          <w:trHeight w:val="2513"/>
          <w:jc w:val="center"/>
        </w:trPr>
        <w:tc>
          <w:tcPr>
            <w:tcW w:w="553" w:type="pct"/>
            <w:vMerge w:val="restart"/>
            <w:tcBorders>
              <w:top w:val="single" w:sz="18" w:space="0" w:color="000000"/>
              <w:left w:val="single" w:sz="6" w:space="0" w:color="000000"/>
              <w:right w:val="single" w:sz="6" w:space="0" w:color="000000"/>
            </w:tcBorders>
          </w:tcPr>
          <w:p w14:paraId="364E0778" w14:textId="318ADCBB"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Pr>
                <w:rFonts w:ascii="Times New Roman" w:eastAsia="Times New Roman" w:hAnsi="Times New Roman"/>
                <w:lang w:eastAsia="ru-RU"/>
              </w:rPr>
              <w:t>ет</w:t>
            </w:r>
            <w:r w:rsidRPr="00672FE0">
              <w:rPr>
                <w:rFonts w:ascii="Times New Roman" w:eastAsia="Times New Roman" w:hAnsi="Times New Roman"/>
                <w:lang w:eastAsia="ru-RU"/>
              </w:rPr>
              <w:t>:</w:t>
            </w:r>
          </w:p>
          <w:p w14:paraId="6A81574A"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4 </w:t>
            </w:r>
          </w:p>
        </w:tc>
        <w:tc>
          <w:tcPr>
            <w:tcW w:w="1097" w:type="pct"/>
            <w:vMerge w:val="restart"/>
            <w:tcBorders>
              <w:top w:val="single" w:sz="18" w:space="0" w:color="000000"/>
              <w:left w:val="single" w:sz="6" w:space="0" w:color="000000"/>
              <w:right w:val="single" w:sz="6" w:space="0" w:color="000000"/>
            </w:tcBorders>
          </w:tcPr>
          <w:p w14:paraId="7EFEA3C5" w14:textId="1208B65D" w:rsidR="007D0DAB" w:rsidRPr="00672FE0" w:rsidRDefault="007D0DAB" w:rsidP="007D0DAB">
            <w:pPr>
              <w:spacing w:after="0" w:line="240" w:lineRule="auto"/>
              <w:rPr>
                <w:rFonts w:ascii="Times New Roman" w:hAnsi="Times New Roman"/>
              </w:rPr>
            </w:pPr>
            <w:r w:rsidRPr="002C532E">
              <w:rPr>
                <w:rFonts w:ascii="Times New Roman" w:hAnsi="Times New Roman"/>
              </w:rPr>
              <w:t>правильно квалифицировать отношения и принимать решения в точном соответствии с законодательством, регулирующим деятельность лиц, участвующих в гражданском судопроизводстве</w:t>
            </w:r>
          </w:p>
        </w:tc>
        <w:tc>
          <w:tcPr>
            <w:tcW w:w="1336" w:type="pct"/>
            <w:gridSpan w:val="2"/>
            <w:tcBorders>
              <w:top w:val="single" w:sz="18" w:space="0" w:color="000000"/>
              <w:left w:val="single" w:sz="6" w:space="0" w:color="000000"/>
              <w:right w:val="single" w:sz="6" w:space="0" w:color="000000"/>
            </w:tcBorders>
            <w:shd w:val="clear" w:color="auto" w:fill="auto"/>
          </w:tcPr>
          <w:p w14:paraId="09DDC05E" w14:textId="07467944" w:rsidR="007D0DAB" w:rsidRPr="00672FE0" w:rsidRDefault="007D0DAB" w:rsidP="007D0DAB">
            <w:pPr>
              <w:spacing w:after="0" w:line="240" w:lineRule="auto"/>
              <w:rPr>
                <w:rFonts w:ascii="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18" w:space="0" w:color="000000"/>
              <w:left w:val="single" w:sz="6" w:space="0" w:color="000000"/>
              <w:right w:val="single" w:sz="6" w:space="0" w:color="000000"/>
            </w:tcBorders>
            <w:shd w:val="clear" w:color="auto" w:fill="auto"/>
          </w:tcPr>
          <w:p w14:paraId="267CEF2D" w14:textId="167F7C9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18" w:space="0" w:color="000000"/>
              <w:left w:val="single" w:sz="6" w:space="0" w:color="000000"/>
              <w:right w:val="single" w:sz="4" w:space="0" w:color="000000"/>
            </w:tcBorders>
          </w:tcPr>
          <w:p w14:paraId="12D285E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9E36072" w14:textId="3167F6D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D3EDA74" w14:textId="77777777" w:rsidTr="007D0DAB">
        <w:trPr>
          <w:trHeight w:val="845"/>
          <w:jc w:val="center"/>
        </w:trPr>
        <w:tc>
          <w:tcPr>
            <w:tcW w:w="553" w:type="pct"/>
            <w:vMerge/>
            <w:tcBorders>
              <w:left w:val="single" w:sz="6" w:space="0" w:color="000000"/>
              <w:right w:val="single" w:sz="6" w:space="0" w:color="000000"/>
            </w:tcBorders>
          </w:tcPr>
          <w:p w14:paraId="122BA4C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5DED2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15F5F69" w14:textId="1DD0BF3F"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C458F74" w14:textId="59B0E69B"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02DC171D" w14:textId="6515299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3D6EC9F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E39DF78" w14:textId="5E46641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9E227A3" w14:textId="77777777" w:rsidTr="007D0DAB">
        <w:trPr>
          <w:trHeight w:val="700"/>
          <w:jc w:val="center"/>
        </w:trPr>
        <w:tc>
          <w:tcPr>
            <w:tcW w:w="553" w:type="pct"/>
            <w:vMerge/>
            <w:tcBorders>
              <w:left w:val="single" w:sz="6" w:space="0" w:color="000000"/>
              <w:right w:val="single" w:sz="6" w:space="0" w:color="000000"/>
            </w:tcBorders>
          </w:tcPr>
          <w:p w14:paraId="1F4F888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349A2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20A831E" w14:textId="7915EC41"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854CB2C" w14:textId="721D5A5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566041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E4C8DA1" w14:textId="65B6E22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8C0B792" w14:textId="77777777" w:rsidTr="007D0DAB">
        <w:trPr>
          <w:trHeight w:val="1183"/>
          <w:jc w:val="center"/>
        </w:trPr>
        <w:tc>
          <w:tcPr>
            <w:tcW w:w="553" w:type="pct"/>
            <w:vMerge/>
            <w:tcBorders>
              <w:left w:val="single" w:sz="6" w:space="0" w:color="000000"/>
              <w:right w:val="single" w:sz="6" w:space="0" w:color="000000"/>
            </w:tcBorders>
          </w:tcPr>
          <w:p w14:paraId="2417835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51756E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B6CFC9C" w14:textId="22756887"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A3E645E" w14:textId="0D37D8C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251C41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7CDAF09" w14:textId="75DCC3C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E6F8303" w14:textId="77777777" w:rsidTr="007D0DAB">
        <w:trPr>
          <w:trHeight w:val="557"/>
          <w:jc w:val="center"/>
        </w:trPr>
        <w:tc>
          <w:tcPr>
            <w:tcW w:w="553" w:type="pct"/>
            <w:vMerge/>
            <w:tcBorders>
              <w:left w:val="single" w:sz="6" w:space="0" w:color="000000"/>
              <w:right w:val="single" w:sz="6" w:space="0" w:color="000000"/>
            </w:tcBorders>
          </w:tcPr>
          <w:p w14:paraId="444F4AE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FA861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5F632D0" w14:textId="2DB5E0DD"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10819F9" w14:textId="35804BFD"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601378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ED93914" w14:textId="07BB637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57A50A1" w14:textId="77777777" w:rsidTr="007D0DAB">
        <w:trPr>
          <w:trHeight w:val="707"/>
          <w:jc w:val="center"/>
        </w:trPr>
        <w:tc>
          <w:tcPr>
            <w:tcW w:w="553" w:type="pct"/>
            <w:vMerge/>
            <w:tcBorders>
              <w:left w:val="single" w:sz="6" w:space="0" w:color="000000"/>
              <w:right w:val="single" w:sz="6" w:space="0" w:color="000000"/>
            </w:tcBorders>
          </w:tcPr>
          <w:p w14:paraId="170206A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3C4D76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1887BDB" w14:textId="329D3361"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C0480EA" w14:textId="53C8D70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4EF18E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3D24A53" w14:textId="739B387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618BF95" w14:textId="77777777" w:rsidTr="007D0DAB">
        <w:trPr>
          <w:trHeight w:val="1183"/>
          <w:jc w:val="center"/>
        </w:trPr>
        <w:tc>
          <w:tcPr>
            <w:tcW w:w="553" w:type="pct"/>
            <w:vMerge/>
            <w:tcBorders>
              <w:left w:val="single" w:sz="6" w:space="0" w:color="000000"/>
              <w:right w:val="single" w:sz="6" w:space="0" w:color="000000"/>
            </w:tcBorders>
          </w:tcPr>
          <w:p w14:paraId="207421B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23DE1D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B0DBAB7" w14:textId="08BDDA7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8C0CE82" w14:textId="66145B0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109541A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7BF0467" w14:textId="4904D1A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99152A4" w14:textId="77777777" w:rsidTr="007D0DAB">
        <w:trPr>
          <w:trHeight w:val="771"/>
          <w:jc w:val="center"/>
        </w:trPr>
        <w:tc>
          <w:tcPr>
            <w:tcW w:w="553" w:type="pct"/>
            <w:vMerge/>
            <w:tcBorders>
              <w:left w:val="single" w:sz="6" w:space="0" w:color="000000"/>
              <w:right w:val="single" w:sz="6" w:space="0" w:color="000000"/>
            </w:tcBorders>
          </w:tcPr>
          <w:p w14:paraId="6E7A7AA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BBFB24D"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28342D" w14:textId="7E19FA93"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6809D14" w14:textId="0E012A1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7E4952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F16D25E" w14:textId="473B12D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43B34C5" w14:textId="77777777" w:rsidTr="007D0DAB">
        <w:trPr>
          <w:trHeight w:val="826"/>
          <w:jc w:val="center"/>
        </w:trPr>
        <w:tc>
          <w:tcPr>
            <w:tcW w:w="553" w:type="pct"/>
            <w:vMerge/>
            <w:tcBorders>
              <w:left w:val="single" w:sz="6" w:space="0" w:color="000000"/>
              <w:right w:val="single" w:sz="6" w:space="0" w:color="000000"/>
            </w:tcBorders>
          </w:tcPr>
          <w:p w14:paraId="171C260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EBF38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FEB1840" w14:textId="7A9B1F8B"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090E39A7" w14:textId="2C160D2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2BA31E4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1C66C73" w14:textId="2BCDD76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C533823" w14:textId="77777777" w:rsidTr="007D0DAB">
        <w:trPr>
          <w:trHeight w:val="1183"/>
          <w:jc w:val="center"/>
        </w:trPr>
        <w:tc>
          <w:tcPr>
            <w:tcW w:w="553" w:type="pct"/>
            <w:vMerge/>
            <w:tcBorders>
              <w:left w:val="single" w:sz="6" w:space="0" w:color="000000"/>
              <w:right w:val="single" w:sz="6" w:space="0" w:color="000000"/>
            </w:tcBorders>
          </w:tcPr>
          <w:p w14:paraId="5E643DD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6A61F0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E011DEA" w14:textId="6D2D3149"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2541B9F" w14:textId="79C8AE3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379722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FB48B5D" w14:textId="451CC70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F826D42" w14:textId="77777777" w:rsidTr="007D0DAB">
        <w:trPr>
          <w:trHeight w:val="1183"/>
          <w:jc w:val="center"/>
        </w:trPr>
        <w:tc>
          <w:tcPr>
            <w:tcW w:w="553" w:type="pct"/>
            <w:vMerge/>
            <w:tcBorders>
              <w:left w:val="single" w:sz="6" w:space="0" w:color="000000"/>
              <w:right w:val="single" w:sz="6" w:space="0" w:color="000000"/>
            </w:tcBorders>
          </w:tcPr>
          <w:p w14:paraId="4F9D903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B3B2B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ADB79DD" w14:textId="6C1A7E1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B42D21F" w14:textId="23A0181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0AF1F47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D83ACA0" w14:textId="7F3B11C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960A9B1" w14:textId="77777777" w:rsidTr="007D0DAB">
        <w:trPr>
          <w:trHeight w:val="1183"/>
          <w:jc w:val="center"/>
        </w:trPr>
        <w:tc>
          <w:tcPr>
            <w:tcW w:w="553" w:type="pct"/>
            <w:vMerge/>
            <w:tcBorders>
              <w:left w:val="single" w:sz="6" w:space="0" w:color="000000"/>
              <w:right w:val="single" w:sz="6" w:space="0" w:color="000000"/>
            </w:tcBorders>
          </w:tcPr>
          <w:p w14:paraId="79A675F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2092BE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E4F66F" w14:textId="4C73AE4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FA010EC" w14:textId="0CF26DF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7E8664F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AB62970" w14:textId="04DD453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2823C24" w14:textId="77777777" w:rsidTr="007D0DAB">
        <w:trPr>
          <w:trHeight w:val="1183"/>
          <w:jc w:val="center"/>
        </w:trPr>
        <w:tc>
          <w:tcPr>
            <w:tcW w:w="553" w:type="pct"/>
            <w:vMerge/>
            <w:tcBorders>
              <w:left w:val="single" w:sz="6" w:space="0" w:color="000000"/>
              <w:right w:val="single" w:sz="6" w:space="0" w:color="000000"/>
            </w:tcBorders>
          </w:tcPr>
          <w:p w14:paraId="3C5ADCB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D33F0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72535B3" w14:textId="1C21760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E773ADD" w14:textId="4ABA6AB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32FC5F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F19F96A" w14:textId="6ACBB13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5E792F6" w14:textId="77777777" w:rsidTr="007D0DAB">
        <w:trPr>
          <w:trHeight w:val="572"/>
          <w:jc w:val="center"/>
        </w:trPr>
        <w:tc>
          <w:tcPr>
            <w:tcW w:w="553" w:type="pct"/>
            <w:vMerge/>
            <w:tcBorders>
              <w:left w:val="single" w:sz="6" w:space="0" w:color="000000"/>
              <w:bottom w:val="nil"/>
              <w:right w:val="single" w:sz="6" w:space="0" w:color="000000"/>
            </w:tcBorders>
          </w:tcPr>
          <w:p w14:paraId="5949E26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nil"/>
              <w:right w:val="single" w:sz="6" w:space="0" w:color="000000"/>
            </w:tcBorders>
          </w:tcPr>
          <w:p w14:paraId="027E910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bottom w:val="single" w:sz="4" w:space="0" w:color="auto"/>
              <w:right w:val="single" w:sz="6" w:space="0" w:color="000000"/>
            </w:tcBorders>
            <w:shd w:val="clear" w:color="auto" w:fill="auto"/>
          </w:tcPr>
          <w:p w14:paraId="4C8DEE8A" w14:textId="61685D17" w:rsidR="007D0DAB" w:rsidRPr="00672FE0" w:rsidRDefault="007D0DAB" w:rsidP="007D0DAB">
            <w:pPr>
              <w:spacing w:after="0" w:line="240" w:lineRule="auto"/>
              <w:rPr>
                <w:rFonts w:ascii="Times New Roman" w:hAnsi="Times New Roman"/>
              </w:rPr>
            </w:pPr>
            <w:r w:rsidRPr="007D1355">
              <w:rPr>
                <w:rFonts w:ascii="Times New Roman" w:hAnsi="Times New Roman"/>
              </w:rPr>
              <w:t>Тема 18 Особое производство.</w:t>
            </w:r>
          </w:p>
        </w:tc>
        <w:tc>
          <w:tcPr>
            <w:tcW w:w="974" w:type="pct"/>
            <w:tcBorders>
              <w:top w:val="single" w:sz="6" w:space="0" w:color="000000"/>
              <w:left w:val="single" w:sz="6" w:space="0" w:color="000000"/>
              <w:bottom w:val="single" w:sz="4" w:space="0" w:color="auto"/>
              <w:right w:val="single" w:sz="6" w:space="0" w:color="000000"/>
            </w:tcBorders>
            <w:shd w:val="clear" w:color="auto" w:fill="auto"/>
          </w:tcPr>
          <w:p w14:paraId="7581E6B9" w14:textId="7BC823B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6" w:space="0" w:color="000000"/>
              <w:left w:val="single" w:sz="6" w:space="0" w:color="000000"/>
              <w:bottom w:val="single" w:sz="4" w:space="0" w:color="auto"/>
              <w:right w:val="single" w:sz="4" w:space="0" w:color="000000"/>
            </w:tcBorders>
          </w:tcPr>
          <w:p w14:paraId="57B644B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37D385A" w14:textId="06767D91"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3893E00" w14:textId="77777777" w:rsidTr="007D0DAB">
        <w:trPr>
          <w:trHeight w:val="1095"/>
          <w:jc w:val="center"/>
        </w:trPr>
        <w:tc>
          <w:tcPr>
            <w:tcW w:w="553" w:type="pct"/>
            <w:vMerge w:val="restart"/>
            <w:tcBorders>
              <w:top w:val="nil"/>
              <w:left w:val="single" w:sz="6" w:space="0" w:color="000000"/>
              <w:bottom w:val="single" w:sz="18" w:space="0" w:color="000000"/>
              <w:right w:val="single" w:sz="6" w:space="0" w:color="000000"/>
            </w:tcBorders>
          </w:tcPr>
          <w:p w14:paraId="354C443D"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18" w:space="0" w:color="000000"/>
              <w:right w:val="single" w:sz="6" w:space="0" w:color="000000"/>
            </w:tcBorders>
          </w:tcPr>
          <w:p w14:paraId="49E29B8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5752279" w14:textId="193D59E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9B837AD" w14:textId="44EA998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6544ED4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B3CB8C5" w14:textId="20508D9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967FEFF" w14:textId="77777777" w:rsidTr="007D0DAB">
        <w:trPr>
          <w:trHeight w:val="1095"/>
          <w:jc w:val="center"/>
        </w:trPr>
        <w:tc>
          <w:tcPr>
            <w:tcW w:w="553" w:type="pct"/>
            <w:vMerge/>
            <w:tcBorders>
              <w:top w:val="single" w:sz="6" w:space="0" w:color="000000"/>
              <w:left w:val="single" w:sz="6" w:space="0" w:color="000000"/>
              <w:bottom w:val="single" w:sz="18" w:space="0" w:color="000000"/>
              <w:right w:val="single" w:sz="6" w:space="0" w:color="000000"/>
            </w:tcBorders>
          </w:tcPr>
          <w:p w14:paraId="631C5712"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18" w:space="0" w:color="000000"/>
              <w:right w:val="single" w:sz="6" w:space="0" w:color="000000"/>
            </w:tcBorders>
          </w:tcPr>
          <w:p w14:paraId="51453BE8"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8182279" w14:textId="5CA30024"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0EF6B14" w14:textId="72E5802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4DF8C3B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BEBA00D" w14:textId="5B78591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D9D89A1" w14:textId="77777777" w:rsidTr="007D0DAB">
        <w:trPr>
          <w:trHeight w:val="1095"/>
          <w:jc w:val="center"/>
        </w:trPr>
        <w:tc>
          <w:tcPr>
            <w:tcW w:w="553" w:type="pct"/>
            <w:vMerge/>
            <w:tcBorders>
              <w:top w:val="single" w:sz="6" w:space="0" w:color="000000"/>
              <w:left w:val="single" w:sz="6" w:space="0" w:color="000000"/>
              <w:bottom w:val="single" w:sz="18" w:space="0" w:color="000000"/>
              <w:right w:val="single" w:sz="6" w:space="0" w:color="000000"/>
            </w:tcBorders>
          </w:tcPr>
          <w:p w14:paraId="5B67D02E"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18" w:space="0" w:color="000000"/>
              <w:right w:val="single" w:sz="6" w:space="0" w:color="000000"/>
            </w:tcBorders>
          </w:tcPr>
          <w:p w14:paraId="38AA5FC9"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18" w:space="0" w:color="000000"/>
              <w:right w:val="single" w:sz="6" w:space="0" w:color="000000"/>
            </w:tcBorders>
            <w:shd w:val="clear" w:color="auto" w:fill="auto"/>
          </w:tcPr>
          <w:p w14:paraId="7B296B25" w14:textId="7B8A6DCB"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18" w:space="0" w:color="000000"/>
              <w:right w:val="single" w:sz="6" w:space="0" w:color="000000"/>
            </w:tcBorders>
            <w:shd w:val="clear" w:color="auto" w:fill="auto"/>
          </w:tcPr>
          <w:p w14:paraId="7F00756E" w14:textId="3AB0532D"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18" w:space="0" w:color="000000"/>
              <w:right w:val="single" w:sz="4" w:space="0" w:color="000000"/>
            </w:tcBorders>
          </w:tcPr>
          <w:p w14:paraId="6262CC9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FA5FB11" w14:textId="03505B2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B8CF69F" w14:textId="77777777" w:rsidTr="007D0DAB">
        <w:trPr>
          <w:trHeight w:val="2440"/>
          <w:jc w:val="center"/>
        </w:trPr>
        <w:tc>
          <w:tcPr>
            <w:tcW w:w="553" w:type="pct"/>
            <w:vMerge w:val="restart"/>
            <w:tcBorders>
              <w:top w:val="single" w:sz="18" w:space="0" w:color="000000"/>
              <w:left w:val="single" w:sz="6" w:space="0" w:color="000000"/>
              <w:right w:val="single" w:sz="6" w:space="0" w:color="000000"/>
            </w:tcBorders>
          </w:tcPr>
          <w:p w14:paraId="5FFDBF08" w14:textId="15DCBBD0" w:rsidR="007D0DAB" w:rsidRPr="00672FE0" w:rsidRDefault="007D0DAB" w:rsidP="007D0DAB">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p>
          <w:p w14:paraId="249683AE"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4</w:t>
            </w:r>
          </w:p>
        </w:tc>
        <w:tc>
          <w:tcPr>
            <w:tcW w:w="1097" w:type="pct"/>
            <w:vMerge w:val="restart"/>
            <w:tcBorders>
              <w:top w:val="single" w:sz="18" w:space="0" w:color="000000"/>
              <w:left w:val="single" w:sz="6" w:space="0" w:color="000000"/>
              <w:right w:val="single" w:sz="6" w:space="0" w:color="000000"/>
            </w:tcBorders>
          </w:tcPr>
          <w:p w14:paraId="3D4661A9" w14:textId="05CF17A9" w:rsidR="007D0DAB" w:rsidRPr="00672FE0" w:rsidRDefault="007D0DAB" w:rsidP="007D0DAB">
            <w:pPr>
              <w:spacing w:after="0" w:line="240" w:lineRule="auto"/>
              <w:rPr>
                <w:rFonts w:ascii="Times New Roman" w:hAnsi="Times New Roman"/>
              </w:rPr>
            </w:pPr>
            <w:r>
              <w:rPr>
                <w:rFonts w:ascii="Times New Roman" w:eastAsia="Times New Roman" w:hAnsi="Times New Roman"/>
                <w:color w:val="000000"/>
                <w:lang w:eastAsia="ru-RU"/>
              </w:rPr>
              <w:t>н</w:t>
            </w:r>
            <w:r w:rsidRPr="00672FE0">
              <w:rPr>
                <w:rFonts w:ascii="Times New Roman" w:eastAsia="Times New Roman" w:hAnsi="Times New Roman"/>
                <w:color w:val="000000"/>
                <w:lang w:eastAsia="ru-RU"/>
              </w:rPr>
              <w:t>авык</w:t>
            </w:r>
            <w:r>
              <w:rPr>
                <w:rFonts w:ascii="Times New Roman" w:eastAsia="Times New Roman" w:hAnsi="Times New Roman"/>
                <w:color w:val="000000"/>
                <w:lang w:eastAsia="ru-RU"/>
              </w:rPr>
              <w:t>ами</w:t>
            </w:r>
            <w:r>
              <w:rPr>
                <w:rFonts w:ascii="Times New Roman" w:eastAsia="Times New Roman" w:hAnsi="Times New Roman"/>
              </w:rPr>
              <w:t xml:space="preserve"> принятия решения и совершения юридических действий в точном соответствии с законодательством Российской Федерации</w:t>
            </w:r>
          </w:p>
        </w:tc>
        <w:tc>
          <w:tcPr>
            <w:tcW w:w="1336" w:type="pct"/>
            <w:gridSpan w:val="2"/>
            <w:tcBorders>
              <w:top w:val="single" w:sz="18" w:space="0" w:color="000000"/>
              <w:left w:val="single" w:sz="6" w:space="0" w:color="000000"/>
              <w:right w:val="single" w:sz="6" w:space="0" w:color="000000"/>
            </w:tcBorders>
            <w:shd w:val="clear" w:color="auto" w:fill="auto"/>
          </w:tcPr>
          <w:p w14:paraId="501D53C1" w14:textId="258D561C"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18" w:space="0" w:color="000000"/>
              <w:left w:val="single" w:sz="6" w:space="0" w:color="000000"/>
              <w:right w:val="single" w:sz="6" w:space="0" w:color="000000"/>
            </w:tcBorders>
            <w:shd w:val="clear" w:color="auto" w:fill="auto"/>
          </w:tcPr>
          <w:p w14:paraId="10EB9962"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289B2AC9" w14:textId="4C292CCD"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18" w:space="0" w:color="000000"/>
              <w:left w:val="single" w:sz="6" w:space="0" w:color="000000"/>
              <w:right w:val="single" w:sz="4" w:space="0" w:color="000000"/>
            </w:tcBorders>
          </w:tcPr>
          <w:p w14:paraId="0F91D5F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F19CAFC" w14:textId="68C9C7B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99A6240" w14:textId="77777777" w:rsidTr="007D0DAB">
        <w:trPr>
          <w:trHeight w:val="700"/>
          <w:jc w:val="center"/>
        </w:trPr>
        <w:tc>
          <w:tcPr>
            <w:tcW w:w="553" w:type="pct"/>
            <w:vMerge/>
            <w:tcBorders>
              <w:left w:val="single" w:sz="6" w:space="0" w:color="000000"/>
              <w:right w:val="single" w:sz="6" w:space="0" w:color="000000"/>
            </w:tcBorders>
          </w:tcPr>
          <w:p w14:paraId="5BEF3E3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33F0B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7A6AA05" w14:textId="170A4B72"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FD5603A" w14:textId="00FD1DC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458370E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A23C71C" w14:textId="5E8FA2D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C22901E" w14:textId="77777777" w:rsidTr="007D0DAB">
        <w:trPr>
          <w:trHeight w:val="1183"/>
          <w:jc w:val="center"/>
        </w:trPr>
        <w:tc>
          <w:tcPr>
            <w:tcW w:w="553" w:type="pct"/>
            <w:vMerge/>
            <w:tcBorders>
              <w:left w:val="single" w:sz="6" w:space="0" w:color="000000"/>
              <w:right w:val="single" w:sz="6" w:space="0" w:color="000000"/>
            </w:tcBorders>
          </w:tcPr>
          <w:p w14:paraId="22B80C5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BF20D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45B4514" w14:textId="7D4009C2" w:rsidR="007D0DAB" w:rsidRPr="00672FE0"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CC35FBC" w14:textId="3BA4E9C5"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3C75BE7F" w14:textId="089A04B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63C988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94F8EB5" w14:textId="0DB54F8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767CF3F" w14:textId="77777777" w:rsidTr="007D0DAB">
        <w:trPr>
          <w:trHeight w:val="557"/>
          <w:jc w:val="center"/>
        </w:trPr>
        <w:tc>
          <w:tcPr>
            <w:tcW w:w="553" w:type="pct"/>
            <w:vMerge/>
            <w:tcBorders>
              <w:left w:val="single" w:sz="6" w:space="0" w:color="000000"/>
              <w:right w:val="single" w:sz="6" w:space="0" w:color="000000"/>
            </w:tcBorders>
          </w:tcPr>
          <w:p w14:paraId="34FFAAF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F4F687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466FAFD" w14:textId="5E52CE39"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DB7955F" w14:textId="2CF0146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94482C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6EA5912" w14:textId="5459320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F4F8231" w14:textId="77777777" w:rsidTr="007D0DAB">
        <w:trPr>
          <w:trHeight w:val="843"/>
          <w:jc w:val="center"/>
        </w:trPr>
        <w:tc>
          <w:tcPr>
            <w:tcW w:w="553" w:type="pct"/>
            <w:vMerge/>
            <w:tcBorders>
              <w:left w:val="single" w:sz="6" w:space="0" w:color="000000"/>
              <w:right w:val="single" w:sz="6" w:space="0" w:color="000000"/>
            </w:tcBorders>
          </w:tcPr>
          <w:p w14:paraId="4486773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598057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417996C" w14:textId="4FF7BB81"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253582F" w14:textId="6DE12A7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3F77D64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26B0946" w14:textId="73648CD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7172F33" w14:textId="77777777" w:rsidTr="007D0DAB">
        <w:trPr>
          <w:trHeight w:val="686"/>
          <w:jc w:val="center"/>
        </w:trPr>
        <w:tc>
          <w:tcPr>
            <w:tcW w:w="553" w:type="pct"/>
            <w:vMerge/>
            <w:tcBorders>
              <w:left w:val="single" w:sz="6" w:space="0" w:color="000000"/>
              <w:right w:val="single" w:sz="6" w:space="0" w:color="000000"/>
            </w:tcBorders>
          </w:tcPr>
          <w:p w14:paraId="084281C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A78551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565A2AE" w14:textId="76D0B2A8"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63C67A3" w14:textId="3F62DF4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09945AB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660B546" w14:textId="1B68516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773263F" w14:textId="77777777" w:rsidTr="007D0DAB">
        <w:trPr>
          <w:trHeight w:val="1183"/>
          <w:jc w:val="center"/>
        </w:trPr>
        <w:tc>
          <w:tcPr>
            <w:tcW w:w="553" w:type="pct"/>
            <w:vMerge/>
            <w:tcBorders>
              <w:left w:val="single" w:sz="6" w:space="0" w:color="000000"/>
              <w:right w:val="single" w:sz="6" w:space="0" w:color="000000"/>
            </w:tcBorders>
          </w:tcPr>
          <w:p w14:paraId="3F7A792A"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8871E9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2AD7AFE" w14:textId="3F28A94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645450F1" w14:textId="15F1CFA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7CF07AD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1B21242" w14:textId="30A62170"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EB2E2B4" w14:textId="77777777" w:rsidTr="007D0DAB">
        <w:trPr>
          <w:trHeight w:val="771"/>
          <w:jc w:val="center"/>
        </w:trPr>
        <w:tc>
          <w:tcPr>
            <w:tcW w:w="553" w:type="pct"/>
            <w:vMerge/>
            <w:tcBorders>
              <w:left w:val="single" w:sz="6" w:space="0" w:color="000000"/>
              <w:right w:val="single" w:sz="6" w:space="0" w:color="000000"/>
            </w:tcBorders>
          </w:tcPr>
          <w:p w14:paraId="178F288A"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A12EE1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3454F95" w14:textId="207A70B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08477E3" w14:textId="2A1B1A8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53A3C55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4F82512" w14:textId="4CD7904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302AFF0" w14:textId="77777777" w:rsidTr="007D0DAB">
        <w:trPr>
          <w:trHeight w:val="826"/>
          <w:jc w:val="center"/>
        </w:trPr>
        <w:tc>
          <w:tcPr>
            <w:tcW w:w="553" w:type="pct"/>
            <w:vMerge/>
            <w:tcBorders>
              <w:left w:val="single" w:sz="6" w:space="0" w:color="000000"/>
              <w:right w:val="single" w:sz="6" w:space="0" w:color="000000"/>
            </w:tcBorders>
          </w:tcPr>
          <w:p w14:paraId="6FAFF1F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BE1D9F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2736E63" w14:textId="51B49646"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15E9267" w14:textId="2AA8F85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5322FE3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4232300" w14:textId="007F51E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5CD81B8" w14:textId="77777777" w:rsidTr="007D0DAB">
        <w:trPr>
          <w:trHeight w:val="1183"/>
          <w:jc w:val="center"/>
        </w:trPr>
        <w:tc>
          <w:tcPr>
            <w:tcW w:w="553" w:type="pct"/>
            <w:vMerge/>
            <w:tcBorders>
              <w:left w:val="single" w:sz="6" w:space="0" w:color="000000"/>
              <w:right w:val="single" w:sz="6" w:space="0" w:color="000000"/>
            </w:tcBorders>
          </w:tcPr>
          <w:p w14:paraId="1924444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F5B690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0D9F6BC" w14:textId="6CDD1E2F"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3BB51165" w14:textId="79DBF2B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5E0B7C2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C691168" w14:textId="79A65BF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AA7980E" w14:textId="77777777" w:rsidTr="007D0DAB">
        <w:trPr>
          <w:trHeight w:val="1183"/>
          <w:jc w:val="center"/>
        </w:trPr>
        <w:tc>
          <w:tcPr>
            <w:tcW w:w="553" w:type="pct"/>
            <w:vMerge/>
            <w:tcBorders>
              <w:left w:val="single" w:sz="6" w:space="0" w:color="000000"/>
              <w:right w:val="single" w:sz="6" w:space="0" w:color="000000"/>
            </w:tcBorders>
          </w:tcPr>
          <w:p w14:paraId="47F65FD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1C869F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09609EA" w14:textId="58B7117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764E4CB" w14:textId="0226E12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1A9E687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4AA0C53" w14:textId="4A19C55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01F29F4" w14:textId="77777777" w:rsidTr="007D0DAB">
        <w:trPr>
          <w:trHeight w:val="1183"/>
          <w:jc w:val="center"/>
        </w:trPr>
        <w:tc>
          <w:tcPr>
            <w:tcW w:w="553" w:type="pct"/>
            <w:vMerge/>
            <w:tcBorders>
              <w:left w:val="single" w:sz="6" w:space="0" w:color="000000"/>
              <w:right w:val="single" w:sz="6" w:space="0" w:color="000000"/>
            </w:tcBorders>
          </w:tcPr>
          <w:p w14:paraId="6A812AFF"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85B77A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809A3D8" w14:textId="12423165"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ED44C4C" w14:textId="155B23A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A852F5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17FD51A" w14:textId="62767DF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C0C7641" w14:textId="77777777" w:rsidTr="007D0DAB">
        <w:trPr>
          <w:trHeight w:val="1183"/>
          <w:jc w:val="center"/>
        </w:trPr>
        <w:tc>
          <w:tcPr>
            <w:tcW w:w="553" w:type="pct"/>
            <w:vMerge/>
            <w:tcBorders>
              <w:left w:val="single" w:sz="6" w:space="0" w:color="000000"/>
              <w:right w:val="single" w:sz="6" w:space="0" w:color="000000"/>
            </w:tcBorders>
          </w:tcPr>
          <w:p w14:paraId="3699318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E0D271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9A14F2F" w14:textId="1D2C6F42"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07A534D" w14:textId="4CB4FFA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14057A9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FDA7D7A" w14:textId="313CDAC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D53C939" w14:textId="77777777" w:rsidTr="007D0DAB">
        <w:trPr>
          <w:trHeight w:val="572"/>
          <w:jc w:val="center"/>
        </w:trPr>
        <w:tc>
          <w:tcPr>
            <w:tcW w:w="553" w:type="pct"/>
            <w:vMerge/>
            <w:tcBorders>
              <w:left w:val="single" w:sz="6" w:space="0" w:color="000000"/>
              <w:bottom w:val="nil"/>
              <w:right w:val="single" w:sz="6" w:space="0" w:color="000000"/>
            </w:tcBorders>
          </w:tcPr>
          <w:p w14:paraId="152179A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nil"/>
              <w:right w:val="single" w:sz="6" w:space="0" w:color="000000"/>
            </w:tcBorders>
          </w:tcPr>
          <w:p w14:paraId="4044AD9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25C392D5" w14:textId="7FD9193F" w:rsidR="007D0DAB" w:rsidRPr="00672FE0" w:rsidRDefault="007D0DAB" w:rsidP="007D0DAB">
            <w:pPr>
              <w:spacing w:after="0" w:line="240" w:lineRule="auto"/>
              <w:rPr>
                <w:rFonts w:ascii="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shd w:val="clear" w:color="auto" w:fill="auto"/>
          </w:tcPr>
          <w:p w14:paraId="1295FB11" w14:textId="46AA78D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1034721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CD8429" w14:textId="47093132"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48D055E" w14:textId="77777777" w:rsidTr="007D0DAB">
        <w:trPr>
          <w:trHeight w:val="1095"/>
          <w:jc w:val="center"/>
        </w:trPr>
        <w:tc>
          <w:tcPr>
            <w:tcW w:w="553" w:type="pct"/>
            <w:vMerge w:val="restart"/>
            <w:tcBorders>
              <w:top w:val="nil"/>
              <w:left w:val="single" w:sz="6" w:space="0" w:color="000000"/>
              <w:bottom w:val="nil"/>
              <w:right w:val="single" w:sz="6" w:space="0" w:color="000000"/>
            </w:tcBorders>
          </w:tcPr>
          <w:p w14:paraId="6E469C95"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4" w:space="0" w:color="auto"/>
              <w:right w:val="single" w:sz="6" w:space="0" w:color="000000"/>
            </w:tcBorders>
          </w:tcPr>
          <w:p w14:paraId="25F1E044"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B3545FA" w14:textId="76365906"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5CA6747" w14:textId="1E0231F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170D503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0E8F85E" w14:textId="74CAC2A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B065F62" w14:textId="77777777" w:rsidTr="007D0DAB">
        <w:trPr>
          <w:trHeight w:val="1095"/>
          <w:jc w:val="center"/>
        </w:trPr>
        <w:tc>
          <w:tcPr>
            <w:tcW w:w="553" w:type="pct"/>
            <w:vMerge/>
            <w:tcBorders>
              <w:top w:val="single" w:sz="6" w:space="0" w:color="000000"/>
              <w:left w:val="single" w:sz="6" w:space="0" w:color="000000"/>
              <w:bottom w:val="nil"/>
              <w:right w:val="single" w:sz="6" w:space="0" w:color="000000"/>
            </w:tcBorders>
          </w:tcPr>
          <w:p w14:paraId="6AB0564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4" w:space="0" w:color="auto"/>
              <w:right w:val="single" w:sz="6" w:space="0" w:color="000000"/>
            </w:tcBorders>
          </w:tcPr>
          <w:p w14:paraId="09EB157A"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AA38C77" w14:textId="7CE54876"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F506BFA" w14:textId="3C5263E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4E18725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B4B18E2" w14:textId="1AE820F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AC663D2" w14:textId="77777777" w:rsidTr="007D0DAB">
        <w:trPr>
          <w:trHeight w:val="1095"/>
          <w:jc w:val="center"/>
        </w:trPr>
        <w:tc>
          <w:tcPr>
            <w:tcW w:w="553" w:type="pct"/>
            <w:vMerge/>
            <w:tcBorders>
              <w:top w:val="single" w:sz="6" w:space="0" w:color="000000"/>
              <w:left w:val="single" w:sz="6" w:space="0" w:color="000000"/>
              <w:bottom w:val="nil"/>
              <w:right w:val="single" w:sz="6" w:space="0" w:color="000000"/>
            </w:tcBorders>
          </w:tcPr>
          <w:p w14:paraId="0113AB1D"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4" w:space="0" w:color="auto"/>
              <w:right w:val="single" w:sz="6" w:space="0" w:color="000000"/>
            </w:tcBorders>
          </w:tcPr>
          <w:p w14:paraId="6A982158"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9441472" w14:textId="6BF3AFC2"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3D138CC" w14:textId="18A1630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462536B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C7CCCB7" w14:textId="1CB13B3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351254B" w14:textId="77777777" w:rsidTr="007D0DAB">
        <w:trPr>
          <w:trHeight w:val="1095"/>
          <w:jc w:val="center"/>
        </w:trPr>
        <w:tc>
          <w:tcPr>
            <w:tcW w:w="553" w:type="pct"/>
            <w:vMerge/>
            <w:tcBorders>
              <w:top w:val="single" w:sz="6" w:space="0" w:color="000000"/>
              <w:left w:val="single" w:sz="6" w:space="0" w:color="000000"/>
              <w:bottom w:val="nil"/>
              <w:right w:val="single" w:sz="6" w:space="0" w:color="000000"/>
            </w:tcBorders>
          </w:tcPr>
          <w:p w14:paraId="47F032E0"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4" w:space="0" w:color="auto"/>
              <w:right w:val="single" w:sz="6" w:space="0" w:color="000000"/>
            </w:tcBorders>
          </w:tcPr>
          <w:p w14:paraId="64DC8F11"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7C697B41" w14:textId="45073355"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5AA6505" w14:textId="24E334F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17862C6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4F26D20" w14:textId="11632C6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8080373" w14:textId="77777777" w:rsidTr="007D0DAB">
        <w:trPr>
          <w:trHeight w:val="632"/>
          <w:jc w:val="center"/>
        </w:trPr>
        <w:tc>
          <w:tcPr>
            <w:tcW w:w="553" w:type="pct"/>
            <w:vMerge/>
            <w:tcBorders>
              <w:top w:val="single" w:sz="6" w:space="0" w:color="000000"/>
              <w:left w:val="single" w:sz="6" w:space="0" w:color="000000"/>
              <w:bottom w:val="nil"/>
              <w:right w:val="single" w:sz="6" w:space="0" w:color="000000"/>
            </w:tcBorders>
          </w:tcPr>
          <w:p w14:paraId="3A23248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top w:val="single" w:sz="6" w:space="0" w:color="000000"/>
              <w:left w:val="single" w:sz="6" w:space="0" w:color="000000"/>
              <w:bottom w:val="single" w:sz="4" w:space="0" w:color="auto"/>
              <w:right w:val="single" w:sz="6" w:space="0" w:color="000000"/>
            </w:tcBorders>
          </w:tcPr>
          <w:p w14:paraId="713CA7C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3EFD8211" w14:textId="340E04D7" w:rsidR="007D0DAB" w:rsidRPr="00672FE0" w:rsidRDefault="007D0DAB" w:rsidP="007D0DAB">
            <w:pPr>
              <w:spacing w:after="0" w:line="240" w:lineRule="auto"/>
              <w:rPr>
                <w:rFonts w:ascii="Times New Roman" w:hAnsi="Times New Roman"/>
              </w:rPr>
            </w:pPr>
            <w:r w:rsidRPr="007D1355">
              <w:rPr>
                <w:rFonts w:ascii="Times New Roman" w:eastAsia="Times New Roman" w:hAnsi="Times New Roman"/>
              </w:rPr>
              <w:t>Тема 1 Предмет гражданского процессуального права</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1E739AEC" w14:textId="18DC7CB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65E6B86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40B13EB" w14:textId="5F3CA76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BC90CE4" w14:textId="77777777" w:rsidTr="007D0DAB">
        <w:trPr>
          <w:trHeight w:val="1095"/>
          <w:jc w:val="center"/>
        </w:trPr>
        <w:tc>
          <w:tcPr>
            <w:tcW w:w="553" w:type="pct"/>
            <w:vMerge/>
            <w:tcBorders>
              <w:top w:val="single" w:sz="6" w:space="0" w:color="000000"/>
              <w:left w:val="single" w:sz="6" w:space="0" w:color="000000"/>
              <w:bottom w:val="nil"/>
              <w:right w:val="single" w:sz="6" w:space="0" w:color="000000"/>
            </w:tcBorders>
          </w:tcPr>
          <w:p w14:paraId="76792DE3"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nil"/>
              <w:right w:val="single" w:sz="6" w:space="0" w:color="000000"/>
            </w:tcBorders>
          </w:tcPr>
          <w:p w14:paraId="21E258E0"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3784326" w14:textId="43EC6063"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2 Источники гражданского </w:t>
            </w:r>
            <w:r w:rsidRPr="007D1355">
              <w:rPr>
                <w:rFonts w:ascii="Times New Roman" w:hAnsi="Times New Roman"/>
                <w:iCs/>
              </w:rPr>
              <w:t>процессуального права</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37B4BE01" w14:textId="5E3A8CE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(п.5.2) </w:t>
            </w:r>
          </w:p>
        </w:tc>
        <w:tc>
          <w:tcPr>
            <w:tcW w:w="1040" w:type="pct"/>
            <w:tcBorders>
              <w:top w:val="single" w:sz="4" w:space="0" w:color="auto"/>
              <w:left w:val="single" w:sz="6" w:space="0" w:color="000000"/>
              <w:bottom w:val="single" w:sz="4" w:space="0" w:color="auto"/>
              <w:right w:val="single" w:sz="4" w:space="0" w:color="000000"/>
            </w:tcBorders>
          </w:tcPr>
          <w:p w14:paraId="6D62D17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BEA04DB" w14:textId="030B083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990F334" w14:textId="77777777" w:rsidTr="007D0DAB">
        <w:trPr>
          <w:trHeight w:val="1095"/>
          <w:jc w:val="center"/>
        </w:trPr>
        <w:tc>
          <w:tcPr>
            <w:tcW w:w="553" w:type="pct"/>
            <w:vMerge w:val="restart"/>
            <w:tcBorders>
              <w:top w:val="nil"/>
              <w:left w:val="single" w:sz="6" w:space="0" w:color="000000"/>
              <w:right w:val="single" w:sz="6" w:space="0" w:color="000000"/>
            </w:tcBorders>
          </w:tcPr>
          <w:p w14:paraId="7B005DAB"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18" w:space="0" w:color="000000"/>
              <w:right w:val="single" w:sz="6" w:space="0" w:color="000000"/>
            </w:tcBorders>
          </w:tcPr>
          <w:p w14:paraId="581656F7"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C1326A8" w14:textId="1BD4C2B8"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3 </w:t>
            </w:r>
            <w:r w:rsidRPr="007D1355">
              <w:rPr>
                <w:rFonts w:ascii="Times New Roman" w:eastAsia="Times New Roman" w:hAnsi="Times New Roman"/>
              </w:rPr>
              <w:t>Принципы гражданского процессуального права (гражданского процесса)</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35BEEE92" w14:textId="4C3EC87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70BD00F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8D33479" w14:textId="1DDB575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C9590FD" w14:textId="77777777" w:rsidTr="007D0DAB">
        <w:trPr>
          <w:trHeight w:val="1095"/>
          <w:jc w:val="center"/>
        </w:trPr>
        <w:tc>
          <w:tcPr>
            <w:tcW w:w="553" w:type="pct"/>
            <w:vMerge/>
            <w:tcBorders>
              <w:left w:val="single" w:sz="6" w:space="0" w:color="000000"/>
              <w:right w:val="single" w:sz="6" w:space="0" w:color="000000"/>
            </w:tcBorders>
          </w:tcPr>
          <w:p w14:paraId="28CEE570"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2444C179"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7CBEF2E1" w14:textId="1CBB334E"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4AC02DD"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44789D38" w14:textId="77777777"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4" w:space="0" w:color="auto"/>
              <w:left w:val="single" w:sz="6" w:space="0" w:color="000000"/>
              <w:bottom w:val="single" w:sz="4" w:space="0" w:color="auto"/>
              <w:right w:val="single" w:sz="4" w:space="0" w:color="000000"/>
            </w:tcBorders>
          </w:tcPr>
          <w:p w14:paraId="032576D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234545E" w14:textId="4F4CB8F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37867BA" w14:textId="77777777" w:rsidTr="007D0DAB">
        <w:trPr>
          <w:trHeight w:val="1095"/>
          <w:jc w:val="center"/>
        </w:trPr>
        <w:tc>
          <w:tcPr>
            <w:tcW w:w="553" w:type="pct"/>
            <w:vMerge/>
            <w:tcBorders>
              <w:left w:val="single" w:sz="6" w:space="0" w:color="000000"/>
              <w:bottom w:val="single" w:sz="18" w:space="0" w:color="000000"/>
              <w:right w:val="single" w:sz="6" w:space="0" w:color="000000"/>
            </w:tcBorders>
          </w:tcPr>
          <w:p w14:paraId="60E7F088"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3D037B3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18" w:space="0" w:color="000000"/>
              <w:right w:val="single" w:sz="6" w:space="0" w:color="000000"/>
            </w:tcBorders>
            <w:shd w:val="clear" w:color="auto" w:fill="auto"/>
          </w:tcPr>
          <w:p w14:paraId="499A6603" w14:textId="391BE2C0" w:rsidR="007D0DAB" w:rsidRPr="00672FE0"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4" w:space="0" w:color="auto"/>
              <w:left w:val="single" w:sz="6" w:space="0" w:color="000000"/>
              <w:bottom w:val="single" w:sz="18" w:space="0" w:color="000000"/>
              <w:right w:val="single" w:sz="6" w:space="0" w:color="000000"/>
            </w:tcBorders>
            <w:shd w:val="clear" w:color="auto" w:fill="auto"/>
          </w:tcPr>
          <w:p w14:paraId="43485F0D" w14:textId="7DD6BFF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18" w:space="0" w:color="000000"/>
              <w:right w:val="single" w:sz="4" w:space="0" w:color="000000"/>
            </w:tcBorders>
          </w:tcPr>
          <w:p w14:paraId="7B7F4A6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A734705" w14:textId="5D571256"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83B82E2" w14:textId="77777777" w:rsidTr="007D0DAB">
        <w:trPr>
          <w:trHeight w:val="2413"/>
          <w:jc w:val="center"/>
        </w:trPr>
        <w:tc>
          <w:tcPr>
            <w:tcW w:w="553" w:type="pct"/>
            <w:vMerge w:val="restart"/>
            <w:tcBorders>
              <w:top w:val="single" w:sz="18" w:space="0" w:color="000000"/>
              <w:left w:val="single" w:sz="6" w:space="0" w:color="000000"/>
              <w:right w:val="single" w:sz="6" w:space="0" w:color="000000"/>
            </w:tcBorders>
          </w:tcPr>
          <w:p w14:paraId="28498F92" w14:textId="0D6C3CA8"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Pr>
                <w:rFonts w:ascii="Times New Roman" w:eastAsia="Times New Roman" w:hAnsi="Times New Roman"/>
                <w:lang w:eastAsia="ru-RU"/>
              </w:rPr>
              <w:t>ет</w:t>
            </w:r>
            <w:r w:rsidRPr="00672FE0">
              <w:rPr>
                <w:rFonts w:ascii="Times New Roman" w:eastAsia="Times New Roman" w:hAnsi="Times New Roman"/>
                <w:lang w:eastAsia="ru-RU"/>
              </w:rPr>
              <w:t>:</w:t>
            </w:r>
          </w:p>
          <w:p w14:paraId="2915ABDB" w14:textId="77777777"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 xml:space="preserve">ПК 6 </w:t>
            </w:r>
          </w:p>
        </w:tc>
        <w:tc>
          <w:tcPr>
            <w:tcW w:w="1097" w:type="pct"/>
            <w:vMerge w:val="restart"/>
            <w:tcBorders>
              <w:top w:val="single" w:sz="18" w:space="0" w:color="000000"/>
              <w:left w:val="single" w:sz="6" w:space="0" w:color="000000"/>
              <w:right w:val="single" w:sz="6" w:space="0" w:color="000000"/>
            </w:tcBorders>
          </w:tcPr>
          <w:p w14:paraId="3F6EC5E7" w14:textId="77777777" w:rsidR="007D0DAB" w:rsidRPr="00672FE0" w:rsidRDefault="007D0DAB" w:rsidP="007D0DAB">
            <w:pPr>
              <w:spacing w:after="0" w:line="240" w:lineRule="auto"/>
              <w:rPr>
                <w:rFonts w:ascii="Times New Roman" w:hAnsi="Times New Roman"/>
              </w:rPr>
            </w:pPr>
            <w:r w:rsidRPr="00672FE0">
              <w:rPr>
                <w:rFonts w:ascii="Times New Roman" w:eastAsia="Times New Roman" w:hAnsi="Times New Roman"/>
              </w:rPr>
              <w:t>системы юридических фактов в области гражданско-процессуальных отношений, доказательств фактов и обстоятельств, имеющих юридическое значение в данной сфере</w:t>
            </w:r>
          </w:p>
          <w:p w14:paraId="17AB047D"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18" w:space="0" w:color="000000"/>
              <w:left w:val="single" w:sz="6" w:space="0" w:color="000000"/>
              <w:right w:val="single" w:sz="6" w:space="0" w:color="000000"/>
            </w:tcBorders>
            <w:shd w:val="clear" w:color="auto" w:fill="auto"/>
          </w:tcPr>
          <w:p w14:paraId="16D7F386" w14:textId="2961F4E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18" w:space="0" w:color="000000"/>
              <w:left w:val="single" w:sz="6" w:space="0" w:color="000000"/>
              <w:right w:val="single" w:sz="6" w:space="0" w:color="000000"/>
            </w:tcBorders>
            <w:shd w:val="clear" w:color="auto" w:fill="auto"/>
          </w:tcPr>
          <w:p w14:paraId="6CBA9138"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75A6136C" w14:textId="3CE08305"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18" w:space="0" w:color="000000"/>
              <w:left w:val="single" w:sz="6" w:space="0" w:color="000000"/>
              <w:right w:val="single" w:sz="4" w:space="0" w:color="000000"/>
            </w:tcBorders>
          </w:tcPr>
          <w:p w14:paraId="44F0C45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2EC8F1F" w14:textId="63AA3F4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341E27D" w14:textId="77777777" w:rsidTr="007D0DAB">
        <w:trPr>
          <w:trHeight w:val="696"/>
          <w:jc w:val="center"/>
        </w:trPr>
        <w:tc>
          <w:tcPr>
            <w:tcW w:w="553" w:type="pct"/>
            <w:vMerge/>
            <w:tcBorders>
              <w:left w:val="single" w:sz="6" w:space="0" w:color="000000"/>
              <w:right w:val="single" w:sz="6" w:space="0" w:color="000000"/>
            </w:tcBorders>
          </w:tcPr>
          <w:p w14:paraId="5A7A62D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42EEC7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3732253D" w14:textId="2ADFFB72"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98B65E9" w14:textId="6DBE1D2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49DE27B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3D165F9" w14:textId="6AA6A15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2F4F03C" w14:textId="77777777" w:rsidTr="007D0DAB">
        <w:trPr>
          <w:trHeight w:val="1183"/>
          <w:jc w:val="center"/>
        </w:trPr>
        <w:tc>
          <w:tcPr>
            <w:tcW w:w="553" w:type="pct"/>
            <w:vMerge/>
            <w:tcBorders>
              <w:left w:val="single" w:sz="6" w:space="0" w:color="000000"/>
              <w:right w:val="single" w:sz="6" w:space="0" w:color="000000"/>
            </w:tcBorders>
          </w:tcPr>
          <w:p w14:paraId="419AB7D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78C8D3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611B74B" w14:textId="4CA3C7B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230F41F" w14:textId="1E36C0DE"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 xml:space="preserve">) </w:t>
            </w:r>
          </w:p>
          <w:p w14:paraId="40B182F3" w14:textId="36F49FE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38AA342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4F981C9" w14:textId="74A0542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0A7218B" w14:textId="77777777" w:rsidTr="007D0DAB">
        <w:trPr>
          <w:trHeight w:val="771"/>
          <w:jc w:val="center"/>
        </w:trPr>
        <w:tc>
          <w:tcPr>
            <w:tcW w:w="553" w:type="pct"/>
            <w:vMerge/>
            <w:tcBorders>
              <w:left w:val="single" w:sz="6" w:space="0" w:color="000000"/>
              <w:right w:val="single" w:sz="6" w:space="0" w:color="000000"/>
            </w:tcBorders>
          </w:tcPr>
          <w:p w14:paraId="29B0FD26"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5EC5BFF"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791FA29" w14:textId="4D61CC5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7 </w:t>
            </w:r>
            <w:r w:rsidRPr="007D1355">
              <w:rPr>
                <w:rFonts w:ascii="Times New Roman" w:eastAsia="Times New Roman" w:hAnsi="Times New Roman"/>
              </w:rPr>
              <w:t xml:space="preserve">Участники гражданского процесса: стороны, третьи лица </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1D8581D" w14:textId="4E5C37F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4749CF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3B92401" w14:textId="38B5DC4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8661FB9" w14:textId="77777777" w:rsidTr="007D0DAB">
        <w:trPr>
          <w:trHeight w:val="826"/>
          <w:jc w:val="center"/>
        </w:trPr>
        <w:tc>
          <w:tcPr>
            <w:tcW w:w="553" w:type="pct"/>
            <w:vMerge/>
            <w:tcBorders>
              <w:left w:val="single" w:sz="6" w:space="0" w:color="000000"/>
              <w:right w:val="single" w:sz="6" w:space="0" w:color="000000"/>
            </w:tcBorders>
          </w:tcPr>
          <w:p w14:paraId="46BE899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6B24E1D"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16B6E99" w14:textId="7B01F875"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8 </w:t>
            </w:r>
            <w:r w:rsidRPr="007D1355">
              <w:rPr>
                <w:rFonts w:ascii="Times New Roman" w:eastAsia="Times New Roman" w:hAnsi="Times New Roman"/>
              </w:rPr>
              <w:t>Участие прокурора в гражданском процессе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17EC90A" w14:textId="15A5AB3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44785D2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7F335DD" w14:textId="589A2A3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1C47A32" w14:textId="77777777" w:rsidTr="007D0DAB">
        <w:trPr>
          <w:trHeight w:val="1183"/>
          <w:jc w:val="center"/>
        </w:trPr>
        <w:tc>
          <w:tcPr>
            <w:tcW w:w="553" w:type="pct"/>
            <w:vMerge/>
            <w:tcBorders>
              <w:left w:val="single" w:sz="6" w:space="0" w:color="000000"/>
              <w:right w:val="single" w:sz="6" w:space="0" w:color="000000"/>
            </w:tcBorders>
          </w:tcPr>
          <w:p w14:paraId="30DBDE2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DE5CE10"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41F247C" w14:textId="55280D6A"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9 </w:t>
            </w:r>
            <w:r w:rsidRPr="007D1355">
              <w:rPr>
                <w:rFonts w:ascii="Times New Roman" w:eastAsia="Times New Roman" w:hAnsi="Times New Roman"/>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A4A9E4B" w14:textId="7C976D5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7EBB54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BA771C6" w14:textId="5897780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BC573C9" w14:textId="77777777" w:rsidTr="007D0DAB">
        <w:trPr>
          <w:trHeight w:val="1183"/>
          <w:jc w:val="center"/>
        </w:trPr>
        <w:tc>
          <w:tcPr>
            <w:tcW w:w="553" w:type="pct"/>
            <w:vMerge/>
            <w:tcBorders>
              <w:left w:val="single" w:sz="6" w:space="0" w:color="000000"/>
              <w:right w:val="single" w:sz="6" w:space="0" w:color="000000"/>
            </w:tcBorders>
          </w:tcPr>
          <w:p w14:paraId="59908BA8"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94A8E6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C463EF0" w14:textId="1C486884"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10 </w:t>
            </w:r>
            <w:r w:rsidRPr="007D1355">
              <w:rPr>
                <w:rFonts w:ascii="Times New Roman" w:eastAsia="Times New Roman" w:hAnsi="Times New Roman"/>
              </w:rPr>
              <w:t>Представительство в суде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000C812" w14:textId="20DE50C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157390B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9083AD2" w14:textId="0D8384F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FA0103E" w14:textId="77777777" w:rsidTr="007D0DAB">
        <w:trPr>
          <w:trHeight w:val="1183"/>
          <w:jc w:val="center"/>
        </w:trPr>
        <w:tc>
          <w:tcPr>
            <w:tcW w:w="553" w:type="pct"/>
            <w:vMerge/>
            <w:tcBorders>
              <w:left w:val="single" w:sz="6" w:space="0" w:color="000000"/>
              <w:right w:val="single" w:sz="6" w:space="0" w:color="000000"/>
            </w:tcBorders>
          </w:tcPr>
          <w:p w14:paraId="40F7DCA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FD7FAE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BC272A0" w14:textId="25EC40D8"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38F62DF" w14:textId="0B34DAF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97E269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ED0E9A4" w14:textId="279C8C2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7E06153" w14:textId="77777777" w:rsidTr="007D0DAB">
        <w:trPr>
          <w:trHeight w:val="572"/>
          <w:jc w:val="center"/>
        </w:trPr>
        <w:tc>
          <w:tcPr>
            <w:tcW w:w="553" w:type="pct"/>
            <w:vMerge/>
            <w:tcBorders>
              <w:left w:val="single" w:sz="6" w:space="0" w:color="000000"/>
              <w:right w:val="single" w:sz="6" w:space="0" w:color="000000"/>
            </w:tcBorders>
          </w:tcPr>
          <w:p w14:paraId="6A9C084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EF7032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653FF9AE" w14:textId="28E0E3BE"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6" w:space="0" w:color="000000"/>
              <w:left w:val="single" w:sz="6" w:space="0" w:color="000000"/>
              <w:right w:val="single" w:sz="6" w:space="0" w:color="000000"/>
            </w:tcBorders>
            <w:shd w:val="clear" w:color="auto" w:fill="auto"/>
          </w:tcPr>
          <w:p w14:paraId="418451FB" w14:textId="7F00214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6" w:space="0" w:color="000000"/>
              <w:left w:val="single" w:sz="6" w:space="0" w:color="000000"/>
              <w:right w:val="single" w:sz="4" w:space="0" w:color="000000"/>
            </w:tcBorders>
          </w:tcPr>
          <w:p w14:paraId="63A1B49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C49D797" w14:textId="4D9B326B"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3D1A4C2" w14:textId="77777777" w:rsidTr="007D0DAB">
        <w:trPr>
          <w:trHeight w:val="632"/>
          <w:jc w:val="center"/>
        </w:trPr>
        <w:tc>
          <w:tcPr>
            <w:tcW w:w="553" w:type="pct"/>
            <w:vMerge/>
            <w:tcBorders>
              <w:left w:val="single" w:sz="6" w:space="0" w:color="000000"/>
              <w:bottom w:val="nil"/>
              <w:right w:val="single" w:sz="6" w:space="0" w:color="000000"/>
            </w:tcBorders>
          </w:tcPr>
          <w:p w14:paraId="460259B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3395E0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2ADA3A58" w14:textId="22EFE6BA"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6339AA9" w14:textId="6873234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10F33CE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4C139C2" w14:textId="5E741C6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AC0864E" w14:textId="77777777" w:rsidTr="007D0DAB">
        <w:trPr>
          <w:trHeight w:val="558"/>
          <w:jc w:val="center"/>
        </w:trPr>
        <w:tc>
          <w:tcPr>
            <w:tcW w:w="553" w:type="pct"/>
            <w:vMerge w:val="restart"/>
            <w:tcBorders>
              <w:top w:val="nil"/>
              <w:left w:val="single" w:sz="6" w:space="0" w:color="000000"/>
              <w:bottom w:val="single" w:sz="4" w:space="0" w:color="auto"/>
              <w:right w:val="single" w:sz="6" w:space="0" w:color="000000"/>
            </w:tcBorders>
          </w:tcPr>
          <w:p w14:paraId="1FDDB95A"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81C8219"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8B7BFBE" w14:textId="0213A6E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C439A83" w14:textId="46F75A9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067AD19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88B802A" w14:textId="30C7A3F0"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67403AB"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16ED16E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2094A171"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10239C1" w14:textId="33DD5362"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D6E6273" w14:textId="634DD87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06E5F1B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C3BE9B" w14:textId="3E77352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3D5479F"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3BBD9C46"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74210B82"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32C37183" w14:textId="687301E1"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EE68F07" w14:textId="1F1BFD5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728A377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E09AA41" w14:textId="3B7E951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A8EA7C5"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586BE8ED"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3ED3C050"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5C85A357" w14:textId="61D23C6F"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DD81820" w14:textId="59655D3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30446D7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6223D19" w14:textId="4C294F1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5A5C264"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2DC7198B"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A2BAF54"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8F20E73" w14:textId="01417322"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920F897" w14:textId="46EA7D6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7AFAC18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0ED9625" w14:textId="00DF581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5833678"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431F2B9A"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DD89268"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87562FF" w14:textId="2FEA1810"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A63817D" w14:textId="278FE76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1ECE656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66B82BD" w14:textId="6F1601D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A7AE7BC" w14:textId="77777777" w:rsidTr="007D0DAB">
        <w:trPr>
          <w:trHeight w:val="1095"/>
          <w:jc w:val="center"/>
        </w:trPr>
        <w:tc>
          <w:tcPr>
            <w:tcW w:w="553" w:type="pct"/>
            <w:vMerge/>
            <w:tcBorders>
              <w:top w:val="single" w:sz="18" w:space="0" w:color="000000"/>
              <w:left w:val="single" w:sz="6" w:space="0" w:color="000000"/>
              <w:bottom w:val="single" w:sz="4" w:space="0" w:color="auto"/>
              <w:right w:val="single" w:sz="6" w:space="0" w:color="000000"/>
            </w:tcBorders>
          </w:tcPr>
          <w:p w14:paraId="75CD8111"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7DD637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333D6A21" w14:textId="7ECEC30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61D39AC" w14:textId="65D903D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3FCDBB2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A3A527A" w14:textId="5291200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13A1F35" w14:textId="77777777" w:rsidTr="007D0DAB">
        <w:trPr>
          <w:trHeight w:val="632"/>
          <w:jc w:val="center"/>
        </w:trPr>
        <w:tc>
          <w:tcPr>
            <w:tcW w:w="553" w:type="pct"/>
            <w:vMerge/>
            <w:tcBorders>
              <w:top w:val="single" w:sz="18" w:space="0" w:color="000000"/>
              <w:left w:val="single" w:sz="6" w:space="0" w:color="000000"/>
              <w:bottom w:val="single" w:sz="4" w:space="0" w:color="auto"/>
              <w:right w:val="single" w:sz="6" w:space="0" w:color="000000"/>
            </w:tcBorders>
          </w:tcPr>
          <w:p w14:paraId="08191A3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single" w:sz="4" w:space="0" w:color="auto"/>
              <w:right w:val="single" w:sz="6" w:space="0" w:color="000000"/>
            </w:tcBorders>
          </w:tcPr>
          <w:p w14:paraId="460ED68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2486470" w14:textId="02C61936" w:rsidR="007D0DAB" w:rsidRPr="00D2677B" w:rsidRDefault="007D0DAB" w:rsidP="007D0DAB">
            <w:pPr>
              <w:spacing w:after="0" w:line="240" w:lineRule="auto"/>
              <w:rPr>
                <w:rFonts w:ascii="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E41F866" w14:textId="04C1CF7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5.4)</w:t>
            </w:r>
          </w:p>
        </w:tc>
        <w:tc>
          <w:tcPr>
            <w:tcW w:w="1040" w:type="pct"/>
            <w:tcBorders>
              <w:top w:val="single" w:sz="4" w:space="0" w:color="auto"/>
              <w:left w:val="single" w:sz="6" w:space="0" w:color="000000"/>
              <w:bottom w:val="single" w:sz="4" w:space="0" w:color="auto"/>
              <w:right w:val="single" w:sz="4" w:space="0" w:color="000000"/>
            </w:tcBorders>
          </w:tcPr>
          <w:p w14:paraId="012A939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3E3477B" w14:textId="596DC3A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8FBEF19" w14:textId="77777777" w:rsidTr="007D0DAB">
        <w:trPr>
          <w:trHeight w:val="27"/>
          <w:jc w:val="center"/>
        </w:trPr>
        <w:tc>
          <w:tcPr>
            <w:tcW w:w="553" w:type="pct"/>
            <w:vMerge w:val="restart"/>
            <w:tcBorders>
              <w:top w:val="single" w:sz="4" w:space="0" w:color="auto"/>
              <w:left w:val="single" w:sz="6" w:space="0" w:color="000000"/>
              <w:right w:val="single" w:sz="6" w:space="0" w:color="000000"/>
            </w:tcBorders>
          </w:tcPr>
          <w:p w14:paraId="4CAAAC26" w14:textId="5C16EE68" w:rsidR="007D0DAB" w:rsidRPr="00672FE0" w:rsidRDefault="007D0DAB" w:rsidP="007D0DAB">
            <w:pPr>
              <w:spacing w:after="0" w:line="240" w:lineRule="auto"/>
              <w:rPr>
                <w:rFonts w:ascii="Times New Roman" w:eastAsia="Times New Roman" w:hAnsi="Times New Roman"/>
              </w:rPr>
            </w:pPr>
            <w:r w:rsidRPr="00672FE0">
              <w:rPr>
                <w:rFonts w:ascii="Times New Roman" w:eastAsia="Times New Roman" w:hAnsi="Times New Roman"/>
              </w:rPr>
              <w:t>Уме</w:t>
            </w:r>
            <w:r>
              <w:rPr>
                <w:rFonts w:ascii="Times New Roman" w:eastAsia="Times New Roman" w:hAnsi="Times New Roman"/>
              </w:rPr>
              <w:t>ет</w:t>
            </w:r>
            <w:r w:rsidRPr="00672FE0">
              <w:rPr>
                <w:rFonts w:ascii="Times New Roman" w:eastAsia="Times New Roman" w:hAnsi="Times New Roman"/>
              </w:rPr>
              <w:t>:</w:t>
            </w:r>
          </w:p>
          <w:p w14:paraId="4A9B0971" w14:textId="77777777" w:rsidR="007D0DAB" w:rsidRPr="00404933" w:rsidRDefault="007D0DAB" w:rsidP="007D0DAB">
            <w:pPr>
              <w:spacing w:after="0" w:line="240" w:lineRule="auto"/>
              <w:rPr>
                <w:rFonts w:ascii="Times New Roman" w:eastAsia="Times New Roman" w:hAnsi="Times New Roman"/>
              </w:rPr>
            </w:pPr>
            <w:r w:rsidRPr="00672FE0">
              <w:rPr>
                <w:rFonts w:ascii="Times New Roman" w:eastAsia="Times New Roman" w:hAnsi="Times New Roman"/>
              </w:rPr>
              <w:t xml:space="preserve">ПК 6 </w:t>
            </w:r>
          </w:p>
        </w:tc>
        <w:tc>
          <w:tcPr>
            <w:tcW w:w="1097" w:type="pct"/>
            <w:vMerge w:val="restart"/>
            <w:tcBorders>
              <w:top w:val="single" w:sz="18" w:space="0" w:color="000000"/>
              <w:left w:val="single" w:sz="6" w:space="0" w:color="000000"/>
              <w:right w:val="single" w:sz="6" w:space="0" w:color="000000"/>
            </w:tcBorders>
          </w:tcPr>
          <w:p w14:paraId="38C61383" w14:textId="77777777" w:rsidR="007D0DAB" w:rsidRPr="00672FE0" w:rsidRDefault="007D0DAB" w:rsidP="007D0DAB">
            <w:pPr>
              <w:spacing w:after="0" w:line="240" w:lineRule="auto"/>
              <w:rPr>
                <w:rFonts w:ascii="Times New Roman" w:hAnsi="Times New Roman"/>
              </w:rPr>
            </w:pPr>
            <w:r w:rsidRPr="00672FE0">
              <w:rPr>
                <w:rFonts w:ascii="Times New Roman" w:eastAsia="Times New Roman" w:hAnsi="Times New Roman"/>
              </w:rPr>
              <w:t>выполнять первичную квалификацию правовой формы гражданско-процессуальных отношений, определять круг обстоятельств, имеющих юридическое значение в конкретной ситуации</w:t>
            </w:r>
          </w:p>
        </w:tc>
        <w:tc>
          <w:tcPr>
            <w:tcW w:w="1336" w:type="pct"/>
            <w:gridSpan w:val="2"/>
            <w:tcBorders>
              <w:top w:val="single" w:sz="18" w:space="0" w:color="000000"/>
              <w:left w:val="single" w:sz="6" w:space="0" w:color="000000"/>
              <w:right w:val="single" w:sz="6" w:space="0" w:color="000000"/>
            </w:tcBorders>
            <w:shd w:val="clear" w:color="auto" w:fill="auto"/>
          </w:tcPr>
          <w:p w14:paraId="21E74BCD" w14:textId="0E5743DB"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18" w:space="0" w:color="000000"/>
              <w:left w:val="single" w:sz="6" w:space="0" w:color="000000"/>
              <w:right w:val="single" w:sz="6" w:space="0" w:color="000000"/>
            </w:tcBorders>
            <w:shd w:val="clear" w:color="auto" w:fill="auto"/>
          </w:tcPr>
          <w:p w14:paraId="472D2043" w14:textId="2F19C46F"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18" w:space="0" w:color="000000"/>
              <w:left w:val="single" w:sz="6" w:space="0" w:color="000000"/>
              <w:right w:val="single" w:sz="4" w:space="0" w:color="000000"/>
            </w:tcBorders>
          </w:tcPr>
          <w:p w14:paraId="7A4FBD5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9D7DB10" w14:textId="601F63D5"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D45262D" w14:textId="77777777" w:rsidTr="007D0DAB">
        <w:trPr>
          <w:trHeight w:val="504"/>
          <w:jc w:val="center"/>
        </w:trPr>
        <w:tc>
          <w:tcPr>
            <w:tcW w:w="553" w:type="pct"/>
            <w:vMerge/>
            <w:tcBorders>
              <w:left w:val="single" w:sz="6" w:space="0" w:color="000000"/>
              <w:right w:val="single" w:sz="6" w:space="0" w:color="000000"/>
            </w:tcBorders>
          </w:tcPr>
          <w:p w14:paraId="54923CF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938B54F"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F903D50" w14:textId="5F1D9062"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2C50466F" w14:textId="0EFB3125"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2346AB8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EAAE5F8" w14:textId="692EA5D1"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7DFCE6D" w14:textId="77777777" w:rsidTr="007D0DAB">
        <w:trPr>
          <w:trHeight w:val="826"/>
          <w:jc w:val="center"/>
        </w:trPr>
        <w:tc>
          <w:tcPr>
            <w:tcW w:w="553" w:type="pct"/>
            <w:vMerge/>
            <w:tcBorders>
              <w:left w:val="single" w:sz="6" w:space="0" w:color="000000"/>
              <w:right w:val="single" w:sz="6" w:space="0" w:color="000000"/>
            </w:tcBorders>
          </w:tcPr>
          <w:p w14:paraId="00D63FFA"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6611311"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45254453" w14:textId="7284A0ED"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1BAFE97" w14:textId="651E99BC"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2B4FE2A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DC5C9E9" w14:textId="32B5CE92"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0C9F764" w14:textId="77777777" w:rsidTr="007D0DAB">
        <w:trPr>
          <w:trHeight w:val="1183"/>
          <w:jc w:val="center"/>
        </w:trPr>
        <w:tc>
          <w:tcPr>
            <w:tcW w:w="553" w:type="pct"/>
            <w:vMerge/>
            <w:tcBorders>
              <w:left w:val="single" w:sz="6" w:space="0" w:color="000000"/>
              <w:right w:val="single" w:sz="6" w:space="0" w:color="000000"/>
            </w:tcBorders>
          </w:tcPr>
          <w:p w14:paraId="0FFF233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F59804"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6DD5B867" w14:textId="531E404B"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825CCB3" w14:textId="4A956DF0"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58656E9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D2ADF6B" w14:textId="46519477"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5C3C0D7" w14:textId="77777777" w:rsidTr="007D0DAB">
        <w:trPr>
          <w:trHeight w:val="1183"/>
          <w:jc w:val="center"/>
        </w:trPr>
        <w:tc>
          <w:tcPr>
            <w:tcW w:w="553" w:type="pct"/>
            <w:vMerge/>
            <w:tcBorders>
              <w:left w:val="single" w:sz="6" w:space="0" w:color="000000"/>
              <w:right w:val="single" w:sz="6" w:space="0" w:color="000000"/>
            </w:tcBorders>
          </w:tcPr>
          <w:p w14:paraId="6F24AA4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CA4E4F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CF0D816" w14:textId="342EACE0"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713A3E2D" w14:textId="6BCCC3A5"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00D24D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2703590" w14:textId="734C74A5"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AFDFE75" w14:textId="77777777" w:rsidTr="007D0DAB">
        <w:trPr>
          <w:trHeight w:val="1183"/>
          <w:jc w:val="center"/>
        </w:trPr>
        <w:tc>
          <w:tcPr>
            <w:tcW w:w="553" w:type="pct"/>
            <w:vMerge/>
            <w:tcBorders>
              <w:left w:val="single" w:sz="6" w:space="0" w:color="000000"/>
              <w:right w:val="single" w:sz="6" w:space="0" w:color="000000"/>
            </w:tcBorders>
          </w:tcPr>
          <w:p w14:paraId="41C99E5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ECB7BB0"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0F550F38" w14:textId="100971F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9ED6E08" w14:textId="5565B8F7"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1710B78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4A2F782" w14:textId="775E62F4"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1D900DE" w14:textId="77777777" w:rsidTr="007D0DAB">
        <w:trPr>
          <w:trHeight w:val="572"/>
          <w:jc w:val="center"/>
        </w:trPr>
        <w:tc>
          <w:tcPr>
            <w:tcW w:w="553" w:type="pct"/>
            <w:vMerge/>
            <w:tcBorders>
              <w:left w:val="single" w:sz="6" w:space="0" w:color="000000"/>
              <w:bottom w:val="nil"/>
              <w:right w:val="single" w:sz="6" w:space="0" w:color="000000"/>
            </w:tcBorders>
          </w:tcPr>
          <w:p w14:paraId="3D17AC3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nil"/>
              <w:right w:val="single" w:sz="6" w:space="0" w:color="000000"/>
            </w:tcBorders>
          </w:tcPr>
          <w:p w14:paraId="503782E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7CA63447" w14:textId="476B7A38"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shd w:val="clear" w:color="auto" w:fill="auto"/>
          </w:tcPr>
          <w:p w14:paraId="550BE5BA" w14:textId="013C9F9F"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59F5956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479059C" w14:textId="3D710627" w:rsidR="007D0DAB" w:rsidRPr="00D2677B"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AB971E2" w14:textId="77777777" w:rsidTr="007D0DAB">
        <w:trPr>
          <w:trHeight w:val="1095"/>
          <w:jc w:val="center"/>
        </w:trPr>
        <w:tc>
          <w:tcPr>
            <w:tcW w:w="553" w:type="pct"/>
            <w:vMerge w:val="restart"/>
            <w:tcBorders>
              <w:top w:val="nil"/>
              <w:left w:val="single" w:sz="6" w:space="0" w:color="000000"/>
              <w:bottom w:val="single" w:sz="4" w:space="0" w:color="auto"/>
              <w:right w:val="single" w:sz="6" w:space="0" w:color="000000"/>
            </w:tcBorders>
          </w:tcPr>
          <w:p w14:paraId="335F4357"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4" w:space="0" w:color="auto"/>
              <w:right w:val="single" w:sz="6" w:space="0" w:color="000000"/>
            </w:tcBorders>
          </w:tcPr>
          <w:p w14:paraId="68A73127"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7115891F" w14:textId="3F8EAA41"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23A4FF0" w14:textId="5F2659CA"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611916C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21996C2" w14:textId="1A8B4FFF"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59509D6" w14:textId="77777777" w:rsidTr="007D0DAB">
        <w:trPr>
          <w:trHeight w:val="1095"/>
          <w:jc w:val="center"/>
        </w:trPr>
        <w:tc>
          <w:tcPr>
            <w:tcW w:w="553" w:type="pct"/>
            <w:vMerge/>
            <w:tcBorders>
              <w:top w:val="single" w:sz="6" w:space="0" w:color="000000"/>
              <w:left w:val="single" w:sz="6" w:space="0" w:color="000000"/>
              <w:bottom w:val="single" w:sz="4" w:space="0" w:color="auto"/>
              <w:right w:val="single" w:sz="6" w:space="0" w:color="000000"/>
            </w:tcBorders>
          </w:tcPr>
          <w:p w14:paraId="1752CA0A"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4" w:space="0" w:color="auto"/>
              <w:right w:val="single" w:sz="6" w:space="0" w:color="000000"/>
            </w:tcBorders>
          </w:tcPr>
          <w:p w14:paraId="5E1D9A6D"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30BA3BAA" w14:textId="4CC2D986"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38FAA18" w14:textId="5A4DB628"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2E92A11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97D438B" w14:textId="4A3B3A7C"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24176E9" w14:textId="77777777" w:rsidTr="007D0DAB">
        <w:trPr>
          <w:trHeight w:val="1095"/>
          <w:jc w:val="center"/>
        </w:trPr>
        <w:tc>
          <w:tcPr>
            <w:tcW w:w="553" w:type="pct"/>
            <w:vMerge/>
            <w:tcBorders>
              <w:top w:val="single" w:sz="6" w:space="0" w:color="000000"/>
              <w:left w:val="single" w:sz="6" w:space="0" w:color="000000"/>
              <w:bottom w:val="nil"/>
              <w:right w:val="single" w:sz="6" w:space="0" w:color="000000"/>
            </w:tcBorders>
          </w:tcPr>
          <w:p w14:paraId="41A6FE28"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nil"/>
              <w:right w:val="single" w:sz="6" w:space="0" w:color="000000"/>
            </w:tcBorders>
          </w:tcPr>
          <w:p w14:paraId="3E710CD6"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2065273" w14:textId="20E1B6CB"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1795BE0D" w14:textId="5161DE46"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6AB5D9D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6A8BC02" w14:textId="5D71EC28"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555915C" w14:textId="77777777" w:rsidTr="007D0DAB">
        <w:trPr>
          <w:trHeight w:val="1095"/>
          <w:jc w:val="center"/>
        </w:trPr>
        <w:tc>
          <w:tcPr>
            <w:tcW w:w="553" w:type="pct"/>
            <w:tcBorders>
              <w:top w:val="nil"/>
              <w:left w:val="single" w:sz="6" w:space="0" w:color="000000"/>
              <w:bottom w:val="single" w:sz="18" w:space="0" w:color="000000"/>
              <w:right w:val="single" w:sz="6" w:space="0" w:color="000000"/>
            </w:tcBorders>
          </w:tcPr>
          <w:p w14:paraId="547BAED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tcBorders>
              <w:top w:val="nil"/>
              <w:left w:val="single" w:sz="6" w:space="0" w:color="000000"/>
              <w:bottom w:val="single" w:sz="18" w:space="0" w:color="000000"/>
              <w:right w:val="single" w:sz="6" w:space="0" w:color="000000"/>
            </w:tcBorders>
          </w:tcPr>
          <w:p w14:paraId="27EF8B62"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2BC2EC32" w14:textId="4E111A01"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FEBF97A" w14:textId="31645B4F"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4F801AD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ACEA9D1" w14:textId="009237D2"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3D31177" w14:textId="77777777" w:rsidTr="007D0DAB">
        <w:trPr>
          <w:trHeight w:val="2375"/>
          <w:jc w:val="center"/>
        </w:trPr>
        <w:tc>
          <w:tcPr>
            <w:tcW w:w="553" w:type="pct"/>
            <w:vMerge w:val="restart"/>
            <w:tcBorders>
              <w:top w:val="single" w:sz="18" w:space="0" w:color="000000"/>
              <w:left w:val="single" w:sz="6" w:space="0" w:color="000000"/>
              <w:right w:val="single" w:sz="6" w:space="0" w:color="000000"/>
            </w:tcBorders>
          </w:tcPr>
          <w:p w14:paraId="2D0344A1" w14:textId="19CDE814" w:rsidR="007D0DAB" w:rsidRPr="00672FE0" w:rsidRDefault="007D0DAB" w:rsidP="007D0D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Pr="00672FE0">
              <w:rPr>
                <w:rFonts w:ascii="Times New Roman" w:eastAsia="Times New Roman" w:hAnsi="Times New Roman"/>
                <w:color w:val="000000"/>
                <w:lang w:eastAsia="ru-RU"/>
              </w:rPr>
              <w:t>:</w:t>
            </w:r>
          </w:p>
          <w:p w14:paraId="716C9141"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6</w:t>
            </w:r>
          </w:p>
        </w:tc>
        <w:tc>
          <w:tcPr>
            <w:tcW w:w="1097" w:type="pct"/>
            <w:vMerge w:val="restart"/>
            <w:tcBorders>
              <w:top w:val="single" w:sz="18" w:space="0" w:color="000000"/>
              <w:left w:val="single" w:sz="6" w:space="0" w:color="000000"/>
              <w:right w:val="single" w:sz="6" w:space="0" w:color="000000"/>
            </w:tcBorders>
          </w:tcPr>
          <w:p w14:paraId="6D0D505D" w14:textId="0D8ECD2F" w:rsidR="007D0DAB" w:rsidRPr="00672FE0" w:rsidRDefault="007D0DAB" w:rsidP="007D0DAB">
            <w:pPr>
              <w:spacing w:after="0" w:line="240" w:lineRule="auto"/>
              <w:rPr>
                <w:rFonts w:ascii="Times New Roman" w:hAnsi="Times New Roman"/>
              </w:rPr>
            </w:pPr>
            <w:r>
              <w:rPr>
                <w:rFonts w:ascii="Times New Roman" w:eastAsia="Times New Roman" w:hAnsi="Times New Roman"/>
              </w:rPr>
              <w:t xml:space="preserve">навыками </w:t>
            </w:r>
            <w:r w:rsidRPr="00672FE0">
              <w:rPr>
                <w:rFonts w:ascii="Times New Roman" w:eastAsia="Times New Roman" w:hAnsi="Times New Roman"/>
              </w:rPr>
              <w:t>определения состава обстоятельств, имеющих юридическое значение, а также состава доказательств, их подтверждающих</w:t>
            </w:r>
          </w:p>
        </w:tc>
        <w:tc>
          <w:tcPr>
            <w:tcW w:w="1336" w:type="pct"/>
            <w:gridSpan w:val="2"/>
            <w:tcBorders>
              <w:top w:val="single" w:sz="18" w:space="0" w:color="000000"/>
              <w:left w:val="single" w:sz="6" w:space="0" w:color="000000"/>
              <w:right w:val="single" w:sz="6" w:space="0" w:color="000000"/>
            </w:tcBorders>
            <w:shd w:val="clear" w:color="auto" w:fill="auto"/>
          </w:tcPr>
          <w:p w14:paraId="32D0F367" w14:textId="1CA37C5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18" w:space="0" w:color="000000"/>
              <w:left w:val="single" w:sz="6" w:space="0" w:color="000000"/>
              <w:right w:val="single" w:sz="6" w:space="0" w:color="000000"/>
            </w:tcBorders>
            <w:shd w:val="clear" w:color="auto" w:fill="auto"/>
          </w:tcPr>
          <w:p w14:paraId="15167463" w14:textId="60D7E6F1"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18" w:space="0" w:color="000000"/>
              <w:left w:val="single" w:sz="6" w:space="0" w:color="000000"/>
              <w:right w:val="single" w:sz="4" w:space="0" w:color="000000"/>
            </w:tcBorders>
          </w:tcPr>
          <w:p w14:paraId="78618EF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9F8AB5E" w14:textId="51B69CD0"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AA09156" w14:textId="77777777" w:rsidTr="007D0DAB">
        <w:trPr>
          <w:trHeight w:val="694"/>
          <w:jc w:val="center"/>
        </w:trPr>
        <w:tc>
          <w:tcPr>
            <w:tcW w:w="553" w:type="pct"/>
            <w:vMerge/>
            <w:tcBorders>
              <w:left w:val="single" w:sz="6" w:space="0" w:color="000000"/>
              <w:right w:val="single" w:sz="6" w:space="0" w:color="000000"/>
            </w:tcBorders>
          </w:tcPr>
          <w:p w14:paraId="563AC69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7E0FE60"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7D8B5DD9" w14:textId="2251E1A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1214C781" w14:textId="4B59828C"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0DD48A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2365D28" w14:textId="24394128"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FA25979" w14:textId="77777777" w:rsidTr="007D0DAB">
        <w:trPr>
          <w:trHeight w:val="845"/>
          <w:jc w:val="center"/>
        </w:trPr>
        <w:tc>
          <w:tcPr>
            <w:tcW w:w="553" w:type="pct"/>
            <w:vMerge/>
            <w:tcBorders>
              <w:left w:val="single" w:sz="6" w:space="0" w:color="000000"/>
              <w:right w:val="single" w:sz="6" w:space="0" w:color="000000"/>
            </w:tcBorders>
          </w:tcPr>
          <w:p w14:paraId="3CF466D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71ADED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2CE48F11" w14:textId="5EC8803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7513D4A" w14:textId="4CEB0B8E"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6CD2EA4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2A92FF9" w14:textId="7272CF6E"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42FA3BA" w14:textId="77777777" w:rsidTr="007D0DAB">
        <w:trPr>
          <w:trHeight w:val="700"/>
          <w:jc w:val="center"/>
        </w:trPr>
        <w:tc>
          <w:tcPr>
            <w:tcW w:w="553" w:type="pct"/>
            <w:vMerge/>
            <w:tcBorders>
              <w:left w:val="single" w:sz="6" w:space="0" w:color="000000"/>
              <w:right w:val="single" w:sz="6" w:space="0" w:color="000000"/>
            </w:tcBorders>
          </w:tcPr>
          <w:p w14:paraId="624F2DA7"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2975070"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51F59A53" w14:textId="7FDFC38E"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476CC930" w14:textId="465E0AA2"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0C1E2B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36EFEBF" w14:textId="0922D196"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6A96AFF" w14:textId="77777777" w:rsidTr="007D0DAB">
        <w:trPr>
          <w:trHeight w:val="1183"/>
          <w:jc w:val="center"/>
        </w:trPr>
        <w:tc>
          <w:tcPr>
            <w:tcW w:w="553" w:type="pct"/>
            <w:vMerge/>
            <w:tcBorders>
              <w:left w:val="single" w:sz="6" w:space="0" w:color="000000"/>
              <w:right w:val="single" w:sz="6" w:space="0" w:color="000000"/>
            </w:tcBorders>
          </w:tcPr>
          <w:p w14:paraId="72A8F534"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D3B58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2E84D78" w14:textId="7BEC32C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535D7ED1" w14:textId="3A35E32A"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DEBBD8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4D6FCB4" w14:textId="57D35AEE"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6A18F60" w14:textId="77777777" w:rsidTr="007D0DAB">
        <w:trPr>
          <w:trHeight w:val="1053"/>
          <w:jc w:val="center"/>
        </w:trPr>
        <w:tc>
          <w:tcPr>
            <w:tcW w:w="553" w:type="pct"/>
            <w:vMerge/>
            <w:tcBorders>
              <w:left w:val="single" w:sz="6" w:space="0" w:color="000000"/>
              <w:right w:val="single" w:sz="6" w:space="0" w:color="000000"/>
            </w:tcBorders>
          </w:tcPr>
          <w:p w14:paraId="2C7A77C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152D20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shd w:val="clear" w:color="auto" w:fill="auto"/>
          </w:tcPr>
          <w:p w14:paraId="11505F97" w14:textId="00D9D5F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shd w:val="clear" w:color="auto" w:fill="auto"/>
          </w:tcPr>
          <w:p w14:paraId="05EC5AD0" w14:textId="3FF273B2"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569F580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7648726" w14:textId="3A0093E7"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48A3E9A" w14:textId="77777777" w:rsidTr="007D0DAB">
        <w:trPr>
          <w:trHeight w:val="572"/>
          <w:jc w:val="center"/>
        </w:trPr>
        <w:tc>
          <w:tcPr>
            <w:tcW w:w="553" w:type="pct"/>
            <w:vMerge/>
            <w:tcBorders>
              <w:left w:val="single" w:sz="6" w:space="0" w:color="000000"/>
              <w:bottom w:val="nil"/>
              <w:right w:val="single" w:sz="6" w:space="0" w:color="000000"/>
            </w:tcBorders>
          </w:tcPr>
          <w:p w14:paraId="3F06362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nil"/>
              <w:right w:val="single" w:sz="6" w:space="0" w:color="000000"/>
            </w:tcBorders>
          </w:tcPr>
          <w:p w14:paraId="6C58860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1B1AB128" w14:textId="6532706D"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6" w:space="0" w:color="000000"/>
              <w:left w:val="single" w:sz="6" w:space="0" w:color="000000"/>
              <w:right w:val="single" w:sz="6" w:space="0" w:color="000000"/>
            </w:tcBorders>
            <w:shd w:val="clear" w:color="auto" w:fill="auto"/>
          </w:tcPr>
          <w:p w14:paraId="45FF1DB4" w14:textId="5B0FE3C8"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6" w:space="0" w:color="000000"/>
              <w:left w:val="single" w:sz="6" w:space="0" w:color="000000"/>
              <w:right w:val="single" w:sz="4" w:space="0" w:color="000000"/>
            </w:tcBorders>
          </w:tcPr>
          <w:p w14:paraId="2C685A8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7236944" w14:textId="3A64B9F7" w:rsidR="007D0DAB" w:rsidRPr="00D2677B"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8536AA1" w14:textId="77777777" w:rsidTr="007D0DAB">
        <w:trPr>
          <w:trHeight w:val="1095"/>
          <w:jc w:val="center"/>
        </w:trPr>
        <w:tc>
          <w:tcPr>
            <w:tcW w:w="553" w:type="pct"/>
            <w:vMerge w:val="restart"/>
            <w:tcBorders>
              <w:top w:val="nil"/>
              <w:left w:val="single" w:sz="6" w:space="0" w:color="000000"/>
              <w:bottom w:val="single" w:sz="18" w:space="0" w:color="000000"/>
              <w:right w:val="single" w:sz="6" w:space="0" w:color="000000"/>
            </w:tcBorders>
          </w:tcPr>
          <w:p w14:paraId="3A969220"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18" w:space="0" w:color="000000"/>
              <w:right w:val="single" w:sz="6" w:space="0" w:color="000000"/>
            </w:tcBorders>
          </w:tcPr>
          <w:p w14:paraId="3D709949"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23B5602F" w14:textId="6DC4A978"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037BCAD" w14:textId="2CA6448D"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1F0604B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54DE4E7" w14:textId="44F04649"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7CABEC6" w14:textId="77777777" w:rsidTr="007D0DAB">
        <w:trPr>
          <w:trHeight w:val="1095"/>
          <w:jc w:val="center"/>
        </w:trPr>
        <w:tc>
          <w:tcPr>
            <w:tcW w:w="553" w:type="pct"/>
            <w:vMerge/>
            <w:tcBorders>
              <w:top w:val="single" w:sz="18" w:space="0" w:color="000000"/>
              <w:left w:val="single" w:sz="6" w:space="0" w:color="000000"/>
              <w:bottom w:val="single" w:sz="18" w:space="0" w:color="000000"/>
              <w:right w:val="single" w:sz="6" w:space="0" w:color="000000"/>
            </w:tcBorders>
          </w:tcPr>
          <w:p w14:paraId="432E7C54"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18" w:space="0" w:color="000000"/>
              <w:right w:val="single" w:sz="6" w:space="0" w:color="000000"/>
            </w:tcBorders>
          </w:tcPr>
          <w:p w14:paraId="6964742F"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DCA2ED4" w14:textId="0874F80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073493D" w14:textId="1F2D6201"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39970D0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1CD9B47" w14:textId="72DB29F7"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B0FC77E" w14:textId="77777777" w:rsidTr="007D0DAB">
        <w:trPr>
          <w:trHeight w:val="1095"/>
          <w:jc w:val="center"/>
        </w:trPr>
        <w:tc>
          <w:tcPr>
            <w:tcW w:w="553" w:type="pct"/>
            <w:vMerge/>
            <w:tcBorders>
              <w:top w:val="single" w:sz="18" w:space="0" w:color="000000"/>
              <w:left w:val="single" w:sz="6" w:space="0" w:color="000000"/>
              <w:bottom w:val="single" w:sz="18" w:space="0" w:color="000000"/>
              <w:right w:val="single" w:sz="6" w:space="0" w:color="000000"/>
            </w:tcBorders>
          </w:tcPr>
          <w:p w14:paraId="08056C74"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18" w:space="0" w:color="000000"/>
              <w:right w:val="single" w:sz="6" w:space="0" w:color="000000"/>
            </w:tcBorders>
          </w:tcPr>
          <w:p w14:paraId="531E4C4C"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C61D541" w14:textId="6983C505"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03EE9B1" w14:textId="709C95B0"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7C0BE03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898054A" w14:textId="6EA5DAA6"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41E0F35" w14:textId="77777777" w:rsidTr="007D0DAB">
        <w:trPr>
          <w:trHeight w:val="1095"/>
          <w:jc w:val="center"/>
        </w:trPr>
        <w:tc>
          <w:tcPr>
            <w:tcW w:w="553" w:type="pct"/>
            <w:vMerge/>
            <w:tcBorders>
              <w:top w:val="single" w:sz="18" w:space="0" w:color="000000"/>
              <w:left w:val="single" w:sz="6" w:space="0" w:color="000000"/>
              <w:bottom w:val="single" w:sz="18" w:space="0" w:color="000000"/>
              <w:right w:val="single" w:sz="6" w:space="0" w:color="000000"/>
            </w:tcBorders>
          </w:tcPr>
          <w:p w14:paraId="1764FDEC"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18" w:space="0" w:color="000000"/>
              <w:right w:val="single" w:sz="6" w:space="0" w:color="000000"/>
            </w:tcBorders>
          </w:tcPr>
          <w:p w14:paraId="186E15B6"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5243ABD3" w14:textId="252B0CF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923AD26" w14:textId="00F98F2C" w:rsidR="007D0DAB" w:rsidRPr="00D2677B"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0BB5005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8B64912" w14:textId="39DB91E1" w:rsidR="007D0DAB" w:rsidRPr="00D2677B"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00643D8" w14:textId="77777777" w:rsidTr="007D0DAB">
        <w:trPr>
          <w:trHeight w:val="2393"/>
          <w:jc w:val="center"/>
        </w:trPr>
        <w:tc>
          <w:tcPr>
            <w:tcW w:w="553" w:type="pct"/>
            <w:vMerge w:val="restart"/>
            <w:tcBorders>
              <w:top w:val="single" w:sz="18" w:space="0" w:color="000000"/>
              <w:left w:val="single" w:sz="6" w:space="0" w:color="000000"/>
              <w:right w:val="single" w:sz="6" w:space="0" w:color="000000"/>
            </w:tcBorders>
          </w:tcPr>
          <w:p w14:paraId="56907F2C" w14:textId="34ECC250"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Pr>
                <w:rFonts w:ascii="Times New Roman" w:eastAsia="Times New Roman" w:hAnsi="Times New Roman"/>
                <w:lang w:eastAsia="ru-RU"/>
              </w:rPr>
              <w:t>ет</w:t>
            </w:r>
            <w:r w:rsidRPr="00672FE0">
              <w:rPr>
                <w:rFonts w:ascii="Times New Roman" w:eastAsia="Times New Roman" w:hAnsi="Times New Roman"/>
                <w:lang w:eastAsia="ru-RU"/>
              </w:rPr>
              <w:t xml:space="preserve">: </w:t>
            </w:r>
          </w:p>
          <w:p w14:paraId="006BA40A" w14:textId="77777777"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ПК 7</w:t>
            </w:r>
          </w:p>
        </w:tc>
        <w:tc>
          <w:tcPr>
            <w:tcW w:w="1097" w:type="pct"/>
            <w:vMerge w:val="restart"/>
            <w:tcBorders>
              <w:top w:val="single" w:sz="18" w:space="0" w:color="000000"/>
              <w:left w:val="single" w:sz="6" w:space="0" w:color="000000"/>
              <w:right w:val="single" w:sz="6" w:space="0" w:color="000000"/>
            </w:tcBorders>
          </w:tcPr>
          <w:p w14:paraId="3C80BA12" w14:textId="0901B171" w:rsidR="007D0DAB" w:rsidRPr="00672FE0" w:rsidRDefault="007D0DAB" w:rsidP="007D0DAB">
            <w:pPr>
              <w:spacing w:after="0" w:line="240" w:lineRule="auto"/>
              <w:rPr>
                <w:rFonts w:ascii="Times New Roman" w:hAnsi="Times New Roman"/>
              </w:rPr>
            </w:pPr>
            <w:r w:rsidRPr="00672FE0">
              <w:rPr>
                <w:rFonts w:ascii="Times New Roman" w:eastAsia="Times New Roman" w:hAnsi="Times New Roman"/>
              </w:rPr>
              <w:t>вид</w:t>
            </w:r>
            <w:r>
              <w:rPr>
                <w:rFonts w:ascii="Times New Roman" w:eastAsia="Times New Roman" w:hAnsi="Times New Roman"/>
              </w:rPr>
              <w:t>ы</w:t>
            </w:r>
            <w:r w:rsidRPr="00672FE0">
              <w:rPr>
                <w:rFonts w:ascii="Times New Roman" w:eastAsia="Times New Roman" w:hAnsi="Times New Roman"/>
              </w:rPr>
              <w:t xml:space="preserve"> юридических документов, образующи</w:t>
            </w:r>
            <w:r>
              <w:rPr>
                <w:rFonts w:ascii="Times New Roman" w:eastAsia="Times New Roman" w:hAnsi="Times New Roman"/>
              </w:rPr>
              <w:t>е</w:t>
            </w:r>
            <w:r w:rsidRPr="00672FE0">
              <w:rPr>
                <w:rFonts w:ascii="Times New Roman" w:eastAsia="Times New Roman" w:hAnsi="Times New Roman"/>
              </w:rPr>
              <w:t>ся в сфере правового регулирования гражданско-процессуальных отношений</w:t>
            </w:r>
          </w:p>
          <w:p w14:paraId="316F2559"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18" w:space="0" w:color="000000"/>
              <w:left w:val="single" w:sz="6" w:space="0" w:color="000000"/>
              <w:right w:val="single" w:sz="6" w:space="0" w:color="000000"/>
            </w:tcBorders>
          </w:tcPr>
          <w:p w14:paraId="502C4814" w14:textId="777A7037"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18" w:space="0" w:color="000000"/>
              <w:left w:val="single" w:sz="6" w:space="0" w:color="000000"/>
              <w:right w:val="single" w:sz="6" w:space="0" w:color="000000"/>
            </w:tcBorders>
          </w:tcPr>
          <w:p w14:paraId="26EF4F3B" w14:textId="0384928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18" w:space="0" w:color="000000"/>
              <w:left w:val="single" w:sz="6" w:space="0" w:color="000000"/>
              <w:right w:val="single" w:sz="4" w:space="0" w:color="000000"/>
            </w:tcBorders>
          </w:tcPr>
          <w:p w14:paraId="18FD3CD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8689AC4" w14:textId="461414D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E74AB60" w14:textId="77777777" w:rsidTr="007D0DAB">
        <w:trPr>
          <w:trHeight w:val="20"/>
          <w:jc w:val="center"/>
        </w:trPr>
        <w:tc>
          <w:tcPr>
            <w:tcW w:w="553" w:type="pct"/>
            <w:vMerge/>
            <w:tcBorders>
              <w:left w:val="single" w:sz="6" w:space="0" w:color="000000"/>
              <w:right w:val="single" w:sz="6" w:space="0" w:color="000000"/>
            </w:tcBorders>
          </w:tcPr>
          <w:p w14:paraId="46BF162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BC0F29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24275556" w14:textId="724DF7CF"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tcPr>
          <w:p w14:paraId="14018CDA" w14:textId="3428A1D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1774ABB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4370983" w14:textId="71ED45F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1B3F8FC" w14:textId="77777777" w:rsidTr="007D0DAB">
        <w:trPr>
          <w:trHeight w:val="20"/>
          <w:jc w:val="center"/>
        </w:trPr>
        <w:tc>
          <w:tcPr>
            <w:tcW w:w="553" w:type="pct"/>
            <w:vMerge/>
            <w:tcBorders>
              <w:left w:val="single" w:sz="6" w:space="0" w:color="000000"/>
              <w:right w:val="single" w:sz="6" w:space="0" w:color="000000"/>
            </w:tcBorders>
          </w:tcPr>
          <w:p w14:paraId="6CDF51F9"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E589DF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8B0E4C6" w14:textId="46D50CC6"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6" w:space="0" w:color="000000"/>
              <w:right w:val="single" w:sz="6" w:space="0" w:color="000000"/>
            </w:tcBorders>
          </w:tcPr>
          <w:p w14:paraId="754543D0" w14:textId="7657E57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E07B87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8F247A9" w14:textId="393C861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6836FF6" w14:textId="77777777" w:rsidTr="007D0DAB">
        <w:trPr>
          <w:trHeight w:val="20"/>
          <w:jc w:val="center"/>
        </w:trPr>
        <w:tc>
          <w:tcPr>
            <w:tcW w:w="553" w:type="pct"/>
            <w:vMerge/>
            <w:tcBorders>
              <w:left w:val="single" w:sz="6" w:space="0" w:color="000000"/>
              <w:right w:val="single" w:sz="6" w:space="0" w:color="000000"/>
            </w:tcBorders>
          </w:tcPr>
          <w:p w14:paraId="3063A62D"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79EAE2E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30F16CD" w14:textId="4143C641" w:rsidR="007D0DAB" w:rsidRPr="00D2677B"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tcPr>
          <w:p w14:paraId="34EA8586" w14:textId="3FF8587D"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CF3432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29F5B6E" w14:textId="1B64B01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2D89DAC" w14:textId="77777777" w:rsidTr="007D0DAB">
        <w:trPr>
          <w:trHeight w:val="20"/>
          <w:jc w:val="center"/>
        </w:trPr>
        <w:tc>
          <w:tcPr>
            <w:tcW w:w="553" w:type="pct"/>
            <w:vMerge/>
            <w:tcBorders>
              <w:left w:val="single" w:sz="6" w:space="0" w:color="000000"/>
              <w:right w:val="single" w:sz="6" w:space="0" w:color="000000"/>
            </w:tcBorders>
          </w:tcPr>
          <w:p w14:paraId="2B6B2AE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58AC9D"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9E2E9AF" w14:textId="43B7D9B4" w:rsidR="007D0DAB" w:rsidRPr="00D2677B"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tcPr>
          <w:p w14:paraId="412BD8EF" w14:textId="7F27B5B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0DE5617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4C41EA5" w14:textId="33DA06B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E2844C3" w14:textId="77777777" w:rsidTr="007D0DAB">
        <w:trPr>
          <w:trHeight w:val="20"/>
          <w:jc w:val="center"/>
        </w:trPr>
        <w:tc>
          <w:tcPr>
            <w:tcW w:w="553" w:type="pct"/>
            <w:vMerge/>
            <w:tcBorders>
              <w:left w:val="single" w:sz="6" w:space="0" w:color="000000"/>
              <w:right w:val="single" w:sz="6" w:space="0" w:color="000000"/>
            </w:tcBorders>
          </w:tcPr>
          <w:p w14:paraId="5B25A16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DACF48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7F2DEDA1" w14:textId="0BB0C0FF"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6" w:space="0" w:color="000000"/>
              <w:right w:val="single" w:sz="6" w:space="0" w:color="000000"/>
            </w:tcBorders>
          </w:tcPr>
          <w:p w14:paraId="0E7AC380" w14:textId="16E8A61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0416A8B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6AAB682" w14:textId="7454230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F013574" w14:textId="77777777" w:rsidTr="007D0DAB">
        <w:trPr>
          <w:trHeight w:val="20"/>
          <w:jc w:val="center"/>
        </w:trPr>
        <w:tc>
          <w:tcPr>
            <w:tcW w:w="553" w:type="pct"/>
            <w:vMerge/>
            <w:tcBorders>
              <w:left w:val="single" w:sz="6" w:space="0" w:color="000000"/>
              <w:right w:val="single" w:sz="6" w:space="0" w:color="000000"/>
            </w:tcBorders>
          </w:tcPr>
          <w:p w14:paraId="59E2B4C5"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93DD1CA"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3A625A0" w14:textId="51E2308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6" w:space="0" w:color="000000"/>
              <w:right w:val="single" w:sz="6" w:space="0" w:color="000000"/>
            </w:tcBorders>
          </w:tcPr>
          <w:p w14:paraId="17FE2C8A" w14:textId="6D6D4B4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241DE4E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CFF7391" w14:textId="29E422B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BB6E9AB" w14:textId="77777777" w:rsidTr="007D0DAB">
        <w:trPr>
          <w:trHeight w:val="20"/>
          <w:jc w:val="center"/>
        </w:trPr>
        <w:tc>
          <w:tcPr>
            <w:tcW w:w="553" w:type="pct"/>
            <w:vMerge/>
            <w:tcBorders>
              <w:left w:val="single" w:sz="6" w:space="0" w:color="000000"/>
              <w:right w:val="single" w:sz="6" w:space="0" w:color="000000"/>
            </w:tcBorders>
          </w:tcPr>
          <w:p w14:paraId="2C6C6A5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637BB0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30FFE2D" w14:textId="15190AF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6" w:space="0" w:color="000000"/>
              <w:right w:val="single" w:sz="6" w:space="0" w:color="000000"/>
            </w:tcBorders>
          </w:tcPr>
          <w:p w14:paraId="0796C204" w14:textId="60EA7EB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3317FA8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D9DD9BD" w14:textId="39F21C20"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5A37CA1" w14:textId="77777777" w:rsidTr="007D0DAB">
        <w:trPr>
          <w:trHeight w:val="20"/>
          <w:jc w:val="center"/>
        </w:trPr>
        <w:tc>
          <w:tcPr>
            <w:tcW w:w="553" w:type="pct"/>
            <w:vMerge/>
            <w:tcBorders>
              <w:left w:val="single" w:sz="6" w:space="0" w:color="000000"/>
              <w:right w:val="single" w:sz="6" w:space="0" w:color="000000"/>
            </w:tcBorders>
          </w:tcPr>
          <w:p w14:paraId="632F464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7A8B12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DA0A2A0" w14:textId="7861A2F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6" w:space="0" w:color="000000"/>
              <w:right w:val="single" w:sz="6" w:space="0" w:color="000000"/>
            </w:tcBorders>
          </w:tcPr>
          <w:p w14:paraId="668B80DB" w14:textId="05C0D2E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3253623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0DB3C42" w14:textId="43EA895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EA0D7D3" w14:textId="77777777" w:rsidTr="007D0DAB">
        <w:trPr>
          <w:trHeight w:val="20"/>
          <w:jc w:val="center"/>
        </w:trPr>
        <w:tc>
          <w:tcPr>
            <w:tcW w:w="553" w:type="pct"/>
            <w:vMerge/>
            <w:tcBorders>
              <w:left w:val="single" w:sz="6" w:space="0" w:color="000000"/>
              <w:right w:val="single" w:sz="6" w:space="0" w:color="000000"/>
            </w:tcBorders>
          </w:tcPr>
          <w:p w14:paraId="2BF0FF5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781423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4D61100" w14:textId="5A59CFB8"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6" w:space="0" w:color="000000"/>
              <w:right w:val="single" w:sz="6" w:space="0" w:color="000000"/>
            </w:tcBorders>
          </w:tcPr>
          <w:p w14:paraId="65B807F5" w14:textId="2D7141E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B76736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016329F" w14:textId="3A36125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2EECB36" w14:textId="77777777" w:rsidTr="007D0DAB">
        <w:trPr>
          <w:trHeight w:val="2011"/>
          <w:jc w:val="center"/>
        </w:trPr>
        <w:tc>
          <w:tcPr>
            <w:tcW w:w="553" w:type="pct"/>
            <w:vMerge w:val="restart"/>
            <w:tcBorders>
              <w:top w:val="single" w:sz="18" w:space="0" w:color="000000"/>
              <w:left w:val="single" w:sz="6" w:space="0" w:color="000000"/>
              <w:bottom w:val="single" w:sz="6" w:space="0" w:color="000000"/>
              <w:right w:val="single" w:sz="6" w:space="0" w:color="000000"/>
            </w:tcBorders>
          </w:tcPr>
          <w:p w14:paraId="0809C737" w14:textId="70ACB9CB"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Pr>
                <w:rFonts w:ascii="Times New Roman" w:eastAsia="Times New Roman" w:hAnsi="Times New Roman"/>
                <w:lang w:eastAsia="ru-RU"/>
              </w:rPr>
              <w:t>ет</w:t>
            </w:r>
            <w:r w:rsidRPr="00672FE0">
              <w:rPr>
                <w:rFonts w:ascii="Times New Roman" w:eastAsia="Times New Roman" w:hAnsi="Times New Roman"/>
                <w:lang w:eastAsia="ru-RU"/>
              </w:rPr>
              <w:t>:</w:t>
            </w:r>
          </w:p>
          <w:p w14:paraId="7A2C5089"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7 </w:t>
            </w:r>
          </w:p>
        </w:tc>
        <w:tc>
          <w:tcPr>
            <w:tcW w:w="1097" w:type="pct"/>
            <w:vMerge w:val="restart"/>
            <w:tcBorders>
              <w:top w:val="single" w:sz="18" w:space="0" w:color="000000"/>
              <w:left w:val="single" w:sz="6" w:space="0" w:color="000000"/>
              <w:bottom w:val="single" w:sz="6" w:space="0" w:color="000000"/>
              <w:right w:val="single" w:sz="6" w:space="0" w:color="000000"/>
            </w:tcBorders>
          </w:tcPr>
          <w:p w14:paraId="111A8385" w14:textId="77777777" w:rsidR="007D0DAB" w:rsidRPr="00672FE0" w:rsidRDefault="007D0DAB" w:rsidP="007D0DAB">
            <w:pPr>
              <w:spacing w:after="0" w:line="240" w:lineRule="auto"/>
              <w:rPr>
                <w:rFonts w:ascii="Times New Roman" w:hAnsi="Times New Roman"/>
              </w:rPr>
            </w:pPr>
            <w:r w:rsidRPr="00672FE0">
              <w:rPr>
                <w:rFonts w:ascii="Times New Roman" w:eastAsia="Times New Roman" w:hAnsi="Times New Roman"/>
              </w:rPr>
              <w:t>осуществлять подготовку и оформление основных видов юридических документов в сфере гражданско-процессуальных отношений (иск, апелляция, частная жалоба и др.)</w:t>
            </w:r>
          </w:p>
        </w:tc>
        <w:tc>
          <w:tcPr>
            <w:tcW w:w="1336" w:type="pct"/>
            <w:gridSpan w:val="2"/>
            <w:tcBorders>
              <w:top w:val="single" w:sz="18" w:space="0" w:color="000000"/>
              <w:left w:val="single" w:sz="6" w:space="0" w:color="000000"/>
              <w:bottom w:val="single" w:sz="6" w:space="0" w:color="000000"/>
              <w:right w:val="single" w:sz="6" w:space="0" w:color="000000"/>
            </w:tcBorders>
          </w:tcPr>
          <w:p w14:paraId="41344096" w14:textId="13756BB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18" w:space="0" w:color="000000"/>
              <w:left w:val="single" w:sz="6" w:space="0" w:color="000000"/>
              <w:bottom w:val="single" w:sz="6" w:space="0" w:color="000000"/>
              <w:right w:val="single" w:sz="6" w:space="0" w:color="000000"/>
            </w:tcBorders>
          </w:tcPr>
          <w:p w14:paraId="38D307E4" w14:textId="614F3EB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18" w:space="0" w:color="000000"/>
              <w:left w:val="single" w:sz="6" w:space="0" w:color="000000"/>
              <w:bottom w:val="single" w:sz="6" w:space="0" w:color="000000"/>
              <w:right w:val="single" w:sz="4" w:space="0" w:color="000000"/>
            </w:tcBorders>
          </w:tcPr>
          <w:p w14:paraId="6F3C7F8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707D7CF" w14:textId="7EF44C7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C253743" w14:textId="77777777" w:rsidTr="007D0DAB">
        <w:trPr>
          <w:trHeight w:val="1095"/>
          <w:jc w:val="center"/>
        </w:trPr>
        <w:tc>
          <w:tcPr>
            <w:tcW w:w="553" w:type="pct"/>
            <w:vMerge/>
            <w:tcBorders>
              <w:left w:val="single" w:sz="6" w:space="0" w:color="000000"/>
              <w:right w:val="single" w:sz="6" w:space="0" w:color="000000"/>
            </w:tcBorders>
          </w:tcPr>
          <w:p w14:paraId="5E259834"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34CF0CF"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9BF20F3" w14:textId="52E6632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45FC565" w14:textId="6B778033"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360882CD"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9249997" w14:textId="7F8ECFC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ADEC517" w14:textId="77777777" w:rsidTr="007D0DAB">
        <w:trPr>
          <w:trHeight w:val="1095"/>
          <w:jc w:val="center"/>
        </w:trPr>
        <w:tc>
          <w:tcPr>
            <w:tcW w:w="553" w:type="pct"/>
            <w:vMerge/>
            <w:tcBorders>
              <w:left w:val="single" w:sz="6" w:space="0" w:color="000000"/>
              <w:right w:val="single" w:sz="6" w:space="0" w:color="000000"/>
            </w:tcBorders>
          </w:tcPr>
          <w:p w14:paraId="0AC5AD21"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5C8F8FC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A8B6F08" w14:textId="08579EBB"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222F400E" w14:textId="648D66B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3A210EA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9B90AC4" w14:textId="213C227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92D8070" w14:textId="77777777" w:rsidTr="007D0DAB">
        <w:trPr>
          <w:trHeight w:val="1095"/>
          <w:jc w:val="center"/>
        </w:trPr>
        <w:tc>
          <w:tcPr>
            <w:tcW w:w="553" w:type="pct"/>
            <w:vMerge/>
            <w:tcBorders>
              <w:left w:val="single" w:sz="6" w:space="0" w:color="000000"/>
              <w:right w:val="single" w:sz="6" w:space="0" w:color="000000"/>
            </w:tcBorders>
          </w:tcPr>
          <w:p w14:paraId="76D320F2"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CA3D5FF"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54554D0F" w14:textId="447C298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77A25D8" w14:textId="6A524A5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0359E0C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40AB0CD" w14:textId="2A10832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BAE7D86" w14:textId="77777777" w:rsidTr="007D0DAB">
        <w:trPr>
          <w:trHeight w:val="1095"/>
          <w:jc w:val="center"/>
        </w:trPr>
        <w:tc>
          <w:tcPr>
            <w:tcW w:w="553" w:type="pct"/>
            <w:vMerge/>
            <w:tcBorders>
              <w:left w:val="single" w:sz="6" w:space="0" w:color="000000"/>
              <w:right w:val="single" w:sz="6" w:space="0" w:color="000000"/>
            </w:tcBorders>
          </w:tcPr>
          <w:p w14:paraId="015C552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E3BC5F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6262D75" w14:textId="586E26D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61AAC48F" w14:textId="14D5A86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3BBE0D7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F4380BB" w14:textId="0516559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6B73FE6" w14:textId="77777777" w:rsidTr="007D0DAB">
        <w:trPr>
          <w:trHeight w:val="1095"/>
          <w:jc w:val="center"/>
        </w:trPr>
        <w:tc>
          <w:tcPr>
            <w:tcW w:w="553" w:type="pct"/>
            <w:vMerge/>
            <w:tcBorders>
              <w:left w:val="single" w:sz="6" w:space="0" w:color="000000"/>
              <w:right w:val="single" w:sz="6" w:space="0" w:color="000000"/>
            </w:tcBorders>
          </w:tcPr>
          <w:p w14:paraId="40122D42"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45F23EE"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20F22AF8" w14:textId="73A08567"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056726D7" w14:textId="702AB9B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3AF3678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149C92A" w14:textId="26D6BD3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7C44B87" w14:textId="77777777" w:rsidTr="007D0DAB">
        <w:trPr>
          <w:trHeight w:val="1095"/>
          <w:jc w:val="center"/>
        </w:trPr>
        <w:tc>
          <w:tcPr>
            <w:tcW w:w="553" w:type="pct"/>
            <w:vMerge/>
            <w:tcBorders>
              <w:left w:val="single" w:sz="6" w:space="0" w:color="000000"/>
              <w:right w:val="single" w:sz="6" w:space="0" w:color="000000"/>
            </w:tcBorders>
          </w:tcPr>
          <w:p w14:paraId="1F1B4D1F"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756A6DAF"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EFEC119" w14:textId="27F0FEB8"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E428C8F" w14:textId="7FC624A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23792F6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A1737CB" w14:textId="7B1B5C3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6C7A13A" w14:textId="77777777" w:rsidTr="007D0DAB">
        <w:trPr>
          <w:trHeight w:val="1095"/>
          <w:jc w:val="center"/>
        </w:trPr>
        <w:tc>
          <w:tcPr>
            <w:tcW w:w="553" w:type="pct"/>
            <w:vMerge/>
            <w:tcBorders>
              <w:left w:val="single" w:sz="6" w:space="0" w:color="000000"/>
              <w:right w:val="single" w:sz="6" w:space="0" w:color="000000"/>
            </w:tcBorders>
          </w:tcPr>
          <w:p w14:paraId="3092394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74AC64AE"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49F6C23" w14:textId="6AA42861"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304372F" w14:textId="39897ED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2498526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3C5CFF5" w14:textId="029CF3E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BA3DB54" w14:textId="77777777" w:rsidTr="007D0DAB">
        <w:trPr>
          <w:trHeight w:val="1095"/>
          <w:jc w:val="center"/>
        </w:trPr>
        <w:tc>
          <w:tcPr>
            <w:tcW w:w="553" w:type="pct"/>
            <w:vMerge/>
            <w:tcBorders>
              <w:left w:val="single" w:sz="6" w:space="0" w:color="000000"/>
              <w:bottom w:val="single" w:sz="18" w:space="0" w:color="000000"/>
              <w:right w:val="single" w:sz="6" w:space="0" w:color="000000"/>
            </w:tcBorders>
          </w:tcPr>
          <w:p w14:paraId="3A126421" w14:textId="1ED1CF41"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left w:val="single" w:sz="6" w:space="0" w:color="000000"/>
              <w:bottom w:val="single" w:sz="18" w:space="0" w:color="000000"/>
              <w:right w:val="single" w:sz="6" w:space="0" w:color="000000"/>
            </w:tcBorders>
          </w:tcPr>
          <w:p w14:paraId="6E9815C9" w14:textId="082216D0"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18" w:space="0" w:color="000000"/>
              <w:right w:val="single" w:sz="6" w:space="0" w:color="000000"/>
            </w:tcBorders>
          </w:tcPr>
          <w:p w14:paraId="5B88AB04" w14:textId="487CE81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18" w:space="0" w:color="000000"/>
              <w:right w:val="single" w:sz="6" w:space="0" w:color="000000"/>
            </w:tcBorders>
          </w:tcPr>
          <w:p w14:paraId="2515A0FB" w14:textId="3045A8F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18" w:space="0" w:color="000000"/>
              <w:right w:val="single" w:sz="4" w:space="0" w:color="000000"/>
            </w:tcBorders>
          </w:tcPr>
          <w:p w14:paraId="47931B0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9CD7F92" w14:textId="717FC94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FF51A4D" w14:textId="77777777" w:rsidTr="007D0DAB">
        <w:trPr>
          <w:trHeight w:val="14978"/>
          <w:jc w:val="center"/>
        </w:trPr>
        <w:tc>
          <w:tcPr>
            <w:tcW w:w="553" w:type="pct"/>
            <w:vMerge w:val="restart"/>
            <w:tcBorders>
              <w:top w:val="single" w:sz="18" w:space="0" w:color="000000"/>
              <w:left w:val="single" w:sz="6" w:space="0" w:color="000000"/>
              <w:right w:val="single" w:sz="6" w:space="0" w:color="000000"/>
            </w:tcBorders>
          </w:tcPr>
          <w:p w14:paraId="3B0F656E" w14:textId="3B1BB087" w:rsidR="007D0DAB" w:rsidRPr="00672FE0" w:rsidRDefault="007D0DAB" w:rsidP="007D0D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Pr="00672FE0">
              <w:rPr>
                <w:rFonts w:ascii="Times New Roman" w:eastAsia="Times New Roman" w:hAnsi="Times New Roman"/>
                <w:color w:val="000000"/>
                <w:lang w:eastAsia="ru-RU"/>
              </w:rPr>
              <w:t>:</w:t>
            </w:r>
          </w:p>
          <w:p w14:paraId="58B307B3"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7</w:t>
            </w:r>
          </w:p>
        </w:tc>
        <w:tc>
          <w:tcPr>
            <w:tcW w:w="1097" w:type="pct"/>
            <w:vMerge w:val="restart"/>
            <w:tcBorders>
              <w:top w:val="single" w:sz="18" w:space="0" w:color="000000"/>
              <w:left w:val="single" w:sz="6" w:space="0" w:color="000000"/>
              <w:right w:val="single" w:sz="6" w:space="0" w:color="000000"/>
            </w:tcBorders>
          </w:tcPr>
          <w:p w14:paraId="673B3697" w14:textId="28F1AA5A" w:rsidR="007D0DAB" w:rsidRPr="00672FE0" w:rsidRDefault="007D0DAB" w:rsidP="007D0DAB">
            <w:pPr>
              <w:spacing w:after="0" w:line="240" w:lineRule="auto"/>
              <w:rPr>
                <w:rFonts w:ascii="Times New Roman" w:hAnsi="Times New Roman"/>
              </w:rPr>
            </w:pPr>
            <w:r>
              <w:rPr>
                <w:rFonts w:ascii="Times New Roman" w:eastAsia="Times New Roman" w:hAnsi="Times New Roman"/>
              </w:rPr>
              <w:t xml:space="preserve">навыками </w:t>
            </w:r>
            <w:r w:rsidRPr="00672FE0">
              <w:rPr>
                <w:rFonts w:ascii="Times New Roman" w:eastAsia="Times New Roman" w:hAnsi="Times New Roman"/>
              </w:rPr>
              <w:t>подготовки юридических документов, образующихся в сфере правового регулирования гражданско-процессуальных отношений</w:t>
            </w:r>
          </w:p>
        </w:tc>
        <w:tc>
          <w:tcPr>
            <w:tcW w:w="1336" w:type="pct"/>
            <w:gridSpan w:val="2"/>
            <w:tcBorders>
              <w:top w:val="single" w:sz="18" w:space="0" w:color="000000"/>
              <w:left w:val="single" w:sz="6" w:space="0" w:color="000000"/>
              <w:right w:val="single" w:sz="6" w:space="0" w:color="000000"/>
            </w:tcBorders>
          </w:tcPr>
          <w:p w14:paraId="65AA3384" w14:textId="468E9015"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18" w:space="0" w:color="000000"/>
              <w:left w:val="single" w:sz="6" w:space="0" w:color="000000"/>
              <w:right w:val="single" w:sz="6" w:space="0" w:color="000000"/>
            </w:tcBorders>
          </w:tcPr>
          <w:p w14:paraId="59E36F7D" w14:textId="11AAC64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tc>
        <w:tc>
          <w:tcPr>
            <w:tcW w:w="1040" w:type="pct"/>
            <w:tcBorders>
              <w:top w:val="single" w:sz="18" w:space="0" w:color="000000"/>
              <w:left w:val="single" w:sz="6" w:space="0" w:color="000000"/>
              <w:right w:val="single" w:sz="4" w:space="0" w:color="000000"/>
            </w:tcBorders>
          </w:tcPr>
          <w:p w14:paraId="6338F36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44F441E" w14:textId="1ADF077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B334E75" w14:textId="77777777" w:rsidTr="007D0DAB">
        <w:trPr>
          <w:trHeight w:val="1095"/>
          <w:jc w:val="center"/>
        </w:trPr>
        <w:tc>
          <w:tcPr>
            <w:tcW w:w="553" w:type="pct"/>
            <w:vMerge/>
            <w:tcBorders>
              <w:left w:val="single" w:sz="6" w:space="0" w:color="000000"/>
              <w:right w:val="single" w:sz="6" w:space="0" w:color="000000"/>
            </w:tcBorders>
          </w:tcPr>
          <w:p w14:paraId="3F6655DC"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53F8A26D"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47C10B5" w14:textId="3182632F"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2699B2D1" w14:textId="7223E14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01EEA2BE"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16DC534" w14:textId="3AE60F7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EC82D62" w14:textId="77777777" w:rsidTr="007D0DAB">
        <w:trPr>
          <w:trHeight w:val="1095"/>
          <w:jc w:val="center"/>
        </w:trPr>
        <w:tc>
          <w:tcPr>
            <w:tcW w:w="553" w:type="pct"/>
            <w:vMerge/>
            <w:tcBorders>
              <w:left w:val="single" w:sz="6" w:space="0" w:color="000000"/>
              <w:right w:val="single" w:sz="6" w:space="0" w:color="000000"/>
            </w:tcBorders>
          </w:tcPr>
          <w:p w14:paraId="1A55AE01"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4012B7C"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1BEE2D0F" w14:textId="3C09A58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1B435957" w14:textId="02EB6C4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71BDE14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1C71DA0" w14:textId="1C776CB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2F5C0C5" w14:textId="77777777" w:rsidTr="007D0DAB">
        <w:trPr>
          <w:trHeight w:val="1095"/>
          <w:jc w:val="center"/>
        </w:trPr>
        <w:tc>
          <w:tcPr>
            <w:tcW w:w="553" w:type="pct"/>
            <w:vMerge/>
            <w:tcBorders>
              <w:left w:val="single" w:sz="6" w:space="0" w:color="000000"/>
              <w:right w:val="single" w:sz="6" w:space="0" w:color="000000"/>
            </w:tcBorders>
          </w:tcPr>
          <w:p w14:paraId="7081F386"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468543D"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71748C09" w14:textId="63F395E0"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1F2D3A58" w14:textId="12C9A458"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208C646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5240C3A" w14:textId="44F46D7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2DFADC0" w14:textId="77777777" w:rsidTr="007D0DAB">
        <w:trPr>
          <w:trHeight w:val="1095"/>
          <w:jc w:val="center"/>
        </w:trPr>
        <w:tc>
          <w:tcPr>
            <w:tcW w:w="553" w:type="pct"/>
            <w:vMerge/>
            <w:tcBorders>
              <w:left w:val="single" w:sz="6" w:space="0" w:color="000000"/>
              <w:right w:val="single" w:sz="6" w:space="0" w:color="000000"/>
            </w:tcBorders>
          </w:tcPr>
          <w:p w14:paraId="58F12C24"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3737548B"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0B32ED0" w14:textId="74F9D1F6"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517C4FE" w14:textId="2EF8CD6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5CBFD97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BED1F8A" w14:textId="4705FC9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9A4BE87" w14:textId="77777777" w:rsidTr="007D0DAB">
        <w:trPr>
          <w:trHeight w:val="1095"/>
          <w:jc w:val="center"/>
        </w:trPr>
        <w:tc>
          <w:tcPr>
            <w:tcW w:w="553" w:type="pct"/>
            <w:vMerge/>
            <w:tcBorders>
              <w:left w:val="single" w:sz="6" w:space="0" w:color="000000"/>
              <w:right w:val="single" w:sz="6" w:space="0" w:color="000000"/>
            </w:tcBorders>
          </w:tcPr>
          <w:p w14:paraId="7A197690"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3DE66E05"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C178B76" w14:textId="401DFB3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3E4DF8F2" w14:textId="593B920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7B95AEA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05435E7" w14:textId="385B715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D0E7F15" w14:textId="77777777" w:rsidTr="007D0DAB">
        <w:trPr>
          <w:trHeight w:val="1095"/>
          <w:jc w:val="center"/>
        </w:trPr>
        <w:tc>
          <w:tcPr>
            <w:tcW w:w="553" w:type="pct"/>
            <w:vMerge/>
            <w:tcBorders>
              <w:left w:val="single" w:sz="6" w:space="0" w:color="000000"/>
              <w:right w:val="single" w:sz="6" w:space="0" w:color="000000"/>
            </w:tcBorders>
          </w:tcPr>
          <w:p w14:paraId="502E1231"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127CB0C7"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54968700" w14:textId="157D7BF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2DC5FA7F" w14:textId="1F47B11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6B64EAD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F279868" w14:textId="199176BF"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93942F4" w14:textId="77777777" w:rsidTr="007D0DAB">
        <w:trPr>
          <w:trHeight w:val="558"/>
          <w:jc w:val="center"/>
        </w:trPr>
        <w:tc>
          <w:tcPr>
            <w:tcW w:w="553" w:type="pct"/>
            <w:vMerge/>
            <w:tcBorders>
              <w:left w:val="single" w:sz="6" w:space="0" w:color="000000"/>
              <w:right w:val="single" w:sz="6" w:space="0" w:color="000000"/>
            </w:tcBorders>
          </w:tcPr>
          <w:p w14:paraId="402E3666"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47E9C4DD"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E323C02" w14:textId="6709237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1834FDE2" w14:textId="4FFDD0A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20C0F12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3FC82F8" w14:textId="24EFCFD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C558EF0" w14:textId="77777777" w:rsidTr="007D0DAB">
        <w:trPr>
          <w:trHeight w:val="1095"/>
          <w:jc w:val="center"/>
        </w:trPr>
        <w:tc>
          <w:tcPr>
            <w:tcW w:w="553" w:type="pct"/>
            <w:vMerge/>
            <w:tcBorders>
              <w:left w:val="single" w:sz="6" w:space="0" w:color="000000"/>
              <w:bottom w:val="single" w:sz="18" w:space="0" w:color="000000"/>
              <w:right w:val="single" w:sz="6" w:space="0" w:color="000000"/>
            </w:tcBorders>
          </w:tcPr>
          <w:p w14:paraId="34CA62D5"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left w:val="single" w:sz="6" w:space="0" w:color="000000"/>
              <w:bottom w:val="single" w:sz="18" w:space="0" w:color="000000"/>
              <w:right w:val="single" w:sz="6" w:space="0" w:color="000000"/>
            </w:tcBorders>
          </w:tcPr>
          <w:p w14:paraId="533E573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18" w:space="0" w:color="000000"/>
              <w:right w:val="single" w:sz="6" w:space="0" w:color="000000"/>
            </w:tcBorders>
          </w:tcPr>
          <w:p w14:paraId="19A426DB" w14:textId="296ABB84"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18" w:space="0" w:color="000000"/>
              <w:right w:val="single" w:sz="6" w:space="0" w:color="000000"/>
            </w:tcBorders>
          </w:tcPr>
          <w:p w14:paraId="4973658B" w14:textId="119D75A7"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18" w:space="0" w:color="000000"/>
              <w:right w:val="single" w:sz="4" w:space="0" w:color="000000"/>
            </w:tcBorders>
          </w:tcPr>
          <w:p w14:paraId="014AA9B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B0B51FF" w14:textId="285D19B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0879B7C" w14:textId="77777777" w:rsidTr="007D0DAB">
        <w:trPr>
          <w:trHeight w:val="1053"/>
          <w:jc w:val="center"/>
        </w:trPr>
        <w:tc>
          <w:tcPr>
            <w:tcW w:w="553" w:type="pct"/>
            <w:vMerge w:val="restart"/>
            <w:tcBorders>
              <w:top w:val="single" w:sz="18" w:space="0" w:color="000000"/>
              <w:left w:val="single" w:sz="6" w:space="0" w:color="000000"/>
              <w:right w:val="single" w:sz="6" w:space="0" w:color="000000"/>
            </w:tcBorders>
          </w:tcPr>
          <w:p w14:paraId="5E8A1526" w14:textId="3133B123"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Зна</w:t>
            </w:r>
            <w:r>
              <w:rPr>
                <w:rFonts w:ascii="Times New Roman" w:eastAsia="Times New Roman" w:hAnsi="Times New Roman"/>
                <w:lang w:eastAsia="ru-RU"/>
              </w:rPr>
              <w:t>ет</w:t>
            </w:r>
            <w:r w:rsidRPr="00672FE0">
              <w:rPr>
                <w:rFonts w:ascii="Times New Roman" w:eastAsia="Times New Roman" w:hAnsi="Times New Roman"/>
                <w:lang w:eastAsia="ru-RU"/>
              </w:rPr>
              <w:t>:</w:t>
            </w:r>
          </w:p>
          <w:p w14:paraId="725A3243" w14:textId="77777777"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 xml:space="preserve">ПК 15 </w:t>
            </w:r>
          </w:p>
        </w:tc>
        <w:tc>
          <w:tcPr>
            <w:tcW w:w="1097" w:type="pct"/>
            <w:vMerge w:val="restart"/>
            <w:tcBorders>
              <w:top w:val="single" w:sz="18" w:space="0" w:color="000000"/>
              <w:left w:val="single" w:sz="6" w:space="0" w:color="000000"/>
              <w:right w:val="single" w:sz="6" w:space="0" w:color="000000"/>
            </w:tcBorders>
          </w:tcPr>
          <w:p w14:paraId="09471DEB" w14:textId="1FD4A4AA" w:rsidR="007D0DAB" w:rsidRPr="00672FE0" w:rsidRDefault="007D0DAB" w:rsidP="007D0DAB">
            <w:pPr>
              <w:spacing w:after="0" w:line="240" w:lineRule="auto"/>
              <w:rPr>
                <w:rFonts w:ascii="Times New Roman" w:hAnsi="Times New Roman"/>
              </w:rPr>
            </w:pPr>
            <w:r w:rsidRPr="008027A9">
              <w:rPr>
                <w:rFonts w:ascii="Times New Roman" w:eastAsia="Times New Roman" w:hAnsi="Times New Roman"/>
              </w:rPr>
              <w:t>нормативны</w:t>
            </w:r>
            <w:r>
              <w:rPr>
                <w:rFonts w:ascii="Times New Roman" w:eastAsia="Times New Roman" w:hAnsi="Times New Roman"/>
              </w:rPr>
              <w:t>е</w:t>
            </w:r>
            <w:r w:rsidRPr="008027A9">
              <w:rPr>
                <w:rFonts w:ascii="Times New Roman" w:eastAsia="Times New Roman" w:hAnsi="Times New Roman"/>
              </w:rPr>
              <w:t xml:space="preserve"> правовы</w:t>
            </w:r>
            <w:r>
              <w:rPr>
                <w:rFonts w:ascii="Times New Roman" w:eastAsia="Times New Roman" w:hAnsi="Times New Roman"/>
              </w:rPr>
              <w:t>е</w:t>
            </w:r>
            <w:r w:rsidRPr="008027A9">
              <w:rPr>
                <w:rFonts w:ascii="Times New Roman" w:eastAsia="Times New Roman" w:hAnsi="Times New Roman"/>
              </w:rPr>
              <w:t xml:space="preserve"> акт</w:t>
            </w:r>
            <w:r>
              <w:rPr>
                <w:rFonts w:ascii="Times New Roman" w:eastAsia="Times New Roman" w:hAnsi="Times New Roman"/>
              </w:rPr>
              <w:t>ы</w:t>
            </w:r>
            <w:r w:rsidRPr="008027A9">
              <w:rPr>
                <w:rFonts w:ascii="Times New Roman" w:eastAsia="Times New Roman" w:hAnsi="Times New Roman"/>
              </w:rPr>
              <w:t>, регулирующи</w:t>
            </w:r>
            <w:r>
              <w:rPr>
                <w:rFonts w:ascii="Times New Roman" w:eastAsia="Times New Roman" w:hAnsi="Times New Roman"/>
              </w:rPr>
              <w:t>е</w:t>
            </w:r>
            <w:r w:rsidRPr="008027A9">
              <w:rPr>
                <w:rFonts w:ascii="Times New Roman" w:eastAsia="Times New Roman" w:hAnsi="Times New Roman"/>
              </w:rPr>
              <w:t xml:space="preserve"> гражданско-процессуальные отношения</w:t>
            </w:r>
          </w:p>
        </w:tc>
        <w:tc>
          <w:tcPr>
            <w:tcW w:w="1336" w:type="pct"/>
            <w:gridSpan w:val="2"/>
            <w:tcBorders>
              <w:top w:val="single" w:sz="18" w:space="0" w:color="000000"/>
              <w:left w:val="single" w:sz="6" w:space="0" w:color="000000"/>
              <w:right w:val="single" w:sz="6" w:space="0" w:color="000000"/>
            </w:tcBorders>
          </w:tcPr>
          <w:p w14:paraId="042E61E8" w14:textId="25EB1E48" w:rsidR="007D0DAB" w:rsidRPr="00D2677B" w:rsidRDefault="007D0DAB" w:rsidP="007D0DAB">
            <w:pPr>
              <w:suppressAutoHyphens/>
              <w:spacing w:after="0" w:line="240" w:lineRule="auto"/>
              <w:rPr>
                <w:rFonts w:ascii="Times New Roman" w:hAnsi="Times New Roman"/>
              </w:rPr>
            </w:pPr>
            <w:r w:rsidRPr="007D1355">
              <w:rPr>
                <w:rFonts w:ascii="Times New Roman" w:eastAsia="Times New Roman" w:hAnsi="Times New Roman"/>
              </w:rPr>
              <w:t>Тема 1 Предмет гражданского процессуального права</w:t>
            </w:r>
          </w:p>
        </w:tc>
        <w:tc>
          <w:tcPr>
            <w:tcW w:w="974" w:type="pct"/>
            <w:tcBorders>
              <w:top w:val="single" w:sz="18" w:space="0" w:color="000000"/>
              <w:left w:val="single" w:sz="6" w:space="0" w:color="000000"/>
              <w:right w:val="single" w:sz="6" w:space="0" w:color="000000"/>
            </w:tcBorders>
          </w:tcPr>
          <w:p w14:paraId="6A085FF1" w14:textId="47F56B8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18" w:space="0" w:color="000000"/>
              <w:left w:val="single" w:sz="6" w:space="0" w:color="000000"/>
              <w:right w:val="single" w:sz="4" w:space="0" w:color="000000"/>
            </w:tcBorders>
          </w:tcPr>
          <w:p w14:paraId="229BF43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49AC516" w14:textId="53F42660"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8A45AF3" w14:textId="77777777" w:rsidTr="007D0DAB">
        <w:trPr>
          <w:trHeight w:val="2401"/>
          <w:jc w:val="center"/>
        </w:trPr>
        <w:tc>
          <w:tcPr>
            <w:tcW w:w="553" w:type="pct"/>
            <w:vMerge/>
            <w:tcBorders>
              <w:left w:val="single" w:sz="6" w:space="0" w:color="000000"/>
              <w:right w:val="single" w:sz="6" w:space="0" w:color="000000"/>
            </w:tcBorders>
          </w:tcPr>
          <w:p w14:paraId="3D64AA4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59E4610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right w:val="single" w:sz="6" w:space="0" w:color="000000"/>
            </w:tcBorders>
          </w:tcPr>
          <w:p w14:paraId="296ADBC1" w14:textId="04A1A30F" w:rsidR="007D0DAB" w:rsidRPr="00D2677B" w:rsidRDefault="007D0DAB" w:rsidP="007D0DAB">
            <w:pPr>
              <w:suppressAutoHyphens/>
              <w:spacing w:after="0" w:line="240" w:lineRule="auto"/>
              <w:rPr>
                <w:rFonts w:ascii="Times New Roman" w:hAnsi="Times New Roman"/>
                <w:lang w:eastAsia="ar-SA"/>
              </w:rPr>
            </w:pPr>
            <w:r w:rsidRPr="007D1355">
              <w:rPr>
                <w:rFonts w:ascii="Times New Roman" w:hAnsi="Times New Roman"/>
              </w:rPr>
              <w:t xml:space="preserve">Тема 2 Источники гражданского </w:t>
            </w:r>
            <w:r w:rsidRPr="007D1355">
              <w:rPr>
                <w:rFonts w:ascii="Times New Roman" w:hAnsi="Times New Roman"/>
                <w:iCs/>
              </w:rPr>
              <w:t>процессуального права</w:t>
            </w:r>
          </w:p>
        </w:tc>
        <w:tc>
          <w:tcPr>
            <w:tcW w:w="974" w:type="pct"/>
            <w:tcBorders>
              <w:top w:val="single" w:sz="4" w:space="0" w:color="auto"/>
              <w:left w:val="single" w:sz="6" w:space="0" w:color="000000"/>
              <w:right w:val="single" w:sz="6" w:space="0" w:color="000000"/>
            </w:tcBorders>
          </w:tcPr>
          <w:p w14:paraId="037D33EA" w14:textId="47F929B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color w:val="000000"/>
                <w:lang w:eastAsia="ar-SA"/>
              </w:rPr>
              <w:t xml:space="preserve">Собеседование  (п.5.2) </w:t>
            </w:r>
          </w:p>
        </w:tc>
        <w:tc>
          <w:tcPr>
            <w:tcW w:w="1040" w:type="pct"/>
            <w:tcBorders>
              <w:top w:val="single" w:sz="4" w:space="0" w:color="auto"/>
              <w:left w:val="single" w:sz="6" w:space="0" w:color="000000"/>
              <w:right w:val="single" w:sz="4" w:space="0" w:color="000000"/>
            </w:tcBorders>
          </w:tcPr>
          <w:p w14:paraId="03BC0FC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9B3FAAB" w14:textId="60B6AA5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06D9AC0" w14:textId="77777777" w:rsidTr="007D0DAB">
        <w:trPr>
          <w:trHeight w:val="835"/>
          <w:jc w:val="center"/>
        </w:trPr>
        <w:tc>
          <w:tcPr>
            <w:tcW w:w="553" w:type="pct"/>
            <w:vMerge/>
            <w:tcBorders>
              <w:left w:val="single" w:sz="6" w:space="0" w:color="000000"/>
              <w:right w:val="single" w:sz="6" w:space="0" w:color="000000"/>
            </w:tcBorders>
          </w:tcPr>
          <w:p w14:paraId="10F5E49C"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44FFB0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B5E2AE3" w14:textId="2FA499F3" w:rsidR="007D0DAB" w:rsidRPr="00D2677B" w:rsidRDefault="007D0DAB" w:rsidP="007D0DAB">
            <w:pPr>
              <w:suppressAutoHyphens/>
              <w:spacing w:after="0" w:line="240" w:lineRule="auto"/>
              <w:rPr>
                <w:rFonts w:ascii="Times New Roman" w:hAnsi="Times New Roman"/>
              </w:rPr>
            </w:pPr>
            <w:r w:rsidRPr="007D1355">
              <w:rPr>
                <w:rFonts w:ascii="Times New Roman" w:hAnsi="Times New Roman"/>
              </w:rPr>
              <w:t>Тема 4 Гражданские процессуальные правоотношения</w:t>
            </w:r>
          </w:p>
        </w:tc>
        <w:tc>
          <w:tcPr>
            <w:tcW w:w="974" w:type="pct"/>
            <w:tcBorders>
              <w:top w:val="single" w:sz="4" w:space="0" w:color="auto"/>
              <w:left w:val="single" w:sz="6" w:space="0" w:color="000000"/>
              <w:bottom w:val="single" w:sz="6" w:space="0" w:color="000000"/>
              <w:right w:val="single" w:sz="6" w:space="0" w:color="000000"/>
            </w:tcBorders>
          </w:tcPr>
          <w:p w14:paraId="58B2D2F9"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w:t>
            </w:r>
          </w:p>
          <w:p w14:paraId="778B6770" w14:textId="62311F29" w:rsidR="007D0DAB" w:rsidRPr="00672FE0" w:rsidRDefault="007D0DAB" w:rsidP="007D0DAB">
            <w:pPr>
              <w:suppressAutoHyphens/>
              <w:snapToGrid w:val="0"/>
              <w:spacing w:after="0" w:line="240" w:lineRule="auto"/>
              <w:ind w:right="-108"/>
              <w:rPr>
                <w:rFonts w:ascii="Times New Roman" w:hAnsi="Times New Roman"/>
                <w:color w:val="000000"/>
                <w:lang w:eastAsia="ar-SA"/>
              </w:rPr>
            </w:pPr>
          </w:p>
        </w:tc>
        <w:tc>
          <w:tcPr>
            <w:tcW w:w="1040" w:type="pct"/>
            <w:tcBorders>
              <w:top w:val="single" w:sz="4" w:space="0" w:color="auto"/>
              <w:left w:val="single" w:sz="6" w:space="0" w:color="000000"/>
              <w:bottom w:val="single" w:sz="6" w:space="0" w:color="000000"/>
              <w:right w:val="single" w:sz="4" w:space="0" w:color="000000"/>
            </w:tcBorders>
          </w:tcPr>
          <w:p w14:paraId="7939A16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E4FA4AE" w14:textId="32F2800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168F767" w14:textId="77777777" w:rsidTr="007D0DAB">
        <w:trPr>
          <w:trHeight w:val="1183"/>
          <w:jc w:val="center"/>
        </w:trPr>
        <w:tc>
          <w:tcPr>
            <w:tcW w:w="553" w:type="pct"/>
            <w:vMerge/>
            <w:tcBorders>
              <w:left w:val="single" w:sz="6" w:space="0" w:color="000000"/>
              <w:right w:val="single" w:sz="6" w:space="0" w:color="000000"/>
            </w:tcBorders>
          </w:tcPr>
          <w:p w14:paraId="17D69530"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1E261952"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6A6322F" w14:textId="18933890"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5 </w:t>
            </w:r>
            <w:r w:rsidRPr="007D1355">
              <w:rPr>
                <w:rFonts w:ascii="Times New Roman" w:eastAsia="Times New Roman" w:hAnsi="Times New Roman"/>
              </w:rPr>
              <w:t>Подведомственность гражданских дел</w:t>
            </w:r>
          </w:p>
        </w:tc>
        <w:tc>
          <w:tcPr>
            <w:tcW w:w="974" w:type="pct"/>
            <w:tcBorders>
              <w:top w:val="single" w:sz="4" w:space="0" w:color="auto"/>
              <w:left w:val="single" w:sz="6" w:space="0" w:color="000000"/>
              <w:bottom w:val="single" w:sz="6" w:space="0" w:color="000000"/>
              <w:right w:val="single" w:sz="6" w:space="0" w:color="000000"/>
            </w:tcBorders>
          </w:tcPr>
          <w:p w14:paraId="20E01549" w14:textId="62EDA5E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6271763"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0BA2D4E" w14:textId="04B92555"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C484436" w14:textId="77777777" w:rsidTr="007D0DAB">
        <w:trPr>
          <w:trHeight w:val="5838"/>
          <w:jc w:val="center"/>
        </w:trPr>
        <w:tc>
          <w:tcPr>
            <w:tcW w:w="553" w:type="pct"/>
            <w:vMerge/>
            <w:tcBorders>
              <w:left w:val="single" w:sz="6" w:space="0" w:color="000000"/>
              <w:right w:val="single" w:sz="6" w:space="0" w:color="000000"/>
            </w:tcBorders>
          </w:tcPr>
          <w:p w14:paraId="12E8241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EBDD2AF"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right w:val="single" w:sz="6" w:space="0" w:color="000000"/>
            </w:tcBorders>
          </w:tcPr>
          <w:p w14:paraId="03486A3B" w14:textId="2396DB2D"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6 </w:t>
            </w:r>
            <w:r w:rsidRPr="007D1355">
              <w:rPr>
                <w:rFonts w:ascii="Times New Roman" w:eastAsia="Times New Roman" w:hAnsi="Times New Roman"/>
              </w:rPr>
              <w:t>Подсудность гражданских дел</w:t>
            </w:r>
          </w:p>
        </w:tc>
        <w:tc>
          <w:tcPr>
            <w:tcW w:w="974" w:type="pct"/>
            <w:tcBorders>
              <w:top w:val="single" w:sz="4" w:space="0" w:color="auto"/>
              <w:left w:val="single" w:sz="6" w:space="0" w:color="000000"/>
              <w:right w:val="single" w:sz="6" w:space="0" w:color="000000"/>
            </w:tcBorders>
          </w:tcPr>
          <w:p w14:paraId="6D630504" w14:textId="77777777" w:rsidR="007D0DAB" w:rsidRPr="007D1355"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Дискуссия (п. 5.5) </w:t>
            </w:r>
          </w:p>
          <w:p w14:paraId="76765C1E" w14:textId="6EEC3D0D"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right w:val="single" w:sz="4" w:space="0" w:color="000000"/>
            </w:tcBorders>
          </w:tcPr>
          <w:p w14:paraId="3B288BE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E37C333" w14:textId="1D8C496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E36B66B" w14:textId="77777777" w:rsidTr="007D0DAB">
        <w:trPr>
          <w:trHeight w:val="2543"/>
          <w:jc w:val="center"/>
        </w:trPr>
        <w:tc>
          <w:tcPr>
            <w:tcW w:w="553" w:type="pct"/>
            <w:vMerge/>
            <w:tcBorders>
              <w:left w:val="single" w:sz="6" w:space="0" w:color="000000"/>
              <w:right w:val="single" w:sz="6" w:space="0" w:color="000000"/>
            </w:tcBorders>
          </w:tcPr>
          <w:p w14:paraId="6954427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087DA67"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right w:val="single" w:sz="6" w:space="0" w:color="000000"/>
            </w:tcBorders>
          </w:tcPr>
          <w:p w14:paraId="56D27A35" w14:textId="0478643A"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11 </w:t>
            </w:r>
            <w:r w:rsidRPr="007D1355">
              <w:rPr>
                <w:rFonts w:ascii="Times New Roman" w:eastAsia="Times New Roman" w:hAnsi="Times New Roman"/>
              </w:rPr>
              <w:t>Процессуальные сроки. Судебные расходы</w:t>
            </w:r>
          </w:p>
        </w:tc>
        <w:tc>
          <w:tcPr>
            <w:tcW w:w="974" w:type="pct"/>
            <w:tcBorders>
              <w:top w:val="single" w:sz="4" w:space="0" w:color="auto"/>
              <w:left w:val="single" w:sz="6" w:space="0" w:color="000000"/>
              <w:right w:val="single" w:sz="6" w:space="0" w:color="000000"/>
            </w:tcBorders>
          </w:tcPr>
          <w:p w14:paraId="63A72675" w14:textId="2B6840E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Дискуссия (п. 5.</w:t>
            </w:r>
            <w:r>
              <w:rPr>
                <w:rFonts w:ascii="Times New Roman" w:hAnsi="Times New Roman"/>
                <w:color w:val="000000"/>
                <w:lang w:eastAsia="ar-SA"/>
              </w:rPr>
              <w:t>4</w:t>
            </w:r>
            <w:r w:rsidRPr="007D1355">
              <w:rPr>
                <w:rFonts w:ascii="Times New Roman" w:hAnsi="Times New Roman"/>
                <w:color w:val="000000"/>
                <w:lang w:eastAsia="ar-SA"/>
              </w:rPr>
              <w:t>)</w:t>
            </w:r>
          </w:p>
        </w:tc>
        <w:tc>
          <w:tcPr>
            <w:tcW w:w="1040" w:type="pct"/>
            <w:tcBorders>
              <w:top w:val="single" w:sz="4" w:space="0" w:color="auto"/>
              <w:left w:val="single" w:sz="6" w:space="0" w:color="000000"/>
              <w:right w:val="single" w:sz="4" w:space="0" w:color="000000"/>
            </w:tcBorders>
          </w:tcPr>
          <w:p w14:paraId="6406C29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9CED10C" w14:textId="72642D0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318D6E0" w14:textId="77777777" w:rsidTr="007D0DAB">
        <w:trPr>
          <w:trHeight w:val="1133"/>
          <w:jc w:val="center"/>
        </w:trPr>
        <w:tc>
          <w:tcPr>
            <w:tcW w:w="553" w:type="pct"/>
            <w:vMerge/>
            <w:tcBorders>
              <w:left w:val="single" w:sz="6" w:space="0" w:color="000000"/>
              <w:right w:val="single" w:sz="6" w:space="0" w:color="000000"/>
            </w:tcBorders>
          </w:tcPr>
          <w:p w14:paraId="46A5F03B"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66FDD53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32E940ED" w14:textId="7EF329EC" w:rsidR="007D0DAB" w:rsidRPr="00D2677B"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6" w:space="0" w:color="000000"/>
              <w:right w:val="single" w:sz="6" w:space="0" w:color="000000"/>
            </w:tcBorders>
          </w:tcPr>
          <w:p w14:paraId="396C8270" w14:textId="5ECE592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B9C248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BD4F071" w14:textId="60336B4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AE08F74" w14:textId="77777777" w:rsidTr="007D0DAB">
        <w:trPr>
          <w:trHeight w:val="1053"/>
          <w:jc w:val="center"/>
        </w:trPr>
        <w:tc>
          <w:tcPr>
            <w:tcW w:w="553" w:type="pct"/>
            <w:vMerge/>
            <w:tcBorders>
              <w:left w:val="single" w:sz="6" w:space="0" w:color="000000"/>
              <w:right w:val="single" w:sz="6" w:space="0" w:color="000000"/>
            </w:tcBorders>
          </w:tcPr>
          <w:p w14:paraId="6AF80F36"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96C8188"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2B21300" w14:textId="63604D65" w:rsidR="007D0DAB" w:rsidRPr="00D2677B" w:rsidRDefault="007D0DAB" w:rsidP="007D0DAB">
            <w:pPr>
              <w:suppressAutoHyphens/>
              <w:spacing w:after="0" w:line="240" w:lineRule="auto"/>
              <w:rPr>
                <w:rFonts w:ascii="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6" w:space="0" w:color="000000"/>
              <w:right w:val="single" w:sz="6" w:space="0" w:color="000000"/>
            </w:tcBorders>
          </w:tcPr>
          <w:p w14:paraId="648FC39C" w14:textId="00860DBD"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61971F9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FA7FEA2" w14:textId="7DA3844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BED6F3F" w14:textId="77777777" w:rsidTr="007D0DAB">
        <w:trPr>
          <w:trHeight w:val="800"/>
          <w:jc w:val="center"/>
        </w:trPr>
        <w:tc>
          <w:tcPr>
            <w:tcW w:w="553" w:type="pct"/>
            <w:vMerge/>
            <w:tcBorders>
              <w:left w:val="single" w:sz="6" w:space="0" w:color="000000"/>
              <w:right w:val="single" w:sz="6" w:space="0" w:color="000000"/>
            </w:tcBorders>
          </w:tcPr>
          <w:p w14:paraId="33EC1FB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0488BF3E"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0D1D5D42" w14:textId="68FE8440"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6" w:space="0" w:color="000000"/>
              <w:right w:val="single" w:sz="6" w:space="0" w:color="000000"/>
            </w:tcBorders>
          </w:tcPr>
          <w:p w14:paraId="27C20758" w14:textId="0724731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6" w:space="0" w:color="000000"/>
              <w:right w:val="single" w:sz="4" w:space="0" w:color="000000"/>
            </w:tcBorders>
          </w:tcPr>
          <w:p w14:paraId="698E0F6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9A07676" w14:textId="09F104C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0BBB188" w14:textId="77777777" w:rsidTr="007D0DAB">
        <w:trPr>
          <w:trHeight w:val="557"/>
          <w:jc w:val="center"/>
        </w:trPr>
        <w:tc>
          <w:tcPr>
            <w:tcW w:w="553" w:type="pct"/>
            <w:vMerge/>
            <w:tcBorders>
              <w:left w:val="single" w:sz="6" w:space="0" w:color="000000"/>
              <w:right w:val="single" w:sz="6" w:space="0" w:color="000000"/>
            </w:tcBorders>
          </w:tcPr>
          <w:p w14:paraId="5ED1B0AE"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D73F986"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55385C40" w14:textId="057D9B9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6" w:space="0" w:color="000000"/>
              <w:right w:val="single" w:sz="6" w:space="0" w:color="000000"/>
            </w:tcBorders>
          </w:tcPr>
          <w:p w14:paraId="6E37E388" w14:textId="3EC765E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6C41187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120C1E7" w14:textId="1854385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F52AD68" w14:textId="77777777" w:rsidTr="007D0DAB">
        <w:trPr>
          <w:trHeight w:val="707"/>
          <w:jc w:val="center"/>
        </w:trPr>
        <w:tc>
          <w:tcPr>
            <w:tcW w:w="553" w:type="pct"/>
            <w:vMerge/>
            <w:tcBorders>
              <w:left w:val="single" w:sz="6" w:space="0" w:color="000000"/>
              <w:right w:val="single" w:sz="6" w:space="0" w:color="000000"/>
            </w:tcBorders>
          </w:tcPr>
          <w:p w14:paraId="0B967691"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64F4915"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AB36B24" w14:textId="7C1BC1A9"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6" w:space="0" w:color="000000"/>
              <w:right w:val="single" w:sz="6" w:space="0" w:color="000000"/>
            </w:tcBorders>
          </w:tcPr>
          <w:p w14:paraId="60222CFA" w14:textId="7B40F474"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3500881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1A24580D" w14:textId="70723A77"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00221F3" w14:textId="77777777" w:rsidTr="007D0DAB">
        <w:trPr>
          <w:trHeight w:val="818"/>
          <w:jc w:val="center"/>
        </w:trPr>
        <w:tc>
          <w:tcPr>
            <w:tcW w:w="553" w:type="pct"/>
            <w:vMerge/>
            <w:tcBorders>
              <w:left w:val="single" w:sz="6" w:space="0" w:color="000000"/>
              <w:right w:val="single" w:sz="6" w:space="0" w:color="000000"/>
            </w:tcBorders>
          </w:tcPr>
          <w:p w14:paraId="21D361F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456161C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43F1A3A1" w14:textId="6CD0CB04"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6" w:space="0" w:color="000000"/>
              <w:right w:val="single" w:sz="6" w:space="0" w:color="000000"/>
            </w:tcBorders>
          </w:tcPr>
          <w:p w14:paraId="281F2D22" w14:textId="3B214EC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69572E59"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F133C6E" w14:textId="5099FBA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270F9F6" w14:textId="77777777" w:rsidTr="007D0DAB">
        <w:trPr>
          <w:trHeight w:val="843"/>
          <w:jc w:val="center"/>
        </w:trPr>
        <w:tc>
          <w:tcPr>
            <w:tcW w:w="553" w:type="pct"/>
            <w:vMerge/>
            <w:tcBorders>
              <w:left w:val="single" w:sz="6" w:space="0" w:color="000000"/>
              <w:right w:val="single" w:sz="6" w:space="0" w:color="000000"/>
            </w:tcBorders>
          </w:tcPr>
          <w:p w14:paraId="5CDD46E2"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2FF5439D"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6F2FAD02" w14:textId="2FA08BFF"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6" w:space="0" w:color="000000"/>
              <w:right w:val="single" w:sz="6" w:space="0" w:color="000000"/>
            </w:tcBorders>
          </w:tcPr>
          <w:p w14:paraId="774A51AD" w14:textId="6210548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6" w:space="0" w:color="000000"/>
              <w:right w:val="single" w:sz="4" w:space="0" w:color="000000"/>
            </w:tcBorders>
          </w:tcPr>
          <w:p w14:paraId="755D780A"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92C4571" w14:textId="1DD304A8"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2E52A47" w14:textId="77777777" w:rsidTr="007D0DAB">
        <w:trPr>
          <w:trHeight w:val="2371"/>
          <w:jc w:val="center"/>
        </w:trPr>
        <w:tc>
          <w:tcPr>
            <w:tcW w:w="553" w:type="pct"/>
            <w:vMerge w:val="restart"/>
            <w:tcBorders>
              <w:top w:val="single" w:sz="18" w:space="0" w:color="000000"/>
              <w:left w:val="single" w:sz="6" w:space="0" w:color="000000"/>
              <w:right w:val="single" w:sz="6" w:space="0" w:color="000000"/>
            </w:tcBorders>
          </w:tcPr>
          <w:p w14:paraId="0F2910B9" w14:textId="51D9A02C" w:rsidR="007D0DAB" w:rsidRPr="00672FE0" w:rsidRDefault="007D0DAB" w:rsidP="007D0DAB">
            <w:pPr>
              <w:spacing w:after="0" w:line="240" w:lineRule="auto"/>
              <w:rPr>
                <w:rFonts w:ascii="Times New Roman" w:eastAsia="Times New Roman" w:hAnsi="Times New Roman"/>
                <w:lang w:eastAsia="ru-RU"/>
              </w:rPr>
            </w:pPr>
            <w:r w:rsidRPr="00672FE0">
              <w:rPr>
                <w:rFonts w:ascii="Times New Roman" w:eastAsia="Times New Roman" w:hAnsi="Times New Roman"/>
                <w:lang w:eastAsia="ru-RU"/>
              </w:rPr>
              <w:t>Уме</w:t>
            </w:r>
            <w:r>
              <w:rPr>
                <w:rFonts w:ascii="Times New Roman" w:eastAsia="Times New Roman" w:hAnsi="Times New Roman"/>
                <w:lang w:eastAsia="ru-RU"/>
              </w:rPr>
              <w:t>ет</w:t>
            </w:r>
            <w:r w:rsidRPr="00672FE0">
              <w:rPr>
                <w:rFonts w:ascii="Times New Roman" w:eastAsia="Times New Roman" w:hAnsi="Times New Roman"/>
                <w:lang w:eastAsia="ru-RU"/>
              </w:rPr>
              <w:t>:</w:t>
            </w:r>
          </w:p>
          <w:p w14:paraId="35733F15"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lang w:eastAsia="ru-RU"/>
              </w:rPr>
              <w:t xml:space="preserve">ПК 15 </w:t>
            </w:r>
          </w:p>
        </w:tc>
        <w:tc>
          <w:tcPr>
            <w:tcW w:w="1097" w:type="pct"/>
            <w:vMerge w:val="restart"/>
            <w:tcBorders>
              <w:top w:val="single" w:sz="18" w:space="0" w:color="000000"/>
              <w:left w:val="single" w:sz="6" w:space="0" w:color="000000"/>
              <w:right w:val="single" w:sz="6" w:space="0" w:color="000000"/>
            </w:tcBorders>
          </w:tcPr>
          <w:p w14:paraId="2147D31C" w14:textId="50D95841" w:rsidR="007D0DAB" w:rsidRPr="00672FE0" w:rsidRDefault="007D0DAB" w:rsidP="007D0DAB">
            <w:pPr>
              <w:spacing w:after="0" w:line="240" w:lineRule="auto"/>
              <w:rPr>
                <w:rFonts w:ascii="Times New Roman" w:hAnsi="Times New Roman"/>
              </w:rPr>
            </w:pPr>
            <w:r w:rsidRPr="008027A9">
              <w:rPr>
                <w:rFonts w:ascii="Times New Roman" w:eastAsia="Times New Roman" w:hAnsi="Times New Roman"/>
              </w:rPr>
              <w:t>квалифицировать источники гражданского судопроизводства и правильно толковать и применять нормы права в конкретных гражданско-процессуальных отношениях</w:t>
            </w:r>
          </w:p>
        </w:tc>
        <w:tc>
          <w:tcPr>
            <w:tcW w:w="1336" w:type="pct"/>
            <w:gridSpan w:val="2"/>
            <w:tcBorders>
              <w:top w:val="single" w:sz="18" w:space="0" w:color="000000"/>
              <w:left w:val="single" w:sz="6" w:space="0" w:color="000000"/>
              <w:right w:val="single" w:sz="6" w:space="0" w:color="000000"/>
            </w:tcBorders>
          </w:tcPr>
          <w:p w14:paraId="5B7AA1C7" w14:textId="0F4BB8C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18" w:space="0" w:color="000000"/>
              <w:left w:val="single" w:sz="6" w:space="0" w:color="000000"/>
              <w:right w:val="single" w:sz="6" w:space="0" w:color="000000"/>
            </w:tcBorders>
          </w:tcPr>
          <w:p w14:paraId="0A9D2983" w14:textId="32DF924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18" w:space="0" w:color="000000"/>
              <w:left w:val="single" w:sz="6" w:space="0" w:color="000000"/>
              <w:right w:val="single" w:sz="4" w:space="0" w:color="000000"/>
            </w:tcBorders>
          </w:tcPr>
          <w:p w14:paraId="496E3DC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4560406" w14:textId="254418C4"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9C9DA4E" w14:textId="77777777" w:rsidTr="007D0DAB">
        <w:trPr>
          <w:trHeight w:val="1183"/>
          <w:jc w:val="center"/>
        </w:trPr>
        <w:tc>
          <w:tcPr>
            <w:tcW w:w="553" w:type="pct"/>
            <w:vMerge/>
            <w:tcBorders>
              <w:left w:val="single" w:sz="6" w:space="0" w:color="000000"/>
              <w:right w:val="single" w:sz="6" w:space="0" w:color="000000"/>
            </w:tcBorders>
          </w:tcPr>
          <w:p w14:paraId="4DB4E793"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right w:val="single" w:sz="6" w:space="0" w:color="000000"/>
            </w:tcBorders>
          </w:tcPr>
          <w:p w14:paraId="3024E38C"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4" w:space="0" w:color="auto"/>
              <w:left w:val="single" w:sz="6" w:space="0" w:color="000000"/>
              <w:bottom w:val="single" w:sz="6" w:space="0" w:color="000000"/>
              <w:right w:val="single" w:sz="6" w:space="0" w:color="000000"/>
            </w:tcBorders>
          </w:tcPr>
          <w:p w14:paraId="123A2FFA" w14:textId="2CD6F81C"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4" w:space="0" w:color="auto"/>
              <w:left w:val="single" w:sz="6" w:space="0" w:color="000000"/>
              <w:bottom w:val="single" w:sz="6" w:space="0" w:color="000000"/>
              <w:right w:val="single" w:sz="6" w:space="0" w:color="000000"/>
            </w:tcBorders>
          </w:tcPr>
          <w:p w14:paraId="474517DF" w14:textId="4DF9104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6" w:space="0" w:color="000000"/>
              <w:right w:val="single" w:sz="4" w:space="0" w:color="000000"/>
            </w:tcBorders>
          </w:tcPr>
          <w:p w14:paraId="291C1D72"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0B1A313" w14:textId="36A25783"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0D04D5D6" w14:textId="77777777" w:rsidTr="007D0DAB">
        <w:trPr>
          <w:trHeight w:val="572"/>
          <w:jc w:val="center"/>
        </w:trPr>
        <w:tc>
          <w:tcPr>
            <w:tcW w:w="553" w:type="pct"/>
            <w:vMerge/>
            <w:tcBorders>
              <w:left w:val="single" w:sz="6" w:space="0" w:color="000000"/>
              <w:right w:val="single" w:sz="6" w:space="0" w:color="000000"/>
            </w:tcBorders>
          </w:tcPr>
          <w:p w14:paraId="4FC8CA56" w14:textId="77777777" w:rsidR="007D0DAB" w:rsidRPr="00672FE0" w:rsidRDefault="007D0DAB" w:rsidP="007D0DAB">
            <w:pPr>
              <w:spacing w:after="0" w:line="240" w:lineRule="auto"/>
              <w:rPr>
                <w:rFonts w:ascii="Times New Roman" w:eastAsia="Times New Roman" w:hAnsi="Times New Roman"/>
                <w:lang w:eastAsia="ru-RU"/>
              </w:rPr>
            </w:pPr>
          </w:p>
        </w:tc>
        <w:tc>
          <w:tcPr>
            <w:tcW w:w="1097" w:type="pct"/>
            <w:vMerge/>
            <w:tcBorders>
              <w:left w:val="single" w:sz="6" w:space="0" w:color="000000"/>
              <w:bottom w:val="nil"/>
              <w:right w:val="single" w:sz="6" w:space="0" w:color="000000"/>
            </w:tcBorders>
          </w:tcPr>
          <w:p w14:paraId="65072393" w14:textId="77777777" w:rsidR="007D0DAB" w:rsidRPr="00672FE0" w:rsidRDefault="007D0DAB" w:rsidP="007D0DAB">
            <w:pPr>
              <w:spacing w:after="0" w:line="240" w:lineRule="auto"/>
              <w:rPr>
                <w:rFonts w:ascii="Times New Roman" w:hAnsi="Times New Roman"/>
              </w:rPr>
            </w:pPr>
          </w:p>
        </w:tc>
        <w:tc>
          <w:tcPr>
            <w:tcW w:w="1336" w:type="pct"/>
            <w:gridSpan w:val="2"/>
            <w:tcBorders>
              <w:top w:val="single" w:sz="6" w:space="0" w:color="000000"/>
              <w:left w:val="single" w:sz="6" w:space="0" w:color="000000"/>
              <w:right w:val="single" w:sz="6" w:space="0" w:color="000000"/>
            </w:tcBorders>
            <w:shd w:val="clear" w:color="auto" w:fill="auto"/>
          </w:tcPr>
          <w:p w14:paraId="5DECB28A" w14:textId="6F3FE254" w:rsidR="007D0DAB" w:rsidRPr="00D2677B" w:rsidRDefault="007D0DAB" w:rsidP="007D0DAB">
            <w:pPr>
              <w:spacing w:after="0" w:line="240" w:lineRule="auto"/>
              <w:rPr>
                <w:rFonts w:ascii="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6" w:space="0" w:color="000000"/>
              <w:left w:val="single" w:sz="6" w:space="0" w:color="000000"/>
              <w:right w:val="single" w:sz="6" w:space="0" w:color="000000"/>
            </w:tcBorders>
            <w:shd w:val="clear" w:color="auto" w:fill="auto"/>
          </w:tcPr>
          <w:p w14:paraId="3FCB0B2D" w14:textId="00DAA81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6" w:space="0" w:color="000000"/>
              <w:left w:val="single" w:sz="6" w:space="0" w:color="000000"/>
              <w:right w:val="single" w:sz="4" w:space="0" w:color="000000"/>
            </w:tcBorders>
          </w:tcPr>
          <w:p w14:paraId="6D7932B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B789BFB" w14:textId="5D9A7442"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BC6E251" w14:textId="77777777" w:rsidTr="007D0DAB">
        <w:trPr>
          <w:trHeight w:val="1095"/>
          <w:jc w:val="center"/>
        </w:trPr>
        <w:tc>
          <w:tcPr>
            <w:tcW w:w="553" w:type="pct"/>
            <w:vMerge/>
            <w:tcBorders>
              <w:left w:val="single" w:sz="6" w:space="0" w:color="000000"/>
              <w:right w:val="single" w:sz="6" w:space="0" w:color="000000"/>
            </w:tcBorders>
          </w:tcPr>
          <w:p w14:paraId="275C30E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18" w:space="0" w:color="000000"/>
              <w:right w:val="single" w:sz="6" w:space="0" w:color="000000"/>
            </w:tcBorders>
          </w:tcPr>
          <w:p w14:paraId="16CD21AE"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5691CB2E" w14:textId="00E27358"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322C7BAE" w14:textId="79E37D3B"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68B5AEE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F917F20" w14:textId="1D04FCFD"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DE74127" w14:textId="77777777" w:rsidTr="007D0DAB">
        <w:trPr>
          <w:trHeight w:val="1095"/>
          <w:jc w:val="center"/>
        </w:trPr>
        <w:tc>
          <w:tcPr>
            <w:tcW w:w="553" w:type="pct"/>
            <w:vMerge/>
            <w:tcBorders>
              <w:left w:val="single" w:sz="6" w:space="0" w:color="000000"/>
              <w:right w:val="single" w:sz="6" w:space="0" w:color="000000"/>
            </w:tcBorders>
          </w:tcPr>
          <w:p w14:paraId="57E50249"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07958197"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D9933E2" w14:textId="7C38BA0E"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9681727" w14:textId="2746B81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7D54CF0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94D19E5" w14:textId="3996DB91"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5CE0B6C" w14:textId="77777777" w:rsidTr="007D0DAB">
        <w:trPr>
          <w:trHeight w:val="1095"/>
          <w:jc w:val="center"/>
        </w:trPr>
        <w:tc>
          <w:tcPr>
            <w:tcW w:w="553" w:type="pct"/>
            <w:vMerge/>
            <w:tcBorders>
              <w:left w:val="single" w:sz="6" w:space="0" w:color="000000"/>
              <w:right w:val="single" w:sz="6" w:space="0" w:color="000000"/>
            </w:tcBorders>
          </w:tcPr>
          <w:p w14:paraId="0BBB62A4"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2EC3EF84"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2DC86ECD" w14:textId="06E4CA81"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D4F6BC3" w14:textId="1239689E"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4" w:space="0" w:color="auto"/>
              <w:left w:val="single" w:sz="6" w:space="0" w:color="000000"/>
              <w:bottom w:val="single" w:sz="4" w:space="0" w:color="auto"/>
              <w:right w:val="single" w:sz="4" w:space="0" w:color="000000"/>
            </w:tcBorders>
          </w:tcPr>
          <w:p w14:paraId="146D54C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AE60801" w14:textId="4159A72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D21C0A4" w14:textId="77777777" w:rsidTr="007D0DAB">
        <w:trPr>
          <w:trHeight w:val="1095"/>
          <w:jc w:val="center"/>
        </w:trPr>
        <w:tc>
          <w:tcPr>
            <w:tcW w:w="553" w:type="pct"/>
            <w:vMerge/>
            <w:tcBorders>
              <w:left w:val="single" w:sz="6" w:space="0" w:color="000000"/>
              <w:right w:val="single" w:sz="6" w:space="0" w:color="000000"/>
            </w:tcBorders>
          </w:tcPr>
          <w:p w14:paraId="1C98E7DB"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31038A2F"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6FD90DCE" w14:textId="2A00C2B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74F384C7" w14:textId="7A3A12A2"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4" w:space="0" w:color="auto"/>
              <w:left w:val="single" w:sz="6" w:space="0" w:color="000000"/>
              <w:bottom w:val="single" w:sz="4" w:space="0" w:color="auto"/>
              <w:right w:val="single" w:sz="4" w:space="0" w:color="000000"/>
            </w:tcBorders>
          </w:tcPr>
          <w:p w14:paraId="5FBF516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D39CAB1" w14:textId="49A4099B"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3E32E969" w14:textId="77777777" w:rsidTr="007D0DAB">
        <w:trPr>
          <w:trHeight w:val="1095"/>
          <w:jc w:val="center"/>
        </w:trPr>
        <w:tc>
          <w:tcPr>
            <w:tcW w:w="553" w:type="pct"/>
            <w:vMerge/>
            <w:tcBorders>
              <w:left w:val="single" w:sz="6" w:space="0" w:color="000000"/>
              <w:right w:val="single" w:sz="6" w:space="0" w:color="000000"/>
            </w:tcBorders>
          </w:tcPr>
          <w:p w14:paraId="42E83356"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61064979"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93DA1FD" w14:textId="438D48B3"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5C7C4A7D" w14:textId="19ADE159"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7819BB8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742869C" w14:textId="0E3B4139"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10BE2EE5" w14:textId="77777777" w:rsidTr="007D0DAB">
        <w:trPr>
          <w:trHeight w:val="1095"/>
          <w:jc w:val="center"/>
        </w:trPr>
        <w:tc>
          <w:tcPr>
            <w:tcW w:w="553" w:type="pct"/>
            <w:vMerge/>
            <w:tcBorders>
              <w:left w:val="single" w:sz="6" w:space="0" w:color="000000"/>
              <w:right w:val="single" w:sz="6" w:space="0" w:color="000000"/>
            </w:tcBorders>
          </w:tcPr>
          <w:p w14:paraId="423139B6"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757FC96A"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425EE098" w14:textId="26C667CA"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4CDAEF13" w14:textId="38C4E2E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02DBB340"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06128D2A" w14:textId="41785A1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81705F7" w14:textId="77777777" w:rsidTr="007D0DAB">
        <w:trPr>
          <w:trHeight w:val="1095"/>
          <w:jc w:val="center"/>
        </w:trPr>
        <w:tc>
          <w:tcPr>
            <w:tcW w:w="553" w:type="pct"/>
            <w:vMerge/>
            <w:tcBorders>
              <w:left w:val="single" w:sz="6" w:space="0" w:color="000000"/>
              <w:bottom w:val="single" w:sz="4" w:space="0" w:color="auto"/>
              <w:right w:val="single" w:sz="6" w:space="0" w:color="000000"/>
            </w:tcBorders>
          </w:tcPr>
          <w:p w14:paraId="6B19C83A" w14:textId="77777777" w:rsidR="007D0DAB" w:rsidRDefault="007D0DAB" w:rsidP="007D0DAB">
            <w:pPr>
              <w:widowControl w:val="0"/>
              <w:spacing w:after="0" w:line="240" w:lineRule="auto"/>
              <w:rPr>
                <w:rFonts w:ascii="Times New Roman" w:eastAsia="Times New Roman" w:hAnsi="Times New Roman"/>
                <w:color w:val="000000"/>
                <w:lang w:eastAsia="ru-RU"/>
              </w:rPr>
            </w:pPr>
          </w:p>
        </w:tc>
        <w:tc>
          <w:tcPr>
            <w:tcW w:w="1097" w:type="pct"/>
            <w:vMerge/>
            <w:tcBorders>
              <w:top w:val="single" w:sz="18" w:space="0" w:color="000000"/>
              <w:left w:val="single" w:sz="6" w:space="0" w:color="000000"/>
              <w:bottom w:val="single" w:sz="18" w:space="0" w:color="000000"/>
              <w:right w:val="single" w:sz="6" w:space="0" w:color="000000"/>
            </w:tcBorders>
          </w:tcPr>
          <w:p w14:paraId="57234C62" w14:textId="77777777" w:rsidR="007D0DAB" w:rsidRDefault="007D0DAB" w:rsidP="007D0DAB">
            <w:pPr>
              <w:spacing w:after="0" w:line="240" w:lineRule="auto"/>
              <w:rPr>
                <w:rFonts w:ascii="Times New Roman" w:eastAsia="Times New Roman" w:hAnsi="Times New Roman"/>
                <w:color w:val="000000"/>
                <w:lang w:eastAsia="ru-RU"/>
              </w:rPr>
            </w:pPr>
          </w:p>
        </w:tc>
        <w:tc>
          <w:tcPr>
            <w:tcW w:w="1336" w:type="pct"/>
            <w:gridSpan w:val="2"/>
            <w:tcBorders>
              <w:top w:val="single" w:sz="4" w:space="0" w:color="auto"/>
              <w:left w:val="single" w:sz="6" w:space="0" w:color="000000"/>
              <w:bottom w:val="single" w:sz="4" w:space="0" w:color="auto"/>
              <w:right w:val="single" w:sz="6" w:space="0" w:color="000000"/>
            </w:tcBorders>
            <w:shd w:val="clear" w:color="auto" w:fill="auto"/>
          </w:tcPr>
          <w:p w14:paraId="00363A6D" w14:textId="109C28A2" w:rsidR="007D0DAB" w:rsidRPr="00D2677B" w:rsidRDefault="007D0DAB" w:rsidP="007D0DAB">
            <w:pPr>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4" w:space="0" w:color="auto"/>
              <w:left w:val="single" w:sz="6" w:space="0" w:color="000000"/>
              <w:bottom w:val="single" w:sz="4" w:space="0" w:color="auto"/>
              <w:right w:val="single" w:sz="6" w:space="0" w:color="000000"/>
            </w:tcBorders>
            <w:shd w:val="clear" w:color="auto" w:fill="auto"/>
          </w:tcPr>
          <w:p w14:paraId="3B6C0D83" w14:textId="3CEA88AF"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4" w:space="0" w:color="auto"/>
              <w:left w:val="single" w:sz="6" w:space="0" w:color="000000"/>
              <w:bottom w:val="single" w:sz="4" w:space="0" w:color="auto"/>
              <w:right w:val="single" w:sz="4" w:space="0" w:color="000000"/>
            </w:tcBorders>
          </w:tcPr>
          <w:p w14:paraId="6C3774A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B4F30FC" w14:textId="2683B33E"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502D896D" w14:textId="77777777" w:rsidTr="007D0DAB">
        <w:trPr>
          <w:trHeight w:val="2371"/>
          <w:jc w:val="center"/>
        </w:trPr>
        <w:tc>
          <w:tcPr>
            <w:tcW w:w="553" w:type="pct"/>
            <w:vMerge w:val="restart"/>
            <w:tcBorders>
              <w:top w:val="single" w:sz="18" w:space="0" w:color="000000"/>
              <w:left w:val="single" w:sz="6" w:space="0" w:color="000000"/>
              <w:right w:val="single" w:sz="6" w:space="0" w:color="000000"/>
            </w:tcBorders>
          </w:tcPr>
          <w:p w14:paraId="0D8C2AB8" w14:textId="4B516AA0" w:rsidR="007D0DAB" w:rsidRPr="00672FE0" w:rsidRDefault="007D0DAB" w:rsidP="007D0D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Владеет</w:t>
            </w:r>
            <w:r w:rsidRPr="00672FE0">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p>
          <w:p w14:paraId="554F7C41" w14:textId="77777777" w:rsidR="007D0DAB" w:rsidRPr="00672FE0" w:rsidRDefault="007D0DAB" w:rsidP="007D0DAB">
            <w:pPr>
              <w:spacing w:after="0" w:line="240" w:lineRule="auto"/>
              <w:rPr>
                <w:rFonts w:ascii="Times New Roman" w:eastAsia="Times New Roman" w:hAnsi="Times New Roman"/>
                <w:color w:val="000000"/>
                <w:lang w:eastAsia="ru-RU"/>
              </w:rPr>
            </w:pPr>
            <w:r w:rsidRPr="00672FE0">
              <w:rPr>
                <w:rFonts w:ascii="Times New Roman" w:eastAsia="Times New Roman" w:hAnsi="Times New Roman"/>
                <w:color w:val="000000"/>
                <w:lang w:eastAsia="ru-RU"/>
              </w:rPr>
              <w:t>ПК 15</w:t>
            </w:r>
          </w:p>
        </w:tc>
        <w:tc>
          <w:tcPr>
            <w:tcW w:w="1097" w:type="pct"/>
            <w:vMerge w:val="restart"/>
            <w:tcBorders>
              <w:top w:val="single" w:sz="18" w:space="0" w:color="000000"/>
              <w:left w:val="single" w:sz="6" w:space="0" w:color="000000"/>
              <w:right w:val="single" w:sz="6" w:space="0" w:color="000000"/>
            </w:tcBorders>
          </w:tcPr>
          <w:p w14:paraId="655EB848" w14:textId="70C5E82D" w:rsidR="007D0DAB" w:rsidRPr="00672FE0" w:rsidRDefault="007D0DAB" w:rsidP="007D0DAB">
            <w:pPr>
              <w:spacing w:after="0" w:line="240" w:lineRule="auto"/>
              <w:rPr>
                <w:rFonts w:ascii="Times New Roman" w:hAnsi="Times New Roman"/>
              </w:rPr>
            </w:pPr>
            <w:r>
              <w:rPr>
                <w:rFonts w:ascii="Times New Roman" w:eastAsia="Times New Roman" w:hAnsi="Times New Roman"/>
                <w:color w:val="000000"/>
                <w:lang w:eastAsia="ru-RU"/>
              </w:rPr>
              <w:t>н</w:t>
            </w:r>
            <w:r w:rsidRPr="00672FE0">
              <w:rPr>
                <w:rFonts w:ascii="Times New Roman" w:eastAsia="Times New Roman" w:hAnsi="Times New Roman"/>
                <w:color w:val="000000"/>
                <w:lang w:eastAsia="ru-RU"/>
              </w:rPr>
              <w:t>авык</w:t>
            </w:r>
            <w:r>
              <w:rPr>
                <w:rFonts w:ascii="Times New Roman" w:eastAsia="Times New Roman" w:hAnsi="Times New Roman"/>
                <w:color w:val="000000"/>
                <w:lang w:eastAsia="ru-RU"/>
              </w:rPr>
              <w:t>ами</w:t>
            </w:r>
            <w:r w:rsidRPr="00672FE0">
              <w:rPr>
                <w:rFonts w:ascii="Times New Roman" w:eastAsia="Times New Roman" w:hAnsi="Times New Roman"/>
              </w:rPr>
              <w:t xml:space="preserve"> установления истинного содержания норм, регулирующих гражданско</w:t>
            </w:r>
            <w:r>
              <w:rPr>
                <w:rFonts w:ascii="Times New Roman" w:eastAsia="Times New Roman" w:hAnsi="Times New Roman"/>
              </w:rPr>
              <w:t>-процессуальные отношения</w:t>
            </w:r>
          </w:p>
        </w:tc>
        <w:tc>
          <w:tcPr>
            <w:tcW w:w="1336" w:type="pct"/>
            <w:gridSpan w:val="2"/>
            <w:tcBorders>
              <w:top w:val="single" w:sz="18" w:space="0" w:color="000000"/>
              <w:left w:val="single" w:sz="6" w:space="0" w:color="000000"/>
              <w:right w:val="single" w:sz="6" w:space="0" w:color="000000"/>
            </w:tcBorders>
          </w:tcPr>
          <w:p w14:paraId="7DD086DB" w14:textId="183EBA69"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12 </w:t>
            </w:r>
            <w:r w:rsidRPr="007D1355">
              <w:rPr>
                <w:rFonts w:ascii="Times New Roman" w:eastAsia="Times New Roman" w:hAnsi="Times New Roman"/>
              </w:rPr>
              <w:t>Доказывание и доказательства</w:t>
            </w:r>
          </w:p>
        </w:tc>
        <w:tc>
          <w:tcPr>
            <w:tcW w:w="974" w:type="pct"/>
            <w:tcBorders>
              <w:top w:val="single" w:sz="18" w:space="0" w:color="000000"/>
              <w:left w:val="single" w:sz="6" w:space="0" w:color="000000"/>
              <w:right w:val="single" w:sz="6" w:space="0" w:color="000000"/>
            </w:tcBorders>
          </w:tcPr>
          <w:p w14:paraId="43D2848E" w14:textId="3928D21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18" w:space="0" w:color="000000"/>
              <w:left w:val="single" w:sz="6" w:space="0" w:color="000000"/>
              <w:right w:val="single" w:sz="4" w:space="0" w:color="000000"/>
            </w:tcBorders>
          </w:tcPr>
          <w:p w14:paraId="3D7489D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31882CDB" w14:textId="3AD8E4E2"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644BCEC" w14:textId="77777777" w:rsidTr="007D0DAB">
        <w:trPr>
          <w:trHeight w:val="1265"/>
          <w:jc w:val="center"/>
        </w:trPr>
        <w:tc>
          <w:tcPr>
            <w:tcW w:w="553" w:type="pct"/>
            <w:vMerge/>
            <w:tcBorders>
              <w:left w:val="single" w:sz="6" w:space="0" w:color="000000"/>
              <w:right w:val="single" w:sz="6" w:space="0" w:color="000000"/>
            </w:tcBorders>
            <w:vAlign w:val="center"/>
          </w:tcPr>
          <w:p w14:paraId="33F1FABD"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652D0491"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0B151BB3" w14:textId="505B172E"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13 </w:t>
            </w:r>
            <w:r w:rsidRPr="007D1355">
              <w:rPr>
                <w:rFonts w:ascii="Times New Roman" w:eastAsia="Times New Roman" w:hAnsi="Times New Roman"/>
              </w:rPr>
              <w:t>Возбуждение гражданского дела в суде по исковым делам</w:t>
            </w:r>
          </w:p>
        </w:tc>
        <w:tc>
          <w:tcPr>
            <w:tcW w:w="974" w:type="pct"/>
            <w:tcBorders>
              <w:top w:val="single" w:sz="2" w:space="0" w:color="000000"/>
              <w:left w:val="single" w:sz="2" w:space="0" w:color="000000"/>
              <w:bottom w:val="single" w:sz="2" w:space="0" w:color="000000"/>
              <w:right w:val="single" w:sz="2" w:space="0" w:color="000000"/>
            </w:tcBorders>
          </w:tcPr>
          <w:p w14:paraId="45879486" w14:textId="519530A1"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2" w:space="0" w:color="000000"/>
              <w:left w:val="single" w:sz="2" w:space="0" w:color="000000"/>
              <w:bottom w:val="single" w:sz="2" w:space="0" w:color="000000"/>
              <w:right w:val="single" w:sz="2" w:space="0" w:color="000000"/>
            </w:tcBorders>
          </w:tcPr>
          <w:p w14:paraId="587CEA8B"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D59BA15" w14:textId="4B3EC40A"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D72EEB5" w14:textId="77777777" w:rsidTr="007D0DAB">
        <w:trPr>
          <w:trHeight w:val="1265"/>
          <w:jc w:val="center"/>
        </w:trPr>
        <w:tc>
          <w:tcPr>
            <w:tcW w:w="553" w:type="pct"/>
            <w:vMerge/>
            <w:tcBorders>
              <w:left w:val="single" w:sz="6" w:space="0" w:color="000000"/>
              <w:right w:val="single" w:sz="6" w:space="0" w:color="000000"/>
            </w:tcBorders>
            <w:vAlign w:val="center"/>
          </w:tcPr>
          <w:p w14:paraId="4610AF55"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left w:val="single" w:sz="6" w:space="0" w:color="000000"/>
              <w:right w:val="single" w:sz="6" w:space="0" w:color="000000"/>
            </w:tcBorders>
          </w:tcPr>
          <w:p w14:paraId="092324A0"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tcPr>
          <w:p w14:paraId="2440D250" w14:textId="0D1461CF"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14 </w:t>
            </w:r>
            <w:r w:rsidRPr="007D1355">
              <w:rPr>
                <w:rFonts w:ascii="Times New Roman" w:eastAsia="Times New Roman" w:hAnsi="Times New Roman"/>
              </w:rPr>
              <w:t>Судебное разбирательство</w:t>
            </w:r>
          </w:p>
        </w:tc>
        <w:tc>
          <w:tcPr>
            <w:tcW w:w="974" w:type="pct"/>
            <w:tcBorders>
              <w:top w:val="single" w:sz="2" w:space="0" w:color="000000"/>
              <w:left w:val="single" w:sz="2" w:space="0" w:color="000000"/>
              <w:bottom w:val="single" w:sz="2" w:space="0" w:color="000000"/>
              <w:right w:val="single" w:sz="2" w:space="0" w:color="000000"/>
            </w:tcBorders>
          </w:tcPr>
          <w:p w14:paraId="1ED77E68" w14:textId="61F9037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Тест (п. 5.1)</w:t>
            </w:r>
          </w:p>
        </w:tc>
        <w:tc>
          <w:tcPr>
            <w:tcW w:w="1040" w:type="pct"/>
            <w:tcBorders>
              <w:top w:val="single" w:sz="2" w:space="0" w:color="000000"/>
              <w:left w:val="single" w:sz="2" w:space="0" w:color="000000"/>
              <w:bottom w:val="single" w:sz="2" w:space="0" w:color="000000"/>
              <w:right w:val="single" w:sz="2" w:space="0" w:color="000000"/>
            </w:tcBorders>
          </w:tcPr>
          <w:p w14:paraId="3ABD47A4"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C1930D3" w14:textId="0A72429C" w:rsidR="007D0DAB" w:rsidRPr="00672FE0" w:rsidRDefault="007D0DAB" w:rsidP="007D0DAB">
            <w:pPr>
              <w:suppressAutoHyphens/>
              <w:snapToGrid w:val="0"/>
              <w:spacing w:after="0" w:line="240" w:lineRule="auto"/>
              <w:rPr>
                <w:rFonts w:ascii="Times New Roman" w:hAnsi="Times New Roman"/>
                <w:color w:val="000000"/>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59D3502" w14:textId="77777777" w:rsidTr="007D0DAB">
        <w:trPr>
          <w:trHeight w:val="1265"/>
          <w:jc w:val="center"/>
        </w:trPr>
        <w:tc>
          <w:tcPr>
            <w:tcW w:w="553" w:type="pct"/>
            <w:vMerge/>
            <w:tcBorders>
              <w:left w:val="single" w:sz="6" w:space="0" w:color="000000"/>
              <w:bottom w:val="nil"/>
              <w:right w:val="single" w:sz="6" w:space="0" w:color="000000"/>
            </w:tcBorders>
            <w:vAlign w:val="center"/>
          </w:tcPr>
          <w:p w14:paraId="3D3C90B6"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left w:val="single" w:sz="6" w:space="0" w:color="000000"/>
              <w:bottom w:val="nil"/>
              <w:right w:val="single" w:sz="6" w:space="0" w:color="000000"/>
            </w:tcBorders>
          </w:tcPr>
          <w:p w14:paraId="578872CD"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28A916C3" w14:textId="3869D54A"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15 </w:t>
            </w:r>
            <w:r w:rsidRPr="007D1355">
              <w:rPr>
                <w:rFonts w:ascii="Times New Roman" w:eastAsia="Times New Roman" w:hAnsi="Times New Roman"/>
              </w:rPr>
              <w:t>Приказное производство</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6391BB17" w14:textId="2903CF70"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2" w:space="0" w:color="000000"/>
              <w:left w:val="single" w:sz="2" w:space="0" w:color="000000"/>
              <w:bottom w:val="single" w:sz="2" w:space="0" w:color="000000"/>
              <w:right w:val="single" w:sz="2" w:space="0" w:color="000000"/>
            </w:tcBorders>
          </w:tcPr>
          <w:p w14:paraId="21671905"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68C340E3" w14:textId="0B378945"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4F4311C8" w14:textId="77777777" w:rsidTr="007D0DAB">
        <w:trPr>
          <w:trHeight w:val="1265"/>
          <w:jc w:val="center"/>
        </w:trPr>
        <w:tc>
          <w:tcPr>
            <w:tcW w:w="553" w:type="pct"/>
            <w:vMerge w:val="restart"/>
            <w:tcBorders>
              <w:top w:val="nil"/>
              <w:left w:val="single" w:sz="6" w:space="0" w:color="000000"/>
              <w:bottom w:val="single" w:sz="2" w:space="0" w:color="000000"/>
              <w:right w:val="single" w:sz="6" w:space="0" w:color="000000"/>
            </w:tcBorders>
            <w:vAlign w:val="center"/>
          </w:tcPr>
          <w:p w14:paraId="60BC543A"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val="restart"/>
            <w:tcBorders>
              <w:top w:val="nil"/>
              <w:left w:val="single" w:sz="6" w:space="0" w:color="000000"/>
              <w:bottom w:val="single" w:sz="2" w:space="0" w:color="000000"/>
              <w:right w:val="single" w:sz="6" w:space="0" w:color="000000"/>
            </w:tcBorders>
          </w:tcPr>
          <w:p w14:paraId="33F8186D"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4FCDE1E4" w14:textId="35F10173"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16 </w:t>
            </w:r>
            <w:r w:rsidRPr="007D1355">
              <w:rPr>
                <w:rFonts w:ascii="Times New Roman" w:eastAsia="Times New Roman" w:hAnsi="Times New Roman"/>
              </w:rPr>
              <w:t>Заочное производство и заочное решение</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285FCEEE" w14:textId="79D1690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2" w:space="0" w:color="000000"/>
              <w:left w:val="single" w:sz="2" w:space="0" w:color="000000"/>
              <w:bottom w:val="single" w:sz="2" w:space="0" w:color="000000"/>
              <w:right w:val="single" w:sz="2" w:space="0" w:color="000000"/>
            </w:tcBorders>
          </w:tcPr>
          <w:p w14:paraId="64964F56"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7E9257E6" w14:textId="756E8FD9"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3D5632E" w14:textId="77777777" w:rsidTr="007D0DAB">
        <w:trPr>
          <w:trHeight w:val="1265"/>
          <w:jc w:val="center"/>
        </w:trPr>
        <w:tc>
          <w:tcPr>
            <w:tcW w:w="553" w:type="pct"/>
            <w:vMerge/>
            <w:tcBorders>
              <w:top w:val="single" w:sz="6" w:space="0" w:color="000000"/>
              <w:left w:val="single" w:sz="6" w:space="0" w:color="000000"/>
              <w:bottom w:val="single" w:sz="2" w:space="0" w:color="000000"/>
              <w:right w:val="single" w:sz="6" w:space="0" w:color="000000"/>
            </w:tcBorders>
            <w:vAlign w:val="center"/>
          </w:tcPr>
          <w:p w14:paraId="10264113"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2" w:space="0" w:color="000000"/>
              <w:right w:val="single" w:sz="6" w:space="0" w:color="000000"/>
            </w:tcBorders>
          </w:tcPr>
          <w:p w14:paraId="269B2D80"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2A2D58CD" w14:textId="12E78E8D"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 xml:space="preserve">Тема  17 </w:t>
            </w:r>
            <w:r w:rsidRPr="007D1355">
              <w:rPr>
                <w:rFonts w:ascii="Times New Roman" w:eastAsia="Times New Roman" w:hAnsi="Times New Roman"/>
              </w:rPr>
              <w:t>Производство по гражданским делам у мирового судьи</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28B46706" w14:textId="5854781C"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lang w:eastAsia="ar-SA"/>
              </w:rPr>
              <w:t>Тест  (п. 5.1)</w:t>
            </w:r>
          </w:p>
        </w:tc>
        <w:tc>
          <w:tcPr>
            <w:tcW w:w="1040" w:type="pct"/>
            <w:tcBorders>
              <w:top w:val="single" w:sz="2" w:space="0" w:color="000000"/>
              <w:left w:val="single" w:sz="2" w:space="0" w:color="000000"/>
              <w:bottom w:val="single" w:sz="2" w:space="0" w:color="000000"/>
              <w:right w:val="single" w:sz="2" w:space="0" w:color="000000"/>
            </w:tcBorders>
          </w:tcPr>
          <w:p w14:paraId="3F947027"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2BE10DA6" w14:textId="3C9F69BA"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BB65068" w14:textId="77777777" w:rsidTr="007D0DAB">
        <w:trPr>
          <w:trHeight w:val="1265"/>
          <w:jc w:val="center"/>
        </w:trPr>
        <w:tc>
          <w:tcPr>
            <w:tcW w:w="553" w:type="pct"/>
            <w:vMerge/>
            <w:tcBorders>
              <w:top w:val="single" w:sz="6" w:space="0" w:color="000000"/>
              <w:left w:val="single" w:sz="6" w:space="0" w:color="000000"/>
              <w:bottom w:val="single" w:sz="2" w:space="0" w:color="000000"/>
              <w:right w:val="single" w:sz="6" w:space="0" w:color="000000"/>
            </w:tcBorders>
            <w:vAlign w:val="center"/>
          </w:tcPr>
          <w:p w14:paraId="55CF4D7A"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2" w:space="0" w:color="000000"/>
              <w:right w:val="single" w:sz="6" w:space="0" w:color="000000"/>
            </w:tcBorders>
          </w:tcPr>
          <w:p w14:paraId="0CDC2C79"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75A2C7B0" w14:textId="38AB84D9"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Тема 18 Особое производство.</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00D3B1D0" w14:textId="27143D65"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 xml:space="preserve">Собеседование  (п. 5.2) </w:t>
            </w:r>
          </w:p>
        </w:tc>
        <w:tc>
          <w:tcPr>
            <w:tcW w:w="1040" w:type="pct"/>
            <w:tcBorders>
              <w:top w:val="single" w:sz="2" w:space="0" w:color="000000"/>
              <w:left w:val="single" w:sz="2" w:space="0" w:color="000000"/>
              <w:bottom w:val="single" w:sz="2" w:space="0" w:color="000000"/>
              <w:right w:val="single" w:sz="2" w:space="0" w:color="000000"/>
            </w:tcBorders>
          </w:tcPr>
          <w:p w14:paraId="2226952F"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54592A3D" w14:textId="3D35FA86"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2A852EB9" w14:textId="77777777" w:rsidTr="007D0DAB">
        <w:trPr>
          <w:trHeight w:val="1265"/>
          <w:jc w:val="center"/>
        </w:trPr>
        <w:tc>
          <w:tcPr>
            <w:tcW w:w="553" w:type="pct"/>
            <w:vMerge/>
            <w:tcBorders>
              <w:top w:val="single" w:sz="6" w:space="0" w:color="000000"/>
              <w:left w:val="single" w:sz="6" w:space="0" w:color="000000"/>
              <w:bottom w:val="single" w:sz="2" w:space="0" w:color="000000"/>
              <w:right w:val="single" w:sz="6" w:space="0" w:color="000000"/>
            </w:tcBorders>
            <w:vAlign w:val="center"/>
          </w:tcPr>
          <w:p w14:paraId="31BF557F"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2" w:space="0" w:color="000000"/>
              <w:right w:val="single" w:sz="6" w:space="0" w:color="000000"/>
            </w:tcBorders>
          </w:tcPr>
          <w:p w14:paraId="143FB903"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6BA973B1" w14:textId="3A08F8F9"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Тема 19 Апелляционное производство по пересмотру решений и определений судов первой инстанции.</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5EC831B4" w14:textId="4CF88DC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2" w:space="0" w:color="000000"/>
              <w:left w:val="single" w:sz="2" w:space="0" w:color="000000"/>
              <w:bottom w:val="single" w:sz="2" w:space="0" w:color="000000"/>
              <w:right w:val="single" w:sz="2" w:space="0" w:color="000000"/>
            </w:tcBorders>
          </w:tcPr>
          <w:p w14:paraId="49641438"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127AF84" w14:textId="1F688A5A"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6964DAFD" w14:textId="77777777" w:rsidTr="007D0DAB">
        <w:trPr>
          <w:trHeight w:val="1265"/>
          <w:jc w:val="center"/>
        </w:trPr>
        <w:tc>
          <w:tcPr>
            <w:tcW w:w="553" w:type="pct"/>
            <w:vMerge/>
            <w:tcBorders>
              <w:top w:val="single" w:sz="6" w:space="0" w:color="000000"/>
              <w:left w:val="single" w:sz="6" w:space="0" w:color="000000"/>
              <w:bottom w:val="single" w:sz="2" w:space="0" w:color="000000"/>
              <w:right w:val="single" w:sz="6" w:space="0" w:color="000000"/>
            </w:tcBorders>
            <w:vAlign w:val="center"/>
          </w:tcPr>
          <w:p w14:paraId="4DA0538F"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2" w:space="0" w:color="000000"/>
              <w:right w:val="single" w:sz="6" w:space="0" w:color="000000"/>
            </w:tcBorders>
          </w:tcPr>
          <w:p w14:paraId="1AB2704A"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4A8A8A78" w14:textId="035894D0"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Тема 20 Обжалование и проверка судебных постановлений, вступивших в законную силу.</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3FEEF14A" w14:textId="77044F66"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p>
        </w:tc>
        <w:tc>
          <w:tcPr>
            <w:tcW w:w="1040" w:type="pct"/>
            <w:tcBorders>
              <w:top w:val="single" w:sz="2" w:space="0" w:color="000000"/>
              <w:left w:val="single" w:sz="2" w:space="0" w:color="000000"/>
              <w:bottom w:val="single" w:sz="2" w:space="0" w:color="000000"/>
              <w:right w:val="single" w:sz="2" w:space="0" w:color="000000"/>
            </w:tcBorders>
          </w:tcPr>
          <w:p w14:paraId="270B8CDC"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CAB799A" w14:textId="0127A4A0"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r w:rsidR="007D0DAB" w:rsidRPr="008B2B6D" w14:paraId="7576EC67" w14:textId="77777777" w:rsidTr="007D0DAB">
        <w:trPr>
          <w:trHeight w:val="1265"/>
          <w:jc w:val="center"/>
        </w:trPr>
        <w:tc>
          <w:tcPr>
            <w:tcW w:w="553" w:type="pct"/>
            <w:vMerge/>
            <w:tcBorders>
              <w:top w:val="single" w:sz="6" w:space="0" w:color="000000"/>
              <w:left w:val="single" w:sz="6" w:space="0" w:color="000000"/>
              <w:bottom w:val="single" w:sz="2" w:space="0" w:color="000000"/>
              <w:right w:val="single" w:sz="6" w:space="0" w:color="000000"/>
            </w:tcBorders>
            <w:vAlign w:val="center"/>
          </w:tcPr>
          <w:p w14:paraId="6CEF6DCF" w14:textId="77777777" w:rsidR="007D0DAB" w:rsidRPr="00672FE0" w:rsidRDefault="007D0DAB" w:rsidP="007D0DAB">
            <w:pPr>
              <w:spacing w:after="0" w:line="240" w:lineRule="auto"/>
              <w:rPr>
                <w:rFonts w:ascii="Times New Roman" w:eastAsia="Times New Roman" w:hAnsi="Times New Roman"/>
                <w:color w:val="000000"/>
                <w:lang w:eastAsia="ru-RU"/>
              </w:rPr>
            </w:pPr>
          </w:p>
        </w:tc>
        <w:tc>
          <w:tcPr>
            <w:tcW w:w="1097" w:type="pct"/>
            <w:vMerge/>
            <w:tcBorders>
              <w:top w:val="single" w:sz="6" w:space="0" w:color="000000"/>
              <w:left w:val="single" w:sz="6" w:space="0" w:color="000000"/>
              <w:bottom w:val="single" w:sz="2" w:space="0" w:color="000000"/>
              <w:right w:val="single" w:sz="6" w:space="0" w:color="000000"/>
            </w:tcBorders>
          </w:tcPr>
          <w:p w14:paraId="38548EE4" w14:textId="77777777" w:rsidR="007D0DAB" w:rsidRPr="00672FE0" w:rsidRDefault="007D0DAB" w:rsidP="007D0DAB">
            <w:pPr>
              <w:spacing w:after="0" w:line="240" w:lineRule="auto"/>
              <w:jc w:val="both"/>
              <w:rPr>
                <w:rFonts w:ascii="Times New Roman" w:eastAsia="Times New Roman" w:hAnsi="Times New Roman"/>
              </w:rPr>
            </w:pPr>
          </w:p>
        </w:tc>
        <w:tc>
          <w:tcPr>
            <w:tcW w:w="1336" w:type="pct"/>
            <w:gridSpan w:val="2"/>
            <w:tcBorders>
              <w:top w:val="single" w:sz="2" w:space="0" w:color="000000"/>
              <w:left w:val="single" w:sz="6" w:space="0" w:color="000000"/>
              <w:bottom w:val="single" w:sz="2" w:space="0" w:color="000000"/>
              <w:right w:val="single" w:sz="2" w:space="0" w:color="000000"/>
            </w:tcBorders>
            <w:shd w:val="clear" w:color="auto" w:fill="auto"/>
          </w:tcPr>
          <w:p w14:paraId="1EFAA1DD" w14:textId="3250F404" w:rsidR="007D0DAB" w:rsidRPr="00D2677B" w:rsidRDefault="007D0DAB" w:rsidP="007D0DAB">
            <w:pPr>
              <w:suppressAutoHyphens/>
              <w:spacing w:after="0" w:line="240" w:lineRule="auto"/>
              <w:rPr>
                <w:rFonts w:ascii="Times New Roman" w:eastAsia="Times New Roman" w:hAnsi="Times New Roman"/>
              </w:rPr>
            </w:pPr>
            <w:r w:rsidRPr="007D1355">
              <w:rPr>
                <w:rFonts w:ascii="Times New Roman" w:hAnsi="Times New Roman"/>
              </w:rPr>
              <w:t>Тема 21 Пересмотр судебных решений по вновь открывшимся или новым обстоятельствам.</w:t>
            </w:r>
          </w:p>
        </w:tc>
        <w:tc>
          <w:tcPr>
            <w:tcW w:w="974" w:type="pct"/>
            <w:tcBorders>
              <w:top w:val="single" w:sz="2" w:space="0" w:color="000000"/>
              <w:left w:val="single" w:sz="2" w:space="0" w:color="000000"/>
              <w:bottom w:val="single" w:sz="2" w:space="0" w:color="000000"/>
              <w:right w:val="single" w:sz="2" w:space="0" w:color="000000"/>
            </w:tcBorders>
            <w:shd w:val="clear" w:color="auto" w:fill="auto"/>
          </w:tcPr>
          <w:p w14:paraId="10205762" w14:textId="37FF77AA" w:rsidR="007D0DAB" w:rsidRPr="00672FE0" w:rsidRDefault="007D0DAB" w:rsidP="007D0DAB">
            <w:pPr>
              <w:suppressAutoHyphens/>
              <w:snapToGrid w:val="0"/>
              <w:spacing w:after="0" w:line="240" w:lineRule="auto"/>
              <w:ind w:right="-108"/>
              <w:rPr>
                <w:rFonts w:ascii="Times New Roman" w:hAnsi="Times New Roman"/>
                <w:color w:val="000000"/>
                <w:lang w:eastAsia="ar-SA"/>
              </w:rPr>
            </w:pPr>
            <w:r w:rsidRPr="007D1355">
              <w:rPr>
                <w:rFonts w:ascii="Times New Roman" w:hAnsi="Times New Roman"/>
                <w:color w:val="000000"/>
                <w:lang w:eastAsia="ar-SA"/>
              </w:rPr>
              <w:t>Собеседование (п. 5.2) Кейс-задачи  (п. 5.</w:t>
            </w:r>
            <w:r>
              <w:rPr>
                <w:rFonts w:ascii="Times New Roman" w:hAnsi="Times New Roman"/>
                <w:color w:val="000000"/>
                <w:lang w:eastAsia="ar-SA"/>
              </w:rPr>
              <w:t>3</w:t>
            </w:r>
            <w:r w:rsidRPr="007D1355">
              <w:rPr>
                <w:rFonts w:ascii="Times New Roman" w:hAnsi="Times New Roman"/>
                <w:color w:val="000000"/>
                <w:lang w:eastAsia="ar-SA"/>
              </w:rPr>
              <w:t>)</w:t>
            </w:r>
          </w:p>
        </w:tc>
        <w:tc>
          <w:tcPr>
            <w:tcW w:w="1040" w:type="pct"/>
            <w:tcBorders>
              <w:top w:val="single" w:sz="2" w:space="0" w:color="000000"/>
              <w:left w:val="single" w:sz="2" w:space="0" w:color="000000"/>
              <w:bottom w:val="single" w:sz="2" w:space="0" w:color="000000"/>
              <w:right w:val="single" w:sz="2" w:space="0" w:color="000000"/>
            </w:tcBorders>
          </w:tcPr>
          <w:p w14:paraId="6F337B51" w14:textId="77777777" w:rsidR="007D0DAB" w:rsidRPr="007D1355"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Зачет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5</w:t>
            </w:r>
            <w:r w:rsidRPr="007D1355">
              <w:rPr>
                <w:rFonts w:ascii="Times New Roman" w:hAnsi="Times New Roman"/>
                <w:lang w:eastAsia="ar-SA"/>
              </w:rPr>
              <w:t>)</w:t>
            </w:r>
          </w:p>
          <w:p w14:paraId="43C4F1A4" w14:textId="250ECB23" w:rsidR="007D0DAB" w:rsidRPr="00672FE0" w:rsidRDefault="007D0DAB" w:rsidP="007D0DAB">
            <w:pPr>
              <w:suppressAutoHyphens/>
              <w:snapToGrid w:val="0"/>
              <w:spacing w:after="0" w:line="240" w:lineRule="auto"/>
              <w:rPr>
                <w:rFonts w:ascii="Times New Roman" w:hAnsi="Times New Roman"/>
                <w:lang w:eastAsia="ar-SA"/>
              </w:rPr>
            </w:pPr>
            <w:r w:rsidRPr="007D1355">
              <w:rPr>
                <w:rFonts w:ascii="Times New Roman" w:hAnsi="Times New Roman"/>
              </w:rPr>
              <w:t>Экзамен в форме компьютерного тестирования</w:t>
            </w:r>
            <w:r w:rsidRPr="007D1355">
              <w:rPr>
                <w:rFonts w:ascii="Times New Roman" w:hAnsi="Times New Roman"/>
                <w:lang w:eastAsia="ar-SA"/>
              </w:rPr>
              <w:t xml:space="preserve"> (п. 5.</w:t>
            </w:r>
            <w:r>
              <w:rPr>
                <w:rFonts w:ascii="Times New Roman" w:hAnsi="Times New Roman"/>
                <w:lang w:eastAsia="ar-SA"/>
              </w:rPr>
              <w:t>6</w:t>
            </w:r>
            <w:r w:rsidRPr="007D1355">
              <w:rPr>
                <w:rFonts w:ascii="Times New Roman" w:hAnsi="Times New Roman"/>
                <w:lang w:eastAsia="ar-SA"/>
              </w:rPr>
              <w:t>)</w:t>
            </w:r>
          </w:p>
        </w:tc>
      </w:tr>
    </w:tbl>
    <w:p w14:paraId="051A42FE" w14:textId="77777777" w:rsidR="00104729" w:rsidRPr="003A17E6" w:rsidRDefault="00104729" w:rsidP="004E3360">
      <w:pPr>
        <w:spacing w:before="240" w:after="120" w:line="240" w:lineRule="auto"/>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5B88B08F"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25EA572F" w14:textId="77777777" w:rsidR="008C5023" w:rsidRDefault="008C5023" w:rsidP="008C5023">
      <w:pPr>
        <w:tabs>
          <w:tab w:val="left" w:pos="1134"/>
        </w:tabs>
        <w:suppressAutoHyphens/>
        <w:spacing w:line="240" w:lineRule="auto"/>
        <w:rPr>
          <w:rFonts w:ascii="Times New Roman" w:hAnsi="Times New Roman"/>
          <w:sz w:val="24"/>
          <w:szCs w:val="24"/>
        </w:rPr>
      </w:pPr>
    </w:p>
    <w:p w14:paraId="2A1F7BDE"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841"/>
        <w:gridCol w:w="1560"/>
        <w:gridCol w:w="1694"/>
        <w:gridCol w:w="2127"/>
      </w:tblGrid>
      <w:tr w:rsidR="003718DF" w:rsidRPr="00614E67" w14:paraId="787EA038" w14:textId="77777777" w:rsidTr="00430B12">
        <w:trPr>
          <w:cantSplit/>
          <w:trHeight w:val="70"/>
        </w:trPr>
        <w:tc>
          <w:tcPr>
            <w:tcW w:w="1458" w:type="pct"/>
            <w:vMerge w:val="restart"/>
            <w:shd w:val="clear" w:color="auto" w:fill="auto"/>
            <w:vAlign w:val="center"/>
          </w:tcPr>
          <w:p w14:paraId="14DFCCAB" w14:textId="77777777" w:rsidR="003718DF" w:rsidRPr="00614E67" w:rsidRDefault="003718DF"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542" w:type="pct"/>
            <w:gridSpan w:val="4"/>
          </w:tcPr>
          <w:p w14:paraId="68BB6781" w14:textId="77777777" w:rsidR="003718DF" w:rsidRPr="00614E67" w:rsidRDefault="003718DF" w:rsidP="007F71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430B12" w:rsidRPr="00614E67" w14:paraId="1FB06BDA" w14:textId="77777777" w:rsidTr="00430B12">
        <w:trPr>
          <w:cantSplit/>
          <w:trHeight w:val="1963"/>
        </w:trPr>
        <w:tc>
          <w:tcPr>
            <w:tcW w:w="1458" w:type="pct"/>
            <w:vMerge/>
            <w:shd w:val="clear" w:color="auto" w:fill="auto"/>
            <w:vAlign w:val="center"/>
          </w:tcPr>
          <w:p w14:paraId="2CD574D0" w14:textId="77777777" w:rsidR="00430B12" w:rsidRPr="00614E67" w:rsidRDefault="00430B12" w:rsidP="0025328A">
            <w:pPr>
              <w:spacing w:after="0" w:line="240" w:lineRule="auto"/>
              <w:rPr>
                <w:rFonts w:ascii="Times New Roman" w:eastAsia="Times New Roman" w:hAnsi="Times New Roman"/>
                <w:color w:val="000000"/>
                <w:sz w:val="24"/>
                <w:szCs w:val="24"/>
                <w:lang w:eastAsia="ru-RU"/>
              </w:rPr>
            </w:pPr>
          </w:p>
        </w:tc>
        <w:tc>
          <w:tcPr>
            <w:tcW w:w="903" w:type="pct"/>
            <w:shd w:val="clear" w:color="auto" w:fill="auto"/>
            <w:textDirection w:val="btLr"/>
            <w:vAlign w:val="center"/>
          </w:tcPr>
          <w:p w14:paraId="13EF1BC5" w14:textId="77777777" w:rsidR="00430B12" w:rsidRPr="00530744" w:rsidRDefault="00430B12"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hAnsi="Times New Roman"/>
                <w:color w:val="000000"/>
                <w:sz w:val="20"/>
                <w:szCs w:val="20"/>
                <w:lang w:eastAsia="ar-SA"/>
              </w:rPr>
              <w:t>Собеседование</w:t>
            </w:r>
          </w:p>
        </w:tc>
        <w:tc>
          <w:tcPr>
            <w:tcW w:w="765" w:type="pct"/>
            <w:textDirection w:val="btLr"/>
            <w:vAlign w:val="center"/>
          </w:tcPr>
          <w:p w14:paraId="2DD57DB6" w14:textId="2E3C3C22" w:rsidR="00430B12" w:rsidRPr="00530744" w:rsidRDefault="00430B12" w:rsidP="00BE3A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Кейс-задачи</w:t>
            </w:r>
          </w:p>
        </w:tc>
        <w:tc>
          <w:tcPr>
            <w:tcW w:w="831" w:type="pct"/>
            <w:textDirection w:val="btLr"/>
            <w:vAlign w:val="center"/>
          </w:tcPr>
          <w:p w14:paraId="72446FA1" w14:textId="77777777" w:rsidR="00430B12" w:rsidRPr="00530744" w:rsidRDefault="00430B12" w:rsidP="00BE3A45">
            <w:pPr>
              <w:spacing w:after="0" w:line="240" w:lineRule="auto"/>
              <w:ind w:left="113" w:right="113"/>
              <w:jc w:val="center"/>
              <w:rPr>
                <w:rFonts w:ascii="Times New Roman" w:eastAsia="Times New Roman" w:hAnsi="Times New Roman"/>
                <w:color w:val="000000"/>
                <w:sz w:val="20"/>
                <w:szCs w:val="20"/>
                <w:lang w:eastAsia="ru-RU"/>
              </w:rPr>
            </w:pPr>
            <w:r w:rsidRPr="00530744">
              <w:rPr>
                <w:rFonts w:ascii="Times New Roman" w:eastAsia="Times New Roman" w:hAnsi="Times New Roman"/>
                <w:color w:val="000000"/>
                <w:sz w:val="20"/>
                <w:szCs w:val="20"/>
                <w:lang w:eastAsia="ru-RU"/>
              </w:rPr>
              <w:t>Дискуссии</w:t>
            </w:r>
          </w:p>
        </w:tc>
        <w:tc>
          <w:tcPr>
            <w:tcW w:w="1043" w:type="pct"/>
            <w:textDirection w:val="btLr"/>
            <w:vAlign w:val="center"/>
          </w:tcPr>
          <w:p w14:paraId="05942732" w14:textId="77777777"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430B12" w:rsidRPr="00614E67" w14:paraId="220DD192" w14:textId="77777777" w:rsidTr="00430B12">
        <w:trPr>
          <w:trHeight w:val="552"/>
        </w:trPr>
        <w:tc>
          <w:tcPr>
            <w:tcW w:w="1458" w:type="pct"/>
            <w:shd w:val="clear" w:color="auto" w:fill="auto"/>
            <w:vAlign w:val="center"/>
            <w:hideMark/>
          </w:tcPr>
          <w:p w14:paraId="1DA441AA" w14:textId="77777777" w:rsidR="00430B12" w:rsidRPr="00614E67" w:rsidRDefault="00430B12" w:rsidP="00BE3A4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903" w:type="pct"/>
            <w:shd w:val="clear" w:color="auto" w:fill="auto"/>
            <w:vAlign w:val="center"/>
            <w:hideMark/>
          </w:tcPr>
          <w:p w14:paraId="4177EB21" w14:textId="5C9AAB8E"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65" w:type="pct"/>
            <w:vAlign w:val="center"/>
          </w:tcPr>
          <w:p w14:paraId="5AD497C9" w14:textId="3EF90261"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31" w:type="pct"/>
            <w:vAlign w:val="center"/>
          </w:tcPr>
          <w:p w14:paraId="28CFE0AC" w14:textId="4758C07A"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043" w:type="pct"/>
            <w:vAlign w:val="center"/>
          </w:tcPr>
          <w:p w14:paraId="56980BE9" w14:textId="3C59561D"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r w:rsidR="00430B12" w:rsidRPr="00614E67" w14:paraId="07405AD2" w14:textId="77777777" w:rsidTr="00430B12">
        <w:trPr>
          <w:trHeight w:val="552"/>
        </w:trPr>
        <w:tc>
          <w:tcPr>
            <w:tcW w:w="1458" w:type="pct"/>
            <w:shd w:val="clear" w:color="auto" w:fill="auto"/>
            <w:vAlign w:val="center"/>
            <w:hideMark/>
          </w:tcPr>
          <w:p w14:paraId="642C89D9" w14:textId="77777777" w:rsidR="00430B12" w:rsidRPr="00614E67" w:rsidRDefault="00430B12"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903" w:type="pct"/>
            <w:shd w:val="clear" w:color="auto" w:fill="auto"/>
            <w:vAlign w:val="center"/>
            <w:hideMark/>
          </w:tcPr>
          <w:p w14:paraId="1BB13FFF" w14:textId="57DBB44D"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p>
        </w:tc>
        <w:tc>
          <w:tcPr>
            <w:tcW w:w="765" w:type="pct"/>
            <w:vAlign w:val="center"/>
          </w:tcPr>
          <w:p w14:paraId="19F3BAAF" w14:textId="77777777"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p>
        </w:tc>
        <w:tc>
          <w:tcPr>
            <w:tcW w:w="831" w:type="pct"/>
            <w:vAlign w:val="center"/>
          </w:tcPr>
          <w:p w14:paraId="364D8379" w14:textId="77777777"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p>
        </w:tc>
        <w:tc>
          <w:tcPr>
            <w:tcW w:w="1043" w:type="pct"/>
            <w:vAlign w:val="center"/>
          </w:tcPr>
          <w:p w14:paraId="25674EA2" w14:textId="51475232" w:rsidR="00430B12" w:rsidRPr="00614E67" w:rsidRDefault="00430B12" w:rsidP="00BE3A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56914DF3" w14:textId="77777777" w:rsidR="008C5023" w:rsidRDefault="008C5023" w:rsidP="008C5023">
      <w:pPr>
        <w:spacing w:after="0" w:line="240" w:lineRule="auto"/>
        <w:jc w:val="both"/>
        <w:rPr>
          <w:rFonts w:ascii="Times New Roman" w:hAnsi="Times New Roman"/>
          <w:sz w:val="24"/>
        </w:rPr>
      </w:pPr>
    </w:p>
    <w:p w14:paraId="1F683ED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275294C7" w14:textId="77777777" w:rsidTr="0025328A">
        <w:trPr>
          <w:trHeight w:val="1022"/>
        </w:trPr>
        <w:tc>
          <w:tcPr>
            <w:tcW w:w="1384" w:type="dxa"/>
            <w:vAlign w:val="center"/>
          </w:tcPr>
          <w:p w14:paraId="7D3F9698"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0B8132EB"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68B11D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50389FAD"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531909FF" w14:textId="77777777" w:rsidTr="0025328A">
        <w:tc>
          <w:tcPr>
            <w:tcW w:w="1384" w:type="dxa"/>
            <w:vAlign w:val="center"/>
          </w:tcPr>
          <w:p w14:paraId="2622637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104ECFE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3A89CA0C"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104CD31" w14:textId="77777777" w:rsidTr="0025328A">
        <w:tc>
          <w:tcPr>
            <w:tcW w:w="1384" w:type="dxa"/>
            <w:vAlign w:val="center"/>
          </w:tcPr>
          <w:p w14:paraId="02A15B1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0330914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7942C176"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2F971839" w14:textId="77777777" w:rsidTr="0025328A">
        <w:tc>
          <w:tcPr>
            <w:tcW w:w="1384" w:type="dxa"/>
            <w:vAlign w:val="center"/>
          </w:tcPr>
          <w:p w14:paraId="0040906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47F1148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06ACD5EA"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4319E4B2" w14:textId="77777777" w:rsidTr="0025328A">
        <w:tc>
          <w:tcPr>
            <w:tcW w:w="1384" w:type="dxa"/>
            <w:vAlign w:val="center"/>
          </w:tcPr>
          <w:p w14:paraId="52890E9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F02509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46DA6322"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1E3BEC90" w14:textId="77777777" w:rsidTr="0025328A">
        <w:tc>
          <w:tcPr>
            <w:tcW w:w="1384" w:type="dxa"/>
            <w:vAlign w:val="center"/>
          </w:tcPr>
          <w:p w14:paraId="5367563B"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3E63FFE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1D5D4565"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7BEF24FA" w14:textId="77777777" w:rsidR="00104729" w:rsidRPr="003A17E6" w:rsidRDefault="00104729" w:rsidP="004E3360">
      <w:pPr>
        <w:spacing w:before="240" w:after="120" w:line="240" w:lineRule="auto"/>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06A94C4" w14:textId="77777777" w:rsidR="00104729" w:rsidRPr="007F545E" w:rsidRDefault="00104729" w:rsidP="00104729">
      <w:pPr>
        <w:spacing w:after="0" w:line="240" w:lineRule="auto"/>
        <w:jc w:val="both"/>
        <w:rPr>
          <w:rFonts w:ascii="Times New Roman" w:hAnsi="Times New Roman"/>
          <w:b/>
          <w:sz w:val="24"/>
          <w:szCs w:val="24"/>
        </w:rPr>
      </w:pPr>
      <w:bookmarkStart w:id="1" w:name="_Hlk39651693"/>
      <w:r w:rsidRPr="007F545E">
        <w:rPr>
          <w:rFonts w:ascii="Times New Roman" w:hAnsi="Times New Roman"/>
          <w:b/>
          <w:sz w:val="24"/>
          <w:szCs w:val="24"/>
        </w:rPr>
        <w:t xml:space="preserve">5.1 </w:t>
      </w:r>
      <w:r w:rsidR="007F545E" w:rsidRPr="007F545E">
        <w:rPr>
          <w:rFonts w:ascii="Times New Roman" w:hAnsi="Times New Roman"/>
          <w:b/>
          <w:sz w:val="24"/>
          <w:szCs w:val="24"/>
        </w:rPr>
        <w:t>Фонд тестовых заданий</w:t>
      </w:r>
    </w:p>
    <w:bookmarkEnd w:id="1"/>
    <w:p w14:paraId="33D9E61D" w14:textId="77777777" w:rsidR="006C3DF8" w:rsidRDefault="006C3DF8" w:rsidP="00A9413A">
      <w:pPr>
        <w:tabs>
          <w:tab w:val="left" w:pos="426"/>
        </w:tabs>
        <w:spacing w:after="0" w:line="240" w:lineRule="auto"/>
        <w:rPr>
          <w:rFonts w:ascii="Times New Roman" w:eastAsia="Times New Roman" w:hAnsi="Times New Roman"/>
          <w:sz w:val="24"/>
          <w:szCs w:val="24"/>
          <w:lang w:eastAsia="ru-RU"/>
        </w:rPr>
      </w:pPr>
    </w:p>
    <w:p w14:paraId="495DC83E"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 </w:t>
      </w:r>
      <w:r w:rsidRPr="006258BF">
        <w:rPr>
          <w:rFonts w:ascii="Times New Roman" w:eastAsia="Times New Roman" w:hAnsi="Times New Roman"/>
          <w:sz w:val="24"/>
          <w:szCs w:val="24"/>
          <w:lang w:eastAsia="ru-RU"/>
        </w:rPr>
        <w:t>Гр</w:t>
      </w:r>
      <w:r w:rsidRPr="00A9413A">
        <w:rPr>
          <w:rFonts w:ascii="Times New Roman" w:eastAsia="Times New Roman" w:hAnsi="Times New Roman"/>
          <w:sz w:val="24"/>
          <w:szCs w:val="24"/>
          <w:lang w:eastAsia="ru-RU"/>
        </w:rPr>
        <w:t>ажданское процессуальное право -</w:t>
      </w:r>
      <w:r w:rsidRPr="006258BF">
        <w:rPr>
          <w:rFonts w:ascii="Times New Roman" w:eastAsia="Times New Roman" w:hAnsi="Times New Roman"/>
          <w:sz w:val="24"/>
          <w:szCs w:val="24"/>
          <w:lang w:eastAsia="ru-RU"/>
        </w:rPr>
        <w:t xml:space="preserve"> это</w:t>
      </w:r>
    </w:p>
    <w:p w14:paraId="2DD7C6F8" w14:textId="77777777" w:rsidR="006258BF" w:rsidRPr="006258BF" w:rsidRDefault="006258BF" w:rsidP="002C729F">
      <w:pPr>
        <w:numPr>
          <w:ilvl w:val="0"/>
          <w:numId w:val="1"/>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14:paraId="49F8E6C5" w14:textId="77777777" w:rsidR="006258BF" w:rsidRPr="006258BF" w:rsidRDefault="006258BF" w:rsidP="002C729F">
      <w:pPr>
        <w:numPr>
          <w:ilvl w:val="0"/>
          <w:numId w:val="1"/>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урегулированная законом деятельность по принудител</w:t>
      </w:r>
      <w:r w:rsidRPr="00A9413A">
        <w:rPr>
          <w:rFonts w:ascii="Times New Roman" w:eastAsia="Times New Roman" w:hAnsi="Times New Roman"/>
          <w:sz w:val="24"/>
          <w:szCs w:val="24"/>
          <w:lang w:eastAsia="ru-RU"/>
        </w:rPr>
        <w:t>ьному исполнению судебных актов</w:t>
      </w:r>
    </w:p>
    <w:p w14:paraId="6CB9E2C3" w14:textId="77777777" w:rsidR="006258BF" w:rsidRPr="006258BF" w:rsidRDefault="006258BF" w:rsidP="002C729F">
      <w:pPr>
        <w:numPr>
          <w:ilvl w:val="0"/>
          <w:numId w:val="1"/>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14:paraId="323D52D2" w14:textId="77777777" w:rsidR="006258BF" w:rsidRPr="00A9413A" w:rsidRDefault="006258BF" w:rsidP="002C729F">
      <w:pPr>
        <w:numPr>
          <w:ilvl w:val="0"/>
          <w:numId w:val="1"/>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 xml:space="preserve">совокупность правовых норм, регулирующих </w:t>
      </w:r>
      <w:r w:rsidRPr="00A9413A">
        <w:rPr>
          <w:rFonts w:ascii="Times New Roman" w:eastAsia="Times New Roman" w:hAnsi="Times New Roman"/>
          <w:sz w:val="24"/>
          <w:szCs w:val="24"/>
          <w:lang w:eastAsia="ru-RU"/>
        </w:rPr>
        <w:t>способы защиты гражданских прав</w:t>
      </w:r>
    </w:p>
    <w:p w14:paraId="759EFF0E"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6FABA1D6"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2 </w:t>
      </w:r>
      <w:r w:rsidRPr="006258BF">
        <w:rPr>
          <w:rFonts w:ascii="Times New Roman" w:eastAsia="Times New Roman" w:hAnsi="Times New Roman"/>
          <w:sz w:val="24"/>
          <w:szCs w:val="24"/>
          <w:lang w:eastAsia="ru-RU"/>
        </w:rPr>
        <w:t>Методом гражданского процессуального права является</w:t>
      </w:r>
    </w:p>
    <w:p w14:paraId="266C825C" w14:textId="77777777" w:rsidR="006258BF" w:rsidRPr="006258BF" w:rsidRDefault="006258BF" w:rsidP="002C729F">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диапозитивный</w:t>
      </w:r>
    </w:p>
    <w:p w14:paraId="2BD1C164" w14:textId="77777777" w:rsidR="006258BF" w:rsidRPr="006258BF" w:rsidRDefault="006258BF" w:rsidP="002C729F">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императивный</w:t>
      </w:r>
    </w:p>
    <w:p w14:paraId="28F4D51F" w14:textId="77777777" w:rsidR="006258BF" w:rsidRPr="006258BF" w:rsidRDefault="006258BF" w:rsidP="002C729F">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императивно-диспозитивный</w:t>
      </w:r>
    </w:p>
    <w:p w14:paraId="53A0DE27" w14:textId="77777777" w:rsidR="006258BF" w:rsidRPr="00A9413A" w:rsidRDefault="006258BF" w:rsidP="002C729F">
      <w:pPr>
        <w:numPr>
          <w:ilvl w:val="0"/>
          <w:numId w:val="2"/>
        </w:numPr>
        <w:tabs>
          <w:tab w:val="left" w:pos="426"/>
        </w:tabs>
        <w:spacing w:after="0" w:line="240" w:lineRule="auto"/>
        <w:ind w:left="0" w:firstLine="0"/>
        <w:rPr>
          <w:rFonts w:ascii="Times New Roman" w:eastAsia="Times New Roman" w:hAnsi="Times New Roman"/>
          <w:sz w:val="24"/>
          <w:szCs w:val="24"/>
          <w:lang w:eastAsia="ru-RU"/>
        </w:rPr>
      </w:pPr>
      <w:r w:rsidRPr="006258BF">
        <w:rPr>
          <w:rFonts w:ascii="Times New Roman" w:eastAsia="Times New Roman" w:hAnsi="Times New Roman"/>
          <w:sz w:val="24"/>
          <w:szCs w:val="24"/>
          <w:lang w:eastAsia="ru-RU"/>
        </w:rPr>
        <w:t>предписания</w:t>
      </w:r>
    </w:p>
    <w:p w14:paraId="5D775A7A"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6D6F221"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3 </w:t>
      </w:r>
      <w:r w:rsidRPr="006258BF">
        <w:rPr>
          <w:rFonts w:ascii="Times New Roman" w:eastAsia="Times New Roman" w:hAnsi="Times New Roman"/>
          <w:sz w:val="24"/>
          <w:szCs w:val="24"/>
          <w:lang w:eastAsia="ru-RU"/>
        </w:rPr>
        <w:t xml:space="preserve">Процессуальная форма </w:t>
      </w:r>
      <w:r w:rsidRPr="00A9413A">
        <w:rPr>
          <w:rFonts w:ascii="Times New Roman" w:eastAsia="Times New Roman" w:hAnsi="Times New Roman"/>
          <w:sz w:val="24"/>
          <w:szCs w:val="24"/>
          <w:lang w:eastAsia="ru-RU"/>
        </w:rPr>
        <w:t>-это</w:t>
      </w:r>
    </w:p>
    <w:p w14:paraId="3F13C6D6" w14:textId="77777777" w:rsidR="006258BF" w:rsidRPr="00A9413A" w:rsidRDefault="006258BF" w:rsidP="002C729F">
      <w:pPr>
        <w:pStyle w:val="a4"/>
        <w:numPr>
          <w:ilvl w:val="0"/>
          <w:numId w:val="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порядок рассмотрения гражданских дел;</w:t>
      </w:r>
    </w:p>
    <w:p w14:paraId="74BFDA54" w14:textId="77777777" w:rsidR="006258BF" w:rsidRPr="00A9413A" w:rsidRDefault="006258BF" w:rsidP="002C729F">
      <w:pPr>
        <w:pStyle w:val="a4"/>
        <w:numPr>
          <w:ilvl w:val="0"/>
          <w:numId w:val="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деятельность суда и других участвующих в деле лиц, направленная на рассмотрение и разрешение гражданских дел;</w:t>
      </w:r>
    </w:p>
    <w:p w14:paraId="7F27B981" w14:textId="77777777" w:rsidR="006258BF" w:rsidRPr="00A9413A" w:rsidRDefault="006258BF" w:rsidP="002C729F">
      <w:pPr>
        <w:pStyle w:val="a4"/>
        <w:numPr>
          <w:ilvl w:val="0"/>
          <w:numId w:val="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14:paraId="320486C5" w14:textId="77777777" w:rsidR="006258BF" w:rsidRPr="00A9413A" w:rsidRDefault="006258BF" w:rsidP="002C729F">
      <w:pPr>
        <w:pStyle w:val="a4"/>
        <w:numPr>
          <w:ilvl w:val="0"/>
          <w:numId w:val="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совокупность реквизитов процессуальных документов</w:t>
      </w:r>
    </w:p>
    <w:p w14:paraId="72B3059C"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58EB2DE7" w14:textId="77777777" w:rsidR="006258BF" w:rsidRPr="006258BF" w:rsidRDefault="00A9413A" w:rsidP="00A9413A">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258BF" w:rsidRPr="00A9413A">
        <w:rPr>
          <w:rFonts w:ascii="Times New Roman" w:eastAsia="Times New Roman" w:hAnsi="Times New Roman"/>
          <w:sz w:val="24"/>
          <w:szCs w:val="24"/>
          <w:lang w:eastAsia="ru-RU"/>
        </w:rPr>
        <w:t xml:space="preserve"> </w:t>
      </w:r>
      <w:r w:rsidR="006258BF" w:rsidRPr="006258BF">
        <w:rPr>
          <w:rFonts w:ascii="Times New Roman" w:eastAsia="Times New Roman" w:hAnsi="Times New Roman"/>
          <w:sz w:val="24"/>
          <w:szCs w:val="24"/>
          <w:lang w:eastAsia="ru-RU"/>
        </w:rPr>
        <w:t xml:space="preserve">Стадия гражданского процесса </w:t>
      </w:r>
      <w:r w:rsidR="006258BF" w:rsidRPr="00A9413A">
        <w:rPr>
          <w:rFonts w:ascii="Times New Roman" w:eastAsia="Times New Roman" w:hAnsi="Times New Roman"/>
          <w:sz w:val="24"/>
          <w:szCs w:val="24"/>
          <w:lang w:eastAsia="ru-RU"/>
        </w:rPr>
        <w:t>- это</w:t>
      </w:r>
    </w:p>
    <w:p w14:paraId="514CD70D" w14:textId="77777777" w:rsidR="006258BF" w:rsidRPr="00A9413A" w:rsidRDefault="006258BF" w:rsidP="002C729F">
      <w:pPr>
        <w:pStyle w:val="a4"/>
        <w:numPr>
          <w:ilvl w:val="0"/>
          <w:numId w:val="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его определенная часть, объединенная совокупностью процессуальных действий, направленных на достижение самостоятельной (окончательной) цели;</w:t>
      </w:r>
    </w:p>
    <w:p w14:paraId="0BE2E94A" w14:textId="77777777" w:rsidR="006258BF" w:rsidRPr="00A9413A" w:rsidRDefault="006258BF" w:rsidP="002C729F">
      <w:pPr>
        <w:pStyle w:val="a4"/>
        <w:numPr>
          <w:ilvl w:val="0"/>
          <w:numId w:val="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составная часть единого гражданского судопроизводства;</w:t>
      </w:r>
    </w:p>
    <w:p w14:paraId="1B1C6E03" w14:textId="77777777" w:rsidR="006258BF" w:rsidRPr="00A9413A" w:rsidRDefault="006258BF" w:rsidP="002C729F">
      <w:pPr>
        <w:pStyle w:val="a4"/>
        <w:numPr>
          <w:ilvl w:val="0"/>
          <w:numId w:val="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часть гражданского процесса, заканчивающаяся вынесением судебного постановления;</w:t>
      </w:r>
    </w:p>
    <w:p w14:paraId="2CB5306C" w14:textId="77777777" w:rsidR="006258BF" w:rsidRPr="00A9413A" w:rsidRDefault="006258BF" w:rsidP="002C729F">
      <w:pPr>
        <w:pStyle w:val="a4"/>
        <w:numPr>
          <w:ilvl w:val="0"/>
          <w:numId w:val="4"/>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комплекс процессуальных действий, предусмотренных нормами одного института гражданского процессуального права.</w:t>
      </w:r>
    </w:p>
    <w:p w14:paraId="3E0F7614"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231A4BF"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5 </w:t>
      </w:r>
      <w:r w:rsidRPr="006258BF">
        <w:rPr>
          <w:rFonts w:ascii="Times New Roman" w:eastAsia="Times New Roman" w:hAnsi="Times New Roman"/>
          <w:sz w:val="24"/>
          <w:szCs w:val="24"/>
          <w:lang w:eastAsia="ru-RU"/>
        </w:rPr>
        <w:t>Источником гражданского процессуального права является</w:t>
      </w:r>
    </w:p>
    <w:p w14:paraId="758A182A" w14:textId="77777777" w:rsidR="006258BF" w:rsidRPr="00A9413A" w:rsidRDefault="006258BF" w:rsidP="002C729F">
      <w:pPr>
        <w:pStyle w:val="a4"/>
        <w:numPr>
          <w:ilvl w:val="0"/>
          <w:numId w:val="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постановление президиума областного (краевого) суда;</w:t>
      </w:r>
    </w:p>
    <w:p w14:paraId="4DCDE8EF" w14:textId="77777777" w:rsidR="006258BF" w:rsidRPr="00A9413A" w:rsidRDefault="006258BF" w:rsidP="002C729F">
      <w:pPr>
        <w:pStyle w:val="a4"/>
        <w:numPr>
          <w:ilvl w:val="0"/>
          <w:numId w:val="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Уголовно-процессуальный кодекс Российской Федерации;</w:t>
      </w:r>
    </w:p>
    <w:p w14:paraId="6F6E0565" w14:textId="77777777" w:rsidR="006258BF" w:rsidRPr="00A9413A" w:rsidRDefault="006258BF" w:rsidP="002C729F">
      <w:pPr>
        <w:pStyle w:val="a4"/>
        <w:numPr>
          <w:ilvl w:val="0"/>
          <w:numId w:val="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Гражданский процессуальный кодекс Российской Федерации;</w:t>
      </w:r>
    </w:p>
    <w:p w14:paraId="6AD1D519" w14:textId="77777777" w:rsidR="006258BF" w:rsidRPr="00A9413A" w:rsidRDefault="006258BF" w:rsidP="002C729F">
      <w:pPr>
        <w:pStyle w:val="a4"/>
        <w:numPr>
          <w:ilvl w:val="0"/>
          <w:numId w:val="5"/>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Уголовный кодекс Российской Федерации</w:t>
      </w:r>
    </w:p>
    <w:p w14:paraId="0EE8FF05"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1B8C1BB1"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6 </w:t>
      </w:r>
      <w:r w:rsidRPr="006258BF">
        <w:rPr>
          <w:rFonts w:ascii="Times New Roman" w:eastAsia="Times New Roman" w:hAnsi="Times New Roman"/>
          <w:sz w:val="24"/>
          <w:szCs w:val="24"/>
          <w:lang w:eastAsia="ru-RU"/>
        </w:rPr>
        <w:t xml:space="preserve">Принцип диспозитивности </w:t>
      </w:r>
      <w:r w:rsidRPr="00A9413A">
        <w:rPr>
          <w:rFonts w:ascii="Times New Roman" w:eastAsia="Times New Roman" w:hAnsi="Times New Roman"/>
          <w:sz w:val="24"/>
          <w:szCs w:val="24"/>
          <w:lang w:eastAsia="ru-RU"/>
        </w:rPr>
        <w:t>- это</w:t>
      </w:r>
    </w:p>
    <w:p w14:paraId="690F039B" w14:textId="77777777" w:rsidR="006258BF" w:rsidRPr="00A9413A" w:rsidRDefault="006258BF" w:rsidP="002C729F">
      <w:pPr>
        <w:pStyle w:val="a4"/>
        <w:numPr>
          <w:ilvl w:val="0"/>
          <w:numId w:val="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14:paraId="000A34E4" w14:textId="77777777" w:rsidR="006258BF" w:rsidRPr="00A9413A" w:rsidRDefault="006258BF" w:rsidP="002C729F">
      <w:pPr>
        <w:pStyle w:val="a4"/>
        <w:numPr>
          <w:ilvl w:val="0"/>
          <w:numId w:val="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p>
    <w:p w14:paraId="229BD1AB" w14:textId="77777777" w:rsidR="006258BF" w:rsidRPr="00A9413A" w:rsidRDefault="006258BF" w:rsidP="002C729F">
      <w:pPr>
        <w:pStyle w:val="a4"/>
        <w:numPr>
          <w:ilvl w:val="0"/>
          <w:numId w:val="6"/>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лиц, участвующих в деле представлять доказательства</w:t>
      </w:r>
    </w:p>
    <w:p w14:paraId="4EC7417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D288B57"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7 </w:t>
      </w:r>
      <w:r w:rsidRPr="006258BF">
        <w:rPr>
          <w:rFonts w:ascii="Times New Roman" w:eastAsia="Times New Roman" w:hAnsi="Times New Roman"/>
          <w:sz w:val="24"/>
          <w:szCs w:val="24"/>
          <w:lang w:eastAsia="ru-RU"/>
        </w:rPr>
        <w:t xml:space="preserve">Подведомственность </w:t>
      </w:r>
      <w:r w:rsidRPr="00A9413A">
        <w:rPr>
          <w:rFonts w:ascii="Times New Roman" w:eastAsia="Times New Roman" w:hAnsi="Times New Roman"/>
          <w:sz w:val="24"/>
          <w:szCs w:val="24"/>
          <w:lang w:eastAsia="ru-RU"/>
        </w:rPr>
        <w:t>- это</w:t>
      </w:r>
    </w:p>
    <w:p w14:paraId="27765928" w14:textId="77777777" w:rsidR="006258BF" w:rsidRPr="00A9413A" w:rsidRDefault="006258BF" w:rsidP="002C729F">
      <w:pPr>
        <w:pStyle w:val="a4"/>
        <w:numPr>
          <w:ilvl w:val="0"/>
          <w:numId w:val="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p>
    <w:p w14:paraId="02471120" w14:textId="77777777" w:rsidR="006258BF" w:rsidRPr="00A9413A" w:rsidRDefault="006258BF" w:rsidP="002C729F">
      <w:pPr>
        <w:pStyle w:val="a4"/>
        <w:numPr>
          <w:ilvl w:val="0"/>
          <w:numId w:val="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нуждающихся в государственно-властном разрешении споров суду, компетентному рассмотреть и разрешить то или иное гражданское дело;</w:t>
      </w:r>
    </w:p>
    <w:p w14:paraId="7B68B7F0" w14:textId="77777777" w:rsidR="006258BF" w:rsidRPr="00A9413A" w:rsidRDefault="006258BF" w:rsidP="002C729F">
      <w:pPr>
        <w:pStyle w:val="a4"/>
        <w:numPr>
          <w:ilvl w:val="0"/>
          <w:numId w:val="7"/>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свойство дела, состоящее из его признаков, в зависимости от которых разрешение дела распределяется между арбитражными судами</w:t>
      </w:r>
    </w:p>
    <w:p w14:paraId="7B655EA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AEE5116"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8 </w:t>
      </w:r>
      <w:r w:rsidRPr="006258BF">
        <w:rPr>
          <w:rFonts w:ascii="Times New Roman" w:eastAsia="Times New Roman" w:hAnsi="Times New Roman"/>
          <w:sz w:val="24"/>
          <w:szCs w:val="24"/>
          <w:lang w:eastAsia="ru-RU"/>
        </w:rPr>
        <w:t>Подс</w:t>
      </w:r>
      <w:r w:rsidRPr="00A9413A">
        <w:rPr>
          <w:rFonts w:ascii="Times New Roman" w:eastAsia="Times New Roman" w:hAnsi="Times New Roman"/>
          <w:sz w:val="24"/>
          <w:szCs w:val="24"/>
          <w:lang w:eastAsia="ru-RU"/>
        </w:rPr>
        <w:t>удность гражданского дела - это</w:t>
      </w:r>
    </w:p>
    <w:p w14:paraId="23A9C064" w14:textId="77777777" w:rsidR="006258BF" w:rsidRPr="00A9413A" w:rsidRDefault="006258BF" w:rsidP="002C729F">
      <w:pPr>
        <w:pStyle w:val="a4"/>
        <w:numPr>
          <w:ilvl w:val="0"/>
          <w:numId w:val="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пределы компетенции суда относительно круга гражданских дел, которые он правомочен рассматривать;</w:t>
      </w:r>
    </w:p>
    <w:p w14:paraId="4246787F" w14:textId="77777777" w:rsidR="006258BF" w:rsidRPr="00A9413A" w:rsidRDefault="006258BF" w:rsidP="002C729F">
      <w:pPr>
        <w:pStyle w:val="a4"/>
        <w:numPr>
          <w:ilvl w:val="0"/>
          <w:numId w:val="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любого заинтересованного лица обратиться в суд за защитой нарушенных либо оспариваемых прав, свобод и законных интересов;</w:t>
      </w:r>
    </w:p>
    <w:p w14:paraId="24897482" w14:textId="77777777" w:rsidR="006258BF" w:rsidRPr="00A9413A" w:rsidRDefault="006258BF" w:rsidP="002C729F">
      <w:pPr>
        <w:pStyle w:val="a4"/>
        <w:numPr>
          <w:ilvl w:val="0"/>
          <w:numId w:val="8"/>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право гражданина самостоятельно выбрать суд для обращения за защитой нарушенных прав, законных интересов.</w:t>
      </w:r>
    </w:p>
    <w:p w14:paraId="484766EF"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7644B224"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9 </w:t>
      </w:r>
      <w:r w:rsidRPr="006258BF">
        <w:rPr>
          <w:rFonts w:ascii="Times New Roman" w:eastAsia="Times New Roman" w:hAnsi="Times New Roman"/>
          <w:sz w:val="24"/>
          <w:szCs w:val="24"/>
          <w:lang w:eastAsia="ru-RU"/>
        </w:rPr>
        <w:t xml:space="preserve">Альтернативная подведомственность </w:t>
      </w:r>
      <w:r w:rsidRPr="00A9413A">
        <w:rPr>
          <w:rFonts w:ascii="Times New Roman" w:eastAsia="Times New Roman" w:hAnsi="Times New Roman"/>
          <w:sz w:val="24"/>
          <w:szCs w:val="24"/>
          <w:lang w:eastAsia="ru-RU"/>
        </w:rPr>
        <w:t>-</w:t>
      </w:r>
      <w:r w:rsidRPr="006258BF">
        <w:rPr>
          <w:rFonts w:ascii="Times New Roman" w:eastAsia="Times New Roman" w:hAnsi="Times New Roman"/>
          <w:sz w:val="24"/>
          <w:szCs w:val="24"/>
          <w:lang w:eastAsia="ru-RU"/>
        </w:rPr>
        <w:t xml:space="preserve"> это</w:t>
      </w:r>
    </w:p>
    <w:p w14:paraId="44730EAE" w14:textId="77777777" w:rsidR="006258BF" w:rsidRPr="00A9413A" w:rsidRDefault="006258BF" w:rsidP="002C729F">
      <w:pPr>
        <w:pStyle w:val="a4"/>
        <w:numPr>
          <w:ilvl w:val="0"/>
          <w:numId w:val="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p>
    <w:p w14:paraId="0D070FF1" w14:textId="77777777" w:rsidR="006258BF" w:rsidRPr="00A9413A" w:rsidRDefault="006258BF" w:rsidP="002C729F">
      <w:pPr>
        <w:pStyle w:val="a4"/>
        <w:numPr>
          <w:ilvl w:val="0"/>
          <w:numId w:val="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определяемая взаимным соглашением сторон;</w:t>
      </w:r>
    </w:p>
    <w:p w14:paraId="62FB4526" w14:textId="77777777" w:rsidR="006258BF" w:rsidRPr="00A9413A" w:rsidRDefault="006258BF" w:rsidP="002C729F">
      <w:pPr>
        <w:pStyle w:val="a4"/>
        <w:numPr>
          <w:ilvl w:val="0"/>
          <w:numId w:val="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дело рассматривается несколькими юрисдикционными органами в определенной законом последовательности;</w:t>
      </w:r>
    </w:p>
    <w:p w14:paraId="5C98B046" w14:textId="77777777" w:rsidR="006258BF" w:rsidRPr="00A9413A" w:rsidRDefault="006258BF" w:rsidP="002C729F">
      <w:pPr>
        <w:pStyle w:val="a4"/>
        <w:numPr>
          <w:ilvl w:val="0"/>
          <w:numId w:val="9"/>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дела суду в зависимости от территории, на которую распространяется деятельность данного суда.</w:t>
      </w:r>
    </w:p>
    <w:p w14:paraId="68AF55BA"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2978BAC8"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10 </w:t>
      </w:r>
      <w:r w:rsidRPr="006258BF">
        <w:rPr>
          <w:rFonts w:ascii="Times New Roman" w:eastAsia="Times New Roman" w:hAnsi="Times New Roman"/>
          <w:sz w:val="24"/>
          <w:szCs w:val="24"/>
          <w:lang w:eastAsia="ru-RU"/>
        </w:rPr>
        <w:t xml:space="preserve">Императивная подведомственность </w:t>
      </w:r>
      <w:r w:rsidRPr="00A9413A">
        <w:rPr>
          <w:rFonts w:ascii="Times New Roman" w:eastAsia="Times New Roman" w:hAnsi="Times New Roman"/>
          <w:sz w:val="24"/>
          <w:szCs w:val="24"/>
          <w:lang w:eastAsia="ru-RU"/>
        </w:rPr>
        <w:t>-</w:t>
      </w:r>
      <w:r w:rsidRPr="006258BF">
        <w:rPr>
          <w:rFonts w:ascii="Times New Roman" w:eastAsia="Times New Roman" w:hAnsi="Times New Roman"/>
          <w:sz w:val="24"/>
          <w:szCs w:val="24"/>
          <w:lang w:eastAsia="ru-RU"/>
        </w:rPr>
        <w:t xml:space="preserve"> это</w:t>
      </w:r>
    </w:p>
    <w:p w14:paraId="17A247F3" w14:textId="77777777" w:rsidR="006258BF" w:rsidRPr="00A9413A" w:rsidRDefault="006258BF" w:rsidP="002C729F">
      <w:pPr>
        <w:pStyle w:val="a4"/>
        <w:numPr>
          <w:ilvl w:val="0"/>
          <w:numId w:val="1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при которой дело рассматривается несколькими юрисдикционными органами в определенной законом последовательности;</w:t>
      </w:r>
    </w:p>
    <w:p w14:paraId="47AEFF15" w14:textId="77777777" w:rsidR="006258BF" w:rsidRPr="00A9413A" w:rsidRDefault="006258BF" w:rsidP="002C729F">
      <w:pPr>
        <w:pStyle w:val="a4"/>
        <w:numPr>
          <w:ilvl w:val="0"/>
          <w:numId w:val="1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относимость дела суду в зависимости от территории, на которую распространяется деятельность данного суда;</w:t>
      </w:r>
    </w:p>
    <w:p w14:paraId="1F7C9F40" w14:textId="77777777" w:rsidR="006258BF" w:rsidRPr="00A9413A" w:rsidRDefault="006258BF" w:rsidP="002C729F">
      <w:pPr>
        <w:pStyle w:val="a4"/>
        <w:numPr>
          <w:ilvl w:val="0"/>
          <w:numId w:val="1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по выбору лица, ищущего защиты своих прав;</w:t>
      </w:r>
    </w:p>
    <w:p w14:paraId="0AF60CD5" w14:textId="77777777" w:rsidR="006258BF" w:rsidRPr="00A9413A" w:rsidRDefault="006258BF" w:rsidP="002C729F">
      <w:pPr>
        <w:pStyle w:val="a4"/>
        <w:numPr>
          <w:ilvl w:val="0"/>
          <w:numId w:val="10"/>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подведомственность, определяемая взаимным соглашением сторон.</w:t>
      </w:r>
    </w:p>
    <w:p w14:paraId="1C56EBCC"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4DA0AF39"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11 П</w:t>
      </w:r>
      <w:r w:rsidRPr="006258BF">
        <w:rPr>
          <w:rFonts w:ascii="Times New Roman" w:eastAsia="Times New Roman" w:hAnsi="Times New Roman"/>
          <w:sz w:val="24"/>
          <w:szCs w:val="24"/>
          <w:lang w:eastAsia="ru-RU"/>
        </w:rPr>
        <w:t>одсудност</w:t>
      </w:r>
      <w:r w:rsidRPr="00A9413A">
        <w:rPr>
          <w:rFonts w:ascii="Times New Roman" w:eastAsia="Times New Roman" w:hAnsi="Times New Roman"/>
          <w:sz w:val="24"/>
          <w:szCs w:val="24"/>
          <w:lang w:eastAsia="ru-RU"/>
        </w:rPr>
        <w:t>ь бывает</w:t>
      </w:r>
    </w:p>
    <w:p w14:paraId="286F0DCD" w14:textId="77777777" w:rsidR="006258BF" w:rsidRPr="00A9413A" w:rsidRDefault="006258BF" w:rsidP="002C729F">
      <w:pPr>
        <w:pStyle w:val="a4"/>
        <w:numPr>
          <w:ilvl w:val="0"/>
          <w:numId w:val="1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родовая и территориальная;</w:t>
      </w:r>
    </w:p>
    <w:p w14:paraId="4771411F" w14:textId="77777777" w:rsidR="006258BF" w:rsidRPr="00A9413A" w:rsidRDefault="006258BF" w:rsidP="002C729F">
      <w:pPr>
        <w:pStyle w:val="a4"/>
        <w:numPr>
          <w:ilvl w:val="0"/>
          <w:numId w:val="1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общая, альтернативная, исключительная, договорная и по связи дел;</w:t>
      </w:r>
    </w:p>
    <w:p w14:paraId="5EDC1F52" w14:textId="77777777" w:rsidR="006258BF" w:rsidRPr="00A9413A" w:rsidRDefault="006258BF" w:rsidP="002C729F">
      <w:pPr>
        <w:pStyle w:val="a4"/>
        <w:numPr>
          <w:ilvl w:val="0"/>
          <w:numId w:val="1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родовая, общая территориальная, альтернативная, исключительная, договорная и по связи дел;</w:t>
      </w:r>
    </w:p>
    <w:p w14:paraId="3DAA7D8E" w14:textId="77777777" w:rsidR="006258BF" w:rsidRPr="00A9413A" w:rsidRDefault="006258BF" w:rsidP="002C729F">
      <w:pPr>
        <w:pStyle w:val="a4"/>
        <w:numPr>
          <w:ilvl w:val="0"/>
          <w:numId w:val="11"/>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альтернативная, договорная, исключительная.</w:t>
      </w:r>
    </w:p>
    <w:p w14:paraId="509F9896" w14:textId="77777777" w:rsidR="00A9413A" w:rsidRDefault="00A9413A" w:rsidP="00A9413A">
      <w:pPr>
        <w:tabs>
          <w:tab w:val="left" w:pos="426"/>
        </w:tabs>
        <w:spacing w:after="0" w:line="240" w:lineRule="auto"/>
        <w:rPr>
          <w:rFonts w:ascii="Times New Roman" w:eastAsia="Times New Roman" w:hAnsi="Times New Roman"/>
          <w:sz w:val="24"/>
          <w:szCs w:val="24"/>
          <w:lang w:eastAsia="ru-RU"/>
        </w:rPr>
      </w:pPr>
    </w:p>
    <w:p w14:paraId="15AD90D4" w14:textId="77777777" w:rsidR="006258BF" w:rsidRPr="006258BF" w:rsidRDefault="006258BF" w:rsidP="00A9413A">
      <w:pPr>
        <w:tabs>
          <w:tab w:val="left" w:pos="426"/>
        </w:tabs>
        <w:spacing w:after="0" w:line="240" w:lineRule="auto"/>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 xml:space="preserve">12 </w:t>
      </w:r>
      <w:r w:rsidRPr="006258BF">
        <w:rPr>
          <w:rFonts w:ascii="Times New Roman" w:eastAsia="Times New Roman" w:hAnsi="Times New Roman"/>
          <w:sz w:val="24"/>
          <w:szCs w:val="24"/>
          <w:lang w:eastAsia="ru-RU"/>
        </w:rPr>
        <w:t>Субъект</w:t>
      </w:r>
      <w:r w:rsidRPr="00A9413A">
        <w:rPr>
          <w:rFonts w:ascii="Times New Roman" w:eastAsia="Times New Roman" w:hAnsi="Times New Roman"/>
          <w:sz w:val="24"/>
          <w:szCs w:val="24"/>
          <w:lang w:eastAsia="ru-RU"/>
        </w:rPr>
        <w:t>ами</w:t>
      </w:r>
      <w:r w:rsidRPr="006258BF">
        <w:rPr>
          <w:rFonts w:ascii="Times New Roman" w:eastAsia="Times New Roman" w:hAnsi="Times New Roman"/>
          <w:sz w:val="24"/>
          <w:szCs w:val="24"/>
          <w:lang w:eastAsia="ru-RU"/>
        </w:rPr>
        <w:t xml:space="preserve"> гражданского процесса </w:t>
      </w:r>
      <w:r w:rsidRPr="00A9413A">
        <w:rPr>
          <w:rFonts w:ascii="Times New Roman" w:eastAsia="Times New Roman" w:hAnsi="Times New Roman"/>
          <w:sz w:val="24"/>
          <w:szCs w:val="24"/>
          <w:lang w:eastAsia="ru-RU"/>
        </w:rPr>
        <w:t>являются</w:t>
      </w:r>
    </w:p>
    <w:p w14:paraId="3E99E2CB" w14:textId="77777777" w:rsidR="006258BF" w:rsidRPr="00A9413A" w:rsidRDefault="006258BF" w:rsidP="002C729F">
      <w:pPr>
        <w:pStyle w:val="a4"/>
        <w:numPr>
          <w:ilvl w:val="0"/>
          <w:numId w:val="12"/>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суды, лица, участвующие в деле, и лица, содействующие правосудию;</w:t>
      </w:r>
    </w:p>
    <w:p w14:paraId="309E4E0E" w14:textId="77777777" w:rsidR="006258BF" w:rsidRPr="00A9413A" w:rsidRDefault="006258BF" w:rsidP="002C729F">
      <w:pPr>
        <w:pStyle w:val="a4"/>
        <w:numPr>
          <w:ilvl w:val="0"/>
          <w:numId w:val="12"/>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Лица, участвующие в деле;</w:t>
      </w:r>
    </w:p>
    <w:p w14:paraId="44252D6D" w14:textId="77777777" w:rsidR="006258BF" w:rsidRPr="006258BF" w:rsidRDefault="006258BF" w:rsidP="002C729F">
      <w:pPr>
        <w:pStyle w:val="a4"/>
        <w:numPr>
          <w:ilvl w:val="0"/>
          <w:numId w:val="12"/>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A9413A">
        <w:rPr>
          <w:rFonts w:ascii="Times New Roman" w:eastAsia="Times New Roman" w:hAnsi="Times New Roman"/>
          <w:sz w:val="24"/>
          <w:szCs w:val="24"/>
          <w:lang w:eastAsia="ru-RU"/>
        </w:rPr>
        <w:t>лица, участвующие</w:t>
      </w:r>
      <w:r w:rsidRPr="006258BF">
        <w:rPr>
          <w:rFonts w:ascii="Times New Roman" w:eastAsia="Times New Roman" w:hAnsi="Times New Roman"/>
          <w:sz w:val="24"/>
          <w:szCs w:val="24"/>
          <w:lang w:eastAsia="ru-RU"/>
        </w:rPr>
        <w:t xml:space="preserve"> в деле, и лица, содействующие правосудию.</w:t>
      </w:r>
    </w:p>
    <w:p w14:paraId="614C8D3B" w14:textId="77777777" w:rsidR="00A9413A" w:rsidRDefault="00A9413A" w:rsidP="00A9413A">
      <w:pPr>
        <w:spacing w:after="0" w:line="240" w:lineRule="auto"/>
        <w:jc w:val="both"/>
        <w:rPr>
          <w:rFonts w:ascii="Times New Roman" w:hAnsi="Times New Roman"/>
          <w:sz w:val="24"/>
          <w:szCs w:val="24"/>
          <w:u w:val="single"/>
        </w:rPr>
      </w:pPr>
    </w:p>
    <w:p w14:paraId="50D2FA15" w14:textId="77777777" w:rsidR="00104729" w:rsidRPr="004E3360" w:rsidRDefault="00BA7D7F" w:rsidP="00A9413A">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r w:rsidR="00F77660" w:rsidRPr="004E3360">
        <w:rPr>
          <w:rFonts w:ascii="Times New Roman" w:hAnsi="Times New Roman"/>
          <w:b/>
          <w:bCs/>
          <w:sz w:val="24"/>
          <w:szCs w:val="24"/>
        </w:rPr>
        <w:t>.</w:t>
      </w:r>
    </w:p>
    <w:p w14:paraId="48D0D5D0" w14:textId="77777777" w:rsidR="009E18AC" w:rsidRDefault="009E18AC" w:rsidP="00A9413A">
      <w:pPr>
        <w:pStyle w:val="af4"/>
        <w:spacing w:before="0" w:beforeAutospacing="0" w:after="0" w:afterAutospacing="0"/>
        <w:ind w:firstLine="709"/>
        <w:jc w:val="both"/>
      </w:pPr>
      <w: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Тесты составлены таким образом, что в каждом из них правильным является один или несколько вариантов ответов. Необходимо прочитать все варианты и в качестве ответа выбрать один или несколько вариантов ответов. </w:t>
      </w:r>
    </w:p>
    <w:p w14:paraId="0EA772C5" w14:textId="77777777" w:rsidR="00FF3FF6" w:rsidRDefault="00FF3FF6" w:rsidP="00A9413A">
      <w:pPr>
        <w:pStyle w:val="af4"/>
        <w:spacing w:before="0" w:beforeAutospacing="0" w:after="0" w:afterAutospacing="0"/>
        <w:ind w:firstLine="709"/>
        <w:jc w:val="both"/>
      </w:pPr>
      <w:r>
        <w:t>Также присутствуют задание на сравнение и вопросы, в которых необходимо вписать правильное слово</w:t>
      </w:r>
    </w:p>
    <w:p w14:paraId="48EA99C0" w14:textId="77777777" w:rsidR="009E18AC" w:rsidRDefault="009E18AC" w:rsidP="00A9413A">
      <w:pPr>
        <w:pStyle w:val="af4"/>
        <w:spacing w:before="0" w:beforeAutospacing="0" w:after="0" w:afterAutospacing="0"/>
        <w:ind w:firstLine="709"/>
        <w:jc w:val="both"/>
      </w:pPr>
      <w:r>
        <w:t>На выполнение теста отводитс</w:t>
      </w:r>
      <w:r w:rsidR="00F77660">
        <w:t>я ограниченное время. В</w:t>
      </w:r>
      <w:r>
        <w:t>ремя выполнения тестового задания определяется из расчета 30 секунд на один вопро</w:t>
      </w:r>
      <w:r w:rsidR="00F77660">
        <w:t>с.</w:t>
      </w:r>
    </w:p>
    <w:p w14:paraId="6B193EB4" w14:textId="77777777" w:rsidR="00F8685C" w:rsidRPr="00A9413A" w:rsidRDefault="00F8685C" w:rsidP="00F8685C">
      <w:pPr>
        <w:spacing w:after="0" w:line="240" w:lineRule="auto"/>
        <w:ind w:firstLine="709"/>
        <w:jc w:val="both"/>
        <w:rPr>
          <w:rFonts w:ascii="Times New Roman" w:hAnsi="Times New Roman"/>
          <w:sz w:val="24"/>
          <w:szCs w:val="24"/>
        </w:rPr>
      </w:pPr>
      <w:r w:rsidRPr="00A9413A">
        <w:rPr>
          <w:rFonts w:ascii="Times New Roman" w:hAnsi="Times New Roman"/>
          <w:sz w:val="24"/>
          <w:szCs w:val="24"/>
        </w:rPr>
        <w:t>При подведении итогов по выполненной работе преподавателем будут проанализированы допущенные ошибки, прокомментированы имеющиеся в тестах неправильные ответы.</w:t>
      </w:r>
    </w:p>
    <w:p w14:paraId="487765CB" w14:textId="77777777" w:rsidR="006258BF" w:rsidRDefault="006258BF" w:rsidP="00A9413A">
      <w:pPr>
        <w:pStyle w:val="af4"/>
        <w:spacing w:before="0" w:beforeAutospacing="0" w:after="0" w:afterAutospacing="0"/>
        <w:ind w:firstLine="709"/>
        <w:jc w:val="both"/>
      </w:pPr>
      <w:r>
        <w:t>При проверке преподаватель подсчитывает количество верных заданий. За каждый правильный ответ- 1 балл.</w:t>
      </w:r>
    </w:p>
    <w:p w14:paraId="2788FBAF" w14:textId="77777777" w:rsidR="00A9413A" w:rsidRDefault="00A9413A" w:rsidP="00104729">
      <w:pPr>
        <w:spacing w:after="100" w:line="240" w:lineRule="auto"/>
        <w:jc w:val="both"/>
        <w:rPr>
          <w:rFonts w:ascii="Times New Roman" w:hAnsi="Times New Roman"/>
          <w:sz w:val="24"/>
          <w:szCs w:val="24"/>
        </w:rPr>
      </w:pPr>
    </w:p>
    <w:p w14:paraId="4D2C215F" w14:textId="77777777" w:rsidR="00104729" w:rsidRDefault="0036311E" w:rsidP="00104729">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8685C" w:rsidRPr="004772E2" w14:paraId="775C2B82" w14:textId="77777777" w:rsidTr="00A17C13">
        <w:tc>
          <w:tcPr>
            <w:tcW w:w="1126" w:type="dxa"/>
          </w:tcPr>
          <w:p w14:paraId="31090737"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42668A5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2D52E3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8685C" w:rsidRPr="004772E2" w14:paraId="389B268B" w14:textId="77777777" w:rsidTr="00A17C13">
        <w:tc>
          <w:tcPr>
            <w:tcW w:w="1126" w:type="dxa"/>
          </w:tcPr>
          <w:p w14:paraId="25FE078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1D74604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149F26AB"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8685C" w:rsidRPr="004772E2" w14:paraId="4E96D1F6" w14:textId="77777777" w:rsidTr="00A17C13">
        <w:tc>
          <w:tcPr>
            <w:tcW w:w="1126" w:type="dxa"/>
          </w:tcPr>
          <w:p w14:paraId="332273B8"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4BBE2FC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5A3C18F8"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8685C" w:rsidRPr="004772E2" w14:paraId="69183C4D" w14:textId="77777777" w:rsidTr="00A17C13">
        <w:tc>
          <w:tcPr>
            <w:tcW w:w="1126" w:type="dxa"/>
          </w:tcPr>
          <w:p w14:paraId="0B01AB7A"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A1C2A6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0592BAE3"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8685C" w:rsidRPr="004772E2" w14:paraId="4B2F864B" w14:textId="77777777" w:rsidTr="00A17C13">
        <w:tc>
          <w:tcPr>
            <w:tcW w:w="1126" w:type="dxa"/>
          </w:tcPr>
          <w:p w14:paraId="61CE4BC2"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423D3FF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42CCF067"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20BA74AC" w14:textId="77777777" w:rsidR="006C0B4D" w:rsidRDefault="006C0B4D" w:rsidP="00104729">
      <w:pPr>
        <w:spacing w:after="0" w:line="240" w:lineRule="auto"/>
        <w:jc w:val="both"/>
        <w:rPr>
          <w:rFonts w:ascii="Times New Roman" w:hAnsi="Times New Roman"/>
          <w:sz w:val="24"/>
          <w:szCs w:val="24"/>
        </w:rPr>
      </w:pPr>
    </w:p>
    <w:p w14:paraId="2C1AAD3F" w14:textId="571BCBEF" w:rsidR="00FC5EAB" w:rsidRPr="00F8685C" w:rsidRDefault="00FC5EAB" w:rsidP="00FC5EAB">
      <w:pPr>
        <w:spacing w:after="0" w:line="240" w:lineRule="auto"/>
        <w:jc w:val="both"/>
        <w:rPr>
          <w:rFonts w:ascii="Times New Roman" w:hAnsi="Times New Roman"/>
          <w:b/>
          <w:sz w:val="24"/>
          <w:szCs w:val="24"/>
        </w:rPr>
      </w:pPr>
      <w:bookmarkStart w:id="2" w:name="_Hlk39651677"/>
      <w:r w:rsidRPr="00F8685C">
        <w:rPr>
          <w:rFonts w:ascii="Times New Roman" w:hAnsi="Times New Roman"/>
          <w:b/>
          <w:sz w:val="24"/>
          <w:szCs w:val="24"/>
        </w:rPr>
        <w:t xml:space="preserve">5.2 </w:t>
      </w:r>
      <w:r w:rsidR="00472769">
        <w:rPr>
          <w:rFonts w:ascii="Times New Roman" w:hAnsi="Times New Roman"/>
          <w:b/>
          <w:sz w:val="24"/>
          <w:szCs w:val="24"/>
        </w:rPr>
        <w:t>Темы для собеседования</w:t>
      </w:r>
    </w:p>
    <w:bookmarkEnd w:id="2"/>
    <w:p w14:paraId="16751DA9" w14:textId="77777777" w:rsidR="00E83722" w:rsidRPr="00CF618B" w:rsidRDefault="00E83722" w:rsidP="00FC5EAB">
      <w:pPr>
        <w:spacing w:after="0" w:line="240" w:lineRule="auto"/>
        <w:jc w:val="both"/>
        <w:rPr>
          <w:rFonts w:ascii="Times New Roman" w:hAnsi="Times New Roman"/>
          <w:sz w:val="24"/>
          <w:szCs w:val="24"/>
        </w:rPr>
      </w:pPr>
    </w:p>
    <w:p w14:paraId="58AC6AC5" w14:textId="3747712C" w:rsidR="00BB04C0" w:rsidRPr="00430B12" w:rsidRDefault="00BB04C0" w:rsidP="00E83722">
      <w:pPr>
        <w:pStyle w:val="af4"/>
        <w:spacing w:before="0" w:beforeAutospacing="0" w:after="0" w:afterAutospacing="0"/>
      </w:pPr>
      <w:r w:rsidRPr="00430B12">
        <w:t>1. Источники гражданского процессуального права.</w:t>
      </w:r>
    </w:p>
    <w:p w14:paraId="605BD8E6" w14:textId="7FAABBDE" w:rsidR="00BB04C0" w:rsidRPr="00430B12" w:rsidRDefault="00430B12" w:rsidP="00E83722">
      <w:pPr>
        <w:pStyle w:val="af4"/>
        <w:spacing w:before="0" w:beforeAutospacing="0" w:after="0" w:afterAutospacing="0"/>
      </w:pPr>
      <w:r w:rsidRPr="00430B12">
        <w:t>2. Гражданские процессуальные правоотношения.</w:t>
      </w:r>
    </w:p>
    <w:p w14:paraId="53F63FC3" w14:textId="37EFBDD3" w:rsidR="00430B12" w:rsidRPr="00430B12" w:rsidRDefault="00430B12" w:rsidP="00E83722">
      <w:pPr>
        <w:pStyle w:val="af4"/>
        <w:spacing w:before="0" w:beforeAutospacing="0" w:after="0" w:afterAutospacing="0"/>
      </w:pPr>
      <w:r w:rsidRPr="00430B12">
        <w:t>3. Возбуждение гражданского дела в суде по исковым делам.</w:t>
      </w:r>
    </w:p>
    <w:p w14:paraId="2D0A7DB9" w14:textId="1F2E8560" w:rsidR="00BB04C0" w:rsidRPr="00430B12" w:rsidRDefault="00430B12" w:rsidP="00E83722">
      <w:pPr>
        <w:pStyle w:val="af4"/>
        <w:spacing w:before="0" w:beforeAutospacing="0" w:after="0" w:afterAutospacing="0"/>
      </w:pPr>
      <w:r>
        <w:t>4</w:t>
      </w:r>
      <w:r w:rsidR="00BB04C0" w:rsidRPr="00430B12">
        <w:t>. Понятие иска и его элементы. Виды исков.</w:t>
      </w:r>
    </w:p>
    <w:p w14:paraId="0685F9F4" w14:textId="0BEC0B55" w:rsidR="00BB04C0" w:rsidRPr="00430B12" w:rsidRDefault="00430B12" w:rsidP="00E83722">
      <w:pPr>
        <w:pStyle w:val="af4"/>
        <w:spacing w:before="0" w:beforeAutospacing="0" w:after="0" w:afterAutospacing="0"/>
      </w:pPr>
      <w:r>
        <w:t>5</w:t>
      </w:r>
      <w:r w:rsidR="00BB04C0" w:rsidRPr="00430B12">
        <w:t>. Право на иск. Защита ответчика от предъявленного иска.</w:t>
      </w:r>
    </w:p>
    <w:p w14:paraId="5CD2ADA7" w14:textId="0DF6188C" w:rsidR="00BB04C0" w:rsidRPr="00430B12" w:rsidRDefault="00430B12" w:rsidP="00E83722">
      <w:pPr>
        <w:pStyle w:val="af4"/>
        <w:spacing w:before="0" w:beforeAutospacing="0" w:after="0" w:afterAutospacing="0"/>
      </w:pPr>
      <w:r>
        <w:t>6</w:t>
      </w:r>
      <w:r w:rsidR="00BB04C0" w:rsidRPr="00430B12">
        <w:t>. Понятие и виды обеспечения иска.</w:t>
      </w:r>
    </w:p>
    <w:p w14:paraId="195CB95C" w14:textId="03D5C606" w:rsidR="00BB04C0" w:rsidRPr="00430B12" w:rsidRDefault="00430B12" w:rsidP="00E83722">
      <w:pPr>
        <w:pStyle w:val="af4"/>
        <w:spacing w:before="0" w:beforeAutospacing="0" w:after="0" w:afterAutospacing="0"/>
      </w:pPr>
      <w:r>
        <w:t>7</w:t>
      </w:r>
      <w:r w:rsidR="00BB04C0" w:rsidRPr="00430B12">
        <w:t>. Возбуждение гражданского дела в суде.</w:t>
      </w:r>
    </w:p>
    <w:p w14:paraId="03CD857B" w14:textId="0154E66B" w:rsidR="00430B12" w:rsidRPr="00430B12" w:rsidRDefault="00430B12" w:rsidP="00430B12">
      <w:pPr>
        <w:pStyle w:val="af4"/>
        <w:spacing w:before="0" w:beforeAutospacing="0" w:after="0" w:afterAutospacing="0"/>
      </w:pPr>
      <w:r>
        <w:t>8</w:t>
      </w:r>
      <w:r w:rsidRPr="00430B12">
        <w:t>. Общая характеристика приказного (документального) производства.</w:t>
      </w:r>
    </w:p>
    <w:p w14:paraId="153FC229" w14:textId="0AF794DF" w:rsidR="00BB04C0" w:rsidRPr="00430B12" w:rsidRDefault="00430B12" w:rsidP="00E83722">
      <w:pPr>
        <w:pStyle w:val="af4"/>
        <w:spacing w:before="0" w:beforeAutospacing="0" w:after="0" w:afterAutospacing="0"/>
      </w:pPr>
      <w:r>
        <w:t>9</w:t>
      </w:r>
      <w:r w:rsidR="00BB04C0" w:rsidRPr="00430B12">
        <w:t>. Понятие стадии подготовки дела к судебному разбирательству.</w:t>
      </w:r>
    </w:p>
    <w:p w14:paraId="3D77CABC" w14:textId="3D24A38B" w:rsidR="00BB04C0" w:rsidRPr="00430B12" w:rsidRDefault="00430B12" w:rsidP="00E83722">
      <w:pPr>
        <w:pStyle w:val="af4"/>
        <w:spacing w:before="0" w:beforeAutospacing="0" w:after="0" w:afterAutospacing="0"/>
      </w:pPr>
      <w:r>
        <w:t>10</w:t>
      </w:r>
      <w:r w:rsidR="00BB04C0" w:rsidRPr="00430B12">
        <w:t>. Отложение гражданского дела. Отличия отложения от приостановления граждан</w:t>
      </w:r>
      <w:r w:rsidR="00BB04C0" w:rsidRPr="00430B12">
        <w:softHyphen/>
        <w:t>ского дела.</w:t>
      </w:r>
    </w:p>
    <w:p w14:paraId="295C3389" w14:textId="53E5F634" w:rsidR="00BB04C0" w:rsidRPr="00430B12" w:rsidRDefault="00430B12" w:rsidP="00E83722">
      <w:pPr>
        <w:pStyle w:val="af4"/>
        <w:spacing w:before="0" w:beforeAutospacing="0" w:after="0" w:afterAutospacing="0"/>
      </w:pPr>
      <w:r>
        <w:t>11</w:t>
      </w:r>
      <w:r w:rsidR="00BB04C0" w:rsidRPr="00430B12">
        <w:t>. Заочное производство: понятие, условия вынесения заочного решения, порядок его пересмотра.</w:t>
      </w:r>
    </w:p>
    <w:p w14:paraId="7E1DCF3C" w14:textId="535479B7" w:rsidR="00BB04C0" w:rsidRPr="00E83722" w:rsidRDefault="00430B12" w:rsidP="00E83722">
      <w:pPr>
        <w:pStyle w:val="af4"/>
        <w:spacing w:before="0" w:beforeAutospacing="0" w:after="0" w:afterAutospacing="0"/>
      </w:pPr>
      <w:r>
        <w:t>12</w:t>
      </w:r>
      <w:r w:rsidR="00BB04C0" w:rsidRPr="00430B12">
        <w:t>. Понятие и правовая</w:t>
      </w:r>
      <w:r w:rsidR="00BB04C0" w:rsidRPr="00E83722">
        <w:t xml:space="preserve"> природа особого производства.</w:t>
      </w:r>
    </w:p>
    <w:p w14:paraId="58A42E13" w14:textId="6D792A48" w:rsidR="00BB04C0" w:rsidRPr="00E83722" w:rsidRDefault="00430B12" w:rsidP="00E83722">
      <w:pPr>
        <w:pStyle w:val="af4"/>
        <w:spacing w:before="0" w:beforeAutospacing="0" w:after="0" w:afterAutospacing="0"/>
      </w:pPr>
      <w:r>
        <w:t>13</w:t>
      </w:r>
      <w:r w:rsidR="00BB04C0" w:rsidRPr="00E83722">
        <w:t>. Установление фактов, имеющих юридическое значение.</w:t>
      </w:r>
    </w:p>
    <w:p w14:paraId="2D8883B8" w14:textId="39AA17F4" w:rsidR="00BB04C0" w:rsidRPr="00E83722" w:rsidRDefault="00430B12" w:rsidP="00E83722">
      <w:pPr>
        <w:pStyle w:val="af4"/>
        <w:spacing w:before="0" w:beforeAutospacing="0" w:after="0" w:afterAutospacing="0"/>
      </w:pPr>
      <w:r>
        <w:t>14</w:t>
      </w:r>
      <w:r w:rsidR="00BB04C0" w:rsidRPr="00E83722">
        <w:t>. Усыновление (удочерение) ребенка.</w:t>
      </w:r>
    </w:p>
    <w:p w14:paraId="6931E423" w14:textId="3EA433F9" w:rsidR="00BB04C0" w:rsidRPr="00E83722" w:rsidRDefault="00430B12" w:rsidP="00E83722">
      <w:pPr>
        <w:pStyle w:val="af4"/>
        <w:spacing w:before="0" w:beforeAutospacing="0" w:after="0" w:afterAutospacing="0"/>
      </w:pPr>
      <w:r>
        <w:t>15</w:t>
      </w:r>
      <w:r w:rsidR="00BB04C0" w:rsidRPr="00E83722">
        <w:t>. Признание гражданина безвестно отсутствующим или объявление умершим.</w:t>
      </w:r>
    </w:p>
    <w:p w14:paraId="3A09F8B1" w14:textId="73EA4525" w:rsidR="00BB04C0" w:rsidRPr="00E83722" w:rsidRDefault="00430B12" w:rsidP="00E83722">
      <w:pPr>
        <w:pStyle w:val="af4"/>
        <w:spacing w:before="0" w:beforeAutospacing="0" w:after="0" w:afterAutospacing="0"/>
      </w:pPr>
      <w:r>
        <w:t>16</w:t>
      </w:r>
      <w:r w:rsidR="00BB04C0" w:rsidRPr="00E83722">
        <w:t>. Сущность и значение стадии кассационного обжалования. Суды кассационной инстанции.</w:t>
      </w:r>
    </w:p>
    <w:p w14:paraId="47C520A7" w14:textId="6BB0B45F" w:rsidR="00BB04C0" w:rsidRPr="00E83722" w:rsidRDefault="00430B12" w:rsidP="00E83722">
      <w:pPr>
        <w:pStyle w:val="af4"/>
        <w:spacing w:before="0" w:beforeAutospacing="0" w:after="0" w:afterAutospacing="0"/>
      </w:pPr>
      <w:r>
        <w:t>17</w:t>
      </w:r>
      <w:r w:rsidR="00BB04C0" w:rsidRPr="00E83722">
        <w:t>. Понятие и назначение стадии апелляционного производства. Стадии апелляционной инстанции и их полномочия.</w:t>
      </w:r>
    </w:p>
    <w:p w14:paraId="70828B38" w14:textId="01AEC72A" w:rsidR="00BB04C0" w:rsidRPr="00E83722" w:rsidRDefault="00430B12" w:rsidP="00E83722">
      <w:pPr>
        <w:pStyle w:val="af4"/>
        <w:spacing w:before="0" w:beforeAutospacing="0" w:after="0" w:afterAutospacing="0"/>
      </w:pPr>
      <w:r>
        <w:t>18</w:t>
      </w:r>
      <w:r w:rsidR="00BB04C0" w:rsidRPr="00E83722">
        <w:t>. Сущность и значение стадии надзорного производства. Порядок рассмотрения дел и полномочия суда надзорной инстанции.</w:t>
      </w:r>
    </w:p>
    <w:p w14:paraId="5B23DA67" w14:textId="792C7646" w:rsidR="00BB04C0" w:rsidRPr="00E83722" w:rsidRDefault="00430B12" w:rsidP="00E83722">
      <w:pPr>
        <w:pStyle w:val="af4"/>
        <w:spacing w:before="0" w:beforeAutospacing="0" w:after="0" w:afterAutospacing="0"/>
      </w:pPr>
      <w:r>
        <w:t>19</w:t>
      </w:r>
      <w:r w:rsidR="00BB04C0" w:rsidRPr="00E83722">
        <w:t>. Пересмотр по вновь открывшимся или новым обстоятельствам судебных постановлений.</w:t>
      </w:r>
    </w:p>
    <w:p w14:paraId="4611290F" w14:textId="77777777" w:rsidR="00BB04C0" w:rsidRDefault="00BB04C0" w:rsidP="00FC5EAB">
      <w:pPr>
        <w:spacing w:after="100" w:line="240" w:lineRule="auto"/>
        <w:jc w:val="both"/>
        <w:rPr>
          <w:rFonts w:ascii="Times New Roman" w:hAnsi="Times New Roman"/>
          <w:sz w:val="24"/>
          <w:szCs w:val="24"/>
        </w:rPr>
      </w:pPr>
    </w:p>
    <w:p w14:paraId="4EBE5053"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73DCE4FB" w14:textId="77777777" w:rsidR="00CC1381" w:rsidRDefault="00CC1381" w:rsidP="00CC1381">
      <w:pPr>
        <w:spacing w:after="0" w:line="240" w:lineRule="auto"/>
        <w:jc w:val="both"/>
        <w:rPr>
          <w:rFonts w:ascii="Times New Roman" w:hAnsi="Times New Roman"/>
          <w:sz w:val="24"/>
          <w:szCs w:val="24"/>
        </w:rPr>
      </w:pPr>
      <w:r>
        <w:rPr>
          <w:rFonts w:ascii="Times New Roman" w:hAnsi="Times New Roman"/>
          <w:sz w:val="24"/>
          <w:szCs w:val="24"/>
        </w:rPr>
        <w:t>Собеседование включает в себя перечни вопросов по указанным выше темам дисциплины, которые являются предметом обсуждения на семинарском занятии. Перечни вопросов доводятся до сведения студентов за несколько дней до занятия, путем отправки перечня по электронной почте, на адреса студенческих групп. Перечни вопросов находятся в хранилище учебно-методических материалов, у преподавателя.</w:t>
      </w:r>
    </w:p>
    <w:p w14:paraId="7C4972E2" w14:textId="77777777" w:rsidR="00FC5EAB" w:rsidRDefault="00FC5EAB" w:rsidP="00FC5EAB">
      <w:pPr>
        <w:spacing w:after="100" w:line="240" w:lineRule="auto"/>
        <w:jc w:val="both"/>
        <w:rPr>
          <w:rFonts w:ascii="Times New Roman" w:hAnsi="Times New Roman"/>
          <w:sz w:val="24"/>
          <w:szCs w:val="24"/>
        </w:rPr>
      </w:pPr>
    </w:p>
    <w:p w14:paraId="28C93220" w14:textId="77777777" w:rsidR="0036311E" w:rsidRDefault="0036311E" w:rsidP="0036311E">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8685C" w:rsidRPr="004772E2" w14:paraId="42D3036F" w14:textId="77777777" w:rsidTr="00A17C13">
        <w:tc>
          <w:tcPr>
            <w:tcW w:w="1126" w:type="dxa"/>
          </w:tcPr>
          <w:p w14:paraId="4994D05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6D0A585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40EC42F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8685C" w:rsidRPr="004772E2" w14:paraId="2507DD9E" w14:textId="77777777" w:rsidTr="00A17C13">
        <w:tc>
          <w:tcPr>
            <w:tcW w:w="1126" w:type="dxa"/>
          </w:tcPr>
          <w:p w14:paraId="34378826"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516EF6F1"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29044CED"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8685C" w:rsidRPr="004772E2" w14:paraId="7DE8EA27" w14:textId="77777777" w:rsidTr="00A17C13">
        <w:tc>
          <w:tcPr>
            <w:tcW w:w="1126" w:type="dxa"/>
          </w:tcPr>
          <w:p w14:paraId="39CDAEBF"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22B59FA5"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2CBA30A5"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8685C" w:rsidRPr="004772E2" w14:paraId="6E3904A7" w14:textId="77777777" w:rsidTr="00A17C13">
        <w:tc>
          <w:tcPr>
            <w:tcW w:w="1126" w:type="dxa"/>
          </w:tcPr>
          <w:p w14:paraId="6B6BCD8E"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21B9B64D"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6C93693C"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8685C" w:rsidRPr="004772E2" w14:paraId="7279338C" w14:textId="77777777" w:rsidTr="00A17C13">
        <w:tc>
          <w:tcPr>
            <w:tcW w:w="1126" w:type="dxa"/>
          </w:tcPr>
          <w:p w14:paraId="1C745D34"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372841F9" w14:textId="77777777" w:rsidR="00F8685C" w:rsidRPr="004772E2" w:rsidRDefault="00F8685C"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1E77BC22" w14:textId="77777777" w:rsidR="00F8685C" w:rsidRPr="004772E2" w:rsidRDefault="00F8685C"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2EBB81D7" w14:textId="77777777" w:rsidR="005D5E53" w:rsidRDefault="005D5E53">
      <w:pPr>
        <w:rPr>
          <w:rFonts w:ascii="Times New Roman" w:hAnsi="Times New Roman"/>
          <w:sz w:val="24"/>
          <w:szCs w:val="24"/>
        </w:rPr>
      </w:pPr>
    </w:p>
    <w:p w14:paraId="338824B1" w14:textId="6E7EDBFA" w:rsidR="00EE1B2C" w:rsidRPr="00162D13" w:rsidRDefault="005D5E53" w:rsidP="009932AF">
      <w:pPr>
        <w:spacing w:after="0" w:line="240" w:lineRule="auto"/>
        <w:rPr>
          <w:rFonts w:ascii="Times New Roman" w:hAnsi="Times New Roman"/>
          <w:b/>
          <w:sz w:val="24"/>
          <w:szCs w:val="24"/>
        </w:rPr>
      </w:pPr>
      <w:bookmarkStart w:id="3" w:name="_Hlk39651640"/>
      <w:r w:rsidRPr="00162D13">
        <w:rPr>
          <w:rFonts w:ascii="Times New Roman" w:hAnsi="Times New Roman"/>
          <w:b/>
          <w:sz w:val="24"/>
          <w:szCs w:val="24"/>
        </w:rPr>
        <w:t>5.</w:t>
      </w:r>
      <w:r w:rsidR="00430B12">
        <w:rPr>
          <w:rFonts w:ascii="Times New Roman" w:hAnsi="Times New Roman"/>
          <w:b/>
          <w:sz w:val="24"/>
          <w:szCs w:val="24"/>
        </w:rPr>
        <w:t>3</w:t>
      </w:r>
      <w:r w:rsidRPr="00162D13">
        <w:rPr>
          <w:rFonts w:ascii="Times New Roman" w:hAnsi="Times New Roman"/>
          <w:b/>
          <w:sz w:val="24"/>
          <w:szCs w:val="24"/>
        </w:rPr>
        <w:t xml:space="preserve"> </w:t>
      </w:r>
      <w:r w:rsidR="00162D13">
        <w:rPr>
          <w:rFonts w:ascii="Times New Roman" w:eastAsia="Times New Roman" w:hAnsi="Times New Roman"/>
          <w:b/>
          <w:color w:val="000000"/>
          <w:sz w:val="24"/>
          <w:szCs w:val="24"/>
        </w:rPr>
        <w:t>Задания для решения кейс-задач</w:t>
      </w:r>
      <w:r w:rsidRPr="00162D13">
        <w:rPr>
          <w:rFonts w:ascii="Times New Roman" w:hAnsi="Times New Roman"/>
          <w:b/>
          <w:sz w:val="24"/>
          <w:szCs w:val="24"/>
        </w:rPr>
        <w:t xml:space="preserve"> </w:t>
      </w:r>
    </w:p>
    <w:bookmarkEnd w:id="3"/>
    <w:p w14:paraId="08F45E57" w14:textId="77777777" w:rsidR="0078104C" w:rsidRDefault="0078104C" w:rsidP="009932AF">
      <w:pPr>
        <w:spacing w:after="0" w:line="240" w:lineRule="auto"/>
        <w:rPr>
          <w:rFonts w:ascii="Times New Roman" w:hAnsi="Times New Roman"/>
          <w:sz w:val="24"/>
          <w:szCs w:val="24"/>
        </w:rPr>
      </w:pPr>
    </w:p>
    <w:p w14:paraId="21D3E063"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78104C" w:rsidRPr="00A50A9E">
        <w:rPr>
          <w:rFonts w:ascii="Times New Roman" w:eastAsia="Times New Roman" w:hAnsi="Times New Roman"/>
          <w:sz w:val="24"/>
          <w:szCs w:val="24"/>
        </w:rPr>
        <w:t xml:space="preserve"> Вегов подал иск о взыскании ущерба причиненного причинением морального вреда</w:t>
      </w:r>
    </w:p>
    <w:p w14:paraId="5853F2F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распространением слухов и сплетен со стороны петровой своей соседке по дому. В качестве</w:t>
      </w:r>
    </w:p>
    <w:p w14:paraId="279C754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доказательств, своих требований он просил вызвать в суд свидетелей Вдовину и Антипина,</w:t>
      </w:r>
    </w:p>
    <w:p w14:paraId="384CCBB6"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но суд отказал в этом сославшись на то, что факт причинением морального вреда</w:t>
      </w:r>
    </w:p>
    <w:p w14:paraId="752FDC8E"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подтверждается публикациями в местной газете, что достаточно.</w:t>
      </w:r>
    </w:p>
    <w:p w14:paraId="482D32D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09033FE4" w14:textId="77777777" w:rsidR="0078104C" w:rsidRDefault="0078104C" w:rsidP="0078104C"/>
    <w:p w14:paraId="5CB6B7A3"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78104C" w:rsidRPr="00A50A9E">
        <w:rPr>
          <w:rFonts w:ascii="Times New Roman" w:eastAsia="Times New Roman" w:hAnsi="Times New Roman"/>
          <w:sz w:val="24"/>
          <w:szCs w:val="24"/>
        </w:rPr>
        <w:t xml:space="preserve"> При проверки явки участников судебного разбирательства по иску Левченко к Левченковой</w:t>
      </w:r>
    </w:p>
    <w:p w14:paraId="68AFCFB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 лишении ее родительских прав в отношении дочери Екатерины секретарь судебного</w:t>
      </w:r>
    </w:p>
    <w:p w14:paraId="3BBF8D3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заседания доложила суду о явке сторон и их представителей, прокурора, представителя</w:t>
      </w:r>
    </w:p>
    <w:p w14:paraId="3E9987F8"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органа опеки и попечительства, свидетелей, вызванных как по просьбе истца, так и по</w:t>
      </w:r>
    </w:p>
    <w:p w14:paraId="2301FAC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просьбе ответчицы. Не явился представитель органа опеки и попечительства, но в деле</w:t>
      </w:r>
    </w:p>
    <w:p w14:paraId="1DFE7B4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имеется его письменное заключение, не явились свидетели со стороны ответчика, а также</w:t>
      </w:r>
    </w:p>
    <w:p w14:paraId="46CC74F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представитель истца, который занят в другом судебном заседании.</w:t>
      </w:r>
    </w:p>
    <w:p w14:paraId="2CAEF7B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4F625A8F" w14:textId="77777777" w:rsidR="003D02FB" w:rsidRDefault="003D02FB" w:rsidP="0078104C">
      <w:pPr>
        <w:spacing w:after="0" w:line="240" w:lineRule="auto"/>
        <w:rPr>
          <w:rFonts w:ascii="Times New Roman" w:eastAsia="Times New Roman" w:hAnsi="Times New Roman"/>
          <w:sz w:val="24"/>
          <w:szCs w:val="24"/>
        </w:rPr>
      </w:pPr>
    </w:p>
    <w:p w14:paraId="0B38FE70"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78104C" w:rsidRPr="00A50A9E">
        <w:rPr>
          <w:rFonts w:ascii="Times New Roman" w:eastAsia="Times New Roman" w:hAnsi="Times New Roman"/>
          <w:sz w:val="24"/>
          <w:szCs w:val="24"/>
        </w:rPr>
        <w:t xml:space="preserve"> Фокин обратился в суд с иском к Павлову о взыскании долга. В первое судебное заседание</w:t>
      </w:r>
    </w:p>
    <w:p w14:paraId="2485C40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явился истец, а ответчик не явился по неизвестной причине.</w:t>
      </w:r>
    </w:p>
    <w:p w14:paraId="3ABE73B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Во второе заседание явился ответчик, а истец не явился и о причинах неявки суду не</w:t>
      </w:r>
    </w:p>
    <w:p w14:paraId="3769591E"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сообщил.</w:t>
      </w:r>
    </w:p>
    <w:p w14:paraId="5F8CAB7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На третье заседание не явились обе стороны без уважительных причин. Суд вынес</w:t>
      </w:r>
    </w:p>
    <w:p w14:paraId="329BC13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определение об оставлении иска без рассмотрения.</w:t>
      </w:r>
    </w:p>
    <w:p w14:paraId="1C50168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477DE235" w14:textId="77777777" w:rsidR="0078104C" w:rsidRDefault="0078104C" w:rsidP="0078104C">
      <w:pPr>
        <w:spacing w:after="0" w:line="240" w:lineRule="auto"/>
        <w:rPr>
          <w:rFonts w:ascii="Times New Roman" w:eastAsia="Times New Roman" w:hAnsi="Times New Roman"/>
          <w:sz w:val="24"/>
          <w:szCs w:val="24"/>
        </w:rPr>
      </w:pPr>
    </w:p>
    <w:p w14:paraId="435BF3EE"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78104C" w:rsidRPr="00A50A9E">
        <w:rPr>
          <w:rFonts w:ascii="Times New Roman" w:eastAsia="Times New Roman" w:hAnsi="Times New Roman"/>
          <w:sz w:val="24"/>
          <w:szCs w:val="24"/>
        </w:rPr>
        <w:t xml:space="preserve"> Суд вынес решение с резолютивной частью следующего содержания: «Обязать Ершова</w:t>
      </w:r>
    </w:p>
    <w:p w14:paraId="39A9C1C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безвозмездно устранить недостатки проданной Григорьеву мягкой мебели. В случае</w:t>
      </w:r>
    </w:p>
    <w:p w14:paraId="407C0B1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неисполнения Ершовым указанной обязанности он должен полностью возместить расходы,</w:t>
      </w:r>
    </w:p>
    <w:p w14:paraId="71C17D37"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понесенные Григорьевым на ремонт мебели».</w:t>
      </w:r>
    </w:p>
    <w:p w14:paraId="26ED925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Допустима ли такая формулировка решения?</w:t>
      </w:r>
    </w:p>
    <w:p w14:paraId="03146BC7" w14:textId="77777777" w:rsidR="0078104C" w:rsidRDefault="0078104C" w:rsidP="0078104C">
      <w:pPr>
        <w:spacing w:after="0" w:line="240" w:lineRule="auto"/>
        <w:rPr>
          <w:rFonts w:ascii="Times New Roman" w:eastAsia="Times New Roman" w:hAnsi="Times New Roman"/>
          <w:sz w:val="24"/>
          <w:szCs w:val="24"/>
        </w:rPr>
      </w:pPr>
    </w:p>
    <w:p w14:paraId="4177660B"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0078104C" w:rsidRPr="00A50A9E">
        <w:rPr>
          <w:rFonts w:ascii="Times New Roman" w:eastAsia="Times New Roman" w:hAnsi="Times New Roman"/>
          <w:sz w:val="24"/>
          <w:szCs w:val="24"/>
        </w:rPr>
        <w:t>Аристов обратился в суд с иском к Аристовой о расторжении брака и передаче ему троих</w:t>
      </w:r>
    </w:p>
    <w:p w14:paraId="1C92890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детей на воспитание, ссылаясь на то, что Аристова злоупотребляет спиртными напитками и</w:t>
      </w:r>
    </w:p>
    <w:p w14:paraId="3CA03BB2"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не уделяет должного внимания воспитанию детей. Производство по делу было прекращено в</w:t>
      </w:r>
    </w:p>
    <w:p w14:paraId="6A1EE731"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связи с отказом истца от иска.</w:t>
      </w:r>
    </w:p>
    <w:p w14:paraId="3E98203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Через шесть месяцев Аристов вновь обратился в суд с иском о расторжении брака и передаче</w:t>
      </w:r>
    </w:p>
    <w:p w14:paraId="6D198B0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ему на воспитание детей, указав, что ответчица продолжает злоупотреблять спиртными</w:t>
      </w:r>
    </w:p>
    <w:p w14:paraId="07F7F86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напитками, бросила работу, ее поведение в быту стало невыносимым, что отрицательно</w:t>
      </w:r>
    </w:p>
    <w:p w14:paraId="4F00F49C"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влияет на детей.</w:t>
      </w:r>
    </w:p>
    <w:p w14:paraId="72B4EE2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Судья отказал в принятии искового заявления, сославшись на то, что по этому делу имеется</w:t>
      </w:r>
    </w:p>
    <w:p w14:paraId="2221DE3C"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определение о прекращении производства.</w:t>
      </w:r>
    </w:p>
    <w:p w14:paraId="08576BF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действие судьи?</w:t>
      </w:r>
    </w:p>
    <w:p w14:paraId="1CD54669" w14:textId="77777777" w:rsidR="0078104C" w:rsidRDefault="0078104C" w:rsidP="0078104C">
      <w:pPr>
        <w:spacing w:after="0" w:line="240" w:lineRule="auto"/>
        <w:rPr>
          <w:rFonts w:ascii="Times New Roman" w:eastAsia="Times New Roman" w:hAnsi="Times New Roman"/>
          <w:sz w:val="24"/>
          <w:szCs w:val="24"/>
        </w:rPr>
      </w:pPr>
    </w:p>
    <w:p w14:paraId="3CFAEAA9"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78104C" w:rsidRPr="00A50A9E">
        <w:rPr>
          <w:rFonts w:ascii="Times New Roman" w:eastAsia="Times New Roman" w:hAnsi="Times New Roman"/>
          <w:sz w:val="24"/>
          <w:szCs w:val="24"/>
        </w:rPr>
        <w:t xml:space="preserve"> Смирнова предъявила иск к Смирнову о разделе совместно нажитого имущества в период</w:t>
      </w:r>
    </w:p>
    <w:p w14:paraId="010917EF"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брака — жилого дома стоимостью 750 000 рублей.</w:t>
      </w:r>
    </w:p>
    <w:p w14:paraId="54E7EAB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Ответчик представил в суд доказательства того, что Смирнова с детьми проживает в</w:t>
      </w:r>
    </w:p>
    <w:p w14:paraId="60234AF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трехкомнатной квартире, предоставленной ей по месту работы. В связи с этим Смирнова в</w:t>
      </w:r>
    </w:p>
    <w:p w14:paraId="4500A42D"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судебном заседании потребовала взыскать с ответчика 350 000 рубле, составляющих</w:t>
      </w:r>
    </w:p>
    <w:p w14:paraId="44A72B23"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стоимость ее доли дома.</w:t>
      </w:r>
    </w:p>
    <w:p w14:paraId="5C2EC0E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Суд в иске о разделе дома в натуре отказал и предложил Смирновой предъявить новый иск.</w:t>
      </w:r>
    </w:p>
    <w:p w14:paraId="08ABE419"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Правильно ли поступил суд?</w:t>
      </w:r>
    </w:p>
    <w:p w14:paraId="455A35B3" w14:textId="77777777" w:rsidR="0078104C" w:rsidRDefault="0078104C" w:rsidP="0078104C">
      <w:pPr>
        <w:spacing w:after="0" w:line="240" w:lineRule="auto"/>
        <w:rPr>
          <w:rFonts w:ascii="Times New Roman" w:eastAsia="Times New Roman" w:hAnsi="Times New Roman"/>
          <w:sz w:val="24"/>
          <w:szCs w:val="24"/>
        </w:rPr>
      </w:pPr>
    </w:p>
    <w:p w14:paraId="30CAEAB8"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78104C" w:rsidRPr="00A50A9E">
        <w:rPr>
          <w:rFonts w:ascii="Times New Roman" w:eastAsia="Times New Roman" w:hAnsi="Times New Roman"/>
          <w:sz w:val="24"/>
          <w:szCs w:val="24"/>
        </w:rPr>
        <w:t xml:space="preserve"> Гросман предъявил иск к Иванову направив его мировому судье по месту жительства</w:t>
      </w:r>
    </w:p>
    <w:p w14:paraId="739B74C0"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Иванова. Во вводной части он не указал в какой суд или мировому судье он обращается.</w:t>
      </w:r>
    </w:p>
    <w:p w14:paraId="2DDAD6C6"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3F6E287F" w14:textId="77777777" w:rsidR="0078104C" w:rsidRDefault="0078104C" w:rsidP="0078104C">
      <w:pPr>
        <w:spacing w:after="0" w:line="240" w:lineRule="auto"/>
        <w:rPr>
          <w:rFonts w:ascii="Times New Roman" w:eastAsia="Times New Roman" w:hAnsi="Times New Roman"/>
          <w:sz w:val="24"/>
          <w:szCs w:val="24"/>
        </w:rPr>
      </w:pPr>
    </w:p>
    <w:p w14:paraId="00145D51" w14:textId="77777777" w:rsidR="0078104C" w:rsidRPr="00A50A9E" w:rsidRDefault="003D02FB" w:rsidP="007810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78104C" w:rsidRPr="00A50A9E">
        <w:rPr>
          <w:rFonts w:ascii="Times New Roman" w:eastAsia="Times New Roman" w:hAnsi="Times New Roman"/>
          <w:sz w:val="24"/>
          <w:szCs w:val="24"/>
        </w:rPr>
        <w:t xml:space="preserve"> Во время предварительного судебного заседания истец Кирюшкин узнал, что судья</w:t>
      </w:r>
    </w:p>
    <w:p w14:paraId="284CA35A"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разъединил его иск, выделив требование о восстановлении поврежденного забора в</w:t>
      </w:r>
    </w:p>
    <w:p w14:paraId="1F236CA5"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отдельное производство. Кирюшкин подал частную жалобу на определение суда.</w:t>
      </w:r>
    </w:p>
    <w:p w14:paraId="2D0BB8DB" w14:textId="77777777" w:rsidR="0078104C" w:rsidRPr="00A50A9E" w:rsidRDefault="0078104C" w:rsidP="0078104C">
      <w:pPr>
        <w:spacing w:after="0" w:line="240" w:lineRule="auto"/>
        <w:rPr>
          <w:rFonts w:ascii="Times New Roman" w:eastAsia="Times New Roman" w:hAnsi="Times New Roman"/>
          <w:sz w:val="24"/>
          <w:szCs w:val="24"/>
        </w:rPr>
      </w:pPr>
      <w:r w:rsidRPr="00A50A9E">
        <w:rPr>
          <w:rFonts w:ascii="Times New Roman" w:eastAsia="Times New Roman" w:hAnsi="Times New Roman"/>
          <w:sz w:val="24"/>
          <w:szCs w:val="24"/>
        </w:rPr>
        <w:t>Как должен поступить суд?</w:t>
      </w:r>
    </w:p>
    <w:p w14:paraId="35BF64E7" w14:textId="77777777" w:rsidR="0078104C" w:rsidRDefault="0078104C" w:rsidP="009932AF">
      <w:pPr>
        <w:spacing w:after="0" w:line="240" w:lineRule="auto"/>
        <w:rPr>
          <w:rFonts w:ascii="Times New Roman" w:hAnsi="Times New Roman"/>
          <w:sz w:val="24"/>
          <w:szCs w:val="24"/>
        </w:rPr>
      </w:pPr>
    </w:p>
    <w:p w14:paraId="6E141AC3" w14:textId="77777777"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225CAC76" w14:textId="77777777" w:rsidR="0078104C" w:rsidRDefault="0078104C" w:rsidP="0078104C">
      <w:pPr>
        <w:spacing w:after="0" w:line="240" w:lineRule="auto"/>
        <w:jc w:val="both"/>
        <w:rPr>
          <w:rFonts w:ascii="Times New Roman" w:hAnsi="Times New Roman"/>
          <w:sz w:val="24"/>
          <w:szCs w:val="24"/>
        </w:rPr>
      </w:pPr>
      <w:r>
        <w:rPr>
          <w:rFonts w:ascii="Times New Roman" w:hAnsi="Times New Roman"/>
          <w:sz w:val="24"/>
          <w:szCs w:val="24"/>
        </w:rPr>
        <w:t xml:space="preserve">Кейс-задачи представляют собой описание спорных ситуаций, по которым студенты должны принять юридически значимое решение. Содержание задач по соответствующей теме </w:t>
      </w:r>
      <w:r w:rsidRPr="002F1AA3">
        <w:rPr>
          <w:rFonts w:ascii="Times New Roman" w:hAnsi="Times New Roman"/>
          <w:sz w:val="24"/>
          <w:szCs w:val="24"/>
        </w:rPr>
        <w:t>довод</w:t>
      </w:r>
      <w:r>
        <w:rPr>
          <w:rFonts w:ascii="Times New Roman" w:hAnsi="Times New Roman"/>
          <w:sz w:val="24"/>
          <w:szCs w:val="24"/>
        </w:rPr>
        <w:t>и</w:t>
      </w:r>
      <w:r w:rsidRPr="002F1AA3">
        <w:rPr>
          <w:rFonts w:ascii="Times New Roman" w:hAnsi="Times New Roman"/>
          <w:sz w:val="24"/>
          <w:szCs w:val="24"/>
        </w:rPr>
        <w:t xml:space="preserve">тся до сведения студентов за несколько дней до занятия, путем отправки </w:t>
      </w:r>
      <w:r>
        <w:rPr>
          <w:rFonts w:ascii="Times New Roman" w:hAnsi="Times New Roman"/>
          <w:sz w:val="24"/>
          <w:szCs w:val="24"/>
        </w:rPr>
        <w:t>задач</w:t>
      </w:r>
      <w:r w:rsidRPr="002F1AA3">
        <w:rPr>
          <w:rFonts w:ascii="Times New Roman" w:hAnsi="Times New Roman"/>
          <w:sz w:val="24"/>
          <w:szCs w:val="24"/>
        </w:rPr>
        <w:t xml:space="preserve"> по электронной почте, на адреса студенческих групп.</w:t>
      </w:r>
      <w:r>
        <w:rPr>
          <w:rFonts w:ascii="Times New Roman" w:hAnsi="Times New Roman"/>
          <w:sz w:val="24"/>
          <w:szCs w:val="24"/>
        </w:rPr>
        <w:t xml:space="preserve"> На этапе самостоятельной работы студенты в индивидуальном порядке решают задачи. Семинарское занятие, на котором докладываются результаты решения задач, проводится в форме деловой игры «Модель судебного заседания»: группа разбивается на малые группы по 3 – 4 человека, участники малых групп выбирают себе роли (истец, ответчик, судья), каждая малая группа получает в работу одну из задач, в ходе подготовки к модели участники малых групп вырабатывают свои позиции по спору и воспроизводят их в ходе учебного судебного заседания. Кейс-задачи находятся в хранилище учебно-методических материалов, у преподавателя.</w:t>
      </w:r>
    </w:p>
    <w:p w14:paraId="5850FA11" w14:textId="77777777" w:rsidR="0078104C" w:rsidRPr="00C22983" w:rsidRDefault="0078104C" w:rsidP="0078104C">
      <w:pPr>
        <w:spacing w:after="0" w:line="240" w:lineRule="auto"/>
        <w:jc w:val="both"/>
        <w:rPr>
          <w:rFonts w:ascii="Times New Roman" w:hAnsi="Times New Roman"/>
          <w:sz w:val="24"/>
          <w:szCs w:val="24"/>
        </w:rPr>
      </w:pPr>
    </w:p>
    <w:p w14:paraId="359637CA" w14:textId="77777777" w:rsidR="00ED1800" w:rsidRPr="00995ADE" w:rsidRDefault="00ED1800" w:rsidP="00ED1800">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D1800" w:rsidRPr="004772E2" w14:paraId="1F1F1FDC" w14:textId="77777777" w:rsidTr="00A17C13">
        <w:tc>
          <w:tcPr>
            <w:tcW w:w="1126" w:type="dxa"/>
          </w:tcPr>
          <w:p w14:paraId="5EE7238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644A3E57"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0F46831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ED1800" w:rsidRPr="004772E2" w14:paraId="0D14AD8D" w14:textId="77777777" w:rsidTr="00A17C13">
        <w:tc>
          <w:tcPr>
            <w:tcW w:w="1126" w:type="dxa"/>
          </w:tcPr>
          <w:p w14:paraId="0815F7FE"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4DD7802C"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5F5CFAF7"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ED1800" w:rsidRPr="004772E2" w14:paraId="592A6BAC" w14:textId="77777777" w:rsidTr="00A17C13">
        <w:tc>
          <w:tcPr>
            <w:tcW w:w="1126" w:type="dxa"/>
          </w:tcPr>
          <w:p w14:paraId="6D52A93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17320576"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75084420"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ED1800" w:rsidRPr="004772E2" w14:paraId="598B48EC" w14:textId="77777777" w:rsidTr="00A17C13">
        <w:tc>
          <w:tcPr>
            <w:tcW w:w="1126" w:type="dxa"/>
          </w:tcPr>
          <w:p w14:paraId="4B717CA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BC6E97B"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78F7E7FA"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ED1800" w:rsidRPr="004772E2" w14:paraId="76D5EB0E" w14:textId="77777777" w:rsidTr="00A17C13">
        <w:tc>
          <w:tcPr>
            <w:tcW w:w="1126" w:type="dxa"/>
          </w:tcPr>
          <w:p w14:paraId="4F795D2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7DF86036"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3C8FE1CB"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3D5170FB" w14:textId="77777777" w:rsidR="009932AF" w:rsidRPr="009932AF" w:rsidRDefault="009932AF" w:rsidP="009932AF">
      <w:pPr>
        <w:spacing w:after="0" w:line="240" w:lineRule="auto"/>
        <w:rPr>
          <w:rFonts w:ascii="Times New Roman" w:hAnsi="Times New Roman"/>
          <w:sz w:val="24"/>
          <w:szCs w:val="24"/>
        </w:rPr>
      </w:pPr>
    </w:p>
    <w:p w14:paraId="786818DC" w14:textId="65B2D1CC" w:rsidR="00EE1B2C" w:rsidRPr="004E3360" w:rsidRDefault="00EE1B2C" w:rsidP="009932AF">
      <w:pPr>
        <w:spacing w:after="0" w:line="240" w:lineRule="auto"/>
        <w:rPr>
          <w:rFonts w:ascii="Times New Roman" w:hAnsi="Times New Roman"/>
          <w:b/>
          <w:sz w:val="24"/>
          <w:szCs w:val="24"/>
        </w:rPr>
      </w:pPr>
      <w:bookmarkStart w:id="4" w:name="_Hlk39651629"/>
      <w:r w:rsidRPr="004E3360">
        <w:rPr>
          <w:rFonts w:ascii="Times New Roman" w:hAnsi="Times New Roman"/>
          <w:b/>
          <w:sz w:val="24"/>
          <w:szCs w:val="24"/>
        </w:rPr>
        <w:t>5.</w:t>
      </w:r>
      <w:r w:rsidR="007D0DAB">
        <w:rPr>
          <w:rFonts w:ascii="Times New Roman" w:hAnsi="Times New Roman"/>
          <w:b/>
          <w:sz w:val="24"/>
          <w:szCs w:val="24"/>
        </w:rPr>
        <w:t>4</w:t>
      </w:r>
      <w:r w:rsidRPr="004E3360">
        <w:rPr>
          <w:rFonts w:ascii="Times New Roman" w:hAnsi="Times New Roman"/>
          <w:b/>
          <w:sz w:val="24"/>
          <w:szCs w:val="24"/>
        </w:rPr>
        <w:t xml:space="preserve"> </w:t>
      </w:r>
      <w:r w:rsidR="00ED1800" w:rsidRPr="004E3360">
        <w:rPr>
          <w:rFonts w:ascii="Times New Roman" w:hAnsi="Times New Roman"/>
          <w:b/>
          <w:sz w:val="24"/>
          <w:szCs w:val="24"/>
        </w:rPr>
        <w:t>Перечень дискуссионных тем для проведения д</w:t>
      </w:r>
      <w:r w:rsidRPr="004E3360">
        <w:rPr>
          <w:rFonts w:ascii="Times New Roman" w:hAnsi="Times New Roman"/>
          <w:b/>
          <w:sz w:val="24"/>
          <w:szCs w:val="24"/>
        </w:rPr>
        <w:t>искусси</w:t>
      </w:r>
      <w:r w:rsidR="00ED1800" w:rsidRPr="004E3360">
        <w:rPr>
          <w:rFonts w:ascii="Times New Roman" w:hAnsi="Times New Roman"/>
          <w:b/>
          <w:sz w:val="24"/>
          <w:szCs w:val="24"/>
        </w:rPr>
        <w:t>и</w:t>
      </w:r>
    </w:p>
    <w:bookmarkEnd w:id="4"/>
    <w:p w14:paraId="11505845" w14:textId="16DBFA50" w:rsidR="0092337E" w:rsidRDefault="00EE1B2C" w:rsidP="009932AF">
      <w:pPr>
        <w:spacing w:after="0" w:line="240" w:lineRule="auto"/>
        <w:rPr>
          <w:rFonts w:ascii="Times New Roman" w:hAnsi="Times New Roman"/>
          <w:sz w:val="24"/>
          <w:szCs w:val="24"/>
        </w:rPr>
      </w:pPr>
      <w:r w:rsidRPr="009932AF">
        <w:rPr>
          <w:rFonts w:ascii="Times New Roman" w:hAnsi="Times New Roman"/>
          <w:sz w:val="24"/>
          <w:szCs w:val="24"/>
        </w:rPr>
        <w:t xml:space="preserve">Тема </w:t>
      </w:r>
      <w:r w:rsidR="00B52996">
        <w:rPr>
          <w:rFonts w:ascii="Times New Roman" w:hAnsi="Times New Roman"/>
          <w:sz w:val="24"/>
          <w:szCs w:val="24"/>
        </w:rPr>
        <w:t>6</w:t>
      </w:r>
      <w:r w:rsidRPr="009932AF">
        <w:rPr>
          <w:rFonts w:ascii="Times New Roman" w:hAnsi="Times New Roman"/>
          <w:sz w:val="24"/>
          <w:szCs w:val="24"/>
        </w:rPr>
        <w:t xml:space="preserve"> </w:t>
      </w:r>
      <w:r w:rsidR="00B52996" w:rsidRPr="00ED1800">
        <w:rPr>
          <w:rFonts w:ascii="Times New Roman" w:hAnsi="Times New Roman"/>
          <w:sz w:val="24"/>
          <w:szCs w:val="24"/>
        </w:rPr>
        <w:t>Подсудность гражданских дел</w:t>
      </w:r>
      <w:r w:rsidR="007D0DAB">
        <w:rPr>
          <w:rFonts w:ascii="Times New Roman" w:hAnsi="Times New Roman"/>
          <w:sz w:val="24"/>
          <w:szCs w:val="24"/>
        </w:rPr>
        <w:t>.</w:t>
      </w:r>
    </w:p>
    <w:p w14:paraId="101E9F8A" w14:textId="5CBF33D7" w:rsidR="007D0DAB" w:rsidRPr="009932AF" w:rsidRDefault="007D0DAB" w:rsidP="009932AF">
      <w:pPr>
        <w:spacing w:after="0" w:line="240" w:lineRule="auto"/>
        <w:rPr>
          <w:rFonts w:ascii="Times New Roman" w:hAnsi="Times New Roman"/>
          <w:sz w:val="24"/>
          <w:szCs w:val="24"/>
        </w:rPr>
      </w:pPr>
      <w:r w:rsidRPr="009932AF">
        <w:rPr>
          <w:rFonts w:ascii="Times New Roman" w:hAnsi="Times New Roman"/>
          <w:sz w:val="24"/>
          <w:szCs w:val="24"/>
        </w:rPr>
        <w:t xml:space="preserve">Тема </w:t>
      </w:r>
      <w:r>
        <w:rPr>
          <w:rFonts w:ascii="Times New Roman" w:hAnsi="Times New Roman"/>
          <w:sz w:val="24"/>
          <w:szCs w:val="24"/>
        </w:rPr>
        <w:t>7</w:t>
      </w:r>
      <w:r w:rsidRPr="009932AF">
        <w:rPr>
          <w:rFonts w:ascii="Times New Roman" w:hAnsi="Times New Roman"/>
          <w:sz w:val="24"/>
          <w:szCs w:val="24"/>
        </w:rPr>
        <w:t xml:space="preserve"> </w:t>
      </w:r>
      <w:r w:rsidRPr="007D0DAB">
        <w:rPr>
          <w:rFonts w:ascii="Times New Roman" w:hAnsi="Times New Roman"/>
          <w:sz w:val="24"/>
          <w:szCs w:val="24"/>
        </w:rPr>
        <w:t>Участники гражданского процесса: стороны, третьи лица</w:t>
      </w:r>
      <w:r>
        <w:rPr>
          <w:rFonts w:ascii="Times New Roman" w:hAnsi="Times New Roman"/>
          <w:sz w:val="24"/>
          <w:szCs w:val="24"/>
        </w:rPr>
        <w:t>.</w:t>
      </w:r>
    </w:p>
    <w:p w14:paraId="5210576F" w14:textId="2E34A024" w:rsidR="000B35E8" w:rsidRPr="009932AF" w:rsidRDefault="003A5DEC" w:rsidP="009932AF">
      <w:pPr>
        <w:spacing w:after="0" w:line="240" w:lineRule="auto"/>
        <w:rPr>
          <w:rFonts w:ascii="Times New Roman" w:hAnsi="Times New Roman"/>
          <w:sz w:val="24"/>
          <w:szCs w:val="24"/>
        </w:rPr>
      </w:pPr>
      <w:r w:rsidRPr="009932AF">
        <w:rPr>
          <w:rFonts w:ascii="Times New Roman" w:hAnsi="Times New Roman"/>
          <w:sz w:val="24"/>
          <w:szCs w:val="24"/>
        </w:rPr>
        <w:t>Тема 11 Процессуальные сроки дискуссия по решенным спорам.</w:t>
      </w:r>
      <w:r w:rsidR="000B35E8" w:rsidRPr="009932AF">
        <w:rPr>
          <w:rFonts w:ascii="Times New Roman" w:hAnsi="Times New Roman"/>
          <w:sz w:val="24"/>
          <w:szCs w:val="24"/>
        </w:rPr>
        <w:t xml:space="preserve"> Судебные расходы</w:t>
      </w:r>
      <w:r w:rsidR="007D0DAB">
        <w:rPr>
          <w:rFonts w:ascii="Times New Roman" w:hAnsi="Times New Roman"/>
          <w:sz w:val="24"/>
          <w:szCs w:val="24"/>
        </w:rPr>
        <w:t>.</w:t>
      </w:r>
    </w:p>
    <w:p w14:paraId="2B39E991" w14:textId="77777777" w:rsidR="007D0DAB" w:rsidRDefault="007D0DAB" w:rsidP="004E3360">
      <w:pPr>
        <w:spacing w:after="0" w:line="240" w:lineRule="auto"/>
        <w:jc w:val="both"/>
        <w:rPr>
          <w:rFonts w:ascii="Times New Roman" w:hAnsi="Times New Roman"/>
          <w:b/>
          <w:bCs/>
          <w:sz w:val="24"/>
          <w:szCs w:val="24"/>
        </w:rPr>
      </w:pPr>
    </w:p>
    <w:p w14:paraId="3BC76EE4" w14:textId="608D63C8" w:rsidR="004E3360" w:rsidRPr="004E3360" w:rsidRDefault="004E3360" w:rsidP="004E3360">
      <w:pPr>
        <w:spacing w:after="0" w:line="240" w:lineRule="auto"/>
        <w:jc w:val="both"/>
        <w:rPr>
          <w:rFonts w:ascii="Times New Roman" w:hAnsi="Times New Roman"/>
          <w:b/>
          <w:bCs/>
          <w:sz w:val="24"/>
          <w:szCs w:val="24"/>
        </w:rPr>
      </w:pPr>
      <w:r w:rsidRPr="004E3360">
        <w:rPr>
          <w:rFonts w:ascii="Times New Roman" w:hAnsi="Times New Roman"/>
          <w:b/>
          <w:bCs/>
          <w:sz w:val="24"/>
          <w:szCs w:val="24"/>
        </w:rPr>
        <w:t>Краткие методические указания.</w:t>
      </w:r>
    </w:p>
    <w:p w14:paraId="2273A95B" w14:textId="77777777" w:rsidR="00C769D3" w:rsidRPr="00C769D3" w:rsidRDefault="00C769D3" w:rsidP="00C769D3">
      <w:pPr>
        <w:spacing w:after="100" w:line="240" w:lineRule="auto"/>
        <w:jc w:val="both"/>
        <w:rPr>
          <w:rFonts w:ascii="Times New Roman" w:hAnsi="Times New Roman"/>
          <w:sz w:val="24"/>
          <w:szCs w:val="24"/>
        </w:rPr>
      </w:pPr>
      <w:r w:rsidRPr="00C769D3">
        <w:rPr>
          <w:rFonts w:ascii="Times New Roman" w:hAnsi="Times New Roman"/>
          <w:sz w:val="24"/>
          <w:szCs w:val="24"/>
        </w:rPr>
        <w:t>Порядок проведения дискуссии:</w:t>
      </w:r>
    </w:p>
    <w:p w14:paraId="4A34BF95" w14:textId="77777777" w:rsidR="00C769D3" w:rsidRPr="00C769D3"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формулирование проблемы и целей дискуссии;</w:t>
      </w:r>
    </w:p>
    <w:p w14:paraId="64A68175" w14:textId="77777777" w:rsidR="00C769D3" w:rsidRPr="00C769D3"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создание мотивации к обсуждению - определение значимости проблемы, указание на нерешенность и противоречивость вопроса и т.д.;</w:t>
      </w:r>
    </w:p>
    <w:p w14:paraId="62C14689" w14:textId="77777777" w:rsidR="00C769D3" w:rsidRPr="00C769D3"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установление регламента дискуссии и ее основных этапов;</w:t>
      </w:r>
    </w:p>
    <w:p w14:paraId="2BBBD83A" w14:textId="77777777" w:rsidR="00C769D3" w:rsidRPr="00C769D3"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совместная выработка правил дискуссии;</w:t>
      </w:r>
    </w:p>
    <w:p w14:paraId="6062F678" w14:textId="77777777" w:rsidR="00C769D3" w:rsidRPr="00C769D3"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769D3">
        <w:rPr>
          <w:rFonts w:ascii="Times New Roman" w:eastAsia="Times New Roman" w:hAnsi="Times New Roman"/>
          <w:sz w:val="24"/>
          <w:szCs w:val="24"/>
          <w:lang w:eastAsia="ru-RU"/>
        </w:rPr>
        <w:t>выяснение однозначности понимания темы дискуссии, используемых в ней терминов, понятий.</w:t>
      </w:r>
    </w:p>
    <w:p w14:paraId="4F964BC9" w14:textId="77777777" w:rsidR="00C769D3" w:rsidRPr="00C13CF0" w:rsidRDefault="00C769D3" w:rsidP="00C769D3">
      <w:pPr>
        <w:spacing w:after="0" w:line="240" w:lineRule="auto"/>
        <w:rPr>
          <w:rFonts w:ascii="Times New Roman" w:eastAsia="Times New Roman" w:hAnsi="Times New Roman"/>
          <w:sz w:val="24"/>
          <w:szCs w:val="24"/>
          <w:lang w:eastAsia="ru-RU"/>
        </w:rPr>
      </w:pPr>
      <w:r w:rsidRPr="00C13CF0">
        <w:rPr>
          <w:rFonts w:ascii="Times New Roman" w:eastAsia="Times New Roman" w:hAnsi="Times New Roman"/>
          <w:bCs/>
          <w:sz w:val="24"/>
          <w:szCs w:val="24"/>
          <w:lang w:eastAsia="ru-RU"/>
        </w:rPr>
        <w:t>Приемы введения в дискуссию:</w:t>
      </w:r>
    </w:p>
    <w:p w14:paraId="53E630F7"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предъявление проблемной производственной ситуации;</w:t>
      </w:r>
    </w:p>
    <w:p w14:paraId="40F1507E"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демонстрация видеосюжета;</w:t>
      </w:r>
    </w:p>
    <w:p w14:paraId="04A9C6AC"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демонстрация материалов (статей, документов);</w:t>
      </w:r>
    </w:p>
    <w:p w14:paraId="0037603F"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ролевое проигрывание проблемной ситуации;</w:t>
      </w:r>
    </w:p>
    <w:p w14:paraId="6774075C"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анализ противоречивых высказываний - столкновение противоположных точек зрения на обсуждаемую проблему;</w:t>
      </w:r>
    </w:p>
    <w:p w14:paraId="694B3049"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постановка проблемных вопросов;</w:t>
      </w:r>
    </w:p>
    <w:p w14:paraId="04883CE9" w14:textId="77777777" w:rsidR="00C769D3" w:rsidRPr="00C13CF0" w:rsidRDefault="00C769D3" w:rsidP="002C729F">
      <w:pPr>
        <w:pStyle w:val="a4"/>
        <w:numPr>
          <w:ilvl w:val="0"/>
          <w:numId w:val="13"/>
        </w:numPr>
        <w:tabs>
          <w:tab w:val="left" w:pos="426"/>
        </w:tabs>
        <w:spacing w:after="0" w:line="240" w:lineRule="auto"/>
        <w:ind w:left="0" w:firstLine="0"/>
        <w:contextualSpacing w:val="0"/>
        <w:rPr>
          <w:rFonts w:ascii="Times New Roman" w:eastAsia="Times New Roman" w:hAnsi="Times New Roman"/>
          <w:sz w:val="24"/>
          <w:szCs w:val="24"/>
          <w:lang w:eastAsia="ru-RU"/>
        </w:rPr>
      </w:pPr>
      <w:r w:rsidRPr="00C13CF0">
        <w:rPr>
          <w:rFonts w:ascii="Times New Roman" w:eastAsia="Times New Roman" w:hAnsi="Times New Roman"/>
          <w:sz w:val="24"/>
          <w:szCs w:val="24"/>
          <w:lang w:eastAsia="ru-RU"/>
        </w:rPr>
        <w:t>альтернативный выбор (участникам предлагается выбрать одну из нескольких точек зрения или способов решения проблемы).</w:t>
      </w:r>
    </w:p>
    <w:p w14:paraId="799568B2" w14:textId="77777777" w:rsidR="00C769D3" w:rsidRDefault="00C769D3" w:rsidP="00C769D3">
      <w:pPr>
        <w:spacing w:after="0" w:line="240" w:lineRule="auto"/>
        <w:rPr>
          <w:rFonts w:ascii="Times New Roman" w:eastAsia="Times New Roman" w:hAnsi="Times New Roman"/>
          <w:sz w:val="24"/>
          <w:szCs w:val="24"/>
          <w:lang w:eastAsia="ru-RU"/>
        </w:rPr>
      </w:pPr>
      <w:r w:rsidRPr="00C769D3">
        <w:rPr>
          <w:rFonts w:ascii="Times New Roman" w:eastAsia="Times New Roman" w:hAnsi="Times New Roman"/>
          <w:bCs/>
          <w:sz w:val="24"/>
          <w:szCs w:val="24"/>
          <w:lang w:eastAsia="ru-RU"/>
        </w:rPr>
        <w:t>О</w:t>
      </w:r>
      <w:r w:rsidRPr="00C13CF0">
        <w:rPr>
          <w:rFonts w:ascii="Times New Roman" w:eastAsia="Times New Roman" w:hAnsi="Times New Roman"/>
          <w:bCs/>
          <w:sz w:val="24"/>
          <w:szCs w:val="24"/>
          <w:lang w:eastAsia="ru-RU"/>
        </w:rPr>
        <w:t>бсуждение проблемы:</w:t>
      </w:r>
      <w:r w:rsidRPr="00C13CF0">
        <w:rPr>
          <w:rFonts w:ascii="Times New Roman" w:eastAsia="Times New Roman" w:hAnsi="Times New Roman"/>
          <w:b/>
          <w:bCs/>
          <w:sz w:val="24"/>
          <w:szCs w:val="24"/>
          <w:lang w:eastAsia="ru-RU"/>
        </w:rPr>
        <w:t xml:space="preserve"> </w:t>
      </w:r>
      <w:r w:rsidRPr="00C13CF0">
        <w:rPr>
          <w:rFonts w:ascii="Times New Roman" w:eastAsia="Times New Roman" w:hAnsi="Times New Roman"/>
          <w:sz w:val="24"/>
          <w:szCs w:val="24"/>
          <w:lang w:eastAsia="ru-RU"/>
        </w:rPr>
        <w:t xml:space="preserve">обмен участниками мнениями по каждому вопросу. </w:t>
      </w:r>
    </w:p>
    <w:p w14:paraId="73DE5B63" w14:textId="77777777" w:rsidR="00C769D3" w:rsidRPr="00C22983" w:rsidRDefault="00C769D3" w:rsidP="00C769D3">
      <w:pPr>
        <w:spacing w:after="0" w:line="240" w:lineRule="auto"/>
        <w:jc w:val="both"/>
        <w:rPr>
          <w:rFonts w:ascii="Times New Roman" w:hAnsi="Times New Roman"/>
          <w:sz w:val="24"/>
          <w:szCs w:val="24"/>
        </w:rPr>
      </w:pPr>
    </w:p>
    <w:p w14:paraId="3464E65E" w14:textId="77777777" w:rsidR="00ED1800" w:rsidRPr="00995ADE" w:rsidRDefault="00ED1800" w:rsidP="00ED1800">
      <w:pPr>
        <w:spacing w:after="100" w:line="240" w:lineRule="auto"/>
        <w:jc w:val="both"/>
        <w:rPr>
          <w:rFonts w:ascii="Times New Roman" w:hAnsi="Times New Roman"/>
          <w:sz w:val="24"/>
          <w:szCs w:val="24"/>
        </w:rPr>
      </w:pPr>
      <w:r w:rsidRPr="00995ADE">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D1800" w:rsidRPr="004772E2" w14:paraId="2F2179E9" w14:textId="77777777" w:rsidTr="00A17C13">
        <w:tc>
          <w:tcPr>
            <w:tcW w:w="1126" w:type="dxa"/>
          </w:tcPr>
          <w:p w14:paraId="1DE6724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CBBB8C2"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38ABBA9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ED1800" w:rsidRPr="004772E2" w14:paraId="34AC3628" w14:textId="77777777" w:rsidTr="00A17C13">
        <w:tc>
          <w:tcPr>
            <w:tcW w:w="1126" w:type="dxa"/>
          </w:tcPr>
          <w:p w14:paraId="324EB7B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1214" w:type="dxa"/>
          </w:tcPr>
          <w:p w14:paraId="10E99ED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5</w:t>
            </w:r>
          </w:p>
        </w:tc>
        <w:tc>
          <w:tcPr>
            <w:tcW w:w="7855" w:type="dxa"/>
          </w:tcPr>
          <w:p w14:paraId="6D7ECDDB"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ED1800" w:rsidRPr="004772E2" w14:paraId="562A726C" w14:textId="77777777" w:rsidTr="00A17C13">
        <w:tc>
          <w:tcPr>
            <w:tcW w:w="1126" w:type="dxa"/>
          </w:tcPr>
          <w:p w14:paraId="4DA6701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1214" w:type="dxa"/>
          </w:tcPr>
          <w:p w14:paraId="0526770D"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4</w:t>
            </w:r>
          </w:p>
        </w:tc>
        <w:tc>
          <w:tcPr>
            <w:tcW w:w="7855" w:type="dxa"/>
          </w:tcPr>
          <w:p w14:paraId="2FB1E1A6"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ED1800" w:rsidRPr="004772E2" w14:paraId="5C7A76A8" w14:textId="77777777" w:rsidTr="00A17C13">
        <w:tc>
          <w:tcPr>
            <w:tcW w:w="1126" w:type="dxa"/>
          </w:tcPr>
          <w:p w14:paraId="35748043"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1214" w:type="dxa"/>
          </w:tcPr>
          <w:p w14:paraId="51695AD0"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3</w:t>
            </w:r>
          </w:p>
        </w:tc>
        <w:tc>
          <w:tcPr>
            <w:tcW w:w="7855" w:type="dxa"/>
          </w:tcPr>
          <w:p w14:paraId="51CDBA8C"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ED1800" w:rsidRPr="004772E2" w14:paraId="5B475D6E" w14:textId="77777777" w:rsidTr="00A17C13">
        <w:tc>
          <w:tcPr>
            <w:tcW w:w="1126" w:type="dxa"/>
          </w:tcPr>
          <w:p w14:paraId="6126F727"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2</w:t>
            </w:r>
          </w:p>
        </w:tc>
        <w:tc>
          <w:tcPr>
            <w:tcW w:w="1214" w:type="dxa"/>
          </w:tcPr>
          <w:p w14:paraId="2EE47121" w14:textId="77777777" w:rsidR="00ED1800" w:rsidRPr="004772E2" w:rsidRDefault="00ED1800" w:rsidP="00A17C13">
            <w:pPr>
              <w:spacing w:after="0" w:line="240" w:lineRule="auto"/>
              <w:jc w:val="center"/>
              <w:rPr>
                <w:rFonts w:ascii="Times New Roman" w:hAnsi="Times New Roman"/>
                <w:sz w:val="24"/>
                <w:szCs w:val="24"/>
              </w:rPr>
            </w:pPr>
            <w:r w:rsidRPr="004772E2">
              <w:rPr>
                <w:rFonts w:ascii="Times New Roman" w:hAnsi="Times New Roman"/>
                <w:sz w:val="24"/>
                <w:szCs w:val="24"/>
              </w:rPr>
              <w:t>0</w:t>
            </w:r>
          </w:p>
        </w:tc>
        <w:tc>
          <w:tcPr>
            <w:tcW w:w="7855" w:type="dxa"/>
          </w:tcPr>
          <w:p w14:paraId="0CD4D04A" w14:textId="77777777" w:rsidR="00ED1800" w:rsidRPr="004772E2" w:rsidRDefault="00ED1800"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5BD827CA" w14:textId="77777777" w:rsidR="00C13CF0" w:rsidRDefault="00C13CF0">
      <w:pPr>
        <w:rPr>
          <w:rFonts w:ascii="Arial" w:hAnsi="Arial" w:cs="Arial"/>
          <w:sz w:val="27"/>
          <w:szCs w:val="27"/>
        </w:rPr>
      </w:pPr>
    </w:p>
    <w:p w14:paraId="2772DD84" w14:textId="23010263" w:rsidR="00FB2E9F" w:rsidRDefault="00FB2E9F">
      <w:pPr>
        <w:rPr>
          <w:rFonts w:ascii="Times New Roman" w:hAnsi="Times New Roman"/>
          <w:b/>
          <w:bCs/>
          <w:sz w:val="24"/>
          <w:szCs w:val="24"/>
        </w:rPr>
      </w:pPr>
      <w:r w:rsidRPr="00F1491B">
        <w:rPr>
          <w:rFonts w:ascii="Times New Roman" w:hAnsi="Times New Roman"/>
          <w:b/>
          <w:bCs/>
          <w:sz w:val="24"/>
          <w:szCs w:val="24"/>
        </w:rPr>
        <w:t>5.</w:t>
      </w:r>
      <w:r w:rsidR="007D0DAB">
        <w:rPr>
          <w:rFonts w:ascii="Times New Roman" w:hAnsi="Times New Roman"/>
          <w:b/>
          <w:bCs/>
          <w:sz w:val="24"/>
          <w:szCs w:val="24"/>
        </w:rPr>
        <w:t>5</w:t>
      </w:r>
      <w:r w:rsidRPr="00F1491B">
        <w:rPr>
          <w:rFonts w:ascii="Times New Roman" w:hAnsi="Times New Roman"/>
          <w:b/>
          <w:bCs/>
          <w:sz w:val="24"/>
          <w:szCs w:val="24"/>
        </w:rPr>
        <w:t xml:space="preserve"> </w:t>
      </w:r>
      <w:r w:rsidR="00AB373A" w:rsidRPr="00615E2E">
        <w:rPr>
          <w:rFonts w:ascii="Times New Roman" w:hAnsi="Times New Roman"/>
          <w:b/>
          <w:sz w:val="24"/>
          <w:szCs w:val="24"/>
        </w:rPr>
        <w:t xml:space="preserve">Вопросы </w:t>
      </w:r>
      <w:r w:rsidR="00AB373A">
        <w:rPr>
          <w:rFonts w:ascii="Times New Roman" w:hAnsi="Times New Roman"/>
          <w:b/>
          <w:sz w:val="24"/>
          <w:szCs w:val="24"/>
        </w:rPr>
        <w:t xml:space="preserve">для подготовки </w:t>
      </w:r>
      <w:r w:rsidR="00AB373A" w:rsidRPr="00615E2E">
        <w:rPr>
          <w:rFonts w:ascii="Times New Roman" w:hAnsi="Times New Roman"/>
          <w:b/>
          <w:sz w:val="24"/>
          <w:szCs w:val="24"/>
        </w:rPr>
        <w:t xml:space="preserve">на </w:t>
      </w:r>
      <w:r w:rsidR="00AB373A">
        <w:rPr>
          <w:rFonts w:ascii="Times New Roman" w:hAnsi="Times New Roman"/>
          <w:b/>
          <w:sz w:val="24"/>
          <w:szCs w:val="24"/>
        </w:rPr>
        <w:t>зачет в форме компьютерного тестирования</w:t>
      </w:r>
    </w:p>
    <w:p w14:paraId="7CA8CB9E" w14:textId="1EBE33E9" w:rsidR="00F1491B" w:rsidRPr="007A380C" w:rsidRDefault="00AB373A"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Гражданское процессуальное</w:t>
      </w:r>
      <w:r w:rsidR="00F1491B" w:rsidRPr="007A380C">
        <w:rPr>
          <w:rFonts w:ascii="Times New Roman" w:hAnsi="Times New Roman"/>
          <w:sz w:val="24"/>
          <w:szCs w:val="24"/>
        </w:rPr>
        <w:t xml:space="preserve"> </w:t>
      </w:r>
      <w:r w:rsidRPr="007A380C">
        <w:rPr>
          <w:rFonts w:ascii="Times New Roman" w:hAnsi="Times New Roman"/>
          <w:sz w:val="24"/>
          <w:szCs w:val="24"/>
        </w:rPr>
        <w:t>право,</w:t>
      </w:r>
      <w:r w:rsidR="00F1491B" w:rsidRPr="007A380C">
        <w:rPr>
          <w:rFonts w:ascii="Times New Roman" w:hAnsi="Times New Roman"/>
          <w:sz w:val="24"/>
          <w:szCs w:val="24"/>
        </w:rPr>
        <w:t xml:space="preserve"> как отрасль права: понятие, предмет, метод и система.</w:t>
      </w:r>
    </w:p>
    <w:p w14:paraId="72987537"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гражданского судопроизводства. Цель, задачи, виды и стадии гражданского судопроизводства.</w:t>
      </w:r>
    </w:p>
    <w:p w14:paraId="5DD5B2E5"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Гражданские процессуальные нормы (понятие, виды, особенности структуры). </w:t>
      </w:r>
    </w:p>
    <w:p w14:paraId="6A3CD507"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Гражданская процессуальная форма: понятие, черты, значение и последствия  нарушения.</w:t>
      </w:r>
    </w:p>
    <w:p w14:paraId="3AC5659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значение и классификация принципов гражданского процессуального права.</w:t>
      </w:r>
    </w:p>
    <w:p w14:paraId="41D6B82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  законности в гражданском процессуальном праве.</w:t>
      </w:r>
    </w:p>
    <w:p w14:paraId="6563A4C1"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  диспозитивности (понятие и содержание). Проявление принципа диспозитивности на различных стадиях гражданского судопроизводства.</w:t>
      </w:r>
    </w:p>
    <w:p w14:paraId="3AB4723B"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Осуществление правосудия на основе состязательности и равноправия  сторон.</w:t>
      </w:r>
    </w:p>
    <w:p w14:paraId="378F0D69"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Принципы непосредственности, непрерывности, устности (понятие и содержание). Исключения из принципов  непосредственности и непрерывности.</w:t>
      </w:r>
    </w:p>
    <w:p w14:paraId="0602560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специфика и структура гражданских процессуальных правоотношений. Предпосылки возникновения гражданских процессуальных правоотношений.</w:t>
      </w:r>
    </w:p>
    <w:p w14:paraId="22AB1F1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Гражданская процессуальная правоспособность и дееспособность.</w:t>
      </w:r>
    </w:p>
    <w:p w14:paraId="19D37E75"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Субъекты гражданских процессуальных правоотношений, их классификация.</w:t>
      </w:r>
    </w:p>
    <w:p w14:paraId="61A71995"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гражданских дел.</w:t>
      </w:r>
    </w:p>
    <w:p w14:paraId="628D431E"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Лица, участвующие в деле: понятие признаки, состав. Их процессуальные права и обязанности.</w:t>
      </w:r>
    </w:p>
    <w:p w14:paraId="6054B581"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Лица, содействующие осуществлению правосудия. Их состав и правовое положение в судопроизводстве.</w:t>
      </w:r>
    </w:p>
    <w:p w14:paraId="2CC40D6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сторон в гражданском судопроизводстве. Отличие сторон от других лиц, участвующих в деле. Процессуальные права и обязанности сторон.</w:t>
      </w:r>
    </w:p>
    <w:p w14:paraId="7841EAD9"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Изменение размера исковых требований, отказ от иска и признание иска. Процессуальные последствия отказа от иска и признания иска.</w:t>
      </w:r>
    </w:p>
    <w:p w14:paraId="13DB71E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Мировое соглашение и его виды. Порядок и правовые последствия его заключения в судебном порядке.</w:t>
      </w:r>
    </w:p>
    <w:p w14:paraId="64AD9A7C"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Цель, основания и виды процессуального соучастия. Процессуальные права и  обязанности соучастников.</w:t>
      </w:r>
    </w:p>
    <w:p w14:paraId="730C72A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Понятие надлежащего и ненадлежащего ответчика. Условия, порядок и последствия замены ненадлежащего ответчика. </w:t>
      </w:r>
    </w:p>
    <w:p w14:paraId="3F96F77D"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Процессуальное правопреемство (понятие и основания). Порядок вступления в процесс правопреемника и его правовое положение.</w:t>
      </w:r>
    </w:p>
    <w:p w14:paraId="1DA13E45"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w:t>
      </w:r>
    </w:p>
    <w:p w14:paraId="4DDE97F6"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Третьи лица, не заявляющие самостоятельных требований относительно предмета спора.</w:t>
      </w:r>
    </w:p>
    <w:p w14:paraId="6F78895D"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Основания и формы участия прокурора в гражданском судопроизводстве.</w:t>
      </w:r>
    </w:p>
    <w:p w14:paraId="7E3A9C2F"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14:paraId="2986AA6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Понятие и значение представительства в суде. </w:t>
      </w:r>
    </w:p>
    <w:p w14:paraId="2E4386C9"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Виды представительства в суде.</w:t>
      </w:r>
    </w:p>
    <w:p w14:paraId="6F96994B"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Полномочия представителя в суде и их оформление.</w:t>
      </w:r>
    </w:p>
    <w:p w14:paraId="7F83CF0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значение и виды гражданской процессуальной ответственности. Предпосылки и основания привлечения к гражданской процессуальной ответственности.</w:t>
      </w:r>
    </w:p>
    <w:p w14:paraId="7EA91D7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виды подсудности, ее отличие от подведомственности. Правовые последствия несоблюдения правил подсудности дел.</w:t>
      </w:r>
    </w:p>
    <w:p w14:paraId="38DC8925"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Родовая подсудность, ее виды.</w:t>
      </w:r>
    </w:p>
    <w:p w14:paraId="7F86105A"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Территориальная подсудность и ее виды. Порядок передачи дела из одного суда в другой суд.</w:t>
      </w:r>
    </w:p>
    <w:p w14:paraId="552E4A93"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назначение и виды судебных расходов в гражданском судопроизводстве.</w:t>
      </w:r>
    </w:p>
    <w:p w14:paraId="6BEFC93C"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Государственная пошлина: понятие, виды, порядок исчисления.</w:t>
      </w:r>
    </w:p>
    <w:p w14:paraId="6907E8D9"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Судебные издержки, их виды. Отличие от государственной пошлины.</w:t>
      </w:r>
    </w:p>
    <w:p w14:paraId="6F7CB5F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Распределение судебных расходов.</w:t>
      </w:r>
    </w:p>
    <w:p w14:paraId="1E5D4BC7"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значение процессуальных сроков. Классификация процессуальных сроков. Продление, приостановление и восстановление процессуальных сроков.</w:t>
      </w:r>
    </w:p>
    <w:p w14:paraId="7C30C7C3"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судебного доказывания, его цель и стадии.</w:t>
      </w:r>
    </w:p>
    <w:p w14:paraId="766C861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Предмет доказывания. Классификация обстоятельств, входящих в предмет доказывания. </w:t>
      </w:r>
    </w:p>
    <w:p w14:paraId="3C60085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Распределение обязанностей по доказыванию. Основания для освобождения от доказывания. Доказательственные презумпции и их роль в распределении обязанностей по доказыванию.</w:t>
      </w:r>
    </w:p>
    <w:p w14:paraId="4B2C436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виды средств доказывания. Относимость доказательств и допустимость средств доказывания.</w:t>
      </w:r>
    </w:p>
    <w:p w14:paraId="7C2190F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классификация доказательств.</w:t>
      </w:r>
    </w:p>
    <w:p w14:paraId="2EC249F0"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Объяснения сторон и третьих лиц, их особенность как средства доказывания.</w:t>
      </w:r>
    </w:p>
    <w:p w14:paraId="6E9B54AD"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Показания свидетелей как средство доказывания. Права и обязанности свидетелей. Свидетельский иммунитет.</w:t>
      </w:r>
    </w:p>
    <w:p w14:paraId="580C5E8B"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Письменные доказательства и их классификация. </w:t>
      </w:r>
    </w:p>
    <w:p w14:paraId="6D93D156"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Вещественные доказательства. Отличие вещественных доказательств от письменных.</w:t>
      </w:r>
    </w:p>
    <w:p w14:paraId="5AD2BE16"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Аудио и видеозаписи, как средства доказывания.</w:t>
      </w:r>
    </w:p>
    <w:p w14:paraId="61D336EB"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Заключение эксперта как средство доказывания. Процессуальные права и обязанности эксперта.</w:t>
      </w:r>
    </w:p>
    <w:p w14:paraId="7EEEC8E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Виды судебных экспертиз.</w:t>
      </w:r>
    </w:p>
    <w:p w14:paraId="299E6FEF"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Судебный порядок обеспечения доказательств.</w:t>
      </w:r>
    </w:p>
    <w:p w14:paraId="3E38DCD8"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 xml:space="preserve">Оценка доказательств (общие правила). </w:t>
      </w:r>
    </w:p>
    <w:p w14:paraId="267D2D14"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Судебные поручения: порядок дачи и выполнения судебного поручения.</w:t>
      </w:r>
    </w:p>
    <w:p w14:paraId="2B370D3E"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Понятие и элементы иска.</w:t>
      </w:r>
    </w:p>
    <w:p w14:paraId="7A03C71B"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Виды исков.</w:t>
      </w:r>
    </w:p>
    <w:p w14:paraId="7DFA50DD" w14:textId="77777777" w:rsidR="00F1491B" w:rsidRPr="007A380C" w:rsidRDefault="00F1491B" w:rsidP="002C729F">
      <w:pPr>
        <w:numPr>
          <w:ilvl w:val="0"/>
          <w:numId w:val="14"/>
        </w:numPr>
        <w:tabs>
          <w:tab w:val="clear" w:pos="786"/>
          <w:tab w:val="left" w:pos="426"/>
          <w:tab w:val="num" w:pos="720"/>
        </w:tabs>
        <w:spacing w:after="0" w:line="240" w:lineRule="auto"/>
        <w:ind w:left="0" w:firstLine="0"/>
        <w:jc w:val="both"/>
        <w:rPr>
          <w:rFonts w:ascii="Times New Roman" w:hAnsi="Times New Roman"/>
          <w:sz w:val="24"/>
          <w:szCs w:val="24"/>
        </w:rPr>
      </w:pPr>
      <w:r w:rsidRPr="007A380C">
        <w:rPr>
          <w:rFonts w:ascii="Times New Roman" w:hAnsi="Times New Roman"/>
          <w:sz w:val="24"/>
          <w:szCs w:val="24"/>
        </w:rPr>
        <w:t>Право на предъявление иска и право на удовлетворение иска: предпосылки возникновения и условия надлежащего осуществления, последствия несоблюдения</w:t>
      </w:r>
    </w:p>
    <w:p w14:paraId="06FD2A72" w14:textId="77777777" w:rsidR="00F1491B" w:rsidRDefault="00F1491B" w:rsidP="00FB2E9F">
      <w:pPr>
        <w:widowControl w:val="0"/>
        <w:spacing w:after="0" w:line="240" w:lineRule="auto"/>
        <w:contextualSpacing/>
        <w:jc w:val="both"/>
        <w:rPr>
          <w:rFonts w:ascii="Times New Roman" w:hAnsi="Times New Roman"/>
          <w:b/>
          <w:bCs/>
          <w:sz w:val="24"/>
          <w:szCs w:val="24"/>
        </w:rPr>
      </w:pPr>
    </w:p>
    <w:p w14:paraId="39520A24"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FB2E9F">
        <w:rPr>
          <w:rFonts w:ascii="Times New Roman" w:hAnsi="Times New Roman"/>
          <w:b/>
          <w:bCs/>
          <w:sz w:val="24"/>
          <w:szCs w:val="24"/>
        </w:rPr>
        <w:t>Краткие методические указания</w:t>
      </w:r>
    </w:p>
    <w:p w14:paraId="1B5BDFCC"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4772E2">
        <w:rPr>
          <w:rFonts w:ascii="Times New Roman" w:hAnsi="Times New Roman"/>
          <w:sz w:val="24"/>
          <w:szCs w:val="24"/>
        </w:rPr>
        <w:t>При подготовке к зачету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14:paraId="2EA54AFC" w14:textId="77777777" w:rsidR="00FB2E9F" w:rsidRPr="004772E2" w:rsidRDefault="00FB2E9F" w:rsidP="00FB2E9F">
      <w:pPr>
        <w:widowControl w:val="0"/>
        <w:spacing w:after="0" w:line="240" w:lineRule="auto"/>
        <w:contextualSpacing/>
        <w:jc w:val="both"/>
        <w:rPr>
          <w:rFonts w:ascii="Times New Roman" w:hAnsi="Times New Roman"/>
          <w:b/>
          <w:bCs/>
          <w:sz w:val="24"/>
          <w:szCs w:val="24"/>
        </w:rPr>
      </w:pPr>
    </w:p>
    <w:p w14:paraId="163A7007" w14:textId="77777777" w:rsidR="00FB2E9F" w:rsidRPr="004772E2" w:rsidRDefault="00FB2E9F" w:rsidP="00FB2E9F">
      <w:pPr>
        <w:rPr>
          <w:rFonts w:ascii="Times New Roman" w:hAnsi="Times New Roman"/>
          <w:sz w:val="24"/>
          <w:szCs w:val="24"/>
        </w:rPr>
      </w:pPr>
      <w:r w:rsidRPr="004772E2">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2E9F" w:rsidRPr="004772E2" w14:paraId="666AACE0" w14:textId="77777777" w:rsidTr="00A17C13">
        <w:tc>
          <w:tcPr>
            <w:tcW w:w="1126" w:type="dxa"/>
          </w:tcPr>
          <w:p w14:paraId="5AE88526"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548DD05"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753D6F7"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B2E9F" w:rsidRPr="004772E2" w14:paraId="0EF0058A" w14:textId="77777777" w:rsidTr="00A17C13">
        <w:tc>
          <w:tcPr>
            <w:tcW w:w="1126" w:type="dxa"/>
          </w:tcPr>
          <w:p w14:paraId="257703FD"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61E0C8FD"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91-100</w:t>
            </w:r>
          </w:p>
        </w:tc>
        <w:tc>
          <w:tcPr>
            <w:tcW w:w="7855" w:type="dxa"/>
          </w:tcPr>
          <w:p w14:paraId="078B8813"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B2E9F" w:rsidRPr="004772E2" w14:paraId="200E8064" w14:textId="77777777" w:rsidTr="00A17C13">
        <w:tc>
          <w:tcPr>
            <w:tcW w:w="1126" w:type="dxa"/>
          </w:tcPr>
          <w:p w14:paraId="2911414C"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602C300"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76-90</w:t>
            </w:r>
          </w:p>
        </w:tc>
        <w:tc>
          <w:tcPr>
            <w:tcW w:w="7855" w:type="dxa"/>
          </w:tcPr>
          <w:p w14:paraId="02FF87EF"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B2E9F" w:rsidRPr="004772E2" w14:paraId="0768D991" w14:textId="77777777" w:rsidTr="00A17C13">
        <w:tc>
          <w:tcPr>
            <w:tcW w:w="1126" w:type="dxa"/>
          </w:tcPr>
          <w:p w14:paraId="67604861"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3C5B017"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61-75</w:t>
            </w:r>
          </w:p>
        </w:tc>
        <w:tc>
          <w:tcPr>
            <w:tcW w:w="7855" w:type="dxa"/>
          </w:tcPr>
          <w:p w14:paraId="0201500E"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B2E9F" w:rsidRPr="004772E2" w14:paraId="5F33C4BF" w14:textId="77777777" w:rsidTr="00A17C13">
        <w:tc>
          <w:tcPr>
            <w:tcW w:w="1126" w:type="dxa"/>
          </w:tcPr>
          <w:p w14:paraId="5C6F5729"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66F954E"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менее 61</w:t>
            </w:r>
          </w:p>
        </w:tc>
        <w:tc>
          <w:tcPr>
            <w:tcW w:w="7855" w:type="dxa"/>
          </w:tcPr>
          <w:p w14:paraId="71BF9E96"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600FAEB9" w14:textId="77777777" w:rsidR="00FB2E9F" w:rsidRPr="00F1491B" w:rsidRDefault="00FB2E9F">
      <w:pPr>
        <w:rPr>
          <w:rFonts w:ascii="Times New Roman" w:hAnsi="Times New Roman"/>
          <w:b/>
          <w:bCs/>
          <w:sz w:val="24"/>
          <w:szCs w:val="24"/>
        </w:rPr>
      </w:pPr>
    </w:p>
    <w:p w14:paraId="54AED928" w14:textId="465F4DB1" w:rsidR="00FB2E9F" w:rsidRDefault="00FB2E9F">
      <w:pPr>
        <w:rPr>
          <w:rFonts w:ascii="Times New Roman" w:hAnsi="Times New Roman"/>
          <w:b/>
          <w:bCs/>
          <w:sz w:val="24"/>
          <w:szCs w:val="24"/>
        </w:rPr>
      </w:pPr>
      <w:r w:rsidRPr="00F1491B">
        <w:rPr>
          <w:rFonts w:ascii="Times New Roman" w:hAnsi="Times New Roman"/>
          <w:b/>
          <w:bCs/>
          <w:sz w:val="24"/>
          <w:szCs w:val="24"/>
        </w:rPr>
        <w:t>5.</w:t>
      </w:r>
      <w:r w:rsidR="007D0DAB">
        <w:rPr>
          <w:rFonts w:ascii="Times New Roman" w:hAnsi="Times New Roman"/>
          <w:b/>
          <w:bCs/>
          <w:sz w:val="24"/>
          <w:szCs w:val="24"/>
        </w:rPr>
        <w:t>6</w:t>
      </w:r>
      <w:r w:rsidRPr="00F1491B">
        <w:rPr>
          <w:rFonts w:ascii="Times New Roman" w:hAnsi="Times New Roman"/>
          <w:b/>
          <w:bCs/>
          <w:sz w:val="24"/>
          <w:szCs w:val="24"/>
        </w:rPr>
        <w:t xml:space="preserve"> </w:t>
      </w:r>
      <w:r w:rsidR="00AB373A" w:rsidRPr="00615E2E">
        <w:rPr>
          <w:rFonts w:ascii="Times New Roman" w:hAnsi="Times New Roman"/>
          <w:b/>
          <w:sz w:val="24"/>
          <w:szCs w:val="24"/>
        </w:rPr>
        <w:t xml:space="preserve">Вопросы </w:t>
      </w:r>
      <w:r w:rsidR="00AB373A">
        <w:rPr>
          <w:rFonts w:ascii="Times New Roman" w:hAnsi="Times New Roman"/>
          <w:b/>
          <w:sz w:val="24"/>
          <w:szCs w:val="24"/>
        </w:rPr>
        <w:t xml:space="preserve">для подготовки </w:t>
      </w:r>
      <w:r w:rsidR="00AB373A" w:rsidRPr="00615E2E">
        <w:rPr>
          <w:rFonts w:ascii="Times New Roman" w:hAnsi="Times New Roman"/>
          <w:b/>
          <w:sz w:val="24"/>
          <w:szCs w:val="24"/>
        </w:rPr>
        <w:t>на экзамен</w:t>
      </w:r>
      <w:r w:rsidR="00AB373A">
        <w:rPr>
          <w:rFonts w:ascii="Times New Roman" w:hAnsi="Times New Roman"/>
          <w:b/>
          <w:sz w:val="24"/>
          <w:szCs w:val="24"/>
        </w:rPr>
        <w:t xml:space="preserve"> в форме компьютерного тестирования</w:t>
      </w:r>
    </w:p>
    <w:p w14:paraId="52CDA73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Гражданское  процессуальное право как отрасль права: понятие, предмет, метод и система.</w:t>
      </w:r>
    </w:p>
    <w:p w14:paraId="369531C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гражданского судопроизводства. Цель, задачи, виды и стадии гражданского судопроизводства.</w:t>
      </w:r>
    </w:p>
    <w:p w14:paraId="14A3E46F"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Гражданские процессуальные нормы (понятие, виды, особенности структуры). </w:t>
      </w:r>
    </w:p>
    <w:p w14:paraId="6E7F25D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Гражданская процессуальная форма: понятие, черты, значение и последствия  нарушения.</w:t>
      </w:r>
    </w:p>
    <w:p w14:paraId="1EDB160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значение и классификация принципов гражданского процессуального права.</w:t>
      </w:r>
    </w:p>
    <w:p w14:paraId="55E7CBB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  законности в гражданском процессуальном праве.</w:t>
      </w:r>
    </w:p>
    <w:p w14:paraId="387E79BB"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  диспозитивности (понятие и содержание). Проявление принципа диспозитивности на различных стадиях гражданского судопроизводства.</w:t>
      </w:r>
    </w:p>
    <w:p w14:paraId="6710BD6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Осуществление правосудия на основе состязательности и равноправия  сторон.</w:t>
      </w:r>
    </w:p>
    <w:p w14:paraId="083EA9F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Принципы непосредственности, устности (понятие и содержание). Исключения из принципов  непосредственности.</w:t>
      </w:r>
    </w:p>
    <w:p w14:paraId="670ABC72"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специфика и структура гражданских процессуальных правоотношений. Предпосылки возникновения гражданских процессуальных правоотношений.</w:t>
      </w:r>
    </w:p>
    <w:p w14:paraId="21EC543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Гражданская процессуальная правоспособность и дееспособность.</w:t>
      </w:r>
    </w:p>
    <w:p w14:paraId="02673339"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Субъекты гражданских процессуальных правоотношений, их классификация.</w:t>
      </w:r>
    </w:p>
    <w:p w14:paraId="4C24CD8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и пересмотре гражданских дел.</w:t>
      </w:r>
    </w:p>
    <w:p w14:paraId="3AEC7F6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Лица, участвующие в деле: понятие признаки, состав. Их процессуальные права и обязанности.</w:t>
      </w:r>
    </w:p>
    <w:p w14:paraId="1DE012A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Лица, содействующие осуществлению правосудия. Их состав и правовое положение в судопроизводстве.</w:t>
      </w:r>
    </w:p>
    <w:p w14:paraId="38380C5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сторон в гражданском судопроизводстве. Отличие сторон от других лиц, участвующих в деле. Процессуальные права и обязанности сторон.</w:t>
      </w:r>
    </w:p>
    <w:p w14:paraId="593D917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Изменение размера исковых требований, отказ от иска и признание иска. Процессуальные последствия отказа от иска и признания иска.</w:t>
      </w:r>
    </w:p>
    <w:p w14:paraId="2A023662"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Мировое соглашение и его виды. Порядок и правовые последствия его заключения в судебном порядке.</w:t>
      </w:r>
    </w:p>
    <w:p w14:paraId="31ED114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Цель, основания и виды процессуального соучастия. Процессуальные права и  обязанности соучастников.</w:t>
      </w:r>
    </w:p>
    <w:p w14:paraId="6EBC120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Понятие надлежащего и ненадлежащего ответчика. Условия, порядок и последствия замены ненадлежащего ответчика. </w:t>
      </w:r>
    </w:p>
    <w:p w14:paraId="400B81F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Процессуальное правопреемство (понятие и основания). Порядок вступления в процесс правопреемника и его правовое положение.</w:t>
      </w:r>
    </w:p>
    <w:p w14:paraId="14858CD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w:t>
      </w:r>
    </w:p>
    <w:p w14:paraId="6279D399"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Третьи лица, не заявляющие самостоятельных требований относительно предмета спора.</w:t>
      </w:r>
    </w:p>
    <w:p w14:paraId="76B7823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Основания и формы участия прокурора в гражданском судопроизводстве.</w:t>
      </w:r>
    </w:p>
    <w:p w14:paraId="790AD4C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14:paraId="2F912EF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Понятие и значение представительства в суде. </w:t>
      </w:r>
    </w:p>
    <w:p w14:paraId="6FC3390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представительства в суде.</w:t>
      </w:r>
    </w:p>
    <w:p w14:paraId="2F70B5F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представителя в суде и их оформление.</w:t>
      </w:r>
    </w:p>
    <w:p w14:paraId="120088BD"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значение и виды гражданской процессуальной ответственности. Предпосылки и основания привлечения к гражданской процессуальной ответственности.</w:t>
      </w:r>
    </w:p>
    <w:p w14:paraId="398A784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подсудности, ее отличие от подведомственности. Правовые последствия несоблюдения правил подсудности дел.</w:t>
      </w:r>
    </w:p>
    <w:p w14:paraId="103414E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Родовая подсудность, ее виды.</w:t>
      </w:r>
    </w:p>
    <w:p w14:paraId="3913B498"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Территориальная подсудность и ее виды. Порядок передачи дела из одного суда в другой суд.</w:t>
      </w:r>
    </w:p>
    <w:p w14:paraId="440405A8"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назначение и виды судебных расходов в гражданском судопроизводстве.</w:t>
      </w:r>
    </w:p>
    <w:p w14:paraId="6959E11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Государственная пошлина: понятие, виды, порядок исчисления.</w:t>
      </w:r>
    </w:p>
    <w:p w14:paraId="381CE7C7"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издержки, их виды. Отличие от государственной пошлины.</w:t>
      </w:r>
    </w:p>
    <w:p w14:paraId="47F48E8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Распределение судебных расходов.</w:t>
      </w:r>
    </w:p>
    <w:p w14:paraId="0C0C33E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значение процессуальных сроков. Классификация процессуальных сроков. Продление, приостановление и восстановление процессуальных сроков.</w:t>
      </w:r>
    </w:p>
    <w:p w14:paraId="4B2FBF2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судебного доказывания, его цель и стадии.</w:t>
      </w:r>
    </w:p>
    <w:p w14:paraId="01C4B7F3"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Предмет доказывания. Классификация обстоятельств, входящих в предмет доказывания. </w:t>
      </w:r>
    </w:p>
    <w:p w14:paraId="72D1A00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Распределение обязанностей по доказыванию. Основания для освобождения от доказывания. Доказательственные презумпции и их роль в распределении обязанностей по доказыванию.</w:t>
      </w:r>
    </w:p>
    <w:p w14:paraId="6EF4C93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средств доказывания. Относимость доказательств и допустимость средств доказывания.</w:t>
      </w:r>
    </w:p>
    <w:p w14:paraId="3FD92FC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классификация доказательств.</w:t>
      </w:r>
    </w:p>
    <w:p w14:paraId="0A0BDB6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Объяснения сторон и третьих лиц, их особенность как средства доказывания.</w:t>
      </w:r>
    </w:p>
    <w:p w14:paraId="03ED225D"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Показания свидетелей как средство доказывания. Права и обязанности свидетелей. Свидетельский иммунитет.</w:t>
      </w:r>
    </w:p>
    <w:p w14:paraId="3B4C0DBF"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Письменные доказательства и их классификация. </w:t>
      </w:r>
    </w:p>
    <w:p w14:paraId="6FB8288F"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Вещественные доказательства. Отличие вещественных доказательств от письменных.</w:t>
      </w:r>
    </w:p>
    <w:p w14:paraId="06F8DD6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Аудио и видеозаписи, как средства доказывания.</w:t>
      </w:r>
    </w:p>
    <w:p w14:paraId="14537298"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Заключение эксперта как средство доказывания. Процессуальные права и обязанности эксперта.</w:t>
      </w:r>
    </w:p>
    <w:p w14:paraId="605FFC72"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судебных экспертиз.</w:t>
      </w:r>
    </w:p>
    <w:p w14:paraId="5D648957"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Судебный порядок обеспечения доказательств.</w:t>
      </w:r>
    </w:p>
    <w:p w14:paraId="74F5A5F8"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Оценка доказательств (общие правила). </w:t>
      </w:r>
    </w:p>
    <w:p w14:paraId="0EED135B"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поручения: порядок дачи и выполнения судебного поручения.</w:t>
      </w:r>
    </w:p>
    <w:p w14:paraId="380C521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элементы иска.</w:t>
      </w:r>
    </w:p>
    <w:p w14:paraId="4BB51F0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Виды исков.</w:t>
      </w:r>
    </w:p>
    <w:p w14:paraId="7E73587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предъявление иска и право на удовлетворение иска: предпосылки возникновения и условия надлежащего осуществления, последствия несоблюдения.</w:t>
      </w:r>
    </w:p>
    <w:p w14:paraId="2A164ED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Обеспечение иска.</w:t>
      </w:r>
    </w:p>
    <w:p w14:paraId="34DB2DCD"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Судебный приказ как итоговое постановление приказного производства. Требования, по которым выдается судебный приказ.</w:t>
      </w:r>
    </w:p>
    <w:p w14:paraId="5778E4F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выдачи и отмены судебного приказа.</w:t>
      </w:r>
    </w:p>
    <w:p w14:paraId="53F3D8B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сущность искового производства.</w:t>
      </w:r>
    </w:p>
    <w:p w14:paraId="4CCE35FB"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судебную защиту ответчика и процессуальные средства его осуществления. Возражения ответчика против иска.</w:t>
      </w:r>
    </w:p>
    <w:p w14:paraId="1DF9B2EE"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Оставление заявления без рассмотрения: понятия, основания и процессуальный порядок. Отличие прекращения производства по делу от оставления заявления без рассмотрения.</w:t>
      </w:r>
    </w:p>
    <w:p w14:paraId="0F5218A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Задачи и значение подготовки дела к судебному разбирательству. Действия суда и сторон по подготовке дела к судебному разбирательству.</w:t>
      </w:r>
    </w:p>
    <w:p w14:paraId="5B885705"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Предварительное судебное заседание.</w:t>
      </w:r>
    </w:p>
    <w:p w14:paraId="187F35EF"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извещения и вызовы.</w:t>
      </w:r>
    </w:p>
    <w:p w14:paraId="6344C08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Судебное разбирательство как основная стадия гражданского судопроизводства. Части судебного заседания.</w:t>
      </w:r>
    </w:p>
    <w:p w14:paraId="5F99F4EB"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Участие специалиста в гражданском судопроизводстве: назначение, права и обязанности специалиста. Отличие специалиста от эксперта.</w:t>
      </w:r>
    </w:p>
    <w:p w14:paraId="3055D65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Судебные прения. Последовательность выступлений участников судебных прений.</w:t>
      </w:r>
    </w:p>
    <w:p w14:paraId="680C312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вынесения и оглашения судебного решения в суде первой инстанции.</w:t>
      </w:r>
    </w:p>
    <w:p w14:paraId="36C585F2"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судебного решения.</w:t>
      </w:r>
    </w:p>
    <w:p w14:paraId="52B06F47"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Процессуальная форма судебного решения. Части судебного решения.</w:t>
      </w:r>
    </w:p>
    <w:p w14:paraId="55A9D2E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Момент вступления судебного решения в законную силу. Понятие законной силы судебного решения, его свойства, объективные и субъективные пределы. </w:t>
      </w:r>
    </w:p>
    <w:p w14:paraId="6F0BE4A4"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Способы устранения недостатков судебного решения вынесшим его судом.</w:t>
      </w:r>
    </w:p>
    <w:p w14:paraId="364F5ECA"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Немедленное (предварительное) исполнение судебных решений (виды и основания).</w:t>
      </w:r>
    </w:p>
    <w:p w14:paraId="1DF444ED"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Прекращение производства по делу: понятие, основания и процессуальный порядок.</w:t>
      </w:r>
    </w:p>
    <w:p w14:paraId="3F04EDE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Приостановление производства по делу: понятие, виды, основания, процессуальный порядок. Отличие приостановления производства по делу от отложения разбирательства дела.</w:t>
      </w:r>
    </w:p>
    <w:p w14:paraId="3B27541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Протокол судебного заседания: содержание, реквизиты. Порядок принесения и рассмотрения замечаний на протокол судебного заседания.</w:t>
      </w:r>
    </w:p>
    <w:p w14:paraId="6ED0DCE6"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и виды судебных постановлений. Отличие судебного решения от судебного определения.</w:t>
      </w:r>
    </w:p>
    <w:p w14:paraId="5DB763C1"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Определения суда первой инстанции: понятие и классификация.</w:t>
      </w:r>
    </w:p>
    <w:p w14:paraId="5F7ADB39"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Заочное решение: особенности вынесения и обжалования.</w:t>
      </w:r>
    </w:p>
    <w:p w14:paraId="0F030E42" w14:textId="77777777" w:rsidR="00E1543A"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E1543A">
        <w:rPr>
          <w:rFonts w:ascii="Times New Roman" w:hAnsi="Times New Roman"/>
          <w:sz w:val="24"/>
          <w:szCs w:val="24"/>
        </w:rPr>
        <w:t>Понятие и сущность особого производства. Отличие особого производства от искового производства.</w:t>
      </w:r>
    </w:p>
    <w:p w14:paraId="2FDE2848" w14:textId="5B8B6DE0" w:rsidR="004745E5" w:rsidRPr="00E1543A"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E1543A">
        <w:rPr>
          <w:rFonts w:ascii="Times New Roman" w:hAnsi="Times New Roman"/>
          <w:sz w:val="24"/>
          <w:szCs w:val="24"/>
        </w:rPr>
        <w:t>Установление фактов, имеющих юридическое значение, в особом производстве.</w:t>
      </w:r>
    </w:p>
    <w:p w14:paraId="78BC1E48"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усыновлении (удочерении).</w:t>
      </w:r>
    </w:p>
    <w:p w14:paraId="63E29EF9"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признании гражданина безвестно отсутствующим и объявлении гражданина умершим</w:t>
      </w:r>
    </w:p>
    <w:p w14:paraId="07F9A92D"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ограничении дееспособности гражданина, признании гражданина недееспособным, ограничении или лишении несовершеннолетнего в возрасте от четырнадцати до восемнадцати лет права самостоятельно распоряжаться своими доходами.</w:t>
      </w:r>
    </w:p>
    <w:p w14:paraId="0FDBDA59"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об объявлении несовершеннолетнего полностью дееспособным (эмансипация).</w:t>
      </w:r>
    </w:p>
    <w:p w14:paraId="0054484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признании движимой вещи бесхозяйной и о признании права муниципальной собственности на бесхозяйную недвижимую вещь.</w:t>
      </w:r>
    </w:p>
    <w:p w14:paraId="3C647067"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Рассмотрение в гражданском судопроизводстве заявлений о совершенных нотариальных действиях или об отказе в их совершении.</w:t>
      </w:r>
    </w:p>
    <w:p w14:paraId="7438FF4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Судопроизводство по делам о восстановлении прав по утраченным документам на предъявителя или ордерным ценным бумагам (вызывное производство).</w:t>
      </w:r>
    </w:p>
    <w:p w14:paraId="49A52EB0" w14:textId="77777777" w:rsidR="004745E5" w:rsidRPr="004745E5" w:rsidRDefault="004745E5" w:rsidP="002C729F">
      <w:pPr>
        <w:numPr>
          <w:ilvl w:val="0"/>
          <w:numId w:val="15"/>
        </w:numPr>
        <w:tabs>
          <w:tab w:val="left" w:pos="284"/>
          <w:tab w:val="left" w:pos="426"/>
        </w:tabs>
        <w:spacing w:after="0" w:line="240" w:lineRule="auto"/>
        <w:ind w:left="0" w:firstLine="0"/>
        <w:rPr>
          <w:rFonts w:ascii="Times New Roman" w:hAnsi="Times New Roman"/>
          <w:sz w:val="24"/>
          <w:szCs w:val="24"/>
        </w:rPr>
      </w:pPr>
      <w:r w:rsidRPr="004745E5">
        <w:rPr>
          <w:rFonts w:ascii="Times New Roman" w:hAnsi="Times New Roman"/>
          <w:sz w:val="24"/>
          <w:szCs w:val="24"/>
        </w:rPr>
        <w:t>Порядок восстановления утраченного судебного производства.</w:t>
      </w:r>
    </w:p>
    <w:p w14:paraId="60FCFA44"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и значение обжалования определений суда, не вступивших в законную силу.</w:t>
      </w:r>
    </w:p>
    <w:p w14:paraId="6419E4DB"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делам с участием иностранного государства.</w:t>
      </w:r>
    </w:p>
    <w:p w14:paraId="506DA3D0"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апелляционного обжалования (принесения представления). Субъекты, объект, сроки и процессуальный порядок обжалования (принесения представления).</w:t>
      </w:r>
    </w:p>
    <w:p w14:paraId="19323EE0"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в суде апелляционной инстанции. Полномочия апелляционной инстанции. Основания для отмены или изменения постановлений суда в апелляционном порядке.</w:t>
      </w:r>
    </w:p>
    <w:p w14:paraId="37A2E8D3"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Определения суда апелляционной инстанции.</w:t>
      </w:r>
    </w:p>
    <w:p w14:paraId="7FCAAB22"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Сущность и значение кассационного обжалования и пересмотра судебных постановлений, вступивших  в законную силу.</w:t>
      </w:r>
    </w:p>
    <w:p w14:paraId="1D14384E"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кассационного обжалования (подачи представления) судебных решений. Субъекты, объект, сроки и процессуальный порядок обжалования (подачи представления).</w:t>
      </w:r>
    </w:p>
    <w:p w14:paraId="2BC0D30A"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жалобе (представлению) в суде кассационной инстанции.</w:t>
      </w:r>
    </w:p>
    <w:p w14:paraId="1F6D0425"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суда кассационной инстанции. Основания к отмене и изменению решения суда в кассационном порядке. Основания для вынесения нового решения.</w:t>
      </w:r>
    </w:p>
    <w:p w14:paraId="3444CD4B"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 на обращение в суд надзорной инстанции. Субъекты, объекты, сроки обжалования (подачи представления). Процессуальный порядок подачи надзорной жалобы (подачи представления).</w:t>
      </w:r>
    </w:p>
    <w:p w14:paraId="4E848585"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надзорной жалобе или представлению прокурора в суде надзорной инстанции. Сроки рассмотрения дела.</w:t>
      </w:r>
    </w:p>
    <w:p w14:paraId="4D031FE6"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Полномочия суда надзорной  инстанции. Основания для отмены или изменения судебных постановлений в порядке надзора.</w:t>
      </w:r>
    </w:p>
    <w:p w14:paraId="0BEB9991"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Понятие вновь открывшихся обстоятельств и их отличие от новых обстоятельств и доказательств. Основания для пересмотра по вновь открывшимся обстоятельствам.</w:t>
      </w:r>
    </w:p>
    <w:p w14:paraId="686F0F70"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Возбуждение производства и порядок пересмотра дел по вновь открывшимся обстоятельствам. Полномочия суда.</w:t>
      </w:r>
    </w:p>
    <w:p w14:paraId="07B02BA2"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Правовое положение иностранных лиц в российском гражданском судопроизводстве.</w:t>
      </w:r>
    </w:p>
    <w:p w14:paraId="0C86A791"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Подсудность дел с участием иностранных лиц судам в Российской Федерации.</w:t>
      </w:r>
    </w:p>
    <w:p w14:paraId="24D7249E"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 xml:space="preserve">Признание и исполнение решений иностранных третейских судов (арбитражей). </w:t>
      </w:r>
    </w:p>
    <w:p w14:paraId="6CA48B0D"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14:paraId="7F7760C3" w14:textId="77777777" w:rsidR="004745E5" w:rsidRPr="004745E5" w:rsidRDefault="004745E5" w:rsidP="002C729F">
      <w:pPr>
        <w:numPr>
          <w:ilvl w:val="0"/>
          <w:numId w:val="15"/>
        </w:numPr>
        <w:tabs>
          <w:tab w:val="left" w:pos="284"/>
          <w:tab w:val="left" w:pos="426"/>
          <w:tab w:val="num" w:pos="993"/>
        </w:tabs>
        <w:spacing w:after="0" w:line="240" w:lineRule="auto"/>
        <w:ind w:left="0" w:firstLine="0"/>
        <w:rPr>
          <w:rFonts w:ascii="Times New Roman" w:hAnsi="Times New Roman"/>
          <w:sz w:val="24"/>
          <w:szCs w:val="24"/>
        </w:rPr>
      </w:pPr>
      <w:r w:rsidRPr="004745E5">
        <w:rPr>
          <w:rFonts w:ascii="Times New Roman" w:hAnsi="Times New Roman"/>
          <w:sz w:val="24"/>
          <w:szCs w:val="24"/>
        </w:rPr>
        <w:t>Производство, связанное с исполнением судебных постановлений и постановлений иных органов: общая характеристика.</w:t>
      </w:r>
    </w:p>
    <w:p w14:paraId="21C8208A" w14:textId="77777777" w:rsidR="007A380C" w:rsidRDefault="007A380C" w:rsidP="007A380C">
      <w:pPr>
        <w:widowControl w:val="0"/>
        <w:spacing w:after="0" w:line="240" w:lineRule="auto"/>
        <w:contextualSpacing/>
        <w:jc w:val="both"/>
        <w:rPr>
          <w:rFonts w:ascii="Times New Roman" w:hAnsi="Times New Roman"/>
          <w:b/>
          <w:bCs/>
          <w:sz w:val="24"/>
          <w:szCs w:val="24"/>
        </w:rPr>
      </w:pPr>
    </w:p>
    <w:p w14:paraId="1594FFD0" w14:textId="77777777" w:rsidR="00FB2E9F" w:rsidRPr="00FB2E9F" w:rsidRDefault="00FB2E9F" w:rsidP="00FB2E9F">
      <w:pPr>
        <w:widowControl w:val="0"/>
        <w:spacing w:after="0" w:line="240" w:lineRule="auto"/>
        <w:contextualSpacing/>
        <w:jc w:val="both"/>
        <w:rPr>
          <w:rFonts w:ascii="Times New Roman" w:hAnsi="Times New Roman"/>
          <w:b/>
          <w:bCs/>
          <w:sz w:val="24"/>
          <w:szCs w:val="24"/>
        </w:rPr>
      </w:pPr>
      <w:r w:rsidRPr="00FB2E9F">
        <w:rPr>
          <w:rFonts w:ascii="Times New Roman" w:hAnsi="Times New Roman"/>
          <w:b/>
          <w:bCs/>
          <w:sz w:val="24"/>
          <w:szCs w:val="24"/>
        </w:rPr>
        <w:t>Краткие методические указания</w:t>
      </w:r>
    </w:p>
    <w:p w14:paraId="10269273" w14:textId="77777777" w:rsidR="00FB2E9F" w:rsidRPr="004772E2" w:rsidRDefault="00FB2E9F" w:rsidP="00FB2E9F">
      <w:pPr>
        <w:widowControl w:val="0"/>
        <w:spacing w:after="0" w:line="240" w:lineRule="auto"/>
        <w:contextualSpacing/>
        <w:jc w:val="both"/>
        <w:rPr>
          <w:rFonts w:ascii="Times New Roman" w:hAnsi="Times New Roman"/>
          <w:sz w:val="24"/>
          <w:szCs w:val="24"/>
        </w:rPr>
      </w:pPr>
      <w:r w:rsidRPr="004772E2">
        <w:rPr>
          <w:rFonts w:ascii="Times New Roman" w:hAnsi="Times New Roman"/>
          <w:sz w:val="24"/>
          <w:szCs w:val="24"/>
        </w:rPr>
        <w:t xml:space="preserve">При подготовке к </w:t>
      </w:r>
      <w:r>
        <w:rPr>
          <w:rFonts w:ascii="Times New Roman" w:hAnsi="Times New Roman"/>
          <w:sz w:val="24"/>
          <w:szCs w:val="24"/>
        </w:rPr>
        <w:t>экзамену</w:t>
      </w:r>
      <w:r w:rsidRPr="004772E2">
        <w:rPr>
          <w:rFonts w:ascii="Times New Roman" w:hAnsi="Times New Roman"/>
          <w:sz w:val="24"/>
          <w:szCs w:val="24"/>
        </w:rPr>
        <w:t xml:space="preserve">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14:paraId="32CD0EFC" w14:textId="77777777" w:rsidR="00FB2E9F" w:rsidRPr="004772E2" w:rsidRDefault="00FB2E9F" w:rsidP="00FB2E9F">
      <w:pPr>
        <w:widowControl w:val="0"/>
        <w:spacing w:after="0" w:line="240" w:lineRule="auto"/>
        <w:contextualSpacing/>
        <w:jc w:val="both"/>
        <w:rPr>
          <w:rFonts w:ascii="Times New Roman" w:hAnsi="Times New Roman"/>
          <w:b/>
          <w:bCs/>
          <w:sz w:val="24"/>
          <w:szCs w:val="24"/>
        </w:rPr>
      </w:pPr>
    </w:p>
    <w:p w14:paraId="7FC49EC7" w14:textId="77777777" w:rsidR="00FB2E9F" w:rsidRPr="004772E2" w:rsidRDefault="00FB2E9F" w:rsidP="00FB2E9F">
      <w:pPr>
        <w:rPr>
          <w:rFonts w:ascii="Times New Roman" w:hAnsi="Times New Roman"/>
          <w:sz w:val="24"/>
          <w:szCs w:val="24"/>
        </w:rPr>
      </w:pPr>
      <w:r w:rsidRPr="004772E2">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2E9F" w:rsidRPr="004772E2" w14:paraId="4976A6F0" w14:textId="77777777" w:rsidTr="00A17C13">
        <w:tc>
          <w:tcPr>
            <w:tcW w:w="1126" w:type="dxa"/>
          </w:tcPr>
          <w:p w14:paraId="350C3234"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Оценка</w:t>
            </w:r>
          </w:p>
        </w:tc>
        <w:tc>
          <w:tcPr>
            <w:tcW w:w="1214" w:type="dxa"/>
          </w:tcPr>
          <w:p w14:paraId="2FEEBCC0"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Баллы</w:t>
            </w:r>
          </w:p>
        </w:tc>
        <w:tc>
          <w:tcPr>
            <w:tcW w:w="7855" w:type="dxa"/>
          </w:tcPr>
          <w:p w14:paraId="74CBCCA4" w14:textId="77777777" w:rsidR="00FB2E9F" w:rsidRPr="004772E2" w:rsidRDefault="00FB2E9F" w:rsidP="00A17C13">
            <w:pPr>
              <w:spacing w:after="0" w:line="240" w:lineRule="auto"/>
              <w:jc w:val="center"/>
              <w:rPr>
                <w:rFonts w:ascii="Times New Roman" w:hAnsi="Times New Roman"/>
                <w:sz w:val="24"/>
                <w:szCs w:val="24"/>
              </w:rPr>
            </w:pPr>
            <w:r w:rsidRPr="004772E2">
              <w:rPr>
                <w:rFonts w:ascii="Times New Roman" w:hAnsi="Times New Roman"/>
                <w:sz w:val="24"/>
                <w:szCs w:val="24"/>
              </w:rPr>
              <w:t>Описание</w:t>
            </w:r>
          </w:p>
        </w:tc>
      </w:tr>
      <w:tr w:rsidR="00FB2E9F" w:rsidRPr="004772E2" w14:paraId="6D1C53A3" w14:textId="77777777" w:rsidTr="00A17C13">
        <w:tc>
          <w:tcPr>
            <w:tcW w:w="1126" w:type="dxa"/>
          </w:tcPr>
          <w:p w14:paraId="67EF2CA9"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D9149AD"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91-100</w:t>
            </w:r>
          </w:p>
        </w:tc>
        <w:tc>
          <w:tcPr>
            <w:tcW w:w="7855" w:type="dxa"/>
          </w:tcPr>
          <w:p w14:paraId="29C45C79"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представил отличное исполнение с незначительным числом ошибок</w:t>
            </w:r>
          </w:p>
        </w:tc>
      </w:tr>
      <w:tr w:rsidR="00FB2E9F" w:rsidRPr="004772E2" w14:paraId="190F1BC0" w14:textId="77777777" w:rsidTr="00A17C13">
        <w:tc>
          <w:tcPr>
            <w:tcW w:w="1126" w:type="dxa"/>
          </w:tcPr>
          <w:p w14:paraId="72C19191"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6FA6389"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76-90</w:t>
            </w:r>
          </w:p>
        </w:tc>
        <w:tc>
          <w:tcPr>
            <w:tcW w:w="7855" w:type="dxa"/>
          </w:tcPr>
          <w:p w14:paraId="4EC93BFC"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студент показал уровень владения материалом выше среднего с несколькими ошибками</w:t>
            </w:r>
          </w:p>
        </w:tc>
      </w:tr>
      <w:tr w:rsidR="00FB2E9F" w:rsidRPr="004772E2" w14:paraId="784B76E8" w14:textId="77777777" w:rsidTr="00A17C13">
        <w:tc>
          <w:tcPr>
            <w:tcW w:w="1126" w:type="dxa"/>
          </w:tcPr>
          <w:p w14:paraId="73A8491F"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A0A2931"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61-75</w:t>
            </w:r>
          </w:p>
        </w:tc>
        <w:tc>
          <w:tcPr>
            <w:tcW w:w="7855" w:type="dxa"/>
          </w:tcPr>
          <w:p w14:paraId="12DB0B41"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 но со значительным количеством недостатков</w:t>
            </w:r>
          </w:p>
        </w:tc>
      </w:tr>
      <w:tr w:rsidR="00FB2E9F" w:rsidRPr="004772E2" w14:paraId="2FD721F3" w14:textId="77777777" w:rsidTr="00A17C13">
        <w:tc>
          <w:tcPr>
            <w:tcW w:w="1126" w:type="dxa"/>
          </w:tcPr>
          <w:p w14:paraId="021D8843" w14:textId="77777777" w:rsidR="00FB2E9F" w:rsidRPr="00D02CC8" w:rsidRDefault="00FB2E9F" w:rsidP="00A17C13">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42012E0F" w14:textId="77777777" w:rsidR="00FB2E9F" w:rsidRPr="00D02CC8" w:rsidRDefault="00FB2E9F" w:rsidP="00A17C13">
            <w:pPr>
              <w:spacing w:after="0" w:line="240" w:lineRule="auto"/>
              <w:jc w:val="center"/>
              <w:rPr>
                <w:rFonts w:ascii="Times New Roman" w:hAnsi="Times New Roman"/>
                <w:sz w:val="24"/>
                <w:szCs w:val="24"/>
              </w:rPr>
            </w:pPr>
            <w:r>
              <w:rPr>
                <w:rFonts w:ascii="Times New Roman" w:hAnsi="Times New Roman"/>
                <w:sz w:val="24"/>
                <w:szCs w:val="24"/>
              </w:rPr>
              <w:t>менее 61</w:t>
            </w:r>
          </w:p>
        </w:tc>
        <w:tc>
          <w:tcPr>
            <w:tcW w:w="7855" w:type="dxa"/>
          </w:tcPr>
          <w:p w14:paraId="4250C660" w14:textId="77777777" w:rsidR="00FB2E9F" w:rsidRPr="004772E2" w:rsidRDefault="00FB2E9F" w:rsidP="00A17C13">
            <w:pPr>
              <w:spacing w:after="0" w:line="240" w:lineRule="auto"/>
              <w:jc w:val="both"/>
              <w:rPr>
                <w:rFonts w:ascii="Times New Roman" w:hAnsi="Times New Roman"/>
                <w:sz w:val="24"/>
                <w:szCs w:val="24"/>
              </w:rPr>
            </w:pPr>
            <w:r w:rsidRPr="004772E2">
              <w:rPr>
                <w:rFonts w:ascii="Times New Roman" w:hAnsi="Times New Roman"/>
                <w:sz w:val="24"/>
                <w:szCs w:val="24"/>
              </w:rPr>
              <w:t>в целом правильное исполнение с критическим количеством существенных ошибок</w:t>
            </w:r>
          </w:p>
        </w:tc>
      </w:tr>
    </w:tbl>
    <w:p w14:paraId="6B3E2F48" w14:textId="77777777" w:rsidR="00FC5EAB" w:rsidRDefault="00FC5EAB" w:rsidP="00FA43D0">
      <w:pPr>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B3D3" w14:textId="77777777" w:rsidR="002C729F" w:rsidRDefault="002C729F" w:rsidP="00C8013F">
      <w:pPr>
        <w:spacing w:after="0" w:line="240" w:lineRule="auto"/>
      </w:pPr>
      <w:r>
        <w:separator/>
      </w:r>
    </w:p>
  </w:endnote>
  <w:endnote w:type="continuationSeparator" w:id="0">
    <w:p w14:paraId="6E62CB10" w14:textId="77777777" w:rsidR="002C729F" w:rsidRDefault="002C729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BFEB" w14:textId="77777777" w:rsidR="002C729F" w:rsidRDefault="002C729F" w:rsidP="00C8013F">
      <w:pPr>
        <w:spacing w:after="0" w:line="240" w:lineRule="auto"/>
      </w:pPr>
      <w:r>
        <w:separator/>
      </w:r>
    </w:p>
  </w:footnote>
  <w:footnote w:type="continuationSeparator" w:id="0">
    <w:p w14:paraId="629EB416" w14:textId="77777777" w:rsidR="002C729F" w:rsidRDefault="002C729F"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1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F01AF"/>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55E8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A677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74FAA"/>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66192"/>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87F92"/>
    <w:multiLevelType w:val="hybridMultilevel"/>
    <w:tmpl w:val="91E476DC"/>
    <w:lvl w:ilvl="0" w:tplc="9816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040D8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613FF"/>
    <w:multiLevelType w:val="multilevel"/>
    <w:tmpl w:val="ACF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629E8"/>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5A27FC"/>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F51DC6"/>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2650B"/>
    <w:multiLevelType w:val="hybridMultilevel"/>
    <w:tmpl w:val="393E829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8C5F54"/>
    <w:multiLevelType w:val="multilevel"/>
    <w:tmpl w:val="C8D2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B583C"/>
    <w:multiLevelType w:val="hybridMultilevel"/>
    <w:tmpl w:val="C102150A"/>
    <w:lvl w:ilvl="0" w:tplc="633A327C">
      <w:start w:val="1"/>
      <w:numFmt w:val="decimal"/>
      <w:lvlText w:val="%1."/>
      <w:lvlJc w:val="left"/>
      <w:pPr>
        <w:ind w:left="720" w:hanging="360"/>
      </w:pPr>
      <w:rPr>
        <w:rFonts w:hint="default"/>
        <w:b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4"/>
  </w:num>
  <w:num w:numId="6">
    <w:abstractNumId w:val="3"/>
  </w:num>
  <w:num w:numId="7">
    <w:abstractNumId w:val="13"/>
  </w:num>
  <w:num w:numId="8">
    <w:abstractNumId w:val="0"/>
  </w:num>
  <w:num w:numId="9">
    <w:abstractNumId w:val="5"/>
  </w:num>
  <w:num w:numId="10">
    <w:abstractNumId w:val="11"/>
  </w:num>
  <w:num w:numId="11">
    <w:abstractNumId w:val="7"/>
  </w:num>
  <w:num w:numId="12">
    <w:abstractNumId w:val="9"/>
  </w:num>
  <w:num w:numId="13">
    <w:abstractNumId w:val="6"/>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2E07"/>
    <w:rsid w:val="00003F0A"/>
    <w:rsid w:val="000108AE"/>
    <w:rsid w:val="0001143B"/>
    <w:rsid w:val="0002138D"/>
    <w:rsid w:val="000229A8"/>
    <w:rsid w:val="0002568E"/>
    <w:rsid w:val="00025713"/>
    <w:rsid w:val="00036155"/>
    <w:rsid w:val="00036EE4"/>
    <w:rsid w:val="00037C78"/>
    <w:rsid w:val="00046EDD"/>
    <w:rsid w:val="000500E1"/>
    <w:rsid w:val="000556C0"/>
    <w:rsid w:val="000568D8"/>
    <w:rsid w:val="0005739A"/>
    <w:rsid w:val="00065453"/>
    <w:rsid w:val="00065661"/>
    <w:rsid w:val="000673DA"/>
    <w:rsid w:val="000717AD"/>
    <w:rsid w:val="00071DFF"/>
    <w:rsid w:val="000817AA"/>
    <w:rsid w:val="00087AC7"/>
    <w:rsid w:val="00092B6F"/>
    <w:rsid w:val="000941DA"/>
    <w:rsid w:val="00095E6B"/>
    <w:rsid w:val="000A0433"/>
    <w:rsid w:val="000A18A4"/>
    <w:rsid w:val="000A235C"/>
    <w:rsid w:val="000A264D"/>
    <w:rsid w:val="000A3C30"/>
    <w:rsid w:val="000A4816"/>
    <w:rsid w:val="000A6567"/>
    <w:rsid w:val="000B35E8"/>
    <w:rsid w:val="000C365E"/>
    <w:rsid w:val="000C4C20"/>
    <w:rsid w:val="000C5304"/>
    <w:rsid w:val="000C584C"/>
    <w:rsid w:val="000C58B2"/>
    <w:rsid w:val="000D4CC4"/>
    <w:rsid w:val="000D771C"/>
    <w:rsid w:val="000E74A6"/>
    <w:rsid w:val="000F7535"/>
    <w:rsid w:val="00100133"/>
    <w:rsid w:val="00104729"/>
    <w:rsid w:val="00105D0E"/>
    <w:rsid w:val="001108DC"/>
    <w:rsid w:val="00110DC9"/>
    <w:rsid w:val="001156BB"/>
    <w:rsid w:val="00117AA8"/>
    <w:rsid w:val="00117BCC"/>
    <w:rsid w:val="00123724"/>
    <w:rsid w:val="00126E2F"/>
    <w:rsid w:val="0012736A"/>
    <w:rsid w:val="00127AF8"/>
    <w:rsid w:val="00131176"/>
    <w:rsid w:val="00134E81"/>
    <w:rsid w:val="00135AB1"/>
    <w:rsid w:val="001361E3"/>
    <w:rsid w:val="001366DB"/>
    <w:rsid w:val="00140759"/>
    <w:rsid w:val="001458E8"/>
    <w:rsid w:val="001519F7"/>
    <w:rsid w:val="00154210"/>
    <w:rsid w:val="00154975"/>
    <w:rsid w:val="00154F3A"/>
    <w:rsid w:val="001550E5"/>
    <w:rsid w:val="00162D13"/>
    <w:rsid w:val="001637E8"/>
    <w:rsid w:val="001700B4"/>
    <w:rsid w:val="001709AC"/>
    <w:rsid w:val="00171707"/>
    <w:rsid w:val="00173379"/>
    <w:rsid w:val="00191FA7"/>
    <w:rsid w:val="0019201A"/>
    <w:rsid w:val="00195D8C"/>
    <w:rsid w:val="001961CF"/>
    <w:rsid w:val="0019620B"/>
    <w:rsid w:val="00197C32"/>
    <w:rsid w:val="001A3D29"/>
    <w:rsid w:val="001A3D4A"/>
    <w:rsid w:val="001A5777"/>
    <w:rsid w:val="001A5C71"/>
    <w:rsid w:val="001B4AB2"/>
    <w:rsid w:val="001B5F9F"/>
    <w:rsid w:val="001C0C0A"/>
    <w:rsid w:val="001C22C7"/>
    <w:rsid w:val="001C38C4"/>
    <w:rsid w:val="001C4C0E"/>
    <w:rsid w:val="001C5396"/>
    <w:rsid w:val="001D01A5"/>
    <w:rsid w:val="001D22AF"/>
    <w:rsid w:val="001D4B23"/>
    <w:rsid w:val="001D4B67"/>
    <w:rsid w:val="001D768A"/>
    <w:rsid w:val="001E3764"/>
    <w:rsid w:val="001E4C63"/>
    <w:rsid w:val="001E7320"/>
    <w:rsid w:val="001E740F"/>
    <w:rsid w:val="001F5A10"/>
    <w:rsid w:val="00200DBB"/>
    <w:rsid w:val="00203DF2"/>
    <w:rsid w:val="00210431"/>
    <w:rsid w:val="002175E5"/>
    <w:rsid w:val="002255C9"/>
    <w:rsid w:val="00231355"/>
    <w:rsid w:val="002344BB"/>
    <w:rsid w:val="00236F7A"/>
    <w:rsid w:val="00240DF2"/>
    <w:rsid w:val="00252D07"/>
    <w:rsid w:val="0025328A"/>
    <w:rsid w:val="002546F4"/>
    <w:rsid w:val="00255288"/>
    <w:rsid w:val="0026008A"/>
    <w:rsid w:val="00261017"/>
    <w:rsid w:val="00272C00"/>
    <w:rsid w:val="00277458"/>
    <w:rsid w:val="002909DA"/>
    <w:rsid w:val="002925CC"/>
    <w:rsid w:val="0029448F"/>
    <w:rsid w:val="002A16CE"/>
    <w:rsid w:val="002A2EF2"/>
    <w:rsid w:val="002A3678"/>
    <w:rsid w:val="002A3D84"/>
    <w:rsid w:val="002B514B"/>
    <w:rsid w:val="002B5F8F"/>
    <w:rsid w:val="002B74FD"/>
    <w:rsid w:val="002C09E3"/>
    <w:rsid w:val="002C1F47"/>
    <w:rsid w:val="002C35AF"/>
    <w:rsid w:val="002C48C3"/>
    <w:rsid w:val="002C532E"/>
    <w:rsid w:val="002C5BA0"/>
    <w:rsid w:val="002C729F"/>
    <w:rsid w:val="002D34D3"/>
    <w:rsid w:val="002D37F9"/>
    <w:rsid w:val="002E26A3"/>
    <w:rsid w:val="002E2E88"/>
    <w:rsid w:val="002E361B"/>
    <w:rsid w:val="002E6E5E"/>
    <w:rsid w:val="002F0C23"/>
    <w:rsid w:val="002F7A4F"/>
    <w:rsid w:val="003076B7"/>
    <w:rsid w:val="003103E2"/>
    <w:rsid w:val="00312030"/>
    <w:rsid w:val="00313830"/>
    <w:rsid w:val="0031443C"/>
    <w:rsid w:val="00316FD2"/>
    <w:rsid w:val="003176A2"/>
    <w:rsid w:val="00317AE1"/>
    <w:rsid w:val="003272FF"/>
    <w:rsid w:val="003273F9"/>
    <w:rsid w:val="00332863"/>
    <w:rsid w:val="00332AB1"/>
    <w:rsid w:val="00333806"/>
    <w:rsid w:val="00333F02"/>
    <w:rsid w:val="003367A4"/>
    <w:rsid w:val="00340ABB"/>
    <w:rsid w:val="00340EC0"/>
    <w:rsid w:val="00341F47"/>
    <w:rsid w:val="00343C09"/>
    <w:rsid w:val="00347F22"/>
    <w:rsid w:val="00351223"/>
    <w:rsid w:val="00351691"/>
    <w:rsid w:val="00353D58"/>
    <w:rsid w:val="003554EF"/>
    <w:rsid w:val="00357427"/>
    <w:rsid w:val="0036311E"/>
    <w:rsid w:val="003718DF"/>
    <w:rsid w:val="0038597B"/>
    <w:rsid w:val="00386977"/>
    <w:rsid w:val="00387C0C"/>
    <w:rsid w:val="00387FF3"/>
    <w:rsid w:val="00391097"/>
    <w:rsid w:val="00394194"/>
    <w:rsid w:val="00396D48"/>
    <w:rsid w:val="003A17E6"/>
    <w:rsid w:val="003A5DEC"/>
    <w:rsid w:val="003B40B3"/>
    <w:rsid w:val="003B4D4B"/>
    <w:rsid w:val="003B753E"/>
    <w:rsid w:val="003C0E78"/>
    <w:rsid w:val="003C280D"/>
    <w:rsid w:val="003C4B2D"/>
    <w:rsid w:val="003C6B24"/>
    <w:rsid w:val="003D02FB"/>
    <w:rsid w:val="003D4727"/>
    <w:rsid w:val="003D526E"/>
    <w:rsid w:val="003D7620"/>
    <w:rsid w:val="003E1124"/>
    <w:rsid w:val="003E1248"/>
    <w:rsid w:val="003E3453"/>
    <w:rsid w:val="003E379E"/>
    <w:rsid w:val="003F0AE5"/>
    <w:rsid w:val="003F1C4C"/>
    <w:rsid w:val="003F5D1B"/>
    <w:rsid w:val="003F6171"/>
    <w:rsid w:val="0040003D"/>
    <w:rsid w:val="00404933"/>
    <w:rsid w:val="00406049"/>
    <w:rsid w:val="00411E0C"/>
    <w:rsid w:val="00414B08"/>
    <w:rsid w:val="00416224"/>
    <w:rsid w:val="00416FD7"/>
    <w:rsid w:val="004209DA"/>
    <w:rsid w:val="004224DD"/>
    <w:rsid w:val="00422FB8"/>
    <w:rsid w:val="00425EC7"/>
    <w:rsid w:val="00426567"/>
    <w:rsid w:val="00430B12"/>
    <w:rsid w:val="00430EB9"/>
    <w:rsid w:val="00432683"/>
    <w:rsid w:val="00433645"/>
    <w:rsid w:val="00433721"/>
    <w:rsid w:val="004344BB"/>
    <w:rsid w:val="004360A2"/>
    <w:rsid w:val="00444E0D"/>
    <w:rsid w:val="0044636E"/>
    <w:rsid w:val="00452DE7"/>
    <w:rsid w:val="00457190"/>
    <w:rsid w:val="00457ABC"/>
    <w:rsid w:val="00460694"/>
    <w:rsid w:val="00461353"/>
    <w:rsid w:val="0046698B"/>
    <w:rsid w:val="00467606"/>
    <w:rsid w:val="00471FEE"/>
    <w:rsid w:val="00472769"/>
    <w:rsid w:val="004745E5"/>
    <w:rsid w:val="00476C42"/>
    <w:rsid w:val="00484A39"/>
    <w:rsid w:val="00485D1C"/>
    <w:rsid w:val="00490F1B"/>
    <w:rsid w:val="0049553D"/>
    <w:rsid w:val="00495728"/>
    <w:rsid w:val="004A0048"/>
    <w:rsid w:val="004A1090"/>
    <w:rsid w:val="004A3193"/>
    <w:rsid w:val="004B6071"/>
    <w:rsid w:val="004C6D1B"/>
    <w:rsid w:val="004C7255"/>
    <w:rsid w:val="004D173E"/>
    <w:rsid w:val="004D5FB7"/>
    <w:rsid w:val="004E03AF"/>
    <w:rsid w:val="004E0B91"/>
    <w:rsid w:val="004E1D22"/>
    <w:rsid w:val="004E216C"/>
    <w:rsid w:val="004E2AD5"/>
    <w:rsid w:val="004E2EAA"/>
    <w:rsid w:val="004E3360"/>
    <w:rsid w:val="004E46D7"/>
    <w:rsid w:val="004E50D3"/>
    <w:rsid w:val="004E5C16"/>
    <w:rsid w:val="004E6B78"/>
    <w:rsid w:val="004F1C1D"/>
    <w:rsid w:val="004F5D09"/>
    <w:rsid w:val="004F79E0"/>
    <w:rsid w:val="00500AB3"/>
    <w:rsid w:val="00502DBE"/>
    <w:rsid w:val="00510E63"/>
    <w:rsid w:val="00512CF0"/>
    <w:rsid w:val="00513515"/>
    <w:rsid w:val="005200E9"/>
    <w:rsid w:val="0052134E"/>
    <w:rsid w:val="00523A2A"/>
    <w:rsid w:val="00524327"/>
    <w:rsid w:val="00525026"/>
    <w:rsid w:val="00526774"/>
    <w:rsid w:val="00527DFE"/>
    <w:rsid w:val="00530744"/>
    <w:rsid w:val="00533A8A"/>
    <w:rsid w:val="005360F8"/>
    <w:rsid w:val="0053690D"/>
    <w:rsid w:val="00547288"/>
    <w:rsid w:val="00547663"/>
    <w:rsid w:val="005517DB"/>
    <w:rsid w:val="00552F6D"/>
    <w:rsid w:val="00553120"/>
    <w:rsid w:val="00557C87"/>
    <w:rsid w:val="00562B69"/>
    <w:rsid w:val="00563347"/>
    <w:rsid w:val="00564F87"/>
    <w:rsid w:val="00572DC6"/>
    <w:rsid w:val="0057643F"/>
    <w:rsid w:val="00576DD0"/>
    <w:rsid w:val="00576E0C"/>
    <w:rsid w:val="00584CC8"/>
    <w:rsid w:val="005853F2"/>
    <w:rsid w:val="005854BE"/>
    <w:rsid w:val="00585D60"/>
    <w:rsid w:val="0058757D"/>
    <w:rsid w:val="00587EAB"/>
    <w:rsid w:val="005931E6"/>
    <w:rsid w:val="005932DB"/>
    <w:rsid w:val="00594670"/>
    <w:rsid w:val="00594901"/>
    <w:rsid w:val="00595998"/>
    <w:rsid w:val="005A7ADE"/>
    <w:rsid w:val="005A7AEE"/>
    <w:rsid w:val="005B07FD"/>
    <w:rsid w:val="005B085D"/>
    <w:rsid w:val="005B094A"/>
    <w:rsid w:val="005B2BD6"/>
    <w:rsid w:val="005B48A5"/>
    <w:rsid w:val="005B4B6F"/>
    <w:rsid w:val="005C0FB9"/>
    <w:rsid w:val="005C34E3"/>
    <w:rsid w:val="005D5E53"/>
    <w:rsid w:val="005E19A2"/>
    <w:rsid w:val="00604146"/>
    <w:rsid w:val="00605D4F"/>
    <w:rsid w:val="0060645D"/>
    <w:rsid w:val="00607507"/>
    <w:rsid w:val="0061092C"/>
    <w:rsid w:val="00613F6F"/>
    <w:rsid w:val="00614E67"/>
    <w:rsid w:val="00621583"/>
    <w:rsid w:val="006258BF"/>
    <w:rsid w:val="00627048"/>
    <w:rsid w:val="00627B28"/>
    <w:rsid w:val="00635902"/>
    <w:rsid w:val="006360B1"/>
    <w:rsid w:val="00637744"/>
    <w:rsid w:val="00642184"/>
    <w:rsid w:val="0064761E"/>
    <w:rsid w:val="00652DF2"/>
    <w:rsid w:val="006560AD"/>
    <w:rsid w:val="006574B8"/>
    <w:rsid w:val="006638B9"/>
    <w:rsid w:val="00666A5A"/>
    <w:rsid w:val="00672FE0"/>
    <w:rsid w:val="0067402F"/>
    <w:rsid w:val="006745FD"/>
    <w:rsid w:val="006746E3"/>
    <w:rsid w:val="00674E9C"/>
    <w:rsid w:val="0068135D"/>
    <w:rsid w:val="00682EF6"/>
    <w:rsid w:val="00687A5C"/>
    <w:rsid w:val="00693ED2"/>
    <w:rsid w:val="00694888"/>
    <w:rsid w:val="006953AF"/>
    <w:rsid w:val="00695C73"/>
    <w:rsid w:val="006A2950"/>
    <w:rsid w:val="006A454A"/>
    <w:rsid w:val="006A52F3"/>
    <w:rsid w:val="006A5DFD"/>
    <w:rsid w:val="006B301A"/>
    <w:rsid w:val="006B4A0E"/>
    <w:rsid w:val="006B5AB5"/>
    <w:rsid w:val="006B62C8"/>
    <w:rsid w:val="006C027A"/>
    <w:rsid w:val="006C0B4D"/>
    <w:rsid w:val="006C109D"/>
    <w:rsid w:val="006C3DF8"/>
    <w:rsid w:val="006C4032"/>
    <w:rsid w:val="006C5759"/>
    <w:rsid w:val="006C7080"/>
    <w:rsid w:val="006D199B"/>
    <w:rsid w:val="006D4251"/>
    <w:rsid w:val="006D5DF8"/>
    <w:rsid w:val="006D6659"/>
    <w:rsid w:val="006E1120"/>
    <w:rsid w:val="006E1513"/>
    <w:rsid w:val="006E3E94"/>
    <w:rsid w:val="006E4184"/>
    <w:rsid w:val="006F0619"/>
    <w:rsid w:val="006F5C25"/>
    <w:rsid w:val="00700F0A"/>
    <w:rsid w:val="00701775"/>
    <w:rsid w:val="007103F0"/>
    <w:rsid w:val="0071273A"/>
    <w:rsid w:val="0071501F"/>
    <w:rsid w:val="007150EF"/>
    <w:rsid w:val="00716682"/>
    <w:rsid w:val="007179BA"/>
    <w:rsid w:val="0072029C"/>
    <w:rsid w:val="00721C93"/>
    <w:rsid w:val="0073174C"/>
    <w:rsid w:val="007330B8"/>
    <w:rsid w:val="00735AE5"/>
    <w:rsid w:val="0074460F"/>
    <w:rsid w:val="00744AB3"/>
    <w:rsid w:val="00750EAC"/>
    <w:rsid w:val="007516B1"/>
    <w:rsid w:val="00756521"/>
    <w:rsid w:val="007619B9"/>
    <w:rsid w:val="00762368"/>
    <w:rsid w:val="00763614"/>
    <w:rsid w:val="0076375E"/>
    <w:rsid w:val="00764D5E"/>
    <w:rsid w:val="00765A7D"/>
    <w:rsid w:val="007662CC"/>
    <w:rsid w:val="00766CA0"/>
    <w:rsid w:val="00773066"/>
    <w:rsid w:val="00773E11"/>
    <w:rsid w:val="0078104C"/>
    <w:rsid w:val="00782A1D"/>
    <w:rsid w:val="00783E73"/>
    <w:rsid w:val="00787B5C"/>
    <w:rsid w:val="007908DE"/>
    <w:rsid w:val="007925A9"/>
    <w:rsid w:val="007948F7"/>
    <w:rsid w:val="00794F78"/>
    <w:rsid w:val="007963E0"/>
    <w:rsid w:val="00796EE3"/>
    <w:rsid w:val="007A0AE6"/>
    <w:rsid w:val="007A0F19"/>
    <w:rsid w:val="007A2E63"/>
    <w:rsid w:val="007A380C"/>
    <w:rsid w:val="007A68BF"/>
    <w:rsid w:val="007B6CEF"/>
    <w:rsid w:val="007B7235"/>
    <w:rsid w:val="007B7A2A"/>
    <w:rsid w:val="007C409A"/>
    <w:rsid w:val="007C4F74"/>
    <w:rsid w:val="007C5040"/>
    <w:rsid w:val="007C5F02"/>
    <w:rsid w:val="007D0DAB"/>
    <w:rsid w:val="007D1355"/>
    <w:rsid w:val="007D3DDF"/>
    <w:rsid w:val="007D6154"/>
    <w:rsid w:val="007E7127"/>
    <w:rsid w:val="007F08C5"/>
    <w:rsid w:val="007F52FC"/>
    <w:rsid w:val="007F545E"/>
    <w:rsid w:val="007F7104"/>
    <w:rsid w:val="007F74AC"/>
    <w:rsid w:val="00800936"/>
    <w:rsid w:val="008012C8"/>
    <w:rsid w:val="008027A9"/>
    <w:rsid w:val="00802B6E"/>
    <w:rsid w:val="00810354"/>
    <w:rsid w:val="0081164E"/>
    <w:rsid w:val="00812B05"/>
    <w:rsid w:val="008153B3"/>
    <w:rsid w:val="008158FF"/>
    <w:rsid w:val="00821852"/>
    <w:rsid w:val="0082692E"/>
    <w:rsid w:val="00827C28"/>
    <w:rsid w:val="0083448E"/>
    <w:rsid w:val="008346C6"/>
    <w:rsid w:val="00836D19"/>
    <w:rsid w:val="0084269C"/>
    <w:rsid w:val="00846A06"/>
    <w:rsid w:val="0084785C"/>
    <w:rsid w:val="008501CF"/>
    <w:rsid w:val="0085149F"/>
    <w:rsid w:val="00852325"/>
    <w:rsid w:val="00853F35"/>
    <w:rsid w:val="00860008"/>
    <w:rsid w:val="00860D20"/>
    <w:rsid w:val="0086130F"/>
    <w:rsid w:val="008671BD"/>
    <w:rsid w:val="00870D94"/>
    <w:rsid w:val="00871645"/>
    <w:rsid w:val="00874CD9"/>
    <w:rsid w:val="00877003"/>
    <w:rsid w:val="00881C66"/>
    <w:rsid w:val="00887EE2"/>
    <w:rsid w:val="0089154D"/>
    <w:rsid w:val="008918DF"/>
    <w:rsid w:val="00891C98"/>
    <w:rsid w:val="00892218"/>
    <w:rsid w:val="00893BBC"/>
    <w:rsid w:val="00896985"/>
    <w:rsid w:val="008975E5"/>
    <w:rsid w:val="008A15B0"/>
    <w:rsid w:val="008A1C89"/>
    <w:rsid w:val="008B1397"/>
    <w:rsid w:val="008B1C79"/>
    <w:rsid w:val="008B2B6D"/>
    <w:rsid w:val="008B671F"/>
    <w:rsid w:val="008B7010"/>
    <w:rsid w:val="008C2A9A"/>
    <w:rsid w:val="008C2FC0"/>
    <w:rsid w:val="008C4C7A"/>
    <w:rsid w:val="008C5023"/>
    <w:rsid w:val="008C59DB"/>
    <w:rsid w:val="008C7026"/>
    <w:rsid w:val="008D45CE"/>
    <w:rsid w:val="008E5CE2"/>
    <w:rsid w:val="008E677C"/>
    <w:rsid w:val="008E7265"/>
    <w:rsid w:val="008F3B11"/>
    <w:rsid w:val="008F3F9E"/>
    <w:rsid w:val="008F4D11"/>
    <w:rsid w:val="008F5043"/>
    <w:rsid w:val="008F56F3"/>
    <w:rsid w:val="008F614F"/>
    <w:rsid w:val="00902458"/>
    <w:rsid w:val="00902B6B"/>
    <w:rsid w:val="009076D4"/>
    <w:rsid w:val="009103D0"/>
    <w:rsid w:val="00912E4B"/>
    <w:rsid w:val="009142DD"/>
    <w:rsid w:val="00915E5E"/>
    <w:rsid w:val="00917E78"/>
    <w:rsid w:val="0092061E"/>
    <w:rsid w:val="00922EE4"/>
    <w:rsid w:val="0092337E"/>
    <w:rsid w:val="00926C10"/>
    <w:rsid w:val="00927174"/>
    <w:rsid w:val="00930DAE"/>
    <w:rsid w:val="00934861"/>
    <w:rsid w:val="009437F0"/>
    <w:rsid w:val="0094402E"/>
    <w:rsid w:val="009501F6"/>
    <w:rsid w:val="00960790"/>
    <w:rsid w:val="00961166"/>
    <w:rsid w:val="009632C0"/>
    <w:rsid w:val="00963375"/>
    <w:rsid w:val="009668E9"/>
    <w:rsid w:val="00981BEB"/>
    <w:rsid w:val="00983248"/>
    <w:rsid w:val="009916D5"/>
    <w:rsid w:val="009932AF"/>
    <w:rsid w:val="00995ADE"/>
    <w:rsid w:val="00997A4F"/>
    <w:rsid w:val="009A2696"/>
    <w:rsid w:val="009A5828"/>
    <w:rsid w:val="009A66A1"/>
    <w:rsid w:val="009B14A3"/>
    <w:rsid w:val="009B15DD"/>
    <w:rsid w:val="009B178B"/>
    <w:rsid w:val="009B7B58"/>
    <w:rsid w:val="009C1637"/>
    <w:rsid w:val="009C5C7B"/>
    <w:rsid w:val="009C79F4"/>
    <w:rsid w:val="009E0836"/>
    <w:rsid w:val="009E18AC"/>
    <w:rsid w:val="009E4A5C"/>
    <w:rsid w:val="009E5DB2"/>
    <w:rsid w:val="009E7039"/>
    <w:rsid w:val="009F0AAB"/>
    <w:rsid w:val="00A00543"/>
    <w:rsid w:val="00A0655A"/>
    <w:rsid w:val="00A10244"/>
    <w:rsid w:val="00A10ACC"/>
    <w:rsid w:val="00A11BAB"/>
    <w:rsid w:val="00A12C27"/>
    <w:rsid w:val="00A13B28"/>
    <w:rsid w:val="00A159AC"/>
    <w:rsid w:val="00A17C13"/>
    <w:rsid w:val="00A209C2"/>
    <w:rsid w:val="00A266E1"/>
    <w:rsid w:val="00A300B0"/>
    <w:rsid w:val="00A31F35"/>
    <w:rsid w:val="00A36923"/>
    <w:rsid w:val="00A37B43"/>
    <w:rsid w:val="00A41EFB"/>
    <w:rsid w:val="00A51BD0"/>
    <w:rsid w:val="00A558A6"/>
    <w:rsid w:val="00A5630D"/>
    <w:rsid w:val="00A56B37"/>
    <w:rsid w:val="00A56C08"/>
    <w:rsid w:val="00A57C71"/>
    <w:rsid w:val="00A65526"/>
    <w:rsid w:val="00A675A2"/>
    <w:rsid w:val="00A702AD"/>
    <w:rsid w:val="00A739FC"/>
    <w:rsid w:val="00A74FF2"/>
    <w:rsid w:val="00A75E2F"/>
    <w:rsid w:val="00A77C98"/>
    <w:rsid w:val="00A81E11"/>
    <w:rsid w:val="00A8222C"/>
    <w:rsid w:val="00A913C6"/>
    <w:rsid w:val="00A92DE8"/>
    <w:rsid w:val="00A932C5"/>
    <w:rsid w:val="00A9413A"/>
    <w:rsid w:val="00A96B40"/>
    <w:rsid w:val="00A97DB3"/>
    <w:rsid w:val="00AA0623"/>
    <w:rsid w:val="00AA36ED"/>
    <w:rsid w:val="00AA4702"/>
    <w:rsid w:val="00AB22C8"/>
    <w:rsid w:val="00AB373A"/>
    <w:rsid w:val="00AB69A9"/>
    <w:rsid w:val="00AB6BCC"/>
    <w:rsid w:val="00AC1DBE"/>
    <w:rsid w:val="00AC4096"/>
    <w:rsid w:val="00AC7088"/>
    <w:rsid w:val="00AD1288"/>
    <w:rsid w:val="00AD19E0"/>
    <w:rsid w:val="00AD6807"/>
    <w:rsid w:val="00AE1A78"/>
    <w:rsid w:val="00AE28FD"/>
    <w:rsid w:val="00AE4027"/>
    <w:rsid w:val="00AE70DF"/>
    <w:rsid w:val="00AE7BEE"/>
    <w:rsid w:val="00AF300E"/>
    <w:rsid w:val="00AF5F88"/>
    <w:rsid w:val="00AF7FD0"/>
    <w:rsid w:val="00B00A66"/>
    <w:rsid w:val="00B01246"/>
    <w:rsid w:val="00B05D44"/>
    <w:rsid w:val="00B06A0B"/>
    <w:rsid w:val="00B14E93"/>
    <w:rsid w:val="00B16459"/>
    <w:rsid w:val="00B209B9"/>
    <w:rsid w:val="00B26E8C"/>
    <w:rsid w:val="00B30CFF"/>
    <w:rsid w:val="00B311BE"/>
    <w:rsid w:val="00B3166F"/>
    <w:rsid w:val="00B32D17"/>
    <w:rsid w:val="00B33B6B"/>
    <w:rsid w:val="00B34097"/>
    <w:rsid w:val="00B34E6A"/>
    <w:rsid w:val="00B36759"/>
    <w:rsid w:val="00B405CF"/>
    <w:rsid w:val="00B4261F"/>
    <w:rsid w:val="00B46AAC"/>
    <w:rsid w:val="00B52996"/>
    <w:rsid w:val="00B6405B"/>
    <w:rsid w:val="00B6503A"/>
    <w:rsid w:val="00B653E8"/>
    <w:rsid w:val="00B65F66"/>
    <w:rsid w:val="00B66085"/>
    <w:rsid w:val="00B66173"/>
    <w:rsid w:val="00B67479"/>
    <w:rsid w:val="00B75700"/>
    <w:rsid w:val="00B82490"/>
    <w:rsid w:val="00B82CA6"/>
    <w:rsid w:val="00B8319D"/>
    <w:rsid w:val="00B90D80"/>
    <w:rsid w:val="00B91098"/>
    <w:rsid w:val="00B91763"/>
    <w:rsid w:val="00B931B5"/>
    <w:rsid w:val="00B961E2"/>
    <w:rsid w:val="00B97C79"/>
    <w:rsid w:val="00BA154F"/>
    <w:rsid w:val="00BA31EA"/>
    <w:rsid w:val="00BA34D0"/>
    <w:rsid w:val="00BA35D8"/>
    <w:rsid w:val="00BA3B32"/>
    <w:rsid w:val="00BA48E0"/>
    <w:rsid w:val="00BA50F4"/>
    <w:rsid w:val="00BA7D7F"/>
    <w:rsid w:val="00BB00E3"/>
    <w:rsid w:val="00BB04C0"/>
    <w:rsid w:val="00BB5AB8"/>
    <w:rsid w:val="00BB66F3"/>
    <w:rsid w:val="00BB69FA"/>
    <w:rsid w:val="00BB7F1D"/>
    <w:rsid w:val="00BC1669"/>
    <w:rsid w:val="00BC1E19"/>
    <w:rsid w:val="00BC1E81"/>
    <w:rsid w:val="00BC389A"/>
    <w:rsid w:val="00BC3CFE"/>
    <w:rsid w:val="00BC65E2"/>
    <w:rsid w:val="00BD4419"/>
    <w:rsid w:val="00BD4884"/>
    <w:rsid w:val="00BD64E1"/>
    <w:rsid w:val="00BD7A51"/>
    <w:rsid w:val="00BE0B73"/>
    <w:rsid w:val="00BE3A45"/>
    <w:rsid w:val="00BE66A8"/>
    <w:rsid w:val="00BF2B17"/>
    <w:rsid w:val="00C0169A"/>
    <w:rsid w:val="00C056D6"/>
    <w:rsid w:val="00C05E7B"/>
    <w:rsid w:val="00C075A8"/>
    <w:rsid w:val="00C10041"/>
    <w:rsid w:val="00C12BDE"/>
    <w:rsid w:val="00C12F69"/>
    <w:rsid w:val="00C13CF0"/>
    <w:rsid w:val="00C21224"/>
    <w:rsid w:val="00C22F01"/>
    <w:rsid w:val="00C25567"/>
    <w:rsid w:val="00C27ED7"/>
    <w:rsid w:val="00C27F60"/>
    <w:rsid w:val="00C36A86"/>
    <w:rsid w:val="00C36E1B"/>
    <w:rsid w:val="00C405DA"/>
    <w:rsid w:val="00C432EB"/>
    <w:rsid w:val="00C46C44"/>
    <w:rsid w:val="00C47641"/>
    <w:rsid w:val="00C54250"/>
    <w:rsid w:val="00C55FB0"/>
    <w:rsid w:val="00C74081"/>
    <w:rsid w:val="00C752AD"/>
    <w:rsid w:val="00C765D2"/>
    <w:rsid w:val="00C76852"/>
    <w:rsid w:val="00C769D3"/>
    <w:rsid w:val="00C76DF9"/>
    <w:rsid w:val="00C8013F"/>
    <w:rsid w:val="00C837E6"/>
    <w:rsid w:val="00C949A4"/>
    <w:rsid w:val="00CA2B6B"/>
    <w:rsid w:val="00CA3D69"/>
    <w:rsid w:val="00CA590D"/>
    <w:rsid w:val="00CA61A8"/>
    <w:rsid w:val="00CB361A"/>
    <w:rsid w:val="00CC0455"/>
    <w:rsid w:val="00CC1381"/>
    <w:rsid w:val="00CC2639"/>
    <w:rsid w:val="00CC65FD"/>
    <w:rsid w:val="00CD1061"/>
    <w:rsid w:val="00CD20A7"/>
    <w:rsid w:val="00CD2F85"/>
    <w:rsid w:val="00CD5FC3"/>
    <w:rsid w:val="00CD7411"/>
    <w:rsid w:val="00CD7F86"/>
    <w:rsid w:val="00CE054C"/>
    <w:rsid w:val="00CE1365"/>
    <w:rsid w:val="00CE1DA3"/>
    <w:rsid w:val="00CE2232"/>
    <w:rsid w:val="00CE475E"/>
    <w:rsid w:val="00CE5125"/>
    <w:rsid w:val="00CF29C7"/>
    <w:rsid w:val="00CF4487"/>
    <w:rsid w:val="00CF5138"/>
    <w:rsid w:val="00CF618B"/>
    <w:rsid w:val="00CF6425"/>
    <w:rsid w:val="00D0021F"/>
    <w:rsid w:val="00D02CC8"/>
    <w:rsid w:val="00D04B1B"/>
    <w:rsid w:val="00D06068"/>
    <w:rsid w:val="00D06866"/>
    <w:rsid w:val="00D104DF"/>
    <w:rsid w:val="00D14B40"/>
    <w:rsid w:val="00D23BD2"/>
    <w:rsid w:val="00D2677B"/>
    <w:rsid w:val="00D27FC3"/>
    <w:rsid w:val="00D40654"/>
    <w:rsid w:val="00D40BC7"/>
    <w:rsid w:val="00D468AB"/>
    <w:rsid w:val="00D50322"/>
    <w:rsid w:val="00D51DAA"/>
    <w:rsid w:val="00D53DE6"/>
    <w:rsid w:val="00D54CB9"/>
    <w:rsid w:val="00D57243"/>
    <w:rsid w:val="00D60A12"/>
    <w:rsid w:val="00D617F3"/>
    <w:rsid w:val="00D61975"/>
    <w:rsid w:val="00D61EEA"/>
    <w:rsid w:val="00D64DED"/>
    <w:rsid w:val="00D66069"/>
    <w:rsid w:val="00D67A0F"/>
    <w:rsid w:val="00D713E0"/>
    <w:rsid w:val="00D717C4"/>
    <w:rsid w:val="00D717E1"/>
    <w:rsid w:val="00D727B0"/>
    <w:rsid w:val="00D72EB9"/>
    <w:rsid w:val="00D74D4F"/>
    <w:rsid w:val="00D770A6"/>
    <w:rsid w:val="00D80F78"/>
    <w:rsid w:val="00D83046"/>
    <w:rsid w:val="00D85A39"/>
    <w:rsid w:val="00D85C6A"/>
    <w:rsid w:val="00D85EBE"/>
    <w:rsid w:val="00D91043"/>
    <w:rsid w:val="00D92FC8"/>
    <w:rsid w:val="00D962F4"/>
    <w:rsid w:val="00D9712C"/>
    <w:rsid w:val="00D973D8"/>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C6E08"/>
    <w:rsid w:val="00DD504A"/>
    <w:rsid w:val="00DD77A1"/>
    <w:rsid w:val="00DE54F1"/>
    <w:rsid w:val="00DE7493"/>
    <w:rsid w:val="00DF6DDA"/>
    <w:rsid w:val="00E02153"/>
    <w:rsid w:val="00E060BB"/>
    <w:rsid w:val="00E10E3C"/>
    <w:rsid w:val="00E1137E"/>
    <w:rsid w:val="00E129F7"/>
    <w:rsid w:val="00E13CC7"/>
    <w:rsid w:val="00E1543A"/>
    <w:rsid w:val="00E17540"/>
    <w:rsid w:val="00E17D02"/>
    <w:rsid w:val="00E231C9"/>
    <w:rsid w:val="00E2665D"/>
    <w:rsid w:val="00E27485"/>
    <w:rsid w:val="00E27BB5"/>
    <w:rsid w:val="00E30F25"/>
    <w:rsid w:val="00E36F2D"/>
    <w:rsid w:val="00E40C17"/>
    <w:rsid w:val="00E46F41"/>
    <w:rsid w:val="00E51BFD"/>
    <w:rsid w:val="00E520EF"/>
    <w:rsid w:val="00E522C5"/>
    <w:rsid w:val="00E538FD"/>
    <w:rsid w:val="00E54EB1"/>
    <w:rsid w:val="00E61905"/>
    <w:rsid w:val="00E624A5"/>
    <w:rsid w:val="00E62EDC"/>
    <w:rsid w:val="00E66746"/>
    <w:rsid w:val="00E71A5F"/>
    <w:rsid w:val="00E77677"/>
    <w:rsid w:val="00E77A7D"/>
    <w:rsid w:val="00E77E50"/>
    <w:rsid w:val="00E80F12"/>
    <w:rsid w:val="00E83403"/>
    <w:rsid w:val="00E83722"/>
    <w:rsid w:val="00E85B4D"/>
    <w:rsid w:val="00E9001A"/>
    <w:rsid w:val="00E9056A"/>
    <w:rsid w:val="00E9560E"/>
    <w:rsid w:val="00E958FC"/>
    <w:rsid w:val="00EA233A"/>
    <w:rsid w:val="00EA2D70"/>
    <w:rsid w:val="00EA3362"/>
    <w:rsid w:val="00EA60EE"/>
    <w:rsid w:val="00EA7FCF"/>
    <w:rsid w:val="00EB1895"/>
    <w:rsid w:val="00EB3D9B"/>
    <w:rsid w:val="00EB5C25"/>
    <w:rsid w:val="00EB62C8"/>
    <w:rsid w:val="00EC61D1"/>
    <w:rsid w:val="00ED1800"/>
    <w:rsid w:val="00ED4EB4"/>
    <w:rsid w:val="00ED6F52"/>
    <w:rsid w:val="00ED744C"/>
    <w:rsid w:val="00ED75E7"/>
    <w:rsid w:val="00EE0045"/>
    <w:rsid w:val="00EE167D"/>
    <w:rsid w:val="00EE1B2C"/>
    <w:rsid w:val="00EE2833"/>
    <w:rsid w:val="00EE3228"/>
    <w:rsid w:val="00EE3F23"/>
    <w:rsid w:val="00EE5CA8"/>
    <w:rsid w:val="00EF13B5"/>
    <w:rsid w:val="00EF18BE"/>
    <w:rsid w:val="00EF1E1F"/>
    <w:rsid w:val="00EF3EEC"/>
    <w:rsid w:val="00EF412A"/>
    <w:rsid w:val="00F0013F"/>
    <w:rsid w:val="00F0048C"/>
    <w:rsid w:val="00F025BD"/>
    <w:rsid w:val="00F0275E"/>
    <w:rsid w:val="00F05E7F"/>
    <w:rsid w:val="00F06D52"/>
    <w:rsid w:val="00F06E83"/>
    <w:rsid w:val="00F13F9F"/>
    <w:rsid w:val="00F1491B"/>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55EBA"/>
    <w:rsid w:val="00F612BC"/>
    <w:rsid w:val="00F65EAD"/>
    <w:rsid w:val="00F67AB8"/>
    <w:rsid w:val="00F728E3"/>
    <w:rsid w:val="00F77102"/>
    <w:rsid w:val="00F77660"/>
    <w:rsid w:val="00F8685C"/>
    <w:rsid w:val="00F86F84"/>
    <w:rsid w:val="00F902EB"/>
    <w:rsid w:val="00F93BB8"/>
    <w:rsid w:val="00FA0AF2"/>
    <w:rsid w:val="00FA0B8F"/>
    <w:rsid w:val="00FA0B98"/>
    <w:rsid w:val="00FA22A9"/>
    <w:rsid w:val="00FA43D0"/>
    <w:rsid w:val="00FA5A28"/>
    <w:rsid w:val="00FA729B"/>
    <w:rsid w:val="00FA7FF3"/>
    <w:rsid w:val="00FB02DA"/>
    <w:rsid w:val="00FB0C35"/>
    <w:rsid w:val="00FB2E9F"/>
    <w:rsid w:val="00FB354F"/>
    <w:rsid w:val="00FB3CBE"/>
    <w:rsid w:val="00FB6C8F"/>
    <w:rsid w:val="00FC190B"/>
    <w:rsid w:val="00FC5456"/>
    <w:rsid w:val="00FC5E15"/>
    <w:rsid w:val="00FC5EAB"/>
    <w:rsid w:val="00FD3F00"/>
    <w:rsid w:val="00FD671D"/>
    <w:rsid w:val="00FE2739"/>
    <w:rsid w:val="00FE5B98"/>
    <w:rsid w:val="00FF044E"/>
    <w:rsid w:val="00FF1EC9"/>
    <w:rsid w:val="00FF3035"/>
    <w:rsid w:val="00FF3FF6"/>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A287B"/>
  <w15:docId w15:val="{9902E7FA-F7F0-4E11-9BB9-D273C2B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styleId="af4">
    <w:name w:val="Normal (Web)"/>
    <w:basedOn w:val="a"/>
    <w:uiPriority w:val="99"/>
    <w:unhideWhenUsed/>
    <w:rsid w:val="006258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546F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2546F4"/>
    <w:rPr>
      <w:b/>
      <w:bCs/>
    </w:rPr>
  </w:style>
  <w:style w:type="character" w:customStyle="1" w:styleId="c20">
    <w:name w:val="c20"/>
    <w:basedOn w:val="a0"/>
    <w:rsid w:val="00F728E3"/>
  </w:style>
  <w:style w:type="character" w:customStyle="1" w:styleId="tgc">
    <w:name w:val="_tgc"/>
    <w:rsid w:val="00A17C13"/>
  </w:style>
  <w:style w:type="paragraph" w:customStyle="1" w:styleId="af6">
    <w:name w:val="Для таблиц"/>
    <w:basedOn w:val="a"/>
    <w:rsid w:val="001D22AF"/>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92">
      <w:bodyDiv w:val="1"/>
      <w:marLeft w:val="0"/>
      <w:marRight w:val="0"/>
      <w:marTop w:val="0"/>
      <w:marBottom w:val="0"/>
      <w:divBdr>
        <w:top w:val="none" w:sz="0" w:space="0" w:color="auto"/>
        <w:left w:val="none" w:sz="0" w:space="0" w:color="auto"/>
        <w:bottom w:val="none" w:sz="0" w:space="0" w:color="auto"/>
        <w:right w:val="none" w:sz="0" w:space="0" w:color="auto"/>
      </w:divBdr>
      <w:divsChild>
        <w:div w:id="1456293987">
          <w:marLeft w:val="0"/>
          <w:marRight w:val="0"/>
          <w:marTop w:val="0"/>
          <w:marBottom w:val="0"/>
          <w:divBdr>
            <w:top w:val="none" w:sz="0" w:space="0" w:color="auto"/>
            <w:left w:val="none" w:sz="0" w:space="0" w:color="auto"/>
            <w:bottom w:val="none" w:sz="0" w:space="0" w:color="auto"/>
            <w:right w:val="none" w:sz="0" w:space="0" w:color="auto"/>
          </w:divBdr>
        </w:div>
        <w:div w:id="589001507">
          <w:marLeft w:val="0"/>
          <w:marRight w:val="0"/>
          <w:marTop w:val="0"/>
          <w:marBottom w:val="0"/>
          <w:divBdr>
            <w:top w:val="none" w:sz="0" w:space="0" w:color="auto"/>
            <w:left w:val="none" w:sz="0" w:space="0" w:color="auto"/>
            <w:bottom w:val="none" w:sz="0" w:space="0" w:color="auto"/>
            <w:right w:val="none" w:sz="0" w:space="0" w:color="auto"/>
          </w:divBdr>
        </w:div>
      </w:divsChild>
    </w:div>
    <w:div w:id="157037505">
      <w:bodyDiv w:val="1"/>
      <w:marLeft w:val="0"/>
      <w:marRight w:val="0"/>
      <w:marTop w:val="0"/>
      <w:marBottom w:val="0"/>
      <w:divBdr>
        <w:top w:val="none" w:sz="0" w:space="0" w:color="auto"/>
        <w:left w:val="none" w:sz="0" w:space="0" w:color="auto"/>
        <w:bottom w:val="none" w:sz="0" w:space="0" w:color="auto"/>
        <w:right w:val="none" w:sz="0" w:space="0" w:color="auto"/>
      </w:divBdr>
      <w:divsChild>
        <w:div w:id="1823277117">
          <w:marLeft w:val="0"/>
          <w:marRight w:val="0"/>
          <w:marTop w:val="0"/>
          <w:marBottom w:val="0"/>
          <w:divBdr>
            <w:top w:val="none" w:sz="0" w:space="0" w:color="auto"/>
            <w:left w:val="none" w:sz="0" w:space="0" w:color="auto"/>
            <w:bottom w:val="none" w:sz="0" w:space="0" w:color="auto"/>
            <w:right w:val="none" w:sz="0" w:space="0" w:color="auto"/>
          </w:divBdr>
        </w:div>
        <w:div w:id="662273858">
          <w:marLeft w:val="0"/>
          <w:marRight w:val="0"/>
          <w:marTop w:val="0"/>
          <w:marBottom w:val="0"/>
          <w:divBdr>
            <w:top w:val="none" w:sz="0" w:space="0" w:color="auto"/>
            <w:left w:val="none" w:sz="0" w:space="0" w:color="auto"/>
            <w:bottom w:val="none" w:sz="0" w:space="0" w:color="auto"/>
            <w:right w:val="none" w:sz="0" w:space="0" w:color="auto"/>
          </w:divBdr>
        </w:div>
      </w:divsChild>
    </w:div>
    <w:div w:id="237374612">
      <w:bodyDiv w:val="1"/>
      <w:marLeft w:val="0"/>
      <w:marRight w:val="0"/>
      <w:marTop w:val="0"/>
      <w:marBottom w:val="0"/>
      <w:divBdr>
        <w:top w:val="none" w:sz="0" w:space="0" w:color="auto"/>
        <w:left w:val="none" w:sz="0" w:space="0" w:color="auto"/>
        <w:bottom w:val="none" w:sz="0" w:space="0" w:color="auto"/>
        <w:right w:val="none" w:sz="0" w:space="0" w:color="auto"/>
      </w:divBdr>
    </w:div>
    <w:div w:id="3392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335945">
          <w:marLeft w:val="0"/>
          <w:marRight w:val="0"/>
          <w:marTop w:val="0"/>
          <w:marBottom w:val="0"/>
          <w:divBdr>
            <w:top w:val="none" w:sz="0" w:space="0" w:color="auto"/>
            <w:left w:val="none" w:sz="0" w:space="0" w:color="auto"/>
            <w:bottom w:val="none" w:sz="0" w:space="0" w:color="auto"/>
            <w:right w:val="none" w:sz="0" w:space="0" w:color="auto"/>
          </w:divBdr>
          <w:divsChild>
            <w:div w:id="99032275">
              <w:marLeft w:val="0"/>
              <w:marRight w:val="0"/>
              <w:marTop w:val="0"/>
              <w:marBottom w:val="0"/>
              <w:divBdr>
                <w:top w:val="none" w:sz="0" w:space="0" w:color="auto"/>
                <w:left w:val="none" w:sz="0" w:space="0" w:color="auto"/>
                <w:bottom w:val="none" w:sz="0" w:space="0" w:color="auto"/>
                <w:right w:val="none" w:sz="0" w:space="0" w:color="auto"/>
              </w:divBdr>
            </w:div>
            <w:div w:id="1514032200">
              <w:marLeft w:val="0"/>
              <w:marRight w:val="0"/>
              <w:marTop w:val="0"/>
              <w:marBottom w:val="0"/>
              <w:divBdr>
                <w:top w:val="none" w:sz="0" w:space="0" w:color="auto"/>
                <w:left w:val="none" w:sz="0" w:space="0" w:color="auto"/>
                <w:bottom w:val="none" w:sz="0" w:space="0" w:color="auto"/>
                <w:right w:val="none" w:sz="0" w:space="0" w:color="auto"/>
              </w:divBdr>
            </w:div>
          </w:divsChild>
        </w:div>
        <w:div w:id="635911790">
          <w:marLeft w:val="0"/>
          <w:marRight w:val="0"/>
          <w:marTop w:val="0"/>
          <w:marBottom w:val="0"/>
          <w:divBdr>
            <w:top w:val="none" w:sz="0" w:space="0" w:color="auto"/>
            <w:left w:val="none" w:sz="0" w:space="0" w:color="auto"/>
            <w:bottom w:val="none" w:sz="0" w:space="0" w:color="auto"/>
            <w:right w:val="none" w:sz="0" w:space="0" w:color="auto"/>
          </w:divBdr>
          <w:divsChild>
            <w:div w:id="1989243406">
              <w:marLeft w:val="0"/>
              <w:marRight w:val="0"/>
              <w:marTop w:val="0"/>
              <w:marBottom w:val="0"/>
              <w:divBdr>
                <w:top w:val="none" w:sz="0" w:space="0" w:color="auto"/>
                <w:left w:val="none" w:sz="0" w:space="0" w:color="auto"/>
                <w:bottom w:val="none" w:sz="0" w:space="0" w:color="auto"/>
                <w:right w:val="none" w:sz="0" w:space="0" w:color="auto"/>
              </w:divBdr>
            </w:div>
            <w:div w:id="506793787">
              <w:marLeft w:val="0"/>
              <w:marRight w:val="0"/>
              <w:marTop w:val="0"/>
              <w:marBottom w:val="0"/>
              <w:divBdr>
                <w:top w:val="none" w:sz="0" w:space="0" w:color="auto"/>
                <w:left w:val="none" w:sz="0" w:space="0" w:color="auto"/>
                <w:bottom w:val="none" w:sz="0" w:space="0" w:color="auto"/>
                <w:right w:val="none" w:sz="0" w:space="0" w:color="auto"/>
              </w:divBdr>
            </w:div>
            <w:div w:id="1215971825">
              <w:marLeft w:val="0"/>
              <w:marRight w:val="0"/>
              <w:marTop w:val="0"/>
              <w:marBottom w:val="0"/>
              <w:divBdr>
                <w:top w:val="none" w:sz="0" w:space="0" w:color="auto"/>
                <w:left w:val="none" w:sz="0" w:space="0" w:color="auto"/>
                <w:bottom w:val="none" w:sz="0" w:space="0" w:color="auto"/>
                <w:right w:val="none" w:sz="0" w:space="0" w:color="auto"/>
              </w:divBdr>
            </w:div>
          </w:divsChild>
        </w:div>
        <w:div w:id="2063795352">
          <w:marLeft w:val="0"/>
          <w:marRight w:val="0"/>
          <w:marTop w:val="0"/>
          <w:marBottom w:val="0"/>
          <w:divBdr>
            <w:top w:val="none" w:sz="0" w:space="0" w:color="auto"/>
            <w:left w:val="none" w:sz="0" w:space="0" w:color="auto"/>
            <w:bottom w:val="none" w:sz="0" w:space="0" w:color="auto"/>
            <w:right w:val="none" w:sz="0" w:space="0" w:color="auto"/>
          </w:divBdr>
          <w:divsChild>
            <w:div w:id="206062880">
              <w:marLeft w:val="0"/>
              <w:marRight w:val="0"/>
              <w:marTop w:val="0"/>
              <w:marBottom w:val="0"/>
              <w:divBdr>
                <w:top w:val="none" w:sz="0" w:space="0" w:color="auto"/>
                <w:left w:val="none" w:sz="0" w:space="0" w:color="auto"/>
                <w:bottom w:val="none" w:sz="0" w:space="0" w:color="auto"/>
                <w:right w:val="none" w:sz="0" w:space="0" w:color="auto"/>
              </w:divBdr>
            </w:div>
            <w:div w:id="2007440785">
              <w:marLeft w:val="0"/>
              <w:marRight w:val="0"/>
              <w:marTop w:val="0"/>
              <w:marBottom w:val="0"/>
              <w:divBdr>
                <w:top w:val="none" w:sz="0" w:space="0" w:color="auto"/>
                <w:left w:val="none" w:sz="0" w:space="0" w:color="auto"/>
                <w:bottom w:val="none" w:sz="0" w:space="0" w:color="auto"/>
                <w:right w:val="none" w:sz="0" w:space="0" w:color="auto"/>
              </w:divBdr>
            </w:div>
            <w:div w:id="1541747836">
              <w:marLeft w:val="0"/>
              <w:marRight w:val="0"/>
              <w:marTop w:val="0"/>
              <w:marBottom w:val="0"/>
              <w:divBdr>
                <w:top w:val="none" w:sz="0" w:space="0" w:color="auto"/>
                <w:left w:val="none" w:sz="0" w:space="0" w:color="auto"/>
                <w:bottom w:val="none" w:sz="0" w:space="0" w:color="auto"/>
                <w:right w:val="none" w:sz="0" w:space="0" w:color="auto"/>
              </w:divBdr>
            </w:div>
          </w:divsChild>
        </w:div>
        <w:div w:id="876358991">
          <w:marLeft w:val="0"/>
          <w:marRight w:val="0"/>
          <w:marTop w:val="0"/>
          <w:marBottom w:val="0"/>
          <w:divBdr>
            <w:top w:val="none" w:sz="0" w:space="0" w:color="auto"/>
            <w:left w:val="none" w:sz="0" w:space="0" w:color="auto"/>
            <w:bottom w:val="none" w:sz="0" w:space="0" w:color="auto"/>
            <w:right w:val="none" w:sz="0" w:space="0" w:color="auto"/>
          </w:divBdr>
          <w:divsChild>
            <w:div w:id="1319963372">
              <w:marLeft w:val="0"/>
              <w:marRight w:val="0"/>
              <w:marTop w:val="0"/>
              <w:marBottom w:val="0"/>
              <w:divBdr>
                <w:top w:val="none" w:sz="0" w:space="0" w:color="auto"/>
                <w:left w:val="none" w:sz="0" w:space="0" w:color="auto"/>
                <w:bottom w:val="none" w:sz="0" w:space="0" w:color="auto"/>
                <w:right w:val="none" w:sz="0" w:space="0" w:color="auto"/>
              </w:divBdr>
            </w:div>
            <w:div w:id="399252805">
              <w:marLeft w:val="0"/>
              <w:marRight w:val="0"/>
              <w:marTop w:val="0"/>
              <w:marBottom w:val="0"/>
              <w:divBdr>
                <w:top w:val="none" w:sz="0" w:space="0" w:color="auto"/>
                <w:left w:val="none" w:sz="0" w:space="0" w:color="auto"/>
                <w:bottom w:val="none" w:sz="0" w:space="0" w:color="auto"/>
                <w:right w:val="none" w:sz="0" w:space="0" w:color="auto"/>
              </w:divBdr>
            </w:div>
            <w:div w:id="1936547872">
              <w:marLeft w:val="0"/>
              <w:marRight w:val="0"/>
              <w:marTop w:val="0"/>
              <w:marBottom w:val="0"/>
              <w:divBdr>
                <w:top w:val="none" w:sz="0" w:space="0" w:color="auto"/>
                <w:left w:val="none" w:sz="0" w:space="0" w:color="auto"/>
                <w:bottom w:val="none" w:sz="0" w:space="0" w:color="auto"/>
                <w:right w:val="none" w:sz="0" w:space="0" w:color="auto"/>
              </w:divBdr>
            </w:div>
          </w:divsChild>
        </w:div>
        <w:div w:id="2003509431">
          <w:marLeft w:val="0"/>
          <w:marRight w:val="0"/>
          <w:marTop w:val="0"/>
          <w:marBottom w:val="0"/>
          <w:divBdr>
            <w:top w:val="none" w:sz="0" w:space="0" w:color="auto"/>
            <w:left w:val="none" w:sz="0" w:space="0" w:color="auto"/>
            <w:bottom w:val="none" w:sz="0" w:space="0" w:color="auto"/>
            <w:right w:val="none" w:sz="0" w:space="0" w:color="auto"/>
          </w:divBdr>
          <w:divsChild>
            <w:div w:id="1144353660">
              <w:marLeft w:val="0"/>
              <w:marRight w:val="0"/>
              <w:marTop w:val="0"/>
              <w:marBottom w:val="0"/>
              <w:divBdr>
                <w:top w:val="none" w:sz="0" w:space="0" w:color="auto"/>
                <w:left w:val="none" w:sz="0" w:space="0" w:color="auto"/>
                <w:bottom w:val="none" w:sz="0" w:space="0" w:color="auto"/>
                <w:right w:val="none" w:sz="0" w:space="0" w:color="auto"/>
              </w:divBdr>
            </w:div>
            <w:div w:id="238292352">
              <w:marLeft w:val="0"/>
              <w:marRight w:val="0"/>
              <w:marTop w:val="0"/>
              <w:marBottom w:val="0"/>
              <w:divBdr>
                <w:top w:val="none" w:sz="0" w:space="0" w:color="auto"/>
                <w:left w:val="none" w:sz="0" w:space="0" w:color="auto"/>
                <w:bottom w:val="none" w:sz="0" w:space="0" w:color="auto"/>
                <w:right w:val="none" w:sz="0" w:space="0" w:color="auto"/>
              </w:divBdr>
            </w:div>
            <w:div w:id="1907645393">
              <w:marLeft w:val="0"/>
              <w:marRight w:val="0"/>
              <w:marTop w:val="0"/>
              <w:marBottom w:val="0"/>
              <w:divBdr>
                <w:top w:val="none" w:sz="0" w:space="0" w:color="auto"/>
                <w:left w:val="none" w:sz="0" w:space="0" w:color="auto"/>
                <w:bottom w:val="none" w:sz="0" w:space="0" w:color="auto"/>
                <w:right w:val="none" w:sz="0" w:space="0" w:color="auto"/>
              </w:divBdr>
            </w:div>
          </w:divsChild>
        </w:div>
        <w:div w:id="1642349089">
          <w:marLeft w:val="0"/>
          <w:marRight w:val="0"/>
          <w:marTop w:val="0"/>
          <w:marBottom w:val="0"/>
          <w:divBdr>
            <w:top w:val="none" w:sz="0" w:space="0" w:color="auto"/>
            <w:left w:val="none" w:sz="0" w:space="0" w:color="auto"/>
            <w:bottom w:val="none" w:sz="0" w:space="0" w:color="auto"/>
            <w:right w:val="none" w:sz="0" w:space="0" w:color="auto"/>
          </w:divBdr>
          <w:divsChild>
            <w:div w:id="686911490">
              <w:marLeft w:val="0"/>
              <w:marRight w:val="0"/>
              <w:marTop w:val="0"/>
              <w:marBottom w:val="0"/>
              <w:divBdr>
                <w:top w:val="none" w:sz="0" w:space="0" w:color="auto"/>
                <w:left w:val="none" w:sz="0" w:space="0" w:color="auto"/>
                <w:bottom w:val="none" w:sz="0" w:space="0" w:color="auto"/>
                <w:right w:val="none" w:sz="0" w:space="0" w:color="auto"/>
              </w:divBdr>
            </w:div>
            <w:div w:id="331832704">
              <w:marLeft w:val="0"/>
              <w:marRight w:val="0"/>
              <w:marTop w:val="0"/>
              <w:marBottom w:val="0"/>
              <w:divBdr>
                <w:top w:val="none" w:sz="0" w:space="0" w:color="auto"/>
                <w:left w:val="none" w:sz="0" w:space="0" w:color="auto"/>
                <w:bottom w:val="none" w:sz="0" w:space="0" w:color="auto"/>
                <w:right w:val="none" w:sz="0" w:space="0" w:color="auto"/>
              </w:divBdr>
            </w:div>
            <w:div w:id="227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609094685">
      <w:bodyDiv w:val="1"/>
      <w:marLeft w:val="0"/>
      <w:marRight w:val="0"/>
      <w:marTop w:val="0"/>
      <w:marBottom w:val="0"/>
      <w:divBdr>
        <w:top w:val="none" w:sz="0" w:space="0" w:color="auto"/>
        <w:left w:val="none" w:sz="0" w:space="0" w:color="auto"/>
        <w:bottom w:val="none" w:sz="0" w:space="0" w:color="auto"/>
        <w:right w:val="none" w:sz="0" w:space="0" w:color="auto"/>
      </w:divBdr>
      <w:divsChild>
        <w:div w:id="1021467355">
          <w:marLeft w:val="0"/>
          <w:marRight w:val="0"/>
          <w:marTop w:val="0"/>
          <w:marBottom w:val="0"/>
          <w:divBdr>
            <w:top w:val="none" w:sz="0" w:space="0" w:color="auto"/>
            <w:left w:val="none" w:sz="0" w:space="0" w:color="auto"/>
            <w:bottom w:val="none" w:sz="0" w:space="0" w:color="auto"/>
            <w:right w:val="none" w:sz="0" w:space="0" w:color="auto"/>
          </w:divBdr>
        </w:div>
        <w:div w:id="685521043">
          <w:marLeft w:val="0"/>
          <w:marRight w:val="0"/>
          <w:marTop w:val="0"/>
          <w:marBottom w:val="0"/>
          <w:divBdr>
            <w:top w:val="none" w:sz="0" w:space="0" w:color="auto"/>
            <w:left w:val="none" w:sz="0" w:space="0" w:color="auto"/>
            <w:bottom w:val="none" w:sz="0" w:space="0" w:color="auto"/>
            <w:right w:val="none" w:sz="0" w:space="0" w:color="auto"/>
          </w:divBdr>
        </w:div>
      </w:divsChild>
    </w:div>
    <w:div w:id="852454424">
      <w:bodyDiv w:val="1"/>
      <w:marLeft w:val="0"/>
      <w:marRight w:val="0"/>
      <w:marTop w:val="0"/>
      <w:marBottom w:val="0"/>
      <w:divBdr>
        <w:top w:val="none" w:sz="0" w:space="0" w:color="auto"/>
        <w:left w:val="none" w:sz="0" w:space="0" w:color="auto"/>
        <w:bottom w:val="none" w:sz="0" w:space="0" w:color="auto"/>
        <w:right w:val="none" w:sz="0" w:space="0" w:color="auto"/>
      </w:divBdr>
    </w:div>
    <w:div w:id="1140656346">
      <w:bodyDiv w:val="1"/>
      <w:marLeft w:val="0"/>
      <w:marRight w:val="0"/>
      <w:marTop w:val="0"/>
      <w:marBottom w:val="0"/>
      <w:divBdr>
        <w:top w:val="none" w:sz="0" w:space="0" w:color="auto"/>
        <w:left w:val="none" w:sz="0" w:space="0" w:color="auto"/>
        <w:bottom w:val="none" w:sz="0" w:space="0" w:color="auto"/>
        <w:right w:val="none" w:sz="0" w:space="0" w:color="auto"/>
      </w:divBdr>
      <w:divsChild>
        <w:div w:id="2042777864">
          <w:marLeft w:val="0"/>
          <w:marRight w:val="0"/>
          <w:marTop w:val="0"/>
          <w:marBottom w:val="0"/>
          <w:divBdr>
            <w:top w:val="none" w:sz="0" w:space="0" w:color="auto"/>
            <w:left w:val="none" w:sz="0" w:space="0" w:color="auto"/>
            <w:bottom w:val="none" w:sz="0" w:space="0" w:color="auto"/>
            <w:right w:val="none" w:sz="0" w:space="0" w:color="auto"/>
          </w:divBdr>
        </w:div>
        <w:div w:id="891232022">
          <w:marLeft w:val="0"/>
          <w:marRight w:val="0"/>
          <w:marTop w:val="0"/>
          <w:marBottom w:val="0"/>
          <w:divBdr>
            <w:top w:val="none" w:sz="0" w:space="0" w:color="auto"/>
            <w:left w:val="none" w:sz="0" w:space="0" w:color="auto"/>
            <w:bottom w:val="none" w:sz="0" w:space="0" w:color="auto"/>
            <w:right w:val="none" w:sz="0" w:space="0" w:color="auto"/>
          </w:divBdr>
        </w:div>
      </w:divsChild>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37395835">
      <w:bodyDiv w:val="1"/>
      <w:marLeft w:val="0"/>
      <w:marRight w:val="0"/>
      <w:marTop w:val="0"/>
      <w:marBottom w:val="0"/>
      <w:divBdr>
        <w:top w:val="none" w:sz="0" w:space="0" w:color="auto"/>
        <w:left w:val="none" w:sz="0" w:space="0" w:color="auto"/>
        <w:bottom w:val="none" w:sz="0" w:space="0" w:color="auto"/>
        <w:right w:val="none" w:sz="0" w:space="0" w:color="auto"/>
      </w:divBdr>
    </w:div>
    <w:div w:id="1463961741">
      <w:bodyDiv w:val="1"/>
      <w:marLeft w:val="0"/>
      <w:marRight w:val="0"/>
      <w:marTop w:val="0"/>
      <w:marBottom w:val="0"/>
      <w:divBdr>
        <w:top w:val="none" w:sz="0" w:space="0" w:color="auto"/>
        <w:left w:val="none" w:sz="0" w:space="0" w:color="auto"/>
        <w:bottom w:val="none" w:sz="0" w:space="0" w:color="auto"/>
        <w:right w:val="none" w:sz="0" w:space="0" w:color="auto"/>
      </w:divBdr>
      <w:divsChild>
        <w:div w:id="629677058">
          <w:marLeft w:val="0"/>
          <w:marRight w:val="0"/>
          <w:marTop w:val="0"/>
          <w:marBottom w:val="0"/>
          <w:divBdr>
            <w:top w:val="none" w:sz="0" w:space="0" w:color="auto"/>
            <w:left w:val="none" w:sz="0" w:space="0" w:color="auto"/>
            <w:bottom w:val="none" w:sz="0" w:space="0" w:color="auto"/>
            <w:right w:val="none" w:sz="0" w:space="0" w:color="auto"/>
          </w:divBdr>
        </w:div>
        <w:div w:id="127089384">
          <w:marLeft w:val="0"/>
          <w:marRight w:val="0"/>
          <w:marTop w:val="0"/>
          <w:marBottom w:val="0"/>
          <w:divBdr>
            <w:top w:val="none" w:sz="0" w:space="0" w:color="auto"/>
            <w:left w:val="none" w:sz="0" w:space="0" w:color="auto"/>
            <w:bottom w:val="none" w:sz="0" w:space="0" w:color="auto"/>
            <w:right w:val="none" w:sz="0" w:space="0" w:color="auto"/>
          </w:divBdr>
        </w:div>
      </w:divsChild>
    </w:div>
    <w:div w:id="1631008282">
      <w:bodyDiv w:val="1"/>
      <w:marLeft w:val="0"/>
      <w:marRight w:val="0"/>
      <w:marTop w:val="0"/>
      <w:marBottom w:val="0"/>
      <w:divBdr>
        <w:top w:val="none" w:sz="0" w:space="0" w:color="auto"/>
        <w:left w:val="none" w:sz="0" w:space="0" w:color="auto"/>
        <w:bottom w:val="none" w:sz="0" w:space="0" w:color="auto"/>
        <w:right w:val="none" w:sz="0" w:space="0" w:color="auto"/>
      </w:divBdr>
    </w:div>
    <w:div w:id="1677881565">
      <w:bodyDiv w:val="1"/>
      <w:marLeft w:val="0"/>
      <w:marRight w:val="0"/>
      <w:marTop w:val="0"/>
      <w:marBottom w:val="0"/>
      <w:divBdr>
        <w:top w:val="none" w:sz="0" w:space="0" w:color="auto"/>
        <w:left w:val="none" w:sz="0" w:space="0" w:color="auto"/>
        <w:bottom w:val="none" w:sz="0" w:space="0" w:color="auto"/>
        <w:right w:val="none" w:sz="0" w:space="0" w:color="auto"/>
      </w:divBdr>
      <w:divsChild>
        <w:div w:id="1978292657">
          <w:marLeft w:val="0"/>
          <w:marRight w:val="0"/>
          <w:marTop w:val="0"/>
          <w:marBottom w:val="0"/>
          <w:divBdr>
            <w:top w:val="none" w:sz="0" w:space="0" w:color="auto"/>
            <w:left w:val="none" w:sz="0" w:space="0" w:color="auto"/>
            <w:bottom w:val="none" w:sz="0" w:space="0" w:color="auto"/>
            <w:right w:val="none" w:sz="0" w:space="0" w:color="auto"/>
          </w:divBdr>
        </w:div>
        <w:div w:id="185296092">
          <w:marLeft w:val="0"/>
          <w:marRight w:val="0"/>
          <w:marTop w:val="0"/>
          <w:marBottom w:val="0"/>
          <w:divBdr>
            <w:top w:val="none" w:sz="0" w:space="0" w:color="auto"/>
            <w:left w:val="none" w:sz="0" w:space="0" w:color="auto"/>
            <w:bottom w:val="none" w:sz="0" w:space="0" w:color="auto"/>
            <w:right w:val="none" w:sz="0" w:space="0" w:color="auto"/>
          </w:divBdr>
        </w:div>
      </w:divsChild>
    </w:div>
    <w:div w:id="1714425153">
      <w:bodyDiv w:val="1"/>
      <w:marLeft w:val="0"/>
      <w:marRight w:val="0"/>
      <w:marTop w:val="0"/>
      <w:marBottom w:val="0"/>
      <w:divBdr>
        <w:top w:val="none" w:sz="0" w:space="0" w:color="auto"/>
        <w:left w:val="none" w:sz="0" w:space="0" w:color="auto"/>
        <w:bottom w:val="none" w:sz="0" w:space="0" w:color="auto"/>
        <w:right w:val="none" w:sz="0" w:space="0" w:color="auto"/>
      </w:divBdr>
      <w:divsChild>
        <w:div w:id="1371564665">
          <w:marLeft w:val="0"/>
          <w:marRight w:val="0"/>
          <w:marTop w:val="0"/>
          <w:marBottom w:val="0"/>
          <w:divBdr>
            <w:top w:val="none" w:sz="0" w:space="0" w:color="auto"/>
            <w:left w:val="none" w:sz="0" w:space="0" w:color="auto"/>
            <w:bottom w:val="none" w:sz="0" w:space="0" w:color="auto"/>
            <w:right w:val="none" w:sz="0" w:space="0" w:color="auto"/>
          </w:divBdr>
        </w:div>
        <w:div w:id="1131286256">
          <w:marLeft w:val="0"/>
          <w:marRight w:val="0"/>
          <w:marTop w:val="0"/>
          <w:marBottom w:val="0"/>
          <w:divBdr>
            <w:top w:val="none" w:sz="0" w:space="0" w:color="auto"/>
            <w:left w:val="none" w:sz="0" w:space="0" w:color="auto"/>
            <w:bottom w:val="none" w:sz="0" w:space="0" w:color="auto"/>
            <w:right w:val="none" w:sz="0" w:space="0" w:color="auto"/>
          </w:divBdr>
        </w:div>
      </w:divsChild>
    </w:div>
    <w:div w:id="1792699058">
      <w:bodyDiv w:val="1"/>
      <w:marLeft w:val="0"/>
      <w:marRight w:val="0"/>
      <w:marTop w:val="0"/>
      <w:marBottom w:val="0"/>
      <w:divBdr>
        <w:top w:val="none" w:sz="0" w:space="0" w:color="auto"/>
        <w:left w:val="none" w:sz="0" w:space="0" w:color="auto"/>
        <w:bottom w:val="none" w:sz="0" w:space="0" w:color="auto"/>
        <w:right w:val="none" w:sz="0" w:space="0" w:color="auto"/>
      </w:divBdr>
    </w:div>
    <w:div w:id="179432863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2074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1E9A-5BBB-4675-BEB6-C1A355A1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12300</Words>
  <Characters>70112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82248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Литвинова Светлана</cp:lastModifiedBy>
  <cp:revision>3</cp:revision>
  <cp:lastPrinted>2019-06-04T22:06:00Z</cp:lastPrinted>
  <dcterms:created xsi:type="dcterms:W3CDTF">2020-10-07T08:51:00Z</dcterms:created>
  <dcterms:modified xsi:type="dcterms:W3CDTF">2020-10-07T08:51:00Z</dcterms:modified>
</cp:coreProperties>
</file>