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Приложение</w:t>
      </w:r>
      <w:r w:rsidR="001D5FFC">
        <w:rPr>
          <w:rFonts w:ascii="Times New Roman" w:hAnsi="Times New Roman"/>
          <w:sz w:val="24"/>
          <w:szCs w:val="24"/>
        </w:rPr>
        <w:t xml:space="preserve"> 1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8844AD" w:rsidRPr="00430951" w:rsidRDefault="008844AD" w:rsidP="008844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951">
        <w:rPr>
          <w:rFonts w:ascii="Times New Roman" w:hAnsi="Times New Roman"/>
          <w:sz w:val="24"/>
          <w:szCs w:val="24"/>
        </w:rPr>
        <w:t>«Педагогика»</w:t>
      </w: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FFC" w:rsidRPr="0077252F" w:rsidRDefault="001D5FFC" w:rsidP="001D5F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52F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ИСТЕРСТВО НАУКИ И ВЫСШЕГО ОБРАЗОВАНИЯ РОССИЙСКОЙ ФЕДЕРАЦИИ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8844AD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ЭКОНОМИКИ И СЕРВИСА</w:t>
      </w:r>
    </w:p>
    <w:p w:rsidR="00430951" w:rsidRPr="00B6405B" w:rsidRDefault="00430951" w:rsidP="008844A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EC5E87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87">
        <w:rPr>
          <w:rFonts w:ascii="Times New Roman" w:hAnsi="Times New Roman"/>
          <w:sz w:val="24"/>
          <w:szCs w:val="24"/>
        </w:rPr>
        <w:t>КАФЕДРА ФИЛОСОФИИ И ЮРИДИЧЕСКОЙ ПСИХОЛОГИИ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 xml:space="preserve">Фонд оценочных средств </w:t>
      </w:r>
    </w:p>
    <w:p w:rsidR="008844AD" w:rsidRPr="001D5FFC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D5FFC">
        <w:rPr>
          <w:rFonts w:ascii="Times New Roman" w:eastAsiaTheme="minorEastAsia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</w:t>
      </w:r>
    </w:p>
    <w:p w:rsidR="008844AD" w:rsidRPr="00430951" w:rsidRDefault="008844AD" w:rsidP="00430951">
      <w:pPr>
        <w:spacing w:after="0" w:line="240" w:lineRule="auto"/>
        <w:ind w:firstLine="400"/>
        <w:jc w:val="center"/>
        <w:rPr>
          <w:rFonts w:ascii="Times New Roman" w:eastAsiaTheme="minorEastAsia" w:hAnsi="Times New Roman"/>
          <w:sz w:val="36"/>
          <w:szCs w:val="36"/>
          <w:lang w:eastAsia="ru-RU"/>
        </w:rPr>
      </w:pPr>
    </w:p>
    <w:p w:rsidR="008844AD" w:rsidRPr="00B6405B" w:rsidRDefault="008844AD" w:rsidP="0043095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951">
        <w:rPr>
          <w:rFonts w:ascii="Times New Roman" w:eastAsiaTheme="minorEastAsia" w:hAnsi="Times New Roman"/>
          <w:sz w:val="36"/>
          <w:szCs w:val="36"/>
          <w:lang w:eastAsia="ru-RU"/>
        </w:rPr>
        <w:t>ПЕДАГОГИКА</w:t>
      </w: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951" w:rsidRDefault="00430951" w:rsidP="00430951">
      <w:pPr>
        <w:pStyle w:val="af9"/>
        <w:spacing w:line="276" w:lineRule="auto"/>
        <w:jc w:val="center"/>
      </w:pPr>
      <w:r>
        <w:t>Направление и направленность (профиль)</w:t>
      </w:r>
    </w:p>
    <w:p w:rsidR="007151C5" w:rsidRDefault="007151C5" w:rsidP="00715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45.03.02 Лингвистика. Перевод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(английский язык)</w:t>
      </w:r>
    </w:p>
    <w:p w:rsidR="00913154" w:rsidRDefault="00913154" w:rsidP="007151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 xml:space="preserve">45.03.02 Лингвистика. Перевод и </w:t>
      </w:r>
      <w:proofErr w:type="spellStart"/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>переводоведение</w:t>
      </w:r>
      <w:proofErr w:type="spellEnd"/>
      <w:r w:rsidRPr="00913154">
        <w:rPr>
          <w:rFonts w:ascii="Times New Roman" w:eastAsia="Times New Roman" w:hAnsi="Times New Roman"/>
          <w:sz w:val="24"/>
          <w:szCs w:val="24"/>
          <w:lang w:eastAsia="ru-RU"/>
        </w:rPr>
        <w:t xml:space="preserve"> (китайский язык)</w:t>
      </w:r>
    </w:p>
    <w:p w:rsidR="008844AD" w:rsidRPr="001709AC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4AD" w:rsidRPr="00B6405B" w:rsidRDefault="008844AD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8844AD" w:rsidRPr="00B6405B" w:rsidRDefault="00430951" w:rsidP="00884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B6405B" w:rsidRDefault="008844AD" w:rsidP="00884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4AD" w:rsidRPr="00810354" w:rsidRDefault="00445256" w:rsidP="008844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Владивосток 2020</w:t>
      </w:r>
    </w:p>
    <w:p w:rsidR="008844AD" w:rsidRPr="00810354" w:rsidRDefault="008844AD" w:rsidP="008844AD">
      <w:pPr>
        <w:rPr>
          <w:rFonts w:ascii="Times New Roman" w:hAnsi="Times New Roman"/>
          <w:b/>
          <w:sz w:val="24"/>
        </w:rPr>
        <w:sectPr w:rsidR="008844AD" w:rsidRPr="00810354" w:rsidSect="005847E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lastRenderedPageBreak/>
        <w:t xml:space="preserve">1 Перечень формируемых компетенций* </w:t>
      </w:r>
    </w:p>
    <w:p w:rsidR="008844AD" w:rsidRPr="008C5023" w:rsidRDefault="008844AD" w:rsidP="008844AD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Pr="008C5023">
        <w:rPr>
          <w:rFonts w:ascii="Times New Roman" w:eastAsia="Times New Roman" w:hAnsi="Times New Roman"/>
          <w:sz w:val="24"/>
          <w:szCs w:val="24"/>
          <w:lang w:eastAsia="ru-RU"/>
        </w:rPr>
        <w:t>– Перечень компетенций с указанием этапов их формирования в процессе освоения образовательной программе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№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п/п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Формулировка компетенции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Номер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этапа</w:t>
            </w:r>
          </w:p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(1–8)</w:t>
            </w:r>
          </w:p>
        </w:tc>
      </w:tr>
      <w:tr w:rsidR="008844AD" w:rsidRPr="00B2082B" w:rsidTr="005847E2">
        <w:tc>
          <w:tcPr>
            <w:tcW w:w="593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1.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8844AD" w:rsidRPr="00B2082B" w:rsidRDefault="008844AD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ОК-1</w:t>
            </w:r>
          </w:p>
        </w:tc>
        <w:tc>
          <w:tcPr>
            <w:tcW w:w="12012" w:type="dxa"/>
            <w:shd w:val="clear" w:color="auto" w:fill="auto"/>
            <w:vAlign w:val="center"/>
          </w:tcPr>
          <w:p w:rsidR="008844AD" w:rsidRPr="00B2082B" w:rsidRDefault="008844AD" w:rsidP="005847E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EE4149">
              <w:rPr>
                <w:rFonts w:ascii="Times New Roman" w:hAnsi="Times New Roman"/>
                <w:sz w:val="24"/>
                <w:szCs w:val="24"/>
              </w:rPr>
              <w:t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44AD" w:rsidRPr="00B2082B" w:rsidRDefault="005847E2" w:rsidP="00584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8844AD" w:rsidRDefault="008844AD" w:rsidP="00D8558C">
      <w:pPr>
        <w:pStyle w:val="1"/>
        <w:spacing w:before="360" w:after="120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2 Описание критериев оценивания планируемых результатов обучения</w:t>
      </w:r>
    </w:p>
    <w:p w:rsidR="008844AD" w:rsidRPr="00DD151C" w:rsidRDefault="008844AD" w:rsidP="008844AD">
      <w:pPr>
        <w:rPr>
          <w:rFonts w:ascii="Times New Roman" w:hAnsi="Times New Roman"/>
          <w:b/>
          <w:i/>
          <w:sz w:val="24"/>
          <w:szCs w:val="24"/>
        </w:rPr>
      </w:pPr>
      <w:r w:rsidRPr="00DD151C">
        <w:rPr>
          <w:rFonts w:ascii="Times New Roman" w:hAnsi="Times New Roman"/>
          <w:b/>
          <w:i/>
          <w:sz w:val="24"/>
          <w:szCs w:val="24"/>
        </w:rPr>
        <w:t>ОК-1 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848"/>
        <w:gridCol w:w="6246"/>
      </w:tblGrid>
      <w:tr w:rsidR="008844AD" w:rsidRPr="00550751" w:rsidTr="00445256">
        <w:trPr>
          <w:trHeight w:val="638"/>
        </w:trPr>
        <w:tc>
          <w:tcPr>
            <w:tcW w:w="2977" w:type="pct"/>
            <w:gridSpan w:val="2"/>
          </w:tcPr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sz w:val="24"/>
                <w:szCs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023" w:type="pct"/>
          </w:tcPr>
          <w:p w:rsidR="008844AD" w:rsidRPr="00550751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844AD" w:rsidRPr="00550751" w:rsidTr="00445256">
        <w:trPr>
          <w:trHeight w:val="85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A010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основные понятия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pStyle w:val="Style4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сформировавшиеся систематические знания:</w:t>
            </w:r>
          </w:p>
          <w:p w:rsidR="008844AD" w:rsidRPr="00913154" w:rsidRDefault="008844AD" w:rsidP="005847E2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основных понятий философии, педагогики; источники истории педагогики и образования; ключевые закономерности исторического развития воспитания и образования в отечественной и зарубежной литературе; основные тенденции современного развития мирового образовательного процесса;</w:t>
            </w:r>
          </w:p>
        </w:tc>
      </w:tr>
      <w:tr w:rsidR="008844AD" w:rsidRPr="00550751" w:rsidTr="00445256">
        <w:trPr>
          <w:trHeight w:val="146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Style w:val="FontStyle13"/>
                <w:i w:val="0"/>
                <w:sz w:val="22"/>
                <w:szCs w:val="22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сформировавшееся систематическое умение</w:t>
            </w:r>
          </w:p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Style w:val="FontStyle13"/>
                <w:i w:val="0"/>
                <w:sz w:val="22"/>
                <w:szCs w:val="22"/>
              </w:rPr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образования;</w:t>
            </w:r>
          </w:p>
        </w:tc>
      </w:tr>
      <w:tr w:rsidR="008844AD" w:rsidRPr="00550751" w:rsidTr="00445256">
        <w:trPr>
          <w:trHeight w:val="146"/>
        </w:trPr>
        <w:tc>
          <w:tcPr>
            <w:tcW w:w="759" w:type="pct"/>
            <w:vAlign w:val="center"/>
          </w:tcPr>
          <w:p w:rsidR="008844AD" w:rsidRPr="00550751" w:rsidRDefault="008844AD" w:rsidP="00584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51">
              <w:rPr>
                <w:rFonts w:ascii="Times New Roman" w:hAnsi="Times New Roman"/>
                <w:b/>
                <w:sz w:val="24"/>
                <w:szCs w:val="24"/>
              </w:rPr>
              <w:t>Владеет навыками и/или опытом деятельности.</w:t>
            </w:r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Fonts w:ascii="Times New Roman" w:hAnsi="Times New Roman"/>
              </w:rPr>
              <w:t>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</w:t>
            </w:r>
            <w:r w:rsidRPr="00913154">
              <w:t xml:space="preserve"> </w:t>
            </w:r>
            <w:r w:rsidRPr="00913154">
              <w:rPr>
                <w:rFonts w:ascii="Times New Roman" w:hAnsi="Times New Roman"/>
              </w:rPr>
              <w:t>педагогическое мышление, педагогическое взаимодействие.</w:t>
            </w:r>
          </w:p>
        </w:tc>
        <w:tc>
          <w:tcPr>
            <w:tcW w:w="2023" w:type="pct"/>
            <w:vAlign w:val="center"/>
          </w:tcPr>
          <w:p w:rsidR="008844AD" w:rsidRPr="00913154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154">
              <w:rPr>
                <w:rStyle w:val="FontStyle12"/>
              </w:rPr>
              <w:t>сформировавшиеся систематические навыки 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 педагогическое мышление, педагогическое взаимодействие.</w:t>
            </w:r>
          </w:p>
        </w:tc>
      </w:tr>
    </w:tbl>
    <w:p w:rsidR="008844AD" w:rsidRPr="00EA350A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Pr="00445256" w:rsidRDefault="008844AD" w:rsidP="008844AD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  <w:sectPr w:rsidR="008844AD" w:rsidRPr="00445256" w:rsidSect="005847E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3 Перечень оценочных средств</w:t>
      </w:r>
    </w:p>
    <w:tbl>
      <w:tblPr>
        <w:tblW w:w="50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912"/>
        <w:gridCol w:w="2637"/>
        <w:gridCol w:w="2219"/>
        <w:gridCol w:w="2052"/>
      </w:tblGrid>
      <w:tr w:rsidR="008844AD" w:rsidRPr="00B2082B" w:rsidTr="005847E2">
        <w:trPr>
          <w:trHeight w:val="539"/>
          <w:jc w:val="center"/>
        </w:trPr>
        <w:tc>
          <w:tcPr>
            <w:tcW w:w="166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75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8844AD" w:rsidRPr="00B2082B" w:rsidTr="005847E2">
        <w:trPr>
          <w:trHeight w:val="791"/>
          <w:jc w:val="center"/>
        </w:trPr>
        <w:tc>
          <w:tcPr>
            <w:tcW w:w="166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844AD" w:rsidRPr="00D8558C" w:rsidRDefault="008844AD" w:rsidP="005847E2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55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8844AD" w:rsidRPr="00B2082B" w:rsidTr="005847E2">
        <w:trPr>
          <w:trHeight w:val="737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Знания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A01047" w:rsidP="00A010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основных понятий</w:t>
            </w:r>
            <w:r w:rsidR="008844AD" w:rsidRPr="00164F99">
              <w:rPr>
                <w:rFonts w:ascii="Times New Roman" w:hAnsi="Times New Roman"/>
              </w:rPr>
              <w:t xml:space="preserve"> педагогики; источники истории пе</w:t>
            </w:r>
            <w:r>
              <w:rPr>
                <w:rFonts w:ascii="Times New Roman" w:hAnsi="Times New Roman"/>
              </w:rPr>
              <w:t>дагогики и образования; ключевых закономерностей</w:t>
            </w:r>
            <w:r w:rsidR="008844AD" w:rsidRPr="00164F99">
              <w:rPr>
                <w:rFonts w:ascii="Times New Roman" w:hAnsi="Times New Roman"/>
              </w:rPr>
              <w:t xml:space="preserve"> исторического развития воспитания и образования в отечественной и</w:t>
            </w:r>
            <w:r>
              <w:rPr>
                <w:rFonts w:ascii="Times New Roman" w:hAnsi="Times New Roman"/>
              </w:rPr>
              <w:t xml:space="preserve"> зарубежной литературе; основных</w:t>
            </w:r>
            <w:r w:rsidR="008844AD" w:rsidRPr="00164F99">
              <w:rPr>
                <w:rFonts w:ascii="Times New Roman" w:hAnsi="Times New Roman"/>
              </w:rPr>
              <w:t xml:space="preserve"> тенденции</w:t>
            </w:r>
            <w:r w:rsidR="008844AD">
              <w:rPr>
                <w:rFonts w:ascii="Times New Roman" w:hAnsi="Times New Roman"/>
              </w:rPr>
              <w:t xml:space="preserve"> </w:t>
            </w:r>
            <w:r w:rsidR="008844AD" w:rsidRPr="00164F99">
              <w:rPr>
                <w:rFonts w:ascii="Times New Roman" w:hAnsi="Times New Roman"/>
              </w:rPr>
              <w:t>современного развития мирового образовательного процесса</w:t>
            </w:r>
            <w:r w:rsidR="008844AD">
              <w:rPr>
                <w:rFonts w:ascii="Times New Roman" w:hAnsi="Times New Roman"/>
              </w:rPr>
              <w:t>;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1-10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  <w:tr w:rsidR="008844AD" w:rsidRPr="00B2082B" w:rsidTr="005847E2">
        <w:trPr>
          <w:trHeight w:val="30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</w:t>
            </w:r>
            <w:r>
              <w:rPr>
                <w:rFonts w:ascii="Times New Roman" w:hAnsi="Times New Roman"/>
              </w:rPr>
              <w:t>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8558C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11-20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78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5D6113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21-30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1171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>31-40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109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Перевод лекционного материала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41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50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64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6 Содержание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51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60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61-70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42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71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77</w:t>
            </w:r>
            <w:r w:rsidR="00DD151C">
              <w:rPr>
                <w:rFonts w:ascii="Times New Roman" w:hAnsi="Times New Roman"/>
                <w:lang w:eastAsia="ar-SA"/>
              </w:rPr>
              <w:t xml:space="preserve"> (п. 5.3)</w:t>
            </w:r>
          </w:p>
        </w:tc>
      </w:tr>
      <w:tr w:rsidR="008844AD" w:rsidRPr="00B2082B" w:rsidTr="005847E2">
        <w:trPr>
          <w:trHeight w:val="82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Конспектирование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5.1)</w:t>
            </w:r>
          </w:p>
          <w:p w:rsidR="008844AD" w:rsidRPr="00B2082B" w:rsidRDefault="008844AD" w:rsidP="005847E2">
            <w:pPr>
              <w:suppressAutoHyphens/>
              <w:spacing w:after="0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Перевод лекционного материала </w:t>
            </w:r>
            <w:r w:rsidR="00DD151C">
              <w:rPr>
                <w:rFonts w:ascii="Times New Roman" w:hAnsi="Times New Roman"/>
                <w:lang w:eastAsia="ar-SA"/>
              </w:rPr>
              <w:t>(п. 5.2)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D76544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Тестирование</w:t>
            </w:r>
          </w:p>
          <w:p w:rsidR="008844AD" w:rsidRPr="00B2082B" w:rsidRDefault="008844AD" w:rsidP="005847E2">
            <w:pPr>
              <w:spacing w:after="0" w:line="240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 xml:space="preserve">78 </w:t>
            </w:r>
            <w:r w:rsidR="00A01047">
              <w:rPr>
                <w:rFonts w:ascii="Times New Roman" w:hAnsi="Times New Roman"/>
                <w:lang w:eastAsia="ar-SA"/>
              </w:rPr>
              <w:t>–</w:t>
            </w:r>
            <w:r w:rsidRPr="00B2082B">
              <w:rPr>
                <w:rFonts w:ascii="Times New Roman" w:hAnsi="Times New Roman"/>
                <w:lang w:eastAsia="ar-SA"/>
              </w:rPr>
              <w:t xml:space="preserve"> 84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5.3)</w:t>
            </w:r>
          </w:p>
        </w:tc>
      </w:tr>
      <w:tr w:rsidR="008844AD" w:rsidRPr="00B2082B" w:rsidTr="005847E2">
        <w:trPr>
          <w:trHeight w:val="269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Умения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pStyle w:val="Style2"/>
              <w:widowControl/>
              <w:spacing w:line="240" w:lineRule="auto"/>
              <w:ind w:firstLine="0"/>
              <w:jc w:val="both"/>
            </w:pPr>
            <w:r w:rsidRPr="00164F99">
              <w:t>анализировать педагогические факты, обобщать, сопоставлять, развивать творческое мышление, применять теоретические знания на практике, ориентироваться в современных проблемах воспитания и образования</w:t>
            </w:r>
            <w:r>
              <w:t>;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2 Педагогика и образование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0E35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5.4)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5.7)</w:t>
            </w:r>
          </w:p>
        </w:tc>
      </w:tr>
      <w:tr w:rsidR="008844AD" w:rsidRPr="00B2082B" w:rsidTr="005847E2">
        <w:trPr>
          <w:trHeight w:val="83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8844A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Доклад с презентацией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F73DED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(5.8)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6 Содержание целостного педагогического процесса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844AD" w:rsidRPr="00B2082B" w:rsidTr="005847E2">
        <w:trPr>
          <w:trHeight w:val="28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8 Теория и методика воспитания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DD151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977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082B">
              <w:rPr>
                <w:rFonts w:ascii="Times New Roman" w:eastAsia="Times New Roman" w:hAnsi="Times New Roman"/>
                <w:lang w:eastAsia="ru-RU"/>
              </w:rPr>
              <w:t>Навыки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7E6869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164F99">
              <w:rPr>
                <w:rFonts w:ascii="Times New Roman" w:hAnsi="Times New Roman"/>
              </w:rPr>
              <w:t>взаимодействия с людьми, а в будущем и со своими детьми; понятийным аппаратом педагогической науки: категориями воспитание, обучение, образование, педагогическая деятельность,</w:t>
            </w:r>
            <w:r>
              <w:t xml:space="preserve"> </w:t>
            </w:r>
            <w:r w:rsidRPr="00164F99">
              <w:rPr>
                <w:rFonts w:ascii="Times New Roman" w:hAnsi="Times New Roman"/>
              </w:rPr>
              <w:t>педагогическое мышление, педагогическое взаимодействие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Тема1 Педагогика как наука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48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44AD" w:rsidRPr="00B2082B" w:rsidRDefault="008844AD" w:rsidP="005847E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164F99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 xml:space="preserve">Тема 3 </w:t>
            </w:r>
            <w:r w:rsidRPr="00B2082B">
              <w:rPr>
                <w:rFonts w:ascii="Times New Roman" w:eastAsia="Times New Roman" w:hAnsi="Times New Roman"/>
                <w:lang w:eastAsia="ru-RU"/>
              </w:rPr>
              <w:t>Цели образования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4 Личность ученика в педагогическом процес</w:t>
            </w:r>
            <w:r>
              <w:rPr>
                <w:rFonts w:ascii="Times New Roman" w:hAnsi="Times New Roman"/>
              </w:rPr>
              <w:t>се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DD151C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5.3)</w:t>
            </w:r>
          </w:p>
          <w:p w:rsidR="008844AD" w:rsidRPr="00B25596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550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5 Методология целостного педагогического процесса</w:t>
            </w:r>
          </w:p>
        </w:tc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Эссе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7 Теория и методика обучения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Упражнение</w:t>
            </w:r>
            <w:r w:rsidRPr="00167B55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 w:rsidRPr="000927BF">
              <w:rPr>
                <w:rFonts w:ascii="Times New Roman" w:hAnsi="Times New Roman"/>
                <w:lang w:val="en-US" w:eastAsia="ar-SA"/>
              </w:rPr>
              <w:t>LearningApps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5.4)</w:t>
            </w:r>
          </w:p>
          <w:p w:rsidR="008844AD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Кейс-задача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5.8)</w:t>
            </w:r>
          </w:p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Контрольная работа</w:t>
            </w:r>
            <w:r w:rsidR="00A01047">
              <w:rPr>
                <w:rFonts w:ascii="Times New Roman" w:hAnsi="Times New Roman"/>
                <w:lang w:eastAsia="ar-SA"/>
              </w:rPr>
              <w:t xml:space="preserve"> </w:t>
            </w:r>
            <w:r w:rsidR="00DD151C">
              <w:rPr>
                <w:rFonts w:ascii="Times New Roman" w:hAnsi="Times New Roman"/>
                <w:lang w:eastAsia="ar-SA"/>
              </w:rPr>
              <w:t>(п. 5.7)</w:t>
            </w:r>
          </w:p>
        </w:tc>
      </w:tr>
      <w:tr w:rsidR="008844AD" w:rsidRPr="00B2082B" w:rsidTr="005847E2">
        <w:trPr>
          <w:trHeight w:val="686"/>
          <w:jc w:val="center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pacing w:after="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082B">
              <w:rPr>
                <w:rFonts w:ascii="Times New Roman" w:hAnsi="Times New Roman"/>
              </w:rPr>
              <w:t>Тема 9 Профессионализм учителя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B2082B">
              <w:rPr>
                <w:rFonts w:ascii="Times New Roman" w:hAnsi="Times New Roman"/>
                <w:lang w:eastAsia="ar-SA"/>
              </w:rPr>
              <w:t>Эссе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>
              <w:rPr>
                <w:rFonts w:ascii="Times New Roman" w:hAnsi="Times New Roman"/>
                <w:lang w:eastAsia="ar-SA"/>
              </w:rPr>
              <w:t>5.6)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4AD" w:rsidRPr="00B2082B" w:rsidRDefault="008844AD" w:rsidP="00584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Вопросы итогового теста</w:t>
            </w:r>
            <w:r w:rsidR="00A01047">
              <w:rPr>
                <w:rFonts w:ascii="Times New Roman" w:hAnsi="Times New Roman"/>
                <w:lang w:eastAsia="ar-SA"/>
              </w:rPr>
              <w:t xml:space="preserve"> (</w:t>
            </w:r>
            <w:r w:rsidR="00DD151C">
              <w:rPr>
                <w:rFonts w:ascii="Times New Roman" w:hAnsi="Times New Roman"/>
                <w:lang w:eastAsia="ar-SA"/>
              </w:rPr>
              <w:t xml:space="preserve">п. </w:t>
            </w:r>
            <w:r w:rsidR="00A01047">
              <w:rPr>
                <w:rFonts w:ascii="Times New Roman" w:hAnsi="Times New Roman"/>
                <w:lang w:eastAsia="ar-SA"/>
              </w:rPr>
              <w:t>5.3)</w:t>
            </w:r>
          </w:p>
        </w:tc>
      </w:tr>
    </w:tbl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4 Описание процедуры оценивания</w:t>
      </w:r>
    </w:p>
    <w:p w:rsidR="008844AD" w:rsidRDefault="008844AD" w:rsidP="008844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:rsidR="008844AD" w:rsidRPr="00750EAC" w:rsidRDefault="008844AD" w:rsidP="008844AD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20"/>
        <w:gridCol w:w="620"/>
        <w:gridCol w:w="593"/>
        <w:gridCol w:w="646"/>
        <w:gridCol w:w="620"/>
        <w:gridCol w:w="620"/>
        <w:gridCol w:w="620"/>
        <w:gridCol w:w="620"/>
        <w:gridCol w:w="620"/>
        <w:gridCol w:w="620"/>
        <w:gridCol w:w="620"/>
        <w:gridCol w:w="620"/>
        <w:gridCol w:w="626"/>
      </w:tblGrid>
      <w:tr w:rsidR="008844AD" w:rsidRPr="00614E67" w:rsidTr="005847E2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13"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8844AD" w:rsidRPr="00614E67" w:rsidTr="005847E2">
        <w:trPr>
          <w:cantSplit/>
          <w:trHeight w:val="1390"/>
        </w:trPr>
        <w:tc>
          <w:tcPr>
            <w:tcW w:w="1045" w:type="pct"/>
            <w:vMerge/>
            <w:shd w:val="clear" w:color="auto" w:fill="auto"/>
            <w:vAlign w:val="center"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Текущее тест-е</w:t>
            </w:r>
          </w:p>
        </w:tc>
        <w:tc>
          <w:tcPr>
            <w:tcW w:w="291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тест-е</w:t>
            </w:r>
          </w:p>
        </w:tc>
        <w:tc>
          <w:tcPr>
            <w:tcW w:w="317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F16182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Кейсы</w:t>
            </w:r>
          </w:p>
        </w:tc>
        <w:tc>
          <w:tcPr>
            <w:tcW w:w="304" w:type="pct"/>
            <w:textDirection w:val="btLr"/>
          </w:tcPr>
          <w:p w:rsidR="008844AD" w:rsidRPr="00F16182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лекции</w:t>
            </w: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844AD" w:rsidRPr="00614E67" w:rsidTr="005847E2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844AD" w:rsidRPr="00614E67" w:rsidTr="005847E2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vAlign w:val="center"/>
          </w:tcPr>
          <w:p w:rsidR="008844AD" w:rsidRPr="000F053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844AD" w:rsidRPr="00614E67" w:rsidTr="005847E2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8844AD" w:rsidRPr="00614E67" w:rsidRDefault="008844AD" w:rsidP="00584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844AD" w:rsidRPr="0027556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8844AD" w:rsidRPr="00800855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8844AD" w:rsidRPr="00614E67" w:rsidRDefault="008844AD" w:rsidP="0058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44AD" w:rsidRDefault="008844AD" w:rsidP="008844AD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8844AD" w:rsidRPr="00D02CC8" w:rsidTr="005847E2">
        <w:trPr>
          <w:trHeight w:val="1022"/>
        </w:trPr>
        <w:tc>
          <w:tcPr>
            <w:tcW w:w="1384" w:type="dxa"/>
            <w:vAlign w:val="center"/>
          </w:tcPr>
          <w:p w:rsidR="008844AD" w:rsidRPr="00D02CC8" w:rsidRDefault="008844AD" w:rsidP="00584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8844AD" w:rsidRPr="00D02CC8" w:rsidTr="005847E2">
        <w:tc>
          <w:tcPr>
            <w:tcW w:w="138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:rsidR="008844AD" w:rsidRPr="00D02CC8" w:rsidRDefault="008844AD" w:rsidP="00A01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</w:t>
            </w:r>
          </w:p>
        </w:tc>
        <w:tc>
          <w:tcPr>
            <w:tcW w:w="7194" w:type="dxa"/>
            <w:vAlign w:val="center"/>
          </w:tcPr>
          <w:p w:rsidR="008844AD" w:rsidRPr="00D02CC8" w:rsidRDefault="008844AD" w:rsidP="00584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:rsidR="008844AD" w:rsidRDefault="008844AD" w:rsidP="008844AD">
      <w:pPr>
        <w:rPr>
          <w:rFonts w:ascii="Arial" w:hAnsi="Arial" w:cs="Arial"/>
          <w:b/>
          <w:sz w:val="24"/>
          <w:szCs w:val="24"/>
        </w:rPr>
      </w:pPr>
    </w:p>
    <w:p w:rsidR="008844AD" w:rsidRPr="00D8558C" w:rsidRDefault="008844AD" w:rsidP="008844AD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D8558C">
        <w:rPr>
          <w:rFonts w:ascii="Arial" w:hAnsi="Arial" w:cs="Arial"/>
          <w:color w:val="auto"/>
          <w:sz w:val="24"/>
          <w:szCs w:val="24"/>
        </w:rPr>
        <w:t>5 Примерные оценочные средства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1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оформления и к</w:t>
      </w:r>
      <w:r w:rsidRPr="00D021E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итерии оценивания конспекта по теме программы.</w:t>
      </w:r>
    </w:p>
    <w:p w:rsidR="008844AD" w:rsidRPr="00725D4D" w:rsidRDefault="008844AD" w:rsidP="008844A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«Конспектирование». О</w:t>
      </w:r>
      <w:r w:rsidRPr="00F16182">
        <w:rPr>
          <w:rFonts w:ascii="Times New Roman" w:hAnsi="Times New Roman"/>
          <w:sz w:val="24"/>
          <w:szCs w:val="24"/>
        </w:rPr>
        <w:t xml:space="preserve">сновываясь на материалах лекции и </w:t>
      </w:r>
      <w:r>
        <w:rPr>
          <w:rFonts w:ascii="Times New Roman" w:hAnsi="Times New Roman"/>
          <w:sz w:val="24"/>
          <w:szCs w:val="24"/>
        </w:rPr>
        <w:t>базовых учебников, составьте конспект по теме</w:t>
      </w:r>
      <w:r w:rsidRPr="00F161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Фото конспекта р</w:t>
      </w:r>
      <w:r w:rsidRPr="00F16182">
        <w:rPr>
          <w:rFonts w:ascii="Times New Roman" w:hAnsi="Times New Roman"/>
          <w:sz w:val="24"/>
          <w:szCs w:val="24"/>
        </w:rPr>
        <w:t>азместите в веб-альбоме, добавьте ссылку в ведомость «Движение по курсу».</w:t>
      </w: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980"/>
        <w:gridCol w:w="8448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>знакомство с теоретическим материалом, понимание его логической организации, а также владение технологиями представления теоретического материала: опорной схемы, интеллект-карты или инфографики</w:t>
            </w:r>
            <w:r w:rsidRPr="00F161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 создании конспекта использованы лекционный материал и текст базового учебника.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знакомство с теоретическим материалом, способность к конспектированию. Детальный конспект подробно отражает содержание лекции. Выделены понятия по теме и имена ученых. Конспект не содержит ошибок. Фото конспекта размещено в веб-альбоме, ссылка прикреплена к таблице </w:t>
            </w:r>
            <w:r w:rsidRPr="00F161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Практические работы</w:t>
            </w:r>
            <w:r w:rsidRPr="00F1618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продемонстрировал </w:t>
            </w:r>
            <w:r>
              <w:rPr>
                <w:sz w:val="24"/>
                <w:szCs w:val="24"/>
              </w:rPr>
              <w:t xml:space="preserve">способность к оформлению плана-конспекта лекции, что отражает знакомство с основными </w:t>
            </w:r>
            <w:r w:rsidRPr="00F16182">
              <w:rPr>
                <w:sz w:val="24"/>
                <w:szCs w:val="24"/>
              </w:rPr>
              <w:t>положениями</w:t>
            </w:r>
            <w:r>
              <w:rPr>
                <w:sz w:val="24"/>
                <w:szCs w:val="24"/>
              </w:rPr>
              <w:t xml:space="preserve"> по теме. Конспект не содержит ошибок. Фото конспекта размещено в веб-альбоме, ссылка прикреплена в ведомость </w:t>
            </w:r>
            <w:r w:rsidRPr="00F16182">
              <w:rPr>
                <w:sz w:val="24"/>
                <w:szCs w:val="24"/>
              </w:rPr>
              <w:t>«Движение по курсу»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представил конспект по теме</w:t>
            </w:r>
          </w:p>
        </w:tc>
      </w:tr>
    </w:tbl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t>5.2</w:t>
      </w:r>
      <w:r w:rsidRPr="00D76544">
        <w:rPr>
          <w:i w:val="0"/>
          <w:sz w:val="24"/>
          <w:szCs w:val="24"/>
        </w:rPr>
        <w:t xml:space="preserve"> </w:t>
      </w:r>
      <w:r w:rsidRPr="00D76544">
        <w:rPr>
          <w:rFonts w:ascii="Times New Roman" w:hAnsi="Times New Roman"/>
          <w:i w:val="0"/>
          <w:sz w:val="24"/>
          <w:szCs w:val="24"/>
        </w:rPr>
        <w:t>Порядок оформления и критерии оценивания перевода лекционного материала</w:t>
      </w:r>
    </w:p>
    <w:p w:rsidR="008844AD" w:rsidRPr="00167B55" w:rsidRDefault="008844AD" w:rsidP="008844AD">
      <w:pPr>
        <w:rPr>
          <w:rFonts w:ascii="Times New Roman" w:hAnsi="Times New Roman"/>
          <w:sz w:val="24"/>
          <w:szCs w:val="24"/>
        </w:rPr>
      </w:pPr>
      <w:r w:rsidRPr="00167B55">
        <w:rPr>
          <w:rFonts w:ascii="Times New Roman" w:hAnsi="Times New Roman"/>
          <w:sz w:val="24"/>
          <w:szCs w:val="24"/>
        </w:rPr>
        <w:t>Задание «Перевод». В совместной презентации, созданной преподавателем на основе презентации к лекции по отдельной теме, найдите дубль слайда с указанием своего имени в области заметок к слайдам. Замените текст на русском языке китайским.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980"/>
        <w:gridCol w:w="8448"/>
      </w:tblGrid>
      <w:tr w:rsidR="008844AD" w:rsidRPr="00F16182" w:rsidTr="005847E2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084251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 xml:space="preserve">Студент </w:t>
            </w:r>
            <w:r>
              <w:rPr>
                <w:sz w:val="24"/>
                <w:szCs w:val="24"/>
              </w:rPr>
              <w:t>выполнил перевод полный слайда за день до лекции.</w:t>
            </w:r>
          </w:p>
        </w:tc>
      </w:tr>
      <w:tr w:rsidR="008844AD" w:rsidRPr="00F16182" w:rsidTr="005847E2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выполнил не полный перевод слайда перед лекцией.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выполнил частичный перевод слайда или выполнил работу при изучении следующей темы. </w:t>
            </w:r>
          </w:p>
        </w:tc>
      </w:tr>
      <w:tr w:rsidR="008844AD" w:rsidRPr="00F16182" w:rsidTr="005847E2">
        <w:trPr>
          <w:trHeight w:val="7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перевел текст предложенного слайда.</w:t>
            </w:r>
          </w:p>
        </w:tc>
      </w:tr>
    </w:tbl>
    <w:p w:rsidR="008844AD" w:rsidRPr="00336887" w:rsidRDefault="008844AD" w:rsidP="008844AD"/>
    <w:p w:rsidR="008844AD" w:rsidRPr="00D76544" w:rsidRDefault="008844AD" w:rsidP="008844A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D76544">
        <w:rPr>
          <w:rFonts w:ascii="Times New Roman" w:hAnsi="Times New Roman"/>
          <w:i w:val="0"/>
          <w:sz w:val="24"/>
          <w:szCs w:val="24"/>
        </w:rPr>
        <w:t>5.3</w:t>
      </w:r>
      <w:r w:rsidRPr="00D76544">
        <w:rPr>
          <w:i w:val="0"/>
          <w:sz w:val="24"/>
          <w:szCs w:val="24"/>
        </w:rPr>
        <w:t xml:space="preserve"> </w:t>
      </w:r>
      <w:r w:rsidR="00D76544" w:rsidRPr="00D76544">
        <w:rPr>
          <w:rFonts w:ascii="Times New Roman" w:hAnsi="Times New Roman"/>
          <w:i w:val="0"/>
          <w:sz w:val="24"/>
          <w:szCs w:val="24"/>
        </w:rPr>
        <w:t>Тестирование</w:t>
      </w:r>
      <w:r w:rsidR="00132E06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D76544" w:rsidRPr="00D76544">
        <w:rPr>
          <w:rFonts w:ascii="Times New Roman" w:hAnsi="Times New Roman"/>
          <w:i w:val="0"/>
          <w:sz w:val="24"/>
          <w:szCs w:val="24"/>
        </w:rPr>
        <w:t>( текущее</w:t>
      </w:r>
      <w:proofErr w:type="gramEnd"/>
      <w:r w:rsidR="00D76544" w:rsidRPr="00D76544">
        <w:rPr>
          <w:rFonts w:ascii="Times New Roman" w:hAnsi="Times New Roman"/>
          <w:i w:val="0"/>
          <w:sz w:val="24"/>
          <w:szCs w:val="24"/>
        </w:rPr>
        <w:t xml:space="preserve"> и итоговое)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1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как наука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представляет собой систему теоретических и практических знаний эмпирически проверяемых и пополняющихся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объект, предмет и цель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имеет специальные методы исследования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требует особых организаций, обеспечивающих подготовку специалистов и научных кадров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учебной дисциплиной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Педагогика изучает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психику человека, ее механизмы и закономерности как специфическая форма отражения действительности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явления действительности, обуславливающие развитие и становление человека в процессе целенаправленной деятельности общества и воспитателя</w:t>
      </w:r>
    </w:p>
    <w:p w:rsidR="008844AD" w:rsidRPr="00F16182" w:rsidRDefault="008844AD" w:rsidP="008844AD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происхождение и развитие человека, его развитие и существование в природной и культурной средах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Задачи педагогики: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вскрытие закономерностей в областях восп</w:t>
      </w:r>
      <w:r>
        <w:rPr>
          <w:rFonts w:ascii="Times New Roman" w:hAnsi="Times New Roman"/>
          <w:sz w:val="24"/>
          <w:szCs w:val="24"/>
        </w:rPr>
        <w:t xml:space="preserve">итания, образования, обучения, </w:t>
      </w:r>
      <w:r w:rsidRPr="00F16182">
        <w:rPr>
          <w:rFonts w:ascii="Times New Roman" w:hAnsi="Times New Roman"/>
          <w:sz w:val="24"/>
          <w:szCs w:val="24"/>
        </w:rPr>
        <w:t>управления образовательными системами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изучение и обобщение практики и опыта педагогической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прогнозирование образован</w:t>
      </w:r>
      <w:r>
        <w:rPr>
          <w:rFonts w:ascii="Times New Roman" w:hAnsi="Times New Roman"/>
          <w:sz w:val="24"/>
          <w:szCs w:val="24"/>
        </w:rPr>
        <w:t>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внедрение результатов исследования в практику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«Повесть об </w:t>
      </w:r>
      <w:proofErr w:type="spellStart"/>
      <w:r w:rsidRPr="00F16182">
        <w:rPr>
          <w:rFonts w:ascii="Times New Roman" w:hAnsi="Times New Roman"/>
          <w:sz w:val="24"/>
          <w:szCs w:val="24"/>
        </w:rPr>
        <w:t>Акире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Премудром» как ассирийский литературный памятник истории воспитания, написана: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до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V—VII вв. н. э.</w:t>
      </w:r>
    </w:p>
    <w:p w:rsidR="008844AD" w:rsidRPr="00F16182" w:rsidRDefault="008844AD" w:rsidP="008844A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XI—XII вв. н.э.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Русский педагог, деливший науки на нужные и полезные, инициировавший сеть профессиональных училищ в России </w:t>
      </w:r>
      <w:r w:rsidRPr="00F16182">
        <w:rPr>
          <w:rFonts w:ascii="Times New Roman" w:hAnsi="Times New Roman"/>
          <w:sz w:val="24"/>
          <w:szCs w:val="24"/>
          <w:lang w:val="en-US"/>
        </w:rPr>
        <w:t>XVIII</w:t>
      </w:r>
      <w:r w:rsidRPr="00F16182">
        <w:rPr>
          <w:rFonts w:ascii="Times New Roman" w:hAnsi="Times New Roman"/>
          <w:sz w:val="24"/>
          <w:szCs w:val="24"/>
        </w:rPr>
        <w:t xml:space="preserve"> в.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Татищев Василий Никитич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Коменский Ян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Педагог, провозгласивший народную педагогику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Ушинский Константин Дмитриевич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Вертинский Александр Николаевич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Каптерев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Петр Федорович</w:t>
      </w:r>
    </w:p>
    <w:p w:rsidR="008844AD" w:rsidRPr="00F16182" w:rsidRDefault="008844AD" w:rsidP="008844A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Лобачевский Николай Иванович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системе педагогических наук относятся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Педагогическая психология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Суродопедагогика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Философия образования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Методика преподавания литературы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Культурологическая функция педагогики реализуется через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культурных ценностей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организацию культурно-массовых мероприятий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воспитание как средство передачи культуры и ее ценностей от поколения к поколению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Исследования, предназначенные для решения практических задач являются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прикладными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фундаментальными</w:t>
      </w:r>
    </w:p>
    <w:p w:rsidR="008844AD" w:rsidRPr="00B1494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Разновидность методов педагогического исследования, при котором происходит взаимодействие субъекта с мысленной моделью объекта исследования, а результатом являются знания</w:t>
      </w:r>
      <w:r w:rsidRPr="00F32983">
        <w:rPr>
          <w:rFonts w:ascii="Times New Roman" w:hAnsi="Times New Roman"/>
          <w:sz w:val="24"/>
          <w:szCs w:val="24"/>
        </w:rPr>
        <w:t xml:space="preserve"> в языковой, знаково-символической или пространственно-схематической</w:t>
      </w:r>
      <w:r>
        <w:rPr>
          <w:rFonts w:ascii="Times New Roman" w:hAnsi="Times New Roman"/>
          <w:sz w:val="24"/>
          <w:szCs w:val="24"/>
        </w:rPr>
        <w:t xml:space="preserve"> форме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эмпирические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этапы развития</w:t>
      </w:r>
      <w:r w:rsidRPr="00F16182">
        <w:rPr>
          <w:rFonts w:ascii="Times New Roman" w:hAnsi="Times New Roman"/>
          <w:sz w:val="24"/>
          <w:szCs w:val="24"/>
        </w:rPr>
        <w:t xml:space="preserve"> образования: семейно-общинный, церковный, государственный, общественно-демократический – выделены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К.Д. Ушинским</w:t>
      </w:r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М.М. </w:t>
      </w:r>
      <w:proofErr w:type="spellStart"/>
      <w:r w:rsidRPr="00F16182">
        <w:rPr>
          <w:rFonts w:ascii="Times New Roman" w:hAnsi="Times New Roman"/>
          <w:sz w:val="24"/>
          <w:szCs w:val="24"/>
        </w:rPr>
        <w:t>Котюковым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П.Ф. </w:t>
      </w:r>
      <w:proofErr w:type="spellStart"/>
      <w:r w:rsidRPr="00F16182">
        <w:rPr>
          <w:rFonts w:ascii="Times New Roman" w:hAnsi="Times New Roman"/>
          <w:sz w:val="24"/>
          <w:szCs w:val="24"/>
        </w:rPr>
        <w:t>Каптеревым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А.Г. </w:t>
      </w:r>
      <w:proofErr w:type="spellStart"/>
      <w:r w:rsidRPr="00F16182">
        <w:rPr>
          <w:rFonts w:ascii="Times New Roman" w:hAnsi="Times New Roman"/>
          <w:sz w:val="24"/>
          <w:szCs w:val="24"/>
        </w:rPr>
        <w:t>Асмоловым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Программа или курс, по завершении которых у лица возникает определенная совокупность законодательно установленных прав, основанием которым служит диплом или иной сертификат государственного образца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неформальное образование</w:t>
      </w:r>
    </w:p>
    <w:p w:rsidR="008844AD" w:rsidRPr="00F16182" w:rsidRDefault="008844AD" w:rsidP="008844AD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информальное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образование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Тип общего образования, в основу которого положено усвоение учащимися практически полезных знаний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практическое</w:t>
      </w:r>
    </w:p>
    <w:p w:rsidR="008844AD" w:rsidRPr="00F16182" w:rsidRDefault="008844AD" w:rsidP="008844A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реальное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</w:t>
      </w:r>
      <w:r w:rsidRPr="00F16182">
        <w:rPr>
          <w:rFonts w:ascii="Times New Roman" w:hAnsi="Times New Roman"/>
          <w:sz w:val="24"/>
          <w:szCs w:val="24"/>
        </w:rPr>
        <w:t xml:space="preserve"> системы образования </w:t>
      </w:r>
      <w:r>
        <w:rPr>
          <w:rFonts w:ascii="Times New Roman" w:hAnsi="Times New Roman"/>
          <w:sz w:val="24"/>
          <w:szCs w:val="24"/>
        </w:rPr>
        <w:t>составляют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стандарты и программы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образовательные учреждения</w:t>
      </w:r>
    </w:p>
    <w:p w:rsidR="008844AD" w:rsidRPr="00F16182" w:rsidRDefault="008844AD" w:rsidP="008844AD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органы управления образованием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 уровню высшего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общее образование</w:t>
      </w:r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магистратура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уровню</w:t>
      </w:r>
      <w:r w:rsidRPr="00F16182">
        <w:rPr>
          <w:rFonts w:ascii="Times New Roman" w:hAnsi="Times New Roman"/>
          <w:sz w:val="24"/>
          <w:szCs w:val="24"/>
        </w:rPr>
        <w:t xml:space="preserve"> общего образования относятся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институт</w:t>
      </w:r>
    </w:p>
    <w:p w:rsidR="008844AD" w:rsidRPr="00F16182" w:rsidRDefault="008844AD" w:rsidP="008844AD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университет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Лицо, стоящее во главе управления университетом или институтом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директор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ректор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</w:p>
    <w:p w:rsidR="008844AD" w:rsidRPr="00F16182" w:rsidRDefault="008844AD" w:rsidP="008844AD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ВГУЭС подчиняется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просвещения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науки и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Министерству образования и науки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Модель проведения аккредитационной экспертизы в России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общественно-государственная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 общественная</w:t>
      </w:r>
    </w:p>
    <w:p w:rsidR="008844AD" w:rsidRPr="00F16182" w:rsidRDefault="008844AD" w:rsidP="008844AD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отсутствует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ЮНЕСКО </w:t>
      </w:r>
      <w:r>
        <w:rPr>
          <w:rFonts w:ascii="Times New Roman" w:hAnsi="Times New Roman"/>
          <w:sz w:val="24"/>
          <w:szCs w:val="24"/>
        </w:rPr>
        <w:t>является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организацией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>ом</w:t>
      </w:r>
      <w:r w:rsidRPr="00F16182">
        <w:rPr>
          <w:rFonts w:ascii="Times New Roman" w:hAnsi="Times New Roman"/>
          <w:sz w:val="24"/>
          <w:szCs w:val="24"/>
        </w:rPr>
        <w:t xml:space="preserve"> РФ</w:t>
      </w:r>
    </w:p>
    <w:p w:rsidR="008844AD" w:rsidRPr="00F16182" w:rsidRDefault="008844AD" w:rsidP="008844AD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м в составе</w:t>
      </w:r>
      <w:r w:rsidRPr="00F16182">
        <w:rPr>
          <w:rFonts w:ascii="Times New Roman" w:hAnsi="Times New Roman"/>
          <w:sz w:val="24"/>
          <w:szCs w:val="24"/>
        </w:rPr>
        <w:t xml:space="preserve"> ООН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образования является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32CFE">
        <w:rPr>
          <w:rFonts w:ascii="Times New Roman" w:hAnsi="Times New Roman"/>
          <w:sz w:val="24"/>
          <w:szCs w:val="24"/>
        </w:rPr>
        <w:t>формирование и развитие качеств личности, необходимых ей и обществу для включения в социально значимую деятельность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в образовательном процессе</w:t>
      </w:r>
    </w:p>
    <w:p w:rsidR="008844AD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студентами научной и учебной литературы</w:t>
      </w:r>
    </w:p>
    <w:p w:rsidR="008844AD" w:rsidRPr="00332CFE" w:rsidRDefault="008844AD" w:rsidP="008844AD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студентов и преподавателей в образовательных мероприятиях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Определяет ли государство требования к компетентности выпускника учебного заведения любого уровня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да</w:t>
      </w:r>
    </w:p>
    <w:p w:rsidR="008844AD" w:rsidRPr="00F16182" w:rsidRDefault="008844AD" w:rsidP="008844AD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Какой документ определяет требования к компетентности выпускника ВГУЭС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</w:t>
      </w:r>
    </w:p>
    <w:p w:rsidR="008844AD" w:rsidRPr="00F16182" w:rsidRDefault="008844AD" w:rsidP="008844AD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</w:t>
      </w:r>
      <w:r>
        <w:rPr>
          <w:rFonts w:ascii="Times New Roman" w:hAnsi="Times New Roman"/>
          <w:sz w:val="24"/>
          <w:szCs w:val="24"/>
        </w:rPr>
        <w:t xml:space="preserve"> «портрет выпускника школы» как термин ФГОС ООО определяет перечень личностных характеристик выпускника: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Default="008844AD" w:rsidP="008844AD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128CD">
        <w:rPr>
          <w:rFonts w:ascii="Times New Roman" w:hAnsi="Times New Roman"/>
          <w:sz w:val="24"/>
          <w:szCs w:val="24"/>
        </w:rPr>
        <w:t>еоретический и практический результат образования, представляющий собой единство знаний, профессионального опыта, способностей действовать и навыков поведения индивида, определяемых целью, заданностью ситуа</w:t>
      </w:r>
      <w:r>
        <w:rPr>
          <w:rFonts w:ascii="Times New Roman" w:hAnsi="Times New Roman"/>
          <w:sz w:val="24"/>
          <w:szCs w:val="24"/>
        </w:rPr>
        <w:t>ции и должностью это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задатки</w:t>
      </w:r>
    </w:p>
    <w:p w:rsidR="008844A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</w:t>
      </w:r>
    </w:p>
    <w:p w:rsidR="008844AD" w:rsidRPr="002128CD" w:rsidRDefault="008844AD" w:rsidP="008844AD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одаренность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Виды компетенций в вузе</w:t>
      </w:r>
      <w:r>
        <w:rPr>
          <w:rFonts w:ascii="Times New Roman" w:hAnsi="Times New Roman"/>
          <w:sz w:val="24"/>
          <w:szCs w:val="24"/>
        </w:rPr>
        <w:t xml:space="preserve"> включают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общенаучные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общепрофессиональные</w:t>
      </w:r>
    </w:p>
    <w:p w:rsidR="008844AD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</w:t>
      </w:r>
    </w:p>
    <w:p w:rsidR="008844AD" w:rsidRPr="00F16182" w:rsidRDefault="008844AD" w:rsidP="008844AD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узкопрофессиональные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общекультурным компетенциям относятся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информационных технологий</w:t>
      </w:r>
    </w:p>
    <w:p w:rsidR="008844AD" w:rsidRDefault="008844AD" w:rsidP="008844AD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отбору и применению психодиагностических методик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факты, характеризующие международную программу</w:t>
      </w:r>
      <w:r w:rsidRPr="00C7685C">
        <w:rPr>
          <w:rFonts w:ascii="Times New Roman" w:hAnsi="Times New Roman"/>
          <w:sz w:val="24"/>
          <w:szCs w:val="24"/>
        </w:rPr>
        <w:t xml:space="preserve"> по оценке образовательных достижений учащихся (</w:t>
      </w:r>
      <w:r>
        <w:rPr>
          <w:rFonts w:ascii="Times New Roman" w:hAnsi="Times New Roman"/>
          <w:sz w:val="24"/>
          <w:szCs w:val="24"/>
        </w:rPr>
        <w:t>PISA)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форме теста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в России раз в 10 лет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более чем в 70 странах мира раз в три года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студентов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среди 15-летних школьников</w:t>
      </w:r>
    </w:p>
    <w:p w:rsidR="008844AD" w:rsidRDefault="008844AD" w:rsidP="008844AD">
      <w:pPr>
        <w:pStyle w:val="a4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читательскую, математическую, естественнонаучную, финансовую грамотность</w:t>
      </w:r>
    </w:p>
    <w:p w:rsidR="008844AD" w:rsidRPr="00990064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Отнеситесь к высказыванию: модель компетенций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90064">
        <w:rPr>
          <w:rFonts w:ascii="Times New Roman" w:hAnsi="Times New Roman"/>
          <w:sz w:val="24"/>
          <w:szCs w:val="24"/>
        </w:rPr>
        <w:t xml:space="preserve"> это набор ключевых компетенций, необходимых сотрудникам для успешного достижения стратегических целей компании</w:t>
      </w:r>
    </w:p>
    <w:p w:rsidR="008844AD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8844AD" w:rsidRPr="00F16182" w:rsidRDefault="008844AD" w:rsidP="008844AD">
      <w:pPr>
        <w:pStyle w:val="a4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Отметьте современные стратегии участия работодателей в подготовке специалистов в ВУЗе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образовательных программ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организации производственной практики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утверждении тем дипломных работ</w:t>
      </w:r>
    </w:p>
    <w:p w:rsidR="008844AD" w:rsidRPr="00F16182" w:rsidRDefault="008844AD" w:rsidP="008844AD">
      <w:pPr>
        <w:pStyle w:val="a4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трудоустройстве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Человек по факту рождения является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ндивидуальн</w:t>
      </w: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ичностью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ндивидом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индивида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цвет глаз и волос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доброжелательность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стремление к </w:t>
      </w:r>
      <w:proofErr w:type="spellStart"/>
      <w:r w:rsidRPr="00F16182">
        <w:rPr>
          <w:rFonts w:ascii="Times New Roman" w:hAnsi="Times New Roman"/>
          <w:sz w:val="24"/>
          <w:szCs w:val="24"/>
        </w:rPr>
        <w:t>самоактуализации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комплекция, телосложение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Какие качества характеризуют личность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тветственность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рудолюбие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16182">
        <w:rPr>
          <w:rFonts w:ascii="Times New Roman" w:hAnsi="Times New Roman"/>
          <w:sz w:val="24"/>
          <w:szCs w:val="24"/>
        </w:rPr>
        <w:t>емперамент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знание правил дорожного движения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процессе социализации формируется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ндивид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ичность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основании пирамиды потребностей американского психолога Абрахама </w:t>
      </w:r>
      <w:proofErr w:type="spellStart"/>
      <w:r>
        <w:rPr>
          <w:rFonts w:ascii="Times New Roman" w:hAnsi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/>
          <w:sz w:val="24"/>
          <w:szCs w:val="24"/>
        </w:rPr>
        <w:t xml:space="preserve"> лежат: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3439D">
        <w:rPr>
          <w:rFonts w:ascii="Times New Roman" w:hAnsi="Times New Roman"/>
          <w:sz w:val="24"/>
          <w:szCs w:val="24"/>
        </w:rPr>
        <w:t>изиологические потребности: голод, жажда и т. д.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отребность в безопасности: чувство уверенности</w:t>
      </w:r>
      <w:r>
        <w:rPr>
          <w:rFonts w:ascii="Times New Roman" w:hAnsi="Times New Roman"/>
          <w:sz w:val="24"/>
          <w:szCs w:val="24"/>
        </w:rPr>
        <w:t>, избавление от страха и неудач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439D">
        <w:rPr>
          <w:rFonts w:ascii="Times New Roman" w:hAnsi="Times New Roman"/>
          <w:sz w:val="24"/>
          <w:szCs w:val="24"/>
        </w:rPr>
        <w:t>отре</w:t>
      </w:r>
      <w:r>
        <w:rPr>
          <w:rFonts w:ascii="Times New Roman" w:hAnsi="Times New Roman"/>
          <w:sz w:val="24"/>
          <w:szCs w:val="24"/>
        </w:rPr>
        <w:t>бность в принадлежности и любви</w:t>
      </w:r>
    </w:p>
    <w:p w:rsidR="008844AD" w:rsidRPr="0083439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439D">
        <w:rPr>
          <w:rFonts w:ascii="Times New Roman" w:hAnsi="Times New Roman"/>
          <w:sz w:val="24"/>
          <w:szCs w:val="24"/>
        </w:rPr>
        <w:t>потребность в уважении: достижение успеха, одобрение, признание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Ныне здравствующий доктор психологических наук, профессор, академик РАО, зав кафедрой психологии личности факультета психологии МГУ, директор ФИРО, член Совета при Президенте РФ по развитию гражданского общества и правам человека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Александр Григорьевич Асмолов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Алексей Николаевич Леонтьев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Абрахам </w:t>
      </w:r>
      <w:proofErr w:type="spellStart"/>
      <w:r w:rsidRPr="00F16182">
        <w:rPr>
          <w:rFonts w:ascii="Times New Roman" w:hAnsi="Times New Roman"/>
          <w:sz w:val="24"/>
          <w:szCs w:val="24"/>
        </w:rPr>
        <w:t>Маслоу</w:t>
      </w:r>
      <w:proofErr w:type="spellEnd"/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Лев Семенович Выготский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составляет специфику ведущей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формируются психические функции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возникают новые виды деятельности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ней наблюдаются изменения личности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Ведущей деятельностью какого периода является сюжетно-ролевая игра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младенчество, до года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дошкольный, 3-7 лет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ранняя юность, 15-17 лет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Ускорение темпов роста и развития детей и подростков, а также абсолютное увеличение размеров тела взрослых это</w:t>
      </w:r>
    </w:p>
    <w:p w:rsidR="008844AD" w:rsidRPr="00F16182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етардация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акселерация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гениальность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действие, в кото</w:t>
      </w:r>
      <w:r w:rsidRPr="00462CA6">
        <w:rPr>
          <w:rFonts w:ascii="Times New Roman" w:hAnsi="Times New Roman"/>
          <w:sz w:val="24"/>
          <w:szCs w:val="24"/>
        </w:rPr>
        <w:t>ром человек утверждает себя как личность, а</w:t>
      </w:r>
      <w:r>
        <w:rPr>
          <w:rFonts w:ascii="Times New Roman" w:hAnsi="Times New Roman"/>
          <w:sz w:val="24"/>
          <w:szCs w:val="24"/>
        </w:rPr>
        <w:t>кт нравственного его самоопреде</w:t>
      </w:r>
      <w:r w:rsidRPr="00462CA6">
        <w:rPr>
          <w:rFonts w:ascii="Times New Roman" w:hAnsi="Times New Roman"/>
          <w:sz w:val="24"/>
          <w:szCs w:val="24"/>
        </w:rPr>
        <w:t>ления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живое действие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поступок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операция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Тема 5 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Ключевыми характеристиками педагогического процесса являются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целенаправленность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</w:t>
      </w:r>
    </w:p>
    <w:p w:rsidR="008844AD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форма учебно-педагогического взаимодействия</w:t>
      </w:r>
    </w:p>
    <w:p w:rsidR="008844AD" w:rsidRPr="00F16182" w:rsidRDefault="008844AD" w:rsidP="008844AD">
      <w:pPr>
        <w:pStyle w:val="a4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университета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Педагогический процесс может быть охарактеризован как целостный в случае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16182">
        <w:rPr>
          <w:rFonts w:ascii="Times New Roman" w:hAnsi="Times New Roman"/>
          <w:sz w:val="24"/>
          <w:szCs w:val="24"/>
        </w:rPr>
        <w:t>динства процессов обучения и воспитания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бъединения всех аудиторий в одном корпусе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заимодействия всех субъектов образования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сестороннего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6182">
        <w:rPr>
          <w:rFonts w:ascii="Times New Roman" w:hAnsi="Times New Roman"/>
          <w:sz w:val="24"/>
          <w:szCs w:val="24"/>
        </w:rPr>
        <w:t>ринадлежности всех обучающих средств одному человеку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B41BF8">
        <w:rPr>
          <w:rFonts w:ascii="Times New Roman" w:hAnsi="Times New Roman"/>
          <w:sz w:val="24"/>
          <w:szCs w:val="24"/>
        </w:rPr>
        <w:t>елеполагание, диагностика, прогнозирование, планирование, проектирование</w:t>
      </w:r>
      <w:r>
        <w:rPr>
          <w:rFonts w:ascii="Times New Roman" w:hAnsi="Times New Roman"/>
          <w:sz w:val="24"/>
          <w:szCs w:val="24"/>
        </w:rPr>
        <w:t xml:space="preserve"> – являются основными задачами педагогического процесса на этапе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основном</w:t>
      </w:r>
    </w:p>
    <w:p w:rsidR="008844AD" w:rsidRDefault="008844AD" w:rsidP="008844AD">
      <w:pPr>
        <w:pStyle w:val="a4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заключительном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Компетентностный подход как методологическая основа ФГОС ВО предполагает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8B6">
        <w:rPr>
          <w:rFonts w:ascii="Times New Roman" w:hAnsi="Times New Roman"/>
          <w:sz w:val="24"/>
          <w:szCs w:val="24"/>
        </w:rPr>
        <w:t xml:space="preserve">ориентацию </w:t>
      </w:r>
      <w:r>
        <w:rPr>
          <w:rFonts w:ascii="Times New Roman" w:hAnsi="Times New Roman"/>
          <w:sz w:val="24"/>
          <w:szCs w:val="24"/>
        </w:rPr>
        <w:t>педагогического процесса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создание научно-образовательных центров</w:t>
      </w:r>
    </w:p>
    <w:p w:rsidR="008844AD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достижение студентами высокого уровня знаний, умений и способностей</w:t>
      </w:r>
    </w:p>
    <w:p w:rsidR="008844AD" w:rsidRPr="00AE18B6" w:rsidRDefault="008844AD" w:rsidP="008844AD">
      <w:pPr>
        <w:pStyle w:val="a4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преподавателей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Основоположниками системно-деятельностного подхода являются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Джон </w:t>
      </w:r>
      <w:r w:rsidRPr="00F16182">
        <w:rPr>
          <w:rFonts w:ascii="Times New Roman" w:hAnsi="Times New Roman"/>
          <w:sz w:val="24"/>
          <w:szCs w:val="24"/>
        </w:rPr>
        <w:t>Равен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</w:t>
      </w:r>
      <w:r w:rsidRPr="00F1618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ригорьевич </w:t>
      </w:r>
      <w:r w:rsidRPr="00F16182">
        <w:rPr>
          <w:rFonts w:ascii="Times New Roman" w:hAnsi="Times New Roman"/>
          <w:sz w:val="24"/>
          <w:szCs w:val="24"/>
        </w:rPr>
        <w:t>Асмолов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Николаевич </w:t>
      </w:r>
      <w:r w:rsidRPr="00F16182">
        <w:rPr>
          <w:rFonts w:ascii="Times New Roman" w:hAnsi="Times New Roman"/>
          <w:sz w:val="24"/>
          <w:szCs w:val="24"/>
        </w:rPr>
        <w:t>Леонтьев</w:t>
      </w:r>
    </w:p>
    <w:p w:rsidR="008844AD" w:rsidRPr="00F16182" w:rsidRDefault="008844AD" w:rsidP="008844AD">
      <w:pPr>
        <w:pStyle w:val="a4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Хомский</w:t>
      </w:r>
    </w:p>
    <w:p w:rsidR="008844AD" w:rsidRPr="002A1FC1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Согласно ФГОС ООО системно-деятельностный подход обеспечивает: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8844AD" w:rsidRPr="002A1FC1" w:rsidRDefault="008844AD" w:rsidP="008844AD">
      <w:pPr>
        <w:pStyle w:val="a4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A1FC1">
        <w:rPr>
          <w:rFonts w:ascii="Times New Roman" w:hAnsi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Средовой подход к построению педагогического процесса должен ориентироваться на</w:t>
      </w:r>
    </w:p>
    <w:p w:rsidR="008844AD" w:rsidRPr="00F16182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амплификацию (расширение, увеличение)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симплификацию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(стандартизацию, упрощение) видов учебной деятельности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ФГОС ВО электронная информационно-образовательная среда организации должна обеспечивать: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учебным планам, программам, электронным образовательным ресурсам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ответам тестовых заданий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фиксацию хода образовательного процесса и результатов аттестации</w:t>
      </w:r>
    </w:p>
    <w:p w:rsidR="008844AD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всех занятий</w:t>
      </w:r>
    </w:p>
    <w:p w:rsidR="008844AD" w:rsidRPr="00F16182" w:rsidRDefault="008844AD" w:rsidP="008844AD">
      <w:pPr>
        <w:pStyle w:val="a4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между участниками образовательного процесса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6A2A">
        <w:rPr>
          <w:rFonts w:ascii="Times New Roman" w:hAnsi="Times New Roman"/>
          <w:sz w:val="24"/>
          <w:szCs w:val="24"/>
        </w:rPr>
        <w:t>писание конкретны</w:t>
      </w:r>
      <w:r>
        <w:rPr>
          <w:rFonts w:ascii="Times New Roman" w:hAnsi="Times New Roman"/>
          <w:sz w:val="24"/>
          <w:szCs w:val="24"/>
        </w:rPr>
        <w:t>х приемов, способов, техник педагогической</w:t>
      </w:r>
      <w:r w:rsidRPr="00926A2A">
        <w:rPr>
          <w:rFonts w:ascii="Times New Roman" w:hAnsi="Times New Roman"/>
          <w:sz w:val="24"/>
          <w:szCs w:val="24"/>
        </w:rPr>
        <w:t xml:space="preserve"> деятельности в отдельных образовательных процессах </w:t>
      </w:r>
      <w:r w:rsidRPr="002D0348">
        <w:rPr>
          <w:rFonts w:ascii="Times New Roman" w:hAnsi="Times New Roman"/>
          <w:sz w:val="24"/>
          <w:szCs w:val="24"/>
        </w:rPr>
        <w:t>это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</w:t>
      </w:r>
    </w:p>
    <w:p w:rsidR="008844AD" w:rsidRDefault="008844AD" w:rsidP="008844AD">
      <w:pPr>
        <w:pStyle w:val="a4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варианта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Информатизация образования это</w:t>
      </w:r>
    </w:p>
    <w:p w:rsidR="008844AD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обеспечения образования информационными технологиями</w:t>
      </w:r>
    </w:p>
    <w:p w:rsidR="008844AD" w:rsidRPr="002D0348" w:rsidRDefault="008844AD" w:rsidP="008844AD">
      <w:pPr>
        <w:pStyle w:val="a4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область педагогической науки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6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Что означает принцип научности в формировании содержания образования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интенсивное использование научной терминологии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соответствия предлагаемых к изучению знаний последним достижениям научного, социального и культурного прогресса</w:t>
      </w:r>
    </w:p>
    <w:p w:rsidR="008844AD" w:rsidRPr="00F16182" w:rsidRDefault="008844AD" w:rsidP="008844AD">
      <w:pPr>
        <w:pStyle w:val="a4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раскрытие вопросов истории становления науки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20B1">
        <w:rPr>
          <w:rFonts w:ascii="Times New Roman" w:hAnsi="Times New Roman"/>
          <w:sz w:val="24"/>
          <w:szCs w:val="24"/>
        </w:rPr>
        <w:t>одержательная составляющая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020B1">
        <w:rPr>
          <w:rFonts w:ascii="Times New Roman" w:hAnsi="Times New Roman"/>
          <w:sz w:val="24"/>
          <w:szCs w:val="24"/>
        </w:rPr>
        <w:t xml:space="preserve">, источник знаний о природе, обществе, способах </w:t>
      </w:r>
      <w:r>
        <w:rPr>
          <w:rFonts w:ascii="Times New Roman" w:hAnsi="Times New Roman"/>
          <w:sz w:val="24"/>
          <w:szCs w:val="24"/>
        </w:rPr>
        <w:t>деятельности, эмоционально-воле</w:t>
      </w:r>
      <w:r w:rsidRPr="002020B1">
        <w:rPr>
          <w:rFonts w:ascii="Times New Roman" w:hAnsi="Times New Roman"/>
          <w:sz w:val="24"/>
          <w:szCs w:val="24"/>
        </w:rPr>
        <w:t>вого и ценностного отношения человека к окружающим людям, труду, общению и т. д.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 РФ</w:t>
      </w:r>
    </w:p>
    <w:p w:rsidR="008844AD" w:rsidRDefault="008844AD" w:rsidP="008844AD">
      <w:pPr>
        <w:pStyle w:val="a4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материал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Должен ли текст учебника соответствовать возрастным возможностям и уровню подготовленности учеников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Каким параметрам должно соответствовать содержание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6182">
        <w:rPr>
          <w:rFonts w:ascii="Times New Roman" w:hAnsi="Times New Roman"/>
          <w:sz w:val="24"/>
          <w:szCs w:val="24"/>
        </w:rPr>
        <w:t>оциальному заказу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16182">
        <w:rPr>
          <w:rFonts w:ascii="Times New Roman" w:hAnsi="Times New Roman"/>
          <w:sz w:val="24"/>
          <w:szCs w:val="24"/>
        </w:rPr>
        <w:t>адачам и возможностям развития личности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ысокой научной и практической значимости образования</w:t>
      </w:r>
    </w:p>
    <w:p w:rsidR="008844AD" w:rsidRPr="00F16182" w:rsidRDefault="008844AD" w:rsidP="008844AD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16182">
        <w:rPr>
          <w:rFonts w:ascii="Times New Roman" w:hAnsi="Times New Roman"/>
          <w:sz w:val="24"/>
          <w:szCs w:val="24"/>
        </w:rPr>
        <w:t>меющейся учебно-методической и материальной базе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Является ли материал о планируемых компетенциях в развитии ученика частью содержания учебной дисциплины?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6182">
        <w:rPr>
          <w:rFonts w:ascii="Times New Roman" w:hAnsi="Times New Roman"/>
          <w:sz w:val="24"/>
          <w:szCs w:val="24"/>
        </w:rPr>
        <w:t>а</w:t>
      </w:r>
    </w:p>
    <w:p w:rsidR="008844AD" w:rsidRPr="00F16182" w:rsidRDefault="008844AD" w:rsidP="008844AD">
      <w:pPr>
        <w:pStyle w:val="a4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ет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Какая последовательность в организации содержания педагогического процесса предполагает возвращение к ранее изученным знаниям с расширением и обогащением новыми сведениями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16182">
        <w:rPr>
          <w:rFonts w:ascii="Times New Roman" w:hAnsi="Times New Roman"/>
          <w:sz w:val="24"/>
          <w:szCs w:val="24"/>
        </w:rPr>
        <w:t>инейная</w:t>
      </w:r>
    </w:p>
    <w:p w:rsidR="008844AD" w:rsidRPr="00F16182" w:rsidRDefault="008844AD" w:rsidP="008844AD">
      <w:pPr>
        <w:pStyle w:val="a4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16182">
        <w:rPr>
          <w:rFonts w:ascii="Times New Roman" w:hAnsi="Times New Roman"/>
          <w:sz w:val="24"/>
          <w:szCs w:val="24"/>
        </w:rPr>
        <w:t>онцентрическая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это</w:t>
      </w:r>
    </w:p>
    <w:p w:rsidR="008844AD" w:rsidRPr="008B17DC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книги, излагающие основы научных знаний по определенному учебному предмету с определенных авторских позиций</w:t>
      </w:r>
    </w:p>
    <w:p w:rsidR="008844AD" w:rsidRDefault="008844AD" w:rsidP="008844AD">
      <w:pPr>
        <w:pStyle w:val="a4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B17DC">
        <w:rPr>
          <w:rFonts w:ascii="Times New Roman" w:hAnsi="Times New Roman"/>
          <w:sz w:val="24"/>
          <w:szCs w:val="24"/>
        </w:rPr>
        <w:t>книги для учителей или учащихся, содержащие методические материалы, разъ</w:t>
      </w:r>
      <w:r>
        <w:rPr>
          <w:rFonts w:ascii="Times New Roman" w:hAnsi="Times New Roman"/>
          <w:sz w:val="24"/>
          <w:szCs w:val="24"/>
        </w:rPr>
        <w:t>яснения, рекомендации по отдельным учебным предметам</w:t>
      </w:r>
    </w:p>
    <w:p w:rsidR="008844AD" w:rsidRDefault="008844AD" w:rsidP="008844AD">
      <w:pPr>
        <w:pStyle w:val="a4"/>
        <w:numPr>
          <w:ilvl w:val="0"/>
          <w:numId w:val="6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изготовленные и нату</w:t>
      </w:r>
      <w:r w:rsidRPr="008B17DC">
        <w:rPr>
          <w:rFonts w:ascii="Times New Roman" w:hAnsi="Times New Roman"/>
          <w:sz w:val="24"/>
          <w:szCs w:val="24"/>
        </w:rPr>
        <w:t>ральные предметы и материал</w:t>
      </w:r>
      <w:r>
        <w:rPr>
          <w:rFonts w:ascii="Times New Roman" w:hAnsi="Times New Roman"/>
          <w:sz w:val="24"/>
          <w:szCs w:val="24"/>
        </w:rPr>
        <w:t>ы, использующиеся в качестве ис</w:t>
      </w:r>
      <w:r w:rsidRPr="008B17DC">
        <w:rPr>
          <w:rFonts w:ascii="Times New Roman" w:hAnsi="Times New Roman"/>
          <w:sz w:val="24"/>
          <w:szCs w:val="24"/>
        </w:rPr>
        <w:t>точника знаний в учебно-воспитательно</w:t>
      </w:r>
      <w:r>
        <w:rPr>
          <w:rFonts w:ascii="Times New Roman" w:hAnsi="Times New Roman"/>
          <w:sz w:val="24"/>
          <w:szCs w:val="24"/>
        </w:rPr>
        <w:t>м процессе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документ, определяющий состав учебных предметов, их распределение по годам обучения, количество времени на каждый предмет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8844AD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</w:p>
    <w:p w:rsidR="008844AD" w:rsidRPr="00A57791" w:rsidRDefault="008844AD" w:rsidP="008844AD">
      <w:pPr>
        <w:pStyle w:val="af6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17DC">
        <w:rPr>
          <w:rFonts w:ascii="Times New Roman" w:hAnsi="Times New Roman"/>
          <w:sz w:val="24"/>
          <w:szCs w:val="24"/>
        </w:rPr>
        <w:t>бласть науки и практической деятельности, основывающаяся на теоретических положениях педагогики, психологии и эргономики, занимающаяся вопросами разработки учебного материала, в том числе, на основе информационных технологий и обеспечивающая наиболее рациональный, эффективный и комфортный образовательный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дизайн</w:t>
      </w:r>
    </w:p>
    <w:p w:rsidR="008844AD" w:rsidRDefault="008844AD" w:rsidP="008844AD">
      <w:pPr>
        <w:pStyle w:val="a4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</w:t>
      </w:r>
      <w:proofErr w:type="spellStart"/>
      <w:r>
        <w:rPr>
          <w:rFonts w:ascii="Times New Roman" w:hAnsi="Times New Roman"/>
          <w:sz w:val="24"/>
          <w:szCs w:val="24"/>
        </w:rPr>
        <w:t>мониторниг</w:t>
      </w:r>
      <w:proofErr w:type="spellEnd"/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17DC">
        <w:rPr>
          <w:rFonts w:ascii="Times New Roman" w:hAnsi="Times New Roman"/>
          <w:sz w:val="24"/>
          <w:szCs w:val="24"/>
        </w:rPr>
        <w:t>ормативный документ, в к</w:t>
      </w:r>
      <w:r>
        <w:rPr>
          <w:rFonts w:ascii="Times New Roman" w:hAnsi="Times New Roman"/>
          <w:sz w:val="24"/>
          <w:szCs w:val="24"/>
        </w:rPr>
        <w:t>ото</w:t>
      </w:r>
      <w:r w:rsidRPr="008B17DC">
        <w:rPr>
          <w:rFonts w:ascii="Times New Roman" w:hAnsi="Times New Roman"/>
          <w:sz w:val="24"/>
          <w:szCs w:val="24"/>
        </w:rPr>
        <w:t xml:space="preserve">ром определяется круг основных </w:t>
      </w:r>
      <w:r>
        <w:rPr>
          <w:rFonts w:ascii="Times New Roman" w:hAnsi="Times New Roman"/>
          <w:sz w:val="24"/>
          <w:szCs w:val="24"/>
        </w:rPr>
        <w:t>знаний, навыков и умений, подле</w:t>
      </w:r>
      <w:r w:rsidRPr="008B17DC">
        <w:rPr>
          <w:rFonts w:ascii="Times New Roman" w:hAnsi="Times New Roman"/>
          <w:sz w:val="24"/>
          <w:szCs w:val="24"/>
        </w:rPr>
        <w:t>жащих усвоению по каждому о</w:t>
      </w:r>
      <w:r>
        <w:rPr>
          <w:rFonts w:ascii="Times New Roman" w:hAnsi="Times New Roman"/>
          <w:sz w:val="24"/>
          <w:szCs w:val="24"/>
        </w:rPr>
        <w:t>тдельно взятому учебному предме</w:t>
      </w:r>
      <w:r w:rsidRPr="008B17DC">
        <w:rPr>
          <w:rFonts w:ascii="Times New Roman" w:hAnsi="Times New Roman"/>
          <w:sz w:val="24"/>
          <w:szCs w:val="24"/>
        </w:rPr>
        <w:t>ту; логика изучения основных и</w:t>
      </w:r>
      <w:r>
        <w:rPr>
          <w:rFonts w:ascii="Times New Roman" w:hAnsi="Times New Roman"/>
          <w:sz w:val="24"/>
          <w:szCs w:val="24"/>
        </w:rPr>
        <w:t>дей с указанием последовательно</w:t>
      </w:r>
      <w:r w:rsidRPr="008B17DC">
        <w:rPr>
          <w:rFonts w:ascii="Times New Roman" w:hAnsi="Times New Roman"/>
          <w:sz w:val="24"/>
          <w:szCs w:val="24"/>
        </w:rPr>
        <w:t>сти тем, вопросов и общей дозировки времени на их изучение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издание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p w:rsidR="008844AD" w:rsidRDefault="008844AD" w:rsidP="008844AD">
      <w:pPr>
        <w:pStyle w:val="a4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Pr="00F30C9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Раздел педагогики, изучающий и разрабатывающий методы обучения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общая педагогика</w:t>
      </w:r>
    </w:p>
    <w:p w:rsidR="008844AD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 xml:space="preserve">дидактика </w:t>
      </w:r>
    </w:p>
    <w:p w:rsidR="008844AD" w:rsidRPr="00F30C9F" w:rsidRDefault="008844AD" w:rsidP="008844AD">
      <w:pPr>
        <w:pStyle w:val="a4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психофизиология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культуры, ценностей и норм общества это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6182">
        <w:rPr>
          <w:rFonts w:ascii="Times New Roman" w:hAnsi="Times New Roman"/>
          <w:sz w:val="24"/>
          <w:szCs w:val="24"/>
        </w:rPr>
        <w:t>бучение</w:t>
      </w:r>
    </w:p>
    <w:p w:rsidR="008844AD" w:rsidRPr="00F16182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6182">
        <w:rPr>
          <w:rFonts w:ascii="Times New Roman" w:hAnsi="Times New Roman"/>
          <w:sz w:val="24"/>
          <w:szCs w:val="24"/>
        </w:rPr>
        <w:t>оспитание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Окончательно термин «дидактика» как равнозначный термину "обучение " закрепился в области научного педагогического знания после появления работы «Великая дидактика»</w:t>
      </w:r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Вольфганга </w:t>
      </w:r>
      <w:proofErr w:type="spellStart"/>
      <w:r w:rsidRPr="00F16182">
        <w:rPr>
          <w:rFonts w:ascii="Times New Roman" w:hAnsi="Times New Roman"/>
          <w:sz w:val="24"/>
          <w:szCs w:val="24"/>
        </w:rPr>
        <w:t>Ратке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Яна </w:t>
      </w:r>
      <w:proofErr w:type="spellStart"/>
      <w:r w:rsidRPr="00F16182">
        <w:rPr>
          <w:rFonts w:ascii="Times New Roman" w:hAnsi="Times New Roman"/>
          <w:sz w:val="24"/>
          <w:szCs w:val="24"/>
        </w:rPr>
        <w:t>Амоса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Коменского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Под традиционным обучением понимается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классно-урочная система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проблемное обучение</w:t>
      </w:r>
    </w:p>
    <w:p w:rsidR="008844AD" w:rsidRPr="00F16182" w:rsidRDefault="008844AD" w:rsidP="008844A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программированное обучение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Белл-Ланкастерская и </w:t>
      </w:r>
      <w:proofErr w:type="spellStart"/>
      <w:r w:rsidRPr="00F16182">
        <w:rPr>
          <w:rFonts w:ascii="Times New Roman" w:hAnsi="Times New Roman"/>
          <w:sz w:val="24"/>
          <w:szCs w:val="24"/>
        </w:rPr>
        <w:t>Мангеймская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системы обучения являются разновидностью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классно-урочной системы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проблемного обучения</w:t>
      </w:r>
    </w:p>
    <w:p w:rsidR="008844AD" w:rsidRPr="00F16182" w:rsidRDefault="008844AD" w:rsidP="008844A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программированного обучения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Открытие школ взаимного обучения являлось способом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углубленного изучения предметов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дешёвого и быстрого распространения грамоты</w:t>
      </w:r>
    </w:p>
    <w:p w:rsidR="008844AD" w:rsidRPr="00F16182" w:rsidRDefault="008844AD" w:rsidP="008844A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классического образования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В проблемном обучении частично-поисковый метод предполагает, что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выдвигают идеи, направленные на решение проблемы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решают проблему</w:t>
      </w:r>
    </w:p>
    <w:p w:rsidR="008844AD" w:rsidRPr="00F16182" w:rsidRDefault="008844AD" w:rsidP="008844A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ученики осуществляют научный поиск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типологии А.В. Леонтовича у</w:t>
      </w:r>
      <w:r w:rsidRPr="00F16182">
        <w:rPr>
          <w:rFonts w:ascii="Times New Roman" w:hAnsi="Times New Roman"/>
          <w:sz w:val="24"/>
          <w:szCs w:val="24"/>
        </w:rPr>
        <w:t>чебное исследование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содержанием которого является проведение иллюстративного эксперимента</w:t>
      </w:r>
      <w:r>
        <w:rPr>
          <w:rFonts w:ascii="Times New Roman" w:hAnsi="Times New Roman"/>
          <w:sz w:val="24"/>
          <w:szCs w:val="24"/>
        </w:rPr>
        <w:t>,</w:t>
      </w:r>
      <w:r w:rsidRPr="00F16182">
        <w:rPr>
          <w:rFonts w:ascii="Times New Roman" w:hAnsi="Times New Roman"/>
          <w:sz w:val="24"/>
          <w:szCs w:val="24"/>
        </w:rPr>
        <w:t xml:space="preserve"> описанного в науке, 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182">
        <w:rPr>
          <w:rFonts w:ascii="Times New Roman" w:hAnsi="Times New Roman"/>
          <w:sz w:val="24"/>
          <w:szCs w:val="24"/>
        </w:rPr>
        <w:t>к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16182">
        <w:rPr>
          <w:rFonts w:ascii="Times New Roman" w:hAnsi="Times New Roman"/>
          <w:sz w:val="24"/>
          <w:szCs w:val="24"/>
        </w:rPr>
        <w:t>еферативному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F16182">
        <w:rPr>
          <w:rFonts w:ascii="Times New Roman" w:hAnsi="Times New Roman"/>
          <w:sz w:val="24"/>
          <w:szCs w:val="24"/>
        </w:rPr>
        <w:t>кспериментальном</w:t>
      </w:r>
    </w:p>
    <w:p w:rsidR="008844AD" w:rsidRPr="00F16182" w:rsidRDefault="008844AD" w:rsidP="008844A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6182">
        <w:rPr>
          <w:rFonts w:ascii="Times New Roman" w:hAnsi="Times New Roman"/>
          <w:sz w:val="24"/>
          <w:szCs w:val="24"/>
        </w:rPr>
        <w:t>атуралистическому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Достоинства проблемного обучения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скорость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глубину усвоения материала</w:t>
      </w:r>
    </w:p>
    <w:p w:rsidR="008844AD" w:rsidRDefault="008844AD" w:rsidP="008844AD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3D34">
        <w:rPr>
          <w:rFonts w:ascii="Times New Roman" w:hAnsi="Times New Roman"/>
          <w:sz w:val="24"/>
          <w:szCs w:val="24"/>
        </w:rPr>
        <w:t>способствует формированию мотивации достижения успеха</w:t>
      </w:r>
    </w:p>
    <w:p w:rsidR="008844AD" w:rsidRPr="00F16182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Теоретиком программированного обучения является</w:t>
      </w:r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Б.Скиннер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Я.А.Коменский</w:t>
      </w:r>
      <w:proofErr w:type="spellEnd"/>
    </w:p>
    <w:p w:rsidR="008844AD" w:rsidRPr="00F16182" w:rsidRDefault="008844AD" w:rsidP="008844A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16182">
        <w:rPr>
          <w:rFonts w:ascii="Times New Roman" w:hAnsi="Times New Roman"/>
          <w:sz w:val="24"/>
          <w:szCs w:val="24"/>
        </w:rPr>
        <w:t>Э.де</w:t>
      </w:r>
      <w:proofErr w:type="spellEnd"/>
      <w:r w:rsidRPr="00F16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182">
        <w:rPr>
          <w:rFonts w:ascii="Times New Roman" w:hAnsi="Times New Roman"/>
          <w:sz w:val="24"/>
          <w:szCs w:val="24"/>
        </w:rPr>
        <w:t>Боно</w:t>
      </w:r>
      <w:proofErr w:type="spellEnd"/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9C7EFF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EFF">
        <w:rPr>
          <w:rFonts w:ascii="Times New Roman" w:hAnsi="Times New Roman"/>
          <w:sz w:val="24"/>
          <w:szCs w:val="24"/>
        </w:rPr>
        <w:t>Создание условий для развития и саморазвития человека, освоения им социального опыта, куль</w:t>
      </w:r>
      <w:r>
        <w:rPr>
          <w:rFonts w:ascii="Times New Roman" w:hAnsi="Times New Roman"/>
          <w:sz w:val="24"/>
          <w:szCs w:val="24"/>
        </w:rPr>
        <w:t>туры, ценностей и норм общества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научение</w:t>
      </w:r>
    </w:p>
    <w:p w:rsidR="008844AD" w:rsidRDefault="008844AD" w:rsidP="008844AD">
      <w:pPr>
        <w:pStyle w:val="a4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концепция, пре</w:t>
      </w:r>
      <w:r w:rsidRPr="00F30C9F">
        <w:rPr>
          <w:rFonts w:ascii="Times New Roman" w:hAnsi="Times New Roman"/>
          <w:sz w:val="24"/>
          <w:szCs w:val="24"/>
        </w:rPr>
        <w:t>дусматривающая подчинени</w:t>
      </w:r>
      <w:r>
        <w:rPr>
          <w:rFonts w:ascii="Times New Roman" w:hAnsi="Times New Roman"/>
          <w:sz w:val="24"/>
          <w:szCs w:val="24"/>
        </w:rPr>
        <w:t>е воспитанника воле воспитателя,</w:t>
      </w:r>
      <w:r w:rsidRPr="00F30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30C9F">
        <w:rPr>
          <w:rFonts w:ascii="Times New Roman" w:hAnsi="Times New Roman"/>
          <w:sz w:val="24"/>
          <w:szCs w:val="24"/>
        </w:rPr>
        <w:t>одавляя инициативу и самостоятельность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F30C9F">
        <w:rPr>
          <w:rFonts w:ascii="Times New Roman" w:hAnsi="Times New Roman"/>
          <w:sz w:val="24"/>
          <w:szCs w:val="24"/>
        </w:rPr>
        <w:t>авторитарное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либеральное воспитание</w:t>
      </w:r>
    </w:p>
    <w:p w:rsidR="008844AD" w:rsidRDefault="008844AD" w:rsidP="008844A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гуманистическое личностно ориентированное воспитание</w:t>
      </w:r>
    </w:p>
    <w:p w:rsidR="008844AD" w:rsidRDefault="008844AD" w:rsidP="008844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воспитанности проявляется в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широком запасе нравственных знаний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рассогласованности  нравственных знаний с личными убеждениями и поведением</w:t>
      </w:r>
    </w:p>
    <w:p w:rsidR="008844AD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преобладании положительных конструктивных эмоций в учении</w:t>
      </w:r>
    </w:p>
    <w:p w:rsidR="008844AD" w:rsidRPr="00F16182" w:rsidRDefault="008844AD" w:rsidP="008844A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нереалистичности</w:t>
      </w:r>
      <w:proofErr w:type="spellEnd"/>
      <w:r>
        <w:rPr>
          <w:rFonts w:ascii="Times New Roman" w:hAnsi="Times New Roman"/>
          <w:sz w:val="24"/>
          <w:szCs w:val="24"/>
        </w:rPr>
        <w:t>, негибкости целей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Видный деятель русского Просвещения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Бецкой Иван Иванович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книги «Родительская педагогика»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 Антон Семенович</w:t>
      </w:r>
    </w:p>
    <w:p w:rsidR="008844AD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Дубинин Николай Николаевич</w:t>
      </w:r>
    </w:p>
    <w:p w:rsidR="008844AD" w:rsidRPr="00503628" w:rsidRDefault="008844AD" w:rsidP="008844AD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Сухомлинский Василий Александрович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идеи педагогики сотрудничества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как творческое взаимодействие учителя и учащихся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 достигаемые цели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принуждений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</w:p>
    <w:p w:rsidR="008844AD" w:rsidRDefault="008844AD" w:rsidP="008844AD">
      <w:pPr>
        <w:pStyle w:val="af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беспокоить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обучения и воспитания, последовательное монологическое изложение системы идей в определенной области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8844AD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</w:t>
      </w:r>
    </w:p>
    <w:p w:rsidR="008844AD" w:rsidRPr="00F16182" w:rsidRDefault="008844AD" w:rsidP="008844AD">
      <w:pPr>
        <w:pStyle w:val="af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диспут </w:t>
      </w:r>
    </w:p>
    <w:p w:rsidR="008844AD" w:rsidRPr="00D021EC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021EC"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F16182" w:rsidRDefault="008844AD" w:rsidP="008844AD"/>
    <w:p w:rsidR="008844AD" w:rsidRPr="00161488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1488">
        <w:rPr>
          <w:rFonts w:ascii="Times New Roman" w:hAnsi="Times New Roman"/>
          <w:sz w:val="24"/>
          <w:szCs w:val="24"/>
        </w:rPr>
        <w:t>В формировании педагогических умений ведущая роль принадлежит теоретическим знаниям</w:t>
      </w:r>
    </w:p>
    <w:p w:rsidR="008844AD" w:rsidRPr="00161488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аналитическим умениям педагога относятся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расчленять педагогические явления на элементы (условия, причины, мотивы, средства)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теории обучения и воспитания закономерности</w:t>
      </w:r>
    </w:p>
    <w:p w:rsidR="008844AD" w:rsidRDefault="008844AD" w:rsidP="008844AD">
      <w:pPr>
        <w:pStyle w:val="af6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правильные ответы в тесте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Прогностические умения педагога связаны с его способностью четко представлять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ученика</w:t>
      </w:r>
    </w:p>
    <w:p w:rsidR="008844AD" w:rsidRDefault="008844AD" w:rsidP="008844AD">
      <w:pPr>
        <w:pStyle w:val="af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учебной аудитории</w:t>
      </w:r>
    </w:p>
    <w:p w:rsidR="008844AD" w:rsidRPr="00EB3D5F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3D5F">
        <w:rPr>
          <w:rFonts w:ascii="Times New Roman" w:hAnsi="Times New Roman"/>
          <w:sz w:val="24"/>
          <w:szCs w:val="24"/>
        </w:rPr>
        <w:t>Экстраполирование это распространение понятий одной области на другую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Рефлексивные умения педагога связаны с осуществлением контрольно-оценочной деятельности, направленной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ученика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себя</w:t>
      </w:r>
    </w:p>
    <w:p w:rsidR="008844AD" w:rsidRDefault="008844AD" w:rsidP="008844AD">
      <w:pPr>
        <w:pStyle w:val="af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родителей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умения педагога связаны не только с непосредственным изложением учебной информации, но и способами ее получения.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8844AD" w:rsidRDefault="008844AD" w:rsidP="008844AD">
      <w:pPr>
        <w:pStyle w:val="af6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8844AD" w:rsidRDefault="008844AD" w:rsidP="008844AD">
      <w:pPr>
        <w:pStyle w:val="af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эмоциональный состояний другого человека в форме сопереживания и сочувствия это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антиципация</w:t>
      </w:r>
    </w:p>
    <w:p w:rsidR="008844AD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идентификация</w:t>
      </w:r>
    </w:p>
    <w:p w:rsidR="008844AD" w:rsidRPr="008A179F" w:rsidRDefault="008844AD" w:rsidP="008844AD">
      <w:pPr>
        <w:pStyle w:val="af6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эмпатия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текущего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8 до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5 до 7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10 вопросов дано от 1 до 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не дано ни одного правильного ответа</w:t>
            </w:r>
          </w:p>
        </w:tc>
      </w:tr>
    </w:tbl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 xml:space="preserve">Критерии итогового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805"/>
      </w:tblGrid>
      <w:tr w:rsidR="008844AD" w:rsidRPr="00F16182" w:rsidTr="005847E2">
        <w:tc>
          <w:tcPr>
            <w:tcW w:w="2122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19 – 20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17 - 18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15 – 16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13 – 14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11 – 12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9 – 10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7 – 8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5 - 6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5 – 6 правильных ответов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3 - 4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3 – 4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 20 вопросов дано 1 – 2 правильных ответа</w:t>
            </w:r>
          </w:p>
        </w:tc>
      </w:tr>
      <w:tr w:rsidR="008844AD" w:rsidRPr="00F16182" w:rsidTr="005847E2">
        <w:tc>
          <w:tcPr>
            <w:tcW w:w="2122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268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05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не участвовал в тестировании или на 20 вопросов не дано ни одного правильного ответа</w:t>
            </w:r>
          </w:p>
        </w:tc>
      </w:tr>
    </w:tbl>
    <w:p w:rsidR="008844AD" w:rsidRPr="00275565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После изучения теоретического материала по теме проводится индивидуальный опрос </w:t>
      </w:r>
      <w:r>
        <w:rPr>
          <w:rFonts w:ascii="Times New Roman" w:hAnsi="Times New Roman"/>
          <w:sz w:val="24"/>
          <w:szCs w:val="24"/>
        </w:rPr>
        <w:t xml:space="preserve">с применением Гугл Форм. Ссылка на тест может быть передана через сайт курса или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126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код. По завершении опроса не персонализированные результаты группы обсуждаются с целью выяснения и корректировки пробелов в знаниях. После изучения всех тем курса на основании вопросов текущего тестирования собирается и проводится итоговый тест, состоящий из 20 вопросов.</w:t>
      </w:r>
      <w:r w:rsidRPr="00FC4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очной формы обучения все виды тестирования проводятся только в аудитории. Для заочной формы обучения часть тестов текущего тестирования может быть пройдена дистанционно, итоговый тест выполняется только очно.</w:t>
      </w: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</w:t>
      </w:r>
      <w:r w:rsidRPr="00D021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Критерии решения упражнения на основе </w:t>
      </w:r>
      <w:proofErr w:type="spellStart"/>
      <w:r w:rsidRPr="001672D7">
        <w:rPr>
          <w:b/>
          <w:sz w:val="24"/>
          <w:szCs w:val="24"/>
        </w:rPr>
        <w:t>LearningApps</w:t>
      </w:r>
      <w:proofErr w:type="spellEnd"/>
      <w:r>
        <w:rPr>
          <w:b/>
          <w:sz w:val="24"/>
          <w:szCs w:val="24"/>
        </w:rPr>
        <w:t>.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DF0C10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«Цифровая дидактика»</w:t>
      </w:r>
      <w:r w:rsidRPr="00F1618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Решите упражнение по теме.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46"/>
        <w:gridCol w:w="8448"/>
      </w:tblGrid>
      <w:tr w:rsidR="008844AD" w:rsidRPr="00F16182" w:rsidTr="005847E2">
        <w:trPr>
          <w:trHeight w:val="3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4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1-3 вопроса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4-5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самостоятельно ответил на 6-7 вопросов при фронтальном решении упражнения.</w:t>
            </w:r>
          </w:p>
        </w:tc>
      </w:tr>
      <w:tr w:rsidR="008844AD" w:rsidRPr="00F16182" w:rsidTr="005847E2">
        <w:trPr>
          <w:trHeight w:val="26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решении упражнения.</w:t>
            </w:r>
          </w:p>
        </w:tc>
      </w:tr>
    </w:tbl>
    <w:p w:rsidR="008844AD" w:rsidRDefault="008844AD" w:rsidP="008844AD">
      <w:pPr>
        <w:rPr>
          <w:b/>
          <w:sz w:val="24"/>
          <w:szCs w:val="24"/>
        </w:rPr>
      </w:pP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16182">
        <w:rPr>
          <w:b/>
          <w:sz w:val="24"/>
          <w:szCs w:val="24"/>
        </w:rPr>
        <w:t xml:space="preserve">орядок оформления </w:t>
      </w:r>
      <w:r>
        <w:rPr>
          <w:b/>
          <w:sz w:val="24"/>
          <w:szCs w:val="24"/>
        </w:rPr>
        <w:t>и критерии оценивания доклада с презентацией.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2 «Педагогика и образование»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период прохождения курса примите участие в научном или культурно-просветительском мероприятии. В совместной презентации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Текст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названия мероприятия, дата и место проведения;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организаторы и цель проведения, ссылка на сайт мероприятия и новостную статью;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методы и формы организации мероприятия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каком качестве присутствовали, в каких видах деятельности участвовали (участника, организатора, эксперта);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какие компетенции актуализировали или приобрели;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Фото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свидетельствующее о личном участии;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работы, которую создали к мероприятию или в его рамках (рисунок, модель, статья)</w:t>
      </w:r>
    </w:p>
    <w:p w:rsidR="008844AD" w:rsidRPr="00F16182" w:rsidRDefault="008844AD" w:rsidP="008844AD">
      <w:pPr>
        <w:pStyle w:val="11"/>
        <w:widowControl w:val="0"/>
        <w:numPr>
          <w:ilvl w:val="1"/>
          <w:numId w:val="6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полученного документа;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 w:rsidRPr="00F16182">
        <w:rPr>
          <w:i/>
          <w:sz w:val="24"/>
          <w:szCs w:val="24"/>
        </w:rPr>
        <w:t>Тема 3 «Цели образования»</w:t>
      </w:r>
    </w:p>
    <w:p w:rsidR="008844AD" w:rsidRPr="00F16182" w:rsidRDefault="008844AD" w:rsidP="008844AD">
      <w:pPr>
        <w:pStyle w:val="11"/>
        <w:widowControl w:val="0"/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Задание: в соответствии с созданной на семинаре компетентностной моделью специалиста выберите одну компетенцию и подберите персону, являющегося эталоном ее проявлении (любого исторического периода, желательно России или Приморского края). В совместной презентации «Галерея героев» на сайте курса оформите слайд согласно плану: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заголовок слайда - название компетенции;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краткие сведения о персоне;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hd w:val="clear" w:color="auto" w:fill="auto"/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в каких поступках и делах проявлялась компетенция;</w:t>
      </w:r>
    </w:p>
    <w:p w:rsidR="008844AD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 w:rsidRPr="00F16182">
        <w:rPr>
          <w:sz w:val="24"/>
          <w:szCs w:val="24"/>
        </w:rPr>
        <w:t>1-2 изображения по теме.</w:t>
      </w:r>
    </w:p>
    <w:p w:rsidR="008844AD" w:rsidRPr="00F16182" w:rsidRDefault="008844AD" w:rsidP="008844AD">
      <w:pPr>
        <w:pStyle w:val="11"/>
        <w:widowControl w:val="0"/>
        <w:numPr>
          <w:ilvl w:val="0"/>
          <w:numId w:val="7"/>
        </w:numPr>
        <w:spacing w:line="240" w:lineRule="auto"/>
        <w:ind w:right="130"/>
        <w:rPr>
          <w:sz w:val="24"/>
          <w:szCs w:val="24"/>
        </w:rPr>
      </w:pPr>
      <w:r>
        <w:rPr>
          <w:sz w:val="24"/>
          <w:szCs w:val="24"/>
        </w:rPr>
        <w:t>в области заметок – ссылки на первоисточники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937"/>
      </w:tblGrid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 xml:space="preserve">Слайд оформлен в соответствии с заданием. В докладе студент свободно владеет представленным материалом, раскрывает аргументацию по выбору персоны, отвечает на поставленные вопросы. 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Но студент свободно владеет представленным материалом, раскрывает аргументы по выбору персоны, отвечает на поставленные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Нарушены некоторые условия при оформлении слайда. Презентация является чтением подготовленного материала, студент не готов дать пояснений о причинах и следствиях проявления компетенции.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Оформление слайда существенно не совпадает с заданием. Доклад скудный, в основном представляет собой ответы на наводящие вопросы.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Слайд отсутствует. Доклад содержит 3-5 тезисов.</w:t>
            </w:r>
          </w:p>
        </w:tc>
      </w:tr>
      <w:tr w:rsidR="008844AD" w:rsidRPr="00F16182" w:rsidTr="005847E2"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4AD" w:rsidRPr="00833A66" w:rsidRDefault="008844AD" w:rsidP="005847E2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7" w:type="dxa"/>
            <w:shd w:val="clear" w:color="auto" w:fill="auto"/>
          </w:tcPr>
          <w:p w:rsidR="008844AD" w:rsidRPr="00833A66" w:rsidRDefault="008844AD" w:rsidP="005847E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66">
              <w:rPr>
                <w:rFonts w:ascii="Times New Roman" w:hAnsi="Times New Roman"/>
                <w:sz w:val="24"/>
                <w:szCs w:val="24"/>
              </w:rPr>
              <w:t>Студент отсутствовал на занятии или не участвовал в работе.</w:t>
            </w:r>
          </w:p>
        </w:tc>
      </w:tr>
    </w:tbl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  <w:r w:rsidRPr="00275565">
        <w:rPr>
          <w:b/>
          <w:sz w:val="24"/>
          <w:szCs w:val="24"/>
        </w:rPr>
        <w:t>Краткие методические указания.</w:t>
      </w:r>
      <w:r w:rsidRPr="00275565">
        <w:rPr>
          <w:sz w:val="24"/>
          <w:szCs w:val="24"/>
        </w:rPr>
        <w:t xml:space="preserve"> </w:t>
      </w:r>
      <w:r>
        <w:rPr>
          <w:sz w:val="24"/>
          <w:szCs w:val="24"/>
        </w:rPr>
        <w:t>Сайд оформляется индивидуально, файл с презентацией создается и размещается на сайте курса преподавателем.</w:t>
      </w:r>
    </w:p>
    <w:p w:rsidR="008844AD" w:rsidRPr="00F16182" w:rsidRDefault="008844AD" w:rsidP="008844AD">
      <w:pPr>
        <w:pStyle w:val="11"/>
        <w:widowControl w:val="0"/>
        <w:spacing w:line="240" w:lineRule="auto"/>
        <w:ind w:right="130"/>
        <w:rPr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left="20" w:firstLine="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Тематика и критерии оценивания</w:t>
      </w:r>
      <w:r w:rsidRPr="00F1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эссе </w:t>
      </w:r>
      <w:r w:rsidRPr="00F16182">
        <w:rPr>
          <w:b/>
          <w:sz w:val="24"/>
          <w:szCs w:val="24"/>
        </w:rPr>
        <w:t xml:space="preserve">для студентов очной </w:t>
      </w:r>
      <w:r>
        <w:rPr>
          <w:b/>
          <w:sz w:val="24"/>
          <w:szCs w:val="24"/>
        </w:rPr>
        <w:t xml:space="preserve">и заочной </w:t>
      </w:r>
      <w:r w:rsidRPr="00F16182">
        <w:rPr>
          <w:b/>
          <w:sz w:val="24"/>
          <w:szCs w:val="24"/>
        </w:rPr>
        <w:t>формы обучения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3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профессиональное развитие, какова связь?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8041D">
        <w:rPr>
          <w:rFonts w:ascii="Times New Roman" w:hAnsi="Times New Roman"/>
          <w:sz w:val="24"/>
          <w:szCs w:val="24"/>
        </w:rPr>
        <w:t>Влияние образование на развитие конкурентоспособности личности.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7334E5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>Индивидуальность человека: способности и успешность обучения.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Проблема способностей </w:t>
      </w:r>
      <w:r>
        <w:rPr>
          <w:rFonts w:ascii="Times New Roman" w:hAnsi="Times New Roman"/>
          <w:sz w:val="24"/>
          <w:szCs w:val="24"/>
        </w:rPr>
        <w:t>и профориентация</w:t>
      </w:r>
      <w:r w:rsidRPr="007334E5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проявления одаренности в условиях информационного общества.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Цифровизация образования: мода или необходимость?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организации педагогического процесса.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связаны самооценка и учебная успешность студента?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построения современного образовательного процесса.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34E5">
        <w:rPr>
          <w:rFonts w:ascii="Times New Roman" w:hAnsi="Times New Roman"/>
          <w:sz w:val="24"/>
          <w:szCs w:val="24"/>
        </w:rPr>
        <w:t xml:space="preserve">Мотивация  достижения и успешность </w:t>
      </w:r>
      <w:r>
        <w:rPr>
          <w:rFonts w:ascii="Times New Roman" w:hAnsi="Times New Roman"/>
          <w:sz w:val="24"/>
          <w:szCs w:val="24"/>
        </w:rPr>
        <w:t>об</w:t>
      </w:r>
      <w:r w:rsidRPr="007334E5">
        <w:rPr>
          <w:rFonts w:ascii="Times New Roman" w:hAnsi="Times New Roman"/>
          <w:sz w:val="24"/>
          <w:szCs w:val="24"/>
        </w:rPr>
        <w:t>учения в юношеском возрасте.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9451B"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как средство воспитания.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А.С Макаренко "Книга для родителей"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прочтение произведения</w:t>
      </w:r>
      <w:r w:rsidRPr="004746AF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4746AF">
        <w:rPr>
          <w:rFonts w:ascii="Times New Roman" w:hAnsi="Times New Roman"/>
          <w:sz w:val="24"/>
          <w:szCs w:val="24"/>
        </w:rPr>
        <w:t>Сухомлиского</w:t>
      </w:r>
      <w:proofErr w:type="spellEnd"/>
      <w:r w:rsidRPr="004746AF">
        <w:rPr>
          <w:rFonts w:ascii="Times New Roman" w:hAnsi="Times New Roman"/>
          <w:sz w:val="24"/>
          <w:szCs w:val="24"/>
        </w:rPr>
        <w:t xml:space="preserve"> "О воспитании"</w:t>
      </w:r>
      <w:r>
        <w:rPr>
          <w:rFonts w:ascii="Times New Roman" w:hAnsi="Times New Roman"/>
          <w:sz w:val="24"/>
          <w:szCs w:val="24"/>
        </w:rPr>
        <w:t>.</w:t>
      </w:r>
    </w:p>
    <w:p w:rsidR="008844AD" w:rsidRPr="0019451B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21 века, кто он?</w:t>
      </w:r>
    </w:p>
    <w:p w:rsidR="008844AD" w:rsidRPr="005376A1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«Народный учитель».</w:t>
      </w:r>
    </w:p>
    <w:p w:rsidR="008844AD" w:rsidRPr="00A8041D" w:rsidRDefault="008844AD" w:rsidP="008844AD">
      <w:pPr>
        <w:pStyle w:val="af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Почетное звание «Заслуженный учитель РФ».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2D1">
        <w:rPr>
          <w:rFonts w:ascii="Times New Roman" w:hAnsi="Times New Roman"/>
          <w:sz w:val="24"/>
          <w:szCs w:val="24"/>
        </w:rPr>
        <w:t xml:space="preserve">Критерии </w:t>
      </w:r>
      <w:r>
        <w:rPr>
          <w:rFonts w:ascii="Times New Roman" w:hAnsi="Times New Roman"/>
          <w:sz w:val="24"/>
          <w:szCs w:val="24"/>
        </w:rPr>
        <w:t>оценивания:</w:t>
      </w:r>
      <w:r w:rsidRPr="00D76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отметка получается от суммирования баллов по каждой части работы.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841"/>
        <w:gridCol w:w="934"/>
        <w:gridCol w:w="8665"/>
      </w:tblGrid>
      <w:tr w:rsidR="008844AD" w:rsidTr="005847E2">
        <w:trPr>
          <w:trHeight w:val="30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Tr="005847E2">
        <w:trPr>
          <w:trHeight w:val="9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Содержательно: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подобран эпиграф;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на основании 1-2 источников научной, учебной, публицистической литературы раскрыты 2-3 тезиса или понятия по теме;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через анализ и осмысление цитат, использование примеров личного опыта, явно выражена позиция автора;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1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отсутствуют фактические и логические ошибки. </w:t>
            </w:r>
          </w:p>
        </w:tc>
      </w:tr>
      <w:tr w:rsidR="008844AD" w:rsidTr="005847E2">
        <w:trPr>
          <w:trHeight w:val="2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Представление: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Документ с текстом эссе размещен в облаке, ссылка с доступом преподавателю или просмотр по ссылке прикреплена в ведомости «Практическая работа».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2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устно представил эссе на практическом занятии по теме, ответил на 1-2 вопроса группы, выслушал и принял оценку группы. В докладе продемонстрированы свободное владение теоретическим материалом, легкость высказывания личной позиции, способность к управлению временем (3-5 мин для доклада), а также коммуникативные навыки при ответе на вопросы и анализ проделанной работы.</w:t>
            </w: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печатный текст объемом 1-2 страницы (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4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5E749C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 ширине);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цитируемый текст выделен курсивом;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 xml:space="preserve"> использованные понятия по курсу выделены жирным шрифтом;</w:t>
            </w:r>
          </w:p>
          <w:p w:rsidR="008844AD" w:rsidRPr="005E749C" w:rsidRDefault="008844AD" w:rsidP="008844AD">
            <w:pPr>
              <w:widowControl w:val="0"/>
              <w:numPr>
                <w:ilvl w:val="0"/>
                <w:numId w:val="33"/>
              </w:numPr>
              <w:spacing w:after="100" w:line="240" w:lineRule="auto"/>
              <w:ind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структура: заголовок, эпиграф, введение/посыл, основная часть/тезисы, вывод, библиографическое описание источников.</w:t>
            </w:r>
          </w:p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AD" w:rsidTr="005847E2">
        <w:trPr>
          <w:trHeight w:val="7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5E749C" w:rsidRDefault="008844AD" w:rsidP="005847E2">
            <w:pPr>
              <w:widowControl w:val="0"/>
              <w:spacing w:after="100" w:line="240" w:lineRule="auto"/>
              <w:ind w:left="130" w:right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9C">
              <w:rPr>
                <w:rFonts w:ascii="Times New Roman" w:hAnsi="Times New Roman"/>
                <w:sz w:val="24"/>
                <w:szCs w:val="24"/>
              </w:rPr>
              <w:t>Студент не представил эссе</w:t>
            </w:r>
          </w:p>
        </w:tc>
      </w:tr>
    </w:tbl>
    <w:p w:rsidR="008844AD" w:rsidRPr="00F16182" w:rsidRDefault="008844AD" w:rsidP="00884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565">
        <w:rPr>
          <w:rFonts w:ascii="Times New Roman" w:hAnsi="Times New Roman"/>
          <w:b/>
          <w:sz w:val="24"/>
          <w:szCs w:val="24"/>
        </w:rPr>
        <w:t>Краткие методические указания.</w:t>
      </w:r>
      <w:r w:rsidRPr="0027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протяжении курса студент может представить одно эссе по любой выбранной теме. А также может предложить преподавателю свою тему эссе.</w:t>
      </w:r>
    </w:p>
    <w:p w:rsidR="008844AD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Pr="004746AF" w:rsidRDefault="008844AD" w:rsidP="008844AD">
      <w:pPr>
        <w:pStyle w:val="af6"/>
        <w:ind w:left="20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3"/>
        <w:widowControl w:val="0"/>
        <w:shd w:val="clear" w:color="auto" w:fill="auto"/>
        <w:spacing w:after="0" w:line="240" w:lineRule="auto"/>
        <w:ind w:firstLine="0"/>
        <w:outlineLvl w:val="1"/>
        <w:rPr>
          <w:b/>
          <w:sz w:val="24"/>
          <w:szCs w:val="24"/>
        </w:rPr>
      </w:pPr>
      <w:bookmarkStart w:id="1" w:name="bookmark22"/>
      <w:r>
        <w:rPr>
          <w:b/>
          <w:sz w:val="24"/>
          <w:szCs w:val="24"/>
        </w:rPr>
        <w:t>5.7 Тематика и критерии оценивания контрольных работ: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2</w:t>
      </w:r>
    </w:p>
    <w:bookmarkEnd w:id="1"/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Современный университет и приоритеты его развития.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2E4">
        <w:rPr>
          <w:rFonts w:ascii="Times New Roman" w:hAnsi="Times New Roman"/>
          <w:sz w:val="24"/>
          <w:szCs w:val="24"/>
        </w:rPr>
        <w:t>Особенности  обучения</w:t>
      </w:r>
      <w:proofErr w:type="gramEnd"/>
      <w:r w:rsidRPr="004A72E4">
        <w:rPr>
          <w:rFonts w:ascii="Times New Roman" w:hAnsi="Times New Roman"/>
          <w:sz w:val="24"/>
          <w:szCs w:val="24"/>
        </w:rPr>
        <w:t xml:space="preserve"> по специальности «лингвистика» в Китае и России. </w:t>
      </w:r>
    </w:p>
    <w:p w:rsidR="008844AD" w:rsidRPr="004A72E4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Высшая школа в Китае.</w:t>
      </w:r>
    </w:p>
    <w:p w:rsidR="008844AD" w:rsidRDefault="008844AD" w:rsidP="008844AD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Подходы к развитию дистанционного обучения в современной практике образования.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4</w:t>
      </w:r>
    </w:p>
    <w:p w:rsidR="008844AD" w:rsidRPr="004A72E4" w:rsidRDefault="008844AD" w:rsidP="008844AD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Система работы с одаренными детьми за рубежом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: опыт, проблемы, перспективы.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5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ВУЗа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Цифровые технологии в образовательном процессе школы</w:t>
      </w:r>
    </w:p>
    <w:p w:rsidR="008844AD" w:rsidRDefault="008844AD" w:rsidP="0088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7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системы оценки знаний в современной средней школе</w:t>
      </w:r>
      <w:r>
        <w:rPr>
          <w:rFonts w:ascii="Times New Roman" w:hAnsi="Times New Roman"/>
          <w:sz w:val="24"/>
          <w:szCs w:val="24"/>
        </w:rPr>
        <w:t xml:space="preserve"> (на примере 1 страны по выбору)</w:t>
      </w:r>
      <w:r w:rsidRPr="004A72E4">
        <w:rPr>
          <w:rFonts w:ascii="Times New Roman" w:hAnsi="Times New Roman"/>
          <w:sz w:val="24"/>
          <w:szCs w:val="24"/>
        </w:rPr>
        <w:t>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8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Особенности организации воспитательной работы с учащимися в китайской школе.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Традиции семейного воспитания в Ките.</w:t>
      </w:r>
    </w:p>
    <w:p w:rsidR="008844AD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Поликультурное воспитание: концепция, содержание, формы и методы.</w:t>
      </w:r>
    </w:p>
    <w:p w:rsidR="008844AD" w:rsidRDefault="008844AD" w:rsidP="008844AD">
      <w:pPr>
        <w:pStyle w:val="3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Тема 9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Учебная и производственная практика как составная часть подготовки будущего лингвиста.</w:t>
      </w:r>
    </w:p>
    <w:p w:rsidR="008844AD" w:rsidRPr="004A72E4" w:rsidRDefault="008844AD" w:rsidP="008844AD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4">
        <w:rPr>
          <w:rFonts w:ascii="Times New Roman" w:hAnsi="Times New Roman"/>
          <w:sz w:val="24"/>
          <w:szCs w:val="24"/>
        </w:rPr>
        <w:t>Западные педагоги об идеальном учителе (модель, качества, необходимые для успешной работы).</w:t>
      </w:r>
    </w:p>
    <w:p w:rsidR="008844AD" w:rsidRPr="00F16182" w:rsidRDefault="008844AD" w:rsidP="008844AD">
      <w:pPr>
        <w:pStyle w:val="af6"/>
        <w:ind w:left="360"/>
        <w:rPr>
          <w:sz w:val="24"/>
          <w:szCs w:val="24"/>
        </w:rPr>
      </w:pPr>
    </w:p>
    <w:tbl>
      <w:tblPr>
        <w:tblW w:w="10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845"/>
        <w:gridCol w:w="9227"/>
      </w:tblGrid>
      <w:tr w:rsidR="008844AD" w:rsidRPr="00874023" w:rsidTr="005847E2">
        <w:trPr>
          <w:trHeight w:val="6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844AD" w:rsidRPr="00874023" w:rsidTr="005847E2">
        <w:trPr>
          <w:trHeight w:val="2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Текст: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тема раскрыта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источников литературы (книги, учебники, словари, научные и публицистические статьи), ссылки по тексту соответствуют списку литературы;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общий объем печатного текста –5-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>0 страниц;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введение содержит объяснение актуальности темы, основная часть 2-3 раздела, заключение - общие выводы по работе;</w:t>
            </w:r>
          </w:p>
          <w:p w:rsidR="008844AD" w:rsidRPr="00874023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отсутствуют фактические, логические, грамматические и синтаксические ошибки;</w:t>
            </w:r>
          </w:p>
          <w:p w:rsidR="008844AD" w:rsidRPr="007870FD" w:rsidRDefault="008844AD" w:rsidP="008844AD">
            <w:pPr>
              <w:numPr>
                <w:ilvl w:val="0"/>
                <w:numId w:val="66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текста: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023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874023">
              <w:rPr>
                <w:rFonts w:ascii="Times New Roman" w:hAnsi="Times New Roman"/>
                <w:sz w:val="24"/>
                <w:szCs w:val="24"/>
              </w:rPr>
              <w:t>, 14 кегль, 1,5 межстрочный интервал, поля обычные, выравнивание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ширине, страницы пронумерованы.</w:t>
            </w:r>
          </w:p>
        </w:tc>
      </w:tr>
      <w:tr w:rsidR="008844AD" w:rsidRPr="00874023" w:rsidTr="005847E2">
        <w:trPr>
          <w:trHeight w:val="28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Презентация в качестве наглядного материала, сопровождающего устный доклад 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слайдов, включая титульный и заключительный;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 xml:space="preserve">содержит иллюстрации, звуковые и видеофайлы, рисунки </w:t>
            </w:r>
            <w:r w:rsidRPr="00874023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 w:rsidRPr="00874023">
              <w:rPr>
                <w:rFonts w:ascii="Times New Roman" w:hAnsi="Times New Roman"/>
                <w:sz w:val="24"/>
                <w:szCs w:val="24"/>
              </w:rPr>
              <w:t xml:space="preserve"> и схемы;</w:t>
            </w:r>
          </w:p>
          <w:p w:rsidR="008844AD" w:rsidRPr="00874023" w:rsidRDefault="008844AD" w:rsidP="008844AD">
            <w:pPr>
              <w:numPr>
                <w:ilvl w:val="0"/>
                <w:numId w:val="67"/>
              </w:numPr>
              <w:spacing w:after="0" w:line="276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дизайн и анимация слайдов не мешают восприятию материала;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Устный доклад демонстрирует свободное владение теоретическим материалом, легкость высказывания личной позиции, способность к управлению временем (5-7 мин для доклада), а также коммуникативные навыки при ответе на вопросы и анализ контрольной работы группой.</w:t>
            </w:r>
          </w:p>
        </w:tc>
      </w:tr>
      <w:tr w:rsidR="008844AD" w:rsidRPr="00874023" w:rsidTr="005847E2">
        <w:trPr>
          <w:trHeight w:val="7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44AD" w:rsidRPr="00874023" w:rsidRDefault="008844AD" w:rsidP="005847E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23">
              <w:rPr>
                <w:rFonts w:ascii="Times New Roman" w:hAnsi="Times New Roman"/>
                <w:sz w:val="24"/>
                <w:szCs w:val="24"/>
              </w:rPr>
              <w:t>Студент не представил текст контрольной работы.</w:t>
            </w:r>
          </w:p>
        </w:tc>
      </w:tr>
    </w:tbl>
    <w:p w:rsidR="008844AD" w:rsidRDefault="008844AD" w:rsidP="008844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AD" w:rsidRPr="00D021EC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outlineLvl w:val="1"/>
        <w:rPr>
          <w:b/>
          <w:sz w:val="24"/>
          <w:szCs w:val="24"/>
        </w:rPr>
      </w:pPr>
      <w:r w:rsidRPr="00D021E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8</w:t>
      </w:r>
      <w:r w:rsidRPr="00D021EC">
        <w:rPr>
          <w:b/>
          <w:sz w:val="24"/>
          <w:szCs w:val="24"/>
        </w:rPr>
        <w:t xml:space="preserve"> Тематика и </w:t>
      </w:r>
      <w:r>
        <w:rPr>
          <w:b/>
          <w:sz w:val="24"/>
          <w:szCs w:val="24"/>
        </w:rPr>
        <w:t>критерии решения кейс-задачи</w:t>
      </w:r>
    </w:p>
    <w:p w:rsidR="008844AD" w:rsidRPr="00F16182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1</w:t>
      </w:r>
    </w:p>
    <w:p w:rsidR="008844AD" w:rsidRPr="00F16182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«Педагогические технологии командообразования».</w:t>
      </w:r>
      <w:r w:rsidRPr="00562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группе о</w:t>
      </w:r>
      <w:r w:rsidRPr="005627D2">
        <w:rPr>
          <w:rFonts w:ascii="Times New Roman" w:hAnsi="Times New Roman"/>
          <w:sz w:val="24"/>
          <w:szCs w:val="24"/>
        </w:rPr>
        <w:t>тработайте предложенные технологии:</w:t>
      </w:r>
      <w:r>
        <w:rPr>
          <w:rFonts w:ascii="Times New Roman" w:hAnsi="Times New Roman"/>
          <w:sz w:val="24"/>
          <w:szCs w:val="24"/>
        </w:rPr>
        <w:t xml:space="preserve"> «Снежный ком имен», «Возьми конфет», «Общее и разное». Индивидуально н</w:t>
      </w:r>
      <w:r w:rsidRPr="00F16182">
        <w:rPr>
          <w:rFonts w:ascii="Times New Roman" w:hAnsi="Times New Roman"/>
          <w:sz w:val="24"/>
          <w:szCs w:val="24"/>
        </w:rPr>
        <w:t>арисуйте автопортрет, выполненный в технологии: глаза/на что нравится смотреть, уши/что нравиться слушать, рот/что нравится есть, голова-волосы/о чем приятно думать. Разместите работу в веб-альбоме, ссылку добавьте в ведомость «</w:t>
      </w:r>
      <w:r>
        <w:rPr>
          <w:rFonts w:ascii="Times New Roman" w:hAnsi="Times New Roman"/>
          <w:sz w:val="24"/>
          <w:szCs w:val="24"/>
        </w:rPr>
        <w:t>Практическая работа</w:t>
      </w:r>
      <w:r w:rsidRPr="00F16182">
        <w:rPr>
          <w:rFonts w:ascii="Times New Roman" w:hAnsi="Times New Roman"/>
          <w:sz w:val="24"/>
          <w:szCs w:val="24"/>
        </w:rPr>
        <w:t>».</w:t>
      </w:r>
    </w:p>
    <w:p w:rsidR="008844AD" w:rsidRPr="006A33C3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5</w:t>
      </w:r>
    </w:p>
    <w:p w:rsidR="008844AD" w:rsidRPr="000E17FA" w:rsidRDefault="008844AD" w:rsidP="008844AD">
      <w:pPr>
        <w:jc w:val="both"/>
        <w:rPr>
          <w:sz w:val="24"/>
          <w:szCs w:val="24"/>
        </w:rPr>
      </w:pPr>
      <w:r w:rsidRPr="00B41067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«Средовой подход: электронная информационно-образовательная среда». В мини-группе рассмотрите</w:t>
      </w:r>
      <w:r w:rsidRPr="00F1618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ехнологию использования </w:t>
      </w:r>
      <w:r w:rsidRPr="000E17FA">
        <w:rPr>
          <w:rFonts w:ascii="Times New Roman" w:hAnsi="Times New Roman"/>
          <w:sz w:val="24"/>
          <w:szCs w:val="24"/>
        </w:rPr>
        <w:t xml:space="preserve">дополненной реальности </w:t>
      </w:r>
      <w:r>
        <w:rPr>
          <w:rFonts w:ascii="Times New Roman" w:hAnsi="Times New Roman"/>
          <w:sz w:val="24"/>
          <w:szCs w:val="24"/>
        </w:rPr>
        <w:t xml:space="preserve">примере мобильного приложения </w:t>
      </w:r>
      <w:r w:rsidRPr="000E17FA">
        <w:rPr>
          <w:rFonts w:ascii="Times New Roman" w:hAnsi="Times New Roman"/>
          <w:sz w:val="24"/>
          <w:szCs w:val="24"/>
          <w:lang w:val="en-US"/>
        </w:rPr>
        <w:t>Quiver</w:t>
      </w:r>
      <w:r>
        <w:rPr>
          <w:rFonts w:ascii="Times New Roman" w:hAnsi="Times New Roman"/>
          <w:sz w:val="24"/>
          <w:szCs w:val="24"/>
        </w:rPr>
        <w:t xml:space="preserve">. Составьте алгоритм ее использования в учебном процессе. Оставив одного человека за столом, совершите 3 перехода и рассмотрите разные варианты использования мобильного приложения. На заключительном такте в сформулируйте группе мнение о целесообразности использования дополненной реальности в образовательном процессе, с использованием метода критического анализа Эдварда де </w:t>
      </w:r>
      <w:proofErr w:type="spellStart"/>
      <w:r>
        <w:rPr>
          <w:rFonts w:ascii="Times New Roman" w:hAnsi="Times New Roman"/>
          <w:sz w:val="24"/>
          <w:szCs w:val="24"/>
        </w:rPr>
        <w:t>Боно</w:t>
      </w:r>
      <w:proofErr w:type="spellEnd"/>
      <w:r>
        <w:rPr>
          <w:rFonts w:ascii="Times New Roman" w:hAnsi="Times New Roman"/>
          <w:sz w:val="24"/>
          <w:szCs w:val="24"/>
        </w:rPr>
        <w:t xml:space="preserve"> «6 шляп мышления». Представьте позицию группы в заданном порядке: белая шляпа, черная и желтая.</w:t>
      </w:r>
    </w:p>
    <w:p w:rsidR="008844AD" w:rsidRDefault="008844AD" w:rsidP="008844AD">
      <w:pPr>
        <w:pStyle w:val="33"/>
        <w:widowControl w:val="0"/>
        <w:shd w:val="clear" w:color="auto" w:fill="auto"/>
        <w:spacing w:after="70" w:line="270" w:lineRule="exact"/>
        <w:ind w:left="397" w:hanging="357"/>
        <w:rPr>
          <w:i/>
          <w:sz w:val="24"/>
          <w:szCs w:val="24"/>
        </w:rPr>
      </w:pPr>
      <w:r>
        <w:rPr>
          <w:i/>
          <w:sz w:val="24"/>
          <w:szCs w:val="24"/>
        </w:rPr>
        <w:t>Тема 7</w:t>
      </w:r>
    </w:p>
    <w:p w:rsidR="008844AD" w:rsidRDefault="008844AD" w:rsidP="008844AD">
      <w:pPr>
        <w:jc w:val="both"/>
        <w:rPr>
          <w:rFonts w:ascii="Times New Roman" w:hAnsi="Times New Roman"/>
          <w:sz w:val="24"/>
          <w:szCs w:val="24"/>
        </w:rPr>
      </w:pPr>
      <w:r w:rsidRPr="0027532A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 «Мастер-класс как педагогическая технология»</w:t>
      </w:r>
      <w:r w:rsidRPr="0027532A">
        <w:rPr>
          <w:rFonts w:ascii="Times New Roman" w:hAnsi="Times New Roman"/>
          <w:sz w:val="24"/>
          <w:szCs w:val="24"/>
        </w:rPr>
        <w:t>. В мини-группе рассмотрите план-конспект мастер-класса</w:t>
      </w:r>
      <w:r>
        <w:rPr>
          <w:rFonts w:ascii="Times New Roman" w:hAnsi="Times New Roman"/>
          <w:sz w:val="24"/>
          <w:szCs w:val="24"/>
        </w:rPr>
        <w:t xml:space="preserve"> и подготовьте устно аналитическую справку по вопросам: тема и задачи мастер-класса, этапы проведения, использованные методы, использованные формы организации, учебно-методические материалы: сценарий мастер-класса, раздаточный материал (технологическая карта, инструкция), критерии оценивания продукта учебной деятельности, наличие рефлексии. На основании теоретических знаний и рассмотренного опыта дайте свое определение мастер-класса.</w:t>
      </w:r>
    </w:p>
    <w:p w:rsidR="008844AD" w:rsidRPr="00F16182" w:rsidRDefault="008844AD" w:rsidP="008844A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F16182">
        <w:rPr>
          <w:rFonts w:ascii="Times New Roman" w:hAnsi="Times New Roman"/>
          <w:sz w:val="24"/>
          <w:szCs w:val="24"/>
        </w:rPr>
        <w:t>Критерии оценивания</w:t>
      </w:r>
      <w:r>
        <w:rPr>
          <w:rFonts w:ascii="Times New Roman" w:hAnsi="Times New Roman"/>
          <w:sz w:val="24"/>
          <w:szCs w:val="24"/>
        </w:rPr>
        <w:t>: отметка получается от суммирования баллов по каждой части работы.</w:t>
      </w:r>
    </w:p>
    <w:tbl>
      <w:tblPr>
        <w:tblW w:w="49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448"/>
      </w:tblGrid>
      <w:tr w:rsidR="008844AD" w:rsidRPr="00F16182" w:rsidTr="005847E2">
        <w:trPr>
          <w:trHeight w:val="30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Баллы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ind w:left="3760"/>
              <w:jc w:val="left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Описание</w:t>
            </w:r>
          </w:p>
        </w:tc>
      </w:tr>
      <w:tr w:rsidR="008844AD" w:rsidRPr="00F16182" w:rsidTr="005847E2">
        <w:trPr>
          <w:trHeight w:val="92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 w:rsidRPr="00F16182"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 xml:space="preserve"> как участник группы</w:t>
            </w:r>
            <w:r w:rsidRPr="00F16182">
              <w:rPr>
                <w:sz w:val="24"/>
                <w:szCs w:val="24"/>
              </w:rPr>
              <w:t xml:space="preserve"> </w:t>
            </w:r>
            <w:r w:rsidRPr="00AF5645">
              <w:rPr>
                <w:i/>
                <w:sz w:val="24"/>
                <w:szCs w:val="24"/>
              </w:rPr>
              <w:t>отработал предложенные кейсы</w:t>
            </w:r>
            <w:r>
              <w:rPr>
                <w:sz w:val="24"/>
                <w:szCs w:val="24"/>
              </w:rPr>
              <w:t>. Ошибок, связанных с пониманием педагогической технологии нет. Продемонстрированы коммуникативные умения и навыки.</w:t>
            </w:r>
          </w:p>
        </w:tc>
      </w:tr>
      <w:tr w:rsidR="008844AD" w:rsidRPr="00F16182" w:rsidTr="005847E2">
        <w:trPr>
          <w:trHeight w:val="533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кейсу прикреплен к таблице «Практическая работа»</w:t>
            </w:r>
          </w:p>
        </w:tc>
      </w:tr>
      <w:tr w:rsidR="008844AD" w:rsidRPr="00F16182" w:rsidTr="005847E2">
        <w:trPr>
          <w:trHeight w:val="654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Default="008844AD" w:rsidP="005847E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4AD" w:rsidRPr="00F16182" w:rsidRDefault="008844AD" w:rsidP="005847E2">
            <w:pPr>
              <w:pStyle w:val="11"/>
              <w:widowControl w:val="0"/>
              <w:shd w:val="clear" w:color="auto" w:fill="auto"/>
              <w:spacing w:line="240" w:lineRule="auto"/>
              <w:ind w:left="130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не участвовал в групповой работе, индивидуальное задание не выполнено или содержит существенное расхождение с предложенными условиями.</w:t>
            </w:r>
          </w:p>
        </w:tc>
      </w:tr>
    </w:tbl>
    <w:p w:rsidR="005847E2" w:rsidRDefault="005847E2"/>
    <w:sectPr w:rsidR="005847E2" w:rsidSect="005847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740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9561A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0509A"/>
    <w:multiLevelType w:val="hybridMultilevel"/>
    <w:tmpl w:val="A600D8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AC312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75269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7637E6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80E3B8A"/>
    <w:multiLevelType w:val="multilevel"/>
    <w:tmpl w:val="C0B211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0B4741A8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596D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B5F80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F916482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352EC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114A7B14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115B7C1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C1DD8"/>
    <w:multiLevelType w:val="hybridMultilevel"/>
    <w:tmpl w:val="5A2A58A4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17694DB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507A68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97EF6"/>
    <w:multiLevelType w:val="hybridMultilevel"/>
    <w:tmpl w:val="EEEC5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74454C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D877412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1E05676D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1F6E6931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218C3DC2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21E34342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21F03713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B2013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216A1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F031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2BA46187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2DD16DC2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2E6062A8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308D4817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>
    <w:nsid w:val="33C371C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38A0173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39187CC1"/>
    <w:multiLevelType w:val="hybridMultilevel"/>
    <w:tmpl w:val="D66EC1B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391C2ED0"/>
    <w:multiLevelType w:val="multilevel"/>
    <w:tmpl w:val="3A52A7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>
    <w:nsid w:val="393021CB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FE0795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450E3F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428D4B66"/>
    <w:multiLevelType w:val="multilevel"/>
    <w:tmpl w:val="777EC1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45C54C08"/>
    <w:multiLevelType w:val="multilevel"/>
    <w:tmpl w:val="430CB4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>
    <w:nsid w:val="480F3289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4483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DD3D4E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>
    <w:nsid w:val="4B7166A8"/>
    <w:multiLevelType w:val="multilevel"/>
    <w:tmpl w:val="08D8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4B7B00EB"/>
    <w:multiLevelType w:val="hybridMultilevel"/>
    <w:tmpl w:val="ACD278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08C490E"/>
    <w:multiLevelType w:val="hybridMultilevel"/>
    <w:tmpl w:val="AC3CFED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50BA43F4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>
    <w:nsid w:val="532D2BA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9">
    <w:nsid w:val="540877A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14D6A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5C409F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>
    <w:nsid w:val="56CF1B65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3">
    <w:nsid w:val="57227E3F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591C5FED"/>
    <w:multiLevelType w:val="hybridMultilevel"/>
    <w:tmpl w:val="06264C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>
    <w:nsid w:val="5D846DFC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7B6D66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>
    <w:nsid w:val="62191E06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291638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658B4CD4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647FAB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AA51C3D"/>
    <w:multiLevelType w:val="multilevel"/>
    <w:tmpl w:val="1EDAD1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>
    <w:nsid w:val="6BC410EA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6BC82753"/>
    <w:multiLevelType w:val="hybridMultilevel"/>
    <w:tmpl w:val="2DB270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6CDF0440"/>
    <w:multiLevelType w:val="hybridMultilevel"/>
    <w:tmpl w:val="104817E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6DA64F95"/>
    <w:multiLevelType w:val="hybridMultilevel"/>
    <w:tmpl w:val="9B92C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E2423B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5C7B35"/>
    <w:multiLevelType w:val="hybridMultilevel"/>
    <w:tmpl w:val="644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90ABF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>
    <w:nsid w:val="710D4FEB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55DBC"/>
    <w:multiLevelType w:val="hybridMultilevel"/>
    <w:tmpl w:val="C734B34E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1">
    <w:nsid w:val="72F91460"/>
    <w:multiLevelType w:val="hybridMultilevel"/>
    <w:tmpl w:val="3BE2B238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2">
    <w:nsid w:val="737768F6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3">
    <w:nsid w:val="75AD2F95"/>
    <w:multiLevelType w:val="hybridMultilevel"/>
    <w:tmpl w:val="C734A8DA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4">
    <w:nsid w:val="75F21C51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1A03EE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F12831"/>
    <w:multiLevelType w:val="hybridMultilevel"/>
    <w:tmpl w:val="25AA3306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A402DA"/>
    <w:multiLevelType w:val="hybridMultilevel"/>
    <w:tmpl w:val="50EE3700"/>
    <w:lvl w:ilvl="0" w:tplc="04190019">
      <w:start w:val="1"/>
      <w:numFmt w:val="lowerLetter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46"/>
  </w:num>
  <w:num w:numId="4">
    <w:abstractNumId w:val="22"/>
  </w:num>
  <w:num w:numId="5">
    <w:abstractNumId w:val="34"/>
  </w:num>
  <w:num w:numId="6">
    <w:abstractNumId w:val="14"/>
  </w:num>
  <w:num w:numId="7">
    <w:abstractNumId w:val="44"/>
  </w:num>
  <w:num w:numId="8">
    <w:abstractNumId w:val="54"/>
  </w:num>
  <w:num w:numId="9">
    <w:abstractNumId w:val="60"/>
  </w:num>
  <w:num w:numId="10">
    <w:abstractNumId w:val="65"/>
  </w:num>
  <w:num w:numId="11">
    <w:abstractNumId w:val="27"/>
  </w:num>
  <w:num w:numId="12">
    <w:abstractNumId w:val="12"/>
  </w:num>
  <w:num w:numId="13">
    <w:abstractNumId w:val="72"/>
  </w:num>
  <w:num w:numId="14">
    <w:abstractNumId w:val="73"/>
  </w:num>
  <w:num w:numId="15">
    <w:abstractNumId w:val="30"/>
  </w:num>
  <w:num w:numId="16">
    <w:abstractNumId w:val="21"/>
  </w:num>
  <w:num w:numId="17">
    <w:abstractNumId w:val="38"/>
  </w:num>
  <w:num w:numId="18">
    <w:abstractNumId w:val="63"/>
  </w:num>
  <w:num w:numId="19">
    <w:abstractNumId w:val="53"/>
  </w:num>
  <w:num w:numId="20">
    <w:abstractNumId w:val="52"/>
  </w:num>
  <w:num w:numId="21">
    <w:abstractNumId w:val="29"/>
  </w:num>
  <w:num w:numId="22">
    <w:abstractNumId w:val="56"/>
  </w:num>
  <w:num w:numId="23">
    <w:abstractNumId w:val="51"/>
  </w:num>
  <w:num w:numId="24">
    <w:abstractNumId w:val="62"/>
  </w:num>
  <w:num w:numId="25">
    <w:abstractNumId w:val="20"/>
  </w:num>
  <w:num w:numId="26">
    <w:abstractNumId w:val="48"/>
  </w:num>
  <w:num w:numId="27">
    <w:abstractNumId w:val="33"/>
  </w:num>
  <w:num w:numId="28">
    <w:abstractNumId w:val="64"/>
  </w:num>
  <w:num w:numId="29">
    <w:abstractNumId w:val="11"/>
  </w:num>
  <w:num w:numId="30">
    <w:abstractNumId w:val="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7"/>
  </w:num>
  <w:num w:numId="36">
    <w:abstractNumId w:val="43"/>
  </w:num>
  <w:num w:numId="37">
    <w:abstractNumId w:val="58"/>
  </w:num>
  <w:num w:numId="38">
    <w:abstractNumId w:val="18"/>
  </w:num>
  <w:num w:numId="39">
    <w:abstractNumId w:val="28"/>
  </w:num>
  <w:num w:numId="40">
    <w:abstractNumId w:val="47"/>
  </w:num>
  <w:num w:numId="41">
    <w:abstractNumId w:val="32"/>
  </w:num>
  <w:num w:numId="42">
    <w:abstractNumId w:val="50"/>
  </w:num>
  <w:num w:numId="43">
    <w:abstractNumId w:val="23"/>
  </w:num>
  <w:num w:numId="44">
    <w:abstractNumId w:val="71"/>
  </w:num>
  <w:num w:numId="45">
    <w:abstractNumId w:val="76"/>
  </w:num>
  <w:num w:numId="46">
    <w:abstractNumId w:val="69"/>
  </w:num>
  <w:num w:numId="47">
    <w:abstractNumId w:val="24"/>
  </w:num>
  <w:num w:numId="48">
    <w:abstractNumId w:val="15"/>
  </w:num>
  <w:num w:numId="49">
    <w:abstractNumId w:val="0"/>
  </w:num>
  <w:num w:numId="50">
    <w:abstractNumId w:val="1"/>
  </w:num>
  <w:num w:numId="51">
    <w:abstractNumId w:val="57"/>
  </w:num>
  <w:num w:numId="52">
    <w:abstractNumId w:val="10"/>
  </w:num>
  <w:num w:numId="53">
    <w:abstractNumId w:val="7"/>
  </w:num>
  <w:num w:numId="54">
    <w:abstractNumId w:val="8"/>
  </w:num>
  <w:num w:numId="55">
    <w:abstractNumId w:val="59"/>
  </w:num>
  <w:num w:numId="56">
    <w:abstractNumId w:val="31"/>
  </w:num>
  <w:num w:numId="57">
    <w:abstractNumId w:val="19"/>
  </w:num>
  <w:num w:numId="58">
    <w:abstractNumId w:val="4"/>
  </w:num>
  <w:num w:numId="59">
    <w:abstractNumId w:val="70"/>
  </w:num>
  <w:num w:numId="60">
    <w:abstractNumId w:val="68"/>
  </w:num>
  <w:num w:numId="61">
    <w:abstractNumId w:val="49"/>
  </w:num>
  <w:num w:numId="62">
    <w:abstractNumId w:val="74"/>
  </w:num>
  <w:num w:numId="63">
    <w:abstractNumId w:val="77"/>
  </w:num>
  <w:num w:numId="64">
    <w:abstractNumId w:val="16"/>
  </w:num>
  <w:num w:numId="65">
    <w:abstractNumId w:val="42"/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"/>
  </w:num>
  <w:num w:numId="69">
    <w:abstractNumId w:val="25"/>
  </w:num>
  <w:num w:numId="70">
    <w:abstractNumId w:val="37"/>
  </w:num>
  <w:num w:numId="71">
    <w:abstractNumId w:val="13"/>
  </w:num>
  <w:num w:numId="72">
    <w:abstractNumId w:val="75"/>
  </w:num>
  <w:num w:numId="73">
    <w:abstractNumId w:val="66"/>
  </w:num>
  <w:num w:numId="74">
    <w:abstractNumId w:val="55"/>
  </w:num>
  <w:num w:numId="75">
    <w:abstractNumId w:val="26"/>
  </w:num>
  <w:num w:numId="76">
    <w:abstractNumId w:val="36"/>
  </w:num>
  <w:num w:numId="77">
    <w:abstractNumId w:val="41"/>
  </w:num>
  <w:num w:numId="78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D"/>
    <w:rsid w:val="000A0572"/>
    <w:rsid w:val="00132E06"/>
    <w:rsid w:val="001D5FFC"/>
    <w:rsid w:val="002B0608"/>
    <w:rsid w:val="00430951"/>
    <w:rsid w:val="00445256"/>
    <w:rsid w:val="00550751"/>
    <w:rsid w:val="005847E2"/>
    <w:rsid w:val="00647D9D"/>
    <w:rsid w:val="007151C5"/>
    <w:rsid w:val="007D69D9"/>
    <w:rsid w:val="007F08BE"/>
    <w:rsid w:val="00853B99"/>
    <w:rsid w:val="00870A10"/>
    <w:rsid w:val="008844AD"/>
    <w:rsid w:val="00913154"/>
    <w:rsid w:val="00943CE9"/>
    <w:rsid w:val="00956E93"/>
    <w:rsid w:val="00A01047"/>
    <w:rsid w:val="00A116BD"/>
    <w:rsid w:val="00BD2013"/>
    <w:rsid w:val="00C7030D"/>
    <w:rsid w:val="00D76544"/>
    <w:rsid w:val="00D8558C"/>
    <w:rsid w:val="00DD151C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62A9-AA31-4040-99AF-CACCFE8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A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44A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4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44AD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844A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4A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4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44AD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844AD"/>
    <w:rPr>
      <w:rFonts w:ascii="Calibri Light" w:eastAsia="Times New Roman" w:hAnsi="Calibri Light" w:cs="Times New Roman"/>
      <w:i/>
      <w:iCs/>
      <w:color w:val="2E74B5"/>
    </w:rPr>
  </w:style>
  <w:style w:type="table" w:styleId="a3">
    <w:name w:val="Table Grid"/>
    <w:basedOn w:val="a1"/>
    <w:uiPriority w:val="59"/>
    <w:rsid w:val="0088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4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8844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4AD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8844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44A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8844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4AD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8844AD"/>
    <w:rPr>
      <w:color w:val="0563C1"/>
      <w:u w:val="single"/>
    </w:rPr>
  </w:style>
  <w:style w:type="character" w:customStyle="1" w:styleId="5">
    <w:name w:val="Основной текст (5)_"/>
    <w:link w:val="50"/>
    <w:rsid w:val="008844AD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844AD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884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annotation reference"/>
    <w:semiHidden/>
    <w:rsid w:val="008844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844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4A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4A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8844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uiPriority w:val="99"/>
    <w:qFormat/>
    <w:rsid w:val="008844A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8844AD"/>
    <w:pPr>
      <w:widowControl w:val="0"/>
      <w:spacing w:after="0" w:line="389" w:lineRule="exact"/>
      <w:ind w:firstLine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8844A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8844AD"/>
    <w:pPr>
      <w:widowControl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44AD"/>
    <w:pPr>
      <w:shd w:val="clear" w:color="auto" w:fill="FFFFFF"/>
      <w:spacing w:after="0" w:line="274" w:lineRule="exact"/>
      <w:ind w:hanging="1220"/>
      <w:jc w:val="righ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32">
    <w:name w:val="Заголовок №3 (2)_"/>
    <w:link w:val="320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8844AD"/>
    <w:pPr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f5">
    <w:name w:val="Основной текст_"/>
    <w:link w:val="11"/>
    <w:rsid w:val="008844A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8844A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f6">
    <w:name w:val="No Spacing"/>
    <w:uiPriority w:val="1"/>
    <w:qFormat/>
    <w:rsid w:val="008844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Заголовок №3_"/>
    <w:link w:val="33"/>
    <w:rsid w:val="008844A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1"/>
    <w:rsid w:val="008844AD"/>
    <w:pPr>
      <w:shd w:val="clear" w:color="auto" w:fill="FFFFFF"/>
      <w:spacing w:after="300" w:line="0" w:lineRule="atLeast"/>
      <w:ind w:hanging="360"/>
      <w:outlineLvl w:val="2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41">
    <w:name w:val="Заголовок №4_"/>
    <w:link w:val="42"/>
    <w:rsid w:val="008844A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8844AD"/>
    <w:pPr>
      <w:shd w:val="clear" w:color="auto" w:fill="FFFFFF"/>
      <w:spacing w:before="180" w:after="180" w:line="0" w:lineRule="atLeast"/>
      <w:ind w:hanging="360"/>
      <w:outlineLvl w:val="3"/>
    </w:pPr>
    <w:rPr>
      <w:rFonts w:ascii="Times New Roman" w:eastAsia="Times New Roman" w:hAnsi="Times New Roman" w:cstheme="minorBidi"/>
      <w:sz w:val="23"/>
      <w:szCs w:val="23"/>
    </w:rPr>
  </w:style>
  <w:style w:type="paragraph" w:styleId="af7">
    <w:name w:val="Body Text Indent"/>
    <w:basedOn w:val="a"/>
    <w:link w:val="af8"/>
    <w:rsid w:val="008844AD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844AD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844AD"/>
    <w:pPr>
      <w:spacing w:after="200" w:line="276" w:lineRule="auto"/>
    </w:pPr>
    <w:rPr>
      <w:rFonts w:ascii="Calibri Light" w:hAnsi="Calibri Light"/>
      <w:i/>
      <w:iCs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8844AD"/>
    <w:rPr>
      <w:rFonts w:ascii="Calibri Light" w:eastAsia="Calibri" w:hAnsi="Calibri Light" w:cs="Times New Roman"/>
      <w:i/>
      <w:iCs/>
      <w:lang w:val="en-US" w:bidi="en-US"/>
    </w:rPr>
  </w:style>
  <w:style w:type="paragraph" w:customStyle="1" w:styleId="af9">
    <w:name w:val="Для таблиц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844A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44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844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Дудко</dc:creator>
  <cp:keywords/>
  <dc:description/>
  <cp:lastModifiedBy>VGUES</cp:lastModifiedBy>
  <cp:revision>3</cp:revision>
  <dcterms:created xsi:type="dcterms:W3CDTF">2020-09-19T11:39:00Z</dcterms:created>
  <dcterms:modified xsi:type="dcterms:W3CDTF">2020-09-19T11:42:00Z</dcterms:modified>
</cp:coreProperties>
</file>