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71" w:rsidRPr="00810354" w:rsidRDefault="00515F71" w:rsidP="00515F71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515F71" w:rsidRPr="00A949DA" w:rsidRDefault="00515F71" w:rsidP="00515F71">
      <w:pPr>
        <w:jc w:val="right"/>
        <w:rPr>
          <w:rFonts w:cs="Times New Roman"/>
        </w:rPr>
      </w:pPr>
      <w:r w:rsidRPr="00A949DA">
        <w:rPr>
          <w:rFonts w:cs="Times New Roman"/>
        </w:rPr>
        <w:t xml:space="preserve">к рабочей программе дисциплины </w:t>
      </w:r>
    </w:p>
    <w:p w:rsidR="00515F71" w:rsidRPr="00A949DA" w:rsidRDefault="00515F71" w:rsidP="00515F71">
      <w:pPr>
        <w:jc w:val="right"/>
      </w:pPr>
      <w:r w:rsidRPr="00A949DA">
        <w:rPr>
          <w:rFonts w:cs="Times New Roman"/>
        </w:rPr>
        <w:t>«</w:t>
      </w:r>
      <w:r w:rsidRPr="00A949DA">
        <w:t>Коммерческая логистика</w:t>
      </w:r>
      <w:r w:rsidRPr="00A949DA">
        <w:rPr>
          <w:rFonts w:cs="Times New Roman"/>
        </w:rPr>
        <w:t>»</w:t>
      </w:r>
    </w:p>
    <w:p w:rsidR="00515F71" w:rsidRPr="00946B87" w:rsidRDefault="00515F71" w:rsidP="00515F71">
      <w:pPr>
        <w:spacing w:line="312" w:lineRule="auto"/>
        <w:ind w:firstLine="709"/>
        <w:jc w:val="right"/>
        <w:rPr>
          <w:rFonts w:cs="Times New Roman"/>
        </w:rPr>
      </w:pPr>
    </w:p>
    <w:p w:rsidR="00515F71" w:rsidRPr="00CA34A7" w:rsidRDefault="00515F71" w:rsidP="00515F71">
      <w:pPr>
        <w:spacing w:line="312" w:lineRule="auto"/>
        <w:ind w:firstLine="709"/>
        <w:jc w:val="both"/>
        <w:rPr>
          <w:rFonts w:cs="Times New Roman"/>
        </w:rPr>
      </w:pPr>
    </w:p>
    <w:p w:rsidR="00515F71" w:rsidRPr="0066014B" w:rsidRDefault="00515F71" w:rsidP="00515F71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>МИНИСТЕРСТВО ОБРАЗОВАНИЯ И НАУКИ РОССИЙСКОЙ ФЕДЕРАЦИИ</w:t>
      </w:r>
    </w:p>
    <w:p w:rsidR="00515F71" w:rsidRPr="0066014B" w:rsidRDefault="00515F71" w:rsidP="00515F71">
      <w:pPr>
        <w:jc w:val="center"/>
        <w:rPr>
          <w:sz w:val="28"/>
          <w:szCs w:val="28"/>
        </w:rPr>
      </w:pPr>
    </w:p>
    <w:p w:rsidR="00515F71" w:rsidRPr="0066014B" w:rsidRDefault="00515F71" w:rsidP="00515F71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515F71" w:rsidRPr="0066014B" w:rsidRDefault="00515F71" w:rsidP="00515F71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515F71" w:rsidRPr="0066014B" w:rsidRDefault="00515F71" w:rsidP="00515F71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515F71" w:rsidRPr="0066014B" w:rsidRDefault="00515F71" w:rsidP="00515F71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515F71" w:rsidRPr="0066014B" w:rsidRDefault="00515F71" w:rsidP="00515F71">
      <w:pPr>
        <w:jc w:val="center"/>
        <w:rPr>
          <w:sz w:val="28"/>
          <w:szCs w:val="28"/>
        </w:rPr>
      </w:pPr>
    </w:p>
    <w:p w:rsidR="00515F71" w:rsidRPr="0066014B" w:rsidRDefault="00515F71" w:rsidP="00515F71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515F71" w:rsidRPr="00CA34A7" w:rsidRDefault="00515F71" w:rsidP="00515F71">
      <w:pPr>
        <w:jc w:val="both"/>
        <w:rPr>
          <w:rFonts w:cs="Times New Roman"/>
        </w:rPr>
      </w:pPr>
    </w:p>
    <w:p w:rsidR="00515F71" w:rsidRPr="00CA34A7" w:rsidRDefault="00515F71" w:rsidP="00515F71">
      <w:pPr>
        <w:jc w:val="both"/>
        <w:rPr>
          <w:rFonts w:cs="Times New Roman"/>
        </w:rPr>
      </w:pPr>
    </w:p>
    <w:p w:rsidR="00515F71" w:rsidRPr="00CA34A7" w:rsidRDefault="00515F71" w:rsidP="00515F71">
      <w:pPr>
        <w:jc w:val="both"/>
        <w:rPr>
          <w:rFonts w:cs="Times New Roman"/>
        </w:rPr>
      </w:pPr>
    </w:p>
    <w:p w:rsidR="00515F71" w:rsidRPr="00CA34A7" w:rsidRDefault="00515F71" w:rsidP="00515F71">
      <w:pPr>
        <w:jc w:val="both"/>
        <w:rPr>
          <w:rFonts w:cs="Times New Roman"/>
        </w:rPr>
      </w:pPr>
    </w:p>
    <w:p w:rsidR="00515F71" w:rsidRPr="00CA34A7" w:rsidRDefault="00515F71" w:rsidP="00515F71">
      <w:pPr>
        <w:jc w:val="both"/>
        <w:rPr>
          <w:rFonts w:cs="Times New Roman"/>
        </w:rPr>
      </w:pPr>
    </w:p>
    <w:p w:rsidR="00515F71" w:rsidRPr="00CA34A7" w:rsidRDefault="00515F71" w:rsidP="00515F71">
      <w:pPr>
        <w:jc w:val="both"/>
        <w:rPr>
          <w:rFonts w:cs="Times New Roman"/>
        </w:rPr>
      </w:pPr>
    </w:p>
    <w:p w:rsidR="00515F71" w:rsidRPr="00CA34A7" w:rsidRDefault="00515F71" w:rsidP="00515F71">
      <w:pPr>
        <w:jc w:val="both"/>
        <w:rPr>
          <w:rFonts w:cs="Times New Roman"/>
        </w:rPr>
      </w:pPr>
    </w:p>
    <w:p w:rsidR="00515F71" w:rsidRPr="00716C01" w:rsidRDefault="00515F71" w:rsidP="00515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Коммерческая логистика</w:t>
      </w:r>
    </w:p>
    <w:p w:rsidR="00515F71" w:rsidRPr="00CA34A7" w:rsidRDefault="00515F71" w:rsidP="00515F71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515F71" w:rsidRPr="00810354" w:rsidRDefault="00515F71" w:rsidP="00515F71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Фонд оценочных средств для проведения промежуточной аттестации обучающихся</w:t>
      </w:r>
    </w:p>
    <w:p w:rsidR="00515F71" w:rsidRPr="00810354" w:rsidRDefault="00515F71" w:rsidP="00515F71">
      <w:pPr>
        <w:jc w:val="center"/>
        <w:rPr>
          <w:rFonts w:cs="Times New Roman"/>
          <w:sz w:val="28"/>
        </w:rPr>
      </w:pPr>
    </w:p>
    <w:p w:rsidR="00A11B83" w:rsidRDefault="00A11B83" w:rsidP="00A11B83">
      <w:pPr>
        <w:pStyle w:val="afff4"/>
        <w:spacing w:line="276" w:lineRule="auto"/>
        <w:jc w:val="center"/>
      </w:pPr>
      <w:r>
        <w:t>Направление и направленность (профиль)</w:t>
      </w:r>
    </w:p>
    <w:p w:rsidR="00A11B83" w:rsidRDefault="00A11B83" w:rsidP="00A11B83">
      <w:pPr>
        <w:pStyle w:val="afff4"/>
        <w:spacing w:line="276" w:lineRule="auto"/>
        <w:jc w:val="center"/>
      </w:pPr>
      <w:r>
        <w:t>19.03.04 Технология продукции и организация общественного питания</w:t>
      </w:r>
    </w:p>
    <w:p w:rsidR="00515F71" w:rsidRPr="00810354" w:rsidRDefault="00515F71" w:rsidP="00515F71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ОПОП прикладного </w:t>
      </w:r>
      <w:proofErr w:type="spellStart"/>
      <w:r>
        <w:rPr>
          <w:rFonts w:cs="Times New Roman"/>
          <w:sz w:val="28"/>
        </w:rPr>
        <w:t>бакалавриата</w:t>
      </w:r>
      <w:proofErr w:type="spellEnd"/>
    </w:p>
    <w:p w:rsidR="00515F71" w:rsidRPr="00810354" w:rsidRDefault="00515F71" w:rsidP="00515F71">
      <w:pPr>
        <w:jc w:val="center"/>
        <w:rPr>
          <w:rFonts w:cs="Times New Roman"/>
          <w:sz w:val="28"/>
        </w:rPr>
      </w:pPr>
    </w:p>
    <w:p w:rsidR="00515F71" w:rsidRPr="00810354" w:rsidRDefault="00515F71" w:rsidP="00515F71">
      <w:pPr>
        <w:jc w:val="center"/>
        <w:rPr>
          <w:rFonts w:cs="Times New Roman"/>
          <w:sz w:val="28"/>
        </w:rPr>
      </w:pPr>
    </w:p>
    <w:p w:rsidR="00515F71" w:rsidRDefault="00515F71" w:rsidP="00515F71">
      <w:pPr>
        <w:jc w:val="center"/>
        <w:rPr>
          <w:rFonts w:cs="Times New Roman"/>
          <w:sz w:val="28"/>
        </w:rPr>
      </w:pPr>
    </w:p>
    <w:p w:rsidR="00515F71" w:rsidRDefault="00515F71" w:rsidP="00515F71">
      <w:pPr>
        <w:jc w:val="center"/>
        <w:rPr>
          <w:rFonts w:cs="Times New Roman"/>
          <w:sz w:val="28"/>
        </w:rPr>
      </w:pPr>
    </w:p>
    <w:p w:rsidR="00515F71" w:rsidRDefault="00515F71" w:rsidP="00515F71">
      <w:pPr>
        <w:jc w:val="center"/>
        <w:rPr>
          <w:rFonts w:cs="Times New Roman"/>
          <w:sz w:val="28"/>
        </w:rPr>
      </w:pPr>
    </w:p>
    <w:p w:rsidR="00515F71" w:rsidRDefault="00515F71" w:rsidP="00515F71">
      <w:pPr>
        <w:jc w:val="center"/>
        <w:rPr>
          <w:rFonts w:cs="Times New Roman"/>
          <w:sz w:val="28"/>
        </w:rPr>
      </w:pPr>
    </w:p>
    <w:p w:rsidR="00515F71" w:rsidRDefault="00515F71" w:rsidP="00515F71">
      <w:pPr>
        <w:jc w:val="center"/>
        <w:rPr>
          <w:rFonts w:cs="Times New Roman"/>
          <w:sz w:val="28"/>
        </w:rPr>
      </w:pPr>
    </w:p>
    <w:p w:rsidR="002C66B5" w:rsidRDefault="002C66B5" w:rsidP="00515F71">
      <w:pPr>
        <w:jc w:val="center"/>
        <w:rPr>
          <w:rFonts w:cs="Times New Roman"/>
          <w:sz w:val="28"/>
        </w:rPr>
      </w:pPr>
    </w:p>
    <w:p w:rsidR="002C66B5" w:rsidRDefault="002C66B5" w:rsidP="00515F71">
      <w:pPr>
        <w:jc w:val="center"/>
        <w:rPr>
          <w:rFonts w:cs="Times New Roman"/>
          <w:sz w:val="28"/>
        </w:rPr>
      </w:pPr>
    </w:p>
    <w:p w:rsidR="002C66B5" w:rsidRDefault="002C66B5" w:rsidP="00515F71">
      <w:pPr>
        <w:jc w:val="center"/>
        <w:rPr>
          <w:rFonts w:cs="Times New Roman"/>
          <w:sz w:val="28"/>
        </w:rPr>
      </w:pPr>
    </w:p>
    <w:p w:rsidR="00515F71" w:rsidRDefault="00515F71" w:rsidP="00515F71">
      <w:pPr>
        <w:jc w:val="center"/>
        <w:rPr>
          <w:rFonts w:cs="Times New Roman"/>
          <w:sz w:val="28"/>
        </w:rPr>
      </w:pPr>
    </w:p>
    <w:p w:rsidR="00515F71" w:rsidRPr="00810354" w:rsidRDefault="00515F71" w:rsidP="00515F71">
      <w:pPr>
        <w:jc w:val="center"/>
        <w:rPr>
          <w:rFonts w:cs="Times New Roman"/>
          <w:sz w:val="28"/>
        </w:rPr>
      </w:pPr>
    </w:p>
    <w:p w:rsidR="00515F71" w:rsidRPr="00810354" w:rsidRDefault="00515F71" w:rsidP="00515F71">
      <w:pPr>
        <w:jc w:val="center"/>
        <w:rPr>
          <w:rFonts w:cs="Times New Roman"/>
          <w:sz w:val="28"/>
        </w:rPr>
      </w:pPr>
    </w:p>
    <w:p w:rsidR="00515F71" w:rsidRPr="00ED6A2E" w:rsidRDefault="00515F71" w:rsidP="00515F71">
      <w:pPr>
        <w:rPr>
          <w:color w:val="FF0000"/>
        </w:rPr>
      </w:pPr>
    </w:p>
    <w:p w:rsidR="00515F71" w:rsidRPr="00CA34A7" w:rsidRDefault="00515F71" w:rsidP="00515F71">
      <w:pPr>
        <w:pStyle w:val="aff7"/>
        <w:jc w:val="center"/>
        <w:rPr>
          <w:rFonts w:ascii="Times New Roman" w:hAnsi="Times New Roman" w:cs="Times New Roman"/>
          <w:sz w:val="24"/>
          <w:szCs w:val="24"/>
        </w:rPr>
      </w:pPr>
    </w:p>
    <w:p w:rsidR="00515F71" w:rsidRPr="00CA34A7" w:rsidRDefault="00515F71" w:rsidP="00515F71">
      <w:pPr>
        <w:pStyle w:val="aff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15F71" w:rsidRPr="00CA34A7" w:rsidRDefault="00515F71" w:rsidP="00515F71">
      <w:pPr>
        <w:pStyle w:val="aff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15F71" w:rsidRPr="00CA34A7" w:rsidRDefault="00515F71" w:rsidP="00515F71">
      <w:pPr>
        <w:pStyle w:val="aff7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4A32B8" w:rsidRPr="004A32B8">
        <w:rPr>
          <w:rFonts w:ascii="Times New Roman" w:hAnsi="Times New Roman" w:cs="Times New Roman"/>
          <w:sz w:val="24"/>
          <w:szCs w:val="24"/>
        </w:rPr>
        <w:t>20</w:t>
      </w:r>
      <w:r w:rsidRPr="00CA34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5F71" w:rsidRPr="00CA34A7" w:rsidRDefault="00515F71" w:rsidP="00515F71">
      <w:pPr>
        <w:rPr>
          <w:rFonts w:cs="Times New Roman"/>
        </w:rPr>
      </w:pPr>
    </w:p>
    <w:p w:rsidR="00515F71" w:rsidRPr="00CA34A7" w:rsidRDefault="00515F71" w:rsidP="00515F71">
      <w:pPr>
        <w:pageBreakBefore/>
        <w:spacing w:before="120" w:line="360" w:lineRule="auto"/>
        <w:jc w:val="right"/>
        <w:rPr>
          <w:rFonts w:cs="Times New Roman"/>
          <w:b/>
        </w:rPr>
      </w:pPr>
    </w:p>
    <w:p w:rsidR="00515F71" w:rsidRPr="00EA350A" w:rsidRDefault="00515F71" w:rsidP="00515F71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1 П</w:t>
      </w:r>
      <w:r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f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2"/>
        <w:gridCol w:w="1387"/>
        <w:gridCol w:w="7251"/>
        <w:gridCol w:w="865"/>
      </w:tblGrid>
      <w:tr w:rsidR="00515F71" w:rsidRPr="00EA350A" w:rsidTr="00515F71">
        <w:trPr>
          <w:trHeight w:val="839"/>
        </w:trPr>
        <w:tc>
          <w:tcPr>
            <w:tcW w:w="340" w:type="pct"/>
            <w:vAlign w:val="center"/>
          </w:tcPr>
          <w:p w:rsidR="00515F71" w:rsidRPr="00044E7B" w:rsidRDefault="00515F71" w:rsidP="00515F71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515F71" w:rsidRPr="00044E7B" w:rsidRDefault="00515F71" w:rsidP="00515F71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515F71" w:rsidRPr="00044E7B" w:rsidRDefault="00515F71" w:rsidP="00515F71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6" w:type="pct"/>
            <w:vAlign w:val="center"/>
          </w:tcPr>
          <w:p w:rsidR="00515F71" w:rsidRPr="00044E7B" w:rsidRDefault="00515F71" w:rsidP="00515F71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515F71" w:rsidRPr="00044E7B" w:rsidRDefault="00515F71" w:rsidP="00515F71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515F71" w:rsidRPr="00044E7B" w:rsidRDefault="00515F71" w:rsidP="00515F71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515F71" w:rsidRPr="00044E7B" w:rsidRDefault="00515F71" w:rsidP="00515F71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(1–8)</w:t>
            </w:r>
          </w:p>
        </w:tc>
      </w:tr>
      <w:tr w:rsidR="005C10C0" w:rsidRPr="00EA350A" w:rsidTr="005C10C0">
        <w:trPr>
          <w:trHeight w:val="271"/>
        </w:trPr>
        <w:tc>
          <w:tcPr>
            <w:tcW w:w="340" w:type="pct"/>
          </w:tcPr>
          <w:p w:rsidR="005C10C0" w:rsidRPr="005C10C0" w:rsidRDefault="005C10C0" w:rsidP="00515F71">
            <w:pPr>
              <w:ind w:firstLine="34"/>
              <w:rPr>
                <w:rFonts w:cs="Times New Roman"/>
              </w:rPr>
            </w:pPr>
            <w:r w:rsidRPr="005C10C0">
              <w:rPr>
                <w:rFonts w:cs="Times New Roman"/>
              </w:rPr>
              <w:t>1</w:t>
            </w:r>
          </w:p>
        </w:tc>
        <w:tc>
          <w:tcPr>
            <w:tcW w:w="680" w:type="pct"/>
            <w:vAlign w:val="center"/>
          </w:tcPr>
          <w:p w:rsidR="005C10C0" w:rsidRPr="004A32B8" w:rsidRDefault="005C10C0" w:rsidP="005C10C0">
            <w:pPr>
              <w:spacing w:line="360" w:lineRule="auto"/>
              <w:rPr>
                <w:lang w:val="en-US"/>
              </w:rPr>
            </w:pPr>
            <w:r w:rsidRPr="005C10C0">
              <w:rPr>
                <w:rStyle w:val="spelle"/>
              </w:rPr>
              <w:t xml:space="preserve"> ПК-1</w:t>
            </w:r>
            <w:r w:rsidR="004A32B8">
              <w:rPr>
                <w:rStyle w:val="spelle"/>
                <w:lang w:val="en-US"/>
              </w:rPr>
              <w:t>0</w:t>
            </w:r>
          </w:p>
        </w:tc>
        <w:tc>
          <w:tcPr>
            <w:tcW w:w="3556" w:type="pct"/>
          </w:tcPr>
          <w:p w:rsidR="005C10C0" w:rsidRPr="005C10C0" w:rsidRDefault="00A11B83" w:rsidP="005C10C0">
            <w:r>
              <w:rPr>
                <w:sz w:val="20"/>
                <w:szCs w:val="20"/>
              </w:rPr>
              <w:t>Способностью определять цели и ставить задачи отделу продаж по ассортименту продаваемой продукции производства и услугам внутри и вне предприятия питания, анализировать информацию по результатам продаж и принимать решения в области контроля процесса продаж, владеть системой товародвижения и логистическими процессами на предприятиях питания</w:t>
            </w:r>
          </w:p>
        </w:tc>
        <w:tc>
          <w:tcPr>
            <w:tcW w:w="424" w:type="pct"/>
          </w:tcPr>
          <w:p w:rsidR="005C10C0" w:rsidRPr="002C66B5" w:rsidRDefault="002C66B5" w:rsidP="00515F71">
            <w:pPr>
              <w:ind w:firstLine="3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515F71" w:rsidRDefault="00515F71" w:rsidP="00515F71">
      <w:pPr>
        <w:pStyle w:val="afff4"/>
        <w:rPr>
          <w:caps/>
        </w:rPr>
      </w:pPr>
    </w:p>
    <w:p w:rsidR="00515F71" w:rsidRDefault="00515F71" w:rsidP="00515F71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515F71" w:rsidRPr="00EA350A" w:rsidRDefault="00515F71" w:rsidP="00515F71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515F71" w:rsidRPr="00A11B83" w:rsidRDefault="00515F71" w:rsidP="00A949DA">
      <w:pPr>
        <w:spacing w:line="360" w:lineRule="auto"/>
        <w:jc w:val="center"/>
        <w:rPr>
          <w:b/>
        </w:rPr>
      </w:pPr>
      <w:r w:rsidRPr="005C10C0">
        <w:rPr>
          <w:rStyle w:val="spelle"/>
          <w:b/>
        </w:rPr>
        <w:t>ПК-</w:t>
      </w:r>
      <w:r w:rsidR="005C10C0" w:rsidRPr="005C10C0">
        <w:rPr>
          <w:rStyle w:val="spelle"/>
          <w:b/>
        </w:rPr>
        <w:t>1</w:t>
      </w:r>
      <w:r w:rsidR="00A11B83" w:rsidRPr="00A11B83">
        <w:rPr>
          <w:rStyle w:val="spelle"/>
          <w:b/>
        </w:rPr>
        <w:t>0</w:t>
      </w:r>
      <w:r w:rsidR="005C10C0" w:rsidRPr="005C10C0">
        <w:rPr>
          <w:rStyle w:val="spelle"/>
          <w:b/>
        </w:rPr>
        <w:t xml:space="preserve"> </w:t>
      </w:r>
      <w:r w:rsidRPr="005C10C0">
        <w:rPr>
          <w:rStyle w:val="spelle"/>
          <w:b/>
        </w:rPr>
        <w:t xml:space="preserve">- </w:t>
      </w:r>
      <w:r w:rsidR="00A11B83" w:rsidRPr="00A11B83">
        <w:rPr>
          <w:b/>
        </w:rPr>
        <w:t>Способностью определять цели и ставить задачи отделу продаж по ассортименту продаваемой продукции производства и услугам внутри и вне предприятия питания, анализировать информацию по результатам продаж и принимать решения в области контроля процесса продаж, владеть системой товародвижения и логистическими процессами на предприятиях питания</w:t>
      </w:r>
    </w:p>
    <w:tbl>
      <w:tblPr>
        <w:tblStyle w:val="afff"/>
        <w:tblW w:w="10421" w:type="dxa"/>
        <w:tblLayout w:type="fixed"/>
        <w:tblLook w:val="04A0" w:firstRow="1" w:lastRow="0" w:firstColumn="1" w:lastColumn="0" w:noHBand="0" w:noVBand="1"/>
      </w:tblPr>
      <w:tblGrid>
        <w:gridCol w:w="2689"/>
        <w:gridCol w:w="1247"/>
        <w:gridCol w:w="1361"/>
        <w:gridCol w:w="1698"/>
        <w:gridCol w:w="1693"/>
        <w:gridCol w:w="1733"/>
      </w:tblGrid>
      <w:tr w:rsidR="00515F71" w:rsidRPr="00EA350A" w:rsidTr="00A11B83">
        <w:tc>
          <w:tcPr>
            <w:tcW w:w="2689" w:type="dxa"/>
            <w:vMerge w:val="restart"/>
          </w:tcPr>
          <w:p w:rsidR="00515F71" w:rsidRPr="001131FC" w:rsidRDefault="00515F71" w:rsidP="00515F7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515F71" w:rsidRPr="001131FC" w:rsidRDefault="00515F71" w:rsidP="00515F7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7732" w:type="dxa"/>
            <w:gridSpan w:val="5"/>
          </w:tcPr>
          <w:p w:rsidR="00515F71" w:rsidRPr="001131FC" w:rsidRDefault="00515F71" w:rsidP="00515F7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15F71" w:rsidRPr="00EA350A" w:rsidTr="00A11B83">
        <w:tc>
          <w:tcPr>
            <w:tcW w:w="2689" w:type="dxa"/>
            <w:vMerge/>
          </w:tcPr>
          <w:p w:rsidR="00515F71" w:rsidRPr="001131FC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15F71" w:rsidRPr="001131FC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515F71" w:rsidRPr="001131FC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515F71" w:rsidRPr="001131FC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  <w:vAlign w:val="center"/>
          </w:tcPr>
          <w:p w:rsidR="00515F71" w:rsidRPr="001131FC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:rsidR="00515F71" w:rsidRPr="001131FC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15F71" w:rsidRPr="00EA350A" w:rsidTr="00A11B83">
        <w:trPr>
          <w:trHeight w:val="1104"/>
        </w:trPr>
        <w:tc>
          <w:tcPr>
            <w:tcW w:w="2689" w:type="dxa"/>
          </w:tcPr>
          <w:p w:rsidR="00515F71" w:rsidRPr="001131FC" w:rsidRDefault="00515F71" w:rsidP="00515F71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Знает:</w:t>
            </w:r>
          </w:p>
          <w:p w:rsidR="00515F71" w:rsidRPr="00510B40" w:rsidRDefault="00A11B83" w:rsidP="00515F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принципов формирования ассортимента и управления то</w:t>
            </w:r>
            <w:r>
              <w:rPr>
                <w:sz w:val="20"/>
                <w:szCs w:val="20"/>
              </w:rPr>
              <w:t>варными потоками на всех этапах товародвижения</w:t>
            </w:r>
          </w:p>
        </w:tc>
        <w:tc>
          <w:tcPr>
            <w:tcW w:w="1247" w:type="dxa"/>
          </w:tcPr>
          <w:p w:rsidR="00811701" w:rsidRPr="001131FC" w:rsidRDefault="00515F71" w:rsidP="0081170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Отсутствие знания:</w:t>
            </w:r>
            <w:r w:rsidRPr="001131FC">
              <w:rPr>
                <w:sz w:val="20"/>
                <w:szCs w:val="20"/>
              </w:rPr>
              <w:t xml:space="preserve"> </w:t>
            </w:r>
          </w:p>
          <w:p w:rsidR="00515F71" w:rsidRPr="001131FC" w:rsidRDefault="00515F71" w:rsidP="00515F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11701" w:rsidRPr="001131FC" w:rsidRDefault="00515F71" w:rsidP="0081170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Фрагментарное знание:</w:t>
            </w:r>
            <w:r w:rsidRPr="001131FC">
              <w:rPr>
                <w:sz w:val="20"/>
                <w:szCs w:val="20"/>
              </w:rPr>
              <w:t xml:space="preserve"> </w:t>
            </w:r>
          </w:p>
          <w:p w:rsidR="00515F71" w:rsidRPr="001131FC" w:rsidRDefault="00515F71" w:rsidP="00515F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15F71" w:rsidRPr="001131FC" w:rsidRDefault="00515F71" w:rsidP="0081170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Неполное знание</w:t>
            </w:r>
            <w:r w:rsidRPr="0098467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</w:tcPr>
          <w:p w:rsidR="00515F71" w:rsidRPr="001131FC" w:rsidRDefault="00515F71" w:rsidP="0081170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В целом сформировавшееся знание</w:t>
            </w:r>
            <w:r w:rsidRPr="0098467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515F71" w:rsidRPr="001131FC" w:rsidRDefault="00515F71" w:rsidP="0081170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Сформиро</w:t>
            </w:r>
            <w:r w:rsidR="005C10C0">
              <w:rPr>
                <w:rFonts w:cs="Times New Roman"/>
                <w:sz w:val="20"/>
                <w:szCs w:val="20"/>
              </w:rPr>
              <w:t>вавшееся систематическое знание</w:t>
            </w:r>
          </w:p>
        </w:tc>
      </w:tr>
      <w:tr w:rsidR="00811701" w:rsidRPr="00EA350A" w:rsidTr="00A11B83">
        <w:trPr>
          <w:trHeight w:val="705"/>
        </w:trPr>
        <w:tc>
          <w:tcPr>
            <w:tcW w:w="2689" w:type="dxa"/>
          </w:tcPr>
          <w:p w:rsidR="00811701" w:rsidRPr="001131FC" w:rsidRDefault="00811701" w:rsidP="00515F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Умеет:</w:t>
            </w:r>
          </w:p>
          <w:p w:rsidR="00811701" w:rsidRPr="001131FC" w:rsidRDefault="00A11B83" w:rsidP="00515F7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ставить за</w:t>
            </w:r>
            <w:r>
              <w:rPr>
                <w:sz w:val="20"/>
                <w:szCs w:val="20"/>
              </w:rPr>
              <w:t xml:space="preserve">дачи отделу продаж по </w:t>
            </w:r>
            <w:r>
              <w:rPr>
                <w:sz w:val="20"/>
                <w:szCs w:val="20"/>
              </w:rPr>
              <w:t>ассортименту</w:t>
            </w:r>
            <w:r>
              <w:rPr>
                <w:sz w:val="20"/>
                <w:szCs w:val="20"/>
              </w:rPr>
              <w:t xml:space="preserve"> продаваемой </w:t>
            </w:r>
            <w:r>
              <w:rPr>
                <w:sz w:val="20"/>
                <w:szCs w:val="20"/>
              </w:rPr>
              <w:t>продукции</w:t>
            </w:r>
            <w:r>
              <w:rPr>
                <w:sz w:val="20"/>
                <w:szCs w:val="20"/>
              </w:rPr>
              <w:t xml:space="preserve"> производства и услугам внутри и вне предприятия </w:t>
            </w:r>
            <w:r>
              <w:rPr>
                <w:sz w:val="20"/>
                <w:szCs w:val="20"/>
              </w:rPr>
              <w:t>питания</w:t>
            </w:r>
            <w:r>
              <w:rPr>
                <w:sz w:val="20"/>
                <w:szCs w:val="20"/>
              </w:rPr>
              <w:t xml:space="preserve">; анализировать </w:t>
            </w:r>
            <w:r>
              <w:rPr>
                <w:sz w:val="20"/>
                <w:szCs w:val="20"/>
              </w:rPr>
              <w:t>информацию</w:t>
            </w:r>
            <w:r>
              <w:rPr>
                <w:sz w:val="20"/>
                <w:szCs w:val="20"/>
              </w:rPr>
              <w:t xml:space="preserve"> по результатам продаж; принимать решения в области контроля процесса продаж</w:t>
            </w:r>
          </w:p>
        </w:tc>
        <w:tc>
          <w:tcPr>
            <w:tcW w:w="1247" w:type="dxa"/>
          </w:tcPr>
          <w:p w:rsidR="00811701" w:rsidRPr="001131FC" w:rsidRDefault="00811701" w:rsidP="0081170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Отсутствие знания:</w:t>
            </w:r>
            <w:r w:rsidRPr="001131FC">
              <w:rPr>
                <w:sz w:val="20"/>
                <w:szCs w:val="20"/>
              </w:rPr>
              <w:t xml:space="preserve"> </w:t>
            </w:r>
          </w:p>
          <w:p w:rsidR="00811701" w:rsidRPr="001131FC" w:rsidRDefault="00811701" w:rsidP="0081170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11701" w:rsidRPr="001131FC" w:rsidRDefault="005C10C0" w:rsidP="0081170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Фрагментарное знание</w:t>
            </w:r>
          </w:p>
          <w:p w:rsidR="00811701" w:rsidRPr="001131FC" w:rsidRDefault="00811701" w:rsidP="0081170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11701" w:rsidRPr="001131FC" w:rsidRDefault="00811701" w:rsidP="0081170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Неполное знание</w:t>
            </w:r>
            <w:r w:rsidRPr="0098467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</w:tcPr>
          <w:p w:rsidR="00811701" w:rsidRPr="001131FC" w:rsidRDefault="00811701" w:rsidP="0081170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В целом сформировавшееся знание</w:t>
            </w:r>
            <w:r w:rsidRPr="0098467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811701" w:rsidRPr="001131FC" w:rsidRDefault="00811701" w:rsidP="0081170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Сформиро</w:t>
            </w:r>
            <w:r w:rsidR="005C10C0">
              <w:rPr>
                <w:rFonts w:cs="Times New Roman"/>
                <w:sz w:val="20"/>
                <w:szCs w:val="20"/>
              </w:rPr>
              <w:t>вавшееся систематическое знание</w:t>
            </w:r>
          </w:p>
        </w:tc>
      </w:tr>
      <w:tr w:rsidR="00811701" w:rsidRPr="00EA350A" w:rsidTr="00A11B83">
        <w:tc>
          <w:tcPr>
            <w:tcW w:w="2689" w:type="dxa"/>
          </w:tcPr>
          <w:p w:rsidR="00811701" w:rsidRPr="001131FC" w:rsidRDefault="0081170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b/>
                <w:sz w:val="20"/>
                <w:szCs w:val="20"/>
              </w:rPr>
              <w:t>Владеет:</w:t>
            </w:r>
          </w:p>
          <w:p w:rsidR="00811701" w:rsidRPr="001131FC" w:rsidRDefault="00A11B83" w:rsidP="005C10C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системой товародвижения и логи</w:t>
            </w:r>
            <w:r>
              <w:rPr>
                <w:sz w:val="20"/>
                <w:szCs w:val="20"/>
              </w:rPr>
              <w:t xml:space="preserve">стическими процессами на </w:t>
            </w:r>
            <w:r>
              <w:rPr>
                <w:sz w:val="20"/>
                <w:szCs w:val="20"/>
              </w:rPr>
              <w:t>предприятиях</w:t>
            </w:r>
            <w:r>
              <w:rPr>
                <w:sz w:val="20"/>
                <w:szCs w:val="20"/>
              </w:rPr>
              <w:t xml:space="preserve"> питания</w:t>
            </w:r>
          </w:p>
        </w:tc>
        <w:tc>
          <w:tcPr>
            <w:tcW w:w="1247" w:type="dxa"/>
          </w:tcPr>
          <w:p w:rsidR="00811701" w:rsidRPr="001131FC" w:rsidRDefault="00811701" w:rsidP="0081170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Отсутствие знания:</w:t>
            </w:r>
            <w:r w:rsidRPr="001131FC">
              <w:rPr>
                <w:sz w:val="20"/>
                <w:szCs w:val="20"/>
              </w:rPr>
              <w:t xml:space="preserve"> </w:t>
            </w:r>
          </w:p>
          <w:p w:rsidR="00811701" w:rsidRPr="001131FC" w:rsidRDefault="00811701" w:rsidP="0081170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11701" w:rsidRPr="001131FC" w:rsidRDefault="005C10C0" w:rsidP="0081170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Фрагментарное знание</w:t>
            </w:r>
          </w:p>
          <w:p w:rsidR="00811701" w:rsidRPr="001131FC" w:rsidRDefault="00811701" w:rsidP="0081170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11701" w:rsidRPr="001131FC" w:rsidRDefault="00811701" w:rsidP="0081170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Неполное знание</w:t>
            </w:r>
            <w:r w:rsidRPr="0098467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</w:tcPr>
          <w:p w:rsidR="00811701" w:rsidRPr="001131FC" w:rsidRDefault="00811701" w:rsidP="0081170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В целом сформировавшееся знание</w:t>
            </w:r>
            <w:r w:rsidRPr="0098467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811701" w:rsidRPr="001131FC" w:rsidRDefault="00811701" w:rsidP="0081170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131FC">
              <w:rPr>
                <w:rFonts w:cs="Times New Roman"/>
                <w:sz w:val="20"/>
                <w:szCs w:val="20"/>
              </w:rPr>
              <w:t>Сформиро</w:t>
            </w:r>
            <w:r w:rsidR="005C10C0">
              <w:rPr>
                <w:rFonts w:cs="Times New Roman"/>
                <w:sz w:val="20"/>
                <w:szCs w:val="20"/>
              </w:rPr>
              <w:t>вавшееся систематическое знание</w:t>
            </w:r>
          </w:p>
        </w:tc>
      </w:tr>
      <w:tr w:rsidR="00515F71" w:rsidRPr="00EA350A" w:rsidTr="00A11B83">
        <w:tc>
          <w:tcPr>
            <w:tcW w:w="2689" w:type="dxa"/>
          </w:tcPr>
          <w:p w:rsidR="00515F71" w:rsidRPr="000115E0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b/>
                <w:sz w:val="20"/>
                <w:szCs w:val="20"/>
              </w:rPr>
              <w:t>Шкала оценивания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115E0">
              <w:rPr>
                <w:rFonts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1247" w:type="dxa"/>
            <w:vAlign w:val="center"/>
          </w:tcPr>
          <w:p w:rsidR="00515F71" w:rsidRPr="000115E0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0–8</w:t>
            </w:r>
          </w:p>
          <w:p w:rsidR="00515F71" w:rsidRPr="000115E0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361" w:type="dxa"/>
            <w:vAlign w:val="center"/>
          </w:tcPr>
          <w:p w:rsidR="00515F71" w:rsidRPr="000115E0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9–12</w:t>
            </w:r>
          </w:p>
          <w:p w:rsidR="00515F71" w:rsidRPr="000115E0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15E0">
              <w:rPr>
                <w:rFonts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698" w:type="dxa"/>
            <w:vAlign w:val="center"/>
          </w:tcPr>
          <w:p w:rsidR="00515F71" w:rsidRPr="000115E0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13–15</w:t>
            </w:r>
          </w:p>
          <w:p w:rsidR="00515F71" w:rsidRPr="000115E0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93" w:type="dxa"/>
            <w:vAlign w:val="center"/>
          </w:tcPr>
          <w:p w:rsidR="00515F71" w:rsidRPr="000115E0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16–18</w:t>
            </w:r>
          </w:p>
          <w:p w:rsidR="00515F71" w:rsidRPr="000115E0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хорошо</w:t>
            </w:r>
          </w:p>
        </w:tc>
        <w:tc>
          <w:tcPr>
            <w:tcW w:w="1733" w:type="dxa"/>
            <w:vAlign w:val="center"/>
          </w:tcPr>
          <w:p w:rsidR="00515F71" w:rsidRPr="000115E0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19–20</w:t>
            </w:r>
          </w:p>
          <w:p w:rsidR="00515F71" w:rsidRPr="000115E0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5E0">
              <w:rPr>
                <w:rFonts w:cs="Times New Roman"/>
                <w:sz w:val="20"/>
                <w:szCs w:val="20"/>
              </w:rPr>
              <w:t>отлично</w:t>
            </w:r>
          </w:p>
        </w:tc>
      </w:tr>
    </w:tbl>
    <w:p w:rsidR="00515F71" w:rsidRDefault="00515F71" w:rsidP="00515F71">
      <w:pPr>
        <w:pStyle w:val="afff4"/>
        <w:rPr>
          <w:caps/>
        </w:rPr>
      </w:pPr>
    </w:p>
    <w:p w:rsidR="00811701" w:rsidRDefault="00811701" w:rsidP="00811701">
      <w:pPr>
        <w:jc w:val="center"/>
        <w:rPr>
          <w:rStyle w:val="spelle"/>
          <w:b/>
          <w:sz w:val="28"/>
          <w:szCs w:val="28"/>
        </w:rPr>
      </w:pPr>
    </w:p>
    <w:p w:rsidR="005C10C0" w:rsidRDefault="005C10C0">
      <w:pPr>
        <w:spacing w:after="200" w:line="276" w:lineRule="auto"/>
        <w:rPr>
          <w:rStyle w:val="spelle"/>
          <w:b/>
        </w:rPr>
      </w:pPr>
      <w:r>
        <w:rPr>
          <w:rStyle w:val="spelle"/>
          <w:b/>
        </w:rPr>
        <w:br w:type="page"/>
      </w:r>
    </w:p>
    <w:p w:rsidR="00515F71" w:rsidRDefault="00515F71" w:rsidP="00515F71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lastRenderedPageBreak/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Style w:val="afff"/>
        <w:tblW w:w="0" w:type="auto"/>
        <w:jc w:val="right"/>
        <w:tblLook w:val="04A0" w:firstRow="1" w:lastRow="0" w:firstColumn="1" w:lastColumn="0" w:noHBand="0" w:noVBand="1"/>
      </w:tblPr>
      <w:tblGrid>
        <w:gridCol w:w="684"/>
        <w:gridCol w:w="1632"/>
        <w:gridCol w:w="2241"/>
        <w:gridCol w:w="2817"/>
        <w:gridCol w:w="2821"/>
      </w:tblGrid>
      <w:tr w:rsidR="00515F71" w:rsidRPr="00EA350A" w:rsidTr="00515F71">
        <w:trPr>
          <w:trHeight w:val="562"/>
          <w:jc w:val="right"/>
        </w:trPr>
        <w:tc>
          <w:tcPr>
            <w:tcW w:w="692" w:type="dxa"/>
            <w:vMerge w:val="restart"/>
            <w:vAlign w:val="center"/>
          </w:tcPr>
          <w:p w:rsidR="00515F71" w:rsidRPr="006F0893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№</w:t>
            </w:r>
          </w:p>
          <w:p w:rsidR="00515F71" w:rsidRPr="006F0893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3978" w:type="dxa"/>
            <w:gridSpan w:val="2"/>
            <w:vMerge w:val="restart"/>
            <w:vAlign w:val="center"/>
          </w:tcPr>
          <w:p w:rsidR="00515F71" w:rsidRPr="006F0893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5751" w:type="dxa"/>
            <w:gridSpan w:val="2"/>
            <w:vAlign w:val="center"/>
          </w:tcPr>
          <w:p w:rsidR="00515F71" w:rsidRPr="006F0893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Оценочные средства</w:t>
            </w:r>
          </w:p>
        </w:tc>
      </w:tr>
      <w:tr w:rsidR="00515F71" w:rsidRPr="00EA350A" w:rsidTr="00515F71">
        <w:trPr>
          <w:trHeight w:val="562"/>
          <w:jc w:val="right"/>
        </w:trPr>
        <w:tc>
          <w:tcPr>
            <w:tcW w:w="692" w:type="dxa"/>
            <w:vMerge/>
          </w:tcPr>
          <w:p w:rsidR="00515F71" w:rsidRPr="006F0893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Merge/>
            <w:vAlign w:val="center"/>
          </w:tcPr>
          <w:p w:rsidR="00515F71" w:rsidRPr="006F0893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515F71" w:rsidRPr="006F0893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74" w:type="dxa"/>
            <w:vAlign w:val="center"/>
          </w:tcPr>
          <w:p w:rsidR="00515F71" w:rsidRPr="006F0893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Представление в ФОС</w:t>
            </w:r>
          </w:p>
        </w:tc>
      </w:tr>
      <w:tr w:rsidR="00515F71" w:rsidRPr="00EA350A" w:rsidTr="00515F71">
        <w:trPr>
          <w:trHeight w:val="75"/>
          <w:jc w:val="right"/>
        </w:trPr>
        <w:tc>
          <w:tcPr>
            <w:tcW w:w="692" w:type="dxa"/>
            <w:vMerge w:val="restart"/>
          </w:tcPr>
          <w:p w:rsidR="00515F71" w:rsidRPr="006F0893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75" w:type="dxa"/>
            <w:vMerge w:val="restart"/>
          </w:tcPr>
          <w:p w:rsidR="00515F71" w:rsidRPr="009A62F8" w:rsidRDefault="000F29EF" w:rsidP="00515F7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ПК1</w:t>
            </w:r>
            <w:r w:rsidR="009A62F8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03" w:type="dxa"/>
          </w:tcPr>
          <w:p w:rsidR="00515F71" w:rsidRPr="006F0893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877" w:type="dxa"/>
          </w:tcPr>
          <w:p w:rsidR="00515F71" w:rsidRPr="006F0893" w:rsidRDefault="00515F71" w:rsidP="00515F71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Тест № 1,2</w:t>
            </w:r>
            <w:r>
              <w:rPr>
                <w:rFonts w:ascii="Times New Roman" w:hAnsi="Times New Roman" w:cs="Times New Roman"/>
              </w:rPr>
              <w:t>,3</w:t>
            </w:r>
          </w:p>
          <w:p w:rsidR="00515F71" w:rsidRPr="006F0893" w:rsidRDefault="00515F71" w:rsidP="00515F71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874" w:type="dxa"/>
          </w:tcPr>
          <w:p w:rsidR="00515F71" w:rsidRPr="006F0893" w:rsidRDefault="00515F71" w:rsidP="00515F71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  <w:color w:val="000000"/>
                <w:kern w:val="24"/>
              </w:rPr>
              <w:t>Фонд тестовых заданий</w:t>
            </w:r>
          </w:p>
          <w:p w:rsidR="00515F71" w:rsidRPr="006F0893" w:rsidRDefault="00515F71" w:rsidP="00515F71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Темы групповых и/или индивидуальных творческих заданий</w:t>
            </w:r>
          </w:p>
        </w:tc>
      </w:tr>
      <w:tr w:rsidR="00515F71" w:rsidRPr="00EA350A" w:rsidTr="00515F71">
        <w:trPr>
          <w:trHeight w:val="75"/>
          <w:jc w:val="right"/>
        </w:trPr>
        <w:tc>
          <w:tcPr>
            <w:tcW w:w="692" w:type="dxa"/>
            <w:vMerge/>
          </w:tcPr>
          <w:p w:rsidR="00515F71" w:rsidRPr="006F0893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515F71" w:rsidRPr="006F0893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515F71" w:rsidRPr="006F0893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уметь</w:t>
            </w:r>
            <w:r w:rsidRPr="006F0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:rsidR="00515F71" w:rsidRPr="006F0893" w:rsidRDefault="00515F71" w:rsidP="00515F71">
            <w:pPr>
              <w:pStyle w:val="aff7"/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Pr="006F0893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  <w:tc>
          <w:tcPr>
            <w:tcW w:w="2874" w:type="dxa"/>
          </w:tcPr>
          <w:p w:rsidR="00515F71" w:rsidRPr="006F0893" w:rsidRDefault="00515F71" w:rsidP="00515F71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Темы групповых и/или индивидуальных творческих заданий</w:t>
            </w:r>
          </w:p>
        </w:tc>
      </w:tr>
      <w:tr w:rsidR="00515F71" w:rsidRPr="00EA350A" w:rsidTr="00515F71">
        <w:trPr>
          <w:trHeight w:val="75"/>
          <w:jc w:val="right"/>
        </w:trPr>
        <w:tc>
          <w:tcPr>
            <w:tcW w:w="692" w:type="dxa"/>
            <w:vMerge/>
          </w:tcPr>
          <w:p w:rsidR="00515F71" w:rsidRPr="006F0893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515F71" w:rsidRPr="006F0893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515F71" w:rsidRPr="006F0893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F0893">
              <w:rPr>
                <w:rFonts w:cs="Times New Roman"/>
                <w:sz w:val="20"/>
                <w:szCs w:val="20"/>
              </w:rPr>
              <w:t>владеть</w:t>
            </w:r>
            <w:r w:rsidRPr="006F0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:rsidR="00515F71" w:rsidRPr="006F0893" w:rsidRDefault="00515F71" w:rsidP="00515F71">
            <w:pPr>
              <w:pStyle w:val="aff7"/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Групповая дискуссия</w:t>
            </w:r>
          </w:p>
        </w:tc>
        <w:tc>
          <w:tcPr>
            <w:tcW w:w="2874" w:type="dxa"/>
          </w:tcPr>
          <w:p w:rsidR="00515F71" w:rsidRPr="006F0893" w:rsidRDefault="00515F71" w:rsidP="00515F71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 xml:space="preserve">Темы эссе, рефератов </w:t>
            </w:r>
          </w:p>
          <w:p w:rsidR="00515F71" w:rsidRPr="006F0893" w:rsidRDefault="00515F71" w:rsidP="00515F71">
            <w:pPr>
              <w:pStyle w:val="aff7"/>
              <w:ind w:firstLine="0"/>
              <w:rPr>
                <w:rFonts w:ascii="Times New Roman" w:hAnsi="Times New Roman" w:cs="Times New Roman"/>
              </w:rPr>
            </w:pPr>
            <w:r w:rsidRPr="006F0893">
              <w:rPr>
                <w:rFonts w:ascii="Times New Roman" w:hAnsi="Times New Roman" w:cs="Times New Roman"/>
              </w:rPr>
              <w:t>Вопросы для подготовки к зачету</w:t>
            </w:r>
          </w:p>
        </w:tc>
      </w:tr>
    </w:tbl>
    <w:p w:rsidR="00515F71" w:rsidRDefault="00515F71" w:rsidP="00515F71">
      <w:pPr>
        <w:pStyle w:val="afff4"/>
      </w:pPr>
    </w:p>
    <w:p w:rsidR="00515F71" w:rsidRDefault="00515F71" w:rsidP="00515F71">
      <w:pPr>
        <w:pStyle w:val="afff4"/>
      </w:pPr>
    </w:p>
    <w:p w:rsidR="00515F71" w:rsidRDefault="00515F71" w:rsidP="00515F71">
      <w:pPr>
        <w:pStyle w:val="afff4"/>
      </w:pPr>
    </w:p>
    <w:p w:rsidR="00515F71" w:rsidRDefault="00515F71" w:rsidP="00515F71">
      <w:pPr>
        <w:pStyle w:val="afff4"/>
      </w:pPr>
    </w:p>
    <w:p w:rsidR="00515F71" w:rsidRPr="00EA350A" w:rsidRDefault="00515F71" w:rsidP="00515F71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515F71" w:rsidRPr="00EA350A" w:rsidRDefault="00515F71" w:rsidP="00515F71">
      <w:pPr>
        <w:jc w:val="both"/>
        <w:rPr>
          <w:rFonts w:cs="Times New Roman"/>
          <w:b/>
        </w:rPr>
      </w:pPr>
    </w:p>
    <w:p w:rsidR="0027656A" w:rsidRPr="00DA2AF8" w:rsidRDefault="0027656A" w:rsidP="0027656A">
      <w:pPr>
        <w:jc w:val="both"/>
        <w:rPr>
          <w:rFonts w:ascii="Arial" w:hAnsi="Arial" w:cs="Arial"/>
          <w:b/>
          <w:sz w:val="28"/>
          <w:szCs w:val="28"/>
        </w:rPr>
      </w:pPr>
      <w:r w:rsidRPr="00DA2AF8">
        <w:rPr>
          <w:rFonts w:ascii="Arial" w:hAnsi="Arial" w:cs="Arial"/>
          <w:b/>
          <w:sz w:val="28"/>
          <w:szCs w:val="28"/>
        </w:rPr>
        <w:t>4 Описание процедуры оценивания</w:t>
      </w:r>
    </w:p>
    <w:p w:rsidR="0027656A" w:rsidRPr="00DA2AF8" w:rsidRDefault="0027656A" w:rsidP="0027656A">
      <w:pPr>
        <w:jc w:val="both"/>
        <w:rPr>
          <w:b/>
        </w:rPr>
      </w:pPr>
    </w:p>
    <w:p w:rsidR="0027656A" w:rsidRPr="00DA2AF8" w:rsidRDefault="0027656A" w:rsidP="0027656A">
      <w:pPr>
        <w:ind w:firstLine="709"/>
        <w:jc w:val="both"/>
      </w:pPr>
      <w:r w:rsidRPr="00DA2AF8">
        <w:t xml:space="preserve">Качество </w:t>
      </w:r>
      <w:proofErr w:type="spellStart"/>
      <w:r w:rsidRPr="00DA2AF8">
        <w:t>сформированности</w:t>
      </w:r>
      <w:proofErr w:type="spellEnd"/>
      <w:r w:rsidRPr="00DA2AF8"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27656A" w:rsidRPr="00DA2AF8" w:rsidRDefault="0027656A" w:rsidP="0027656A">
      <w:pPr>
        <w:tabs>
          <w:tab w:val="left" w:pos="1134"/>
        </w:tabs>
        <w:suppressAutoHyphens/>
      </w:pPr>
    </w:p>
    <w:p w:rsidR="0027656A" w:rsidRPr="00DA2AF8" w:rsidRDefault="0027656A" w:rsidP="0027656A">
      <w:pPr>
        <w:tabs>
          <w:tab w:val="left" w:pos="1134"/>
        </w:tabs>
        <w:suppressAutoHyphens/>
      </w:pPr>
      <w:r w:rsidRPr="00DA2AF8"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20"/>
        <w:gridCol w:w="620"/>
        <w:gridCol w:w="593"/>
        <w:gridCol w:w="720"/>
        <w:gridCol w:w="695"/>
        <w:gridCol w:w="471"/>
        <w:gridCol w:w="620"/>
        <w:gridCol w:w="620"/>
        <w:gridCol w:w="620"/>
        <w:gridCol w:w="620"/>
        <w:gridCol w:w="620"/>
        <w:gridCol w:w="620"/>
        <w:gridCol w:w="626"/>
      </w:tblGrid>
      <w:tr w:rsidR="0027656A" w:rsidRPr="00DA2AF8" w:rsidTr="00546108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Оценочное средство</w:t>
            </w:r>
          </w:p>
        </w:tc>
      </w:tr>
      <w:tr w:rsidR="0027656A" w:rsidRPr="00DA2AF8" w:rsidTr="00546108">
        <w:trPr>
          <w:cantSplit/>
          <w:trHeight w:val="1849"/>
        </w:trPr>
        <w:tc>
          <w:tcPr>
            <w:tcW w:w="1045" w:type="pct"/>
            <w:vMerge/>
            <w:shd w:val="clear" w:color="auto" w:fill="auto"/>
            <w:vAlign w:val="center"/>
          </w:tcPr>
          <w:p w:rsidR="0027656A" w:rsidRPr="00DA2AF8" w:rsidRDefault="0027656A" w:rsidP="00546108">
            <w:pPr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27656A" w:rsidRPr="00DA2AF8" w:rsidRDefault="0027656A" w:rsidP="00546108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27656A" w:rsidRPr="00DA2AF8" w:rsidRDefault="0027656A" w:rsidP="00546108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DA2AF8">
              <w:t>Контрольная работа</w:t>
            </w:r>
          </w:p>
        </w:tc>
        <w:tc>
          <w:tcPr>
            <w:tcW w:w="291" w:type="pct"/>
            <w:textDirection w:val="btLr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Рефераты</w:t>
            </w:r>
          </w:p>
        </w:tc>
        <w:tc>
          <w:tcPr>
            <w:tcW w:w="353" w:type="pct"/>
            <w:textDirection w:val="btLr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41" w:type="pct"/>
            <w:textDirection w:val="btLr"/>
            <w:vAlign w:val="center"/>
          </w:tcPr>
          <w:p w:rsidR="0027656A" w:rsidRPr="00DA2AF8" w:rsidRDefault="0027656A" w:rsidP="00546108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 xml:space="preserve">Вопросы к экзамену   </w:t>
            </w:r>
          </w:p>
          <w:p w:rsidR="0027656A" w:rsidRPr="00DA2AF8" w:rsidRDefault="0027656A" w:rsidP="0054610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27656A" w:rsidRPr="00DA2AF8" w:rsidRDefault="0027656A" w:rsidP="0054610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27656A" w:rsidRPr="00DA2AF8" w:rsidRDefault="0027656A" w:rsidP="0054610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27656A" w:rsidRPr="00DA2AF8" w:rsidRDefault="0027656A" w:rsidP="0054610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27656A" w:rsidRPr="00DA2AF8" w:rsidRDefault="0027656A" w:rsidP="0054610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27656A" w:rsidRPr="00DA2AF8" w:rsidRDefault="0027656A" w:rsidP="0054610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27656A" w:rsidRPr="00DA2AF8" w:rsidRDefault="0027656A" w:rsidP="0054610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27656A" w:rsidRPr="00DA2AF8" w:rsidRDefault="0027656A" w:rsidP="00546108">
            <w:pPr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Итого</w:t>
            </w:r>
          </w:p>
        </w:tc>
      </w:tr>
      <w:tr w:rsidR="0027656A" w:rsidRPr="00DA2AF8" w:rsidTr="00546108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27656A" w:rsidRPr="00DA2AF8" w:rsidRDefault="0027656A" w:rsidP="00546108">
            <w:pPr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10 </w:t>
            </w: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10</w:t>
            </w:r>
          </w:p>
        </w:tc>
      </w:tr>
      <w:tr w:rsidR="0027656A" w:rsidRPr="00DA2AF8" w:rsidTr="00546108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27656A" w:rsidRPr="00DA2AF8" w:rsidRDefault="0027656A" w:rsidP="00546108">
            <w:pPr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34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</w:tr>
      <w:tr w:rsidR="0027656A" w:rsidRPr="00DA2AF8" w:rsidTr="00546108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27656A" w:rsidRPr="00DA2AF8" w:rsidRDefault="0027656A" w:rsidP="00546108">
            <w:pPr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29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14</w:t>
            </w:r>
          </w:p>
        </w:tc>
      </w:tr>
      <w:tr w:rsidR="0027656A" w:rsidRPr="00DA2AF8" w:rsidTr="00546108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27656A" w:rsidRPr="00DA2AF8" w:rsidRDefault="0027656A" w:rsidP="00546108">
            <w:pPr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20</w:t>
            </w:r>
          </w:p>
        </w:tc>
      </w:tr>
      <w:tr w:rsidR="0027656A" w:rsidRPr="00DA2AF8" w:rsidTr="00546108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27656A" w:rsidRPr="00DA2AF8" w:rsidRDefault="0027656A" w:rsidP="00546108">
            <w:pPr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27656A" w:rsidRPr="00DA2AF8" w:rsidRDefault="0027656A" w:rsidP="00546108">
            <w:pPr>
              <w:jc w:val="center"/>
              <w:rPr>
                <w:color w:val="000000"/>
                <w:lang w:eastAsia="ru-RU"/>
              </w:rPr>
            </w:pPr>
            <w:r w:rsidRPr="00DA2AF8">
              <w:rPr>
                <w:color w:val="000000"/>
                <w:lang w:eastAsia="ru-RU"/>
              </w:rPr>
              <w:t>100</w:t>
            </w:r>
          </w:p>
        </w:tc>
      </w:tr>
    </w:tbl>
    <w:p w:rsidR="0027656A" w:rsidRDefault="0027656A" w:rsidP="0027656A">
      <w:pPr>
        <w:jc w:val="both"/>
        <w:rPr>
          <w:rFonts w:cs="Times New Roman"/>
        </w:rPr>
      </w:pPr>
    </w:p>
    <w:p w:rsidR="00515F71" w:rsidRDefault="00515F71" w:rsidP="00515F71">
      <w:pPr>
        <w:jc w:val="both"/>
        <w:rPr>
          <w:rFonts w:cs="Times New Roman"/>
        </w:rPr>
      </w:pPr>
      <w:bookmarkStart w:id="0" w:name="_GoBack"/>
      <w:bookmarkEnd w:id="0"/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fff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515F71" w:rsidRPr="00810354" w:rsidTr="00515F71">
        <w:trPr>
          <w:trHeight w:val="1022"/>
        </w:trPr>
        <w:tc>
          <w:tcPr>
            <w:tcW w:w="1242" w:type="dxa"/>
            <w:vAlign w:val="center"/>
          </w:tcPr>
          <w:p w:rsidR="00515F71" w:rsidRPr="00F5259D" w:rsidRDefault="00515F71" w:rsidP="00515F71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515F71" w:rsidRPr="00F5259D" w:rsidRDefault="00515F71" w:rsidP="00515F71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515F71" w:rsidRPr="00F5259D" w:rsidRDefault="00515F71" w:rsidP="00515F71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515F71" w:rsidRPr="00F5259D" w:rsidRDefault="00515F71" w:rsidP="00515F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515F71" w:rsidRPr="00810354" w:rsidTr="00515F71">
        <w:tc>
          <w:tcPr>
            <w:tcW w:w="1242" w:type="dxa"/>
          </w:tcPr>
          <w:p w:rsidR="00515F71" w:rsidRPr="00F5259D" w:rsidRDefault="00515F71" w:rsidP="00515F71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515F71" w:rsidRPr="00F5259D" w:rsidRDefault="00515F71" w:rsidP="00515F71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 «отлично»</w:t>
            </w:r>
          </w:p>
        </w:tc>
        <w:tc>
          <w:tcPr>
            <w:tcW w:w="7478" w:type="dxa"/>
          </w:tcPr>
          <w:p w:rsidR="00515F71" w:rsidRPr="00F5259D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форсированность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</w:t>
            </w:r>
            <w:r w:rsidRPr="00F5259D">
              <w:rPr>
                <w:rFonts w:cs="Times New Roman"/>
                <w:sz w:val="20"/>
                <w:szCs w:val="20"/>
              </w:rPr>
              <w:lastRenderedPageBreak/>
              <w:t>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515F71" w:rsidRPr="00810354" w:rsidTr="00515F71">
        <w:tc>
          <w:tcPr>
            <w:tcW w:w="1242" w:type="dxa"/>
          </w:tcPr>
          <w:p w:rsidR="00515F71" w:rsidRPr="00F5259D" w:rsidRDefault="00515F71" w:rsidP="00515F71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lastRenderedPageBreak/>
              <w:t>от 76 до 90</w:t>
            </w:r>
          </w:p>
        </w:tc>
        <w:tc>
          <w:tcPr>
            <w:tcW w:w="1701" w:type="dxa"/>
          </w:tcPr>
          <w:p w:rsidR="00515F71" w:rsidRPr="00F5259D" w:rsidRDefault="00515F71" w:rsidP="00515F71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 «хорошо»</w:t>
            </w:r>
          </w:p>
        </w:tc>
        <w:tc>
          <w:tcPr>
            <w:tcW w:w="7478" w:type="dxa"/>
          </w:tcPr>
          <w:p w:rsidR="00515F71" w:rsidRPr="00F5259D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форсированность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15F71" w:rsidRPr="00810354" w:rsidTr="00515F71">
        <w:tc>
          <w:tcPr>
            <w:tcW w:w="1242" w:type="dxa"/>
          </w:tcPr>
          <w:p w:rsidR="00515F71" w:rsidRPr="00F5259D" w:rsidRDefault="00515F71" w:rsidP="00515F71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515F71" w:rsidRPr="00F5259D" w:rsidRDefault="00515F71" w:rsidP="00515F71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 «удовлетворительно»</w:t>
            </w:r>
          </w:p>
        </w:tc>
        <w:tc>
          <w:tcPr>
            <w:tcW w:w="7478" w:type="dxa"/>
          </w:tcPr>
          <w:p w:rsidR="00515F71" w:rsidRPr="00F5259D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форсированность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515F71" w:rsidRPr="00810354" w:rsidTr="00515F71">
        <w:tc>
          <w:tcPr>
            <w:tcW w:w="1242" w:type="dxa"/>
          </w:tcPr>
          <w:p w:rsidR="00515F71" w:rsidRPr="00F5259D" w:rsidRDefault="00515F71" w:rsidP="00515F71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515F71" w:rsidRPr="00F5259D" w:rsidRDefault="00515F71" w:rsidP="00515F71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478" w:type="dxa"/>
          </w:tcPr>
          <w:p w:rsidR="00515F71" w:rsidRPr="00F5259D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форсированность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515F71" w:rsidRPr="00810354" w:rsidTr="00515F71">
        <w:tc>
          <w:tcPr>
            <w:tcW w:w="1242" w:type="dxa"/>
          </w:tcPr>
          <w:p w:rsidR="00515F71" w:rsidRPr="00F5259D" w:rsidRDefault="00515F71" w:rsidP="00515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515F71" w:rsidRPr="00F5259D" w:rsidRDefault="00515F71" w:rsidP="00515F71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478" w:type="dxa"/>
          </w:tcPr>
          <w:p w:rsidR="00515F71" w:rsidRPr="00F5259D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515F71" w:rsidRDefault="00515F71" w:rsidP="00515F71">
      <w:pPr>
        <w:jc w:val="both"/>
        <w:rPr>
          <w:rFonts w:cs="Times New Roman"/>
          <w:b/>
        </w:rPr>
      </w:pPr>
    </w:p>
    <w:p w:rsidR="00515F71" w:rsidRDefault="00515F71" w:rsidP="00515F71">
      <w:pPr>
        <w:jc w:val="both"/>
        <w:rPr>
          <w:rFonts w:cs="Times New Roman"/>
          <w:b/>
        </w:rPr>
      </w:pPr>
    </w:p>
    <w:p w:rsidR="00515F71" w:rsidRPr="00116986" w:rsidRDefault="00515F71" w:rsidP="00515F71">
      <w:pPr>
        <w:jc w:val="both"/>
        <w:rPr>
          <w:rFonts w:cs="Times New Roman"/>
          <w:b/>
        </w:rPr>
      </w:pPr>
      <w:r w:rsidRPr="00116986">
        <w:rPr>
          <w:rFonts w:cs="Times New Roman"/>
          <w:b/>
        </w:rPr>
        <w:t>5 КОМПЛЕКС ОЦЕНОЧНЫХ СРЕДСТВ</w:t>
      </w:r>
    </w:p>
    <w:p w:rsidR="00515F71" w:rsidRPr="00116986" w:rsidRDefault="00515F71" w:rsidP="00515F71">
      <w:pPr>
        <w:rPr>
          <w:b/>
        </w:rPr>
      </w:pPr>
    </w:p>
    <w:p w:rsidR="00515F71" w:rsidRDefault="00515F71" w:rsidP="00515F71">
      <w:pPr>
        <w:pStyle w:val="aff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15F71" w:rsidRDefault="00515F71" w:rsidP="00515F71">
      <w:pPr>
        <w:rPr>
          <w:rStyle w:val="afff1"/>
          <w:b/>
        </w:rPr>
      </w:pPr>
      <w:r w:rsidRPr="00B52CCD">
        <w:rPr>
          <w:rStyle w:val="afff1"/>
          <w:b/>
        </w:rPr>
        <w:t>Тема 1. Вводная</w:t>
      </w:r>
    </w:p>
    <w:p w:rsidR="00515F71" w:rsidRPr="00B52CCD" w:rsidRDefault="00515F71" w:rsidP="00515F71">
      <w:pPr>
        <w:rPr>
          <w:rStyle w:val="afff1"/>
          <w:b/>
        </w:rPr>
      </w:pP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515F71">
        <w:rPr>
          <w:sz w:val="24"/>
          <w:szCs w:val="24"/>
        </w:rPr>
        <w:t>1. Логистика - наука о</w:t>
      </w:r>
    </w:p>
    <w:p w:rsidR="00515F71" w:rsidRPr="00515F71" w:rsidRDefault="00515F71" w:rsidP="00515F71">
      <w:pPr>
        <w:pStyle w:val="afffa"/>
        <w:widowControl/>
        <w:tabs>
          <w:tab w:val="left" w:pos="720"/>
        </w:tabs>
        <w:spacing w:before="0" w:line="240" w:lineRule="auto"/>
        <w:ind w:firstLine="0"/>
        <w:jc w:val="left"/>
        <w:rPr>
          <w:sz w:val="24"/>
          <w:szCs w:val="24"/>
        </w:rPr>
      </w:pPr>
      <w:proofErr w:type="gramStart"/>
      <w:r w:rsidRPr="00515F71">
        <w:rPr>
          <w:sz w:val="24"/>
          <w:szCs w:val="24"/>
        </w:rPr>
        <w:t>1)движении</w:t>
      </w:r>
      <w:proofErr w:type="gramEnd"/>
      <w:r w:rsidRPr="00515F71">
        <w:rPr>
          <w:sz w:val="24"/>
          <w:szCs w:val="24"/>
        </w:rPr>
        <w:t xml:space="preserve"> материальных потоков</w:t>
      </w:r>
    </w:p>
    <w:p w:rsidR="00515F71" w:rsidRPr="00515F71" w:rsidRDefault="00515F71" w:rsidP="00515F71">
      <w:pPr>
        <w:pStyle w:val="afffa"/>
        <w:widowControl/>
        <w:tabs>
          <w:tab w:val="left" w:pos="720"/>
        </w:tabs>
        <w:spacing w:before="0" w:line="240" w:lineRule="auto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515F71">
        <w:rPr>
          <w:sz w:val="24"/>
          <w:szCs w:val="24"/>
        </w:rPr>
        <w:t>планировании</w:t>
      </w:r>
      <w:proofErr w:type="gramEnd"/>
      <w:r w:rsidRPr="00515F71">
        <w:rPr>
          <w:sz w:val="24"/>
          <w:szCs w:val="24"/>
        </w:rPr>
        <w:t xml:space="preserve">, контроле и управлении материальными потоками и соответствующих им информационных потоков </w:t>
      </w:r>
    </w:p>
    <w:p w:rsidR="00515F71" w:rsidRPr="00515F71" w:rsidRDefault="00515F71" w:rsidP="00515F71">
      <w:pPr>
        <w:pStyle w:val="afffa"/>
        <w:widowControl/>
        <w:tabs>
          <w:tab w:val="left" w:pos="720"/>
        </w:tabs>
        <w:spacing w:before="0" w:line="240" w:lineRule="auto"/>
        <w:ind w:firstLine="0"/>
        <w:jc w:val="left"/>
        <w:rPr>
          <w:sz w:val="24"/>
          <w:szCs w:val="24"/>
        </w:rPr>
      </w:pPr>
      <w:proofErr w:type="gramStart"/>
      <w:r w:rsidRPr="00515F71">
        <w:rPr>
          <w:sz w:val="24"/>
          <w:szCs w:val="24"/>
        </w:rPr>
        <w:t>3)движении</w:t>
      </w:r>
      <w:proofErr w:type="gramEnd"/>
      <w:r w:rsidRPr="00515F71">
        <w:rPr>
          <w:sz w:val="24"/>
          <w:szCs w:val="24"/>
        </w:rPr>
        <w:t xml:space="preserve"> материальных и соответствующих им информационных потоков</w:t>
      </w:r>
    </w:p>
    <w:p w:rsidR="00515F71" w:rsidRPr="00515F71" w:rsidRDefault="00515F71" w:rsidP="00515F71">
      <w:pPr>
        <w:pStyle w:val="afffa"/>
        <w:widowControl/>
        <w:tabs>
          <w:tab w:val="left" w:pos="72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515F71">
        <w:rPr>
          <w:sz w:val="24"/>
          <w:szCs w:val="24"/>
        </w:rPr>
        <w:t>4) движении информационных потоков</w:t>
      </w:r>
    </w:p>
    <w:p w:rsidR="00515F71" w:rsidRPr="00515F71" w:rsidRDefault="00515F71" w:rsidP="00515F71">
      <w:pPr>
        <w:pStyle w:val="afffa"/>
        <w:widowControl/>
        <w:tabs>
          <w:tab w:val="left" w:pos="72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515F71">
        <w:rPr>
          <w:sz w:val="24"/>
          <w:szCs w:val="24"/>
        </w:rPr>
        <w:t xml:space="preserve"> </w:t>
      </w:r>
    </w:p>
    <w:p w:rsidR="00515F71" w:rsidRPr="00515F71" w:rsidRDefault="00515F71" w:rsidP="00515F71">
      <w:pPr>
        <w:pStyle w:val="afffa"/>
        <w:widowControl/>
        <w:tabs>
          <w:tab w:val="left" w:pos="72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515F71">
        <w:rPr>
          <w:sz w:val="24"/>
          <w:szCs w:val="24"/>
        </w:rPr>
        <w:t>2. Предпосылками возникновения логистики явились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Pr="00515F71">
        <w:rPr>
          <w:sz w:val="24"/>
          <w:szCs w:val="24"/>
        </w:rPr>
        <w:t>активный рост экономики в 60-х  годах ХХ столетия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2)</w:t>
      </w:r>
      <w:r w:rsidRPr="00515F71">
        <w:rPr>
          <w:sz w:val="24"/>
          <w:szCs w:val="24"/>
        </w:rPr>
        <w:t>массовое производство товаров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3)</w:t>
      </w:r>
      <w:r w:rsidRPr="00515F71">
        <w:rPr>
          <w:sz w:val="24"/>
          <w:szCs w:val="24"/>
        </w:rPr>
        <w:t>большие затраты на транспортировку и складирование товаров</w:t>
      </w:r>
    </w:p>
    <w:p w:rsid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 w:rsidRPr="00515F71">
        <w:rPr>
          <w:sz w:val="24"/>
          <w:szCs w:val="24"/>
        </w:rPr>
        <w:t>4)политические процессы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 w:rsidRPr="00515F71">
        <w:rPr>
          <w:sz w:val="24"/>
          <w:szCs w:val="24"/>
        </w:rPr>
        <w:t>3. Разделы логистики по уровням экономики - это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 w:rsidRPr="00515F71">
        <w:rPr>
          <w:sz w:val="24"/>
          <w:szCs w:val="24"/>
        </w:rPr>
        <w:t>макрологистика</w:t>
      </w:r>
      <w:proofErr w:type="spellEnd"/>
      <w:r w:rsidRPr="00515F71">
        <w:rPr>
          <w:sz w:val="24"/>
          <w:szCs w:val="24"/>
        </w:rPr>
        <w:t xml:space="preserve"> и </w:t>
      </w:r>
      <w:proofErr w:type="spellStart"/>
      <w:r w:rsidRPr="00515F71">
        <w:rPr>
          <w:sz w:val="24"/>
          <w:szCs w:val="24"/>
        </w:rPr>
        <w:t>микрологистика</w:t>
      </w:r>
      <w:proofErr w:type="spellEnd"/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 w:rsidRPr="00515F71">
        <w:rPr>
          <w:sz w:val="24"/>
          <w:szCs w:val="24"/>
        </w:rPr>
        <w:t>2)логистика распределения и логистика закупки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 w:rsidRPr="00515F71">
        <w:rPr>
          <w:sz w:val="24"/>
          <w:szCs w:val="24"/>
        </w:rPr>
        <w:t>3)логистика транспорта и логистика запасов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 w:rsidRPr="00515F71">
        <w:rPr>
          <w:sz w:val="24"/>
          <w:szCs w:val="24"/>
        </w:rPr>
        <w:t>4)информационная логистика и логистика транспорта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 w:rsidRPr="00515F71">
        <w:rPr>
          <w:sz w:val="24"/>
          <w:szCs w:val="24"/>
        </w:rPr>
        <w:t>4. К основным функциям логистики относится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 w:rsidRPr="00515F71">
        <w:rPr>
          <w:sz w:val="24"/>
          <w:szCs w:val="24"/>
        </w:rPr>
        <w:t>1)производственное планирование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2)</w:t>
      </w:r>
      <w:r w:rsidRPr="00515F71">
        <w:rPr>
          <w:sz w:val="24"/>
          <w:szCs w:val="24"/>
        </w:rPr>
        <w:t>транспортировка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 w:rsidRPr="00515F71">
        <w:rPr>
          <w:sz w:val="24"/>
          <w:szCs w:val="24"/>
        </w:rPr>
        <w:t xml:space="preserve"> 3) </w:t>
      </w:r>
      <w:proofErr w:type="spellStart"/>
      <w:r w:rsidRPr="00515F71">
        <w:rPr>
          <w:sz w:val="24"/>
          <w:szCs w:val="24"/>
        </w:rPr>
        <w:t>грузопереработка</w:t>
      </w:r>
      <w:proofErr w:type="spellEnd"/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 w:rsidRPr="00515F71">
        <w:rPr>
          <w:sz w:val="24"/>
          <w:szCs w:val="24"/>
        </w:rPr>
        <w:t>4) информационная поддержка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 w:rsidRPr="00515F71">
        <w:rPr>
          <w:sz w:val="24"/>
          <w:szCs w:val="24"/>
        </w:rPr>
        <w:t>5. К дополнительным функциям логистики относится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515F71">
        <w:rPr>
          <w:sz w:val="24"/>
          <w:szCs w:val="24"/>
        </w:rPr>
        <w:t>1)транспортировка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 w:rsidRPr="00515F71">
        <w:rPr>
          <w:sz w:val="24"/>
          <w:szCs w:val="24"/>
        </w:rPr>
        <w:t xml:space="preserve"> 2)процесс заказа</w:t>
      </w:r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 w:rsidRPr="00515F71">
        <w:rPr>
          <w:sz w:val="24"/>
          <w:szCs w:val="24"/>
        </w:rPr>
        <w:t>грузопереработка</w:t>
      </w:r>
      <w:proofErr w:type="spellEnd"/>
    </w:p>
    <w:p w:rsidR="00515F71" w:rsidRPr="00515F71" w:rsidRDefault="00515F71" w:rsidP="00515F71">
      <w:pPr>
        <w:pStyle w:val="afffa"/>
        <w:widowControl/>
        <w:tabs>
          <w:tab w:val="left" w:pos="360"/>
        </w:tabs>
        <w:spacing w:before="0" w:line="240" w:lineRule="auto"/>
        <w:ind w:firstLine="0"/>
        <w:rPr>
          <w:sz w:val="24"/>
          <w:szCs w:val="24"/>
        </w:rPr>
      </w:pPr>
      <w:r w:rsidRPr="00515F71">
        <w:rPr>
          <w:sz w:val="24"/>
          <w:szCs w:val="24"/>
        </w:rPr>
        <w:t>4)обслуживание запасов</w:t>
      </w:r>
    </w:p>
    <w:p w:rsidR="00515F71" w:rsidRPr="00B52CCD" w:rsidRDefault="00515F71" w:rsidP="00515F71">
      <w:pPr>
        <w:jc w:val="both"/>
        <w:rPr>
          <w:rStyle w:val="afff1"/>
          <w:b/>
        </w:rPr>
      </w:pPr>
    </w:p>
    <w:p w:rsidR="00515F71" w:rsidRPr="00B52CCD" w:rsidRDefault="00515F71" w:rsidP="00515F71">
      <w:pPr>
        <w:jc w:val="both"/>
        <w:rPr>
          <w:b/>
        </w:rPr>
      </w:pPr>
      <w:r w:rsidRPr="00B52CCD">
        <w:rPr>
          <w:b/>
        </w:rPr>
        <w:t>Тема 2. Логистическая система предприятия.</w:t>
      </w:r>
    </w:p>
    <w:p w:rsidR="00515F71" w:rsidRPr="006355C9" w:rsidRDefault="00515F71" w:rsidP="00515F71">
      <w:pPr>
        <w:pStyle w:val="afffa"/>
        <w:widowControl/>
        <w:tabs>
          <w:tab w:val="left" w:pos="720"/>
        </w:tabs>
        <w:spacing w:line="240" w:lineRule="auto"/>
        <w:ind w:firstLine="0"/>
        <w:jc w:val="left"/>
        <w:rPr>
          <w:sz w:val="24"/>
          <w:szCs w:val="24"/>
        </w:rPr>
      </w:pPr>
      <w:r w:rsidRPr="006355C9">
        <w:rPr>
          <w:sz w:val="24"/>
          <w:szCs w:val="24"/>
        </w:rPr>
        <w:lastRenderedPageBreak/>
        <w:t>5. Совокупность, циркулирующих в логистической системе, между логистической системой и внешней средой сообщений, необходимых для управления и контроля логистических операций - это:</w:t>
      </w:r>
    </w:p>
    <w:p w:rsidR="00515F71" w:rsidRPr="006355C9" w:rsidRDefault="00515F71" w:rsidP="002C66B5">
      <w:pPr>
        <w:pStyle w:val="afffa"/>
        <w:widowControl/>
        <w:tabs>
          <w:tab w:val="left" w:pos="72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6355C9">
        <w:rPr>
          <w:sz w:val="24"/>
          <w:szCs w:val="24"/>
        </w:rPr>
        <w:t xml:space="preserve">1)логистическая функция             </w:t>
      </w:r>
    </w:p>
    <w:p w:rsidR="00515F71" w:rsidRPr="006355C9" w:rsidRDefault="00515F71" w:rsidP="002C66B5">
      <w:pPr>
        <w:pStyle w:val="afffa"/>
        <w:widowControl/>
        <w:tabs>
          <w:tab w:val="left" w:pos="72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6355C9">
        <w:rPr>
          <w:sz w:val="24"/>
          <w:szCs w:val="24"/>
        </w:rPr>
        <w:t>2)информационный поток</w:t>
      </w:r>
    </w:p>
    <w:p w:rsidR="00515F71" w:rsidRPr="006355C9" w:rsidRDefault="00515F71" w:rsidP="002C66B5">
      <w:pPr>
        <w:pStyle w:val="afffa"/>
        <w:widowControl/>
        <w:tabs>
          <w:tab w:val="left" w:pos="72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6355C9">
        <w:rPr>
          <w:sz w:val="24"/>
          <w:szCs w:val="24"/>
        </w:rPr>
        <w:t xml:space="preserve">3)информационная система </w:t>
      </w:r>
    </w:p>
    <w:p w:rsidR="00515F71" w:rsidRPr="006355C9" w:rsidRDefault="00515F71" w:rsidP="002C66B5">
      <w:pPr>
        <w:pStyle w:val="afffa"/>
        <w:widowControl/>
        <w:tabs>
          <w:tab w:val="left" w:pos="72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6355C9">
        <w:rPr>
          <w:sz w:val="24"/>
          <w:szCs w:val="24"/>
        </w:rPr>
        <w:t>4)электронные документы</w:t>
      </w:r>
    </w:p>
    <w:p w:rsidR="00515F71" w:rsidRPr="006355C9" w:rsidRDefault="00515F71" w:rsidP="002C66B5">
      <w:pPr>
        <w:tabs>
          <w:tab w:val="left" w:pos="360"/>
        </w:tabs>
        <w:rPr>
          <w:rFonts w:cs="Times New Roman"/>
        </w:rPr>
      </w:pP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6. Эффективность логистической системы  характеризуется показателями</w:t>
      </w: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1)качеством обслуживания (доставка товара в нужное место, в нужное время, в нужном количестве)</w:t>
      </w: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2)ценой обслуживания (совокупные логистические затраты)</w:t>
      </w: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3)ценой товара (производственные затраты)</w:t>
      </w: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4)качеством транспортных средств</w:t>
      </w: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7. Аутсорсинг в логистике – это</w:t>
      </w: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1)продажа сырьевых товаров иностранным государствам</w:t>
      </w: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2)передача производственными и торговыми предприятиями логистических функций третьей     стороне </w:t>
      </w: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3)строительство логистическими компаниями распределительных центров</w:t>
      </w: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4) продажа производственными и торговыми предприятиями сырьевых товаров</w:t>
      </w: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8. Правило 80-20  или АВС метод гласит, что: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1)80% продаж приносят 20% наименований товара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2)80% продаж приносят 40% наименований товара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3)20% продаж приносят 80% наименований товара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4)40% продаж приносят 80% наименований товара</w:t>
      </w: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9. При хранении товаров на складе согласно АВС </w:t>
      </w:r>
      <w:proofErr w:type="gramStart"/>
      <w:r w:rsidRPr="006355C9">
        <w:rPr>
          <w:rFonts w:cs="Times New Roman"/>
        </w:rPr>
        <w:t>методу,  товары</w:t>
      </w:r>
      <w:proofErr w:type="gramEnd"/>
      <w:r w:rsidRPr="006355C9">
        <w:rPr>
          <w:rFonts w:cs="Times New Roman"/>
        </w:rPr>
        <w:t xml:space="preserve"> группы А необходимо хранить: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proofErr w:type="gramStart"/>
      <w:r w:rsidRPr="006355C9">
        <w:rPr>
          <w:rFonts w:cs="Times New Roman"/>
        </w:rPr>
        <w:t>1)в</w:t>
      </w:r>
      <w:proofErr w:type="gramEnd"/>
      <w:r w:rsidRPr="006355C9">
        <w:rPr>
          <w:rFonts w:cs="Times New Roman"/>
        </w:rPr>
        <w:t xml:space="preserve"> наиболее удобных и легко доступных местах  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2) в середине зала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proofErr w:type="gramStart"/>
      <w:r w:rsidRPr="006355C9">
        <w:rPr>
          <w:rFonts w:cs="Times New Roman"/>
        </w:rPr>
        <w:t>3)в</w:t>
      </w:r>
      <w:proofErr w:type="gramEnd"/>
      <w:r w:rsidRPr="006355C9">
        <w:rPr>
          <w:rFonts w:cs="Times New Roman"/>
        </w:rPr>
        <w:t xml:space="preserve"> наименее удобных и трудно доступных местах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4) не имеет значения                              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10. Наиболее важные для логистики характеристики товара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1)воспламеняемость, взрывоопасность 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2)внешний вид и цвет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3)вес и объем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4)срок годности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11. Отрицательное соотношение веса и объема имеют такие товары, как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1)консервы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2)стальной прокат 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3)макароны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4)детские игрушки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12. К характеристикам риска продукта в логистике относится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1)*воспламеняемость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2)взрывоопасность 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3)отрицательное соотношение веса и объема 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4)срок годности</w:t>
      </w: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</w:p>
    <w:p w:rsidR="00515F71" w:rsidRPr="006355C9" w:rsidRDefault="00515F71" w:rsidP="00515F71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13. Цели  упаковки продукта в логистике -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1)облегчить хранение и перевозку товара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2)обеспечить эффективное использование транспорта и оборудования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lastRenderedPageBreak/>
        <w:t>3)привлечь внимание покупателей</w:t>
      </w:r>
    </w:p>
    <w:p w:rsidR="00515F71" w:rsidRPr="006355C9" w:rsidRDefault="00515F71" w:rsidP="00515F71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4)защитить продукт от краж</w:t>
      </w:r>
    </w:p>
    <w:p w:rsidR="00515F71" w:rsidRPr="001D6B96" w:rsidRDefault="00515F71" w:rsidP="00515F71">
      <w:pPr>
        <w:tabs>
          <w:tab w:val="left" w:pos="720"/>
        </w:tabs>
        <w:rPr>
          <w:sz w:val="22"/>
          <w:szCs w:val="22"/>
        </w:rPr>
      </w:pPr>
    </w:p>
    <w:p w:rsidR="00515F71" w:rsidRPr="00B52CCD" w:rsidRDefault="00515F71" w:rsidP="00515F71">
      <w:pPr>
        <w:jc w:val="both"/>
        <w:rPr>
          <w:b/>
        </w:rPr>
      </w:pPr>
    </w:p>
    <w:p w:rsidR="00515F71" w:rsidRDefault="00515F71" w:rsidP="00515F71">
      <w:pPr>
        <w:rPr>
          <w:rStyle w:val="afff1"/>
          <w:b/>
        </w:rPr>
      </w:pPr>
      <w:r w:rsidRPr="00B52CCD">
        <w:rPr>
          <w:rStyle w:val="afff1"/>
          <w:b/>
        </w:rPr>
        <w:t xml:space="preserve">Тема 3. Закупочная логистика </w:t>
      </w:r>
    </w:p>
    <w:p w:rsidR="006355C9" w:rsidRDefault="006355C9" w:rsidP="00515F71">
      <w:pPr>
        <w:rPr>
          <w:rStyle w:val="afff1"/>
          <w:b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>
        <w:rPr>
          <w:rFonts w:cs="Times New Roman"/>
        </w:rPr>
        <w:t>14</w:t>
      </w:r>
      <w:r w:rsidRPr="006355C9">
        <w:rPr>
          <w:rFonts w:cs="Times New Roman"/>
        </w:rPr>
        <w:t xml:space="preserve">. В этапы закупки входят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 xml:space="preserve">1)анализ рынка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2)определение собственной потребности и расчет количества заказываемых товаров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3)поддержание на складе товарного запаса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 xml:space="preserve">4)выбор поставщика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>
        <w:rPr>
          <w:rFonts w:cs="Times New Roman"/>
        </w:rPr>
        <w:t>15</w:t>
      </w:r>
      <w:r w:rsidRPr="006355C9">
        <w:rPr>
          <w:rFonts w:cs="Times New Roman"/>
        </w:rPr>
        <w:t xml:space="preserve">. Задача по определению оптимального размера заказа (по формуле Вильсона).  По данным учета затрат известно, что стоимость подачи одного заказа составляет 300 руб. Годовая потребность в товарах – 1660 штук. Издержки на содержание единицы товара на складе составляют 25% от закупочной цены. Закупочная цена товара 450 руб. Определить оптимальный размер заказа.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1)Q=96 шт.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2)Q=84 шт.</w:t>
      </w:r>
      <w:r w:rsidRPr="006355C9">
        <w:rPr>
          <w:rFonts w:cs="Times New Roman"/>
        </w:rPr>
        <w:tab/>
      </w:r>
      <w:r w:rsidRPr="006355C9">
        <w:rPr>
          <w:rFonts w:cs="Times New Roman"/>
        </w:rPr>
        <w:tab/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 xml:space="preserve">3)Q=94 шт. 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4)Q=73 шт.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>
        <w:rPr>
          <w:rFonts w:cs="Times New Roman"/>
        </w:rPr>
        <w:t>16</w:t>
      </w:r>
      <w:r w:rsidRPr="006355C9">
        <w:rPr>
          <w:rFonts w:cs="Times New Roman"/>
        </w:rPr>
        <w:t>. Формула определения количества заказов за период</w:t>
      </w:r>
    </w:p>
    <w:p w:rsidR="006355C9" w:rsidRPr="006355C9" w:rsidRDefault="006355C9" w:rsidP="006355C9">
      <w:pPr>
        <w:pStyle w:val="af3"/>
        <w:spacing w:after="0"/>
        <w:rPr>
          <w:rFonts w:cs="Times New Roman"/>
          <w:lang w:val="en-US"/>
        </w:rPr>
      </w:pPr>
      <w:proofErr w:type="gramStart"/>
      <w:r w:rsidRPr="006355C9">
        <w:rPr>
          <w:rFonts w:cs="Times New Roman"/>
          <w:lang w:val="en-US"/>
        </w:rPr>
        <w:t>1)K</w:t>
      </w:r>
      <w:proofErr w:type="gramEnd"/>
      <w:r w:rsidRPr="006355C9">
        <w:rPr>
          <w:rFonts w:cs="Times New Roman"/>
          <w:lang w:val="en-US"/>
        </w:rPr>
        <w:t xml:space="preserve">=S/Q       </w:t>
      </w:r>
    </w:p>
    <w:p w:rsidR="006355C9" w:rsidRPr="006355C9" w:rsidRDefault="006355C9" w:rsidP="006355C9">
      <w:pPr>
        <w:pStyle w:val="af3"/>
        <w:spacing w:after="0"/>
        <w:rPr>
          <w:rFonts w:cs="Times New Roman"/>
          <w:lang w:val="en-US"/>
        </w:rPr>
      </w:pPr>
      <w:proofErr w:type="gramStart"/>
      <w:r w:rsidRPr="006355C9">
        <w:rPr>
          <w:rFonts w:cs="Times New Roman"/>
          <w:lang w:val="en-US"/>
        </w:rPr>
        <w:t>2)K</w:t>
      </w:r>
      <w:proofErr w:type="gramEnd"/>
      <w:r w:rsidRPr="006355C9">
        <w:rPr>
          <w:rFonts w:cs="Times New Roman"/>
          <w:lang w:val="en-US"/>
        </w:rPr>
        <w:t>=(S/Q)</w:t>
      </w:r>
      <w:r w:rsidRPr="006355C9">
        <w:rPr>
          <w:rFonts w:cs="Times New Roman"/>
        </w:rPr>
        <w:t>х</w:t>
      </w:r>
      <w:r w:rsidRPr="006355C9">
        <w:rPr>
          <w:rFonts w:cs="Times New Roman"/>
          <w:lang w:val="en-US"/>
        </w:rPr>
        <w:t>1/2</w:t>
      </w:r>
    </w:p>
    <w:p w:rsidR="006355C9" w:rsidRPr="006355C9" w:rsidRDefault="006355C9" w:rsidP="006355C9">
      <w:pPr>
        <w:pStyle w:val="af3"/>
        <w:spacing w:after="0"/>
        <w:rPr>
          <w:rFonts w:cs="Times New Roman"/>
          <w:lang w:val="en-US"/>
        </w:rPr>
      </w:pPr>
      <w:proofErr w:type="gramStart"/>
      <w:r w:rsidRPr="006355C9">
        <w:rPr>
          <w:rFonts w:cs="Times New Roman"/>
          <w:lang w:val="en-US"/>
        </w:rPr>
        <w:t>3)K</w:t>
      </w:r>
      <w:proofErr w:type="gramEnd"/>
      <w:r w:rsidRPr="006355C9">
        <w:rPr>
          <w:rFonts w:cs="Times New Roman"/>
          <w:lang w:val="en-US"/>
        </w:rPr>
        <w:t xml:space="preserve">=2S/Q   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4)</w:t>
      </w:r>
      <w:r w:rsidRPr="006355C9">
        <w:rPr>
          <w:rFonts w:cs="Times New Roman"/>
          <w:lang w:val="en-US"/>
        </w:rPr>
        <w:t>K</w:t>
      </w:r>
      <w:r w:rsidRPr="006355C9">
        <w:rPr>
          <w:rFonts w:cs="Times New Roman"/>
        </w:rPr>
        <w:t>=</w:t>
      </w:r>
      <w:r w:rsidRPr="006355C9">
        <w:rPr>
          <w:rFonts w:cs="Times New Roman"/>
          <w:lang w:val="en-US"/>
        </w:rPr>
        <w:t>Q</w:t>
      </w:r>
      <w:r w:rsidRPr="006355C9">
        <w:rPr>
          <w:rFonts w:cs="Times New Roman"/>
        </w:rPr>
        <w:t>/</w:t>
      </w:r>
      <w:r w:rsidRPr="006355C9">
        <w:rPr>
          <w:rFonts w:cs="Times New Roman"/>
          <w:lang w:val="en-US"/>
        </w:rPr>
        <w:t>S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>
        <w:rPr>
          <w:rFonts w:cs="Times New Roman"/>
        </w:rPr>
        <w:t>17</w:t>
      </w:r>
      <w:r w:rsidRPr="006355C9">
        <w:rPr>
          <w:rFonts w:cs="Times New Roman"/>
        </w:rPr>
        <w:t xml:space="preserve">. Известно, что издержки выполнения заказа = 10 руб., годовой спрос = 1400 </w:t>
      </w:r>
      <w:proofErr w:type="spellStart"/>
      <w:r w:rsidRPr="006355C9">
        <w:rPr>
          <w:rFonts w:cs="Times New Roman"/>
        </w:rPr>
        <w:t>шт</w:t>
      </w:r>
      <w:proofErr w:type="spellEnd"/>
      <w:r w:rsidRPr="006355C9">
        <w:rPr>
          <w:rFonts w:cs="Times New Roman"/>
        </w:rPr>
        <w:t>, оптимальный размер партии = 30 шт. Определить годовые затраты на заказ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 xml:space="preserve">1)446,6 руб.  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2) 424 руб.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 xml:space="preserve">3)412 руб.  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4)466,6 руб.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>
        <w:rPr>
          <w:rFonts w:cs="Times New Roman"/>
        </w:rPr>
        <w:t>18</w:t>
      </w:r>
      <w:r w:rsidRPr="006355C9">
        <w:rPr>
          <w:rFonts w:cs="Times New Roman"/>
        </w:rPr>
        <w:t>. Основные критерии  выбора поставщика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 xml:space="preserve">1)цена  продукции 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 xml:space="preserve">2)качество продукции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3)надежность поставок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 xml:space="preserve">4)финансовое положение поставщика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>
        <w:rPr>
          <w:rFonts w:cs="Times New Roman"/>
        </w:rPr>
        <w:t>19</w:t>
      </w:r>
      <w:r w:rsidRPr="006355C9">
        <w:rPr>
          <w:rFonts w:cs="Times New Roman"/>
        </w:rPr>
        <w:t>. Под «к</w:t>
      </w:r>
      <w:r w:rsidRPr="006355C9">
        <w:rPr>
          <w:rFonts w:cs="Times New Roman"/>
          <w:iCs/>
        </w:rPr>
        <w:t>ачеством обслуживания»</w:t>
      </w:r>
      <w:r w:rsidRPr="006355C9">
        <w:rPr>
          <w:rFonts w:cs="Times New Roman"/>
        </w:rPr>
        <w:t xml:space="preserve"> понимается соблюдение обязательств в отношении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1)сроков поставки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 xml:space="preserve">2)количества поставляемой продукции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3)удаленности поставщика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4)ассортимента и качества поставляемой продукции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>
        <w:rPr>
          <w:rFonts w:cs="Times New Roman"/>
        </w:rPr>
        <w:t>20</w:t>
      </w:r>
      <w:r w:rsidRPr="006355C9">
        <w:rPr>
          <w:rFonts w:cs="Times New Roman"/>
        </w:rPr>
        <w:t>. Методы, используемые  для поиска потенциальных поставщиков - это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1)*конкурсные торги (тендеры)</w:t>
      </w:r>
    </w:p>
    <w:p w:rsidR="006355C9" w:rsidRPr="006355C9" w:rsidRDefault="006355C9" w:rsidP="006355C9">
      <w:pPr>
        <w:pStyle w:val="af3"/>
        <w:spacing w:after="0"/>
        <w:rPr>
          <w:rFonts w:cs="Times New Roman"/>
          <w:iCs/>
        </w:rPr>
      </w:pPr>
      <w:r w:rsidRPr="006355C9">
        <w:rPr>
          <w:rFonts w:cs="Times New Roman"/>
        </w:rPr>
        <w:t>2)</w:t>
      </w:r>
      <w:r w:rsidRPr="006355C9">
        <w:rPr>
          <w:rFonts w:cs="Times New Roman"/>
          <w:iCs/>
        </w:rPr>
        <w:t>*п</w:t>
      </w:r>
      <w:r w:rsidRPr="006355C9">
        <w:rPr>
          <w:rFonts w:cs="Times New Roman"/>
        </w:rPr>
        <w:t>исьменные переговоры</w:t>
      </w:r>
      <w:r w:rsidRPr="006355C9">
        <w:rPr>
          <w:rFonts w:cs="Times New Roman"/>
          <w:iCs/>
        </w:rPr>
        <w:t xml:space="preserve"> </w:t>
      </w:r>
    </w:p>
    <w:p w:rsidR="006355C9" w:rsidRPr="006355C9" w:rsidRDefault="006355C9" w:rsidP="006355C9">
      <w:pPr>
        <w:pStyle w:val="af3"/>
        <w:spacing w:after="0"/>
        <w:rPr>
          <w:rFonts w:cs="Times New Roman"/>
          <w:iCs/>
        </w:rPr>
      </w:pPr>
      <w:r w:rsidRPr="006355C9">
        <w:rPr>
          <w:rFonts w:cs="Times New Roman"/>
          <w:iCs/>
        </w:rPr>
        <w:t>3)стохастические методы</w:t>
      </w:r>
    </w:p>
    <w:p w:rsidR="006355C9" w:rsidRPr="006355C9" w:rsidRDefault="006355C9" w:rsidP="006355C9">
      <w:pPr>
        <w:pStyle w:val="af3"/>
        <w:spacing w:after="0"/>
        <w:rPr>
          <w:rFonts w:cs="Times New Roman"/>
          <w:iCs/>
        </w:rPr>
      </w:pPr>
      <w:r w:rsidRPr="006355C9">
        <w:rPr>
          <w:rFonts w:cs="Times New Roman"/>
          <w:iCs/>
        </w:rPr>
        <w:t>4)ярмарки, выставки</w:t>
      </w:r>
    </w:p>
    <w:p w:rsidR="006355C9" w:rsidRPr="006355C9" w:rsidRDefault="006355C9" w:rsidP="006355C9">
      <w:pPr>
        <w:pStyle w:val="af3"/>
        <w:spacing w:after="0"/>
        <w:rPr>
          <w:rFonts w:cs="Times New Roman"/>
          <w:iCs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  <w:iCs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>
        <w:rPr>
          <w:rFonts w:cs="Times New Roman"/>
        </w:rPr>
        <w:t>21</w:t>
      </w:r>
      <w:r w:rsidRPr="006355C9">
        <w:rPr>
          <w:rFonts w:cs="Times New Roman"/>
        </w:rPr>
        <w:t xml:space="preserve">. Метод выбора поставщика, который предполагает закупку товара на крупную сумму и установление долгосрочных связей, называется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1)тендер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2)письменные переговоры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3)товарные биржи</w:t>
      </w:r>
    </w:p>
    <w:p w:rsidR="006355C9" w:rsidRDefault="006355C9" w:rsidP="006355C9">
      <w:pPr>
        <w:pStyle w:val="af3"/>
        <w:spacing w:after="0"/>
        <w:rPr>
          <w:rFonts w:cs="Times New Roman"/>
          <w:iCs/>
        </w:rPr>
      </w:pPr>
      <w:r w:rsidRPr="006355C9">
        <w:rPr>
          <w:rFonts w:cs="Times New Roman"/>
        </w:rPr>
        <w:t>4)</w:t>
      </w:r>
      <w:r w:rsidRPr="006355C9">
        <w:rPr>
          <w:rFonts w:cs="Times New Roman"/>
          <w:iCs/>
        </w:rPr>
        <w:t xml:space="preserve"> ярмарки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>
        <w:rPr>
          <w:rFonts w:cs="Times New Roman"/>
        </w:rPr>
        <w:t>22</w:t>
      </w:r>
      <w:r w:rsidRPr="006355C9">
        <w:rPr>
          <w:rFonts w:cs="Times New Roman"/>
        </w:rPr>
        <w:t>. Документ, который направляется покупателю от продавца, намеревающегося сделать предложение одному покупателю с указанием определенного срока предложения - это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1) письмо-запрос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2)твердая оферта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3)свободная оферта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4)контроферта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  <w:iCs/>
        </w:rPr>
      </w:pPr>
      <w:r>
        <w:rPr>
          <w:rFonts w:cs="Times New Roman"/>
        </w:rPr>
        <w:t>23</w:t>
      </w:r>
      <w:r w:rsidRPr="006355C9">
        <w:rPr>
          <w:rFonts w:cs="Times New Roman"/>
        </w:rPr>
        <w:t xml:space="preserve">. Документ, который направляется от покупателя, намеревающегося </w:t>
      </w:r>
      <w:r w:rsidRPr="006355C9">
        <w:rPr>
          <w:rFonts w:cs="Times New Roman"/>
          <w:iCs/>
        </w:rPr>
        <w:t>осуществить закупку товаров,</w:t>
      </w:r>
      <w:r w:rsidRPr="006355C9">
        <w:rPr>
          <w:rFonts w:cs="Times New Roman"/>
        </w:rPr>
        <w:t xml:space="preserve"> к продавцу - это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1)письмо-запрос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2)твердая оферта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3)свободная оферта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4)контроферта</w:t>
      </w:r>
    </w:p>
    <w:p w:rsidR="006355C9" w:rsidRPr="006355C9" w:rsidRDefault="006355C9" w:rsidP="006355C9">
      <w:pPr>
        <w:pStyle w:val="af3"/>
        <w:spacing w:after="0"/>
        <w:rPr>
          <w:rFonts w:cs="Times New Roman"/>
          <w:iCs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>
        <w:rPr>
          <w:rFonts w:cs="Times New Roman"/>
        </w:rPr>
        <w:t>24</w:t>
      </w:r>
      <w:r w:rsidRPr="006355C9">
        <w:rPr>
          <w:rFonts w:cs="Times New Roman"/>
        </w:rPr>
        <w:t>. Аукцион –это: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1)постоянно действующий рынок, на котором продаются и покупаются однородные товары без их предъявления по описанию или образцам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2)знакомство с продукцией различных предприятий и налаживание прямых контактов между производителями и покупателями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3)поочередная продажа реального товара на основе конкурса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4)разновидность оптовой торговли, предполагающей знакомство с продукцией разных производителей, налаживание прямых связей между производителями и покупателями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>
        <w:rPr>
          <w:rFonts w:cs="Times New Roman"/>
        </w:rPr>
        <w:t>25</w:t>
      </w:r>
      <w:r w:rsidRPr="006355C9">
        <w:rPr>
          <w:rFonts w:cs="Times New Roman"/>
        </w:rPr>
        <w:t>. Организации, которые специализируются на реализации стандартной продукции (главным образом сырья и материалов) и дают возможность потребителю приобретать отдельные ее партии с учетом стоимостного фактора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1)аукционы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2)товарные биржи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3)ярмарки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 xml:space="preserve">4)выставки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>
        <w:rPr>
          <w:rFonts w:cs="Times New Roman"/>
        </w:rPr>
        <w:t>26</w:t>
      </w:r>
      <w:r w:rsidRPr="006355C9">
        <w:rPr>
          <w:rFonts w:cs="Times New Roman"/>
        </w:rPr>
        <w:t xml:space="preserve">. Мероприятие, которое проводится регулярно и в определенных местах, где покупатель может ознакомиться с образцами и каталогами продукции, вступив в непосредственный контакт с представителями поставщиков 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1)аукционы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2)товарные биржи</w:t>
      </w:r>
    </w:p>
    <w:p w:rsidR="006355C9" w:rsidRPr="006355C9" w:rsidRDefault="006355C9" w:rsidP="006355C9">
      <w:pPr>
        <w:pStyle w:val="af3"/>
        <w:spacing w:after="0"/>
        <w:rPr>
          <w:rFonts w:cs="Times New Roman"/>
        </w:rPr>
      </w:pPr>
      <w:r w:rsidRPr="006355C9">
        <w:rPr>
          <w:rFonts w:cs="Times New Roman"/>
        </w:rPr>
        <w:t>3)ярмарки</w:t>
      </w:r>
    </w:p>
    <w:p w:rsidR="006355C9" w:rsidRPr="001D6B96" w:rsidRDefault="006355C9" w:rsidP="006355C9">
      <w:pPr>
        <w:pStyle w:val="af3"/>
        <w:tabs>
          <w:tab w:val="left" w:pos="3810"/>
        </w:tabs>
        <w:spacing w:after="0"/>
        <w:rPr>
          <w:sz w:val="22"/>
          <w:szCs w:val="22"/>
        </w:rPr>
      </w:pPr>
      <w:r w:rsidRPr="006355C9">
        <w:rPr>
          <w:rFonts w:cs="Times New Roman"/>
        </w:rPr>
        <w:t xml:space="preserve">4)выставки </w:t>
      </w:r>
      <w:r w:rsidRPr="006355C9">
        <w:rPr>
          <w:rFonts w:cs="Times New Roman"/>
        </w:rPr>
        <w:tab/>
      </w:r>
    </w:p>
    <w:p w:rsidR="006355C9" w:rsidRPr="00B52CCD" w:rsidRDefault="006355C9" w:rsidP="00515F71">
      <w:pPr>
        <w:rPr>
          <w:rStyle w:val="afff1"/>
          <w:b/>
        </w:rPr>
      </w:pPr>
    </w:p>
    <w:p w:rsidR="00515F71" w:rsidRDefault="00515F71" w:rsidP="00515F71">
      <w:pPr>
        <w:pStyle w:val="4"/>
        <w:jc w:val="both"/>
        <w:rPr>
          <w:sz w:val="24"/>
          <w:szCs w:val="24"/>
        </w:rPr>
      </w:pPr>
      <w:r w:rsidRPr="00B52CCD">
        <w:rPr>
          <w:sz w:val="24"/>
          <w:szCs w:val="24"/>
        </w:rPr>
        <w:t xml:space="preserve">Тема 4. Управление товарными запасами </w:t>
      </w:r>
    </w:p>
    <w:p w:rsidR="006355C9" w:rsidRPr="006355C9" w:rsidRDefault="006355C9" w:rsidP="006355C9"/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27</w:t>
      </w:r>
      <w:r w:rsidRPr="006355C9">
        <w:rPr>
          <w:rFonts w:cs="Times New Roman"/>
        </w:rPr>
        <w:t>. Хлебобулочные изделия, молочные и мясные продукты– это товары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1)постоянного спроса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 xml:space="preserve"> 2)производного спроса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lastRenderedPageBreak/>
        <w:t>3)сезонного спроса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 xml:space="preserve"> 4)</w:t>
      </w:r>
      <w:proofErr w:type="spellStart"/>
      <w:r w:rsidRPr="006355C9">
        <w:rPr>
          <w:rFonts w:cs="Times New Roman"/>
        </w:rPr>
        <w:t>скачковидного</w:t>
      </w:r>
      <w:proofErr w:type="spellEnd"/>
      <w:r w:rsidRPr="006355C9">
        <w:rPr>
          <w:rFonts w:cs="Times New Roman"/>
        </w:rPr>
        <w:t xml:space="preserve"> спроса</w:t>
      </w:r>
    </w:p>
    <w:p w:rsidR="006355C9" w:rsidRPr="006355C9" w:rsidRDefault="006355C9" w:rsidP="006355C9">
      <w:pPr>
        <w:rPr>
          <w:rFonts w:cs="Times New Roman"/>
        </w:rPr>
      </w:pP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28</w:t>
      </w:r>
      <w:r w:rsidRPr="006355C9">
        <w:rPr>
          <w:rFonts w:cs="Times New Roman"/>
        </w:rPr>
        <w:t>. Елочные украшения, защитный крем от загара, лыжный инвентарь – это товары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1)угасающего спроса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2)постоянного спроса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3)сезонного спроса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</w:t>
      </w:r>
      <w:proofErr w:type="spellStart"/>
      <w:r w:rsidRPr="006355C9">
        <w:rPr>
          <w:rFonts w:cs="Times New Roman"/>
        </w:rPr>
        <w:t>скачковидного</w:t>
      </w:r>
      <w:proofErr w:type="spellEnd"/>
      <w:r w:rsidRPr="006355C9">
        <w:rPr>
          <w:rFonts w:cs="Times New Roman"/>
        </w:rPr>
        <w:t xml:space="preserve"> спроса</w:t>
      </w:r>
    </w:p>
    <w:p w:rsidR="006355C9" w:rsidRPr="006355C9" w:rsidRDefault="006355C9" w:rsidP="006355C9">
      <w:pPr>
        <w:rPr>
          <w:rFonts w:cs="Times New Roman"/>
        </w:rPr>
      </w:pP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29</w:t>
      </w:r>
      <w:r w:rsidRPr="006355C9">
        <w:rPr>
          <w:rFonts w:cs="Times New Roman"/>
        </w:rPr>
        <w:t>. Три категории издержек, связанных с товарным запасом - это: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1)</w:t>
      </w:r>
      <w:r w:rsidRPr="006355C9">
        <w:rPr>
          <w:rFonts w:cs="Times New Roman"/>
        </w:rPr>
        <w:t>издержки приобретения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2)</w:t>
      </w:r>
      <w:r w:rsidRPr="006355C9">
        <w:rPr>
          <w:rFonts w:cs="Times New Roman"/>
        </w:rPr>
        <w:t>издержки хранения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3)</w:t>
      </w:r>
      <w:r w:rsidRPr="006355C9">
        <w:rPr>
          <w:rFonts w:cs="Times New Roman"/>
        </w:rPr>
        <w:t>издержки распроданного запаса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4)сезонные издержки</w:t>
      </w:r>
    </w:p>
    <w:p w:rsidR="006355C9" w:rsidRPr="006355C9" w:rsidRDefault="006355C9" w:rsidP="006355C9">
      <w:pPr>
        <w:rPr>
          <w:rFonts w:cs="Times New Roman"/>
        </w:rPr>
      </w:pP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30</w:t>
      </w:r>
      <w:r w:rsidRPr="006355C9">
        <w:rPr>
          <w:rFonts w:cs="Times New Roman"/>
        </w:rPr>
        <w:t>. Издержки упущенных продаж - это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 xml:space="preserve">1) прибыль, которая не может быть получена вследствие порчи или морального износа товаров 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2)издержки на хранение товарного запаса, возникающие вследствие отсутствия спроса на товар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3)</w:t>
      </w:r>
      <w:r w:rsidRPr="006355C9">
        <w:rPr>
          <w:rFonts w:cs="Times New Roman"/>
        </w:rPr>
        <w:t>доход, который могла бы получить фирма, если бы товар был в наличии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4)издержки на хранение товарного запаса, возникающие вследствие задержки заказа</w:t>
      </w:r>
    </w:p>
    <w:p w:rsidR="006355C9" w:rsidRPr="006355C9" w:rsidRDefault="006355C9" w:rsidP="006355C9">
      <w:pPr>
        <w:ind w:left="720"/>
        <w:rPr>
          <w:rFonts w:cs="Times New Roman"/>
        </w:rPr>
      </w:pP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31</w:t>
      </w:r>
      <w:r w:rsidRPr="006355C9">
        <w:rPr>
          <w:rFonts w:cs="Times New Roman"/>
        </w:rPr>
        <w:t>. Товарные запасы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1)</w:t>
      </w:r>
      <w:r w:rsidRPr="006355C9">
        <w:rPr>
          <w:rFonts w:cs="Times New Roman"/>
        </w:rPr>
        <w:t>характеризуют соотношение между объемом и структурой спроса и товарным предложением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2)необходимы только в том случае, если нет возможности регулярно закупать (поставлять) товар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3)</w:t>
      </w:r>
      <w:r w:rsidRPr="006355C9">
        <w:rPr>
          <w:rFonts w:cs="Times New Roman"/>
        </w:rPr>
        <w:t>ослабляют зависимость между производителем, торговцем и потребителем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4)</w:t>
      </w:r>
      <w:r w:rsidRPr="006355C9">
        <w:rPr>
          <w:rFonts w:cs="Times New Roman"/>
        </w:rPr>
        <w:t>обеспечивают непрерывность процессов обращения</w:t>
      </w:r>
    </w:p>
    <w:p w:rsidR="006355C9" w:rsidRPr="006355C9" w:rsidRDefault="006355C9" w:rsidP="006355C9">
      <w:pPr>
        <w:rPr>
          <w:rFonts w:cs="Times New Roman"/>
        </w:rPr>
      </w:pP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32</w:t>
      </w:r>
      <w:r w:rsidRPr="006355C9">
        <w:rPr>
          <w:rFonts w:cs="Times New Roman"/>
        </w:rPr>
        <w:t>. К издержкам вследствие риска, связанного с товарным запасом, относятся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1)затраты на страхование запасов от пожара, наводнения и других форс-мажорных обстоятельств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2)</w:t>
      </w:r>
      <w:r w:rsidRPr="006355C9">
        <w:rPr>
          <w:rFonts w:cs="Times New Roman"/>
        </w:rPr>
        <w:t>издержки запаса, ставшего непригодным для продажи вследствие порчи или морального износа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3)затраты на защиту от разворовывания товарных запасов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 все затраты, связанные с хранением</w:t>
      </w:r>
    </w:p>
    <w:p w:rsidR="006355C9" w:rsidRPr="006355C9" w:rsidRDefault="006355C9" w:rsidP="006355C9">
      <w:pPr>
        <w:ind w:left="720"/>
        <w:rPr>
          <w:rFonts w:cs="Times New Roman"/>
        </w:rPr>
      </w:pP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33</w:t>
      </w:r>
      <w:r w:rsidRPr="006355C9">
        <w:rPr>
          <w:rFonts w:cs="Times New Roman"/>
        </w:rPr>
        <w:t xml:space="preserve">. При определении величины товарных запасов на предприятии, более точное прогнозирование спроса ведет к их </w:t>
      </w:r>
    </w:p>
    <w:p w:rsidR="006355C9" w:rsidRPr="006355C9" w:rsidRDefault="006355C9" w:rsidP="006355C9">
      <w:pPr>
        <w:outlineLvl w:val="0"/>
        <w:rPr>
          <w:rFonts w:cs="Times New Roman"/>
        </w:rPr>
      </w:pPr>
      <w:r w:rsidRPr="006355C9">
        <w:rPr>
          <w:rFonts w:cs="Times New Roman"/>
        </w:rPr>
        <w:t>1) увеличению</w:t>
      </w:r>
    </w:p>
    <w:p w:rsidR="006355C9" w:rsidRPr="006355C9" w:rsidRDefault="006355C9" w:rsidP="006355C9">
      <w:pPr>
        <w:outlineLvl w:val="0"/>
        <w:rPr>
          <w:rFonts w:cs="Times New Roman"/>
        </w:rPr>
      </w:pPr>
      <w:r>
        <w:rPr>
          <w:rFonts w:cs="Times New Roman"/>
        </w:rPr>
        <w:t>2)</w:t>
      </w:r>
      <w:r w:rsidRPr="006355C9">
        <w:rPr>
          <w:rFonts w:cs="Times New Roman"/>
        </w:rPr>
        <w:t xml:space="preserve">уменьшению </w:t>
      </w:r>
    </w:p>
    <w:p w:rsidR="006355C9" w:rsidRPr="006355C9" w:rsidRDefault="006355C9" w:rsidP="006355C9">
      <w:pPr>
        <w:outlineLvl w:val="0"/>
        <w:rPr>
          <w:rFonts w:cs="Times New Roman"/>
        </w:rPr>
      </w:pPr>
      <w:r w:rsidRPr="006355C9">
        <w:rPr>
          <w:rFonts w:cs="Times New Roman"/>
        </w:rPr>
        <w:t>3)постоянной величине</w:t>
      </w:r>
    </w:p>
    <w:p w:rsidR="006355C9" w:rsidRPr="006355C9" w:rsidRDefault="006355C9" w:rsidP="006355C9">
      <w:pPr>
        <w:outlineLvl w:val="0"/>
        <w:rPr>
          <w:rFonts w:cs="Times New Roman"/>
        </w:rPr>
      </w:pP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 xml:space="preserve"> </w:t>
      </w:r>
      <w:r>
        <w:rPr>
          <w:rFonts w:cs="Times New Roman"/>
        </w:rPr>
        <w:t>34</w:t>
      </w:r>
      <w:r w:rsidRPr="006355C9">
        <w:rPr>
          <w:rFonts w:cs="Times New Roman"/>
        </w:rPr>
        <w:t>. В управлении товарными запасами срок доставки заказа - это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1)количество часов на поставку определенной партии заказа в конечную точку назначения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2)</w:t>
      </w:r>
      <w:r w:rsidRPr="006355C9">
        <w:rPr>
          <w:rFonts w:cs="Times New Roman"/>
        </w:rPr>
        <w:t>время от подачи заявки на заказ до поставки заказанной партии на склад предприятия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3)время, необходимое для поставки готовой продукции на склад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 некоторое фиксированное время  для пересмотра размера запаса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35</w:t>
      </w:r>
      <w:r w:rsidRPr="006355C9">
        <w:rPr>
          <w:rFonts w:cs="Times New Roman"/>
        </w:rPr>
        <w:t>. Суть системы контроля за состоянием запасов с фиксированной периодичностью заказа состоит в том, чтобы установить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1) некоторое фиксированное время (Т) для заказа фиксированного размера партии товаров на пополнение запаса;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2)максимальный уровень спроса и максимальный срок доставки товара;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3)</w:t>
      </w:r>
      <w:r w:rsidRPr="006355C9">
        <w:rPr>
          <w:rFonts w:cs="Times New Roman"/>
        </w:rPr>
        <w:t>некоторое фиксированное время (Т) для пересмотра размера запаса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4)время, необходимое для поставки готовой продукции на склад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lastRenderedPageBreak/>
        <w:t>36</w:t>
      </w:r>
      <w:r w:rsidRPr="006355C9">
        <w:rPr>
          <w:rFonts w:cs="Times New Roman"/>
        </w:rPr>
        <w:t>. Точка заказа в системе контроля за состоянием запасов с фиксированным размером заказа – это: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1)размер заказа на пополнение запаса</w:t>
      </w:r>
    </w:p>
    <w:p w:rsidR="006355C9" w:rsidRPr="006355C9" w:rsidRDefault="006355C9" w:rsidP="006355C9">
      <w:pPr>
        <w:pStyle w:val="af3"/>
        <w:rPr>
          <w:rFonts w:cs="Times New Roman"/>
        </w:rPr>
      </w:pPr>
      <w:r w:rsidRPr="006355C9">
        <w:rPr>
          <w:rFonts w:cs="Times New Roman"/>
        </w:rPr>
        <w:t>2)то количество товара, которое точно уравновешивает издержки хранения и издержки приобретения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3)</w:t>
      </w:r>
      <w:r w:rsidRPr="006355C9">
        <w:rPr>
          <w:rFonts w:cs="Times New Roman"/>
        </w:rPr>
        <w:t>размер запаса товаров на момент размещения заказа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4)средний запас, рассчитанный за определенный период времени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37</w:t>
      </w:r>
      <w:r w:rsidRPr="006355C9">
        <w:rPr>
          <w:rFonts w:cs="Times New Roman"/>
        </w:rPr>
        <w:t>. Задачи расчета точки заказа в системе контроля за состоянием запасов с фиксированным размером заказа состоит в том, чтобы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1)</w:t>
      </w:r>
      <w:r w:rsidRPr="006355C9">
        <w:rPr>
          <w:rFonts w:cs="Times New Roman"/>
        </w:rPr>
        <w:t>определить дополнительное количество запаса, необходимое для защиты от неопределенностей в уровне спроса и сроках доставки заказа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2)установить время, необходимое для поставки готовой продукции на склад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3)</w:t>
      </w:r>
      <w:r w:rsidRPr="006355C9">
        <w:rPr>
          <w:rFonts w:cs="Times New Roman"/>
        </w:rPr>
        <w:t>поставки могли прибыть до того, как весь запас будет распродан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4)определить  средний запас за определенный период времени</w:t>
      </w:r>
    </w:p>
    <w:p w:rsidR="006355C9" w:rsidRPr="006355C9" w:rsidRDefault="006355C9" w:rsidP="006355C9">
      <w:pPr>
        <w:rPr>
          <w:rFonts w:cs="Times New Roman"/>
        </w:rPr>
      </w:pP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38</w:t>
      </w:r>
      <w:r w:rsidRPr="006355C9">
        <w:rPr>
          <w:rFonts w:cs="Times New Roman"/>
        </w:rPr>
        <w:t>. Система контроля за состоянием запасов суть, которой заключается в том, что каждый раз заказывается один и тот же размер партии с различным интервалом времени, который зависит от темпов расходования запаса, называется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1)толкающая система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2)тянущая система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3)</w:t>
      </w:r>
      <w:r w:rsidRPr="006355C9">
        <w:rPr>
          <w:rFonts w:cs="Times New Roman"/>
        </w:rPr>
        <w:t>система с фиксированным размером заказа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 система с фиксированной периодичностью заказа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 xml:space="preserve">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39</w:t>
      </w:r>
      <w:r w:rsidRPr="006355C9">
        <w:rPr>
          <w:rFonts w:cs="Times New Roman"/>
        </w:rPr>
        <w:t>. Размер заказываемой партии товаров в системе контроля за состоянием запасов с фиксированной периодичностью заказа определяется как:</w:t>
      </w:r>
    </w:p>
    <w:p w:rsidR="006355C9" w:rsidRPr="006355C9" w:rsidRDefault="006355C9" w:rsidP="006355C9">
      <w:pPr>
        <w:pStyle w:val="22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</w:t>
      </w:r>
      <w:r w:rsidRPr="006355C9">
        <w:rPr>
          <w:b w:val="0"/>
          <w:sz w:val="24"/>
          <w:szCs w:val="24"/>
        </w:rPr>
        <w:t>разность предусмотренного максимального запаса и фактического запаса</w:t>
      </w:r>
    </w:p>
    <w:p w:rsidR="006355C9" w:rsidRPr="006355C9" w:rsidRDefault="006355C9" w:rsidP="006355C9">
      <w:pPr>
        <w:rPr>
          <w:rFonts w:cs="Times New Roman"/>
        </w:rPr>
      </w:pPr>
      <w:proofErr w:type="gramStart"/>
      <w:r w:rsidRPr="006355C9">
        <w:rPr>
          <w:rFonts w:cs="Times New Roman"/>
        </w:rPr>
        <w:t>2)ежегодный</w:t>
      </w:r>
      <w:proofErr w:type="gramEnd"/>
      <w:r w:rsidRPr="006355C9">
        <w:rPr>
          <w:rFonts w:cs="Times New Roman"/>
        </w:rPr>
        <w:t xml:space="preserve"> спрос разделенный на количество заказов в год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3)максимальный уровень спроса за определенный период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4)разность прогнозируемого на будущий период спроса и фактического запаса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40</w:t>
      </w:r>
      <w:r w:rsidRPr="006355C9">
        <w:rPr>
          <w:rFonts w:cs="Times New Roman"/>
        </w:rPr>
        <w:t xml:space="preserve">. Система контроля за состоянием товарных запасов, которая используется в случае, если предприятие имеет больше, чем один </w:t>
      </w:r>
      <w:proofErr w:type="gramStart"/>
      <w:r w:rsidRPr="006355C9">
        <w:rPr>
          <w:rFonts w:cs="Times New Roman"/>
        </w:rPr>
        <w:t>склад ,а</w:t>
      </w:r>
      <w:proofErr w:type="gramEnd"/>
      <w:r w:rsidRPr="006355C9">
        <w:rPr>
          <w:rFonts w:cs="Times New Roman"/>
        </w:rPr>
        <w:t xml:space="preserve"> размер закупаемой партии больше, чем потребность складов, называется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1)</w:t>
      </w:r>
      <w:r w:rsidRPr="006355C9">
        <w:rPr>
          <w:rFonts w:cs="Times New Roman"/>
        </w:rPr>
        <w:t>толкающая система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2)тянущая система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3)система с фиксированным размером заказа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 система с фиксированной периодичностью заказа</w:t>
      </w:r>
    </w:p>
    <w:p w:rsidR="006355C9" w:rsidRPr="006355C9" w:rsidRDefault="006355C9" w:rsidP="006355C9">
      <w:pPr>
        <w:rPr>
          <w:rFonts w:cs="Times New Roman"/>
        </w:rPr>
      </w:pP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41</w:t>
      </w:r>
      <w:r w:rsidRPr="006355C9">
        <w:rPr>
          <w:rFonts w:cs="Times New Roman"/>
        </w:rPr>
        <w:t>. Определить точку заказа в системе контроля за состоянием запасов с фиксированным размером заказа, если срок доставки заказа равен трем неделям, а спрос на товары в неделю составляет 150 единиц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1)300 единиц</w:t>
      </w: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2)</w:t>
      </w:r>
      <w:r w:rsidRPr="006355C9">
        <w:rPr>
          <w:rFonts w:cs="Times New Roman"/>
        </w:rPr>
        <w:t>450 единиц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3)600 единиц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4)150 единиц</w:t>
      </w:r>
    </w:p>
    <w:p w:rsidR="006355C9" w:rsidRPr="006355C9" w:rsidRDefault="006355C9" w:rsidP="006355C9"/>
    <w:p w:rsidR="00515F71" w:rsidRPr="006355C9" w:rsidRDefault="00515F71" w:rsidP="00515F71">
      <w:pPr>
        <w:rPr>
          <w:rFonts w:cs="Times New Roman"/>
          <w:b/>
        </w:rPr>
      </w:pPr>
      <w:r w:rsidRPr="006355C9">
        <w:rPr>
          <w:rFonts w:cs="Times New Roman"/>
          <w:b/>
        </w:rPr>
        <w:t>Тема 5. Производственная логистика</w:t>
      </w:r>
    </w:p>
    <w:p w:rsidR="006355C9" w:rsidRPr="006355C9" w:rsidRDefault="006355C9" w:rsidP="00515F71">
      <w:pPr>
        <w:rPr>
          <w:rFonts w:cs="Times New Roman"/>
          <w:b/>
        </w:rPr>
      </w:pPr>
    </w:p>
    <w:p w:rsidR="006355C9" w:rsidRPr="006355C9" w:rsidRDefault="006355C9" w:rsidP="006355C9">
      <w:pPr>
        <w:rPr>
          <w:rFonts w:cs="Times New Roman"/>
        </w:rPr>
      </w:pPr>
      <w:r>
        <w:rPr>
          <w:rFonts w:cs="Times New Roman"/>
        </w:rPr>
        <w:t>42</w:t>
      </w:r>
      <w:r w:rsidRPr="006355C9">
        <w:rPr>
          <w:rFonts w:cs="Times New Roman"/>
        </w:rPr>
        <w:t>. Логистика производства – это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1) управление процессами, происходящими в сфере нематериального производства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2)управление материальными потоками в производственном звене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3)управление нематериальными потоками внутри предприятий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4)управление общественным производством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>
        <w:rPr>
          <w:rFonts w:cs="Times New Roman"/>
        </w:rPr>
        <w:t>4</w:t>
      </w:r>
      <w:r w:rsidRPr="006355C9">
        <w:rPr>
          <w:rFonts w:cs="Times New Roman"/>
        </w:rPr>
        <w:t>3. В производственной логистике термин «тянущая система» обозначает: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1)систему управления запасами в каналах сферы обращения с децентрализованным процессом принятия решений о пополнении запасов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2)стратегию сбыта, направленную на опережающее (по отношении к формированию товарных запасов) стимулирование спроса на продукцию в розничном торговом звене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 xml:space="preserve"> 3)систему организации производства, в которой детали и полуфабрикаты подаются на последующую технологическую операцию с предыдущей по мере необходимости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4)систему управления материальными потоками, отдельные участки которой между собой тесной связи не имеют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</w:p>
    <w:p w:rsidR="006355C9" w:rsidRPr="006355C9" w:rsidRDefault="006355C9" w:rsidP="006355C9">
      <w:p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4</w:t>
      </w:r>
      <w:r w:rsidRPr="006355C9">
        <w:rPr>
          <w:rFonts w:cs="Times New Roman"/>
        </w:rPr>
        <w:t xml:space="preserve">4.  «Тянущая  система» управления материальными потоками на производстве: 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1)не требует тотальной компьютеризации производства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2)предполагает высокую дисциплину поставок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3)требует централизованного управления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4) требует значительных финансовых затрат</w:t>
      </w:r>
    </w:p>
    <w:p w:rsidR="006355C9" w:rsidRPr="006355C9" w:rsidRDefault="006355C9" w:rsidP="006355C9">
      <w:pPr>
        <w:jc w:val="both"/>
        <w:rPr>
          <w:rFonts w:cs="Times New Roman"/>
        </w:rPr>
      </w:pPr>
    </w:p>
    <w:p w:rsidR="006355C9" w:rsidRPr="006355C9" w:rsidRDefault="006355C9" w:rsidP="006355C9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6355C9">
        <w:rPr>
          <w:rFonts w:cs="Times New Roman"/>
        </w:rPr>
        <w:t>5. Система организации производства, в которой материальный поток  выталкивается с одного участка производства на другой по команде исходящей от центрального органа управления, называется</w:t>
      </w:r>
    </w:p>
    <w:p w:rsidR="006355C9" w:rsidRPr="006355C9" w:rsidRDefault="006355C9" w:rsidP="006355C9">
      <w:pPr>
        <w:jc w:val="both"/>
        <w:rPr>
          <w:rFonts w:cs="Times New Roman"/>
          <w:iCs/>
        </w:rPr>
      </w:pPr>
      <w:r w:rsidRPr="006355C9">
        <w:rPr>
          <w:rFonts w:cs="Times New Roman"/>
        </w:rPr>
        <w:t>1)т</w:t>
      </w:r>
      <w:r w:rsidRPr="006355C9">
        <w:rPr>
          <w:rFonts w:cs="Times New Roman"/>
          <w:iCs/>
        </w:rPr>
        <w:t>олкающая система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2)тянущая  система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3)система планирования материальных потребностей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4)система «</w:t>
      </w:r>
      <w:proofErr w:type="spellStart"/>
      <w:r w:rsidRPr="006355C9">
        <w:rPr>
          <w:rFonts w:cs="Times New Roman"/>
        </w:rPr>
        <w:t>канбан</w:t>
      </w:r>
      <w:proofErr w:type="spellEnd"/>
      <w:r w:rsidRPr="006355C9">
        <w:rPr>
          <w:rFonts w:cs="Times New Roman"/>
        </w:rPr>
        <w:t>»</w:t>
      </w:r>
    </w:p>
    <w:p w:rsidR="006355C9" w:rsidRPr="006355C9" w:rsidRDefault="006355C9" w:rsidP="006355C9">
      <w:pPr>
        <w:tabs>
          <w:tab w:val="left" w:pos="720"/>
        </w:tabs>
        <w:jc w:val="both"/>
        <w:rPr>
          <w:rFonts w:cs="Times New Roman"/>
        </w:rPr>
      </w:pPr>
    </w:p>
    <w:p w:rsidR="006355C9" w:rsidRPr="006355C9" w:rsidRDefault="006355C9" w:rsidP="006355C9">
      <w:p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4</w:t>
      </w:r>
      <w:r w:rsidRPr="006355C9">
        <w:rPr>
          <w:rFonts w:cs="Times New Roman"/>
        </w:rPr>
        <w:t>6. Применение «толкающих» систем управления материальными потоками на современном производстве является эффективным в связи с: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1)массовым расширением производства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2)массовым распространением вычислительной техники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3)финансовыми возможностями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4)высокой дисциплиной поставок</w:t>
      </w:r>
    </w:p>
    <w:p w:rsidR="006355C9" w:rsidRPr="006355C9" w:rsidRDefault="006355C9" w:rsidP="006355C9">
      <w:pPr>
        <w:jc w:val="both"/>
        <w:rPr>
          <w:rFonts w:cs="Times New Roman"/>
        </w:rPr>
      </w:pPr>
    </w:p>
    <w:p w:rsidR="006355C9" w:rsidRPr="006355C9" w:rsidRDefault="006355C9" w:rsidP="006355C9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6355C9">
        <w:rPr>
          <w:rFonts w:cs="Times New Roman"/>
        </w:rPr>
        <w:t>7. Задача «делать или покупать» решается в зависимости от: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1)технологических возможностей компании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2)финансовых возможностей компании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3)планирования материальных потребностей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4)пожеланий покупателей</w:t>
      </w:r>
    </w:p>
    <w:p w:rsidR="006355C9" w:rsidRPr="006355C9" w:rsidRDefault="006355C9" w:rsidP="006355C9">
      <w:pPr>
        <w:jc w:val="both"/>
        <w:rPr>
          <w:rFonts w:cs="Times New Roman"/>
        </w:rPr>
      </w:pPr>
    </w:p>
    <w:p w:rsidR="006355C9" w:rsidRPr="006355C9" w:rsidRDefault="006355C9" w:rsidP="006355C9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6355C9">
        <w:rPr>
          <w:rFonts w:cs="Times New Roman"/>
        </w:rPr>
        <w:t>8. Определение более точного времени и размера закупки на производстве исключительно важно, потому что: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1)увеличится объем производства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2)срывы закупок приведут к застою производства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 xml:space="preserve">3)срывы закупок приведут к увеличению себестоимости продукции 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4)слишком большие запасы замедляют оборачиваемость капитала</w:t>
      </w:r>
    </w:p>
    <w:p w:rsidR="006355C9" w:rsidRPr="006355C9" w:rsidRDefault="006355C9" w:rsidP="006355C9">
      <w:pPr>
        <w:jc w:val="both"/>
        <w:rPr>
          <w:rFonts w:cs="Times New Roman"/>
        </w:rPr>
      </w:pPr>
    </w:p>
    <w:p w:rsidR="006355C9" w:rsidRPr="006355C9" w:rsidRDefault="006355C9" w:rsidP="006355C9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6355C9">
        <w:rPr>
          <w:rFonts w:cs="Times New Roman"/>
        </w:rPr>
        <w:t>9. Список необходимых материалов и деталей для производства называется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1)производственной программой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2)комплектовочным графиком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3)производственным графиком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4)затратами на производство</w:t>
      </w:r>
    </w:p>
    <w:p w:rsidR="006355C9" w:rsidRPr="006355C9" w:rsidRDefault="006355C9" w:rsidP="006355C9">
      <w:pPr>
        <w:tabs>
          <w:tab w:val="left" w:pos="720"/>
        </w:tabs>
        <w:jc w:val="both"/>
        <w:rPr>
          <w:rFonts w:cs="Times New Roman"/>
        </w:rPr>
      </w:pPr>
    </w:p>
    <w:p w:rsidR="006355C9" w:rsidRPr="006355C9" w:rsidRDefault="006355C9" w:rsidP="006355C9">
      <w:pPr>
        <w:tabs>
          <w:tab w:val="left" w:pos="720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5</w:t>
      </w:r>
      <w:r w:rsidRPr="006355C9">
        <w:rPr>
          <w:rFonts w:cs="Times New Roman"/>
          <w:bCs/>
        </w:rPr>
        <w:t>0. Схема последовательно выполняемых производственных и непроизводственных операций по производству каких - либо товаров или услуг, а так же время, необходимое для выполнения этих операций</w:t>
      </w:r>
      <w:r w:rsidRPr="006355C9">
        <w:rPr>
          <w:rFonts w:cs="Times New Roman"/>
        </w:rPr>
        <w:t xml:space="preserve"> называется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lastRenderedPageBreak/>
        <w:t>1)производственной программой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2)комплектовочным графиком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3)производственным графиком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4)затратами на производство</w:t>
      </w:r>
    </w:p>
    <w:p w:rsidR="006355C9" w:rsidRPr="006355C9" w:rsidRDefault="006355C9" w:rsidP="006355C9">
      <w:pPr>
        <w:tabs>
          <w:tab w:val="left" w:pos="720"/>
        </w:tabs>
        <w:jc w:val="both"/>
        <w:rPr>
          <w:rFonts w:cs="Times New Roman"/>
        </w:rPr>
      </w:pPr>
    </w:p>
    <w:p w:rsidR="006355C9" w:rsidRPr="006355C9" w:rsidRDefault="00675183" w:rsidP="006355C9">
      <w:p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5</w:t>
      </w:r>
      <w:r w:rsidR="006355C9" w:rsidRPr="006355C9">
        <w:rPr>
          <w:rFonts w:cs="Times New Roman"/>
        </w:rPr>
        <w:t>1. Метод планирования потребностей на производстве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1)предусматривает расчет потребности в одних материалах с учетом спроса на другие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2)показывает влияние производственной программы на координацию потоков сырья и материалов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3)увеличивает себестоимость продукции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4)снижает себестоимость продукции</w:t>
      </w:r>
    </w:p>
    <w:p w:rsidR="006355C9" w:rsidRPr="006355C9" w:rsidRDefault="006355C9" w:rsidP="006355C9">
      <w:pPr>
        <w:rPr>
          <w:rFonts w:cs="Times New Roman"/>
        </w:rPr>
      </w:pPr>
    </w:p>
    <w:p w:rsidR="006355C9" w:rsidRPr="006355C9" w:rsidRDefault="00675183" w:rsidP="006355C9">
      <w:pPr>
        <w:rPr>
          <w:rFonts w:cs="Times New Roman"/>
        </w:rPr>
      </w:pPr>
      <w:r>
        <w:rPr>
          <w:rFonts w:cs="Times New Roman"/>
        </w:rPr>
        <w:t>5</w:t>
      </w:r>
      <w:r w:rsidR="006355C9" w:rsidRPr="006355C9">
        <w:rPr>
          <w:rFonts w:cs="Times New Roman"/>
        </w:rPr>
        <w:t>2. Производственные закупки с логистической точки зрения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1)ничем не отличаются от коммерческих закупок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2)отличаются количеством закупки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3)отличаются тем, что производственные закупки основываются на производственном плане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4)отличаются тем, что производственные закупки основываются на тщательном выборе поставщиков</w:t>
      </w:r>
    </w:p>
    <w:p w:rsidR="006355C9" w:rsidRPr="006355C9" w:rsidRDefault="006355C9" w:rsidP="006355C9">
      <w:pPr>
        <w:ind w:left="1620"/>
        <w:rPr>
          <w:rFonts w:cs="Times New Roman"/>
        </w:rPr>
      </w:pPr>
    </w:p>
    <w:p w:rsidR="006355C9" w:rsidRPr="006355C9" w:rsidRDefault="006355C9" w:rsidP="006355C9">
      <w:pPr>
        <w:ind w:left="1620"/>
        <w:rPr>
          <w:rFonts w:cs="Times New Roman"/>
        </w:rPr>
      </w:pPr>
    </w:p>
    <w:p w:rsidR="006355C9" w:rsidRPr="006355C9" w:rsidRDefault="00675183" w:rsidP="006355C9">
      <w:pPr>
        <w:pStyle w:val="aff5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6355C9" w:rsidRPr="006355C9">
        <w:rPr>
          <w:rFonts w:cs="Times New Roman"/>
          <w:sz w:val="24"/>
          <w:szCs w:val="24"/>
        </w:rPr>
        <w:t>3. Система организации производства, которая позволяет наиболее полно реализовать принцип «точно вовремя» без обширного применения вычислительной техники называется</w:t>
      </w:r>
    </w:p>
    <w:p w:rsidR="006355C9" w:rsidRPr="006355C9" w:rsidRDefault="006355C9" w:rsidP="006355C9">
      <w:pPr>
        <w:pStyle w:val="aff5"/>
        <w:ind w:firstLine="0"/>
        <w:rPr>
          <w:rFonts w:cs="Times New Roman"/>
          <w:sz w:val="24"/>
          <w:szCs w:val="24"/>
        </w:rPr>
      </w:pPr>
      <w:r w:rsidRPr="006355C9">
        <w:rPr>
          <w:rFonts w:cs="Times New Roman"/>
          <w:sz w:val="24"/>
          <w:szCs w:val="24"/>
        </w:rPr>
        <w:t>1)</w:t>
      </w:r>
      <w:proofErr w:type="spellStart"/>
      <w:r w:rsidRPr="006355C9">
        <w:rPr>
          <w:rFonts w:cs="Times New Roman"/>
          <w:sz w:val="24"/>
          <w:szCs w:val="24"/>
        </w:rPr>
        <w:t>уильсона</w:t>
      </w:r>
      <w:proofErr w:type="spellEnd"/>
    </w:p>
    <w:p w:rsidR="006355C9" w:rsidRPr="006355C9" w:rsidRDefault="006355C9" w:rsidP="006355C9">
      <w:pPr>
        <w:pStyle w:val="aff5"/>
        <w:ind w:firstLine="0"/>
        <w:rPr>
          <w:rFonts w:cs="Times New Roman"/>
          <w:sz w:val="24"/>
          <w:szCs w:val="24"/>
        </w:rPr>
      </w:pPr>
      <w:r w:rsidRPr="006355C9">
        <w:rPr>
          <w:rFonts w:cs="Times New Roman"/>
          <w:sz w:val="24"/>
          <w:szCs w:val="24"/>
        </w:rPr>
        <w:t>2)</w:t>
      </w:r>
      <w:proofErr w:type="spellStart"/>
      <w:r w:rsidRPr="006355C9">
        <w:rPr>
          <w:rFonts w:cs="Times New Roman"/>
          <w:sz w:val="24"/>
          <w:szCs w:val="24"/>
        </w:rPr>
        <w:t>канбан</w:t>
      </w:r>
      <w:proofErr w:type="spellEnd"/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3)</w:t>
      </w:r>
      <w:r w:rsidRPr="006355C9">
        <w:rPr>
          <w:rFonts w:cs="Times New Roman"/>
          <w:lang w:val="en-US"/>
        </w:rPr>
        <w:t>MRP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4)E</w:t>
      </w:r>
      <w:r w:rsidRPr="006355C9">
        <w:rPr>
          <w:rFonts w:cs="Times New Roman"/>
          <w:lang w:val="en-US"/>
        </w:rPr>
        <w:t>RP</w:t>
      </w:r>
    </w:p>
    <w:p w:rsidR="006355C9" w:rsidRPr="006355C9" w:rsidRDefault="006355C9" w:rsidP="006355C9">
      <w:pPr>
        <w:tabs>
          <w:tab w:val="left" w:pos="435"/>
        </w:tabs>
        <w:ind w:left="435" w:hanging="360"/>
        <w:rPr>
          <w:rFonts w:cs="Times New Roman"/>
        </w:rPr>
      </w:pPr>
    </w:p>
    <w:p w:rsidR="006355C9" w:rsidRPr="006355C9" w:rsidRDefault="00675183" w:rsidP="006355C9">
      <w:pPr>
        <w:tabs>
          <w:tab w:val="left" w:pos="435"/>
        </w:tabs>
        <w:ind w:left="74"/>
        <w:rPr>
          <w:rFonts w:cs="Times New Roman"/>
        </w:rPr>
      </w:pPr>
      <w:r>
        <w:rPr>
          <w:rFonts w:cs="Times New Roman"/>
        </w:rPr>
        <w:t>5</w:t>
      </w:r>
      <w:r w:rsidR="006355C9" w:rsidRPr="006355C9">
        <w:rPr>
          <w:rFonts w:cs="Times New Roman"/>
        </w:rPr>
        <w:t xml:space="preserve">4. При использовании принципа «точно во время» на производстве или в торговле происходит  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 xml:space="preserve">1)сокращение производственных и товарных запасов 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 xml:space="preserve">2)увеличение транспортных издержек 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3)сокращение времени поставки</w:t>
      </w:r>
    </w:p>
    <w:p w:rsidR="006355C9" w:rsidRPr="006355C9" w:rsidRDefault="006355C9" w:rsidP="006355C9">
      <w:pPr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55C9">
        <w:rPr>
          <w:rFonts w:cs="Times New Roman"/>
        </w:rPr>
        <w:t>4)увеличение к</w:t>
      </w:r>
      <w:r w:rsidRPr="006355C9">
        <w:rPr>
          <w:rFonts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оличества поставщиков</w:t>
      </w:r>
    </w:p>
    <w:p w:rsidR="006355C9" w:rsidRPr="006355C9" w:rsidRDefault="006355C9" w:rsidP="006355C9">
      <w:pPr>
        <w:pStyle w:val="aff5"/>
        <w:ind w:left="720"/>
        <w:rPr>
          <w:rFonts w:cs="Times New Roman"/>
          <w:sz w:val="24"/>
          <w:szCs w:val="24"/>
        </w:rPr>
      </w:pPr>
    </w:p>
    <w:p w:rsidR="006355C9" w:rsidRPr="00B52CCD" w:rsidRDefault="006355C9" w:rsidP="00515F71">
      <w:pPr>
        <w:rPr>
          <w:b/>
        </w:rPr>
      </w:pPr>
    </w:p>
    <w:p w:rsidR="00515F71" w:rsidRDefault="00515F71" w:rsidP="00515F71">
      <w:pPr>
        <w:autoSpaceDE w:val="0"/>
        <w:autoSpaceDN w:val="0"/>
        <w:adjustRightInd w:val="0"/>
        <w:rPr>
          <w:rFonts w:eastAsia="Helvetica-Bold"/>
          <w:b/>
          <w:bCs/>
          <w:lang w:eastAsia="ru-RU"/>
        </w:rPr>
      </w:pPr>
      <w:r w:rsidRPr="00B52CCD">
        <w:rPr>
          <w:rFonts w:eastAsia="Helvetica-Bold"/>
          <w:b/>
          <w:bCs/>
          <w:lang w:eastAsia="ru-RU"/>
        </w:rPr>
        <w:t xml:space="preserve">Тема 6.Транспортная логистика </w:t>
      </w:r>
    </w:p>
    <w:p w:rsidR="006355C9" w:rsidRDefault="006355C9" w:rsidP="00515F71">
      <w:pPr>
        <w:autoSpaceDE w:val="0"/>
        <w:autoSpaceDN w:val="0"/>
        <w:adjustRightInd w:val="0"/>
        <w:rPr>
          <w:rFonts w:eastAsia="Helvetica-Bold"/>
          <w:b/>
          <w:bCs/>
          <w:lang w:eastAsia="ru-RU"/>
        </w:rPr>
      </w:pPr>
    </w:p>
    <w:p w:rsidR="006355C9" w:rsidRPr="006355C9" w:rsidRDefault="00675183" w:rsidP="006355C9">
      <w:pPr>
        <w:pStyle w:val="af3"/>
        <w:rPr>
          <w:rFonts w:cs="Times New Roman"/>
        </w:rPr>
      </w:pPr>
      <w:r>
        <w:rPr>
          <w:rFonts w:cs="Times New Roman"/>
        </w:rPr>
        <w:t>55</w:t>
      </w:r>
      <w:r w:rsidR="006355C9" w:rsidRPr="006355C9">
        <w:rPr>
          <w:rFonts w:cs="Times New Roman"/>
        </w:rPr>
        <w:t>. Управление процессом транспортировки включает следующие задачи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1)выбор вида и типа транспорта, разработка рациональных маршрутов движения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2)планирование транспортного процесса на различных видах транспорта (по смешанным перевозкам)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3)выбор типа груза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4)обеспечение технологического единства </w:t>
      </w:r>
      <w:proofErr w:type="spellStart"/>
      <w:r w:rsidRPr="006355C9">
        <w:rPr>
          <w:rFonts w:cs="Times New Roman"/>
        </w:rPr>
        <w:t>транспортно</w:t>
      </w:r>
      <w:proofErr w:type="spellEnd"/>
      <w:r w:rsidRPr="006355C9">
        <w:rPr>
          <w:rFonts w:cs="Times New Roman"/>
        </w:rPr>
        <w:t xml:space="preserve"> – складского процесса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75183">
      <w:pPr>
        <w:pStyle w:val="aff5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56</w:t>
      </w:r>
      <w:r w:rsidR="006355C9" w:rsidRPr="006355C9">
        <w:rPr>
          <w:rFonts w:cs="Times New Roman"/>
          <w:sz w:val="24"/>
          <w:szCs w:val="24"/>
        </w:rPr>
        <w:t>. Под грузовой единицей в логистике понимают</w:t>
      </w:r>
    </w:p>
    <w:p w:rsidR="006355C9" w:rsidRPr="006355C9" w:rsidRDefault="006355C9" w:rsidP="00675183">
      <w:pPr>
        <w:pStyle w:val="aff5"/>
        <w:ind w:firstLine="0"/>
        <w:rPr>
          <w:rFonts w:cs="Times New Roman"/>
          <w:sz w:val="24"/>
          <w:szCs w:val="24"/>
        </w:rPr>
      </w:pPr>
      <w:r w:rsidRPr="006355C9">
        <w:rPr>
          <w:rFonts w:cs="Times New Roman"/>
          <w:sz w:val="24"/>
          <w:szCs w:val="24"/>
        </w:rPr>
        <w:t xml:space="preserve">1)некий прямоугольник со сторонами 60х40 см., который должен укладываться в кратное число раз на площади грузовой платформы 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2)некоторое количество груза, которое погружают, транспортируют и хранят как единое целое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3)количество тонн груза, которое возможно погрузить в склад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4)некоторое количество груза, которое возможно разместить на рабочей поверхности складского оборудования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 xml:space="preserve"> </w:t>
      </w:r>
    </w:p>
    <w:p w:rsidR="006355C9" w:rsidRPr="006355C9" w:rsidRDefault="00675183" w:rsidP="006355C9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57</w:t>
      </w:r>
      <w:r w:rsidR="006355C9" w:rsidRPr="006355C9">
        <w:rPr>
          <w:rFonts w:cs="Times New Roman"/>
        </w:rPr>
        <w:t>. Малая частота отправок является недостатком вида транспорта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1)автомобильного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 xml:space="preserve">2)морского 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lastRenderedPageBreak/>
        <w:t xml:space="preserve">3)трубопроводного 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 xml:space="preserve">4)воздушного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58</w:t>
      </w:r>
      <w:r w:rsidR="006355C9" w:rsidRPr="006355C9">
        <w:rPr>
          <w:rFonts w:cs="Times New Roman"/>
        </w:rPr>
        <w:t>. Достоинствами автомобильного вида транспорта являются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 xml:space="preserve">1)перевозка на большие расстояния 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2)высокая манёвренность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3)высокая скорость доставки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4)доставка «от двери до двери» без перегрузок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59</w:t>
      </w:r>
      <w:r w:rsidR="006355C9" w:rsidRPr="006355C9">
        <w:rPr>
          <w:rFonts w:cs="Times New Roman"/>
        </w:rPr>
        <w:t>. Недостатком трубопроводного вида транспорта является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1)малая частота отправок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2)зависимость от географических и погодных условий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3)узкая специализация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4)малая грузоподъёмность</w:t>
      </w:r>
    </w:p>
    <w:p w:rsidR="006355C9" w:rsidRPr="006355C9" w:rsidRDefault="006355C9" w:rsidP="006355C9">
      <w:pPr>
        <w:jc w:val="both"/>
        <w:rPr>
          <w:rFonts w:cs="Times New Roman"/>
        </w:rPr>
      </w:pPr>
    </w:p>
    <w:p w:rsidR="006355C9" w:rsidRPr="006355C9" w:rsidRDefault="006355C9" w:rsidP="006355C9">
      <w:pPr>
        <w:jc w:val="both"/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60</w:t>
      </w:r>
      <w:r w:rsidR="006355C9" w:rsidRPr="006355C9">
        <w:rPr>
          <w:rFonts w:cs="Times New Roman"/>
        </w:rPr>
        <w:t>. Крытые вагоны используются для перевозки грузов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1)ценных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2)массовых навалочных грузов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3)длинномерных и громоздких грузов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4)боящихся атмосферных осадков</w:t>
      </w:r>
    </w:p>
    <w:p w:rsidR="006355C9" w:rsidRPr="006355C9" w:rsidRDefault="006355C9" w:rsidP="006355C9">
      <w:pPr>
        <w:jc w:val="both"/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61</w:t>
      </w:r>
      <w:r w:rsidR="006355C9" w:rsidRPr="006355C9">
        <w:rPr>
          <w:rFonts w:cs="Times New Roman"/>
        </w:rPr>
        <w:t>. Материально – техническая база транспорта включает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1)непосредственно транспортные средства и технические устройства и сооружения (станции, депо)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2)ремонтные предприятия и средства связи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3)путевое или дорожное хозяйство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 xml:space="preserve">4)техническую документацию 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62</w:t>
      </w:r>
      <w:r w:rsidR="006355C9" w:rsidRPr="006355C9">
        <w:rPr>
          <w:rFonts w:cs="Times New Roman"/>
        </w:rPr>
        <w:t>. Высокая провозная способность является достоинством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1)морского вида транспорта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2)автомобильного вида транспорта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3)трубопроводного вида транспорта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4)воздушного вида транспорта</w:t>
      </w:r>
    </w:p>
    <w:p w:rsidR="006355C9" w:rsidRPr="006355C9" w:rsidRDefault="006355C9" w:rsidP="006355C9">
      <w:pPr>
        <w:jc w:val="both"/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63</w:t>
      </w:r>
      <w:r w:rsidR="006355C9" w:rsidRPr="006355C9">
        <w:rPr>
          <w:rFonts w:cs="Times New Roman"/>
        </w:rPr>
        <w:t>. Недостатками автомобильного вида транспорта являются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1)высокая себестоимость перевозки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2)неудовлетворительное состояние дорог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 xml:space="preserve">3)малая грузоподъёмность 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4)малая частота отправок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64</w:t>
      </w:r>
      <w:r w:rsidR="006355C9" w:rsidRPr="006355C9">
        <w:rPr>
          <w:rFonts w:cs="Times New Roman"/>
        </w:rPr>
        <w:t>. Использование собственного транспорта выгодно в том случае, если регулярно используется: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1)30 % его мощности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2)50 % его мощности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3)60 % его мощности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4)80 % его мощности</w:t>
      </w:r>
    </w:p>
    <w:p w:rsidR="006355C9" w:rsidRPr="006355C9" w:rsidRDefault="006355C9" w:rsidP="006355C9">
      <w:pPr>
        <w:rPr>
          <w:rFonts w:cs="Times New Roman"/>
        </w:rPr>
      </w:pPr>
    </w:p>
    <w:p w:rsidR="006355C9" w:rsidRPr="006355C9" w:rsidRDefault="00675183" w:rsidP="006355C9">
      <w:pPr>
        <w:rPr>
          <w:rFonts w:cs="Times New Roman"/>
        </w:rPr>
      </w:pPr>
      <w:r>
        <w:rPr>
          <w:rFonts w:cs="Times New Roman"/>
        </w:rPr>
        <w:t>65</w:t>
      </w:r>
      <w:r w:rsidR="006355C9" w:rsidRPr="006355C9">
        <w:rPr>
          <w:rFonts w:cs="Times New Roman"/>
        </w:rPr>
        <w:t>. Мониторингом в логистике транспорта называется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 xml:space="preserve">1)прослеживание местонахождения груза 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2)определение маршрута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 xml:space="preserve">3)перевозка груза бесплатно 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4)быстрая отправка груза</w:t>
      </w:r>
    </w:p>
    <w:p w:rsidR="006355C9" w:rsidRPr="006355C9" w:rsidRDefault="006355C9" w:rsidP="006355C9">
      <w:pPr>
        <w:rPr>
          <w:rFonts w:cs="Times New Roman"/>
        </w:rPr>
      </w:pPr>
    </w:p>
    <w:p w:rsidR="006355C9" w:rsidRPr="006355C9" w:rsidRDefault="00675183" w:rsidP="006355C9">
      <w:pPr>
        <w:rPr>
          <w:rFonts w:cs="Times New Roman"/>
        </w:rPr>
      </w:pPr>
      <w:r>
        <w:rPr>
          <w:rFonts w:cs="Times New Roman"/>
        </w:rPr>
        <w:t>66</w:t>
      </w:r>
      <w:r w:rsidR="006355C9" w:rsidRPr="006355C9">
        <w:rPr>
          <w:rFonts w:cs="Times New Roman"/>
        </w:rPr>
        <w:t xml:space="preserve">. Три типичных причины, когда должны быть оговорены более низкие цены с нанимаемой  транспортной фирмой 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lastRenderedPageBreak/>
        <w:t>1)подобный продукт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2)ценный товар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3)большой объем перевозок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4)высокая конкуренция среди транспортных фирм</w:t>
      </w:r>
    </w:p>
    <w:p w:rsidR="006355C9" w:rsidRPr="006355C9" w:rsidRDefault="006355C9" w:rsidP="006355C9">
      <w:pPr>
        <w:rPr>
          <w:rFonts w:cs="Times New Roman"/>
        </w:rPr>
      </w:pPr>
    </w:p>
    <w:p w:rsidR="006355C9" w:rsidRPr="006355C9" w:rsidRDefault="00675183" w:rsidP="006355C9">
      <w:pPr>
        <w:rPr>
          <w:rFonts w:cs="Times New Roman"/>
        </w:rPr>
      </w:pPr>
      <w:r>
        <w:rPr>
          <w:rFonts w:cs="Times New Roman"/>
        </w:rPr>
        <w:t>67</w:t>
      </w:r>
      <w:r w:rsidR="006355C9" w:rsidRPr="006355C9">
        <w:rPr>
          <w:rFonts w:cs="Times New Roman"/>
        </w:rPr>
        <w:t xml:space="preserve">. Перевозочные документы - накладная, дорожная ведомость, передаточная ведомость, вагонный лист, грузовая квитанция – используются на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proofErr w:type="gramStart"/>
      <w:r w:rsidRPr="006355C9">
        <w:rPr>
          <w:rFonts w:cs="Times New Roman"/>
        </w:rPr>
        <w:t>1)железнодорожном</w:t>
      </w:r>
      <w:proofErr w:type="gramEnd"/>
      <w:r w:rsidRPr="006355C9">
        <w:rPr>
          <w:rFonts w:cs="Times New Roman"/>
        </w:rPr>
        <w:t xml:space="preserve"> транспорте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proofErr w:type="gramStart"/>
      <w:r w:rsidRPr="006355C9">
        <w:rPr>
          <w:rFonts w:cs="Times New Roman"/>
        </w:rPr>
        <w:t>2)морском</w:t>
      </w:r>
      <w:proofErr w:type="gramEnd"/>
      <w:r w:rsidRPr="006355C9">
        <w:rPr>
          <w:rFonts w:cs="Times New Roman"/>
        </w:rPr>
        <w:t xml:space="preserve"> транспорте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proofErr w:type="gramStart"/>
      <w:r w:rsidRPr="006355C9">
        <w:rPr>
          <w:rFonts w:cs="Times New Roman"/>
        </w:rPr>
        <w:t>3)воздушном</w:t>
      </w:r>
      <w:proofErr w:type="gramEnd"/>
      <w:r w:rsidRPr="006355C9">
        <w:rPr>
          <w:rFonts w:cs="Times New Roman"/>
        </w:rPr>
        <w:t xml:space="preserve"> транспорте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proofErr w:type="gramStart"/>
      <w:r w:rsidRPr="006355C9">
        <w:rPr>
          <w:rFonts w:cs="Times New Roman"/>
        </w:rPr>
        <w:t>4)автомобильном</w:t>
      </w:r>
      <w:proofErr w:type="gramEnd"/>
      <w:r w:rsidRPr="006355C9">
        <w:rPr>
          <w:rFonts w:cs="Times New Roman"/>
        </w:rPr>
        <w:t xml:space="preserve"> транспорте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68</w:t>
      </w:r>
      <w:r w:rsidR="006355C9" w:rsidRPr="006355C9">
        <w:rPr>
          <w:rFonts w:cs="Times New Roman"/>
        </w:rPr>
        <w:t xml:space="preserve">. Коносамент (перевозочный документ) используется на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proofErr w:type="gramStart"/>
      <w:r w:rsidRPr="006355C9">
        <w:rPr>
          <w:rFonts w:cs="Times New Roman"/>
        </w:rPr>
        <w:t>1)железнодорожном</w:t>
      </w:r>
      <w:proofErr w:type="gramEnd"/>
      <w:r w:rsidRPr="006355C9">
        <w:rPr>
          <w:rFonts w:cs="Times New Roman"/>
        </w:rPr>
        <w:t xml:space="preserve"> транспорте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proofErr w:type="gramStart"/>
      <w:r w:rsidRPr="006355C9">
        <w:rPr>
          <w:rFonts w:cs="Times New Roman"/>
        </w:rPr>
        <w:t>2)морском</w:t>
      </w:r>
      <w:proofErr w:type="gramEnd"/>
      <w:r w:rsidRPr="006355C9">
        <w:rPr>
          <w:rFonts w:cs="Times New Roman"/>
        </w:rPr>
        <w:t xml:space="preserve"> транспорте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proofErr w:type="gramStart"/>
      <w:r w:rsidRPr="006355C9">
        <w:rPr>
          <w:rFonts w:cs="Times New Roman"/>
        </w:rPr>
        <w:t>3)воздушном</w:t>
      </w:r>
      <w:proofErr w:type="gramEnd"/>
      <w:r w:rsidRPr="006355C9">
        <w:rPr>
          <w:rFonts w:cs="Times New Roman"/>
        </w:rPr>
        <w:t xml:space="preserve"> транспорте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proofErr w:type="gramStart"/>
      <w:r w:rsidRPr="006355C9">
        <w:rPr>
          <w:rFonts w:cs="Times New Roman"/>
        </w:rPr>
        <w:t>4)автомобильном</w:t>
      </w:r>
      <w:proofErr w:type="gramEnd"/>
      <w:r w:rsidRPr="006355C9">
        <w:rPr>
          <w:rFonts w:cs="Times New Roman"/>
        </w:rPr>
        <w:t xml:space="preserve"> транспорте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rPr>
          <w:rFonts w:cs="Times New Roman"/>
        </w:rPr>
      </w:pPr>
      <w:r>
        <w:rPr>
          <w:rFonts w:cs="Times New Roman"/>
        </w:rPr>
        <w:t>69</w:t>
      </w:r>
      <w:r w:rsidR="006355C9" w:rsidRPr="006355C9">
        <w:rPr>
          <w:rFonts w:cs="Times New Roman"/>
        </w:rPr>
        <w:t>. Путевой лист грузового автомобиля выдается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1)экспедитору, сопровождающему груз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2)на определенный груз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3)водителю ежедневно при выходе автомобиля на линию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4)на партию груза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70</w:t>
      </w:r>
      <w:r w:rsidR="006355C9" w:rsidRPr="006355C9">
        <w:rPr>
          <w:rFonts w:cs="Times New Roman"/>
        </w:rPr>
        <w:t>. Большие партии перевозки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1)ускоряют прохождение груза по маршруту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2)влекут за собой высокий уровень запасов на обоих концах линии перевозки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3)сокращают транспортные расходы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4)сокращают расходы на закупку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71</w:t>
      </w:r>
      <w:r w:rsidR="006355C9" w:rsidRPr="006355C9">
        <w:rPr>
          <w:rFonts w:cs="Times New Roman"/>
        </w:rPr>
        <w:t xml:space="preserve">. Транспортные тарифы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1)исчисляются по тарифным схемам и руководствам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2)включают в себя платы, взыскиваемые за перевозку грузов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3)устанавливаются по одинаковой ставке на все виды грузов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4) включают в себя сборы за дополнительные операции, связанные с перевозкой грузов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72</w:t>
      </w:r>
      <w:r w:rsidR="006355C9" w:rsidRPr="006355C9">
        <w:rPr>
          <w:rFonts w:cs="Times New Roman"/>
        </w:rPr>
        <w:t>. На железнодорожном транспорте грузовые тарифы подразделяются по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1)видам и родам отправок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2)формам построения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3)ставкам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4)таблицам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73</w:t>
      </w:r>
      <w:r w:rsidR="006355C9" w:rsidRPr="006355C9">
        <w:rPr>
          <w:rFonts w:cs="Times New Roman"/>
        </w:rPr>
        <w:t>. На железнодорожном транспорте тарифы подразделяются по видам на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1)общие и местные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2)исключительные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3)льготные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4)усредненные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 </w:t>
      </w:r>
    </w:p>
    <w:p w:rsidR="006355C9" w:rsidRPr="006355C9" w:rsidRDefault="00675183" w:rsidP="006355C9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74</w:t>
      </w:r>
      <w:r w:rsidR="006355C9" w:rsidRPr="006355C9">
        <w:rPr>
          <w:rFonts w:cs="Times New Roman"/>
        </w:rPr>
        <w:t>. Общие тарифы на железнодорожном транспорте – это: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1)тарифы, применяемые при перевозке грузов для определённых целей, а также грузов для самих железных дорог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 xml:space="preserve">2)основной вид тарифов, с помощью которых определяется стоимость перевозки основной массы грузов 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lastRenderedPageBreak/>
        <w:t>3)тарифы, устанавливаемые начальниками отдельных железных дорог и действующие в пределах данной железной дороги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>4)тарифы, устанавливаемые с отклонением от общих тарифов в виде специальных надбавок или скидок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75</w:t>
      </w:r>
      <w:r w:rsidR="006355C9" w:rsidRPr="006355C9">
        <w:rPr>
          <w:rFonts w:cs="Times New Roman"/>
        </w:rPr>
        <w:t>. Тарифы, применяемые при перевозке грузов для определённых целей, а также грузов для самих железных дорог – это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1)общие            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2)льготные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3)исключительные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4)местные 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76</w:t>
      </w:r>
      <w:r w:rsidR="006355C9" w:rsidRPr="006355C9">
        <w:rPr>
          <w:rFonts w:cs="Times New Roman"/>
        </w:rPr>
        <w:t>. На железнодорожном транспорте тарифы, которые устанавливаются с отклонением от общих тарифов в виде специальных надбавок или скидок – это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 xml:space="preserve">1)общие 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 xml:space="preserve">2)местные 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 xml:space="preserve">3)льготные </w:t>
      </w:r>
    </w:p>
    <w:p w:rsidR="006355C9" w:rsidRPr="006355C9" w:rsidRDefault="006355C9" w:rsidP="006355C9">
      <w:pPr>
        <w:tabs>
          <w:tab w:val="left" w:pos="360"/>
        </w:tabs>
        <w:jc w:val="both"/>
        <w:rPr>
          <w:rFonts w:cs="Times New Roman"/>
        </w:rPr>
      </w:pPr>
      <w:r w:rsidRPr="006355C9">
        <w:rPr>
          <w:rFonts w:cs="Times New Roman"/>
        </w:rPr>
        <w:t xml:space="preserve">4)исключительные </w:t>
      </w:r>
    </w:p>
    <w:p w:rsidR="006355C9" w:rsidRPr="006355C9" w:rsidRDefault="006355C9" w:rsidP="006355C9">
      <w:pPr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77</w:t>
      </w:r>
      <w:r w:rsidR="006355C9" w:rsidRPr="006355C9">
        <w:rPr>
          <w:rFonts w:cs="Times New Roman"/>
        </w:rPr>
        <w:t xml:space="preserve">. Все действующие на железнодорожном транспорте </w:t>
      </w:r>
      <w:proofErr w:type="gramStart"/>
      <w:r w:rsidR="006355C9" w:rsidRPr="006355C9">
        <w:rPr>
          <w:rFonts w:cs="Times New Roman"/>
        </w:rPr>
        <w:t>тарифы  опубликованы</w:t>
      </w:r>
      <w:proofErr w:type="gramEnd"/>
      <w:r w:rsidR="006355C9" w:rsidRPr="006355C9">
        <w:rPr>
          <w:rFonts w:cs="Times New Roman"/>
        </w:rPr>
        <w:t xml:space="preserve"> в: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1)тарифной сетке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2)тарифной ставке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proofErr w:type="gramStart"/>
      <w:r w:rsidRPr="006355C9">
        <w:rPr>
          <w:rFonts w:cs="Times New Roman"/>
        </w:rPr>
        <w:t>3)тарифном</w:t>
      </w:r>
      <w:proofErr w:type="gramEnd"/>
      <w:r w:rsidRPr="006355C9">
        <w:rPr>
          <w:rFonts w:cs="Times New Roman"/>
        </w:rPr>
        <w:t xml:space="preserve"> руководстве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proofErr w:type="gramStart"/>
      <w:r w:rsidRPr="006355C9">
        <w:rPr>
          <w:rFonts w:cs="Times New Roman"/>
        </w:rPr>
        <w:t>4)тарифном</w:t>
      </w:r>
      <w:proofErr w:type="gramEnd"/>
      <w:r w:rsidRPr="006355C9">
        <w:rPr>
          <w:rFonts w:cs="Times New Roman"/>
        </w:rPr>
        <w:t xml:space="preserve"> графике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78</w:t>
      </w:r>
      <w:r w:rsidR="006355C9" w:rsidRPr="006355C9">
        <w:rPr>
          <w:rFonts w:cs="Times New Roman"/>
        </w:rPr>
        <w:t xml:space="preserve">. На автомобильном транспорте для определения стоимости перевозки грузов используют следующие виды тарифных схем 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1)премиальная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2)условная расчетная единица работы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3)повременная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4)сдельная 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79</w:t>
      </w:r>
      <w:r w:rsidR="006355C9" w:rsidRPr="006355C9">
        <w:rPr>
          <w:rFonts w:cs="Times New Roman"/>
        </w:rPr>
        <w:t>. Перевозки, осуществляемые различными видами транспорта по одному договору перевозки и одному перевозочному документу, называются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1)</w:t>
      </w:r>
      <w:proofErr w:type="spellStart"/>
      <w:r w:rsidRPr="006355C9">
        <w:rPr>
          <w:rFonts w:cs="Times New Roman"/>
        </w:rPr>
        <w:t>мультимодальные</w:t>
      </w:r>
      <w:proofErr w:type="spellEnd"/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2)смешанные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3)</w:t>
      </w:r>
      <w:proofErr w:type="spellStart"/>
      <w:r w:rsidRPr="006355C9">
        <w:rPr>
          <w:rFonts w:cs="Times New Roman"/>
        </w:rPr>
        <w:t>интермодальные</w:t>
      </w:r>
      <w:proofErr w:type="spellEnd"/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4)операторные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80</w:t>
      </w:r>
      <w:r w:rsidR="006355C9" w:rsidRPr="006355C9">
        <w:rPr>
          <w:rFonts w:cs="Times New Roman"/>
        </w:rPr>
        <w:t>. Перевозка, за которую оператор принимает на себя полную ответственность за выполнение договора по перевозке, называется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1)</w:t>
      </w:r>
      <w:proofErr w:type="spellStart"/>
      <w:r w:rsidRPr="006355C9">
        <w:rPr>
          <w:rFonts w:cs="Times New Roman"/>
        </w:rPr>
        <w:t>мультимодальная</w:t>
      </w:r>
      <w:proofErr w:type="spellEnd"/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2)смешанная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3)</w:t>
      </w:r>
      <w:proofErr w:type="spellStart"/>
      <w:r w:rsidRPr="006355C9">
        <w:rPr>
          <w:rFonts w:cs="Times New Roman"/>
        </w:rPr>
        <w:t>интермодальная</w:t>
      </w:r>
      <w:proofErr w:type="spellEnd"/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>4)операторная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  <w:r w:rsidRPr="006355C9">
        <w:rPr>
          <w:rFonts w:cs="Times New Roman"/>
        </w:rPr>
        <w:t xml:space="preserve"> </w:t>
      </w:r>
    </w:p>
    <w:p w:rsidR="006355C9" w:rsidRPr="006355C9" w:rsidRDefault="00675183" w:rsidP="006355C9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6355C9" w:rsidRPr="006355C9">
        <w:rPr>
          <w:rFonts w:cs="Times New Roman"/>
        </w:rPr>
        <w:t>2. Форма организации перевозок на морском транспорте, когда  суда работают по расписанию на строго определенных регулярных линиях, называется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1)линейное судоходство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2)трамповое рейсовое судоходство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3)малый каботаж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4)большой каботаж</w:t>
      </w:r>
    </w:p>
    <w:p w:rsidR="006355C9" w:rsidRPr="006355C9" w:rsidRDefault="006355C9" w:rsidP="006355C9">
      <w:pPr>
        <w:ind w:left="360"/>
        <w:jc w:val="both"/>
        <w:rPr>
          <w:rFonts w:cs="Times New Roman"/>
        </w:rPr>
      </w:pPr>
    </w:p>
    <w:p w:rsidR="006355C9" w:rsidRPr="006355C9" w:rsidRDefault="00675183" w:rsidP="006355C9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6355C9" w:rsidRPr="006355C9">
        <w:rPr>
          <w:rFonts w:cs="Times New Roman"/>
        </w:rPr>
        <w:t>3. Форма организации перевозок на морском транспорте, когда  зафрахтованные суда работают на различных направлениях в зависимости от наличия грузов, конъюнктуры фрахтового рынка, называется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1)линейное судоходство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2)трамповое рейсовое судоходство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3)малый каботаж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4)большой каботаж</w:t>
      </w:r>
    </w:p>
    <w:p w:rsidR="006355C9" w:rsidRPr="006355C9" w:rsidRDefault="006355C9" w:rsidP="006355C9">
      <w:pPr>
        <w:ind w:left="360"/>
        <w:jc w:val="both"/>
        <w:rPr>
          <w:rFonts w:cs="Times New Roman"/>
        </w:rPr>
      </w:pPr>
    </w:p>
    <w:p w:rsidR="006355C9" w:rsidRPr="006355C9" w:rsidRDefault="00675183" w:rsidP="006355C9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6355C9" w:rsidRPr="006355C9">
        <w:rPr>
          <w:rFonts w:cs="Times New Roman"/>
        </w:rPr>
        <w:t>4. На морском транспорте вид плавания в пределах одного или двух смежных морских бассейнов одной страны, называется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1)малый каботаж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2)большой каботаж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3)заграничное плавание</w:t>
      </w:r>
    </w:p>
    <w:p w:rsidR="006355C9" w:rsidRPr="006355C9" w:rsidRDefault="006355C9" w:rsidP="006355C9">
      <w:pPr>
        <w:jc w:val="both"/>
        <w:rPr>
          <w:rFonts w:cs="Times New Roman"/>
        </w:rPr>
      </w:pPr>
      <w:r w:rsidRPr="006355C9">
        <w:rPr>
          <w:rFonts w:cs="Times New Roman"/>
        </w:rPr>
        <w:t>4)линейное судоходство</w:t>
      </w:r>
    </w:p>
    <w:p w:rsidR="006355C9" w:rsidRPr="006355C9" w:rsidRDefault="006355C9" w:rsidP="00515F71">
      <w:pPr>
        <w:autoSpaceDE w:val="0"/>
        <w:autoSpaceDN w:val="0"/>
        <w:adjustRightInd w:val="0"/>
        <w:rPr>
          <w:rFonts w:eastAsia="Helvetica-Bold" w:cs="Times New Roman"/>
          <w:b/>
          <w:bCs/>
          <w:lang w:eastAsia="ru-RU"/>
        </w:rPr>
      </w:pPr>
    </w:p>
    <w:p w:rsidR="006355C9" w:rsidRPr="006355C9" w:rsidRDefault="006355C9" w:rsidP="00515F71">
      <w:pPr>
        <w:autoSpaceDE w:val="0"/>
        <w:autoSpaceDN w:val="0"/>
        <w:adjustRightInd w:val="0"/>
        <w:rPr>
          <w:rFonts w:eastAsia="Helvetica-Bold" w:cs="Times New Roman"/>
          <w:b/>
          <w:bCs/>
          <w:lang w:eastAsia="ru-RU"/>
        </w:rPr>
      </w:pPr>
    </w:p>
    <w:p w:rsidR="00515F71" w:rsidRDefault="00515F71" w:rsidP="00515F71">
      <w:pPr>
        <w:autoSpaceDE w:val="0"/>
        <w:autoSpaceDN w:val="0"/>
        <w:adjustRightInd w:val="0"/>
        <w:rPr>
          <w:rFonts w:eastAsia="Helvetica-Bold"/>
          <w:b/>
          <w:bCs/>
          <w:lang w:eastAsia="ru-RU"/>
        </w:rPr>
      </w:pPr>
      <w:r w:rsidRPr="00B52CCD">
        <w:rPr>
          <w:rFonts w:eastAsia="Helvetica-Bold"/>
          <w:b/>
          <w:bCs/>
          <w:lang w:eastAsia="ru-RU"/>
        </w:rPr>
        <w:t xml:space="preserve">Тема 7. Логистика складирования </w:t>
      </w:r>
    </w:p>
    <w:p w:rsidR="006355C9" w:rsidRDefault="006355C9" w:rsidP="00515F71">
      <w:pPr>
        <w:autoSpaceDE w:val="0"/>
        <w:autoSpaceDN w:val="0"/>
        <w:adjustRightInd w:val="0"/>
        <w:rPr>
          <w:rFonts w:eastAsia="Helvetica-Bold"/>
          <w:b/>
          <w:bCs/>
          <w:lang w:eastAsia="ru-RU"/>
        </w:rPr>
      </w:pPr>
    </w:p>
    <w:p w:rsidR="006355C9" w:rsidRPr="001D6B96" w:rsidRDefault="00675183" w:rsidP="006355C9">
      <w:pPr>
        <w:rPr>
          <w:sz w:val="22"/>
          <w:szCs w:val="22"/>
        </w:rPr>
      </w:pPr>
      <w:r>
        <w:rPr>
          <w:sz w:val="22"/>
          <w:szCs w:val="22"/>
        </w:rPr>
        <w:t>85</w:t>
      </w:r>
      <w:r w:rsidR="006355C9" w:rsidRPr="001D6B96">
        <w:rPr>
          <w:sz w:val="22"/>
          <w:szCs w:val="22"/>
        </w:rPr>
        <w:t>. К видам складов по  месту в материальном потоке относятся склады</w:t>
      </w:r>
    </w:p>
    <w:p w:rsidR="006355C9" w:rsidRPr="001D6B96" w:rsidRDefault="006355C9" w:rsidP="006355C9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Pr="001D6B96">
        <w:rPr>
          <w:sz w:val="22"/>
          <w:szCs w:val="22"/>
        </w:rPr>
        <w:t xml:space="preserve">транзитно-перевалочные 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2)полузакрытые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3)специализированные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4)</w:t>
      </w:r>
      <w:proofErr w:type="spellStart"/>
      <w:r w:rsidRPr="001D6B96">
        <w:rPr>
          <w:sz w:val="22"/>
          <w:szCs w:val="22"/>
        </w:rPr>
        <w:t>общетоварные</w:t>
      </w:r>
      <w:proofErr w:type="spellEnd"/>
    </w:p>
    <w:p w:rsidR="006355C9" w:rsidRPr="001D6B96" w:rsidRDefault="006355C9" w:rsidP="006355C9">
      <w:pPr>
        <w:rPr>
          <w:sz w:val="22"/>
          <w:szCs w:val="22"/>
        </w:rPr>
      </w:pPr>
    </w:p>
    <w:p w:rsidR="006355C9" w:rsidRPr="001D6B96" w:rsidRDefault="00675183" w:rsidP="006355C9">
      <w:pPr>
        <w:rPr>
          <w:sz w:val="22"/>
          <w:szCs w:val="22"/>
        </w:rPr>
      </w:pPr>
      <w:r>
        <w:rPr>
          <w:sz w:val="22"/>
          <w:szCs w:val="22"/>
        </w:rPr>
        <w:t>86</w:t>
      </w:r>
      <w:r w:rsidR="006355C9" w:rsidRPr="001D6B96">
        <w:rPr>
          <w:sz w:val="22"/>
          <w:szCs w:val="22"/>
        </w:rPr>
        <w:t>. К видам складов по ассортименту относятся склады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 xml:space="preserve">1)транзитно-перевалочные 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2)полузакрытые</w:t>
      </w:r>
    </w:p>
    <w:p w:rsidR="006355C9" w:rsidRPr="001D6B96" w:rsidRDefault="006355C9" w:rsidP="006355C9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Pr="001D6B96">
        <w:rPr>
          <w:sz w:val="22"/>
          <w:szCs w:val="22"/>
        </w:rPr>
        <w:t>специализированные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4)</w:t>
      </w:r>
      <w:proofErr w:type="spellStart"/>
      <w:r w:rsidRPr="001D6B96">
        <w:rPr>
          <w:sz w:val="22"/>
          <w:szCs w:val="22"/>
        </w:rPr>
        <w:t>общетоварные</w:t>
      </w:r>
      <w:proofErr w:type="spellEnd"/>
    </w:p>
    <w:p w:rsidR="006355C9" w:rsidRPr="001D6B96" w:rsidRDefault="006355C9" w:rsidP="006355C9">
      <w:pPr>
        <w:rPr>
          <w:sz w:val="22"/>
          <w:szCs w:val="22"/>
        </w:rPr>
      </w:pPr>
    </w:p>
    <w:p w:rsidR="006355C9" w:rsidRPr="001D6B96" w:rsidRDefault="006355C9" w:rsidP="006355C9">
      <w:pPr>
        <w:rPr>
          <w:sz w:val="22"/>
          <w:szCs w:val="22"/>
        </w:rPr>
      </w:pPr>
    </w:p>
    <w:p w:rsidR="006355C9" w:rsidRPr="001D6B96" w:rsidRDefault="00675183" w:rsidP="006355C9">
      <w:pPr>
        <w:rPr>
          <w:sz w:val="22"/>
          <w:szCs w:val="22"/>
        </w:rPr>
      </w:pPr>
      <w:r>
        <w:rPr>
          <w:sz w:val="22"/>
          <w:szCs w:val="22"/>
        </w:rPr>
        <w:t>87</w:t>
      </w:r>
      <w:r w:rsidR="006355C9" w:rsidRPr="001D6B96">
        <w:rPr>
          <w:sz w:val="22"/>
          <w:szCs w:val="22"/>
        </w:rPr>
        <w:t xml:space="preserve">. К видам складов по конструкции относятся склады 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 xml:space="preserve">1)транзитно-перевалочные </w:t>
      </w:r>
    </w:p>
    <w:p w:rsidR="006355C9" w:rsidRPr="001D6B96" w:rsidRDefault="006355C9" w:rsidP="006355C9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Pr="001D6B96">
        <w:rPr>
          <w:sz w:val="22"/>
          <w:szCs w:val="22"/>
        </w:rPr>
        <w:t>полузакрытые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3)специализированные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4)</w:t>
      </w:r>
      <w:proofErr w:type="spellStart"/>
      <w:r w:rsidRPr="001D6B96">
        <w:rPr>
          <w:sz w:val="22"/>
          <w:szCs w:val="22"/>
        </w:rPr>
        <w:t>общетоварные</w:t>
      </w:r>
      <w:proofErr w:type="spellEnd"/>
    </w:p>
    <w:p w:rsidR="006355C9" w:rsidRPr="001D6B96" w:rsidRDefault="006355C9" w:rsidP="006355C9">
      <w:pPr>
        <w:rPr>
          <w:sz w:val="22"/>
          <w:szCs w:val="22"/>
        </w:rPr>
      </w:pPr>
    </w:p>
    <w:p w:rsidR="006355C9" w:rsidRPr="001D6B96" w:rsidRDefault="00675183" w:rsidP="006355C9">
      <w:pPr>
        <w:rPr>
          <w:sz w:val="22"/>
          <w:szCs w:val="22"/>
        </w:rPr>
      </w:pPr>
      <w:r>
        <w:rPr>
          <w:sz w:val="22"/>
          <w:szCs w:val="22"/>
        </w:rPr>
        <w:t>88</w:t>
      </w:r>
      <w:r w:rsidR="006355C9" w:rsidRPr="001D6B96">
        <w:rPr>
          <w:sz w:val="22"/>
          <w:szCs w:val="22"/>
        </w:rPr>
        <w:t>. Операция по объединению различных грузов в одну партию отправки в целях снижения затрат на транспортировку называется</w:t>
      </w:r>
    </w:p>
    <w:p w:rsidR="006355C9" w:rsidRPr="001D6B96" w:rsidRDefault="006355C9" w:rsidP="006355C9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Pr="001D6B96">
        <w:rPr>
          <w:sz w:val="22"/>
          <w:szCs w:val="22"/>
        </w:rPr>
        <w:t>консолидирование грузов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2)кросс-</w:t>
      </w:r>
      <w:proofErr w:type="spellStart"/>
      <w:r w:rsidRPr="001D6B96">
        <w:rPr>
          <w:sz w:val="22"/>
          <w:szCs w:val="22"/>
        </w:rPr>
        <w:t>докин</w:t>
      </w:r>
      <w:proofErr w:type="spellEnd"/>
      <w:r w:rsidRPr="001D6B96">
        <w:rPr>
          <w:sz w:val="22"/>
          <w:szCs w:val="22"/>
        </w:rPr>
        <w:t xml:space="preserve"> (</w:t>
      </w:r>
      <w:r w:rsidRPr="001D6B96">
        <w:rPr>
          <w:sz w:val="22"/>
          <w:szCs w:val="22"/>
          <w:lang w:val="en-US"/>
        </w:rPr>
        <w:t>Cross</w:t>
      </w:r>
      <w:r w:rsidRPr="001D6B96">
        <w:rPr>
          <w:sz w:val="22"/>
          <w:szCs w:val="22"/>
        </w:rPr>
        <w:t>-</w:t>
      </w:r>
      <w:r w:rsidRPr="001D6B96">
        <w:rPr>
          <w:sz w:val="22"/>
          <w:szCs w:val="22"/>
          <w:lang w:val="en-US"/>
        </w:rPr>
        <w:t>docking</w:t>
      </w:r>
      <w:r w:rsidRPr="001D6B96">
        <w:rPr>
          <w:sz w:val="22"/>
          <w:szCs w:val="22"/>
        </w:rPr>
        <w:t>)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3)мониторинг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4)упаковка</w:t>
      </w:r>
    </w:p>
    <w:p w:rsidR="006355C9" w:rsidRPr="001D6B96" w:rsidRDefault="006355C9" w:rsidP="006355C9">
      <w:pPr>
        <w:rPr>
          <w:sz w:val="22"/>
          <w:szCs w:val="22"/>
        </w:rPr>
      </w:pPr>
    </w:p>
    <w:p w:rsidR="006355C9" w:rsidRPr="001D6B96" w:rsidRDefault="00675183" w:rsidP="006355C9">
      <w:pPr>
        <w:rPr>
          <w:sz w:val="22"/>
          <w:szCs w:val="22"/>
        </w:rPr>
      </w:pPr>
      <w:r>
        <w:rPr>
          <w:sz w:val="22"/>
          <w:szCs w:val="22"/>
        </w:rPr>
        <w:t>89</w:t>
      </w:r>
      <w:r w:rsidR="006355C9" w:rsidRPr="001D6B96">
        <w:rPr>
          <w:sz w:val="22"/>
          <w:szCs w:val="22"/>
        </w:rPr>
        <w:t>. Кросс-</w:t>
      </w:r>
      <w:proofErr w:type="spellStart"/>
      <w:r w:rsidR="006355C9" w:rsidRPr="001D6B96">
        <w:rPr>
          <w:sz w:val="22"/>
          <w:szCs w:val="22"/>
        </w:rPr>
        <w:t>докин</w:t>
      </w:r>
      <w:proofErr w:type="spellEnd"/>
      <w:r w:rsidR="006355C9" w:rsidRPr="001D6B96">
        <w:rPr>
          <w:sz w:val="22"/>
          <w:szCs w:val="22"/>
        </w:rPr>
        <w:t xml:space="preserve"> (</w:t>
      </w:r>
      <w:r w:rsidR="006355C9" w:rsidRPr="001D6B96">
        <w:rPr>
          <w:sz w:val="22"/>
          <w:szCs w:val="22"/>
          <w:lang w:val="en-US"/>
        </w:rPr>
        <w:t>Cross</w:t>
      </w:r>
      <w:r w:rsidR="006355C9" w:rsidRPr="001D6B96">
        <w:rPr>
          <w:sz w:val="22"/>
          <w:szCs w:val="22"/>
        </w:rPr>
        <w:t>-</w:t>
      </w:r>
      <w:r w:rsidR="006355C9" w:rsidRPr="001D6B96">
        <w:rPr>
          <w:sz w:val="22"/>
          <w:szCs w:val="22"/>
          <w:lang w:val="en-US"/>
        </w:rPr>
        <w:t>docking</w:t>
      </w:r>
      <w:r w:rsidR="006355C9" w:rsidRPr="001D6B96">
        <w:rPr>
          <w:sz w:val="22"/>
          <w:szCs w:val="22"/>
        </w:rPr>
        <w:t>) – это операция на складе по: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1)перегрузке грузовых единиц вилочным погрузчиком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2)перегрузке грузовых единиц на хранение для специального заказа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3)объединению различных грузов в одну партию отправки</w:t>
      </w:r>
    </w:p>
    <w:p w:rsidR="006355C9" w:rsidRPr="001D6B96" w:rsidRDefault="006355C9" w:rsidP="006355C9">
      <w:pPr>
        <w:rPr>
          <w:sz w:val="22"/>
          <w:szCs w:val="22"/>
        </w:rPr>
      </w:pPr>
      <w:r>
        <w:rPr>
          <w:sz w:val="22"/>
          <w:szCs w:val="22"/>
        </w:rPr>
        <w:t>4)</w:t>
      </w:r>
      <w:r w:rsidRPr="001D6B96">
        <w:rPr>
          <w:sz w:val="22"/>
          <w:szCs w:val="22"/>
        </w:rPr>
        <w:t>перегрузке товаров и отправке, минуя хранение</w:t>
      </w:r>
    </w:p>
    <w:p w:rsidR="006355C9" w:rsidRPr="001D6B96" w:rsidRDefault="006355C9" w:rsidP="006355C9">
      <w:pPr>
        <w:rPr>
          <w:sz w:val="22"/>
          <w:szCs w:val="22"/>
        </w:rPr>
      </w:pP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 xml:space="preserve"> </w:t>
      </w:r>
    </w:p>
    <w:p w:rsidR="006355C9" w:rsidRPr="001D6B96" w:rsidRDefault="00675183" w:rsidP="006355C9">
      <w:pPr>
        <w:rPr>
          <w:sz w:val="22"/>
          <w:szCs w:val="22"/>
        </w:rPr>
      </w:pPr>
      <w:r>
        <w:rPr>
          <w:sz w:val="22"/>
          <w:szCs w:val="22"/>
        </w:rPr>
        <w:t>90</w:t>
      </w:r>
      <w:r w:rsidR="006355C9" w:rsidRPr="001D6B96">
        <w:rPr>
          <w:sz w:val="22"/>
          <w:szCs w:val="22"/>
        </w:rPr>
        <w:t>. Методами формирования заказа на складе являются</w:t>
      </w:r>
    </w:p>
    <w:p w:rsidR="006355C9" w:rsidRPr="001D6B96" w:rsidRDefault="006355C9" w:rsidP="006355C9">
      <w:pPr>
        <w:rPr>
          <w:sz w:val="22"/>
          <w:szCs w:val="22"/>
        </w:rPr>
      </w:pPr>
      <w:r>
        <w:rPr>
          <w:sz w:val="22"/>
          <w:szCs w:val="22"/>
        </w:rPr>
        <w:t>1)</w:t>
      </w:r>
      <w:proofErr w:type="spellStart"/>
      <w:r w:rsidRPr="001D6B96">
        <w:rPr>
          <w:sz w:val="22"/>
          <w:szCs w:val="22"/>
        </w:rPr>
        <w:t>зоновый</w:t>
      </w:r>
      <w:proofErr w:type="spellEnd"/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2)индивидуальный</w:t>
      </w:r>
    </w:p>
    <w:p w:rsidR="006355C9" w:rsidRPr="001D6B96" w:rsidRDefault="006355C9" w:rsidP="006355C9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Pr="001D6B96">
        <w:rPr>
          <w:sz w:val="22"/>
          <w:szCs w:val="22"/>
        </w:rPr>
        <w:t>групповой</w:t>
      </w:r>
    </w:p>
    <w:p w:rsidR="006355C9" w:rsidRPr="001D6B96" w:rsidRDefault="006355C9" w:rsidP="006355C9">
      <w:pPr>
        <w:rPr>
          <w:sz w:val="22"/>
          <w:szCs w:val="22"/>
        </w:rPr>
      </w:pPr>
      <w:r>
        <w:rPr>
          <w:sz w:val="22"/>
          <w:szCs w:val="22"/>
        </w:rPr>
        <w:t>4)</w:t>
      </w:r>
      <w:r w:rsidRPr="001D6B96">
        <w:rPr>
          <w:sz w:val="22"/>
          <w:szCs w:val="22"/>
        </w:rPr>
        <w:t xml:space="preserve">последовательный </w:t>
      </w:r>
    </w:p>
    <w:p w:rsidR="006355C9" w:rsidRPr="001D6B96" w:rsidRDefault="006355C9" w:rsidP="006355C9">
      <w:pPr>
        <w:rPr>
          <w:sz w:val="22"/>
          <w:szCs w:val="22"/>
        </w:rPr>
      </w:pPr>
    </w:p>
    <w:p w:rsidR="006355C9" w:rsidRPr="001D6B96" w:rsidRDefault="00675183" w:rsidP="006355C9">
      <w:pPr>
        <w:rPr>
          <w:sz w:val="22"/>
          <w:szCs w:val="22"/>
        </w:rPr>
      </w:pPr>
      <w:r>
        <w:rPr>
          <w:sz w:val="22"/>
          <w:szCs w:val="22"/>
        </w:rPr>
        <w:lastRenderedPageBreak/>
        <w:t>91</w:t>
      </w:r>
      <w:r w:rsidR="006355C9" w:rsidRPr="001D6B96">
        <w:rPr>
          <w:sz w:val="22"/>
          <w:szCs w:val="22"/>
        </w:rPr>
        <w:t xml:space="preserve">. Метод отбора товаров для более чем одного заказа в течение </w:t>
      </w:r>
      <w:proofErr w:type="gramStart"/>
      <w:r w:rsidR="006355C9" w:rsidRPr="001D6B96">
        <w:rPr>
          <w:sz w:val="22"/>
          <w:szCs w:val="22"/>
        </w:rPr>
        <w:t>одного  прохода</w:t>
      </w:r>
      <w:proofErr w:type="gramEnd"/>
      <w:r w:rsidR="006355C9" w:rsidRPr="001D6B96">
        <w:rPr>
          <w:sz w:val="22"/>
          <w:szCs w:val="22"/>
        </w:rPr>
        <w:t xml:space="preserve"> по складскому помещению называется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1)последовательный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2)</w:t>
      </w:r>
      <w:proofErr w:type="spellStart"/>
      <w:r w:rsidRPr="001D6B96">
        <w:rPr>
          <w:sz w:val="22"/>
          <w:szCs w:val="22"/>
        </w:rPr>
        <w:t>зоновый</w:t>
      </w:r>
      <w:proofErr w:type="spellEnd"/>
    </w:p>
    <w:p w:rsidR="006355C9" w:rsidRPr="001D6B96" w:rsidRDefault="006355C9" w:rsidP="006355C9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Pr="001D6B96">
        <w:rPr>
          <w:sz w:val="22"/>
          <w:szCs w:val="22"/>
        </w:rPr>
        <w:t>групповой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4)индивидуальный</w:t>
      </w:r>
    </w:p>
    <w:p w:rsidR="006355C9" w:rsidRPr="001D6B96" w:rsidRDefault="006355C9" w:rsidP="006355C9">
      <w:pPr>
        <w:rPr>
          <w:sz w:val="22"/>
          <w:szCs w:val="22"/>
        </w:rPr>
      </w:pPr>
    </w:p>
    <w:p w:rsidR="006355C9" w:rsidRPr="001D6B96" w:rsidRDefault="00675183" w:rsidP="006355C9">
      <w:pPr>
        <w:rPr>
          <w:sz w:val="22"/>
          <w:szCs w:val="22"/>
        </w:rPr>
      </w:pPr>
      <w:r>
        <w:rPr>
          <w:sz w:val="22"/>
          <w:szCs w:val="22"/>
        </w:rPr>
        <w:t>92</w:t>
      </w:r>
      <w:r w:rsidR="006355C9" w:rsidRPr="001D6B96">
        <w:rPr>
          <w:sz w:val="22"/>
          <w:szCs w:val="22"/>
        </w:rPr>
        <w:t>. К недостаткам арендных складов относится</w:t>
      </w:r>
    </w:p>
    <w:p w:rsidR="006355C9" w:rsidRPr="001D6B96" w:rsidRDefault="006355C9" w:rsidP="006355C9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Pr="001D6B96">
        <w:rPr>
          <w:sz w:val="22"/>
          <w:szCs w:val="22"/>
        </w:rPr>
        <w:t>невозможность организации широкого спектра услуг для покупателей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2)высокие затраты на содержание и функционирование складов</w:t>
      </w:r>
    </w:p>
    <w:p w:rsidR="006355C9" w:rsidRPr="001D6B96" w:rsidRDefault="006355C9" w:rsidP="006355C9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Pr="001D6B96">
        <w:rPr>
          <w:sz w:val="22"/>
          <w:szCs w:val="22"/>
        </w:rPr>
        <w:t xml:space="preserve">зависимость от арендодателя </w:t>
      </w:r>
    </w:p>
    <w:p w:rsidR="006355C9" w:rsidRPr="001D6B96" w:rsidRDefault="006355C9" w:rsidP="006355C9">
      <w:pPr>
        <w:rPr>
          <w:sz w:val="22"/>
          <w:szCs w:val="22"/>
        </w:rPr>
      </w:pPr>
      <w:r w:rsidRPr="001D6B96">
        <w:rPr>
          <w:sz w:val="22"/>
          <w:szCs w:val="22"/>
        </w:rPr>
        <w:t>4)зависимость от вида товаров</w:t>
      </w:r>
    </w:p>
    <w:p w:rsidR="006355C9" w:rsidRPr="001D6B96" w:rsidRDefault="006355C9" w:rsidP="006355C9">
      <w:pPr>
        <w:ind w:left="397"/>
        <w:rPr>
          <w:sz w:val="22"/>
          <w:szCs w:val="22"/>
        </w:rPr>
      </w:pPr>
    </w:p>
    <w:p w:rsidR="006355C9" w:rsidRPr="001D6B96" w:rsidRDefault="00675183" w:rsidP="006355C9">
      <w:pPr>
        <w:pStyle w:val="aff5"/>
        <w:ind w:firstLine="0"/>
        <w:rPr>
          <w:iCs/>
          <w:sz w:val="22"/>
          <w:szCs w:val="22"/>
        </w:rPr>
      </w:pPr>
      <w:r>
        <w:rPr>
          <w:sz w:val="22"/>
          <w:szCs w:val="22"/>
        </w:rPr>
        <w:t>93</w:t>
      </w:r>
      <w:r w:rsidR="006355C9" w:rsidRPr="001D6B96">
        <w:rPr>
          <w:sz w:val="22"/>
          <w:szCs w:val="22"/>
        </w:rPr>
        <w:t xml:space="preserve">. Если Годовой товарооборот склада разделить </w:t>
      </w:r>
      <w:proofErr w:type="gramStart"/>
      <w:r w:rsidR="006355C9" w:rsidRPr="001D6B96">
        <w:rPr>
          <w:sz w:val="22"/>
          <w:szCs w:val="22"/>
        </w:rPr>
        <w:t>на  складские</w:t>
      </w:r>
      <w:proofErr w:type="gramEnd"/>
      <w:r w:rsidR="006355C9" w:rsidRPr="001D6B96">
        <w:rPr>
          <w:sz w:val="22"/>
          <w:szCs w:val="22"/>
        </w:rPr>
        <w:t xml:space="preserve"> издержки , получится </w:t>
      </w:r>
    </w:p>
    <w:p w:rsidR="006355C9" w:rsidRPr="001D6B96" w:rsidRDefault="006355C9" w:rsidP="006355C9">
      <w:pPr>
        <w:pStyle w:val="aff5"/>
        <w:ind w:firstLine="0"/>
        <w:rPr>
          <w:iCs/>
          <w:sz w:val="22"/>
          <w:szCs w:val="22"/>
        </w:rPr>
      </w:pPr>
      <w:r w:rsidRPr="001D6B96">
        <w:rPr>
          <w:iCs/>
          <w:sz w:val="22"/>
          <w:szCs w:val="22"/>
        </w:rPr>
        <w:t xml:space="preserve">1)коэффициент </w:t>
      </w:r>
      <w:proofErr w:type="spellStart"/>
      <w:r w:rsidRPr="001D6B96">
        <w:rPr>
          <w:iCs/>
          <w:sz w:val="22"/>
          <w:szCs w:val="22"/>
        </w:rPr>
        <w:t>товарооборачиваемости</w:t>
      </w:r>
      <w:proofErr w:type="spellEnd"/>
    </w:p>
    <w:p w:rsidR="006355C9" w:rsidRPr="001D6B96" w:rsidRDefault="006355C9" w:rsidP="006355C9">
      <w:pPr>
        <w:pStyle w:val="aff5"/>
        <w:ind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2)</w:t>
      </w:r>
      <w:r w:rsidRPr="001D6B96">
        <w:rPr>
          <w:iCs/>
          <w:sz w:val="22"/>
          <w:szCs w:val="22"/>
        </w:rPr>
        <w:t>показатель себестоимости складской переработки одной тонны груза</w:t>
      </w:r>
    </w:p>
    <w:p w:rsidR="006355C9" w:rsidRPr="001D6B96" w:rsidRDefault="006355C9" w:rsidP="006355C9">
      <w:pPr>
        <w:pStyle w:val="aff5"/>
        <w:ind w:firstLine="0"/>
        <w:rPr>
          <w:iCs/>
          <w:sz w:val="22"/>
          <w:szCs w:val="22"/>
        </w:rPr>
      </w:pPr>
      <w:r w:rsidRPr="001D6B96">
        <w:rPr>
          <w:iCs/>
          <w:sz w:val="22"/>
          <w:szCs w:val="22"/>
        </w:rPr>
        <w:t xml:space="preserve">3)коэффициент полезно используемой площади склада </w:t>
      </w:r>
    </w:p>
    <w:p w:rsidR="006355C9" w:rsidRPr="001D6B96" w:rsidRDefault="006355C9" w:rsidP="006355C9">
      <w:pPr>
        <w:pStyle w:val="aff5"/>
        <w:ind w:firstLine="0"/>
        <w:rPr>
          <w:iCs/>
          <w:sz w:val="22"/>
          <w:szCs w:val="22"/>
        </w:rPr>
      </w:pPr>
      <w:r w:rsidRPr="001D6B96">
        <w:rPr>
          <w:iCs/>
          <w:sz w:val="22"/>
          <w:szCs w:val="22"/>
        </w:rPr>
        <w:t>4)коэффициент полезно используемого объема склада</w:t>
      </w:r>
    </w:p>
    <w:p w:rsidR="006355C9" w:rsidRPr="001D6B96" w:rsidRDefault="006355C9" w:rsidP="006355C9">
      <w:pPr>
        <w:pStyle w:val="aff5"/>
        <w:ind w:left="360"/>
        <w:rPr>
          <w:sz w:val="22"/>
          <w:szCs w:val="22"/>
        </w:rPr>
      </w:pPr>
    </w:p>
    <w:p w:rsidR="006355C9" w:rsidRPr="001D6B96" w:rsidRDefault="00675183" w:rsidP="006355C9">
      <w:pPr>
        <w:pStyle w:val="aff5"/>
        <w:ind w:firstLine="0"/>
        <w:rPr>
          <w:sz w:val="22"/>
          <w:szCs w:val="22"/>
        </w:rPr>
      </w:pPr>
      <w:r>
        <w:rPr>
          <w:sz w:val="22"/>
          <w:szCs w:val="22"/>
        </w:rPr>
        <w:t>94</w:t>
      </w:r>
      <w:r w:rsidR="006355C9" w:rsidRPr="001D6B96">
        <w:rPr>
          <w:sz w:val="22"/>
          <w:szCs w:val="22"/>
        </w:rPr>
        <w:t xml:space="preserve">. Если Объем товарооборота склада за год разделить на  Средний товарный запас на складе за год, получится </w:t>
      </w:r>
    </w:p>
    <w:p w:rsidR="006355C9" w:rsidRPr="001D6B96" w:rsidRDefault="006355C9" w:rsidP="00675183">
      <w:pPr>
        <w:pStyle w:val="aff5"/>
        <w:ind w:firstLine="0"/>
        <w:rPr>
          <w:iCs/>
          <w:sz w:val="22"/>
          <w:szCs w:val="22"/>
        </w:rPr>
      </w:pPr>
      <w:r w:rsidRPr="001D6B96">
        <w:rPr>
          <w:sz w:val="22"/>
          <w:szCs w:val="22"/>
        </w:rPr>
        <w:t>1)</w:t>
      </w:r>
      <w:r w:rsidRPr="001D6B96">
        <w:rPr>
          <w:iCs/>
          <w:sz w:val="22"/>
          <w:szCs w:val="22"/>
        </w:rPr>
        <w:t xml:space="preserve">коэффициент </w:t>
      </w:r>
      <w:proofErr w:type="spellStart"/>
      <w:r w:rsidRPr="001D6B96">
        <w:rPr>
          <w:iCs/>
          <w:sz w:val="22"/>
          <w:szCs w:val="22"/>
        </w:rPr>
        <w:t>товарооборачиваемости</w:t>
      </w:r>
      <w:proofErr w:type="spellEnd"/>
    </w:p>
    <w:p w:rsidR="006355C9" w:rsidRPr="001D6B96" w:rsidRDefault="006355C9" w:rsidP="00675183">
      <w:pPr>
        <w:pStyle w:val="aff5"/>
        <w:ind w:firstLine="0"/>
        <w:rPr>
          <w:iCs/>
          <w:sz w:val="22"/>
          <w:szCs w:val="22"/>
        </w:rPr>
      </w:pPr>
      <w:r w:rsidRPr="001D6B96">
        <w:rPr>
          <w:iCs/>
          <w:sz w:val="22"/>
          <w:szCs w:val="22"/>
        </w:rPr>
        <w:t>2)показатель себестоимости складской переработки одной тонны груза</w:t>
      </w:r>
    </w:p>
    <w:p w:rsidR="006355C9" w:rsidRPr="001D6B96" w:rsidRDefault="006355C9" w:rsidP="00675183">
      <w:pPr>
        <w:pStyle w:val="aff5"/>
        <w:ind w:firstLine="0"/>
        <w:rPr>
          <w:iCs/>
          <w:sz w:val="22"/>
          <w:szCs w:val="22"/>
        </w:rPr>
      </w:pPr>
      <w:r w:rsidRPr="001D6B96">
        <w:rPr>
          <w:iCs/>
          <w:sz w:val="22"/>
          <w:szCs w:val="22"/>
        </w:rPr>
        <w:t xml:space="preserve">3)коэффициент полезно используемой площади склада </w:t>
      </w:r>
    </w:p>
    <w:p w:rsidR="006355C9" w:rsidRPr="001D6B96" w:rsidRDefault="006355C9" w:rsidP="00675183">
      <w:pPr>
        <w:pStyle w:val="aff5"/>
        <w:ind w:firstLine="0"/>
        <w:rPr>
          <w:iCs/>
          <w:sz w:val="22"/>
          <w:szCs w:val="22"/>
        </w:rPr>
      </w:pPr>
      <w:r w:rsidRPr="001D6B96">
        <w:rPr>
          <w:iCs/>
          <w:sz w:val="22"/>
          <w:szCs w:val="22"/>
        </w:rPr>
        <w:t>4)коэффициент полезно используемого объема склада</w:t>
      </w:r>
    </w:p>
    <w:p w:rsidR="006355C9" w:rsidRPr="001D6B96" w:rsidRDefault="006355C9" w:rsidP="006355C9">
      <w:pPr>
        <w:pStyle w:val="aff5"/>
        <w:ind w:left="360"/>
        <w:rPr>
          <w:sz w:val="22"/>
          <w:szCs w:val="22"/>
        </w:rPr>
      </w:pPr>
    </w:p>
    <w:p w:rsidR="006355C9" w:rsidRPr="001D6B96" w:rsidRDefault="00675183" w:rsidP="00675183">
      <w:pPr>
        <w:pStyle w:val="aff5"/>
        <w:ind w:firstLine="0"/>
        <w:rPr>
          <w:sz w:val="22"/>
          <w:szCs w:val="22"/>
        </w:rPr>
      </w:pPr>
      <w:r>
        <w:rPr>
          <w:sz w:val="22"/>
          <w:szCs w:val="22"/>
        </w:rPr>
        <w:t>95</w:t>
      </w:r>
      <w:r w:rsidR="006355C9" w:rsidRPr="001D6B96">
        <w:rPr>
          <w:sz w:val="22"/>
          <w:szCs w:val="22"/>
        </w:rPr>
        <w:t xml:space="preserve">.  Если Площадь склада, занятую под складирование разделить на Общую площадь склада, получится </w:t>
      </w:r>
      <w:r w:rsidR="006355C9" w:rsidRPr="001D6B96">
        <w:rPr>
          <w:iCs/>
          <w:sz w:val="22"/>
          <w:szCs w:val="22"/>
        </w:rPr>
        <w:t xml:space="preserve"> 1)коэффициент </w:t>
      </w:r>
      <w:proofErr w:type="spellStart"/>
      <w:r w:rsidR="006355C9" w:rsidRPr="001D6B96">
        <w:rPr>
          <w:iCs/>
          <w:sz w:val="22"/>
          <w:szCs w:val="22"/>
        </w:rPr>
        <w:t>товарооборачиваемости</w:t>
      </w:r>
      <w:proofErr w:type="spellEnd"/>
    </w:p>
    <w:p w:rsidR="006355C9" w:rsidRPr="001D6B96" w:rsidRDefault="006355C9" w:rsidP="00675183">
      <w:pPr>
        <w:pStyle w:val="aff5"/>
        <w:ind w:firstLine="0"/>
        <w:rPr>
          <w:iCs/>
          <w:sz w:val="22"/>
          <w:szCs w:val="22"/>
        </w:rPr>
      </w:pPr>
      <w:r w:rsidRPr="001D6B96">
        <w:rPr>
          <w:iCs/>
          <w:sz w:val="22"/>
          <w:szCs w:val="22"/>
        </w:rPr>
        <w:t>2)показатель себестоимости складской переработки одной тонны груза</w:t>
      </w:r>
    </w:p>
    <w:p w:rsidR="006355C9" w:rsidRPr="001D6B96" w:rsidRDefault="006355C9" w:rsidP="00675183">
      <w:pPr>
        <w:pStyle w:val="aff5"/>
        <w:ind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3)</w:t>
      </w:r>
      <w:r w:rsidRPr="001D6B96">
        <w:rPr>
          <w:iCs/>
          <w:sz w:val="22"/>
          <w:szCs w:val="22"/>
        </w:rPr>
        <w:t xml:space="preserve">коэффициент полезно используемой площади склада </w:t>
      </w:r>
    </w:p>
    <w:p w:rsidR="006355C9" w:rsidRPr="001D6B96" w:rsidRDefault="006355C9" w:rsidP="00675183">
      <w:pPr>
        <w:pStyle w:val="aff5"/>
        <w:ind w:firstLine="0"/>
        <w:rPr>
          <w:iCs/>
          <w:sz w:val="22"/>
          <w:szCs w:val="22"/>
        </w:rPr>
      </w:pPr>
      <w:r w:rsidRPr="001D6B96">
        <w:rPr>
          <w:iCs/>
          <w:sz w:val="22"/>
          <w:szCs w:val="22"/>
        </w:rPr>
        <w:t>4)коэффициент полезно используемого объема склада</w:t>
      </w:r>
    </w:p>
    <w:p w:rsidR="006355C9" w:rsidRPr="001D6B96" w:rsidRDefault="006355C9" w:rsidP="006355C9">
      <w:pPr>
        <w:pStyle w:val="aff5"/>
        <w:rPr>
          <w:iCs/>
          <w:sz w:val="22"/>
          <w:szCs w:val="22"/>
        </w:rPr>
      </w:pPr>
    </w:p>
    <w:p w:rsidR="006355C9" w:rsidRPr="001D6B96" w:rsidRDefault="00675183" w:rsidP="00675183">
      <w:pPr>
        <w:pStyle w:val="aff5"/>
        <w:ind w:firstLine="0"/>
        <w:rPr>
          <w:sz w:val="22"/>
          <w:szCs w:val="22"/>
        </w:rPr>
      </w:pPr>
      <w:r>
        <w:rPr>
          <w:sz w:val="22"/>
          <w:szCs w:val="22"/>
        </w:rPr>
        <w:t>96</w:t>
      </w:r>
      <w:r w:rsidR="006355C9" w:rsidRPr="001D6B96">
        <w:rPr>
          <w:sz w:val="22"/>
          <w:szCs w:val="22"/>
        </w:rPr>
        <w:t>. Соблюдение требований маркировки для лиц, занимающихся погрузочно-разгрузочными, транспортными и складскими работами</w:t>
      </w:r>
    </w:p>
    <w:p w:rsidR="006355C9" w:rsidRPr="001D6B96" w:rsidRDefault="006355C9" w:rsidP="00675183">
      <w:pPr>
        <w:pStyle w:val="aff5"/>
        <w:ind w:firstLine="0"/>
        <w:rPr>
          <w:sz w:val="22"/>
          <w:szCs w:val="22"/>
        </w:rPr>
      </w:pPr>
      <w:r>
        <w:rPr>
          <w:sz w:val="22"/>
          <w:szCs w:val="22"/>
        </w:rPr>
        <w:t>1)</w:t>
      </w:r>
      <w:r w:rsidRPr="001D6B96">
        <w:rPr>
          <w:sz w:val="22"/>
          <w:szCs w:val="22"/>
        </w:rPr>
        <w:t>является законом</w:t>
      </w:r>
    </w:p>
    <w:p w:rsidR="006355C9" w:rsidRPr="001D6B96" w:rsidRDefault="006355C9" w:rsidP="00675183">
      <w:pPr>
        <w:pStyle w:val="aff5"/>
        <w:ind w:firstLine="0"/>
        <w:rPr>
          <w:sz w:val="22"/>
          <w:szCs w:val="22"/>
        </w:rPr>
      </w:pPr>
      <w:r w:rsidRPr="001D6B96">
        <w:rPr>
          <w:sz w:val="22"/>
          <w:szCs w:val="22"/>
        </w:rPr>
        <w:t xml:space="preserve">2)не является законом </w:t>
      </w:r>
    </w:p>
    <w:p w:rsidR="006355C9" w:rsidRPr="001D6B96" w:rsidRDefault="006355C9" w:rsidP="00675183">
      <w:pPr>
        <w:pStyle w:val="aff5"/>
        <w:ind w:firstLine="0"/>
        <w:rPr>
          <w:sz w:val="22"/>
          <w:szCs w:val="22"/>
        </w:rPr>
      </w:pPr>
      <w:r w:rsidRPr="001D6B96">
        <w:rPr>
          <w:sz w:val="22"/>
          <w:szCs w:val="22"/>
        </w:rPr>
        <w:t>3)является законом в специальных случаях</w:t>
      </w:r>
    </w:p>
    <w:p w:rsidR="006355C9" w:rsidRPr="00B52CCD" w:rsidRDefault="006355C9" w:rsidP="00515F71">
      <w:pPr>
        <w:autoSpaceDE w:val="0"/>
        <w:autoSpaceDN w:val="0"/>
        <w:adjustRightInd w:val="0"/>
        <w:rPr>
          <w:rFonts w:eastAsia="Helvetica-Bold"/>
          <w:b/>
          <w:bCs/>
          <w:lang w:eastAsia="ru-RU"/>
        </w:rPr>
      </w:pPr>
    </w:p>
    <w:p w:rsidR="00515F71" w:rsidRPr="00B52CCD" w:rsidRDefault="00515F71" w:rsidP="00515F71">
      <w:pPr>
        <w:rPr>
          <w:b/>
        </w:rPr>
      </w:pPr>
      <w:r w:rsidRPr="00B52CCD">
        <w:rPr>
          <w:b/>
        </w:rPr>
        <w:t xml:space="preserve">Тема 8. Логистика распределения </w:t>
      </w:r>
    </w:p>
    <w:p w:rsidR="00515F71" w:rsidRPr="00B52CCD" w:rsidRDefault="00515F71" w:rsidP="00515F71">
      <w:pPr>
        <w:rPr>
          <w:b/>
        </w:rPr>
      </w:pPr>
    </w:p>
    <w:p w:rsidR="006355C9" w:rsidRPr="006355C9" w:rsidRDefault="00675183" w:rsidP="006355C9">
      <w:pPr>
        <w:tabs>
          <w:tab w:val="left" w:pos="720"/>
        </w:tabs>
        <w:rPr>
          <w:rFonts w:cs="Times New Roman"/>
        </w:rPr>
      </w:pPr>
      <w:r>
        <w:rPr>
          <w:rFonts w:cs="Times New Roman"/>
        </w:rPr>
        <w:t>97</w:t>
      </w:r>
      <w:r w:rsidR="006355C9" w:rsidRPr="006355C9">
        <w:rPr>
          <w:rFonts w:cs="Times New Roman"/>
        </w:rPr>
        <w:t>. Форма товародвижения, наиболее целесообразная для товаров, перевозимых большими партиями и которые не требуют дополнительных операций на подготовку к потреблению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1)складская 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2)транзитная 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3)транзитно-складская 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4)не имеет значения</w:t>
      </w:r>
    </w:p>
    <w:p w:rsidR="006355C9" w:rsidRPr="006355C9" w:rsidRDefault="006355C9" w:rsidP="006355C9">
      <w:pPr>
        <w:tabs>
          <w:tab w:val="left" w:pos="720"/>
        </w:tabs>
        <w:ind w:left="283"/>
        <w:rPr>
          <w:rFonts w:cs="Times New Roman"/>
        </w:rPr>
      </w:pPr>
    </w:p>
    <w:p w:rsidR="006355C9" w:rsidRPr="006355C9" w:rsidRDefault="00675183" w:rsidP="006355C9">
      <w:pPr>
        <w:tabs>
          <w:tab w:val="left" w:pos="720"/>
        </w:tabs>
        <w:rPr>
          <w:rFonts w:cs="Times New Roman"/>
        </w:rPr>
      </w:pPr>
      <w:r>
        <w:rPr>
          <w:rFonts w:cs="Times New Roman"/>
        </w:rPr>
        <w:t>98</w:t>
      </w:r>
      <w:r w:rsidR="006355C9" w:rsidRPr="006355C9">
        <w:rPr>
          <w:rFonts w:cs="Times New Roman"/>
        </w:rPr>
        <w:t>. Преимуществами складской формы товародвижения являются</w:t>
      </w:r>
    </w:p>
    <w:p w:rsidR="006355C9" w:rsidRPr="006355C9" w:rsidRDefault="006355C9" w:rsidP="006355C9">
      <w:pPr>
        <w:tabs>
          <w:tab w:val="left" w:pos="1356"/>
        </w:tabs>
        <w:rPr>
          <w:rFonts w:cs="Times New Roman"/>
        </w:rPr>
      </w:pPr>
      <w:r w:rsidRPr="006355C9">
        <w:rPr>
          <w:rFonts w:cs="Times New Roman"/>
        </w:rPr>
        <w:t>1)разнообразие ассортимента на складах</w:t>
      </w:r>
    </w:p>
    <w:p w:rsidR="006355C9" w:rsidRPr="006355C9" w:rsidRDefault="006355C9" w:rsidP="006355C9">
      <w:pPr>
        <w:tabs>
          <w:tab w:val="left" w:pos="1356"/>
        </w:tabs>
        <w:rPr>
          <w:rFonts w:cs="Times New Roman"/>
        </w:rPr>
      </w:pPr>
      <w:r w:rsidRPr="006355C9">
        <w:rPr>
          <w:rFonts w:cs="Times New Roman"/>
        </w:rPr>
        <w:t>2)сокращение затрат на погрузо-разгрузочные работы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3)покупка товаров мелкими партиями с удобной для покупателя частотой</w:t>
      </w:r>
    </w:p>
    <w:p w:rsidR="006355C9" w:rsidRPr="006355C9" w:rsidRDefault="006355C9" w:rsidP="006355C9">
      <w:pPr>
        <w:tabs>
          <w:tab w:val="left" w:pos="1356"/>
        </w:tabs>
        <w:rPr>
          <w:rFonts w:cs="Times New Roman"/>
        </w:rPr>
      </w:pPr>
      <w:r w:rsidRPr="006355C9">
        <w:rPr>
          <w:rFonts w:cs="Times New Roman"/>
        </w:rPr>
        <w:t>4)сокращение затрат на транспортировку</w:t>
      </w:r>
    </w:p>
    <w:p w:rsidR="006355C9" w:rsidRPr="006355C9" w:rsidRDefault="006355C9" w:rsidP="006355C9">
      <w:pPr>
        <w:tabs>
          <w:tab w:val="left" w:pos="1356"/>
        </w:tabs>
        <w:rPr>
          <w:rFonts w:cs="Times New Roman"/>
        </w:rPr>
      </w:pPr>
    </w:p>
    <w:p w:rsidR="006355C9" w:rsidRPr="006355C9" w:rsidRDefault="006355C9" w:rsidP="006355C9">
      <w:pPr>
        <w:tabs>
          <w:tab w:val="left" w:pos="1356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720"/>
        </w:tabs>
        <w:rPr>
          <w:rFonts w:cs="Times New Roman"/>
        </w:rPr>
      </w:pPr>
      <w:r>
        <w:rPr>
          <w:rFonts w:cs="Times New Roman"/>
        </w:rPr>
        <w:t>99</w:t>
      </w:r>
      <w:r w:rsidR="006355C9" w:rsidRPr="006355C9">
        <w:rPr>
          <w:rFonts w:cs="Times New Roman"/>
        </w:rPr>
        <w:t xml:space="preserve">. Чтобы построить логистическую цепь, необходимо 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1)упорядочить множество различных посредников и </w:t>
      </w:r>
      <w:proofErr w:type="spellStart"/>
      <w:r w:rsidRPr="006355C9">
        <w:rPr>
          <w:rFonts w:cs="Times New Roman"/>
        </w:rPr>
        <w:t>транспортнно</w:t>
      </w:r>
      <w:proofErr w:type="spellEnd"/>
      <w:r w:rsidRPr="006355C9">
        <w:rPr>
          <w:rFonts w:cs="Times New Roman"/>
        </w:rPr>
        <w:t xml:space="preserve">-экспедиционных компаний 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2)выбрать форму товародвижения материального потока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lastRenderedPageBreak/>
        <w:t xml:space="preserve">3)выбрать из множества посредников и </w:t>
      </w:r>
      <w:proofErr w:type="spellStart"/>
      <w:r w:rsidRPr="006355C9">
        <w:rPr>
          <w:rFonts w:cs="Times New Roman"/>
        </w:rPr>
        <w:t>транспортнно</w:t>
      </w:r>
      <w:proofErr w:type="spellEnd"/>
      <w:r w:rsidRPr="006355C9">
        <w:rPr>
          <w:rFonts w:cs="Times New Roman"/>
        </w:rPr>
        <w:t>-экспедиционных компаний в логистическом канале конкретных участников процесса продвижения материального потока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4) упорядочить формы товародвижения материального потока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720"/>
        </w:tabs>
        <w:rPr>
          <w:rFonts w:cs="Times New Roman"/>
        </w:rPr>
      </w:pPr>
      <w:r>
        <w:rPr>
          <w:rFonts w:cs="Times New Roman"/>
        </w:rPr>
        <w:t>100</w:t>
      </w:r>
      <w:r w:rsidR="006355C9" w:rsidRPr="006355C9">
        <w:rPr>
          <w:rFonts w:cs="Times New Roman"/>
        </w:rPr>
        <w:t>. Посредники, ведущие операции от имени производителя и за свой счет, а так же имеющие склад, называются: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1)оптовые маклеры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2)агенты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3)брокеры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4)дистрибьюторы регулярного типа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720"/>
        </w:tabs>
        <w:rPr>
          <w:rFonts w:cs="Times New Roman"/>
        </w:rPr>
      </w:pPr>
      <w:r>
        <w:rPr>
          <w:rFonts w:cs="Times New Roman"/>
        </w:rPr>
        <w:t>101</w:t>
      </w:r>
      <w:r w:rsidR="006355C9" w:rsidRPr="006355C9">
        <w:rPr>
          <w:rFonts w:cs="Times New Roman"/>
        </w:rPr>
        <w:t>. Посредники, которые осуществляют заключение сделки между продавцом и покупателем, не приобретают права собственности на товар и не являются представителями каких-либо фирм, называются: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1)оптовые маклеры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2)агенты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3)брокеры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4)дистрибьюторы регулярного типа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720"/>
        </w:tabs>
        <w:rPr>
          <w:rFonts w:cs="Times New Roman"/>
        </w:rPr>
      </w:pPr>
      <w:r>
        <w:rPr>
          <w:rFonts w:cs="Times New Roman"/>
        </w:rPr>
        <w:t>102</w:t>
      </w:r>
      <w:r w:rsidR="006355C9" w:rsidRPr="006355C9">
        <w:rPr>
          <w:rFonts w:cs="Times New Roman"/>
        </w:rPr>
        <w:t>. Менеджмент, который решает задачи о выборе способа транспортировки товара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1)стратегический 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2)тактический 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3)операционный 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4)финансовый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103</w:t>
      </w:r>
      <w:r w:rsidR="006355C9" w:rsidRPr="006355C9">
        <w:rPr>
          <w:rFonts w:cs="Times New Roman"/>
        </w:rPr>
        <w:t>. Операционный менеджмент решает следующие задачи: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1)организация погрузочно-разгрузочных работ, формирование грузовых единиц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2)определение количества и размера складов 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proofErr w:type="gramStart"/>
      <w:r w:rsidRPr="006355C9">
        <w:rPr>
          <w:rFonts w:cs="Times New Roman"/>
        </w:rPr>
        <w:t>3)контроль</w:t>
      </w:r>
      <w:proofErr w:type="gramEnd"/>
      <w:r w:rsidRPr="006355C9">
        <w:rPr>
          <w:rFonts w:cs="Times New Roman"/>
        </w:rPr>
        <w:t xml:space="preserve"> за состоянием запасов на складе 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4)формирование грузовых единиц</w:t>
      </w:r>
    </w:p>
    <w:p w:rsidR="006355C9" w:rsidRPr="006355C9" w:rsidRDefault="006355C9" w:rsidP="006355C9">
      <w:pPr>
        <w:tabs>
          <w:tab w:val="left" w:pos="360"/>
        </w:tabs>
        <w:rPr>
          <w:rFonts w:cs="Times New Roman"/>
        </w:rPr>
      </w:pPr>
    </w:p>
    <w:p w:rsidR="006355C9" w:rsidRPr="006355C9" w:rsidRDefault="00675183" w:rsidP="006355C9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104</w:t>
      </w:r>
      <w:r w:rsidR="006355C9" w:rsidRPr="006355C9">
        <w:rPr>
          <w:rFonts w:cs="Times New Roman"/>
        </w:rPr>
        <w:t>. Основным и необходимым условием существования распределительной логистики является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1)развитие инфраструктуры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 xml:space="preserve"> 2)наличие развитой информационной системы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proofErr w:type="gramStart"/>
      <w:r w:rsidRPr="006355C9">
        <w:rPr>
          <w:rFonts w:cs="Times New Roman"/>
        </w:rPr>
        <w:t>3)развитие</w:t>
      </w:r>
      <w:proofErr w:type="gramEnd"/>
      <w:r w:rsidRPr="006355C9">
        <w:rPr>
          <w:rFonts w:cs="Times New Roman"/>
        </w:rPr>
        <w:t xml:space="preserve"> финансово- кредитной системы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  <w:r w:rsidRPr="006355C9">
        <w:rPr>
          <w:rFonts w:cs="Times New Roman"/>
        </w:rPr>
        <w:t>4)наличие множества каналов распределения</w:t>
      </w:r>
    </w:p>
    <w:p w:rsidR="006355C9" w:rsidRPr="006355C9" w:rsidRDefault="006355C9" w:rsidP="006355C9">
      <w:pPr>
        <w:tabs>
          <w:tab w:val="left" w:pos="720"/>
        </w:tabs>
        <w:rPr>
          <w:rFonts w:cs="Times New Roman"/>
        </w:rPr>
      </w:pPr>
    </w:p>
    <w:p w:rsidR="006355C9" w:rsidRPr="006355C9" w:rsidRDefault="00675183" w:rsidP="006355C9">
      <w:pPr>
        <w:rPr>
          <w:rFonts w:cs="Times New Roman"/>
        </w:rPr>
      </w:pPr>
      <w:r>
        <w:rPr>
          <w:rFonts w:cs="Times New Roman"/>
        </w:rPr>
        <w:t>105</w:t>
      </w:r>
      <w:r w:rsidR="006355C9" w:rsidRPr="006355C9">
        <w:rPr>
          <w:rFonts w:cs="Times New Roman"/>
        </w:rPr>
        <w:t>. Критерием эффективности логистического решения являются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1)альтернативные издержки и системный подход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2)логистические  издержки и системный подход</w:t>
      </w:r>
    </w:p>
    <w:p w:rsidR="006355C9" w:rsidRPr="006355C9" w:rsidRDefault="006355C9" w:rsidP="006355C9">
      <w:pPr>
        <w:rPr>
          <w:rFonts w:cs="Times New Roman"/>
        </w:rPr>
      </w:pPr>
      <w:r w:rsidRPr="006355C9">
        <w:rPr>
          <w:rFonts w:cs="Times New Roman"/>
        </w:rPr>
        <w:t>3)совокупные издержки и системный подход</w:t>
      </w:r>
    </w:p>
    <w:p w:rsidR="00515F71" w:rsidRPr="006355C9" w:rsidRDefault="00515F71" w:rsidP="00515F71">
      <w:pPr>
        <w:pStyle w:val="aff7"/>
        <w:jc w:val="both"/>
        <w:rPr>
          <w:rFonts w:ascii="Times New Roman" w:hAnsi="Times New Roman" w:cs="Times New Roman"/>
          <w:sz w:val="24"/>
          <w:szCs w:val="24"/>
        </w:rPr>
      </w:pPr>
    </w:p>
    <w:p w:rsidR="00515F71" w:rsidRPr="00E60BCD" w:rsidRDefault="00515F71" w:rsidP="00515F71">
      <w:pPr>
        <w:jc w:val="both"/>
        <w:rPr>
          <w:rFonts w:cs="Times New Roman"/>
          <w:b/>
        </w:rPr>
      </w:pPr>
    </w:p>
    <w:p w:rsidR="00515F71" w:rsidRPr="00BE38AB" w:rsidRDefault="00515F71" w:rsidP="00515F71">
      <w:pPr>
        <w:spacing w:after="100"/>
        <w:jc w:val="both"/>
        <w:rPr>
          <w:rFonts w:cs="Times New Roman"/>
          <w:b/>
        </w:rPr>
      </w:pPr>
      <w:r w:rsidRPr="00BE38AB">
        <w:rPr>
          <w:rFonts w:cs="Times New Roman"/>
          <w:b/>
        </w:rPr>
        <w:t>Краткие методические указания</w:t>
      </w:r>
    </w:p>
    <w:p w:rsidR="00515F71" w:rsidRPr="00BE38AB" w:rsidRDefault="00515F71" w:rsidP="00515F71">
      <w:pPr>
        <w:ind w:firstLine="709"/>
        <w:rPr>
          <w:rFonts w:cs="Times New Roman"/>
        </w:rPr>
      </w:pPr>
      <w:r w:rsidRPr="00BE38AB">
        <w:rPr>
          <w:rFonts w:cs="Times New Roman"/>
        </w:rPr>
        <w:t xml:space="preserve">Тестирование сдается </w:t>
      </w:r>
      <w:r>
        <w:rPr>
          <w:rFonts w:cs="Times New Roman"/>
        </w:rPr>
        <w:t>при изучении соответствующих тем в рамках плана дисциплины с целью выявления остаточных знаний с учетом самостоятельной подготовки магистрантов</w:t>
      </w:r>
    </w:p>
    <w:p w:rsidR="00515F71" w:rsidRPr="00BE38AB" w:rsidRDefault="00515F71" w:rsidP="00515F71">
      <w:pPr>
        <w:spacing w:after="100"/>
        <w:jc w:val="both"/>
        <w:rPr>
          <w:rFonts w:cs="Times New Roman"/>
        </w:rPr>
      </w:pPr>
    </w:p>
    <w:p w:rsidR="00515F71" w:rsidRDefault="00515F71" w:rsidP="00515F71">
      <w:pPr>
        <w:spacing w:after="100"/>
        <w:jc w:val="both"/>
        <w:rPr>
          <w:rFonts w:cs="Times New Roman"/>
          <w:b/>
        </w:rPr>
      </w:pPr>
      <w:r w:rsidRPr="005D3536">
        <w:rPr>
          <w:rFonts w:cs="Times New Roman"/>
          <w:b/>
        </w:rPr>
        <w:t>Критерии оценки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127"/>
        <w:gridCol w:w="1224"/>
        <w:gridCol w:w="7844"/>
      </w:tblGrid>
      <w:tr w:rsidR="00515F71" w:rsidTr="00515F71">
        <w:trPr>
          <w:trHeight w:val="274"/>
        </w:trPr>
        <w:tc>
          <w:tcPr>
            <w:tcW w:w="1142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515F71" w:rsidTr="00515F71">
        <w:trPr>
          <w:trHeight w:val="922"/>
        </w:trPr>
        <w:tc>
          <w:tcPr>
            <w:tcW w:w="1142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31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515F71" w:rsidRPr="000D5C3B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515F71" w:rsidTr="00515F71">
        <w:trPr>
          <w:trHeight w:val="695"/>
        </w:trPr>
        <w:tc>
          <w:tcPr>
            <w:tcW w:w="1142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515F71" w:rsidRPr="000D5C3B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515F71" w:rsidTr="00515F71">
        <w:trPr>
          <w:trHeight w:val="846"/>
        </w:trPr>
        <w:tc>
          <w:tcPr>
            <w:tcW w:w="1142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515F71" w:rsidRPr="000D5C3B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515F71" w:rsidTr="00515F71">
        <w:trPr>
          <w:trHeight w:val="1186"/>
        </w:trPr>
        <w:tc>
          <w:tcPr>
            <w:tcW w:w="1142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515F71" w:rsidRPr="000D5C3B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515F71" w:rsidTr="00515F71">
        <w:trPr>
          <w:trHeight w:val="559"/>
        </w:trPr>
        <w:tc>
          <w:tcPr>
            <w:tcW w:w="1142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515F71" w:rsidRPr="000D5C3B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515F71" w:rsidRPr="002A0C71" w:rsidRDefault="00515F71" w:rsidP="00515F71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515F71" w:rsidRDefault="00515F71" w:rsidP="00515F71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515F71" w:rsidRPr="00337565" w:rsidRDefault="00515F71" w:rsidP="00515F71">
      <w:pPr>
        <w:spacing w:line="360" w:lineRule="auto"/>
        <w:ind w:firstLine="720"/>
        <w:jc w:val="center"/>
        <w:rPr>
          <w:rFonts w:cs="Times New Roman"/>
          <w:b/>
          <w:sz w:val="28"/>
          <w:szCs w:val="28"/>
        </w:rPr>
      </w:pPr>
      <w:r w:rsidRPr="00337565">
        <w:rPr>
          <w:rFonts w:cs="Times New Roman"/>
          <w:b/>
          <w:sz w:val="28"/>
          <w:szCs w:val="28"/>
        </w:rPr>
        <w:t xml:space="preserve">5.2 Перечень вопросов для подготовки к </w:t>
      </w:r>
      <w:r w:rsidR="00EF7023">
        <w:rPr>
          <w:rFonts w:cs="Times New Roman"/>
          <w:b/>
          <w:sz w:val="28"/>
          <w:szCs w:val="28"/>
        </w:rPr>
        <w:t>экзамену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Раскройте содержание понятия логистики. В чем зак</w:t>
      </w:r>
      <w:r w:rsidRPr="004427EF">
        <w:rPr>
          <w:rStyle w:val="51"/>
          <w:sz w:val="24"/>
          <w:szCs w:val="24"/>
        </w:rPr>
        <w:softHyphen/>
        <w:t>лючается принципиальное отличие логистического подхода к управлению материальными потоками от традиционного?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750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Перечислите концептуальные положения логистики. Раскройте их содержание.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Предпосылки использования логистического подхода к управлению материальными потоками в сферах производства и обращения.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Потоки продуктов в логистике: понятие материального потока, единицы измерения, классификация.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759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Слагаемые экономического эффекта от применения логистического подхода к управлению материальными пото</w:t>
      </w:r>
      <w:r w:rsidRPr="004427EF">
        <w:rPr>
          <w:rStyle w:val="51"/>
          <w:sz w:val="24"/>
          <w:szCs w:val="24"/>
        </w:rPr>
        <w:softHyphen/>
        <w:t>ками в экономике.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Понятие логистической системы. Виды логистических систем. Примеры логистических систем в торговле.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Учет издержек в логистике.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Анализ полной стоимости в логистике.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Основные логистические функции и их распределение между различными участниками логистического процесса.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22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Служба логистики на предприятии: место в организа</w:t>
      </w:r>
      <w:r w:rsidRPr="004427EF">
        <w:rPr>
          <w:rStyle w:val="51"/>
          <w:sz w:val="24"/>
          <w:szCs w:val="24"/>
        </w:rPr>
        <w:softHyphen/>
        <w:t>ционной структуре управления, основные функции, взаимо</w:t>
      </w:r>
      <w:r w:rsidRPr="004427EF">
        <w:rPr>
          <w:rStyle w:val="51"/>
          <w:sz w:val="24"/>
          <w:szCs w:val="24"/>
        </w:rPr>
        <w:softHyphen/>
        <w:t>связь с другими службами.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31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Взаимосвязь логистики и маркетинга.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50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Функциональные области логистики, их взаимосвязь.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4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Сравнительная характеристика классического и сис</w:t>
      </w:r>
      <w:r w:rsidRPr="004427EF">
        <w:rPr>
          <w:rStyle w:val="51"/>
          <w:sz w:val="24"/>
          <w:szCs w:val="24"/>
        </w:rPr>
        <w:softHyphen/>
        <w:t>темного подходов к формированию логистических систем.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94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Логистические операции: понятие, классификация. Прогрессивные методы выполнения логистических операций в торговле.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12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Задача "сделать или купить" ("</w:t>
      </w:r>
      <w:r w:rsidRPr="004427EF">
        <w:rPr>
          <w:rStyle w:val="51"/>
          <w:sz w:val="24"/>
          <w:szCs w:val="24"/>
          <w:lang w:val="en-US"/>
        </w:rPr>
        <w:t>Make</w:t>
      </w:r>
      <w:r w:rsidRPr="004427EF">
        <w:rPr>
          <w:rStyle w:val="51"/>
          <w:sz w:val="24"/>
          <w:szCs w:val="24"/>
        </w:rPr>
        <w:t>-</w:t>
      </w:r>
      <w:r w:rsidRPr="004427EF">
        <w:rPr>
          <w:rStyle w:val="51"/>
          <w:sz w:val="24"/>
          <w:szCs w:val="24"/>
          <w:lang w:val="en-US"/>
        </w:rPr>
        <w:t>or</w:t>
      </w:r>
      <w:r w:rsidRPr="004427EF">
        <w:rPr>
          <w:rStyle w:val="51"/>
          <w:sz w:val="24"/>
          <w:szCs w:val="24"/>
        </w:rPr>
        <w:t>-</w:t>
      </w:r>
      <w:r w:rsidRPr="004427EF">
        <w:rPr>
          <w:rStyle w:val="51"/>
          <w:sz w:val="24"/>
          <w:szCs w:val="24"/>
          <w:lang w:val="en-US"/>
        </w:rPr>
        <w:t>Buy</w:t>
      </w:r>
      <w:r w:rsidRPr="004427EF">
        <w:rPr>
          <w:rStyle w:val="51"/>
          <w:sz w:val="24"/>
          <w:szCs w:val="24"/>
        </w:rPr>
        <w:t xml:space="preserve"> </w:t>
      </w:r>
      <w:r w:rsidRPr="004427EF">
        <w:rPr>
          <w:rStyle w:val="51"/>
          <w:sz w:val="24"/>
          <w:szCs w:val="24"/>
          <w:lang w:val="en-US"/>
        </w:rPr>
        <w:t>Problem</w:t>
      </w:r>
      <w:r w:rsidRPr="004427EF">
        <w:rPr>
          <w:rStyle w:val="51"/>
          <w:sz w:val="24"/>
          <w:szCs w:val="24"/>
        </w:rPr>
        <w:t>").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2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Зарубежный опыт применения логистики в торговле.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4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Прогнозирование требований к логистике.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41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Стратегия и планирование в логистике.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31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Сущность и задачи закупочной логистики.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50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Система поставок "точно в срок".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61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Толкающие системы управления материальными по</w:t>
      </w:r>
      <w:r w:rsidRPr="004427EF">
        <w:rPr>
          <w:rStyle w:val="51"/>
          <w:sz w:val="24"/>
          <w:szCs w:val="24"/>
        </w:rPr>
        <w:softHyphen/>
        <w:t>токами в сферах производства и обращения.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6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Тянущие системы управления материальными пото</w:t>
      </w:r>
      <w:r w:rsidRPr="004427EF">
        <w:rPr>
          <w:rStyle w:val="51"/>
          <w:sz w:val="24"/>
          <w:szCs w:val="24"/>
        </w:rPr>
        <w:softHyphen/>
        <w:t>ками в сферах производства и обращения.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18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lastRenderedPageBreak/>
        <w:t>Распределительная логистика: понятие, задачи на мик</w:t>
      </w:r>
      <w:r w:rsidRPr="004427EF">
        <w:rPr>
          <w:rStyle w:val="51"/>
          <w:sz w:val="24"/>
          <w:szCs w:val="24"/>
        </w:rPr>
        <w:softHyphen/>
        <w:t>ро- и на макроуровне.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4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Принятие решения по месту расположения склада на обслуживаемой территории.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6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Принятие решения по количеству складов в системе распределения.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60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Логистические каналы и логистические цепи.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37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Логистика в торговле и развитие инфраструктуры то</w:t>
      </w:r>
      <w:r w:rsidRPr="004427EF">
        <w:rPr>
          <w:rStyle w:val="51"/>
          <w:sz w:val="24"/>
          <w:szCs w:val="24"/>
        </w:rPr>
        <w:softHyphen/>
        <w:t>варного рынка.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61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Место транспорта в общественном производстве. По</w:t>
      </w:r>
      <w:r w:rsidRPr="004427EF">
        <w:rPr>
          <w:rStyle w:val="51"/>
          <w:sz w:val="24"/>
          <w:szCs w:val="24"/>
        </w:rPr>
        <w:softHyphen/>
        <w:t>нятие и задачи транспортной логистики.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61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Алгоритм организации транспортировки. Выбор вида транспорта.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4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Алгоритм организации транспортировки. Выбор пере</w:t>
      </w:r>
      <w:r w:rsidRPr="004427EF">
        <w:rPr>
          <w:rStyle w:val="51"/>
          <w:sz w:val="24"/>
          <w:szCs w:val="24"/>
        </w:rPr>
        <w:softHyphen/>
        <w:t>возчика.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6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Современные методы совершенствования транспорт</w:t>
      </w:r>
      <w:r w:rsidRPr="004427EF">
        <w:rPr>
          <w:rStyle w:val="51"/>
          <w:sz w:val="24"/>
          <w:szCs w:val="24"/>
        </w:rPr>
        <w:softHyphen/>
        <w:t>ных систем.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94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Понятие материального запаса. Причины создания материальных запасов.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41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Системы контроля состояния запасов.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6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 xml:space="preserve">Управление запасами с применением анализа </w:t>
      </w:r>
      <w:r w:rsidRPr="004427EF">
        <w:rPr>
          <w:rStyle w:val="51"/>
          <w:sz w:val="24"/>
          <w:szCs w:val="24"/>
          <w:lang w:val="en-US"/>
        </w:rPr>
        <w:t>ABC</w:t>
      </w:r>
      <w:r w:rsidRPr="004427EF">
        <w:rPr>
          <w:rStyle w:val="51"/>
          <w:sz w:val="24"/>
          <w:szCs w:val="24"/>
        </w:rPr>
        <w:t xml:space="preserve"> и </w:t>
      </w:r>
      <w:r w:rsidRPr="004427EF">
        <w:rPr>
          <w:rStyle w:val="afff8"/>
          <w:sz w:val="24"/>
          <w:szCs w:val="24"/>
          <w:lang w:val="en-US"/>
        </w:rPr>
        <w:t>XYZ</w:t>
      </w:r>
      <w:r w:rsidRPr="004427EF">
        <w:rPr>
          <w:rStyle w:val="afff8"/>
          <w:sz w:val="24"/>
          <w:szCs w:val="24"/>
        </w:rPr>
        <w:t>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914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Определение оптимального объема заказываемой партии товаров.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3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Склады в логистике: понятие, классификация, основ</w:t>
      </w:r>
      <w:r w:rsidRPr="004427EF">
        <w:rPr>
          <w:rStyle w:val="51"/>
          <w:sz w:val="24"/>
          <w:szCs w:val="24"/>
        </w:rPr>
        <w:softHyphen/>
        <w:t>ные функции. Роль складов в логистике.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2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Понятие базового модуля. Роль базового модуля в ло</w:t>
      </w:r>
      <w:r w:rsidRPr="004427EF">
        <w:rPr>
          <w:rStyle w:val="51"/>
          <w:sz w:val="24"/>
          <w:szCs w:val="24"/>
        </w:rPr>
        <w:softHyphen/>
        <w:t>гистике. Взаимосвязь размеров базового модуля и транспорт</w:t>
      </w:r>
      <w:r w:rsidRPr="004427EF">
        <w:rPr>
          <w:rStyle w:val="51"/>
          <w:sz w:val="24"/>
          <w:szCs w:val="24"/>
        </w:rPr>
        <w:softHyphen/>
        <w:t>ной тары.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41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Грузовая единица: понятие, роль в логистике, основ</w:t>
      </w:r>
      <w:r w:rsidRPr="004427EF">
        <w:rPr>
          <w:rStyle w:val="51"/>
          <w:sz w:val="24"/>
          <w:szCs w:val="24"/>
        </w:rPr>
        <w:softHyphen/>
        <w:t>ные характеристики. Пакетирование грузовых единиц.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12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Принципы логистической организации складских про</w:t>
      </w:r>
      <w:r w:rsidRPr="004427EF">
        <w:rPr>
          <w:rStyle w:val="51"/>
          <w:sz w:val="24"/>
          <w:szCs w:val="24"/>
        </w:rPr>
        <w:softHyphen/>
        <w:t>цессов.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22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Принятие решения по пользованию услугами наемно</w:t>
      </w:r>
      <w:r w:rsidRPr="004427EF">
        <w:rPr>
          <w:rStyle w:val="51"/>
          <w:sz w:val="24"/>
          <w:szCs w:val="24"/>
        </w:rPr>
        <w:softHyphen/>
        <w:t>го склада.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70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Информационные потоки в логистике: понятие, об</w:t>
      </w:r>
      <w:r w:rsidRPr="004427EF">
        <w:rPr>
          <w:rStyle w:val="51"/>
          <w:sz w:val="24"/>
          <w:szCs w:val="24"/>
        </w:rPr>
        <w:softHyphen/>
        <w:t>щая схема, виды, единицы измерения. Примеры информаци</w:t>
      </w:r>
      <w:r w:rsidRPr="004427EF">
        <w:rPr>
          <w:rStyle w:val="51"/>
          <w:sz w:val="24"/>
          <w:szCs w:val="24"/>
        </w:rPr>
        <w:softHyphen/>
        <w:t>онных потоков.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79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Информационные системы в логистике: понятие и виды, принципы построения.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60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Использование в логистике технологии автоматизи</w:t>
      </w:r>
      <w:r w:rsidRPr="004427EF">
        <w:rPr>
          <w:rStyle w:val="51"/>
          <w:sz w:val="24"/>
          <w:szCs w:val="24"/>
        </w:rPr>
        <w:softHyphen/>
        <w:t>рованной идентификации штриховых кодов.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60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Штриховые коды: понятие, виды, области примене</w:t>
      </w:r>
      <w:r w:rsidRPr="004427EF">
        <w:rPr>
          <w:rStyle w:val="51"/>
          <w:sz w:val="24"/>
          <w:szCs w:val="24"/>
        </w:rPr>
        <w:softHyphen/>
        <w:t>ния в логистике.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65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 xml:space="preserve">Структура и порядок применения штрихового кода </w:t>
      </w:r>
      <w:r w:rsidRPr="004427EF">
        <w:rPr>
          <w:rStyle w:val="51"/>
          <w:sz w:val="24"/>
          <w:szCs w:val="24"/>
          <w:lang w:val="en-US"/>
        </w:rPr>
        <w:t>EAN</w:t>
      </w:r>
      <w:r w:rsidRPr="004427EF">
        <w:rPr>
          <w:rStyle w:val="51"/>
          <w:sz w:val="24"/>
          <w:szCs w:val="24"/>
        </w:rPr>
        <w:t>-13.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4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Понятие логистического сервиса. Формирование сис</w:t>
      </w:r>
      <w:r w:rsidRPr="004427EF">
        <w:rPr>
          <w:rStyle w:val="51"/>
          <w:sz w:val="24"/>
          <w:szCs w:val="24"/>
        </w:rPr>
        <w:softHyphen/>
        <w:t>темы логистического сервиса.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07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Уровень логистического сервиса: понятие, методы рас</w:t>
      </w:r>
      <w:r w:rsidRPr="004427EF">
        <w:rPr>
          <w:rStyle w:val="51"/>
          <w:sz w:val="24"/>
          <w:szCs w:val="24"/>
        </w:rPr>
        <w:softHyphen/>
        <w:t>чета.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31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Определение оптимального значения уровня логисти</w:t>
      </w:r>
      <w:r w:rsidRPr="004427EF">
        <w:rPr>
          <w:rStyle w:val="51"/>
          <w:sz w:val="24"/>
          <w:szCs w:val="24"/>
        </w:rPr>
        <w:softHyphen/>
        <w:t>ческого сервиса.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45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Управление временем процессов в логистике.</w:t>
      </w:r>
    </w:p>
    <w:p w:rsidR="00675183" w:rsidRPr="004427EF" w:rsidRDefault="00675183" w:rsidP="00675183">
      <w:pPr>
        <w:pStyle w:val="130"/>
        <w:numPr>
          <w:ilvl w:val="1"/>
          <w:numId w:val="5"/>
        </w:numPr>
        <w:shd w:val="clear" w:color="auto" w:fill="auto"/>
        <w:tabs>
          <w:tab w:val="left" w:pos="826"/>
        </w:tabs>
        <w:spacing w:line="240" w:lineRule="auto"/>
        <w:ind w:firstLine="397"/>
        <w:jc w:val="both"/>
        <w:rPr>
          <w:sz w:val="24"/>
          <w:szCs w:val="24"/>
        </w:rPr>
      </w:pPr>
      <w:r w:rsidRPr="004427EF">
        <w:rPr>
          <w:rStyle w:val="51"/>
          <w:sz w:val="24"/>
          <w:szCs w:val="24"/>
        </w:rPr>
        <w:t>Методологический аппарат логистики.</w:t>
      </w:r>
    </w:p>
    <w:p w:rsidR="00675183" w:rsidRPr="00264BFC" w:rsidRDefault="00675183" w:rsidP="00675183">
      <w:pPr>
        <w:ind w:firstLine="397"/>
        <w:rPr>
          <w:b/>
        </w:rPr>
      </w:pPr>
    </w:p>
    <w:p w:rsidR="00515F71" w:rsidRPr="00273C2A" w:rsidRDefault="00515F71" w:rsidP="00515F71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515F71" w:rsidRPr="001A7741" w:rsidRDefault="00515F71" w:rsidP="00515F71">
      <w:pPr>
        <w:ind w:firstLine="397"/>
        <w:jc w:val="both"/>
        <w:rPr>
          <w:color w:val="FF0000"/>
        </w:rPr>
      </w:pPr>
      <w:r w:rsidRPr="001A7741">
        <w:t xml:space="preserve">- </w:t>
      </w:r>
      <w:r w:rsidRPr="001A7741">
        <w:rPr>
          <w:iCs/>
        </w:rPr>
        <w:t>текущий контроль</w:t>
      </w:r>
      <w:r w:rsidRPr="001A7741">
        <w:t xml:space="preserve">, предусматривающий контроль индивидуальных знаний студентов в рамках аудиторных занятий. Видами текущего контроля в рамках дисциплины выступают комплексные задания, </w:t>
      </w:r>
      <w:r w:rsidRPr="001A7741">
        <w:rPr>
          <w:color w:val="000000"/>
        </w:rPr>
        <w:t xml:space="preserve">включающих </w:t>
      </w:r>
      <w:r w:rsidRPr="001A7741">
        <w:rPr>
          <w:iCs/>
          <w:color w:val="000000"/>
        </w:rPr>
        <w:t>ситуационные задания</w:t>
      </w:r>
      <w:r w:rsidRPr="001A7741">
        <w:t xml:space="preserve">, опросы и дискуссии по основным моментам изучаемой темы. Текущий контроль осуществляется посредством индивидуальных и групповых методов оценки и </w:t>
      </w:r>
      <w:proofErr w:type="spellStart"/>
      <w:r w:rsidRPr="001A7741">
        <w:t>взаимооценки</w:t>
      </w:r>
      <w:proofErr w:type="spellEnd"/>
      <w:r w:rsidRPr="001A7741">
        <w:t>: рецензирование студентами работ друг друга; оппонирование студентами, про</w:t>
      </w:r>
      <w:r>
        <w:t>ектов, исследовательских работ.</w:t>
      </w:r>
    </w:p>
    <w:p w:rsidR="00515F71" w:rsidRPr="001A7741" w:rsidRDefault="00515F71" w:rsidP="00515F71">
      <w:pPr>
        <w:ind w:firstLine="397"/>
      </w:pPr>
      <w:r w:rsidRPr="001A7741">
        <w:t xml:space="preserve">- </w:t>
      </w:r>
      <w:r w:rsidRPr="001A7741">
        <w:rPr>
          <w:iCs/>
        </w:rPr>
        <w:t xml:space="preserve">промежуточный контроль </w:t>
      </w:r>
      <w:r w:rsidRPr="001A7741">
        <w:t>в виде экзамена, к которому допускаются студенты, освоившие в полном объеме материал дисциплины и успешно прошедшие текущий контроль.</w:t>
      </w:r>
    </w:p>
    <w:p w:rsidR="00515F71" w:rsidRDefault="00515F71" w:rsidP="00515F71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F71" w:rsidRDefault="00515F71" w:rsidP="00515F71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F71" w:rsidRPr="00DA75D7" w:rsidRDefault="00515F71" w:rsidP="00515F71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515F71" w:rsidRDefault="00515F71" w:rsidP="00515F71">
      <w:pPr>
        <w:pStyle w:val="aff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127"/>
        <w:gridCol w:w="1224"/>
        <w:gridCol w:w="7844"/>
      </w:tblGrid>
      <w:tr w:rsidR="00515F71" w:rsidTr="00515F71">
        <w:trPr>
          <w:trHeight w:val="274"/>
        </w:trPr>
        <w:tc>
          <w:tcPr>
            <w:tcW w:w="1142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515F71" w:rsidTr="00515F71">
        <w:trPr>
          <w:trHeight w:val="922"/>
        </w:trPr>
        <w:tc>
          <w:tcPr>
            <w:tcW w:w="1142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515F71" w:rsidRPr="000D5C3B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515F71" w:rsidTr="00515F71">
        <w:trPr>
          <w:trHeight w:val="695"/>
        </w:trPr>
        <w:tc>
          <w:tcPr>
            <w:tcW w:w="1142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31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515F71" w:rsidRPr="000D5C3B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515F71" w:rsidTr="00515F71">
        <w:trPr>
          <w:trHeight w:val="846"/>
        </w:trPr>
        <w:tc>
          <w:tcPr>
            <w:tcW w:w="1142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515F71" w:rsidRPr="000D5C3B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515F71" w:rsidTr="00515F71">
        <w:trPr>
          <w:trHeight w:val="1186"/>
        </w:trPr>
        <w:tc>
          <w:tcPr>
            <w:tcW w:w="1142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515F71" w:rsidRPr="000D5C3B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515F71" w:rsidTr="00515F71">
        <w:trPr>
          <w:trHeight w:val="840"/>
        </w:trPr>
        <w:tc>
          <w:tcPr>
            <w:tcW w:w="1142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515F71" w:rsidRPr="000D5C3B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515F71" w:rsidRPr="000D5C3B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515F71" w:rsidRDefault="00515F71" w:rsidP="00515F71">
      <w:pPr>
        <w:rPr>
          <w:rFonts w:cs="Times New Roman"/>
          <w:b/>
        </w:rPr>
      </w:pPr>
    </w:p>
    <w:p w:rsidR="00515F71" w:rsidRDefault="00515F71" w:rsidP="00515F71">
      <w:pPr>
        <w:rPr>
          <w:rFonts w:cs="Times New Roman"/>
          <w:b/>
        </w:rPr>
      </w:pPr>
    </w:p>
    <w:p w:rsidR="00515F71" w:rsidRPr="00EE3302" w:rsidRDefault="00515F71" w:rsidP="00515F71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5.3 </w:t>
      </w:r>
      <w:r w:rsidRPr="00EE3302">
        <w:rPr>
          <w:rFonts w:cs="Times New Roman"/>
          <w:b/>
          <w:sz w:val="28"/>
          <w:szCs w:val="28"/>
        </w:rPr>
        <w:t>Темы эссе (рефератов, докладов, в том числе в форме презентаций)</w:t>
      </w:r>
    </w:p>
    <w:p w:rsidR="00515F71" w:rsidRPr="00CA34A7" w:rsidRDefault="00515F71" w:rsidP="00515F71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</w:rPr>
      </w:pPr>
    </w:p>
    <w:p w:rsidR="00515F71" w:rsidRPr="000F29EF" w:rsidRDefault="00515F71" w:rsidP="00515F71">
      <w:pPr>
        <w:pStyle w:val="Normal1"/>
        <w:tabs>
          <w:tab w:val="left" w:pos="500"/>
        </w:tabs>
        <w:ind w:right="-30"/>
        <w:jc w:val="center"/>
        <w:rPr>
          <w:b/>
          <w:bCs/>
          <w:sz w:val="28"/>
          <w:szCs w:val="28"/>
          <w:u w:val="single"/>
        </w:rPr>
      </w:pPr>
      <w:r w:rsidRPr="00EE3302">
        <w:rPr>
          <w:rFonts w:cs="Times New Roman"/>
          <w:b/>
          <w:sz w:val="28"/>
          <w:szCs w:val="28"/>
        </w:rPr>
        <w:t>по дисциплине</w:t>
      </w:r>
      <w:r w:rsidRPr="000F29EF">
        <w:rPr>
          <w:rFonts w:cs="Times New Roman"/>
          <w:b/>
          <w:sz w:val="28"/>
          <w:szCs w:val="28"/>
          <w:u w:val="single"/>
        </w:rPr>
        <w:t>:</w:t>
      </w:r>
      <w:r w:rsidRPr="000F29EF">
        <w:rPr>
          <w:rFonts w:cs="Times New Roman"/>
          <w:b/>
          <w:sz w:val="24"/>
          <w:szCs w:val="24"/>
          <w:u w:val="single"/>
          <w:vertAlign w:val="superscript"/>
        </w:rPr>
        <w:t xml:space="preserve">    </w:t>
      </w:r>
      <w:r w:rsidR="00675183" w:rsidRPr="000F29EF">
        <w:rPr>
          <w:rFonts w:cs="Times New Roman"/>
          <w:b/>
          <w:sz w:val="24"/>
          <w:szCs w:val="24"/>
          <w:u w:val="single"/>
        </w:rPr>
        <w:t>Коммерческая логистика</w:t>
      </w:r>
    </w:p>
    <w:p w:rsidR="00515F71" w:rsidRPr="00CA34A7" w:rsidRDefault="00515F71" w:rsidP="00515F71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  <w:r w:rsidRPr="00CA34A7">
        <w:rPr>
          <w:rFonts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701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Современный рынок и логистика.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702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Предпосылки становления и развития логистики в Рос</w:t>
      </w:r>
      <w:r w:rsidRPr="00175106">
        <w:rPr>
          <w:rStyle w:val="51"/>
          <w:sz w:val="24"/>
        </w:rPr>
        <w:softHyphen/>
        <w:t>сии.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69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в системе современных экономических наук.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715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и конкурентоспособность предприятия.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70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Логистическая модель рынка.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70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Логистическая концепция фирмы.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70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Логистическая инфраструктура.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70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Оптимизация логистических каналов.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822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Логистический сервис и конкурентоспособность пред</w:t>
      </w:r>
      <w:r w:rsidRPr="00175106">
        <w:rPr>
          <w:rStyle w:val="51"/>
          <w:sz w:val="24"/>
        </w:rPr>
        <w:softHyphen/>
        <w:t>приятия.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811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хозяйственных связей предприятия.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81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Специфика логистики коммерческих предприятий.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797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в отечественной экономической литературе.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82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Сущность логистического подхода.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82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Современная концепция логистического управления.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830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Логистические издержки.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830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производственного предприятия.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82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транспортного предприятия.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82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торгового предприятия.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835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Логистические решения в складировании.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835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Информационные системы в логистике.</w:t>
      </w:r>
    </w:p>
    <w:p w:rsidR="00675183" w:rsidRPr="00175106" w:rsidRDefault="00675183" w:rsidP="00675183">
      <w:pPr>
        <w:pStyle w:val="130"/>
        <w:numPr>
          <w:ilvl w:val="2"/>
          <w:numId w:val="15"/>
        </w:numPr>
        <w:shd w:val="clear" w:color="auto" w:fill="auto"/>
        <w:tabs>
          <w:tab w:val="left" w:pos="840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Управление товародвижением на основе логистики.</w:t>
      </w:r>
    </w:p>
    <w:p w:rsidR="00675183" w:rsidRDefault="00675183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15F71" w:rsidRPr="00273C2A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515F71" w:rsidRPr="001A7741" w:rsidRDefault="00515F71" w:rsidP="00515F71">
      <w:pPr>
        <w:ind w:firstLine="397"/>
        <w:jc w:val="both"/>
      </w:pPr>
      <w:r w:rsidRPr="001A7741">
        <w:t xml:space="preserve">Самостоятельная работа— это учебная и научная работа,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работ. </w:t>
      </w:r>
    </w:p>
    <w:p w:rsidR="00515F71" w:rsidRPr="001A7741" w:rsidRDefault="00515F71" w:rsidP="00515F71">
      <w:pPr>
        <w:ind w:firstLine="397"/>
      </w:pPr>
      <w:r w:rsidRPr="001A7741">
        <w:t xml:space="preserve">Формы организации работы </w:t>
      </w:r>
      <w:r>
        <w:t>магистрантов</w:t>
      </w:r>
      <w:r w:rsidRPr="001A7741">
        <w:t>:</w:t>
      </w:r>
    </w:p>
    <w:p w:rsidR="00515F71" w:rsidRPr="001A7741" w:rsidRDefault="00515F71" w:rsidP="00515F71">
      <w:pPr>
        <w:numPr>
          <w:ilvl w:val="0"/>
          <w:numId w:val="1"/>
        </w:numPr>
        <w:ind w:left="0" w:firstLine="397"/>
        <w:jc w:val="both"/>
      </w:pPr>
      <w:r w:rsidRPr="001A7741">
        <w:t>сравнительный анализ нескольких авторских точек зрения по исследуемому вопросу с целью выполнения предусмотренных дисциплиной практических заданий;</w:t>
      </w:r>
    </w:p>
    <w:p w:rsidR="00515F71" w:rsidRPr="001A7741" w:rsidRDefault="00515F71" w:rsidP="00515F71">
      <w:pPr>
        <w:numPr>
          <w:ilvl w:val="0"/>
          <w:numId w:val="1"/>
        </w:numPr>
        <w:ind w:left="0" w:firstLine="397"/>
        <w:jc w:val="both"/>
      </w:pPr>
      <w:r w:rsidRPr="001A7741">
        <w:t>аналитический обзор по заданной преподавателем тематике или теме, выбранной студентом самостоятельно;</w:t>
      </w:r>
    </w:p>
    <w:p w:rsidR="00515F71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15F71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F71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0"/>
        <w:gridCol w:w="854"/>
        <w:gridCol w:w="8671"/>
      </w:tblGrid>
      <w:tr w:rsidR="00515F71" w:rsidTr="00515F71">
        <w:trPr>
          <w:trHeight w:val="274"/>
        </w:trPr>
        <w:tc>
          <w:tcPr>
            <w:tcW w:w="675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54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810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515F71" w:rsidTr="00515F71">
        <w:trPr>
          <w:trHeight w:val="961"/>
        </w:trPr>
        <w:tc>
          <w:tcPr>
            <w:tcW w:w="675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515F71" w:rsidRPr="001C06F4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515F71" w:rsidTr="00515F71">
        <w:trPr>
          <w:trHeight w:val="691"/>
        </w:trPr>
        <w:tc>
          <w:tcPr>
            <w:tcW w:w="675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515F71" w:rsidRPr="001C06F4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515F71" w:rsidTr="00515F71">
        <w:trPr>
          <w:trHeight w:val="843"/>
        </w:trPr>
        <w:tc>
          <w:tcPr>
            <w:tcW w:w="675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515F71" w:rsidRPr="001C06F4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515F71" w:rsidTr="00515F71">
        <w:trPr>
          <w:trHeight w:val="1117"/>
        </w:trPr>
        <w:tc>
          <w:tcPr>
            <w:tcW w:w="675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515F71" w:rsidRPr="001C06F4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515F71" w:rsidTr="00515F71">
        <w:trPr>
          <w:trHeight w:val="550"/>
        </w:trPr>
        <w:tc>
          <w:tcPr>
            <w:tcW w:w="675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515F71" w:rsidRPr="001C06F4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515F71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F71" w:rsidRDefault="00515F71" w:rsidP="00515F71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</w:p>
    <w:p w:rsidR="00515F71" w:rsidRPr="00154680" w:rsidRDefault="00515F71" w:rsidP="00515F71">
      <w:pPr>
        <w:tabs>
          <w:tab w:val="left" w:pos="229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5.4 </w:t>
      </w:r>
      <w:r w:rsidRPr="00154680">
        <w:rPr>
          <w:rFonts w:cs="Times New Roman"/>
          <w:b/>
          <w:sz w:val="28"/>
          <w:szCs w:val="28"/>
        </w:rPr>
        <w:t>Темы групповых и/или индивидуальных творческих заданий</w:t>
      </w:r>
    </w:p>
    <w:p w:rsidR="00515F71" w:rsidRPr="00CA34A7" w:rsidRDefault="00515F71" w:rsidP="00515F71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</w:rPr>
      </w:pP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701"/>
        </w:tabs>
        <w:spacing w:line="240" w:lineRule="auto"/>
        <w:ind w:left="2280" w:hanging="180"/>
        <w:jc w:val="both"/>
        <w:rPr>
          <w:sz w:val="24"/>
        </w:rPr>
      </w:pPr>
      <w:r w:rsidRPr="00175106">
        <w:rPr>
          <w:rStyle w:val="51"/>
          <w:sz w:val="24"/>
        </w:rPr>
        <w:t>Современный рынок и логистика.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702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Предпосылки становления и развития логистики в Рос</w:t>
      </w:r>
      <w:r w:rsidRPr="00175106">
        <w:rPr>
          <w:rStyle w:val="51"/>
          <w:sz w:val="24"/>
        </w:rPr>
        <w:softHyphen/>
        <w:t>сии.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69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в системе современных экономических наук.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715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и конкурентоспособность предприятия.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70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Логистическая модель рынка.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70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Логистическая концепция фирмы.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70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Логистическая инфраструктура.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70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Оптимизация логистических каналов.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822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Логистический сервис и конкурентоспособность пред</w:t>
      </w:r>
      <w:r w:rsidRPr="00175106">
        <w:rPr>
          <w:rStyle w:val="51"/>
          <w:sz w:val="24"/>
        </w:rPr>
        <w:softHyphen/>
        <w:t>приятия.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811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хозяйственных связей предприятия.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81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Специфика логистики коммерческих предприятий.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797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в отечественной экономической литературе.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82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Сущность логистического подхода.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82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Современная концепция логистического управления.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830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Логистические издержки.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830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производственного предприятия.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82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транспортного предприятия.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826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Логистика торгового предприятия.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835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Логистические решения в складировании.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835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Информационные системы в логистике.</w:t>
      </w:r>
    </w:p>
    <w:p w:rsidR="00675183" w:rsidRPr="00175106" w:rsidRDefault="00675183" w:rsidP="00675183">
      <w:pPr>
        <w:pStyle w:val="130"/>
        <w:numPr>
          <w:ilvl w:val="2"/>
          <w:numId w:val="16"/>
        </w:numPr>
        <w:shd w:val="clear" w:color="auto" w:fill="auto"/>
        <w:tabs>
          <w:tab w:val="left" w:pos="840"/>
        </w:tabs>
        <w:spacing w:line="240" w:lineRule="auto"/>
        <w:ind w:firstLine="397"/>
        <w:jc w:val="both"/>
        <w:rPr>
          <w:sz w:val="24"/>
        </w:rPr>
      </w:pPr>
      <w:r w:rsidRPr="00175106">
        <w:rPr>
          <w:rStyle w:val="51"/>
          <w:sz w:val="24"/>
        </w:rPr>
        <w:t>Управление товародвижением на основе логистики.</w:t>
      </w:r>
    </w:p>
    <w:p w:rsidR="00515F71" w:rsidRPr="00FA2574" w:rsidRDefault="00515F71" w:rsidP="00675183">
      <w:pPr>
        <w:shd w:val="clear" w:color="auto" w:fill="FFFFFF"/>
        <w:ind w:left="502"/>
        <w:jc w:val="both"/>
        <w:rPr>
          <w:spacing w:val="-1"/>
        </w:rPr>
      </w:pPr>
      <w:r w:rsidRPr="00FA2574">
        <w:rPr>
          <w:spacing w:val="-1"/>
        </w:rPr>
        <w:t>.</w:t>
      </w:r>
    </w:p>
    <w:p w:rsidR="00515F71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F71" w:rsidRPr="00273C2A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515F71" w:rsidRPr="000D5C3B" w:rsidRDefault="00515F71" w:rsidP="00515F71">
      <w:pPr>
        <w:ind w:firstLine="397"/>
        <w:jc w:val="both"/>
      </w:pPr>
      <w:r w:rsidRPr="001A7741">
        <w:t>Исследовательский проект по дисциплине должен оформляться в соответствии со стандартными требованиями вуза в отношении оформления этого вида работ. В его структуре должны быть представлены: аннотация, введение, содержательная часть, заключение и список использованной литературы, на которые в обязательном порядке должны быть приведены ссылки в тексте проекта. Во введении должны быть указаны цель и основные задачи исследования по выбранному направлению исследования.</w:t>
      </w:r>
      <w:r>
        <w:t xml:space="preserve"> </w:t>
      </w:r>
      <w:r w:rsidRPr="001A7741">
        <w:t xml:space="preserve">При оценке проекта учитывается степень самостоятельности </w:t>
      </w:r>
      <w:r>
        <w:t>магистранта</w:t>
      </w:r>
      <w:r w:rsidRPr="001A7741">
        <w:t xml:space="preserve"> в его подготовке, индивидуальное творчество и оригинальность при разработке избранной темы, уровень защиты выполненного исследования, а также рецензии других </w:t>
      </w:r>
      <w:r>
        <w:t>магистрантов</w:t>
      </w:r>
      <w:r w:rsidRPr="001A7741">
        <w:t xml:space="preserve"> на выполненный исследовательский проект.</w:t>
      </w:r>
      <w:r w:rsidRPr="00513D52">
        <w:rPr>
          <w:b/>
        </w:rPr>
        <w:t xml:space="preserve"> </w:t>
      </w:r>
    </w:p>
    <w:p w:rsidR="00515F71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F71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F71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F71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F71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F71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творческого задания, выполняемого на практическом занятии: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872"/>
        <w:gridCol w:w="2017"/>
        <w:gridCol w:w="2738"/>
        <w:gridCol w:w="2449"/>
      </w:tblGrid>
      <w:tr w:rsidR="00515F71" w:rsidRPr="00CA34A7" w:rsidTr="00515F71">
        <w:tc>
          <w:tcPr>
            <w:tcW w:w="549" w:type="pct"/>
          </w:tcPr>
          <w:p w:rsidR="00515F71" w:rsidRPr="000D5C3B" w:rsidRDefault="00515F71" w:rsidP="00515F71">
            <w:pPr>
              <w:widowControl w:val="0"/>
              <w:ind w:firstLine="400"/>
              <w:jc w:val="both"/>
              <w:rPr>
                <w:rFonts w:eastAsia="MS Mincho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18" w:type="pct"/>
          </w:tcPr>
          <w:p w:rsidR="00515F71" w:rsidRPr="000D5C3B" w:rsidRDefault="00515F71" w:rsidP="00515F71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Минимальный ответ</w:t>
            </w:r>
          </w:p>
        </w:tc>
        <w:tc>
          <w:tcPr>
            <w:tcW w:w="989" w:type="pct"/>
          </w:tcPr>
          <w:p w:rsidR="00515F71" w:rsidRPr="000D5C3B" w:rsidRDefault="00515F71" w:rsidP="00515F71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Изложенный, </w:t>
            </w:r>
          </w:p>
          <w:p w:rsidR="00515F71" w:rsidRPr="000D5C3B" w:rsidRDefault="00515F71" w:rsidP="00515F71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раскрытый ответ</w:t>
            </w:r>
          </w:p>
        </w:tc>
        <w:tc>
          <w:tcPr>
            <w:tcW w:w="1343" w:type="pct"/>
          </w:tcPr>
          <w:p w:rsidR="00515F71" w:rsidRPr="000D5C3B" w:rsidRDefault="00515F71" w:rsidP="00515F71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Законченный,</w:t>
            </w:r>
          </w:p>
          <w:p w:rsidR="00515F71" w:rsidRPr="000D5C3B" w:rsidRDefault="00515F71" w:rsidP="00515F71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полный ответ</w:t>
            </w:r>
          </w:p>
        </w:tc>
        <w:tc>
          <w:tcPr>
            <w:tcW w:w="1201" w:type="pct"/>
          </w:tcPr>
          <w:p w:rsidR="00515F71" w:rsidRPr="000D5C3B" w:rsidRDefault="00515F71" w:rsidP="00515F71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Образцовый, </w:t>
            </w:r>
          </w:p>
          <w:p w:rsidR="00515F71" w:rsidRPr="000D5C3B" w:rsidRDefault="00515F71" w:rsidP="00515F71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примерный ответ</w:t>
            </w:r>
          </w:p>
        </w:tc>
      </w:tr>
      <w:tr w:rsidR="00515F71" w:rsidRPr="00CA34A7" w:rsidTr="00515F71">
        <w:trPr>
          <w:cantSplit/>
          <w:trHeight w:val="1134"/>
        </w:trPr>
        <w:tc>
          <w:tcPr>
            <w:tcW w:w="549" w:type="pct"/>
            <w:textDirection w:val="btLr"/>
          </w:tcPr>
          <w:p w:rsidR="00515F71" w:rsidRPr="000D5C3B" w:rsidRDefault="00515F71" w:rsidP="00515F71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Раскрытие </w:t>
            </w:r>
          </w:p>
          <w:p w:rsidR="00515F71" w:rsidRPr="000D5C3B" w:rsidRDefault="00515F71" w:rsidP="00515F71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проблемы</w:t>
            </w:r>
          </w:p>
        </w:tc>
        <w:tc>
          <w:tcPr>
            <w:tcW w:w="918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не раскрыта. Отсутствуют выводы</w:t>
            </w:r>
          </w:p>
        </w:tc>
        <w:tc>
          <w:tcPr>
            <w:tcW w:w="989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1343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раскрыта. Проведен анализ проблемы без привлечения дополнительной литературы. Не все выводы сделаны и/или обоснованы</w:t>
            </w:r>
          </w:p>
        </w:tc>
        <w:tc>
          <w:tcPr>
            <w:tcW w:w="1201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Проблема раскрыта полностью. Проведен анализ проблемы с привлечением дополнительной литературы. Выводы обоснованы</w:t>
            </w:r>
          </w:p>
        </w:tc>
      </w:tr>
      <w:tr w:rsidR="00515F71" w:rsidRPr="00CA34A7" w:rsidTr="00515F71">
        <w:trPr>
          <w:cantSplit/>
          <w:trHeight w:val="1134"/>
        </w:trPr>
        <w:tc>
          <w:tcPr>
            <w:tcW w:w="549" w:type="pct"/>
            <w:textDirection w:val="btLr"/>
          </w:tcPr>
          <w:p w:rsidR="00515F71" w:rsidRPr="000D5C3B" w:rsidRDefault="00515F71" w:rsidP="00515F71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Представление</w:t>
            </w:r>
          </w:p>
        </w:tc>
        <w:tc>
          <w:tcPr>
            <w:tcW w:w="918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логически не связана. Не использованы профессиональные термины</w:t>
            </w:r>
          </w:p>
        </w:tc>
        <w:tc>
          <w:tcPr>
            <w:tcW w:w="989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не систематизирована и/или не последовательна</w:t>
            </w:r>
            <w:proofErr w:type="gramStart"/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.</w:t>
            </w:r>
            <w:proofErr w:type="gramEnd"/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использовано 1-2 профессиональных термина</w:t>
            </w:r>
          </w:p>
        </w:tc>
        <w:tc>
          <w:tcPr>
            <w:tcW w:w="1343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не систематизирована и последовательна. Использовано более 2 профессиональных терминов</w:t>
            </w:r>
          </w:p>
        </w:tc>
        <w:tc>
          <w:tcPr>
            <w:tcW w:w="1201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Представляемая информация не систематизирована, последовательна и логически связана. Использовано более 5 профессиональных терминов</w:t>
            </w:r>
          </w:p>
        </w:tc>
      </w:tr>
      <w:tr w:rsidR="00515F71" w:rsidRPr="00CA34A7" w:rsidTr="00515F71">
        <w:trPr>
          <w:cantSplit/>
          <w:trHeight w:val="1134"/>
        </w:trPr>
        <w:tc>
          <w:tcPr>
            <w:tcW w:w="549" w:type="pct"/>
            <w:textDirection w:val="btLr"/>
          </w:tcPr>
          <w:p w:rsidR="00515F71" w:rsidRPr="000D5C3B" w:rsidRDefault="00515F71" w:rsidP="00515F71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Оформление</w:t>
            </w:r>
          </w:p>
        </w:tc>
        <w:tc>
          <w:tcPr>
            <w:tcW w:w="918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Не использованы технологии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. Больше 4 ошибок в представляемой информации</w:t>
            </w:r>
          </w:p>
        </w:tc>
        <w:tc>
          <w:tcPr>
            <w:tcW w:w="989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Использованы технологии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частично. 3-4 ошибки в представляемой информации</w:t>
            </w:r>
          </w:p>
        </w:tc>
        <w:tc>
          <w:tcPr>
            <w:tcW w:w="1343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Использованы технологии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. Не более 2 ошибок в представляемой информации</w:t>
            </w:r>
          </w:p>
        </w:tc>
        <w:tc>
          <w:tcPr>
            <w:tcW w:w="1201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Широко использованы технологии (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Power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</w:t>
            </w:r>
            <w:r w:rsidRPr="000D5C3B">
              <w:rPr>
                <w:rFonts w:eastAsia="MS Mincho" w:cs="Times New Roman"/>
                <w:sz w:val="20"/>
                <w:szCs w:val="20"/>
                <w:lang w:val="en-US" w:eastAsia="ja-JP"/>
              </w:rPr>
              <w:t>Point</w:t>
            </w: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и др.). Отсутствуют ошибки в представляемой информации</w:t>
            </w:r>
          </w:p>
        </w:tc>
      </w:tr>
      <w:tr w:rsidR="00515F71" w:rsidRPr="00CA34A7" w:rsidTr="00515F71">
        <w:trPr>
          <w:cantSplit/>
          <w:trHeight w:val="742"/>
        </w:trPr>
        <w:tc>
          <w:tcPr>
            <w:tcW w:w="549" w:type="pct"/>
            <w:textDirection w:val="btLr"/>
          </w:tcPr>
          <w:p w:rsidR="00515F71" w:rsidRPr="000D5C3B" w:rsidRDefault="00515F71" w:rsidP="00515F71">
            <w:pPr>
              <w:widowControl w:val="0"/>
              <w:ind w:left="113" w:right="113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Ответы</w:t>
            </w:r>
          </w:p>
        </w:tc>
        <w:tc>
          <w:tcPr>
            <w:tcW w:w="918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Нет ответов на вопросы</w:t>
            </w:r>
          </w:p>
        </w:tc>
        <w:tc>
          <w:tcPr>
            <w:tcW w:w="989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Только ответы на элементарные вопросы</w:t>
            </w:r>
          </w:p>
        </w:tc>
        <w:tc>
          <w:tcPr>
            <w:tcW w:w="1343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Ответы на вопросы полные и/или частично полные</w:t>
            </w:r>
          </w:p>
        </w:tc>
        <w:tc>
          <w:tcPr>
            <w:tcW w:w="1201" w:type="pct"/>
          </w:tcPr>
          <w:p w:rsidR="00515F71" w:rsidRPr="000D5C3B" w:rsidRDefault="00515F71" w:rsidP="00515F71">
            <w:pPr>
              <w:widowControl w:val="0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Ответы на вопросы полные с привидением примеров и/или пояснений</w:t>
            </w:r>
          </w:p>
        </w:tc>
      </w:tr>
      <w:tr w:rsidR="00515F71" w:rsidRPr="00CA34A7" w:rsidTr="00515F71">
        <w:trPr>
          <w:cantSplit/>
          <w:trHeight w:val="272"/>
        </w:trPr>
        <w:tc>
          <w:tcPr>
            <w:tcW w:w="549" w:type="pct"/>
            <w:textDirection w:val="btLr"/>
          </w:tcPr>
          <w:p w:rsidR="00515F71" w:rsidRPr="000D5C3B" w:rsidRDefault="00515F71" w:rsidP="00515F71">
            <w:pPr>
              <w:widowControl w:val="0"/>
              <w:ind w:left="113" w:right="113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Оценка</w:t>
            </w:r>
          </w:p>
        </w:tc>
        <w:tc>
          <w:tcPr>
            <w:tcW w:w="918" w:type="pct"/>
          </w:tcPr>
          <w:p w:rsidR="00515F71" w:rsidRPr="000D5C3B" w:rsidRDefault="00515F71" w:rsidP="00515F71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0-5</w:t>
            </w:r>
          </w:p>
        </w:tc>
        <w:tc>
          <w:tcPr>
            <w:tcW w:w="989" w:type="pct"/>
          </w:tcPr>
          <w:p w:rsidR="00515F71" w:rsidRPr="000D5C3B" w:rsidRDefault="00515F71" w:rsidP="00515F71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6-11</w:t>
            </w:r>
          </w:p>
        </w:tc>
        <w:tc>
          <w:tcPr>
            <w:tcW w:w="1343" w:type="pct"/>
          </w:tcPr>
          <w:p w:rsidR="00515F71" w:rsidRPr="000D5C3B" w:rsidRDefault="00515F71" w:rsidP="00515F71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12-15</w:t>
            </w:r>
          </w:p>
        </w:tc>
        <w:tc>
          <w:tcPr>
            <w:tcW w:w="1201" w:type="pct"/>
          </w:tcPr>
          <w:p w:rsidR="00515F71" w:rsidRPr="000D5C3B" w:rsidRDefault="00515F71" w:rsidP="00515F71">
            <w:pPr>
              <w:widowControl w:val="0"/>
              <w:jc w:val="center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0D5C3B">
              <w:rPr>
                <w:rFonts w:eastAsia="MS Mincho" w:cs="Times New Roman"/>
                <w:sz w:val="20"/>
                <w:szCs w:val="20"/>
                <w:lang w:eastAsia="ja-JP"/>
              </w:rPr>
              <w:t>15-20</w:t>
            </w:r>
          </w:p>
        </w:tc>
      </w:tr>
    </w:tbl>
    <w:p w:rsidR="00515F71" w:rsidRPr="00CA34A7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F71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cs="Times New Roman"/>
        </w:rPr>
        <w:tab/>
      </w:r>
      <w:r w:rsidRPr="00CA34A7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CA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F71" w:rsidRDefault="00515F71" w:rsidP="00515F71">
      <w:pPr>
        <w:pStyle w:val="aff9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0"/>
        <w:gridCol w:w="854"/>
        <w:gridCol w:w="8671"/>
      </w:tblGrid>
      <w:tr w:rsidR="00515F71" w:rsidTr="00515F71">
        <w:trPr>
          <w:trHeight w:val="274"/>
        </w:trPr>
        <w:tc>
          <w:tcPr>
            <w:tcW w:w="675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8810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515F71" w:rsidTr="00515F71">
        <w:trPr>
          <w:trHeight w:val="961"/>
        </w:trPr>
        <w:tc>
          <w:tcPr>
            <w:tcW w:w="675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8810" w:type="dxa"/>
          </w:tcPr>
          <w:p w:rsidR="00515F71" w:rsidRPr="001C06F4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515F71" w:rsidTr="00515F71">
        <w:trPr>
          <w:trHeight w:val="691"/>
        </w:trPr>
        <w:tc>
          <w:tcPr>
            <w:tcW w:w="675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8810" w:type="dxa"/>
          </w:tcPr>
          <w:p w:rsidR="00515F71" w:rsidRPr="001C06F4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1C06F4">
              <w:rPr>
                <w:rFonts w:cs="Times New Roman"/>
                <w:sz w:val="20"/>
                <w:szCs w:val="20"/>
                <w:lang w:eastAsia="ja-JP"/>
              </w:rPr>
              <w:t xml:space="preserve"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 </w:t>
            </w:r>
          </w:p>
        </w:tc>
      </w:tr>
      <w:tr w:rsidR="00515F71" w:rsidTr="00515F71">
        <w:trPr>
          <w:trHeight w:val="843"/>
        </w:trPr>
        <w:tc>
          <w:tcPr>
            <w:tcW w:w="675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8810" w:type="dxa"/>
          </w:tcPr>
          <w:p w:rsidR="00515F71" w:rsidRPr="001C06F4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литературы.</w:t>
            </w:r>
          </w:p>
        </w:tc>
      </w:tr>
      <w:tr w:rsidR="00515F71" w:rsidTr="00515F71">
        <w:trPr>
          <w:trHeight w:val="1117"/>
        </w:trPr>
        <w:tc>
          <w:tcPr>
            <w:tcW w:w="675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8810" w:type="dxa"/>
          </w:tcPr>
          <w:p w:rsidR="00515F71" w:rsidRPr="001C06F4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515F71" w:rsidTr="00515F71">
        <w:trPr>
          <w:trHeight w:val="550"/>
        </w:trPr>
        <w:tc>
          <w:tcPr>
            <w:tcW w:w="675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15F71" w:rsidRPr="001C06F4" w:rsidRDefault="00515F71" w:rsidP="00515F7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8810" w:type="dxa"/>
          </w:tcPr>
          <w:p w:rsidR="00515F71" w:rsidRPr="001C06F4" w:rsidRDefault="00515F71" w:rsidP="00515F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06F4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515F71" w:rsidRDefault="00515F71" w:rsidP="00515F71">
      <w:pPr>
        <w:rPr>
          <w:rFonts w:cs="Times New Roman"/>
        </w:rPr>
      </w:pPr>
    </w:p>
    <w:p w:rsidR="00515F71" w:rsidRDefault="00515F71" w:rsidP="00515F71">
      <w:pPr>
        <w:rPr>
          <w:rFonts w:cs="Times New Roman"/>
        </w:rPr>
      </w:pPr>
    </w:p>
    <w:p w:rsidR="00515F71" w:rsidRDefault="00515F71" w:rsidP="00515F71">
      <w:pPr>
        <w:rPr>
          <w:rFonts w:cs="Times New Roman"/>
        </w:rPr>
      </w:pPr>
    </w:p>
    <w:p w:rsidR="00515F71" w:rsidRDefault="00515F71" w:rsidP="00515F71">
      <w:pPr>
        <w:rPr>
          <w:rFonts w:cs="Times New Roman"/>
        </w:rPr>
      </w:pPr>
    </w:p>
    <w:p w:rsidR="00515F71" w:rsidRDefault="00515F71" w:rsidP="00515F71"/>
    <w:p w:rsidR="00515F71" w:rsidRDefault="00515F71" w:rsidP="00515F71"/>
    <w:p w:rsidR="00515F71" w:rsidRDefault="00515F71" w:rsidP="00515F71"/>
    <w:p w:rsidR="00A12612" w:rsidRDefault="00A12612"/>
    <w:sectPr w:rsidR="00A12612" w:rsidSect="00515F71">
      <w:footerReference w:type="default" r:id="rId7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C0" w:rsidRDefault="005C10C0">
      <w:r>
        <w:separator/>
      </w:r>
    </w:p>
  </w:endnote>
  <w:endnote w:type="continuationSeparator" w:id="0">
    <w:p w:rsidR="005C10C0" w:rsidRDefault="005C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C0" w:rsidRDefault="005C10C0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F57E42" wp14:editId="34F96984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0C0" w:rsidRPr="00EF2877" w:rsidRDefault="005C10C0" w:rsidP="00515F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57E4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801.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" stroked="f">
              <v:textbox inset="0,0,0,0">
                <w:txbxContent>
                  <w:p w:rsidR="005C10C0" w:rsidRPr="00EF2877" w:rsidRDefault="005C10C0" w:rsidP="00515F7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C0" w:rsidRDefault="005C10C0">
      <w:r>
        <w:separator/>
      </w:r>
    </w:p>
  </w:footnote>
  <w:footnote w:type="continuationSeparator" w:id="0">
    <w:p w:rsidR="005C10C0" w:rsidRDefault="005C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C3D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A177C"/>
    <w:multiLevelType w:val="hybridMultilevel"/>
    <w:tmpl w:val="28768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F7D2D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42F4B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3DCB496A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BC0600"/>
    <w:multiLevelType w:val="hybridMultilevel"/>
    <w:tmpl w:val="C91A5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3BEB"/>
    <w:multiLevelType w:val="hybridMultilevel"/>
    <w:tmpl w:val="C91A5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700B5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8D6AF0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2D4FB3"/>
    <w:multiLevelType w:val="multilevel"/>
    <w:tmpl w:val="BA4A1D5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CA4949"/>
    <w:multiLevelType w:val="hybridMultilevel"/>
    <w:tmpl w:val="7488E076"/>
    <w:lvl w:ilvl="0" w:tplc="C3066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9801195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A0BA8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D82AED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7F29BE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5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71"/>
    <w:rsid w:val="000F29EF"/>
    <w:rsid w:val="00274747"/>
    <w:rsid w:val="0027656A"/>
    <w:rsid w:val="002C66B5"/>
    <w:rsid w:val="004A32B8"/>
    <w:rsid w:val="00515F71"/>
    <w:rsid w:val="005C10C0"/>
    <w:rsid w:val="006355C9"/>
    <w:rsid w:val="00675183"/>
    <w:rsid w:val="00724332"/>
    <w:rsid w:val="00756EC2"/>
    <w:rsid w:val="00811701"/>
    <w:rsid w:val="009A62F8"/>
    <w:rsid w:val="00A11B83"/>
    <w:rsid w:val="00A12612"/>
    <w:rsid w:val="00A949DA"/>
    <w:rsid w:val="00E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0E011-003C-4C90-85AC-6771C230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71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5F7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15F7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5F7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5F7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5F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515F71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F71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5F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15F7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15F71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15F71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515F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WW8Num2z0">
    <w:name w:val="WW8Num2z0"/>
    <w:rsid w:val="00515F71"/>
    <w:rPr>
      <w:rFonts w:ascii="Symbol" w:hAnsi="Symbol"/>
    </w:rPr>
  </w:style>
  <w:style w:type="character" w:customStyle="1" w:styleId="WW8Num2z1">
    <w:name w:val="WW8Num2z1"/>
    <w:rsid w:val="00515F71"/>
    <w:rPr>
      <w:rFonts w:ascii="Courier New" w:hAnsi="Courier New" w:cs="Courier New"/>
    </w:rPr>
  </w:style>
  <w:style w:type="character" w:customStyle="1" w:styleId="WW8Num2z2">
    <w:name w:val="WW8Num2z2"/>
    <w:rsid w:val="00515F71"/>
    <w:rPr>
      <w:rFonts w:ascii="Wingdings" w:hAnsi="Wingdings"/>
    </w:rPr>
  </w:style>
  <w:style w:type="character" w:customStyle="1" w:styleId="WW8Num5z0">
    <w:name w:val="WW8Num5z0"/>
    <w:rsid w:val="00515F71"/>
    <w:rPr>
      <w:rFonts w:ascii="Symbol" w:hAnsi="Symbol"/>
    </w:rPr>
  </w:style>
  <w:style w:type="character" w:customStyle="1" w:styleId="WW8Num5z1">
    <w:name w:val="WW8Num5z1"/>
    <w:rsid w:val="00515F71"/>
    <w:rPr>
      <w:rFonts w:ascii="Courier New" w:hAnsi="Courier New" w:cs="Courier New"/>
    </w:rPr>
  </w:style>
  <w:style w:type="character" w:customStyle="1" w:styleId="WW8Num5z2">
    <w:name w:val="WW8Num5z2"/>
    <w:rsid w:val="00515F71"/>
    <w:rPr>
      <w:rFonts w:ascii="Wingdings" w:hAnsi="Wingdings"/>
    </w:rPr>
  </w:style>
  <w:style w:type="character" w:customStyle="1" w:styleId="WW8Num6z0">
    <w:name w:val="WW8Num6z0"/>
    <w:rsid w:val="00515F71"/>
    <w:rPr>
      <w:b/>
      <w:i w:val="0"/>
      <w:sz w:val="28"/>
    </w:rPr>
  </w:style>
  <w:style w:type="character" w:customStyle="1" w:styleId="WW8Num6z1">
    <w:name w:val="WW8Num6z1"/>
    <w:rsid w:val="00515F71"/>
    <w:rPr>
      <w:b w:val="0"/>
      <w:i w:val="0"/>
      <w:sz w:val="28"/>
    </w:rPr>
  </w:style>
  <w:style w:type="character" w:customStyle="1" w:styleId="WW8Num7z0">
    <w:name w:val="WW8Num7z0"/>
    <w:rsid w:val="00515F71"/>
    <w:rPr>
      <w:rFonts w:ascii="Symbol" w:hAnsi="Symbol"/>
    </w:rPr>
  </w:style>
  <w:style w:type="character" w:customStyle="1" w:styleId="WW8Num7z1">
    <w:name w:val="WW8Num7z1"/>
    <w:rsid w:val="00515F71"/>
    <w:rPr>
      <w:rFonts w:ascii="Courier New" w:hAnsi="Courier New" w:cs="Courier New"/>
    </w:rPr>
  </w:style>
  <w:style w:type="character" w:customStyle="1" w:styleId="WW8Num7z2">
    <w:name w:val="WW8Num7z2"/>
    <w:rsid w:val="00515F71"/>
    <w:rPr>
      <w:rFonts w:ascii="Wingdings" w:hAnsi="Wingdings"/>
    </w:rPr>
  </w:style>
  <w:style w:type="character" w:customStyle="1" w:styleId="WW8Num8z0">
    <w:name w:val="WW8Num8z0"/>
    <w:rsid w:val="00515F71"/>
    <w:rPr>
      <w:rFonts w:ascii="Symbol" w:hAnsi="Symbol"/>
    </w:rPr>
  </w:style>
  <w:style w:type="character" w:customStyle="1" w:styleId="WW8Num8z1">
    <w:name w:val="WW8Num8z1"/>
    <w:rsid w:val="00515F71"/>
    <w:rPr>
      <w:rFonts w:cs="Times New Roman"/>
    </w:rPr>
  </w:style>
  <w:style w:type="character" w:customStyle="1" w:styleId="WW8Num11z1">
    <w:name w:val="WW8Num11z1"/>
    <w:rsid w:val="00515F71"/>
    <w:rPr>
      <w:rFonts w:ascii="Courier New" w:hAnsi="Courier New"/>
    </w:rPr>
  </w:style>
  <w:style w:type="character" w:customStyle="1" w:styleId="WW8Num11z2">
    <w:name w:val="WW8Num11z2"/>
    <w:rsid w:val="00515F71"/>
    <w:rPr>
      <w:rFonts w:ascii="Wingdings" w:hAnsi="Wingdings"/>
    </w:rPr>
  </w:style>
  <w:style w:type="character" w:customStyle="1" w:styleId="WW8Num11z3">
    <w:name w:val="WW8Num11z3"/>
    <w:rsid w:val="00515F71"/>
    <w:rPr>
      <w:rFonts w:ascii="Symbol" w:hAnsi="Symbol"/>
    </w:rPr>
  </w:style>
  <w:style w:type="character" w:customStyle="1" w:styleId="WW8Num14z0">
    <w:name w:val="WW8Num14z0"/>
    <w:rsid w:val="00515F71"/>
    <w:rPr>
      <w:rFonts w:ascii="Symbol" w:hAnsi="Symbol"/>
    </w:rPr>
  </w:style>
  <w:style w:type="character" w:customStyle="1" w:styleId="WW8Num14z1">
    <w:name w:val="WW8Num14z1"/>
    <w:rsid w:val="00515F71"/>
    <w:rPr>
      <w:rFonts w:ascii="Courier New" w:hAnsi="Courier New" w:cs="Courier New"/>
    </w:rPr>
  </w:style>
  <w:style w:type="character" w:customStyle="1" w:styleId="WW8Num14z2">
    <w:name w:val="WW8Num14z2"/>
    <w:rsid w:val="00515F71"/>
    <w:rPr>
      <w:rFonts w:ascii="Wingdings" w:hAnsi="Wingdings"/>
    </w:rPr>
  </w:style>
  <w:style w:type="character" w:customStyle="1" w:styleId="WW8Num16z0">
    <w:name w:val="WW8Num16z0"/>
    <w:rsid w:val="00515F71"/>
    <w:rPr>
      <w:rFonts w:ascii="Times New Roman" w:hAnsi="Times New Roman" w:cs="Times New Roman"/>
    </w:rPr>
  </w:style>
  <w:style w:type="character" w:customStyle="1" w:styleId="WW8Num17z0">
    <w:name w:val="WW8Num17z0"/>
    <w:rsid w:val="00515F71"/>
    <w:rPr>
      <w:rFonts w:ascii="Wingdings" w:hAnsi="Wingdings"/>
    </w:rPr>
  </w:style>
  <w:style w:type="character" w:customStyle="1" w:styleId="WW8Num17z1">
    <w:name w:val="WW8Num17z1"/>
    <w:rsid w:val="00515F71"/>
    <w:rPr>
      <w:rFonts w:ascii="Courier New" w:hAnsi="Courier New" w:cs="Courier New"/>
    </w:rPr>
  </w:style>
  <w:style w:type="character" w:customStyle="1" w:styleId="WW8Num17z3">
    <w:name w:val="WW8Num17z3"/>
    <w:rsid w:val="00515F71"/>
    <w:rPr>
      <w:rFonts w:ascii="Symbol" w:hAnsi="Symbol"/>
    </w:rPr>
  </w:style>
  <w:style w:type="character" w:customStyle="1" w:styleId="WW8Num19z0">
    <w:name w:val="WW8Num19z0"/>
    <w:rsid w:val="00515F71"/>
    <w:rPr>
      <w:rFonts w:ascii="Symbol" w:hAnsi="Symbol"/>
      <w:sz w:val="20"/>
    </w:rPr>
  </w:style>
  <w:style w:type="character" w:customStyle="1" w:styleId="WW8Num22z0">
    <w:name w:val="WW8Num22z0"/>
    <w:rsid w:val="00515F71"/>
    <w:rPr>
      <w:rFonts w:ascii="Wingdings" w:hAnsi="Wingdings"/>
    </w:rPr>
  </w:style>
  <w:style w:type="character" w:customStyle="1" w:styleId="WW8Num22z1">
    <w:name w:val="WW8Num22z1"/>
    <w:rsid w:val="00515F71"/>
    <w:rPr>
      <w:rFonts w:ascii="Courier New" w:hAnsi="Courier New" w:cs="Courier New"/>
    </w:rPr>
  </w:style>
  <w:style w:type="character" w:customStyle="1" w:styleId="WW8Num22z3">
    <w:name w:val="WW8Num22z3"/>
    <w:rsid w:val="00515F71"/>
    <w:rPr>
      <w:rFonts w:ascii="Symbol" w:hAnsi="Symbol"/>
    </w:rPr>
  </w:style>
  <w:style w:type="character" w:customStyle="1" w:styleId="WW8Num29z0">
    <w:name w:val="WW8Num29z0"/>
    <w:rsid w:val="00515F71"/>
    <w:rPr>
      <w:rFonts w:ascii="Times New Roman" w:hAnsi="Times New Roman" w:cs="Times New Roman"/>
    </w:rPr>
  </w:style>
  <w:style w:type="character" w:customStyle="1" w:styleId="WW8Num29z1">
    <w:name w:val="WW8Num29z1"/>
    <w:rsid w:val="00515F71"/>
    <w:rPr>
      <w:rFonts w:ascii="Courier New" w:hAnsi="Courier New" w:cs="Courier New"/>
    </w:rPr>
  </w:style>
  <w:style w:type="character" w:customStyle="1" w:styleId="WW8Num29z2">
    <w:name w:val="WW8Num29z2"/>
    <w:rsid w:val="00515F71"/>
    <w:rPr>
      <w:rFonts w:ascii="Wingdings" w:hAnsi="Wingdings"/>
    </w:rPr>
  </w:style>
  <w:style w:type="character" w:customStyle="1" w:styleId="WW8Num29z3">
    <w:name w:val="WW8Num29z3"/>
    <w:rsid w:val="00515F71"/>
    <w:rPr>
      <w:rFonts w:ascii="Symbol" w:hAnsi="Symbol"/>
    </w:rPr>
  </w:style>
  <w:style w:type="character" w:customStyle="1" w:styleId="WW8Num31z0">
    <w:name w:val="WW8Num31z0"/>
    <w:rsid w:val="00515F71"/>
    <w:rPr>
      <w:rFonts w:ascii="Symbol" w:hAnsi="Symbol"/>
    </w:rPr>
  </w:style>
  <w:style w:type="character" w:customStyle="1" w:styleId="WW8Num31z1">
    <w:name w:val="WW8Num31z1"/>
    <w:rsid w:val="00515F71"/>
    <w:rPr>
      <w:rFonts w:ascii="Courier New" w:hAnsi="Courier New" w:cs="Courier New"/>
    </w:rPr>
  </w:style>
  <w:style w:type="character" w:customStyle="1" w:styleId="WW8Num31z2">
    <w:name w:val="WW8Num31z2"/>
    <w:rsid w:val="00515F71"/>
    <w:rPr>
      <w:rFonts w:ascii="Wingdings" w:hAnsi="Wingdings"/>
    </w:rPr>
  </w:style>
  <w:style w:type="character" w:customStyle="1" w:styleId="WW8Num32z0">
    <w:name w:val="WW8Num32z0"/>
    <w:rsid w:val="00515F71"/>
    <w:rPr>
      <w:rFonts w:ascii="Symbol" w:hAnsi="Symbol"/>
    </w:rPr>
  </w:style>
  <w:style w:type="character" w:customStyle="1" w:styleId="WW8Num32z1">
    <w:name w:val="WW8Num32z1"/>
    <w:rsid w:val="00515F71"/>
    <w:rPr>
      <w:rFonts w:ascii="Courier New" w:hAnsi="Courier New"/>
    </w:rPr>
  </w:style>
  <w:style w:type="character" w:customStyle="1" w:styleId="WW8Num32z2">
    <w:name w:val="WW8Num32z2"/>
    <w:rsid w:val="00515F71"/>
    <w:rPr>
      <w:rFonts w:ascii="Wingdings" w:hAnsi="Wingdings"/>
    </w:rPr>
  </w:style>
  <w:style w:type="character" w:customStyle="1" w:styleId="WW8Num33z0">
    <w:name w:val="WW8Num33z0"/>
    <w:rsid w:val="00515F71"/>
    <w:rPr>
      <w:rFonts w:ascii="Symbol" w:hAnsi="Symbol"/>
      <w:sz w:val="20"/>
    </w:rPr>
  </w:style>
  <w:style w:type="character" w:customStyle="1" w:styleId="WW8Num34z0">
    <w:name w:val="WW8Num34z0"/>
    <w:rsid w:val="00515F71"/>
    <w:rPr>
      <w:rFonts w:ascii="Wingdings" w:hAnsi="Wingdings"/>
    </w:rPr>
  </w:style>
  <w:style w:type="character" w:customStyle="1" w:styleId="WW8NumSt17z0">
    <w:name w:val="WW8NumSt17z0"/>
    <w:rsid w:val="00515F71"/>
    <w:rPr>
      <w:rFonts w:ascii="Times New Roman" w:hAnsi="Times New Roman" w:cs="Times New Roman"/>
    </w:rPr>
  </w:style>
  <w:style w:type="character" w:customStyle="1" w:styleId="WW8NumSt19z0">
    <w:name w:val="WW8NumSt19z0"/>
    <w:rsid w:val="00515F7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15F71"/>
  </w:style>
  <w:style w:type="character" w:customStyle="1" w:styleId="a3">
    <w:name w:val="Верхний колонтитул Знак"/>
    <w:rsid w:val="00515F7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15F7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515F71"/>
    <w:rPr>
      <w:rFonts w:cs="Times New Roman"/>
    </w:rPr>
  </w:style>
  <w:style w:type="character" w:customStyle="1" w:styleId="a6">
    <w:name w:val="Схема документа Знак"/>
    <w:rsid w:val="00515F7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515F71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515F7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515F71"/>
    <w:rPr>
      <w:rFonts w:cs="Times New Roman"/>
      <w:i/>
      <w:iCs/>
    </w:rPr>
  </w:style>
  <w:style w:type="character" w:styleId="a9">
    <w:name w:val="Hyperlink"/>
    <w:rsid w:val="00515F71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515F71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515F71"/>
    <w:rPr>
      <w:sz w:val="16"/>
      <w:szCs w:val="16"/>
    </w:rPr>
  </w:style>
  <w:style w:type="character" w:customStyle="1" w:styleId="ab">
    <w:name w:val="Подзаголовок Знак"/>
    <w:rsid w:val="00515F71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515F71"/>
    <w:rPr>
      <w:vertAlign w:val="superscript"/>
    </w:rPr>
  </w:style>
  <w:style w:type="character" w:customStyle="1" w:styleId="13">
    <w:name w:val="Стиль Заголовок 1 + По левому краю Знак"/>
    <w:rsid w:val="00515F71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515F71"/>
    <w:rPr>
      <w:rFonts w:ascii="Courier New" w:eastAsia="Times New Roman" w:hAnsi="Courier New"/>
    </w:rPr>
  </w:style>
  <w:style w:type="character" w:styleId="ae">
    <w:name w:val="Intense Reference"/>
    <w:qFormat/>
    <w:rsid w:val="00515F71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515F71"/>
    <w:rPr>
      <w:vertAlign w:val="superscript"/>
    </w:rPr>
  </w:style>
  <w:style w:type="character" w:styleId="af0">
    <w:name w:val="endnote reference"/>
    <w:rsid w:val="00515F71"/>
    <w:rPr>
      <w:vertAlign w:val="superscript"/>
    </w:rPr>
  </w:style>
  <w:style w:type="character" w:customStyle="1" w:styleId="af1">
    <w:name w:val="Символы концевой сноски"/>
    <w:rsid w:val="00515F71"/>
  </w:style>
  <w:style w:type="paragraph" w:customStyle="1" w:styleId="af2">
    <w:name w:val="Заголовок"/>
    <w:basedOn w:val="a"/>
    <w:next w:val="af3"/>
    <w:rsid w:val="00515F7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515F71"/>
    <w:pPr>
      <w:spacing w:after="120"/>
    </w:pPr>
  </w:style>
  <w:style w:type="character" w:customStyle="1" w:styleId="af4">
    <w:name w:val="Основной текст Знак"/>
    <w:basedOn w:val="a0"/>
    <w:link w:val="af3"/>
    <w:rsid w:val="00515F7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5">
    <w:name w:val="List"/>
    <w:basedOn w:val="af3"/>
    <w:rsid w:val="00515F71"/>
    <w:rPr>
      <w:rFonts w:ascii="Arial" w:hAnsi="Arial" w:cs="Mangal"/>
    </w:rPr>
  </w:style>
  <w:style w:type="paragraph" w:customStyle="1" w:styleId="14">
    <w:name w:val="Название1"/>
    <w:basedOn w:val="a"/>
    <w:rsid w:val="00515F7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515F71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515F71"/>
    <w:pPr>
      <w:spacing w:before="280" w:after="280"/>
    </w:pPr>
    <w:rPr>
      <w:color w:val="000000"/>
    </w:rPr>
  </w:style>
  <w:style w:type="paragraph" w:styleId="af7">
    <w:name w:val="header"/>
    <w:basedOn w:val="a"/>
    <w:link w:val="16"/>
    <w:rsid w:val="00515F7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7"/>
    <w:rsid w:val="00515F7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footer"/>
    <w:basedOn w:val="a"/>
    <w:link w:val="17"/>
    <w:uiPriority w:val="99"/>
    <w:rsid w:val="00515F7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8"/>
    <w:uiPriority w:val="99"/>
    <w:rsid w:val="00515F7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515F71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515F7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af9">
    <w:name w:val="footnote text"/>
    <w:basedOn w:val="a"/>
    <w:link w:val="19"/>
    <w:rsid w:val="00515F71"/>
    <w:rPr>
      <w:sz w:val="20"/>
      <w:szCs w:val="20"/>
    </w:rPr>
  </w:style>
  <w:style w:type="character" w:customStyle="1" w:styleId="19">
    <w:name w:val="Текст сноски Знак1"/>
    <w:basedOn w:val="a0"/>
    <w:link w:val="af9"/>
    <w:rsid w:val="00515F7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a">
    <w:name w:val="Balloon Text"/>
    <w:basedOn w:val="a"/>
    <w:link w:val="1a"/>
    <w:rsid w:val="00515F71"/>
    <w:rPr>
      <w:rFonts w:ascii="Tahoma" w:hAnsi="Tahoma"/>
      <w:sz w:val="16"/>
      <w:szCs w:val="16"/>
    </w:rPr>
  </w:style>
  <w:style w:type="character" w:customStyle="1" w:styleId="1a">
    <w:name w:val="Текст выноски Знак1"/>
    <w:basedOn w:val="a0"/>
    <w:link w:val="afa"/>
    <w:rsid w:val="00515F71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1b">
    <w:name w:val="Текст примечания1"/>
    <w:basedOn w:val="a"/>
    <w:rsid w:val="00515F71"/>
    <w:rPr>
      <w:sz w:val="20"/>
      <w:szCs w:val="20"/>
    </w:rPr>
  </w:style>
  <w:style w:type="paragraph" w:styleId="afb">
    <w:name w:val="annotation text"/>
    <w:basedOn w:val="a"/>
    <w:link w:val="afc"/>
    <w:uiPriority w:val="99"/>
    <w:semiHidden/>
    <w:unhideWhenUsed/>
    <w:rsid w:val="00515F7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15F7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d">
    <w:name w:val="annotation subject"/>
    <w:basedOn w:val="1b"/>
    <w:next w:val="1b"/>
    <w:link w:val="afe"/>
    <w:rsid w:val="00515F71"/>
    <w:rPr>
      <w:b/>
      <w:bCs/>
    </w:rPr>
  </w:style>
  <w:style w:type="character" w:customStyle="1" w:styleId="afe">
    <w:name w:val="Тема примечания Знак"/>
    <w:basedOn w:val="afc"/>
    <w:link w:val="afd"/>
    <w:rsid w:val="00515F71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aff">
    <w:name w:val="Revision"/>
    <w:rsid w:val="00515F7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0">
    <w:name w:val="Subtitle"/>
    <w:basedOn w:val="a"/>
    <w:next w:val="a"/>
    <w:link w:val="1c"/>
    <w:qFormat/>
    <w:rsid w:val="00515F71"/>
    <w:pPr>
      <w:spacing w:after="60"/>
      <w:jc w:val="center"/>
    </w:pPr>
    <w:rPr>
      <w:rFonts w:ascii="Cambria" w:hAnsi="Cambria"/>
    </w:rPr>
  </w:style>
  <w:style w:type="character" w:customStyle="1" w:styleId="1c">
    <w:name w:val="Подзаголовок Знак1"/>
    <w:basedOn w:val="a0"/>
    <w:link w:val="aff0"/>
    <w:rsid w:val="00515F71"/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aff1">
    <w:name w:val="Заголовок по центру"/>
    <w:basedOn w:val="1"/>
    <w:rsid w:val="00515F71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d">
    <w:name w:val="Стиль Заголовок 1 + По левому краю"/>
    <w:basedOn w:val="1"/>
    <w:next w:val="a"/>
    <w:rsid w:val="00515F71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515F7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e">
    <w:name w:val="toc 1"/>
    <w:basedOn w:val="a"/>
    <w:next w:val="a"/>
    <w:rsid w:val="00515F71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515F71"/>
    <w:pPr>
      <w:ind w:left="240"/>
    </w:pPr>
  </w:style>
  <w:style w:type="paragraph" w:customStyle="1" w:styleId="31">
    <w:name w:val="Основной текст с отступом 31"/>
    <w:basedOn w:val="a"/>
    <w:rsid w:val="00515F71"/>
    <w:pPr>
      <w:spacing w:after="120"/>
      <w:ind w:left="283"/>
    </w:pPr>
    <w:rPr>
      <w:sz w:val="16"/>
      <w:szCs w:val="16"/>
    </w:rPr>
  </w:style>
  <w:style w:type="paragraph" w:customStyle="1" w:styleId="aff2">
    <w:name w:val="Пунктирование РГ"/>
    <w:basedOn w:val="31"/>
    <w:rsid w:val="00515F71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3">
    <w:name w:val="Заголовок инструкции"/>
    <w:basedOn w:val="a"/>
    <w:rsid w:val="00515F71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4">
    <w:name w:val="Пункты"/>
    <w:basedOn w:val="a"/>
    <w:rsid w:val="00515F71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5">
    <w:name w:val="Body Text Indent"/>
    <w:basedOn w:val="a"/>
    <w:link w:val="aff6"/>
    <w:rsid w:val="00515F71"/>
    <w:pPr>
      <w:widowControl w:val="0"/>
      <w:autoSpaceDE w:val="0"/>
      <w:ind w:firstLine="709"/>
      <w:jc w:val="both"/>
    </w:pPr>
    <w:rPr>
      <w:sz w:val="28"/>
      <w:szCs w:val="20"/>
    </w:rPr>
  </w:style>
  <w:style w:type="character" w:customStyle="1" w:styleId="aff6">
    <w:name w:val="Основной текст с отступом Знак"/>
    <w:basedOn w:val="a0"/>
    <w:link w:val="aff5"/>
    <w:rsid w:val="00515F71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1f">
    <w:name w:val="Текст1"/>
    <w:basedOn w:val="a"/>
    <w:rsid w:val="00515F71"/>
    <w:rPr>
      <w:rFonts w:ascii="Courier New" w:hAnsi="Courier New"/>
      <w:sz w:val="20"/>
      <w:szCs w:val="20"/>
    </w:rPr>
  </w:style>
  <w:style w:type="paragraph" w:customStyle="1" w:styleId="1f0">
    <w:name w:val="Обычный1"/>
    <w:rsid w:val="00515F7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f7">
    <w:name w:val="No Spacing"/>
    <w:link w:val="aff8"/>
    <w:qFormat/>
    <w:rsid w:val="00515F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9">
    <w:name w:val="List Paragraph"/>
    <w:basedOn w:val="a"/>
    <w:uiPriority w:val="34"/>
    <w:qFormat/>
    <w:rsid w:val="00515F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515F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Normal1">
    <w:name w:val="Normal1"/>
    <w:rsid w:val="00515F7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15F71"/>
    <w:pPr>
      <w:suppressLineNumbers/>
    </w:pPr>
  </w:style>
  <w:style w:type="paragraph" w:customStyle="1" w:styleId="affb">
    <w:name w:val="Заголовок таблицы"/>
    <w:basedOn w:val="affa"/>
    <w:rsid w:val="00515F71"/>
    <w:pPr>
      <w:jc w:val="center"/>
    </w:pPr>
    <w:rPr>
      <w:b/>
      <w:bCs/>
    </w:rPr>
  </w:style>
  <w:style w:type="paragraph" w:customStyle="1" w:styleId="affc">
    <w:name w:val="Содержимое врезки"/>
    <w:basedOn w:val="af3"/>
    <w:rsid w:val="00515F71"/>
  </w:style>
  <w:style w:type="paragraph" w:customStyle="1" w:styleId="100">
    <w:name w:val="ар_10"/>
    <w:basedOn w:val="a"/>
    <w:rsid w:val="00515F7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d">
    <w:name w:val="аннот_прогр"/>
    <w:basedOn w:val="a"/>
    <w:rsid w:val="00515F7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e">
    <w:name w:val="Таблицы (моноширинный)"/>
    <w:basedOn w:val="a"/>
    <w:next w:val="a"/>
    <w:rsid w:val="00515F71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515F7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table" w:styleId="afff">
    <w:name w:val="Table Grid"/>
    <w:basedOn w:val="a1"/>
    <w:rsid w:val="00515F71"/>
    <w:pPr>
      <w:widowControl w:val="0"/>
      <w:spacing w:after="0" w:line="240" w:lineRule="auto"/>
      <w:ind w:firstLine="400"/>
      <w:jc w:val="both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515F71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515F71"/>
    <w:rPr>
      <w:rFonts w:ascii="Times New Roman" w:hAnsi="Times New Roman" w:cs="Times New Roman"/>
      <w:sz w:val="22"/>
      <w:szCs w:val="22"/>
    </w:rPr>
  </w:style>
  <w:style w:type="character" w:styleId="afff0">
    <w:name w:val="Strong"/>
    <w:basedOn w:val="a0"/>
    <w:uiPriority w:val="22"/>
    <w:qFormat/>
    <w:rsid w:val="00515F71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515F71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515F71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515F71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15F7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15F71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1">
    <w:name w:val="Основной шрифт"/>
    <w:rsid w:val="00515F71"/>
  </w:style>
  <w:style w:type="paragraph" w:customStyle="1" w:styleId="afff2">
    <w:name w:val="табл"/>
    <w:basedOn w:val="a"/>
    <w:rsid w:val="00515F71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f1">
    <w:name w:val="табл1"/>
    <w:basedOn w:val="a"/>
    <w:rsid w:val="00515F71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515F71"/>
  </w:style>
  <w:style w:type="character" w:customStyle="1" w:styleId="aff8">
    <w:name w:val="Без интервала Знак"/>
    <w:link w:val="aff7"/>
    <w:rsid w:val="00515F71"/>
    <w:rPr>
      <w:rFonts w:ascii="Calibri" w:eastAsia="Calibri" w:hAnsi="Calibri" w:cs="Calibri"/>
      <w:lang w:eastAsia="ar-SA"/>
    </w:rPr>
  </w:style>
  <w:style w:type="paragraph" w:customStyle="1" w:styleId="1f2">
    <w:name w:val="Абзац списка1"/>
    <w:basedOn w:val="a"/>
    <w:qFormat/>
    <w:rsid w:val="00515F7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1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Нормальный"/>
    <w:basedOn w:val="a"/>
    <w:rsid w:val="00515F71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4">
    <w:name w:val="Для таблиц"/>
    <w:basedOn w:val="a"/>
    <w:rsid w:val="00515F71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515F71"/>
  </w:style>
  <w:style w:type="paragraph" w:styleId="HTML">
    <w:name w:val="HTML Preformatted"/>
    <w:basedOn w:val="a"/>
    <w:link w:val="HTML0"/>
    <w:rsid w:val="0051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F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515F71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1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Title"/>
    <w:basedOn w:val="a"/>
    <w:link w:val="afff6"/>
    <w:qFormat/>
    <w:rsid w:val="00515F71"/>
    <w:pPr>
      <w:ind w:left="854"/>
      <w:jc w:val="center"/>
    </w:pPr>
    <w:rPr>
      <w:rFonts w:cs="Times New Roman"/>
      <w:spacing w:val="-1"/>
      <w:szCs w:val="20"/>
      <w:lang w:eastAsia="ru-RU"/>
    </w:rPr>
  </w:style>
  <w:style w:type="character" w:customStyle="1" w:styleId="afff6">
    <w:name w:val="Название Знак"/>
    <w:basedOn w:val="a0"/>
    <w:link w:val="afff5"/>
    <w:rsid w:val="00515F71"/>
    <w:rPr>
      <w:rFonts w:ascii="Times New Roman" w:eastAsia="Times New Roman" w:hAnsi="Times New Roman" w:cs="Times New Roman"/>
      <w:spacing w:val="-1"/>
      <w:sz w:val="24"/>
      <w:szCs w:val="20"/>
      <w:lang w:eastAsia="ru-RU"/>
    </w:rPr>
  </w:style>
  <w:style w:type="character" w:customStyle="1" w:styleId="afff7">
    <w:name w:val="Основной текст_"/>
    <w:link w:val="130"/>
    <w:rsid w:val="00515F71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5"/>
    <w:basedOn w:val="afff7"/>
    <w:rsid w:val="00515F71"/>
    <w:rPr>
      <w:rFonts w:ascii="Times New Roman" w:eastAsia="Times New Roman" w:hAnsi="Times New Roman"/>
      <w:shd w:val="clear" w:color="auto" w:fill="FFFFFF"/>
    </w:rPr>
  </w:style>
  <w:style w:type="paragraph" w:customStyle="1" w:styleId="130">
    <w:name w:val="Основной текст13"/>
    <w:basedOn w:val="a"/>
    <w:link w:val="afff7"/>
    <w:rsid w:val="00515F71"/>
    <w:pPr>
      <w:shd w:val="clear" w:color="auto" w:fill="FFFFFF"/>
      <w:spacing w:line="254" w:lineRule="exact"/>
      <w:ind w:hanging="500"/>
    </w:pPr>
    <w:rPr>
      <w:rFonts w:cstheme="minorBidi"/>
      <w:sz w:val="22"/>
      <w:szCs w:val="22"/>
      <w:lang w:eastAsia="en-US"/>
    </w:rPr>
  </w:style>
  <w:style w:type="character" w:customStyle="1" w:styleId="afff8">
    <w:name w:val="Основной текст + Курсив"/>
    <w:rsid w:val="00515F71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styleId="32">
    <w:name w:val="toc 3"/>
    <w:basedOn w:val="a"/>
    <w:next w:val="a"/>
    <w:autoRedefine/>
    <w:uiPriority w:val="39"/>
    <w:semiHidden/>
    <w:unhideWhenUsed/>
    <w:rsid w:val="00515F71"/>
    <w:pPr>
      <w:spacing w:after="100"/>
      <w:ind w:left="480"/>
    </w:pPr>
  </w:style>
  <w:style w:type="character" w:customStyle="1" w:styleId="41">
    <w:name w:val="Основной текст (4)"/>
    <w:rsid w:val="0051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9">
    <w:name w:val="Подпись к картинке"/>
    <w:rsid w:val="0051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0">
    <w:name w:val="Основной текст (22)"/>
    <w:rsid w:val="0051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515F7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07">
    <w:name w:val="Основной текст (207)_"/>
    <w:link w:val="2070"/>
    <w:rsid w:val="00515F71"/>
    <w:rPr>
      <w:rFonts w:ascii="Arial" w:eastAsia="Arial" w:hAnsi="Arial" w:cs="Arial"/>
      <w:shd w:val="clear" w:color="auto" w:fill="FFFFFF"/>
    </w:rPr>
  </w:style>
  <w:style w:type="character" w:customStyle="1" w:styleId="208">
    <w:name w:val="Основной текст (208)_"/>
    <w:link w:val="2080"/>
    <w:rsid w:val="00515F71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2060">
    <w:name w:val="Основной текст (206)"/>
    <w:basedOn w:val="a"/>
    <w:link w:val="206"/>
    <w:rsid w:val="00515F7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070">
    <w:name w:val="Основной текст (207)"/>
    <w:basedOn w:val="a"/>
    <w:link w:val="207"/>
    <w:rsid w:val="00515F7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080">
    <w:name w:val="Основной текст (208)"/>
    <w:basedOn w:val="a"/>
    <w:link w:val="208"/>
    <w:rsid w:val="00515F71"/>
    <w:pPr>
      <w:shd w:val="clear" w:color="auto" w:fill="FFFFFF"/>
      <w:spacing w:line="0" w:lineRule="atLeast"/>
      <w:jc w:val="both"/>
    </w:pPr>
    <w:rPr>
      <w:rFonts w:cstheme="minorBidi"/>
      <w:sz w:val="14"/>
      <w:szCs w:val="14"/>
      <w:lang w:eastAsia="en-US"/>
    </w:rPr>
  </w:style>
  <w:style w:type="character" w:customStyle="1" w:styleId="52">
    <w:name w:val="Оглавление (5)"/>
    <w:rsid w:val="0051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afffa">
    <w:name w:val="Реферат"/>
    <w:basedOn w:val="a"/>
    <w:rsid w:val="00515F71"/>
    <w:pPr>
      <w:widowControl w:val="0"/>
      <w:overflowPunct w:val="0"/>
      <w:autoSpaceDE w:val="0"/>
      <w:autoSpaceDN w:val="0"/>
      <w:adjustRightInd w:val="0"/>
      <w:spacing w:before="120" w:line="312" w:lineRule="auto"/>
      <w:ind w:firstLine="737"/>
      <w:jc w:val="both"/>
      <w:textAlignment w:val="baseline"/>
    </w:pPr>
    <w:rPr>
      <w:rFonts w:cs="Times New Roman"/>
      <w:sz w:val="28"/>
      <w:szCs w:val="20"/>
      <w:lang w:eastAsia="ru-RU"/>
    </w:rPr>
  </w:style>
  <w:style w:type="paragraph" w:customStyle="1" w:styleId="221">
    <w:name w:val="Основной текст 22"/>
    <w:basedOn w:val="a"/>
    <w:rsid w:val="006355C9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6864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Локша Анна</dc:creator>
  <cp:lastModifiedBy>Локша Анна</cp:lastModifiedBy>
  <cp:revision>5</cp:revision>
  <dcterms:created xsi:type="dcterms:W3CDTF">2020-10-07T04:20:00Z</dcterms:created>
  <dcterms:modified xsi:type="dcterms:W3CDTF">2020-10-07T04:30:00Z</dcterms:modified>
</cp:coreProperties>
</file>