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D2566C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D2566C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95320" w:rsidRPr="006257E4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 xml:space="preserve">ИТ-ИНФРАСТРУКТУРА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>И ПРИКЛАДНЫЕ СИСТЕМЫ ПРЕДПРИЯТИЙ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A2A5F" w:rsidRDefault="009A7E09" w:rsidP="006A2A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sz w:val="24"/>
          <w:szCs w:val="28"/>
        </w:rPr>
        <w:t>0</w:t>
      </w:r>
      <w:r w:rsidRPr="009A7E09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.03.02</w:t>
      </w:r>
      <w:bookmarkEnd w:id="0"/>
      <w:r w:rsidR="006A2A5F" w:rsidRPr="008831F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Информационные системы и технологии</w:t>
      </w:r>
      <w:r w:rsidR="006A2A5F" w:rsidRPr="008831F2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Информационные системы и технологии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E9532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1A0618" w:rsidP="002B09F3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Кузнецов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</w:t>
      </w:r>
      <w:r>
        <w:rPr>
          <w:rFonts w:ascii="Times New Roman" w:hAnsi="Times New Roman"/>
          <w:i/>
          <w:iCs/>
          <w:lang w:eastAsia="ar-SA"/>
        </w:rPr>
        <w:t>Р</w:t>
      </w:r>
      <w:r w:rsidR="002B09F3" w:rsidRPr="007270FE">
        <w:rPr>
          <w:rFonts w:ascii="Times New Roman" w:hAnsi="Times New Roman"/>
          <w:i/>
          <w:iCs/>
          <w:lang w:eastAsia="ar-SA"/>
        </w:rPr>
        <w:t>.</w:t>
      </w:r>
      <w:r>
        <w:rPr>
          <w:rFonts w:ascii="Times New Roman" w:hAnsi="Times New Roman"/>
          <w:i/>
          <w:iCs/>
          <w:lang w:eastAsia="ar-SA"/>
        </w:rPr>
        <w:t>С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., </w:t>
      </w:r>
      <w:r w:rsidR="00EE6F46" w:rsidRPr="00EE6F46">
        <w:rPr>
          <w:rFonts w:ascii="Times New Roman" w:hAnsi="Times New Roman"/>
          <w:i/>
          <w:iCs/>
          <w:lang w:eastAsia="ar-SA"/>
        </w:rPr>
        <w:t>кандидат технических наук, доцент</w:t>
      </w:r>
      <w:r w:rsidR="002B09F3" w:rsidRPr="001A0618">
        <w:rPr>
          <w:rFonts w:ascii="Times New Roman" w:hAnsi="Times New Roman"/>
          <w:i/>
          <w:iCs/>
          <w:lang w:eastAsia="ar-SA"/>
        </w:rPr>
        <w:t>,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 w:rsidR="002B09F3">
        <w:t xml:space="preserve"> </w:t>
      </w:r>
      <w:r w:rsidRPr="001A0618">
        <w:rPr>
          <w:rStyle w:val="ae"/>
          <w:rFonts w:ascii="Times New Roman" w:hAnsi="Times New Roman"/>
          <w:i/>
          <w:iCs/>
          <w:lang w:eastAsia="ar-SA"/>
        </w:rPr>
        <w:t>Roman.KuznetsovVV@vvsu.ru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AD44BF">
        <w:t>облачные мониторы</w:t>
      </w:r>
      <w:r w:rsidR="00AD44BF" w:rsidRPr="00566B7F">
        <w:t>,</w:t>
      </w:r>
      <w:r w:rsidR="00AD44BF" w:rsidRPr="00AD44BF">
        <w:t xml:space="preserve"> </w:t>
      </w:r>
      <w:r w:rsidR="00AD44BF" w:rsidRPr="006610AF">
        <w:rPr>
          <w:lang w:val="en-US"/>
        </w:rPr>
        <w:t>VMware</w:t>
      </w:r>
      <w:r w:rsidR="00AD44BF" w:rsidRPr="00AD44BF">
        <w:t xml:space="preserve"> </w:t>
      </w:r>
      <w:r w:rsidR="00AD44BF" w:rsidRPr="006610AF">
        <w:rPr>
          <w:lang w:val="en-US"/>
        </w:rPr>
        <w:t>Horizon</w:t>
      </w:r>
      <w:r w:rsidR="00AD44BF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</w:t>
      </w:r>
      <w:r w:rsidR="006A2A5F">
        <w:rPr>
          <w:rFonts w:eastAsia="Calibri"/>
          <w:lang w:eastAsia="en-US"/>
        </w:rPr>
        <w:t xml:space="preserve"> </w:t>
      </w:r>
      <w:r w:rsidR="00AD44BF" w:rsidRPr="00DD1165">
        <w:rPr>
          <w:rFonts w:eastAsia="Calibri"/>
          <w:lang w:eastAsia="en-US"/>
        </w:rPr>
        <w:t>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AD44BF" w:rsidRPr="008831F2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Схемы. Принципиальные и электрические схемы реализуемого проекта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AD44BF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>. Ход работы долен быть проиллюстрирован снимками экрана монитора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AD44BF" w:rsidRPr="009062ED" w:rsidRDefault="00AD44BF" w:rsidP="00AD44BF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E85213">
      <w:pPr>
        <w:pStyle w:val="a4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по Теме 1. «Автоматизация предприятия»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>
        <w:rPr>
          <w:rFonts w:ascii="Times New Roman" w:hAnsi="Times New Roman"/>
          <w:sz w:val="24"/>
          <w:szCs w:val="24"/>
        </w:rPr>
        <w:t>О</w:t>
      </w:r>
      <w:r w:rsidR="00CA7661" w:rsidRPr="00BF3DA3">
        <w:rPr>
          <w:rFonts w:ascii="Times New Roman" w:hAnsi="Times New Roman"/>
          <w:sz w:val="24"/>
          <w:szCs w:val="24"/>
        </w:rPr>
        <w:t>писать области автоматизации большого предприятия.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69104E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Изучение областей автоматизации различных мероприятий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</w:p>
    <w:p w:rsidR="00DD1165" w:rsidRPr="007702EF" w:rsidRDefault="00DD1165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>2 по</w:t>
      </w:r>
      <w:r w:rsidR="007702EF">
        <w:rPr>
          <w:rFonts w:ascii="Times New Roman" w:hAnsi="Times New Roman"/>
          <w:sz w:val="24"/>
          <w:szCs w:val="24"/>
        </w:rPr>
        <w:t xml:space="preserve"> </w:t>
      </w:r>
      <w:r w:rsidR="007702EF">
        <w:rPr>
          <w:rFonts w:ascii="Times New Roman" w:hAnsi="Times New Roman"/>
          <w:b/>
          <w:sz w:val="24"/>
          <w:szCs w:val="24"/>
        </w:rPr>
        <w:t>Т</w:t>
      </w:r>
      <w:r w:rsidR="007702EF" w:rsidRPr="007702EF">
        <w:rPr>
          <w:rFonts w:ascii="Times New Roman" w:hAnsi="Times New Roman"/>
          <w:b/>
          <w:sz w:val="24"/>
          <w:szCs w:val="24"/>
        </w:rPr>
        <w:t xml:space="preserve">еме 2.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7702EF" w:rsidRPr="007702EF">
        <w:rPr>
          <w:rFonts w:ascii="Times New Roman" w:hAnsi="Times New Roman"/>
          <w:b/>
          <w:sz w:val="24"/>
          <w:szCs w:val="24"/>
        </w:rPr>
        <w:t>Системы управления предприятием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>Описать бизнес-</w:t>
      </w:r>
      <w:proofErr w:type="gramStart"/>
      <w:r w:rsidR="00E85213" w:rsidRPr="00BF3DA3">
        <w:rPr>
          <w:rFonts w:ascii="Times New Roman" w:hAnsi="Times New Roman"/>
          <w:sz w:val="24"/>
          <w:szCs w:val="24"/>
        </w:rPr>
        <w:t>процессы  крупного</w:t>
      </w:r>
      <w:proofErr w:type="gramEnd"/>
      <w:r w:rsidR="00E85213" w:rsidRPr="00BF3DA3">
        <w:rPr>
          <w:rFonts w:ascii="Times New Roman" w:hAnsi="Times New Roman"/>
          <w:sz w:val="24"/>
          <w:szCs w:val="24"/>
        </w:rPr>
        <w:t xml:space="preserve"> предприятия, которые нуждаются  в автоматизации.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02EF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7702EF"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="007702EF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7702EF">
        <w:rPr>
          <w:rFonts w:ascii="Times New Roman" w:hAnsi="Times New Roman"/>
          <w:sz w:val="24"/>
          <w:szCs w:val="24"/>
        </w:rPr>
        <w:t>ми</w:t>
      </w:r>
      <w:r w:rsidR="007702EF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  <w:r w:rsidR="009F01B5" w:rsidRPr="00BF3DA3">
        <w:rPr>
          <w:rFonts w:ascii="Times New Roman" w:hAnsi="Times New Roman"/>
          <w:sz w:val="24"/>
          <w:szCs w:val="24"/>
        </w:rPr>
        <w:t>Предложить для автоматизации этих процессов различные системы корпоративного управления (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ERP</w:t>
      </w:r>
      <w:r w:rsidR="009F01B5" w:rsidRPr="00BF3DA3">
        <w:rPr>
          <w:rFonts w:ascii="Times New Roman" w:hAnsi="Times New Roman"/>
          <w:sz w:val="24"/>
          <w:szCs w:val="24"/>
        </w:rPr>
        <w:t xml:space="preserve">,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CRM</w:t>
      </w:r>
      <w:r w:rsidR="009F01B5" w:rsidRPr="00BF3DA3">
        <w:rPr>
          <w:rFonts w:ascii="Times New Roman" w:hAnsi="Times New Roman"/>
          <w:sz w:val="24"/>
          <w:szCs w:val="24"/>
        </w:rPr>
        <w:t xml:space="preserve">,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ECM</w:t>
      </w:r>
      <w:r w:rsidR="009F01B5" w:rsidRPr="00BF3DA3">
        <w:rPr>
          <w:rFonts w:ascii="Times New Roman" w:hAnsi="Times New Roman"/>
          <w:sz w:val="24"/>
          <w:szCs w:val="24"/>
        </w:rPr>
        <w:t xml:space="preserve">, СУЭД, СКУД, служба каталогов и т.п.). Обосновать </w:t>
      </w:r>
      <w:proofErr w:type="spellStart"/>
      <w:r w:rsidR="009F01B5" w:rsidRPr="00BF3DA3">
        <w:rPr>
          <w:rFonts w:ascii="Times New Roman" w:hAnsi="Times New Roman"/>
          <w:sz w:val="24"/>
          <w:szCs w:val="24"/>
        </w:rPr>
        <w:t>предлагемый</w:t>
      </w:r>
      <w:proofErr w:type="spellEnd"/>
      <w:r w:rsidR="009F01B5" w:rsidRPr="00BF3DA3">
        <w:rPr>
          <w:rFonts w:ascii="Times New Roman" w:hAnsi="Times New Roman"/>
          <w:sz w:val="24"/>
          <w:szCs w:val="24"/>
        </w:rPr>
        <w:t xml:space="preserve"> выбор. Для описания процессов использовать спецификацию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IDEF</w:t>
      </w:r>
      <w:r w:rsidR="009F01B5" w:rsidRPr="00BF3DA3">
        <w:rPr>
          <w:rFonts w:ascii="Times New Roman" w:hAnsi="Times New Roman"/>
          <w:sz w:val="24"/>
          <w:szCs w:val="24"/>
        </w:rPr>
        <w:t>0</w:t>
      </w:r>
      <w:r w:rsidR="009F01B5">
        <w:rPr>
          <w:rFonts w:ascii="Times New Roman" w:hAnsi="Times New Roman"/>
          <w:sz w:val="24"/>
          <w:szCs w:val="24"/>
        </w:rPr>
        <w:t>.</w:t>
      </w:r>
    </w:p>
    <w:p w:rsidR="00DD1165" w:rsidRPr="00E57C55" w:rsidRDefault="00DD1165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>
        <w:rPr>
          <w:rFonts w:ascii="Times New Roman" w:hAnsi="Times New Roman"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3.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Данные и информация, сбор данных и проблема сбора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front</w:t>
      </w:r>
      <w:r w:rsidR="00E85213" w:rsidRPr="00BF3DA3">
        <w:rPr>
          <w:rFonts w:ascii="Times New Roman" w:hAnsi="Times New Roman"/>
          <w:sz w:val="24"/>
          <w:szCs w:val="24"/>
        </w:rPr>
        <w:t>-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end</w:t>
      </w:r>
      <w:r w:rsidR="00E85213" w:rsidRPr="00BF3DA3">
        <w:rPr>
          <w:rFonts w:ascii="Times New Roman" w:hAnsi="Times New Roman"/>
          <w:sz w:val="24"/>
          <w:szCs w:val="24"/>
        </w:rPr>
        <w:t xml:space="preserve"> веб-приложение, описывающее форму подачи заявки на регистрацию.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</w:t>
      </w:r>
      <w:proofErr w:type="gramStart"/>
      <w:r w:rsidR="001D34FF">
        <w:rPr>
          <w:rFonts w:ascii="Times New Roman" w:hAnsi="Times New Roman"/>
        </w:rPr>
        <w:t>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</w:t>
      </w:r>
      <w:proofErr w:type="gramEnd"/>
      <w:r w:rsidRPr="0012477E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228DB">
        <w:rPr>
          <w:rFonts w:ascii="Times New Roman" w:hAnsi="Times New Roman"/>
          <w:sz w:val="24"/>
          <w:szCs w:val="24"/>
        </w:rPr>
        <w:t xml:space="preserve"> </w:t>
      </w:r>
      <w:r w:rsidR="00B228DB" w:rsidRPr="00B228DB">
        <w:rPr>
          <w:rFonts w:ascii="Times New Roman" w:hAnsi="Times New Roman"/>
          <w:sz w:val="24"/>
          <w:szCs w:val="24"/>
        </w:rPr>
        <w:t>Веб-приложение. Обеспечение</w:t>
      </w:r>
      <w:r w:rsidR="00E85213" w:rsidRPr="00B228DB">
        <w:rPr>
          <w:rFonts w:ascii="Times New Roman" w:hAnsi="Times New Roman"/>
          <w:sz w:val="24"/>
          <w:szCs w:val="24"/>
        </w:rPr>
        <w:t xml:space="preserve"> мак</w:t>
      </w:r>
      <w:r w:rsidR="00B228DB" w:rsidRPr="00B228DB">
        <w:rPr>
          <w:rFonts w:ascii="Times New Roman" w:hAnsi="Times New Roman"/>
          <w:sz w:val="24"/>
          <w:szCs w:val="24"/>
        </w:rPr>
        <w:t>симальной проверки ввода данных</w:t>
      </w:r>
      <w:r w:rsidR="00E85213" w:rsidRPr="00B228DB">
        <w:rPr>
          <w:rFonts w:ascii="Times New Roman" w:hAnsi="Times New Roman"/>
          <w:sz w:val="24"/>
          <w:szCs w:val="24"/>
        </w:rPr>
        <w:t>.</w:t>
      </w:r>
    </w:p>
    <w:p w:rsidR="00786102" w:rsidRPr="00E57C5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4.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Облачная инфраструктура предприятия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213" w:rsidRPr="00BF3DA3">
        <w:rPr>
          <w:rFonts w:ascii="Times New Roman" w:hAnsi="Times New Roman"/>
          <w:sz w:val="24"/>
          <w:szCs w:val="24"/>
        </w:rPr>
        <w:t>В</w:t>
      </w:r>
      <w:proofErr w:type="gramEnd"/>
      <w:r w:rsidR="00E85213" w:rsidRPr="00BF3DA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MS</w:t>
      </w:r>
      <w:r w:rsidR="00E85213" w:rsidRPr="00BF3DA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Visio</w:t>
      </w:r>
      <w:r w:rsidR="00E85213" w:rsidRPr="00BF3DA3">
        <w:rPr>
          <w:rFonts w:ascii="Times New Roman" w:hAnsi="Times New Roman"/>
          <w:sz w:val="24"/>
          <w:szCs w:val="24"/>
        </w:rPr>
        <w:t xml:space="preserve"> отобразить ИТ-инфраструктуру крупного предприятия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9F01B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F01B5">
        <w:rPr>
          <w:rFonts w:ascii="Times New Roman" w:hAnsi="Times New Roman"/>
          <w:sz w:val="24"/>
          <w:szCs w:val="24"/>
        </w:rPr>
        <w:t xml:space="preserve">Изучение инфраструктуры предприятия и отображение в </w:t>
      </w:r>
      <w:r w:rsidR="009F01B5">
        <w:rPr>
          <w:rFonts w:ascii="Times New Roman" w:hAnsi="Times New Roman"/>
          <w:sz w:val="24"/>
          <w:szCs w:val="24"/>
          <w:lang w:val="en-US"/>
        </w:rPr>
        <w:t>MS</w:t>
      </w:r>
      <w:r w:rsidR="009F01B5" w:rsidRPr="009F01B5">
        <w:rPr>
          <w:rFonts w:ascii="Times New Roman" w:hAnsi="Times New Roman"/>
          <w:sz w:val="24"/>
          <w:szCs w:val="24"/>
        </w:rPr>
        <w:t xml:space="preserve"> </w:t>
      </w:r>
      <w:r w:rsidR="009F01B5">
        <w:rPr>
          <w:rFonts w:ascii="Times New Roman" w:hAnsi="Times New Roman"/>
          <w:sz w:val="24"/>
          <w:szCs w:val="24"/>
          <w:lang w:val="en-US"/>
        </w:rPr>
        <w:t>Visio</w:t>
      </w:r>
      <w:r w:rsidR="009F01B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Pr="00E85213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E8521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852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>Установ</w:t>
      </w:r>
      <w:r w:rsidR="00E85213">
        <w:rPr>
          <w:rFonts w:ascii="Times New Roman" w:hAnsi="Times New Roman"/>
          <w:sz w:val="24"/>
          <w:szCs w:val="24"/>
        </w:rPr>
        <w:t>ить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View Connection Server </w:t>
      </w:r>
      <w:r w:rsidR="00E85213" w:rsidRPr="00E85213">
        <w:rPr>
          <w:rFonts w:ascii="Times New Roman" w:hAnsi="Times New Roman"/>
          <w:sz w:val="24"/>
          <w:szCs w:val="24"/>
        </w:rPr>
        <w:t>в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>режиме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Standard </w:t>
      </w:r>
      <w:r w:rsidR="00E85213" w:rsidRPr="00E85213">
        <w:rPr>
          <w:rFonts w:ascii="Times New Roman" w:hAnsi="Times New Roman"/>
          <w:sz w:val="24"/>
          <w:szCs w:val="24"/>
        </w:rPr>
        <w:t>и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View Composer.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1D34FF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Microsoft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Active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Directory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к развертыванию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Horizon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25F36" w:rsidRPr="00825F36">
        <w:rPr>
          <w:rFonts w:ascii="Times New Roman" w:hAnsi="Times New Roman"/>
          <w:sz w:val="24"/>
          <w:szCs w:val="24"/>
          <w:lang w:val="en-US"/>
        </w:rPr>
        <w:t>View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825F36" w:rsidRPr="00825F36">
        <w:rPr>
          <w:rFonts w:ascii="Times New Roman" w:hAnsi="Times New Roman"/>
          <w:sz w:val="24"/>
          <w:szCs w:val="24"/>
        </w:rPr>
        <w:t>Установка</w:t>
      </w:r>
      <w:proofErr w:type="gramEnd"/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View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Connection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Server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>в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>режимах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Standard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>и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Replica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25F36" w:rsidRPr="00825F36">
        <w:rPr>
          <w:rFonts w:ascii="Times New Roman" w:hAnsi="Times New Roman"/>
          <w:sz w:val="24"/>
          <w:szCs w:val="24"/>
        </w:rPr>
        <w:t>Установка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View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>Composer</w:t>
      </w:r>
      <w:r w:rsidR="00825F36" w:rsidRPr="001D34FF">
        <w:rPr>
          <w:rFonts w:ascii="Times New Roman" w:hAnsi="Times New Roman"/>
          <w:sz w:val="24"/>
          <w:szCs w:val="24"/>
          <w:lang w:val="en-US"/>
        </w:rPr>
        <w:t>.</w:t>
      </w:r>
    </w:p>
    <w:p w:rsidR="00786102" w:rsidRPr="00DD116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 w:rsidRPr="00E57C55">
        <w:rPr>
          <w:rFonts w:ascii="Times New Roman" w:hAnsi="Times New Roman"/>
          <w:b/>
          <w:sz w:val="24"/>
          <w:szCs w:val="24"/>
        </w:rPr>
        <w:t>Теме</w:t>
      </w:r>
      <w:proofErr w:type="spellEnd"/>
      <w:r w:rsidR="00E57C55" w:rsidRPr="00E57C55">
        <w:rPr>
          <w:rFonts w:ascii="Times New Roman" w:hAnsi="Times New Roman"/>
          <w:b/>
          <w:sz w:val="24"/>
          <w:szCs w:val="24"/>
        </w:rPr>
        <w:t xml:space="preserve">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 xml:space="preserve">Создание ручного пула рабочих станций, установка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View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Client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View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Agent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>, настройка необходимых GPO и проверка функционирования системы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>
        <w:rPr>
          <w:rFonts w:ascii="Times New Roman" w:hAnsi="Times New Roman"/>
          <w:sz w:val="24"/>
          <w:szCs w:val="24"/>
        </w:rPr>
        <w:t>Изученеие</w:t>
      </w:r>
      <w:proofErr w:type="spellEnd"/>
      <w:r w:rsidR="00825F36">
        <w:rPr>
          <w:rFonts w:ascii="Times New Roman" w:hAnsi="Times New Roman"/>
          <w:sz w:val="24"/>
          <w:szCs w:val="24"/>
        </w:rPr>
        <w:t xml:space="preserve"> протоколов, используемых</w:t>
      </w:r>
      <w:r w:rsidR="00825F36" w:rsidRPr="00825F36">
        <w:rPr>
          <w:rFonts w:ascii="Times New Roman" w:hAnsi="Times New Roman"/>
          <w:sz w:val="24"/>
          <w:szCs w:val="24"/>
        </w:rPr>
        <w:t xml:space="preserve"> для доступа к рабочим станциям – RDP 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PCoIP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Установка и конфигурирование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Agent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Возможности и варианты конфигурации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Client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для различных платформ, Установка и конфигурирование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Client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Возможность использования аппаратных «тонких» клиентов в среде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Печать в среде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Управление настройками компонентов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через групповые политики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Active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Directory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Оптимизация гостевой операционной системы для работы с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, Связанные клоны виртуальных машин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Linked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Clones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) и работа с ними, Пулы виртуальных рабочих станций и управление доступом к ним, Создание ручного пула рабочих станций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Manual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Pool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), Создание автоматизированных пулов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Automated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Pool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) выделенных и плавающих рабочих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станци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Работа с постоянными дисками пользователей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</w:p>
    <w:p w:rsidR="00786102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7C55" w:rsidRPr="00E57C55">
        <w:rPr>
          <w:rFonts w:ascii="Times New Roman" w:hAnsi="Times New Roman"/>
          <w:b/>
          <w:sz w:val="24"/>
          <w:szCs w:val="24"/>
        </w:rPr>
        <w:t>поТеме</w:t>
      </w:r>
      <w:proofErr w:type="spellEnd"/>
      <w:r w:rsidR="00E57C55" w:rsidRPr="00E57C55">
        <w:rPr>
          <w:rFonts w:ascii="Times New Roman" w:hAnsi="Times New Roman"/>
          <w:b/>
          <w:sz w:val="24"/>
          <w:szCs w:val="24"/>
        </w:rPr>
        <w:t xml:space="preserve">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Составить смету в MS </w:t>
      </w:r>
      <w:proofErr w:type="spellStart"/>
      <w:r w:rsidR="00E85213" w:rsidRPr="00BF3DA3">
        <w:rPr>
          <w:rFonts w:ascii="Times New Roman" w:hAnsi="Times New Roman"/>
          <w:sz w:val="24"/>
          <w:szCs w:val="24"/>
        </w:rPr>
        <w:t>Excel</w:t>
      </w:r>
      <w:proofErr w:type="spellEnd"/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25F36">
        <w:rPr>
          <w:rFonts w:ascii="Times New Roman" w:hAnsi="Times New Roman"/>
          <w:sz w:val="24"/>
          <w:szCs w:val="24"/>
        </w:rPr>
        <w:t>Р</w:t>
      </w:r>
      <w:r w:rsidR="00825F36" w:rsidRPr="00BF3DA3">
        <w:rPr>
          <w:rFonts w:ascii="Times New Roman" w:hAnsi="Times New Roman"/>
          <w:sz w:val="24"/>
          <w:szCs w:val="24"/>
        </w:rPr>
        <w:t xml:space="preserve">асписать стоимость внедрения Центра обработки данных с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сервеной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 виртуализацией и виртуализацией рабочих мест с учетом численности персонала предприятия</w:t>
      </w:r>
      <w:r w:rsidR="00825F3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9.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Интеграция на уровне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>
        <w:rPr>
          <w:rFonts w:ascii="Times New Roman" w:hAnsi="Times New Roman"/>
          <w:sz w:val="24"/>
          <w:szCs w:val="24"/>
        </w:rPr>
        <w:t>Р</w:t>
      </w:r>
      <w:r w:rsidR="00E85213" w:rsidRPr="00BF3DA3">
        <w:rPr>
          <w:rFonts w:ascii="Times New Roman" w:hAnsi="Times New Roman"/>
          <w:sz w:val="24"/>
          <w:szCs w:val="24"/>
        </w:rPr>
        <w:t>азвернуть простую модель данных: сотрудник предприятия.</w:t>
      </w:r>
      <w:r w:rsidR="00E8521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>Настроить репликацию данных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25F36">
        <w:rPr>
          <w:rFonts w:ascii="Times New Roman" w:hAnsi="Times New Roman"/>
          <w:sz w:val="24"/>
          <w:szCs w:val="24"/>
        </w:rPr>
        <w:t xml:space="preserve">Изучение </w:t>
      </w:r>
      <w:r w:rsidR="00825F36" w:rsidRPr="00BF3DA3">
        <w:rPr>
          <w:rFonts w:ascii="Times New Roman" w:hAnsi="Times New Roman"/>
          <w:sz w:val="24"/>
          <w:szCs w:val="24"/>
        </w:rPr>
        <w:t xml:space="preserve">СУБД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MS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SQL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Server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Express</w:t>
      </w:r>
      <w:r w:rsidR="00825F36">
        <w:rPr>
          <w:rFonts w:ascii="Times New Roman" w:hAnsi="Times New Roman"/>
          <w:sz w:val="24"/>
          <w:szCs w:val="24"/>
        </w:rPr>
        <w:t>. Развертывание простой модели</w:t>
      </w:r>
      <w:r w:rsidR="00825F36" w:rsidRPr="00BF3DA3">
        <w:rPr>
          <w:rFonts w:ascii="Times New Roman" w:hAnsi="Times New Roman"/>
          <w:sz w:val="24"/>
          <w:szCs w:val="24"/>
        </w:rPr>
        <w:t xml:space="preserve"> данных: сотрудник</w:t>
      </w:r>
      <w:r w:rsidR="00825F36">
        <w:rPr>
          <w:rFonts w:ascii="Times New Roman" w:hAnsi="Times New Roman"/>
          <w:sz w:val="24"/>
          <w:szCs w:val="24"/>
        </w:rPr>
        <w:t>у</w:t>
      </w:r>
      <w:r w:rsidR="00825F36" w:rsidRPr="00BF3DA3">
        <w:rPr>
          <w:rFonts w:ascii="Times New Roman" w:hAnsi="Times New Roman"/>
          <w:sz w:val="24"/>
          <w:szCs w:val="24"/>
        </w:rPr>
        <w:t xml:space="preserve"> предприятия. На одном сервере ведется учет сотрудников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пердприятия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, другой сервер используется для отображения на сайте выборочной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информацмии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 о сотрудниках</w:t>
      </w:r>
      <w:r w:rsidR="00825F3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10.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Интеграция на уровне приложений и процессов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веб-службу проверки корректности соответствия </w:t>
      </w:r>
      <w:proofErr w:type="spellStart"/>
      <w:r w:rsidR="00E85213" w:rsidRPr="00BF3DA3">
        <w:rPr>
          <w:rFonts w:ascii="Times New Roman" w:hAnsi="Times New Roman"/>
          <w:sz w:val="24"/>
          <w:szCs w:val="24"/>
        </w:rPr>
        <w:t>отчетва</w:t>
      </w:r>
      <w:proofErr w:type="spellEnd"/>
      <w:r w:rsidR="00E85213" w:rsidRPr="00BF3DA3">
        <w:rPr>
          <w:rFonts w:ascii="Times New Roman" w:hAnsi="Times New Roman"/>
          <w:sz w:val="24"/>
          <w:szCs w:val="24"/>
        </w:rPr>
        <w:t xml:space="preserve"> и пола сотрудника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825F36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F36" w:rsidRPr="00BF3DA3">
        <w:rPr>
          <w:rFonts w:ascii="Times New Roman" w:hAnsi="Times New Roman"/>
          <w:sz w:val="24"/>
          <w:szCs w:val="24"/>
        </w:rPr>
        <w:t>Вызвать  веб</w:t>
      </w:r>
      <w:proofErr w:type="gramEnd"/>
      <w:r w:rsidR="00825F36" w:rsidRPr="00BF3DA3">
        <w:rPr>
          <w:rFonts w:ascii="Times New Roman" w:hAnsi="Times New Roman"/>
          <w:sz w:val="24"/>
          <w:szCs w:val="24"/>
        </w:rPr>
        <w:t>-службу из веб-приложения. Выполняется парой студентов: один пишет веб-службу, другой – веб-приложение.</w:t>
      </w:r>
    </w:p>
    <w:p w:rsidR="00786102" w:rsidRPr="00DD1165" w:rsidRDefault="00786102" w:rsidP="00E85213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12.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Информационная безопасность в ИТ-инфраструктуре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57C55" w:rsidRPr="00BF3DA3">
        <w:rPr>
          <w:rFonts w:ascii="Times New Roman" w:eastAsia="Times New Roman" w:hAnsi="Times New Roman"/>
          <w:sz w:val="24"/>
          <w:szCs w:val="24"/>
        </w:rPr>
        <w:t xml:space="preserve">Написать образец жалобы в </w:t>
      </w:r>
      <w:proofErr w:type="spellStart"/>
      <w:r w:rsidR="00E57C55" w:rsidRPr="00BF3DA3">
        <w:rPr>
          <w:rFonts w:ascii="Times New Roman" w:eastAsia="Times New Roman" w:hAnsi="Times New Roman"/>
          <w:sz w:val="24"/>
          <w:szCs w:val="24"/>
        </w:rPr>
        <w:t>роскомнадзор</w:t>
      </w:r>
      <w:proofErr w:type="spellEnd"/>
      <w:r w:rsidR="00E57C55" w:rsidRPr="00BF3DA3">
        <w:rPr>
          <w:rFonts w:ascii="Times New Roman" w:eastAsia="Times New Roman" w:hAnsi="Times New Roman"/>
          <w:sz w:val="24"/>
          <w:szCs w:val="24"/>
        </w:rPr>
        <w:t>. Пройти Тест по средству защиты от разработчика.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1D34FF">
        <w:rPr>
          <w:rFonts w:ascii="Times New Roman" w:hAnsi="Times New Roman"/>
        </w:rPr>
        <w:t>ПКВ-4</w:t>
      </w:r>
      <w:r w:rsidR="00D2566C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B228DB" w:rsidRPr="00B228DB" w:rsidRDefault="00786102" w:rsidP="00B228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228DB">
        <w:rPr>
          <w:rFonts w:ascii="Times New Roman" w:hAnsi="Times New Roman"/>
          <w:sz w:val="24"/>
          <w:szCs w:val="24"/>
        </w:rPr>
        <w:t xml:space="preserve"> </w:t>
      </w:r>
      <w:r w:rsidR="00B228DB" w:rsidRPr="00B228DB">
        <w:rPr>
          <w:rFonts w:ascii="Times New Roman" w:hAnsi="Times New Roman"/>
          <w:sz w:val="24"/>
        </w:rPr>
        <w:t xml:space="preserve">Обеспечение информационной </w:t>
      </w:r>
      <w:proofErr w:type="gramStart"/>
      <w:r w:rsidR="00B228DB" w:rsidRPr="00B228DB">
        <w:rPr>
          <w:rFonts w:ascii="Times New Roman" w:hAnsi="Times New Roman"/>
          <w:sz w:val="24"/>
        </w:rPr>
        <w:t>безопасности  на</w:t>
      </w:r>
      <w:proofErr w:type="gramEnd"/>
      <w:r w:rsidR="00B228DB" w:rsidRPr="00B228DB">
        <w:rPr>
          <w:rFonts w:ascii="Times New Roman" w:hAnsi="Times New Roman"/>
          <w:sz w:val="24"/>
        </w:rPr>
        <w:t xml:space="preserve"> предприятии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1" w:rsidRDefault="005A3101" w:rsidP="00C8013F">
      <w:pPr>
        <w:spacing w:after="0" w:line="240" w:lineRule="auto"/>
      </w:pPr>
      <w:r>
        <w:separator/>
      </w:r>
    </w:p>
  </w:endnote>
  <w:end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1" w:rsidRDefault="005A3101" w:rsidP="00C8013F">
      <w:pPr>
        <w:spacing w:after="0" w:line="240" w:lineRule="auto"/>
      </w:pPr>
      <w:r>
        <w:separator/>
      </w:r>
    </w:p>
  </w:footnote>
  <w:foot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6"/>
  </w:num>
  <w:num w:numId="10">
    <w:abstractNumId w:val="23"/>
  </w:num>
  <w:num w:numId="11">
    <w:abstractNumId w:val="25"/>
  </w:num>
  <w:num w:numId="12">
    <w:abstractNumId w:val="28"/>
  </w:num>
  <w:num w:numId="13">
    <w:abstractNumId w:val="9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13"/>
  </w:num>
  <w:num w:numId="22">
    <w:abstractNumId w:val="30"/>
  </w:num>
  <w:num w:numId="23">
    <w:abstractNumId w:val="20"/>
  </w:num>
  <w:num w:numId="24">
    <w:abstractNumId w:val="24"/>
  </w:num>
  <w:num w:numId="25">
    <w:abstractNumId w:val="8"/>
  </w:num>
  <w:num w:numId="26">
    <w:abstractNumId w:val="2"/>
  </w:num>
  <w:num w:numId="27">
    <w:abstractNumId w:val="21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34FF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6DB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2A5F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A7E09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28DB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566C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4D53"/>
    <w:rsid w:val="00E46F41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2020-10-04T05:53:00Z</dcterms:created>
  <dcterms:modified xsi:type="dcterms:W3CDTF">2020-10-04T05:53:00Z</dcterms:modified>
</cp:coreProperties>
</file>