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6A30BB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A3AAE">
        <w:rPr>
          <w:rFonts w:ascii="Times New Roman" w:hAnsi="Times New Roman"/>
          <w:sz w:val="28"/>
          <w:szCs w:val="24"/>
        </w:rPr>
        <w:t>«</w:t>
      </w:r>
      <w:r w:rsidR="006A30BB">
        <w:rPr>
          <w:rFonts w:ascii="Times New Roman" w:hAnsi="Times New Roman"/>
          <w:sz w:val="28"/>
          <w:szCs w:val="24"/>
        </w:rPr>
        <w:t xml:space="preserve">Современная налоговая политика </w:t>
      </w:r>
    </w:p>
    <w:p w:rsidR="00472F14" w:rsidRPr="007249FA" w:rsidRDefault="006A30BB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249FA">
        <w:rPr>
          <w:rFonts w:ascii="Times New Roman" w:hAnsi="Times New Roman"/>
          <w:sz w:val="28"/>
          <w:szCs w:val="24"/>
        </w:rPr>
        <w:t>и стратегии развития налоговой системы</w:t>
      </w:r>
      <w:r w:rsidR="00472F14" w:rsidRPr="007249FA">
        <w:rPr>
          <w:rFonts w:ascii="Times New Roman" w:hAnsi="Times New Roman"/>
          <w:sz w:val="28"/>
          <w:szCs w:val="24"/>
        </w:rPr>
        <w:t>»</w:t>
      </w:r>
    </w:p>
    <w:p w:rsidR="00472F14" w:rsidRPr="00810354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4F2370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833E2" w:rsidRPr="004F2370" w:rsidRDefault="008833E2" w:rsidP="008833E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 w:rsidRPr="004F2370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 xml:space="preserve">Современная налоговая политика </w:t>
      </w:r>
    </w:p>
    <w:p w:rsidR="00472F14" w:rsidRPr="004F2370" w:rsidRDefault="008833E2" w:rsidP="008833E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F2370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и стратегии развития налоговой системы</w:t>
      </w: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9FA" w:rsidRDefault="007249FA" w:rsidP="007249FA">
      <w:pPr>
        <w:pStyle w:val="af7"/>
        <w:spacing w:line="276" w:lineRule="auto"/>
        <w:jc w:val="center"/>
      </w:pPr>
      <w:r>
        <w:t>Направление и направленность (профиль)</w:t>
      </w:r>
    </w:p>
    <w:p w:rsidR="007249FA" w:rsidRDefault="007249FA" w:rsidP="007249FA">
      <w:pPr>
        <w:pStyle w:val="af7"/>
        <w:spacing w:line="276" w:lineRule="auto"/>
        <w:jc w:val="center"/>
      </w:pPr>
      <w:r>
        <w:t>38.04.01 Экономика. Учет, анализ и аудит</w:t>
      </w:r>
    </w:p>
    <w:p w:rsidR="007249FA" w:rsidRDefault="007249FA" w:rsidP="007249FA">
      <w:pPr>
        <w:jc w:val="center"/>
      </w:pPr>
      <w:r>
        <w:t> </w:t>
      </w:r>
    </w:p>
    <w:p w:rsidR="007249FA" w:rsidRDefault="007249FA" w:rsidP="007249FA">
      <w:pPr>
        <w:jc w:val="center"/>
      </w:pPr>
      <w:r>
        <w:t>Год набора на ОПОП</w:t>
      </w:r>
    </w:p>
    <w:p w:rsidR="007249FA" w:rsidRPr="00561BBE" w:rsidRDefault="007249FA" w:rsidP="007249FA">
      <w:pPr>
        <w:jc w:val="center"/>
      </w:pPr>
      <w:r>
        <w:t>201</w:t>
      </w:r>
      <w:r w:rsidR="00561BBE" w:rsidRPr="00561BBE">
        <w:t>9</w:t>
      </w:r>
    </w:p>
    <w:p w:rsidR="007249FA" w:rsidRDefault="007249FA" w:rsidP="007249FA">
      <w:pPr>
        <w:jc w:val="center"/>
      </w:pPr>
      <w:r>
        <w:t> </w:t>
      </w:r>
    </w:p>
    <w:p w:rsidR="007249FA" w:rsidRDefault="007249FA" w:rsidP="007249FA">
      <w:pPr>
        <w:spacing w:line="276" w:lineRule="auto"/>
        <w:jc w:val="center"/>
      </w:pPr>
      <w:r>
        <w:t>Форма обучения</w:t>
      </w:r>
    </w:p>
    <w:p w:rsidR="007249FA" w:rsidRDefault="008F727E" w:rsidP="007249FA">
      <w:pPr>
        <w:jc w:val="center"/>
      </w:pPr>
      <w:r>
        <w:rPr>
          <w:rFonts w:ascii="Times New Roman" w:hAnsi="Times New Roman"/>
          <w:lang w:eastAsia="ar-SA"/>
        </w:rPr>
        <w:t>заочная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7249F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829B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Pr="00810354" w:rsidRDefault="00472F14" w:rsidP="00472F14">
      <w:pPr>
        <w:rPr>
          <w:rFonts w:ascii="Times New Roman" w:hAnsi="Times New Roman"/>
          <w:b/>
          <w:sz w:val="24"/>
        </w:rPr>
        <w:sectPr w:rsidR="00472F14" w:rsidRPr="00810354" w:rsidSect="00167E5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72F14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472F14" w:rsidRPr="009668E9" w:rsidTr="00167E5E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F14" w:rsidRPr="009668E9" w:rsidTr="00167E5E">
        <w:trPr>
          <w:trHeight w:val="641"/>
        </w:trPr>
        <w:tc>
          <w:tcPr>
            <w:tcW w:w="1457" w:type="pct"/>
            <w:hideMark/>
          </w:tcPr>
          <w:p w:rsidR="00472F14" w:rsidRPr="00C01644" w:rsidRDefault="00237F09" w:rsidP="00237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72F14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3" w:type="pct"/>
          </w:tcPr>
          <w:p w:rsidR="00472F14" w:rsidRPr="00E16FD8" w:rsidRDefault="00237F09" w:rsidP="00167E5E">
            <w:pPr>
              <w:spacing w:after="0" w:line="240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 w:rsidRPr="00237F09">
              <w:rPr>
                <w:rStyle w:val="FontStyle42"/>
                <w:b w:val="0"/>
                <w:sz w:val="24"/>
                <w:szCs w:val="24"/>
              </w:rPr>
              <w:t>Способность принимать организационно-управленческие решения</w:t>
            </w:r>
          </w:p>
        </w:tc>
        <w:tc>
          <w:tcPr>
            <w:tcW w:w="470" w:type="pct"/>
            <w:vAlign w:val="center"/>
          </w:tcPr>
          <w:p w:rsidR="00472F14" w:rsidRPr="00E16FD8" w:rsidRDefault="008F727E" w:rsidP="00167E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37F09" w:rsidRPr="009668E9" w:rsidTr="00167E5E">
        <w:trPr>
          <w:trHeight w:val="641"/>
        </w:trPr>
        <w:tc>
          <w:tcPr>
            <w:tcW w:w="1457" w:type="pct"/>
          </w:tcPr>
          <w:p w:rsidR="00237F09" w:rsidRDefault="00237F09" w:rsidP="00237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F09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073" w:type="pct"/>
          </w:tcPr>
          <w:p w:rsidR="00237F09" w:rsidRPr="00237F09" w:rsidRDefault="00B96E1C" w:rsidP="00B96E1C">
            <w:pPr>
              <w:spacing w:after="0" w:line="240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</w:t>
            </w:r>
          </w:p>
        </w:tc>
        <w:tc>
          <w:tcPr>
            <w:tcW w:w="470" w:type="pct"/>
            <w:vAlign w:val="center"/>
          </w:tcPr>
          <w:p w:rsidR="00237F09" w:rsidRDefault="008F727E" w:rsidP="00167E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96E1C" w:rsidRPr="009668E9" w:rsidTr="00167E5E">
        <w:trPr>
          <w:trHeight w:val="641"/>
        </w:trPr>
        <w:tc>
          <w:tcPr>
            <w:tcW w:w="1457" w:type="pct"/>
          </w:tcPr>
          <w:p w:rsidR="00B96E1C" w:rsidRPr="00237F09" w:rsidRDefault="00B96E1C" w:rsidP="00237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3073" w:type="pct"/>
          </w:tcPr>
          <w:p w:rsidR="00B96E1C" w:rsidRPr="00237F09" w:rsidRDefault="00B96E1C" w:rsidP="00167E5E">
            <w:pPr>
              <w:spacing w:after="0" w:line="240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 w:rsidRPr="00B96E1C">
              <w:rPr>
                <w:rStyle w:val="FontStyle42"/>
                <w:b w:val="0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 или доклада</w:t>
            </w:r>
          </w:p>
        </w:tc>
        <w:tc>
          <w:tcPr>
            <w:tcW w:w="470" w:type="pct"/>
            <w:vAlign w:val="center"/>
          </w:tcPr>
          <w:p w:rsidR="00B96E1C" w:rsidRDefault="00B96E1C" w:rsidP="00167E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472F14" w:rsidRPr="00F17638" w:rsidRDefault="00472F14" w:rsidP="00472F1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472F14" w:rsidRPr="00EA74A6" w:rsidRDefault="002E5A7D" w:rsidP="00472F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E5A7D">
        <w:rPr>
          <w:rFonts w:ascii="Times New Roman" w:hAnsi="Times New Roman"/>
          <w:b/>
          <w:i/>
          <w:sz w:val="28"/>
          <w:szCs w:val="28"/>
        </w:rPr>
        <w:t>ОПК-3</w:t>
      </w:r>
      <w:r w:rsidR="00472F14"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2F14" w:rsidRPr="00EA74A6">
        <w:rPr>
          <w:rFonts w:ascii="Times New Roman" w:hAnsi="Times New Roman"/>
          <w:b/>
          <w:i/>
          <w:sz w:val="24"/>
          <w:szCs w:val="24"/>
        </w:rPr>
        <w:t>«</w:t>
      </w:r>
      <w:r w:rsidRPr="002E5A7D">
        <w:rPr>
          <w:rFonts w:ascii="Times New Roman" w:hAnsi="Times New Roman"/>
          <w:b/>
          <w:bCs/>
          <w:i/>
          <w:sz w:val="28"/>
          <w:szCs w:val="28"/>
        </w:rPr>
        <w:t>Способность принимать организационно-управленческие решения</w:t>
      </w:r>
      <w:r w:rsidR="00472F14"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72F14" w:rsidRPr="00D02CC8" w:rsidTr="00167E5E">
        <w:trPr>
          <w:trHeight w:val="631"/>
        </w:trPr>
        <w:tc>
          <w:tcPr>
            <w:tcW w:w="3417" w:type="pct"/>
            <w:gridSpan w:val="2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72F14" w:rsidRPr="00D02CC8" w:rsidTr="007249FA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472F14" w:rsidRPr="00EA74A6" w:rsidRDefault="002E5A7D" w:rsidP="00F04A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E5A7D">
              <w:rPr>
                <w:rFonts w:ascii="Times New Roman" w:hAnsi="Times New Roman"/>
                <w:bCs/>
                <w:color w:val="000000" w:themeColor="text1"/>
                <w:sz w:val="24"/>
              </w:rPr>
              <w:t>- основные способы разработки управленческих решений по формированию современной налоговой политики и стратегии</w:t>
            </w:r>
          </w:p>
        </w:tc>
        <w:tc>
          <w:tcPr>
            <w:tcW w:w="1583" w:type="pct"/>
          </w:tcPr>
          <w:p w:rsidR="00472F14" w:rsidRPr="002C7122" w:rsidRDefault="002E5A7D" w:rsidP="007249FA">
            <w:pPr>
              <w:spacing w:after="0" w:line="240" w:lineRule="auto"/>
              <w:jc w:val="both"/>
            </w:pPr>
            <w:r w:rsidRPr="002E5A7D">
              <w:rPr>
                <w:rFonts w:ascii="Times New Roman" w:hAnsi="Times New Roman"/>
                <w:sz w:val="24"/>
              </w:rPr>
              <w:t xml:space="preserve">Сформировавшееся систематическое знание о основных способах разработки управленческих решений по формированию современной налоговой политики и стратегии </w:t>
            </w:r>
          </w:p>
        </w:tc>
      </w:tr>
      <w:tr w:rsidR="007249FA" w:rsidRPr="00D02CC8" w:rsidTr="00167E5E">
        <w:tc>
          <w:tcPr>
            <w:tcW w:w="835" w:type="pct"/>
          </w:tcPr>
          <w:p w:rsidR="007249FA" w:rsidRPr="00D02CC8" w:rsidRDefault="007249FA" w:rsidP="00E924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249FA" w:rsidRPr="002E5A7D" w:rsidRDefault="007249FA" w:rsidP="007249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7249FA">
              <w:rPr>
                <w:rFonts w:ascii="Times New Roman" w:hAnsi="Times New Roman"/>
                <w:bCs/>
                <w:color w:val="000000" w:themeColor="text1"/>
                <w:sz w:val="24"/>
              </w:rPr>
              <w:t>выявлять проблемы управления налоговой нагрузкой, эффективной налоговой ставкой и налоговыми рисками, адекватно описывать ситуацию, предлагать аль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тернативы управленческих реше</w:t>
            </w:r>
            <w:r w:rsidRPr="007249FA">
              <w:rPr>
                <w:rFonts w:ascii="Times New Roman" w:hAnsi="Times New Roman"/>
                <w:bCs/>
                <w:color w:val="000000" w:themeColor="text1"/>
                <w:sz w:val="24"/>
              </w:rPr>
              <w:t>ни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и</w:t>
            </w:r>
          </w:p>
        </w:tc>
        <w:tc>
          <w:tcPr>
            <w:tcW w:w="1583" w:type="pct"/>
          </w:tcPr>
          <w:p w:rsidR="007249FA" w:rsidRPr="002E5A7D" w:rsidRDefault="00C62193" w:rsidP="00886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Сформировавшееся умение</w:t>
            </w:r>
            <w:r w:rsidR="00886179">
              <w:rPr>
                <w:rFonts w:ascii="Times New Roman" w:hAnsi="Times New Roman"/>
                <w:sz w:val="24"/>
              </w:rPr>
              <w:t xml:space="preserve"> </w:t>
            </w:r>
            <w:r w:rsidR="00886179" w:rsidRPr="00886179">
              <w:rPr>
                <w:rFonts w:ascii="Times New Roman" w:hAnsi="Times New Roman"/>
                <w:sz w:val="24"/>
              </w:rPr>
              <w:t>выявлять проблемы управления налоговой нагрузкой и налоговыми рисками, предлагать альтернативы управленческих решении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2E5A7D" w:rsidRPr="00EA74A6" w:rsidRDefault="002E5A7D" w:rsidP="002E5A7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E5A7D">
        <w:rPr>
          <w:rFonts w:ascii="Times New Roman" w:hAnsi="Times New Roman"/>
          <w:b/>
          <w:i/>
          <w:sz w:val="28"/>
          <w:szCs w:val="28"/>
        </w:rPr>
        <w:t>ПК-3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Pr="002E5A7D">
        <w:rPr>
          <w:rFonts w:ascii="Times New Roman" w:hAnsi="Times New Roman"/>
          <w:b/>
          <w:bCs/>
          <w:i/>
          <w:sz w:val="28"/>
          <w:szCs w:val="28"/>
        </w:rPr>
        <w:t>Способность проводить самостоятельные исследования в соответствии с разработанной программой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2E5A7D" w:rsidRPr="00D02CC8" w:rsidTr="007A460A">
        <w:trPr>
          <w:trHeight w:val="631"/>
        </w:trPr>
        <w:tc>
          <w:tcPr>
            <w:tcW w:w="3417" w:type="pct"/>
            <w:gridSpan w:val="2"/>
          </w:tcPr>
          <w:p w:rsidR="002E5A7D" w:rsidRPr="00D02CC8" w:rsidRDefault="002E5A7D" w:rsidP="007A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2E5A7D" w:rsidRPr="00D02CC8" w:rsidRDefault="002E5A7D" w:rsidP="007A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2E5A7D" w:rsidRPr="00D02CC8" w:rsidRDefault="002E5A7D" w:rsidP="007A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E5A7D" w:rsidRPr="00D02CC8" w:rsidTr="007A460A">
        <w:tc>
          <w:tcPr>
            <w:tcW w:w="835" w:type="pct"/>
          </w:tcPr>
          <w:p w:rsidR="002E5A7D" w:rsidRPr="00D02CC8" w:rsidRDefault="002E5A7D" w:rsidP="007A4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E5A7D" w:rsidRPr="00670E76" w:rsidRDefault="002E5A7D" w:rsidP="00670E7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04A9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Pr="002E5A7D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проводить самостоятельные исследования в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области налогообложения</w:t>
            </w:r>
            <w:r w:rsidR="00670E76" w:rsidRPr="00670E76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670E76">
              <w:rPr>
                <w:rFonts w:ascii="Times New Roman" w:hAnsi="Times New Roman"/>
                <w:bCs/>
                <w:color w:val="000000" w:themeColor="text1"/>
                <w:sz w:val="24"/>
              </w:rPr>
              <w:t>и налоговой политики</w:t>
            </w:r>
          </w:p>
        </w:tc>
        <w:tc>
          <w:tcPr>
            <w:tcW w:w="1583" w:type="pct"/>
          </w:tcPr>
          <w:p w:rsidR="002E5A7D" w:rsidRPr="00B04C3A" w:rsidRDefault="00B04C3A" w:rsidP="00B04C3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Сформировавшееся умение проводить самостоятельные исследования в области налогообложения и налоговой политики</w:t>
            </w:r>
          </w:p>
        </w:tc>
      </w:tr>
    </w:tbl>
    <w:p w:rsidR="002E5A7D" w:rsidRDefault="002E5A7D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E5A7D" w:rsidRDefault="002E5A7D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E5A7D" w:rsidRPr="00EA74A6" w:rsidRDefault="002E5A7D" w:rsidP="002E5A7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E5A7D">
        <w:rPr>
          <w:rFonts w:ascii="Times New Roman" w:hAnsi="Times New Roman"/>
          <w:b/>
          <w:i/>
          <w:sz w:val="28"/>
          <w:szCs w:val="28"/>
        </w:rPr>
        <w:t>ПК-</w:t>
      </w:r>
      <w:r w:rsidR="00FC40ED">
        <w:rPr>
          <w:rFonts w:ascii="Times New Roman" w:hAnsi="Times New Roman"/>
          <w:b/>
          <w:i/>
          <w:sz w:val="28"/>
          <w:szCs w:val="28"/>
        </w:rPr>
        <w:t>4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FC40ED" w:rsidRPr="00FC40ED">
        <w:rPr>
          <w:rFonts w:ascii="Times New Roman" w:hAnsi="Times New Roman"/>
          <w:b/>
          <w:bCs/>
          <w:i/>
          <w:sz w:val="28"/>
          <w:szCs w:val="28"/>
        </w:rPr>
        <w:t>Способность представлять результаты проведенного исследования научному сообществу в виде статьи или доклада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2E5A7D" w:rsidRPr="00D02CC8" w:rsidTr="007A460A">
        <w:trPr>
          <w:trHeight w:val="631"/>
        </w:trPr>
        <w:tc>
          <w:tcPr>
            <w:tcW w:w="3417" w:type="pct"/>
            <w:gridSpan w:val="2"/>
          </w:tcPr>
          <w:p w:rsidR="002E5A7D" w:rsidRPr="00D02CC8" w:rsidRDefault="002E5A7D" w:rsidP="007A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2E5A7D" w:rsidRPr="00D02CC8" w:rsidRDefault="002E5A7D" w:rsidP="007A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2E5A7D" w:rsidRPr="00D02CC8" w:rsidRDefault="002E5A7D" w:rsidP="007A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E5A7D" w:rsidRPr="00D02CC8" w:rsidTr="007A460A">
        <w:tc>
          <w:tcPr>
            <w:tcW w:w="835" w:type="pct"/>
          </w:tcPr>
          <w:p w:rsidR="002E5A7D" w:rsidRPr="00D02CC8" w:rsidRDefault="002E5A7D" w:rsidP="007A4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E5A7D" w:rsidRPr="00EA74A6" w:rsidRDefault="00FC40ED" w:rsidP="007A46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40ED">
              <w:rPr>
                <w:rFonts w:ascii="Times New Roman" w:hAnsi="Times New Roman"/>
                <w:bCs/>
                <w:color w:val="000000" w:themeColor="text1"/>
                <w:sz w:val="24"/>
              </w:rPr>
              <w:t>- теоретико-методологические основы формирования современной налоговой политики и стратегии</w:t>
            </w:r>
          </w:p>
        </w:tc>
        <w:tc>
          <w:tcPr>
            <w:tcW w:w="1583" w:type="pct"/>
          </w:tcPr>
          <w:p w:rsidR="002E5A7D" w:rsidRPr="002C7122" w:rsidRDefault="00FC40ED" w:rsidP="00D7448F">
            <w:pPr>
              <w:spacing w:after="0" w:line="240" w:lineRule="auto"/>
              <w:jc w:val="both"/>
            </w:pPr>
            <w:r w:rsidRPr="00FC40ED">
              <w:rPr>
                <w:rFonts w:ascii="Times New Roman" w:hAnsi="Times New Roman"/>
                <w:sz w:val="24"/>
              </w:rPr>
              <w:t>Сформировавшееся систематическое знание теоретико-методологических основ формирования современной налоговой политики и стратегии</w:t>
            </w:r>
          </w:p>
        </w:tc>
      </w:tr>
      <w:tr w:rsidR="002E5A7D" w:rsidRPr="00D02CC8" w:rsidTr="007A460A">
        <w:tc>
          <w:tcPr>
            <w:tcW w:w="835" w:type="pct"/>
          </w:tcPr>
          <w:p w:rsidR="002E5A7D" w:rsidRPr="00D02CC8" w:rsidRDefault="002E5A7D" w:rsidP="007A4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E5A7D" w:rsidRPr="00EA74A6" w:rsidRDefault="00FC40ED" w:rsidP="00B04C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40ED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="00B04C3A">
              <w:rPr>
                <w:rFonts w:ascii="Times New Roman" w:hAnsi="Times New Roman"/>
                <w:bCs/>
                <w:color w:val="000000" w:themeColor="text1"/>
                <w:sz w:val="24"/>
              </w:rPr>
              <w:t>делать выводы и представлять результаты по проведенным исследованиям</w:t>
            </w:r>
            <w:r w:rsidRPr="00FC40ED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в области формирования современной налоговой политики и стратегии</w:t>
            </w:r>
          </w:p>
        </w:tc>
        <w:tc>
          <w:tcPr>
            <w:tcW w:w="1583" w:type="pct"/>
          </w:tcPr>
          <w:p w:rsidR="002E5A7D" w:rsidRPr="002C7122" w:rsidRDefault="00FC40ED" w:rsidP="00D7448F">
            <w:pPr>
              <w:spacing w:after="0" w:line="240" w:lineRule="auto"/>
              <w:jc w:val="both"/>
            </w:pPr>
            <w:r w:rsidRPr="00FC40ED">
              <w:rPr>
                <w:rFonts w:ascii="Times New Roman" w:hAnsi="Times New Roman"/>
                <w:sz w:val="24"/>
              </w:rPr>
              <w:t xml:space="preserve">Сформировавшееся систематическое умение </w:t>
            </w:r>
            <w:r w:rsidR="00B04C3A" w:rsidRPr="00B04C3A">
              <w:rPr>
                <w:rFonts w:ascii="Times New Roman" w:hAnsi="Times New Roman"/>
                <w:sz w:val="24"/>
              </w:rPr>
              <w:t>делать выводы и представлять результаты по проведенным исследованиям в области формирования современной налоговой политики и стратегии</w:t>
            </w:r>
          </w:p>
        </w:tc>
      </w:tr>
    </w:tbl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67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72F14" w:rsidRPr="00F37909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37909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695"/>
        <w:gridCol w:w="2112"/>
        <w:gridCol w:w="2426"/>
        <w:gridCol w:w="1975"/>
      </w:tblGrid>
      <w:tr w:rsidR="00A9586A" w:rsidRPr="00A9586A" w:rsidTr="00E91609">
        <w:trPr>
          <w:trHeight w:val="315"/>
          <w:jc w:val="center"/>
        </w:trPr>
        <w:tc>
          <w:tcPr>
            <w:tcW w:w="180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A9586A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586A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2F14" w:rsidRPr="00A9586A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586A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A9586A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586A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A9586A" w:rsidRPr="00A9586A" w:rsidTr="00E91609">
        <w:trPr>
          <w:trHeight w:val="791"/>
          <w:jc w:val="center"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A9586A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A9586A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A9586A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58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A9586A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58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A9586A" w:rsidRPr="00A9586A" w:rsidTr="00E91609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72F14" w:rsidRPr="00A9586A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3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37909" w:rsidRPr="00A9586A" w:rsidRDefault="00F37909" w:rsidP="00E922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A9586A">
              <w:rPr>
                <w:rFonts w:ascii="Times New Roman" w:hAnsi="Times New Roman"/>
                <w:bCs/>
                <w:sz w:val="24"/>
              </w:rPr>
              <w:t xml:space="preserve">- основные способы разработки управленческих решений по формированию современной налоговой политики и стратегии </w:t>
            </w:r>
          </w:p>
          <w:p w:rsidR="00E91609" w:rsidRPr="00A9586A" w:rsidRDefault="00E91609" w:rsidP="00E922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472F14" w:rsidRPr="00A9586A" w:rsidRDefault="00E92280" w:rsidP="00F3790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586A">
              <w:rPr>
                <w:rFonts w:ascii="Times New Roman" w:hAnsi="Times New Roman"/>
                <w:bCs/>
                <w:sz w:val="24"/>
              </w:rPr>
              <w:t xml:space="preserve">- </w:t>
            </w:r>
            <w:r w:rsidR="00F37909" w:rsidRPr="00A9586A">
              <w:rPr>
                <w:rFonts w:ascii="Times New Roman" w:hAnsi="Times New Roman"/>
                <w:bCs/>
                <w:sz w:val="24"/>
              </w:rPr>
              <w:t>теоретико-методологические основы формирования современной налоговой политики и стратегии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2F14" w:rsidRPr="00A9586A" w:rsidRDefault="00472F14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9586A">
              <w:rPr>
                <w:rFonts w:ascii="Times New Roman" w:hAnsi="Times New Roman"/>
                <w:bCs/>
                <w:lang w:eastAsia="ar-SA"/>
              </w:rPr>
              <w:t xml:space="preserve">Тема 1. </w:t>
            </w:r>
            <w:r w:rsidR="00E91609" w:rsidRPr="00A9586A">
              <w:rPr>
                <w:rFonts w:ascii="Times New Roman" w:hAnsi="Times New Roman"/>
                <w:bCs/>
                <w:lang w:eastAsia="ar-SA"/>
              </w:rPr>
              <w:t>Государственное регулирование экономики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A9586A" w:rsidRDefault="00B37356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9586A">
              <w:rPr>
                <w:rFonts w:ascii="Times New Roman" w:hAnsi="Times New Roman"/>
                <w:lang w:eastAsia="ar-SA"/>
              </w:rPr>
              <w:t>Собеседование</w:t>
            </w:r>
            <w:r w:rsidR="00472F14" w:rsidRPr="00A9586A">
              <w:rPr>
                <w:rFonts w:ascii="Times New Roman" w:hAnsi="Times New Roman"/>
                <w:lang w:eastAsia="ar-SA"/>
              </w:rPr>
              <w:t xml:space="preserve"> (п.5.1)</w:t>
            </w:r>
          </w:p>
          <w:p w:rsidR="00A9586A" w:rsidRDefault="00A9586A" w:rsidP="00D744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9586A" w:rsidRDefault="00A9586A" w:rsidP="00A958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9586A">
              <w:rPr>
                <w:rFonts w:ascii="Times New Roman" w:hAnsi="Times New Roman"/>
                <w:lang w:eastAsia="ar-SA"/>
              </w:rPr>
              <w:t xml:space="preserve">Выполнение </w:t>
            </w:r>
            <w:r>
              <w:rPr>
                <w:rFonts w:ascii="Times New Roman" w:hAnsi="Times New Roman"/>
                <w:lang w:eastAsia="ar-SA"/>
              </w:rPr>
              <w:t>Индивидуального задания 1</w:t>
            </w:r>
          </w:p>
          <w:p w:rsidR="00A9586A" w:rsidRDefault="00A9586A" w:rsidP="00D744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9586A" w:rsidRPr="00A9586A" w:rsidRDefault="00A9586A" w:rsidP="00D744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Выполнение группового задания 1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72F14" w:rsidRPr="00A9586A" w:rsidRDefault="00472F14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9586A">
              <w:rPr>
                <w:rFonts w:ascii="Times New Roman" w:hAnsi="Times New Roman"/>
                <w:lang w:eastAsia="ar-SA"/>
              </w:rPr>
              <w:t xml:space="preserve">Вопросы на </w:t>
            </w:r>
            <w:r w:rsidR="00D7448F" w:rsidRPr="00A9586A">
              <w:rPr>
                <w:rFonts w:ascii="Times New Roman" w:hAnsi="Times New Roman"/>
                <w:lang w:eastAsia="ar-SA"/>
              </w:rPr>
              <w:t>зачет</w:t>
            </w:r>
            <w:r w:rsidRPr="00A9586A">
              <w:rPr>
                <w:rFonts w:ascii="Times New Roman" w:hAnsi="Times New Roman"/>
                <w:lang w:eastAsia="ar-SA"/>
              </w:rPr>
              <w:t xml:space="preserve"> (п. 5.</w:t>
            </w:r>
            <w:r w:rsidR="00D53088" w:rsidRPr="00A9586A">
              <w:rPr>
                <w:rFonts w:ascii="Times New Roman" w:hAnsi="Times New Roman"/>
                <w:lang w:eastAsia="ar-SA"/>
              </w:rPr>
              <w:t>4</w:t>
            </w:r>
            <w:r w:rsidRPr="00A9586A">
              <w:rPr>
                <w:rFonts w:ascii="Times New Roman" w:hAnsi="Times New Roman"/>
                <w:lang w:eastAsia="ar-SA"/>
              </w:rPr>
              <w:t>)</w:t>
            </w:r>
          </w:p>
          <w:p w:rsidR="00EC62FC" w:rsidRDefault="00EC62FC" w:rsidP="00D744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472F14" w:rsidRPr="00A9586A" w:rsidRDefault="00D7448F" w:rsidP="00D744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9586A">
              <w:rPr>
                <w:rFonts w:ascii="Times New Roman" w:hAnsi="Times New Roman"/>
                <w:lang w:eastAsia="ar-SA"/>
              </w:rPr>
              <w:t>Тесты (</w:t>
            </w:r>
            <w:r w:rsidR="00472F14" w:rsidRPr="00A9586A">
              <w:rPr>
                <w:rFonts w:ascii="Times New Roman" w:hAnsi="Times New Roman"/>
                <w:lang w:eastAsia="ar-SA"/>
              </w:rPr>
              <w:t>п. 5.</w:t>
            </w:r>
            <w:r w:rsidR="00D53088" w:rsidRPr="00A9586A">
              <w:rPr>
                <w:rFonts w:ascii="Times New Roman" w:hAnsi="Times New Roman"/>
                <w:lang w:eastAsia="ar-SA"/>
              </w:rPr>
              <w:t>2</w:t>
            </w:r>
            <w:r w:rsidR="00472F14" w:rsidRPr="00A9586A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A9586A" w:rsidRPr="00A9586A" w:rsidTr="00E91609">
        <w:trPr>
          <w:trHeight w:val="834"/>
          <w:jc w:val="center"/>
        </w:trPr>
        <w:tc>
          <w:tcPr>
            <w:tcW w:w="483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72F14" w:rsidRPr="00A9586A" w:rsidRDefault="00472F14" w:rsidP="00167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72F14" w:rsidRPr="00A9586A" w:rsidRDefault="00472F14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72F14" w:rsidRPr="00A9586A" w:rsidRDefault="00472F14" w:rsidP="00E9160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9586A">
              <w:rPr>
                <w:rFonts w:ascii="Times New Roman" w:hAnsi="Times New Roman"/>
                <w:bCs/>
                <w:lang w:eastAsia="ar-SA"/>
              </w:rPr>
              <w:t xml:space="preserve">Тема 2. </w:t>
            </w:r>
            <w:r w:rsidR="00E91609" w:rsidRPr="00A9586A">
              <w:rPr>
                <w:rFonts w:ascii="Times New Roman" w:hAnsi="Times New Roman"/>
                <w:bCs/>
                <w:lang w:eastAsia="ar-SA"/>
              </w:rPr>
              <w:t>Эволюция н</w:t>
            </w:r>
            <w:r w:rsidR="00C118E3" w:rsidRPr="00A9586A">
              <w:rPr>
                <w:rFonts w:ascii="Times New Roman" w:hAnsi="Times New Roman"/>
                <w:bCs/>
                <w:lang w:eastAsia="ar-SA"/>
              </w:rPr>
              <w:t>алогов</w:t>
            </w:r>
            <w:r w:rsidR="00E91609" w:rsidRPr="00A9586A">
              <w:rPr>
                <w:rFonts w:ascii="Times New Roman" w:hAnsi="Times New Roman"/>
                <w:bCs/>
                <w:lang w:eastAsia="ar-SA"/>
              </w:rPr>
              <w:t>ой</w:t>
            </w:r>
            <w:r w:rsidR="00C118E3" w:rsidRPr="00A9586A">
              <w:rPr>
                <w:rFonts w:ascii="Times New Roman" w:hAnsi="Times New Roman"/>
                <w:bCs/>
                <w:lang w:eastAsia="ar-SA"/>
              </w:rPr>
              <w:t xml:space="preserve"> систем</w:t>
            </w:r>
            <w:r w:rsidR="00E91609" w:rsidRPr="00A9586A">
              <w:rPr>
                <w:rFonts w:ascii="Times New Roman" w:hAnsi="Times New Roman"/>
                <w:bCs/>
                <w:lang w:eastAsia="ar-SA"/>
              </w:rPr>
              <w:t>ы</w:t>
            </w:r>
            <w:r w:rsidR="00C118E3" w:rsidRPr="00A9586A">
              <w:rPr>
                <w:rFonts w:ascii="Times New Roman" w:hAnsi="Times New Roman"/>
                <w:bCs/>
                <w:lang w:eastAsia="ar-SA"/>
              </w:rPr>
              <w:t xml:space="preserve"> Российской Федерации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7356" w:rsidRPr="00A9586A" w:rsidRDefault="00B37356" w:rsidP="00B3735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9586A">
              <w:rPr>
                <w:rFonts w:ascii="Times New Roman" w:hAnsi="Times New Roman"/>
                <w:lang w:eastAsia="ar-SA"/>
              </w:rPr>
              <w:t>Собеседование (п.5.1)</w:t>
            </w:r>
          </w:p>
          <w:p w:rsidR="00EC62FC" w:rsidRDefault="00EC62FC" w:rsidP="00EC62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EC62FC" w:rsidRDefault="00EC62FC" w:rsidP="00EC62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9586A">
              <w:rPr>
                <w:rFonts w:ascii="Times New Roman" w:hAnsi="Times New Roman"/>
                <w:lang w:eastAsia="ar-SA"/>
              </w:rPr>
              <w:t xml:space="preserve">Выполнение Индивидуального задания </w:t>
            </w:r>
            <w:r>
              <w:rPr>
                <w:rFonts w:ascii="Times New Roman" w:hAnsi="Times New Roman"/>
                <w:lang w:eastAsia="ar-SA"/>
              </w:rPr>
              <w:t>2</w:t>
            </w:r>
          </w:p>
          <w:p w:rsidR="00D53088" w:rsidRPr="00A9586A" w:rsidRDefault="00D53088" w:rsidP="00D7448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D7448F" w:rsidRPr="00A9586A" w:rsidRDefault="00D7448F" w:rsidP="00D744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9586A">
              <w:rPr>
                <w:rFonts w:ascii="Times New Roman" w:hAnsi="Times New Roman"/>
                <w:lang w:eastAsia="ar-SA"/>
              </w:rPr>
              <w:t>Вопросы на зачет (п. 5.4)</w:t>
            </w:r>
          </w:p>
          <w:p w:rsidR="00EC62FC" w:rsidRDefault="00EC62FC" w:rsidP="00D744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472F14" w:rsidRPr="00A9586A" w:rsidRDefault="00D7448F" w:rsidP="00D744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9586A">
              <w:rPr>
                <w:rFonts w:ascii="Times New Roman" w:hAnsi="Times New Roman"/>
                <w:lang w:eastAsia="ar-SA"/>
              </w:rPr>
              <w:t>Тесты (п. 5.2)</w:t>
            </w:r>
          </w:p>
        </w:tc>
      </w:tr>
      <w:tr w:rsidR="00EC62FC" w:rsidRPr="00A9586A" w:rsidTr="00EC62FC">
        <w:trPr>
          <w:trHeight w:val="4734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2FC" w:rsidRPr="00A9586A" w:rsidRDefault="00EC62FC" w:rsidP="00167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3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2FC" w:rsidRPr="00A9586A" w:rsidRDefault="00EC62FC" w:rsidP="00E922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A9586A">
              <w:rPr>
                <w:rFonts w:ascii="Times New Roman" w:hAnsi="Times New Roman"/>
                <w:bCs/>
                <w:sz w:val="24"/>
              </w:rPr>
              <w:t>- проводить самостоятельные исследования в области налогообложения и налоговой политики</w:t>
            </w:r>
          </w:p>
          <w:p w:rsidR="00EC62FC" w:rsidRPr="00A9586A" w:rsidRDefault="00EC62FC" w:rsidP="00E922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EC62FC" w:rsidRPr="00A9586A" w:rsidRDefault="00EC62FC" w:rsidP="00E922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A9586A">
              <w:rPr>
                <w:rFonts w:ascii="Times New Roman" w:hAnsi="Times New Roman"/>
                <w:bCs/>
                <w:sz w:val="24"/>
              </w:rPr>
              <w:t>- делать выводы и представлять результаты по проведенным исследованиям в области формирования современной налоговой политики и стратегии</w:t>
            </w:r>
          </w:p>
          <w:p w:rsidR="00EC62FC" w:rsidRPr="00A9586A" w:rsidRDefault="00EC62FC" w:rsidP="00E922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EC62FC" w:rsidRPr="00A9586A" w:rsidRDefault="00EC62FC" w:rsidP="00E922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586A">
              <w:rPr>
                <w:rFonts w:ascii="Times New Roman" w:hAnsi="Times New Roman"/>
                <w:bCs/>
                <w:sz w:val="24"/>
              </w:rPr>
              <w:t>- выявлять проблемы управления налоговой нагрузкой, эффективной налоговой ставкой и налоговыми рисками, адекватно описывать ситуацию, предлагать альтернативы управленческих решении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2FC" w:rsidRDefault="00EC62FC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A9586A">
              <w:rPr>
                <w:rFonts w:ascii="Times New Roman" w:hAnsi="Times New Roman"/>
                <w:bCs/>
                <w:lang w:eastAsia="ar-SA"/>
              </w:rPr>
              <w:t>Тема 2. Эволюция налоговой системы Российской Федерации</w:t>
            </w:r>
          </w:p>
          <w:p w:rsidR="00EC62FC" w:rsidRPr="00A9586A" w:rsidRDefault="00EC62FC" w:rsidP="00EC62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2FC" w:rsidRDefault="00EC62FC" w:rsidP="00EC62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Выполнение группового задания 2</w:t>
            </w:r>
          </w:p>
          <w:p w:rsidR="00EC62FC" w:rsidRDefault="00EC62FC" w:rsidP="00F602B5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7673F4" w:rsidRPr="00A9586A" w:rsidRDefault="007673F4" w:rsidP="00F602B5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Выполнение кейсов</w:t>
            </w:r>
          </w:p>
        </w:tc>
        <w:tc>
          <w:tcPr>
            <w:tcW w:w="96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C62FC" w:rsidRPr="00A9586A" w:rsidRDefault="00EC62FC" w:rsidP="00D744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EC62FC" w:rsidRPr="00A9586A" w:rsidRDefault="00EC62FC" w:rsidP="00D744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EC62FC" w:rsidRPr="00A9586A" w:rsidRDefault="00EC62FC" w:rsidP="00D744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EC62FC" w:rsidRPr="00A9586A" w:rsidRDefault="00EC62FC" w:rsidP="00D744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EC62FC" w:rsidRPr="00A9586A" w:rsidRDefault="00EC62FC" w:rsidP="00D744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EC62FC" w:rsidRPr="00A9586A" w:rsidRDefault="00EC62FC" w:rsidP="00D744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EC62FC" w:rsidRPr="00A9586A" w:rsidRDefault="00EC62FC" w:rsidP="00D744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9586A">
              <w:rPr>
                <w:rFonts w:ascii="Times New Roman" w:hAnsi="Times New Roman"/>
                <w:lang w:eastAsia="ar-SA"/>
              </w:rPr>
              <w:t>Вопросы на зачет (п. 5.4)</w:t>
            </w:r>
          </w:p>
          <w:p w:rsidR="00EC62FC" w:rsidRDefault="00EC62FC" w:rsidP="00D744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EC62FC" w:rsidRDefault="00EC62FC" w:rsidP="00D744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EC62FC" w:rsidRPr="00A9586A" w:rsidRDefault="00EC62FC" w:rsidP="00D7448F">
            <w:pPr>
              <w:suppressAutoHyphens/>
              <w:snapToGrid w:val="0"/>
              <w:spacing w:after="0" w:line="240" w:lineRule="auto"/>
            </w:pPr>
            <w:r w:rsidRPr="00A9586A">
              <w:rPr>
                <w:rFonts w:ascii="Times New Roman" w:hAnsi="Times New Roman"/>
                <w:lang w:eastAsia="ar-SA"/>
              </w:rPr>
              <w:t>Тесты (п. 5.2)</w:t>
            </w:r>
          </w:p>
        </w:tc>
      </w:tr>
      <w:tr w:rsidR="00A9586A" w:rsidRPr="00A9586A" w:rsidTr="005C1C97">
        <w:trPr>
          <w:trHeight w:val="2392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586A" w:rsidRPr="00A9586A" w:rsidRDefault="00A9586A" w:rsidP="00167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586A" w:rsidRPr="00A9586A" w:rsidRDefault="00A9586A" w:rsidP="00E922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586A" w:rsidRPr="00A9586A" w:rsidRDefault="00A9586A" w:rsidP="00A958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9586A">
              <w:rPr>
                <w:rFonts w:ascii="Times New Roman" w:hAnsi="Times New Roman"/>
                <w:bCs/>
                <w:lang w:eastAsia="ar-SA"/>
              </w:rPr>
              <w:t xml:space="preserve">Тема 3. </w:t>
            </w:r>
          </w:p>
          <w:p w:rsidR="00A9586A" w:rsidRPr="00A9586A" w:rsidRDefault="00A9586A" w:rsidP="00A958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A9586A">
              <w:rPr>
                <w:rFonts w:ascii="Times New Roman" w:hAnsi="Times New Roman"/>
                <w:lang w:eastAsia="ar-SA"/>
              </w:rPr>
              <w:t>Современная налоговая политика РФ и её влияние на реформирование налоговой системы</w:t>
            </w:r>
          </w:p>
        </w:tc>
        <w:tc>
          <w:tcPr>
            <w:tcW w:w="11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62FC" w:rsidRDefault="00EC62FC" w:rsidP="00EC62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9586A">
              <w:rPr>
                <w:rFonts w:ascii="Times New Roman" w:hAnsi="Times New Roman"/>
                <w:lang w:eastAsia="ar-SA"/>
              </w:rPr>
              <w:t xml:space="preserve">Выполнение Индивидуального задания </w:t>
            </w:r>
            <w:r>
              <w:rPr>
                <w:rFonts w:ascii="Times New Roman" w:hAnsi="Times New Roman"/>
                <w:lang w:eastAsia="ar-SA"/>
              </w:rPr>
              <w:t>3</w:t>
            </w:r>
          </w:p>
          <w:p w:rsidR="00A9586A" w:rsidRDefault="00A9586A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7673F4" w:rsidRPr="00A9586A" w:rsidRDefault="007673F4" w:rsidP="007673F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Выполнение кейсов</w:t>
            </w:r>
          </w:p>
        </w:tc>
        <w:tc>
          <w:tcPr>
            <w:tcW w:w="969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A9586A" w:rsidRPr="00A9586A" w:rsidRDefault="00A9586A" w:rsidP="00D744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r w:rsidR="007711A1">
        <w:rPr>
          <w:rFonts w:ascii="Times New Roman" w:hAnsi="Times New Roman"/>
          <w:sz w:val="24"/>
        </w:rPr>
        <w:t>форсированности</w:t>
      </w:r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DB1B56" w:rsidRDefault="00DB1B56" w:rsidP="00472F1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472F14" w:rsidRPr="00750EAC" w:rsidRDefault="00472F14" w:rsidP="00472F1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830"/>
        <w:gridCol w:w="708"/>
        <w:gridCol w:w="710"/>
        <w:gridCol w:w="993"/>
        <w:gridCol w:w="714"/>
        <w:gridCol w:w="1132"/>
        <w:gridCol w:w="283"/>
        <w:gridCol w:w="292"/>
        <w:gridCol w:w="275"/>
        <w:gridCol w:w="285"/>
        <w:gridCol w:w="283"/>
        <w:gridCol w:w="942"/>
        <w:gridCol w:w="606"/>
      </w:tblGrid>
      <w:tr w:rsidR="00DB1B56" w:rsidRPr="00DB1B56" w:rsidTr="00477758">
        <w:trPr>
          <w:cantSplit/>
          <w:trHeight w:val="70"/>
        </w:trPr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DB1B56" w:rsidRPr="00DB1B56" w:rsidTr="00477758">
        <w:trPr>
          <w:cantSplit/>
          <w:trHeight w:val="1134"/>
        </w:trPr>
        <w:tc>
          <w:tcPr>
            <w:tcW w:w="1051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B56" w:rsidRPr="00DB1B56" w:rsidRDefault="00DB1B56" w:rsidP="00DB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1B56" w:rsidRPr="00DB1B56" w:rsidRDefault="00DB1B56" w:rsidP="00DB1B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56">
              <w:rPr>
                <w:rFonts w:ascii="Times New Roman" w:hAnsi="Times New Roman"/>
                <w:color w:val="000000"/>
                <w:lang w:eastAsia="ar-SA"/>
              </w:rPr>
              <w:t>Групповое задание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1B56" w:rsidRPr="00DB1B56" w:rsidRDefault="00DB1B56" w:rsidP="00DB1B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B1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ИДЗ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1B56" w:rsidRPr="00DB1B56" w:rsidRDefault="00DB1B56" w:rsidP="00DB1B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1B56" w:rsidRPr="00DB1B56" w:rsidRDefault="00DB1B56" w:rsidP="00DB1B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1B56" w:rsidRPr="00DB1B56" w:rsidRDefault="00DB1B56" w:rsidP="00DB1B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1B56" w:rsidRPr="00DB1B56" w:rsidRDefault="00DB1B56" w:rsidP="00DB1B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1B56" w:rsidRPr="00DB1B56" w:rsidRDefault="00DB1B56" w:rsidP="00DB1B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1B56" w:rsidRPr="00DB1B56" w:rsidRDefault="00DB1B56" w:rsidP="00DB1B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1B56" w:rsidRPr="00DB1B56" w:rsidRDefault="00DB1B56" w:rsidP="00DB1B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 (тестирование)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DB1B56" w:rsidRPr="00DB1B56" w:rsidTr="00477758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DB1B56" w:rsidRPr="00DB1B56" w:rsidRDefault="00DB1B56" w:rsidP="00DB1B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1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1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DB1B56" w:rsidRPr="00DB1B56" w:rsidRDefault="001467A3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="00DB1B56" w:rsidRPr="00DB1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</w:tcBorders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</w:tcBorders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</w:tcBorders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</w:tcBorders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</w:tcBorders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  <w:vAlign w:val="center"/>
          </w:tcPr>
          <w:p w:rsidR="00DB1B56" w:rsidRPr="00DB1B56" w:rsidRDefault="001467A3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="00DB1B56" w:rsidRPr="00DB1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B1B56" w:rsidRPr="00DB1B56" w:rsidTr="00477758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DB1B56" w:rsidRPr="00DB1B56" w:rsidRDefault="00DB1B56" w:rsidP="00DB1B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1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 (ЭОС)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1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347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1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" w:type="pct"/>
            <w:vAlign w:val="center"/>
          </w:tcPr>
          <w:p w:rsidR="00DB1B56" w:rsidRPr="00DB1B56" w:rsidRDefault="001467A3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87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DB1B56" w:rsidRPr="00DB1B56" w:rsidRDefault="001467A3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bookmarkStart w:id="0" w:name="_GoBack"/>
            <w:bookmarkEnd w:id="0"/>
            <w:r w:rsidR="00DB1B56" w:rsidRPr="00DB1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B1B56" w:rsidRPr="00DB1B56" w:rsidTr="00477758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DB1B56" w:rsidRPr="00DB1B56" w:rsidRDefault="00DB1B56" w:rsidP="00DB1B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1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 (ЭОС)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1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1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1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DB1B56" w:rsidRPr="00DB1B56" w:rsidTr="00477758">
        <w:trPr>
          <w:trHeight w:val="415"/>
        </w:trPr>
        <w:tc>
          <w:tcPr>
            <w:tcW w:w="1051" w:type="pct"/>
            <w:shd w:val="clear" w:color="auto" w:fill="auto"/>
            <w:vAlign w:val="center"/>
            <w:hideMark/>
          </w:tcPr>
          <w:p w:rsidR="00DB1B56" w:rsidRPr="00DB1B56" w:rsidRDefault="00DB1B56" w:rsidP="00DB1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1B5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7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1B5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48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7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1B5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97" w:type="pct"/>
            <w:vAlign w:val="center"/>
          </w:tcPr>
          <w:p w:rsidR="00DB1B56" w:rsidRPr="00DB1B56" w:rsidRDefault="00DB1B56" w:rsidP="00DB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72F14" w:rsidRPr="009829B4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472F14" w:rsidRDefault="00472F14" w:rsidP="00472F1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9829B4">
        <w:rPr>
          <w:rFonts w:ascii="Times New Roman" w:hAnsi="Times New Roman"/>
          <w:sz w:val="24"/>
        </w:rPr>
        <w:t xml:space="preserve">Сумма баллов, набранных студентом по всем видам учебной деятельности в рамках дисциплины, переводится </w:t>
      </w:r>
      <w:r w:rsidRPr="00810354">
        <w:rPr>
          <w:rFonts w:ascii="Times New Roman" w:hAnsi="Times New Roman"/>
          <w:sz w:val="24"/>
        </w:rPr>
        <w:t>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472F14" w:rsidRPr="00D02CC8" w:rsidTr="00167E5E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167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Default="00472F14" w:rsidP="00472F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B1B56" w:rsidRPr="007776A7" w:rsidRDefault="00DB1B56" w:rsidP="00DB1B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6A7">
        <w:rPr>
          <w:rFonts w:ascii="Arial" w:hAnsi="Arial" w:cs="Arial"/>
          <w:b/>
          <w:sz w:val="24"/>
          <w:szCs w:val="24"/>
        </w:rPr>
        <w:t>5</w:t>
      </w:r>
      <w:r w:rsidRPr="007776A7">
        <w:rPr>
          <w:rFonts w:ascii="Times New Roman" w:hAnsi="Times New Roman"/>
          <w:b/>
          <w:sz w:val="24"/>
          <w:szCs w:val="24"/>
        </w:rPr>
        <w:t xml:space="preserve"> </w:t>
      </w:r>
      <w:r w:rsidRPr="007776A7">
        <w:rPr>
          <w:rFonts w:ascii="Arial" w:hAnsi="Arial" w:cs="Arial"/>
          <w:b/>
          <w:sz w:val="24"/>
          <w:szCs w:val="24"/>
        </w:rPr>
        <w:t>Примерные оценочные средства</w:t>
      </w:r>
    </w:p>
    <w:p w:rsidR="00DB1B56" w:rsidRPr="007776A7" w:rsidRDefault="00DB1B56" w:rsidP="00DB1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B56" w:rsidRPr="007776A7" w:rsidRDefault="00DB1B56" w:rsidP="00DB1B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6A7">
        <w:rPr>
          <w:rFonts w:ascii="Times New Roman" w:hAnsi="Times New Roman"/>
          <w:b/>
          <w:sz w:val="24"/>
          <w:szCs w:val="24"/>
        </w:rPr>
        <w:t>5.1 Тесты</w:t>
      </w:r>
    </w:p>
    <w:p w:rsidR="00DB1B56" w:rsidRPr="007776A7" w:rsidRDefault="00DB1B56" w:rsidP="00DB1B5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76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1. Основными экономическими школами, изучающими государственное регулирование экономики, являются</w:t>
      </w:r>
    </w:p>
    <w:p w:rsidR="00DB1B56" w:rsidRPr="007776A7" w:rsidRDefault="00DB1B56" w:rsidP="00DB1B5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76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1. монетаризм</w:t>
      </w:r>
    </w:p>
    <w:p w:rsidR="00DB1B56" w:rsidRPr="009C623C" w:rsidRDefault="00DB1B56" w:rsidP="00DB1B5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9C623C">
        <w:rPr>
          <w:rFonts w:ascii="Times New Roman" w:hAnsi="Times New Roman"/>
          <w:sz w:val="24"/>
          <w:szCs w:val="24"/>
          <w:shd w:val="clear" w:color="auto" w:fill="FFFFFF"/>
        </w:rPr>
        <w:t>2. меркантилизм</w:t>
      </w:r>
    </w:p>
    <w:p w:rsidR="00DB1B56" w:rsidRPr="009C623C" w:rsidRDefault="00DB1B56" w:rsidP="00DB1B5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9C623C">
        <w:rPr>
          <w:rFonts w:ascii="Times New Roman" w:hAnsi="Times New Roman"/>
          <w:sz w:val="24"/>
          <w:szCs w:val="24"/>
          <w:shd w:val="clear" w:color="auto" w:fill="FFFFFF"/>
        </w:rPr>
        <w:t xml:space="preserve">3. кейнсианство </w:t>
      </w:r>
    </w:p>
    <w:p w:rsidR="00DB1B56" w:rsidRPr="009C623C" w:rsidRDefault="00DB1B56" w:rsidP="00DB1B5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9C623C">
        <w:rPr>
          <w:rFonts w:ascii="Times New Roman" w:hAnsi="Times New Roman"/>
          <w:sz w:val="24"/>
          <w:szCs w:val="24"/>
          <w:shd w:val="clear" w:color="auto" w:fill="FFFFFF"/>
        </w:rPr>
        <w:t>4. теология</w:t>
      </w:r>
    </w:p>
    <w:p w:rsidR="00DB1B56" w:rsidRPr="009C623C" w:rsidRDefault="00DB1B56" w:rsidP="00DB1B5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B1B56" w:rsidRPr="009C623C" w:rsidRDefault="00DB1B56" w:rsidP="00DB1B5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9C623C">
        <w:rPr>
          <w:rFonts w:ascii="Times New Roman" w:hAnsi="Times New Roman"/>
          <w:sz w:val="24"/>
          <w:szCs w:val="24"/>
          <w:shd w:val="clear" w:color="auto" w:fill="FFFFFF"/>
        </w:rPr>
        <w:t xml:space="preserve">2. Государственным органом ответственным за налоговую политику в РФ является </w:t>
      </w:r>
    </w:p>
    <w:p w:rsidR="00DB1B56" w:rsidRPr="007776A7" w:rsidRDefault="00DB1B56" w:rsidP="00DB1B5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76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1. Федеральное собрание РФ</w:t>
      </w:r>
    </w:p>
    <w:p w:rsidR="00DB1B56" w:rsidRPr="007776A7" w:rsidRDefault="00DB1B56" w:rsidP="00DB1B5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76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 Правительство РФ</w:t>
      </w:r>
    </w:p>
    <w:p w:rsidR="00DB1B56" w:rsidRPr="007776A7" w:rsidRDefault="00DB1B56" w:rsidP="00DB1B5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76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3. Органы исполнительной власти </w:t>
      </w:r>
    </w:p>
    <w:p w:rsidR="00DB1B56" w:rsidRPr="007776A7" w:rsidRDefault="00DB1B56" w:rsidP="00DB1B5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76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4. Министерство Финансов</w:t>
      </w:r>
    </w:p>
    <w:p w:rsidR="00DB1B56" w:rsidRPr="007776A7" w:rsidRDefault="00DB1B56" w:rsidP="00DB1B5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DB1B56" w:rsidRPr="007776A7" w:rsidRDefault="00DB1B56" w:rsidP="00DB1B5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76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3. Налоговая система Российской Федерации в настоящее время регламентируется:</w:t>
      </w:r>
    </w:p>
    <w:p w:rsidR="00DB1B56" w:rsidRPr="007776A7" w:rsidRDefault="00DB1B56" w:rsidP="00DB1B5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76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1. Налоговым кодексом РФ и принятыми в соответствии с ним федеральными законами о налогах, сборах, страховых сборах</w:t>
      </w:r>
    </w:p>
    <w:p w:rsidR="00DB1B56" w:rsidRPr="007776A7" w:rsidRDefault="00DB1B56" w:rsidP="00DB1B5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76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 Законом "Об основах налоговой системы в РФ"</w:t>
      </w:r>
    </w:p>
    <w:p w:rsidR="00DB1B56" w:rsidRPr="007776A7" w:rsidRDefault="00DB1B56" w:rsidP="00DB1B5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76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3. Налоговым кодексом РФ</w:t>
      </w:r>
    </w:p>
    <w:p w:rsidR="00DB1B56" w:rsidRPr="007776A7" w:rsidRDefault="00DB1B56" w:rsidP="00DB1B5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76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4. Соответствующим федеральным законом</w:t>
      </w:r>
    </w:p>
    <w:p w:rsidR="00DB1B56" w:rsidRPr="007776A7" w:rsidRDefault="00DB1B56" w:rsidP="00DB1B56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B1B56" w:rsidRPr="007776A7" w:rsidRDefault="00DB1B56" w:rsidP="00DB1B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6A7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DB1B56" w:rsidRPr="007776A7" w:rsidRDefault="00DB1B56" w:rsidP="00DB1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Отвечая на вопросы теста студенту необходимо определить один или несколько правильных вариантов ответа, ответить на вопросы по сопоставлению, при этом руководствуясь знаниями, полученными на лекционных занятиях и в ходе самостоятельно работы.</w:t>
      </w:r>
    </w:p>
    <w:p w:rsidR="00DB1B56" w:rsidRPr="007776A7" w:rsidRDefault="00DB1B56" w:rsidP="00DB1B5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B56" w:rsidRPr="007776A7" w:rsidRDefault="00DB1B56" w:rsidP="00DB1B5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C623C">
        <w:rPr>
          <w:rFonts w:ascii="Times New Roman" w:hAnsi="Times New Roman"/>
          <w:sz w:val="24"/>
          <w:szCs w:val="24"/>
        </w:rPr>
        <w:t>Шкала оценки (для одного теста)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B1B56" w:rsidRPr="007776A7" w:rsidTr="00477758">
        <w:tc>
          <w:tcPr>
            <w:tcW w:w="1126" w:type="dxa"/>
          </w:tcPr>
          <w:p w:rsidR="00DB1B56" w:rsidRPr="007776A7" w:rsidRDefault="00DB1B56" w:rsidP="0047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DB1B56" w:rsidRPr="007776A7" w:rsidRDefault="00DB1B56" w:rsidP="0047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B1B56" w:rsidRPr="007776A7" w:rsidRDefault="00DB1B56" w:rsidP="0047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B1B56" w:rsidRPr="007776A7" w:rsidTr="00477758">
        <w:tc>
          <w:tcPr>
            <w:tcW w:w="1126" w:type="dxa"/>
          </w:tcPr>
          <w:p w:rsidR="00DB1B56" w:rsidRPr="007776A7" w:rsidRDefault="00DB1B56" w:rsidP="0047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B1B56" w:rsidRPr="009C623C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3C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7855" w:type="dxa"/>
          </w:tcPr>
          <w:p w:rsidR="00DB1B56" w:rsidRPr="007776A7" w:rsidRDefault="00DB1B56" w:rsidP="004777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>Студент демонстрирует сформированность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DB1B56" w:rsidRPr="007776A7" w:rsidTr="00477758">
        <w:tc>
          <w:tcPr>
            <w:tcW w:w="1126" w:type="dxa"/>
          </w:tcPr>
          <w:p w:rsidR="00DB1B56" w:rsidRPr="007776A7" w:rsidRDefault="00DB1B56" w:rsidP="0047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B1B56" w:rsidRPr="009C623C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3C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7855" w:type="dxa"/>
          </w:tcPr>
          <w:p w:rsidR="00DB1B56" w:rsidRPr="007776A7" w:rsidRDefault="00DB1B56" w:rsidP="004777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 xml:space="preserve">Студент демонстрирует сформированность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DB1B56" w:rsidRPr="007776A7" w:rsidTr="00477758">
        <w:tc>
          <w:tcPr>
            <w:tcW w:w="1126" w:type="dxa"/>
          </w:tcPr>
          <w:p w:rsidR="00DB1B56" w:rsidRPr="007776A7" w:rsidRDefault="00DB1B56" w:rsidP="0047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B1B56" w:rsidRPr="009C623C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3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DB1B56" w:rsidRPr="007776A7" w:rsidRDefault="00DB1B56" w:rsidP="004777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>Студент демонстрирует сформированность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DB1B56" w:rsidRPr="007776A7" w:rsidTr="00477758">
        <w:tc>
          <w:tcPr>
            <w:tcW w:w="1126" w:type="dxa"/>
          </w:tcPr>
          <w:p w:rsidR="00DB1B56" w:rsidRPr="007776A7" w:rsidRDefault="00DB1B56" w:rsidP="0047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B1B56" w:rsidRPr="009C623C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3C"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7855" w:type="dxa"/>
          </w:tcPr>
          <w:p w:rsidR="00DB1B56" w:rsidRPr="007776A7" w:rsidRDefault="00DB1B56" w:rsidP="004777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>Студент демонстрирует сформированность знаний на уровне ниже базового, проявляется недостаточность знаний.</w:t>
            </w:r>
          </w:p>
        </w:tc>
      </w:tr>
    </w:tbl>
    <w:p w:rsidR="00DB1B56" w:rsidRPr="007776A7" w:rsidRDefault="00DB1B56" w:rsidP="00DB1B56">
      <w:pPr>
        <w:spacing w:after="1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B1B56" w:rsidRPr="007776A7" w:rsidRDefault="00DB1B56" w:rsidP="00DB1B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6A7">
        <w:rPr>
          <w:rFonts w:ascii="Times New Roman" w:hAnsi="Times New Roman"/>
          <w:b/>
          <w:sz w:val="24"/>
          <w:szCs w:val="24"/>
        </w:rPr>
        <w:t>5.2 Индивидуальные домашние задания</w:t>
      </w:r>
    </w:p>
    <w:p w:rsidR="00DB1B56" w:rsidRPr="007776A7" w:rsidRDefault="00DB1B56" w:rsidP="00DB1B56">
      <w:pPr>
        <w:tabs>
          <w:tab w:val="left" w:pos="5955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776A7">
        <w:rPr>
          <w:rFonts w:ascii="Times New Roman" w:hAnsi="Times New Roman"/>
          <w:b/>
          <w:sz w:val="24"/>
          <w:szCs w:val="24"/>
        </w:rPr>
        <w:t>ИДЗ 1</w:t>
      </w:r>
    </w:p>
    <w:p w:rsidR="00DB1B56" w:rsidRPr="007776A7" w:rsidRDefault="00DB1B56" w:rsidP="00DB1B56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 xml:space="preserve">- На официальном сайте федеральной налоговой службы публикуется информация о поступлении налогов и сборов в бюджеты РФ. </w:t>
      </w:r>
    </w:p>
    <w:p w:rsidR="00DB1B56" w:rsidRPr="007776A7" w:rsidRDefault="00DB1B56" w:rsidP="00DB1B56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7776A7">
        <w:rPr>
          <w:rFonts w:ascii="Times New Roman" w:hAnsi="Times New Roman"/>
          <w:sz w:val="24"/>
          <w:szCs w:val="24"/>
          <w:u w:val="single"/>
        </w:rPr>
        <w:t>Задание:</w:t>
      </w:r>
    </w:p>
    <w:p w:rsidR="00DB1B56" w:rsidRPr="007776A7" w:rsidRDefault="00DB1B56" w:rsidP="00DB1B56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Для разработки мер налоговой политики необходимо оценить динамику и структуру поступления налогов и сборов в консолидированный бюджет РФ за последние 3 года.</w:t>
      </w:r>
    </w:p>
    <w:p w:rsidR="00DB1B56" w:rsidRPr="007776A7" w:rsidRDefault="00DB1B56" w:rsidP="00DB1B56">
      <w:pPr>
        <w:tabs>
          <w:tab w:val="left" w:pos="5955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776A7">
        <w:rPr>
          <w:rFonts w:ascii="Times New Roman" w:hAnsi="Times New Roman"/>
          <w:b/>
          <w:sz w:val="24"/>
          <w:szCs w:val="24"/>
        </w:rPr>
        <w:t>ИДЗ 2</w:t>
      </w:r>
    </w:p>
    <w:p w:rsidR="00DB1B56" w:rsidRPr="007776A7" w:rsidRDefault="00DB1B56" w:rsidP="00DB1B56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 xml:space="preserve">- На официальном сайте федеральной налоговой службы публикуется информация о поступлении налогов и сборов в бюджеты РФ. </w:t>
      </w:r>
    </w:p>
    <w:p w:rsidR="00DB1B56" w:rsidRPr="007776A7" w:rsidRDefault="00DB1B56" w:rsidP="00DB1B56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7776A7">
        <w:rPr>
          <w:rFonts w:ascii="Times New Roman" w:hAnsi="Times New Roman"/>
          <w:sz w:val="24"/>
          <w:szCs w:val="24"/>
          <w:u w:val="single"/>
        </w:rPr>
        <w:t>Задание:</w:t>
      </w:r>
    </w:p>
    <w:p w:rsidR="00DB1B56" w:rsidRPr="007776A7" w:rsidRDefault="00DB1B56" w:rsidP="00DB1B56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Для разработки мер налоговой политики необходимо оценить динамику и структуру поступления налогов и сборов в консолидированный бюджет Приморского края за последние 3 года.</w:t>
      </w:r>
    </w:p>
    <w:p w:rsidR="00DB1B56" w:rsidRPr="007776A7" w:rsidRDefault="00DB1B56" w:rsidP="00DB1B56">
      <w:pPr>
        <w:tabs>
          <w:tab w:val="left" w:pos="5955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776A7">
        <w:rPr>
          <w:rFonts w:ascii="Times New Roman" w:hAnsi="Times New Roman"/>
          <w:b/>
          <w:sz w:val="24"/>
          <w:szCs w:val="24"/>
        </w:rPr>
        <w:t>ИДЗ 3</w:t>
      </w:r>
    </w:p>
    <w:p w:rsidR="00DB1B56" w:rsidRPr="007776A7" w:rsidRDefault="00DB1B56" w:rsidP="00DB1B56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- На официальном сайте Консультант плюс публикуется информация о действующих налогах и сборах РФ, необходимо выбрать один из налоговых платежей.</w:t>
      </w:r>
    </w:p>
    <w:p w:rsidR="00DB1B56" w:rsidRPr="007776A7" w:rsidRDefault="00DB1B56" w:rsidP="00DB1B56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7776A7">
        <w:rPr>
          <w:rFonts w:ascii="Times New Roman" w:hAnsi="Times New Roman"/>
          <w:sz w:val="24"/>
          <w:szCs w:val="24"/>
          <w:u w:val="single"/>
        </w:rPr>
        <w:t>Задание:</w:t>
      </w:r>
    </w:p>
    <w:p w:rsidR="00DB1B56" w:rsidRPr="007776A7" w:rsidRDefault="00DB1B56" w:rsidP="00DB1B56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По выбранному налоговому платежу необходимо подготовить презентацию, включающую в себя историю данного налога, основные элементы налога, анализ поступлении налогов в бюджет РФ за последние 3 года (динамику и структуру), и изменения по налогу за последние 3 года.</w:t>
      </w:r>
    </w:p>
    <w:p w:rsidR="00DB1B56" w:rsidRPr="007776A7" w:rsidRDefault="00DB1B56" w:rsidP="00DB1B5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76A7">
        <w:rPr>
          <w:rFonts w:ascii="Times New Roman" w:hAnsi="Times New Roman"/>
          <w:b/>
          <w:color w:val="000000" w:themeColor="text1"/>
          <w:sz w:val="24"/>
          <w:szCs w:val="24"/>
        </w:rPr>
        <w:t>Краткие методические указания</w:t>
      </w:r>
    </w:p>
    <w:p w:rsidR="00DB1B56" w:rsidRPr="007776A7" w:rsidRDefault="00DB1B56" w:rsidP="00DB1B5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76A7">
        <w:rPr>
          <w:rFonts w:ascii="Times New Roman" w:hAnsi="Times New Roman"/>
          <w:color w:val="000000" w:themeColor="text1"/>
          <w:sz w:val="24"/>
          <w:szCs w:val="24"/>
        </w:rPr>
        <w:t>Индивидуальные домашние задания по дисциплине «Современная налоговая политика и стратегии развития налоговой системы» подразумевает защиту презентаций по отдельным налогам и сборам РФ, включающих анализ изменения конкретного налога и поступлений по налогу в бюджеты РФ за последние 3 года. Для того, чтобы подготовиться к практическому занятию, сначала следует ознакомиться с лекционным материалом. Подготовка к практическому занятию начинается после изучения задания и подбора,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Владение понятийным аппаратом изучаемого курса является необходимостью.</w:t>
      </w:r>
    </w:p>
    <w:p w:rsidR="00DB1B56" w:rsidRPr="007776A7" w:rsidRDefault="00DB1B56" w:rsidP="00DB1B5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Шкала оценки (для одного ИДЗ)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B1B56" w:rsidRPr="007776A7" w:rsidTr="00477758">
        <w:tc>
          <w:tcPr>
            <w:tcW w:w="1126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B1B56" w:rsidRPr="007776A7" w:rsidTr="00477758">
        <w:tc>
          <w:tcPr>
            <w:tcW w:w="1126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DB1B56" w:rsidRPr="007776A7" w:rsidRDefault="00DB1B56" w:rsidP="00477758">
            <w:pPr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>Студент демонстрирует сформированность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DB1B56" w:rsidRPr="007776A7" w:rsidTr="00477758">
        <w:tc>
          <w:tcPr>
            <w:tcW w:w="1126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:rsidR="00DB1B56" w:rsidRPr="007776A7" w:rsidRDefault="00DB1B56" w:rsidP="00477758">
            <w:pPr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 xml:space="preserve">Студент демонстрирует сформированность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DB1B56" w:rsidRPr="007776A7" w:rsidTr="00477758">
        <w:tc>
          <w:tcPr>
            <w:tcW w:w="1126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55" w:type="dxa"/>
          </w:tcPr>
          <w:p w:rsidR="00DB1B56" w:rsidRPr="007776A7" w:rsidRDefault="00DB1B56" w:rsidP="00477758">
            <w:pPr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>Студент демонстрирует сформированность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DB1B56" w:rsidRPr="007776A7" w:rsidTr="00477758">
        <w:tc>
          <w:tcPr>
            <w:tcW w:w="1126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DB1B56" w:rsidRPr="007776A7" w:rsidRDefault="00DB1B56" w:rsidP="00477758">
            <w:pPr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>Студент демонстрирует сформированность умений на уровне ниже базового, проявляется недостаточность умений.</w:t>
            </w:r>
          </w:p>
        </w:tc>
      </w:tr>
      <w:tr w:rsidR="00DB1B56" w:rsidRPr="007776A7" w:rsidTr="00477758">
        <w:tc>
          <w:tcPr>
            <w:tcW w:w="1126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DB1B56" w:rsidRPr="007776A7" w:rsidRDefault="00DB1B56" w:rsidP="00477758">
            <w:pPr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DB1B56" w:rsidRPr="007776A7" w:rsidRDefault="00DB1B56" w:rsidP="00DB1B56">
      <w:pPr>
        <w:rPr>
          <w:rFonts w:ascii="Times New Roman" w:hAnsi="Times New Roman"/>
          <w:sz w:val="24"/>
          <w:szCs w:val="24"/>
        </w:rPr>
      </w:pPr>
    </w:p>
    <w:p w:rsidR="00DB1B56" w:rsidRPr="007776A7" w:rsidRDefault="00DB1B56" w:rsidP="00DB1B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6A7">
        <w:rPr>
          <w:rFonts w:ascii="Times New Roman" w:hAnsi="Times New Roman"/>
          <w:b/>
          <w:sz w:val="24"/>
          <w:szCs w:val="24"/>
        </w:rPr>
        <w:t>5.3 Групповые задания</w:t>
      </w:r>
    </w:p>
    <w:p w:rsidR="00DB1B56" w:rsidRPr="007776A7" w:rsidRDefault="00DB1B56" w:rsidP="00DB1B56">
      <w:pPr>
        <w:tabs>
          <w:tab w:val="left" w:pos="5955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776A7">
        <w:rPr>
          <w:rFonts w:ascii="Times New Roman" w:hAnsi="Times New Roman"/>
          <w:b/>
          <w:sz w:val="24"/>
          <w:szCs w:val="24"/>
        </w:rPr>
        <w:t>Групповое задание 1</w:t>
      </w:r>
    </w:p>
    <w:p w:rsidR="00DB1B56" w:rsidRPr="007776A7" w:rsidRDefault="00DB1B56" w:rsidP="00DB1B56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Разобрать преимущества и недостатки разных вариантов налоговой политики и обсудить их в группе</w:t>
      </w:r>
    </w:p>
    <w:p w:rsidR="00DB1B56" w:rsidRPr="007776A7" w:rsidRDefault="00DB1B56" w:rsidP="00DB1B5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76A7">
        <w:rPr>
          <w:rFonts w:ascii="Times New Roman" w:hAnsi="Times New Roman"/>
          <w:b/>
          <w:color w:val="000000" w:themeColor="text1"/>
          <w:sz w:val="24"/>
          <w:szCs w:val="24"/>
        </w:rPr>
        <w:t>Краткие методические указания</w:t>
      </w:r>
    </w:p>
    <w:p w:rsidR="00DB1B56" w:rsidRPr="007776A7" w:rsidRDefault="00DB1B56" w:rsidP="00DB1B5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76A7">
        <w:rPr>
          <w:rFonts w:ascii="Times New Roman" w:hAnsi="Times New Roman"/>
          <w:color w:val="000000" w:themeColor="text1"/>
          <w:sz w:val="24"/>
          <w:szCs w:val="24"/>
        </w:rPr>
        <w:t>Групповые задания по дисциплине «Современная налоговая политика и стратегии развития налоговой системы» подразумевает дискуссию по отдельным налогам и сборам РФ, включающих анализ изменения конкретного налога и поступлений по налогу в бюджеты РФ за последние 3 года. Для того, чтобы подготовиться к практическому занятию, сначала следует ознакомиться с лекционным материалом. Подготовка к практическому занятию начинается после изучения задания и подбора,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Владение понятийным аппаратом изучаемого курса является необходимостью.</w:t>
      </w:r>
    </w:p>
    <w:p w:rsidR="00DB1B56" w:rsidRPr="007776A7" w:rsidRDefault="00DB1B56" w:rsidP="00DB1B5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Шкала оценки (для одного группового задания)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B1B56" w:rsidRPr="007776A7" w:rsidTr="00477758">
        <w:tc>
          <w:tcPr>
            <w:tcW w:w="1126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B1B56" w:rsidRPr="007776A7" w:rsidTr="00477758">
        <w:tc>
          <w:tcPr>
            <w:tcW w:w="1126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DB1B56" w:rsidRPr="007776A7" w:rsidRDefault="00DB1B56" w:rsidP="00477758">
            <w:pPr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>Студент демонстрирует сформированность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DB1B56" w:rsidRPr="007776A7" w:rsidTr="00477758">
        <w:tc>
          <w:tcPr>
            <w:tcW w:w="1126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:rsidR="00DB1B56" w:rsidRPr="007776A7" w:rsidRDefault="00DB1B56" w:rsidP="00477758">
            <w:pPr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 xml:space="preserve">Студент демонстрирует сформированность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DB1B56" w:rsidRPr="007776A7" w:rsidTr="00477758">
        <w:tc>
          <w:tcPr>
            <w:tcW w:w="1126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55" w:type="dxa"/>
          </w:tcPr>
          <w:p w:rsidR="00DB1B56" w:rsidRPr="007776A7" w:rsidRDefault="00DB1B56" w:rsidP="00477758">
            <w:pPr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>Студент демонстрирует сформированность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DB1B56" w:rsidRPr="007776A7" w:rsidTr="00477758">
        <w:tc>
          <w:tcPr>
            <w:tcW w:w="1126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DB1B56" w:rsidRPr="007776A7" w:rsidRDefault="00DB1B56" w:rsidP="00477758">
            <w:pPr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>Студент демонстрирует сформированность умений на уровне ниже базового, проявляется недостаточность умений.</w:t>
            </w:r>
          </w:p>
        </w:tc>
      </w:tr>
      <w:tr w:rsidR="00DB1B56" w:rsidRPr="007776A7" w:rsidTr="00477758">
        <w:tc>
          <w:tcPr>
            <w:tcW w:w="1126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DB1B56" w:rsidRPr="007776A7" w:rsidRDefault="00DB1B56" w:rsidP="00477758">
            <w:pPr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DB1B56" w:rsidRPr="007776A7" w:rsidRDefault="00DB1B56" w:rsidP="00DB1B56">
      <w:pPr>
        <w:rPr>
          <w:rFonts w:ascii="Times New Roman" w:hAnsi="Times New Roman"/>
          <w:sz w:val="24"/>
          <w:szCs w:val="24"/>
        </w:rPr>
      </w:pPr>
    </w:p>
    <w:p w:rsidR="00DB1B56" w:rsidRPr="007776A7" w:rsidRDefault="00DB1B56" w:rsidP="00DB1B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776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5.4 Вопросы к зачету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Роль государства в социально экономическом развитии страны, регионов и отдельных видов экономической деятельности.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Налоговая политика как инструмент государственного регулирования.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структуры и содержания Основных направлении налоговой политики в Российской Федерации на 2008 – 2011 гг.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структуры и содержания Основных направлении налоговой политики на 2012 год и на плановый период 2013 и 2014 гг.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структуры и содержания Основных направлении налоговой политики на 2013 год и на плановый период 2014 и 2015 гг.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структуры и содержания Основных направлении налоговой политики на 2014 год и на плановый период 2015 и 2016 гг.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структуры и содержания Основных направлении налоговой политики на 2015 год и на плановый период 2016 и 2017 гг.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структуры и содержания Основных направлении налоговой политики на 2016 год и на плановый период 2017 и 2018 гг.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структуры и содержания Основных направлении налоговой политики на 2017 год и на плановый период 2018 и 2019 гг.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структуры и содержания Основных направлении налоговой политики на 2018 год и на плановый период 2019 и 2020 гг.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структуры и содержания Основных направлении налоговой политики на 2019 год и на плановый период 2020 и 2021 гг.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фискальных мер современной налоговой политики.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мер налогового стимулирования современной налоговой политики.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Теоретические основы построения налоговой системы.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Основные элементы налога.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Эволюция налоговой системы России.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Состав и структура налоговых органов.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Эволюция федеральных налогов и сборов.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мер современной налоговой политики и эволюция НДС.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мер современной налоговой политики и эволюция акцизов.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мер современной налоговой политики и эволюция налога на доходы физических лиц.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мер современной налоговой политики и эволюция налога на прибыль организаций.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мер современной налоговой политики и эволюция налога на добычу полезных ископаемых.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мер современной налоговой политики и эволюция водного налога.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мер современной налоговой политики и эволюция сбора за пользование объектами животного мира и за пользование объектами водных биологических ресурсов.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мер современной налоговой политики и эволюция государственной пошлины.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Эволюция федеральных налогов.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мер современной налоговой политики и эволюция налога имущество организаций.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Критический анализ регионального законодательства по налогу на имущество организаций.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мер современной налоговой политики и эволюция транспортного налога.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Критический анализ регионального законодательства по транспортному налогу.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Эволюция налога на игорный бизнес.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Критический анализ регионального законодательства по налогу на игорный бизнес.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Введение в Российской Федерации налога на недвижимое имущество физических лиц.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Становление и развитие имущественного налогообложения физических лиц.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Становление и развитие земельного налога.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Концепция развития Российской Федерации в долгосрочной перспективе и налоговая политика государства.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Развитие федеральных налогов и сборов РФ.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Меры налогового стимулирования инвестиционной и инновационной деятельности в РФ.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Налоговое стимулирование развития Дальнего Востока РФ.</w:t>
      </w:r>
    </w:p>
    <w:p w:rsidR="00DB1B56" w:rsidRPr="007776A7" w:rsidRDefault="00DB1B56" w:rsidP="00DB1B56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Развитие региональных и местных налогов РФ.</w:t>
      </w:r>
    </w:p>
    <w:p w:rsidR="00DB1B56" w:rsidRPr="007776A7" w:rsidRDefault="00DB1B56" w:rsidP="00DB1B56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DB1B56" w:rsidRPr="007776A7" w:rsidRDefault="00DB1B56" w:rsidP="00DB1B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76A7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DB1B56" w:rsidRPr="007776A7" w:rsidRDefault="00DB1B56" w:rsidP="00DB1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Промежуточная аттестация по дисциплине «Современная налоговая политика и стратегии развития налоговой системы» проходит в виде тестирования в МУДЛ. Итоговый тест формируется из фонда тестовых материалов, состоящих из 300 тестовых вопросов. При подготовке к зачету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DB1B56" w:rsidRPr="007776A7" w:rsidRDefault="00DB1B56" w:rsidP="00DB1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Подготовка к зачету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</w:p>
    <w:p w:rsidR="00DB1B56" w:rsidRPr="007776A7" w:rsidRDefault="00DB1B56" w:rsidP="00DB1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B56" w:rsidRPr="007776A7" w:rsidRDefault="00DB1B56" w:rsidP="00DB1B5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31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B1B56" w:rsidRPr="007776A7" w:rsidTr="00477758">
        <w:tc>
          <w:tcPr>
            <w:tcW w:w="1126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B1B56" w:rsidRPr="007776A7" w:rsidTr="00477758">
        <w:tc>
          <w:tcPr>
            <w:tcW w:w="1126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DB1B56" w:rsidRPr="007776A7" w:rsidRDefault="00DB1B56" w:rsidP="00DB1B56">
            <w:pPr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7776A7">
              <w:rPr>
                <w:rFonts w:ascii="Times New Roman" w:hAnsi="Times New Roman"/>
              </w:rPr>
              <w:t>формированность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DB1B56" w:rsidRPr="007776A7" w:rsidTr="00477758">
        <w:tc>
          <w:tcPr>
            <w:tcW w:w="1126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DB1B56" w:rsidRPr="007776A7" w:rsidRDefault="00DB1B56" w:rsidP="00477758">
            <w:pPr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 xml:space="preserve">Студент демонстрирует сформированность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DB1B56" w:rsidRPr="007776A7" w:rsidTr="00477758">
        <w:tc>
          <w:tcPr>
            <w:tcW w:w="1126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DB1B56" w:rsidRPr="007776A7" w:rsidRDefault="00DB1B56" w:rsidP="00477758">
            <w:pPr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>Студент демонстрирует сформированность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DB1B56" w:rsidRPr="007776A7" w:rsidTr="00477758">
        <w:tc>
          <w:tcPr>
            <w:tcW w:w="1126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DB1B56" w:rsidRPr="007776A7" w:rsidRDefault="00DB1B56" w:rsidP="00477758">
            <w:pPr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>Студент демонстрирует сформированность знаний на уровне ниже базового, проявляется недостаточность знаний.</w:t>
            </w:r>
          </w:p>
        </w:tc>
      </w:tr>
      <w:tr w:rsidR="00DB1B56" w:rsidRPr="007776A7" w:rsidTr="00477758">
        <w:tc>
          <w:tcPr>
            <w:tcW w:w="1126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B1B56" w:rsidRPr="007776A7" w:rsidRDefault="00DB1B56" w:rsidP="0047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</w:tcPr>
          <w:p w:rsidR="00DB1B56" w:rsidRPr="007776A7" w:rsidRDefault="00DB1B56" w:rsidP="00477758">
            <w:pPr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DB1B56" w:rsidRDefault="00DB1B56" w:rsidP="00472F14">
      <w:pPr>
        <w:pStyle w:val="50"/>
        <w:shd w:val="clear" w:color="auto" w:fill="auto"/>
        <w:spacing w:after="0" w:line="240" w:lineRule="auto"/>
      </w:pPr>
    </w:p>
    <w:p w:rsidR="00DB1B56" w:rsidRDefault="00DB1B56">
      <w:pPr>
        <w:rPr>
          <w:rFonts w:asciiTheme="minorHAnsi" w:eastAsia="Times New Roman" w:hAnsi="Times New Roman"/>
          <w:b/>
          <w:bCs/>
          <w:sz w:val="28"/>
          <w:szCs w:val="28"/>
        </w:rPr>
      </w:pPr>
      <w:r>
        <w:br w:type="page"/>
      </w:r>
    </w:p>
    <w:p w:rsidR="00472F14" w:rsidRDefault="00472F14" w:rsidP="00472F14">
      <w:pPr>
        <w:pStyle w:val="50"/>
        <w:shd w:val="clear" w:color="auto" w:fill="auto"/>
        <w:spacing w:after="0" w:line="240" w:lineRule="auto"/>
      </w:pPr>
      <w:r>
        <w:t>Приложение</w:t>
      </w:r>
      <w:r>
        <w:t xml:space="preserve"> </w:t>
      </w:r>
      <w:r>
        <w:t>А</w:t>
      </w:r>
    </w:p>
    <w:p w:rsidR="00472F14" w:rsidRDefault="00472F14" w:rsidP="00472F14">
      <w:pPr>
        <w:pStyle w:val="50"/>
        <w:shd w:val="clear" w:color="auto" w:fill="auto"/>
        <w:spacing w:after="0" w:line="240" w:lineRule="auto"/>
      </w:pPr>
    </w:p>
    <w:p w:rsidR="00472F14" w:rsidRDefault="00472F14" w:rsidP="00472F14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:rsidR="00472F14" w:rsidRPr="00512E4B" w:rsidRDefault="00472F14" w:rsidP="00472F14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472F14" w:rsidRPr="00D02CC8" w:rsidTr="00167E5E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472F14" w:rsidRPr="00D02CC8" w:rsidTr="00167E5E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знаний, обучающегося по определенному разделу, теме, проблеме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472F14" w:rsidRPr="00D02CC8" w:rsidTr="00167E5E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472F14" w:rsidRPr="00D02CC8" w:rsidTr="00167E5E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</w:t>
            </w:r>
            <w:r w:rsidR="007711A1">
              <w:rPr>
                <w:rFonts w:ascii="Times New Roman" w:eastAsia="Times New Roman" w:hAnsi="Times New Roman"/>
                <w:color w:val="000000"/>
              </w:rPr>
              <w:t xml:space="preserve">ной учебно-практической, </w:t>
            </w:r>
            <w:proofErr w:type="spellStart"/>
            <w:r w:rsidR="007711A1">
              <w:rPr>
                <w:rFonts w:ascii="Times New Roman" w:eastAsia="Times New Roman" w:hAnsi="Times New Roman"/>
                <w:color w:val="000000"/>
              </w:rPr>
              <w:t>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исследовательской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472F14" w:rsidRPr="00D02CC8" w:rsidTr="00167E5E">
        <w:trPr>
          <w:trHeight w:hRule="exact" w:val="126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Круглый стол, дискуссия, полемика,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472F14" w:rsidRPr="00D02CC8" w:rsidTr="00167E5E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472F14" w:rsidRPr="00D02CC8" w:rsidTr="00167E5E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472F14" w:rsidRPr="00D02CC8" w:rsidTr="00167E5E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472F14" w:rsidRPr="00D02CC8" w:rsidTr="00167E5E">
        <w:trPr>
          <w:trHeight w:hRule="exact" w:val="1982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472F14" w:rsidRPr="00D02CC8" w:rsidTr="00167E5E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освоения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лабораторных заданий</w:t>
            </w:r>
          </w:p>
        </w:tc>
      </w:tr>
      <w:tr w:rsidR="00472F14" w:rsidRPr="00D02CC8" w:rsidTr="00167E5E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Темы/разделы дисциплины</w:t>
            </w:r>
          </w:p>
        </w:tc>
      </w:tr>
      <w:tr w:rsidR="00472F14" w:rsidRPr="00D02CC8" w:rsidTr="00167E5E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472F14" w:rsidRPr="00D02CC8" w:rsidTr="00167E5E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проектов</w:t>
            </w:r>
          </w:p>
        </w:tc>
      </w:tr>
      <w:tr w:rsidR="00472F14" w:rsidRPr="00D02CC8" w:rsidTr="00167E5E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472F14" w:rsidRPr="00D02CC8" w:rsidTr="00167E5E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472F14" w:rsidRPr="00D02CC8" w:rsidTr="00167E5E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Образец рабочей тетради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Разноуровневые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разноуровневых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 и заданий</w:t>
            </w:r>
          </w:p>
        </w:tc>
      </w:tr>
      <w:tr w:rsidR="00472F14" w:rsidRPr="00D02CC8" w:rsidTr="00167E5E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Расчетно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графическая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472F14" w:rsidRPr="00D02CC8" w:rsidTr="00167E5E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Творческое задание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творческих заданий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472F14" w:rsidRPr="00D02CC8" w:rsidTr="00167E5E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472F14" w:rsidRDefault="00472F14" w:rsidP="00472F14">
      <w:pPr>
        <w:spacing w:line="360" w:lineRule="auto"/>
        <w:ind w:firstLine="709"/>
        <w:jc w:val="both"/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/>
    <w:p w:rsidR="0038196D" w:rsidRDefault="0038196D"/>
    <w:sectPr w:rsidR="0038196D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2695"/>
        </w:tabs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" w15:restartNumberingAfterBreak="0">
    <w:nsid w:val="00000005"/>
    <w:multiLevelType w:val="singleLevel"/>
    <w:tmpl w:val="18D2840C"/>
    <w:name w:val="WW8Num6"/>
    <w:lvl w:ilvl="0">
      <w:start w:val="6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9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8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2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F196870"/>
    <w:multiLevelType w:val="hybridMultilevel"/>
    <w:tmpl w:val="18DC04B6"/>
    <w:name w:val="WW8Num93"/>
    <w:lvl w:ilvl="0" w:tplc="4BCEA316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B01649"/>
    <w:multiLevelType w:val="hybridMultilevel"/>
    <w:tmpl w:val="20B2AFAC"/>
    <w:name w:val="WW8Num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722D1F"/>
    <w:multiLevelType w:val="hybridMultilevel"/>
    <w:tmpl w:val="81DE7FCA"/>
    <w:lvl w:ilvl="0" w:tplc="DCC2BED2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7C0A74"/>
    <w:multiLevelType w:val="hybridMultilevel"/>
    <w:tmpl w:val="82405E10"/>
    <w:name w:val="WW8Num432"/>
    <w:lvl w:ilvl="0" w:tplc="B290C344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243A8E"/>
    <w:multiLevelType w:val="hybridMultilevel"/>
    <w:tmpl w:val="4476EEC6"/>
    <w:lvl w:ilvl="0" w:tplc="00000003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A57556"/>
    <w:multiLevelType w:val="hybridMultilevel"/>
    <w:tmpl w:val="5BF6831A"/>
    <w:name w:val="WW8Num922"/>
    <w:lvl w:ilvl="0" w:tplc="00000008">
      <w:start w:val="1"/>
      <w:numFmt w:val="decimal"/>
      <w:suff w:val="nothing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EF70FE"/>
    <w:multiLevelType w:val="hybridMultilevel"/>
    <w:tmpl w:val="4AC6E40A"/>
    <w:lvl w:ilvl="0" w:tplc="B5644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944954"/>
    <w:multiLevelType w:val="hybridMultilevel"/>
    <w:tmpl w:val="A83C8B98"/>
    <w:name w:val="WW8Num43"/>
    <w:lvl w:ilvl="0" w:tplc="B290C344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C766F"/>
    <w:multiLevelType w:val="multilevel"/>
    <w:tmpl w:val="92B4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A60BE4"/>
    <w:multiLevelType w:val="hybridMultilevel"/>
    <w:tmpl w:val="C25A6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9"/>
  </w:num>
  <w:num w:numId="4">
    <w:abstractNumId w:val="32"/>
  </w:num>
  <w:num w:numId="5">
    <w:abstractNumId w:val="27"/>
  </w:num>
  <w:num w:numId="6">
    <w:abstractNumId w:val="2"/>
  </w:num>
  <w:num w:numId="7">
    <w:abstractNumId w:val="25"/>
  </w:num>
  <w:num w:numId="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63339"/>
    <w:rsid w:val="000D79AE"/>
    <w:rsid w:val="00105DEE"/>
    <w:rsid w:val="001210B6"/>
    <w:rsid w:val="001467A3"/>
    <w:rsid w:val="00167E5E"/>
    <w:rsid w:val="00237F09"/>
    <w:rsid w:val="00263D32"/>
    <w:rsid w:val="002B0005"/>
    <w:rsid w:val="002E5A7D"/>
    <w:rsid w:val="00360F05"/>
    <w:rsid w:val="00371232"/>
    <w:rsid w:val="0038196D"/>
    <w:rsid w:val="003B124E"/>
    <w:rsid w:val="003B223D"/>
    <w:rsid w:val="003D39BA"/>
    <w:rsid w:val="00402EE5"/>
    <w:rsid w:val="00437D4F"/>
    <w:rsid w:val="00472F14"/>
    <w:rsid w:val="00497A94"/>
    <w:rsid w:val="004C4538"/>
    <w:rsid w:val="004C653F"/>
    <w:rsid w:val="004F2370"/>
    <w:rsid w:val="00517D3F"/>
    <w:rsid w:val="00541ED4"/>
    <w:rsid w:val="00561BBE"/>
    <w:rsid w:val="005C0BF9"/>
    <w:rsid w:val="005D25FE"/>
    <w:rsid w:val="0064449F"/>
    <w:rsid w:val="00646F8D"/>
    <w:rsid w:val="00670E76"/>
    <w:rsid w:val="006A30BB"/>
    <w:rsid w:val="007024B7"/>
    <w:rsid w:val="007249FA"/>
    <w:rsid w:val="007673F4"/>
    <w:rsid w:val="007711A1"/>
    <w:rsid w:val="007A460A"/>
    <w:rsid w:val="007C1AE0"/>
    <w:rsid w:val="007E3C37"/>
    <w:rsid w:val="00823100"/>
    <w:rsid w:val="008309DC"/>
    <w:rsid w:val="00840C8C"/>
    <w:rsid w:val="008833E2"/>
    <w:rsid w:val="00886179"/>
    <w:rsid w:val="008C1A6D"/>
    <w:rsid w:val="008F727E"/>
    <w:rsid w:val="009829B4"/>
    <w:rsid w:val="00A143E2"/>
    <w:rsid w:val="00A179EB"/>
    <w:rsid w:val="00A205AF"/>
    <w:rsid w:val="00A439C5"/>
    <w:rsid w:val="00A90311"/>
    <w:rsid w:val="00A9586A"/>
    <w:rsid w:val="00A97561"/>
    <w:rsid w:val="00B04C3A"/>
    <w:rsid w:val="00B06388"/>
    <w:rsid w:val="00B37356"/>
    <w:rsid w:val="00B37728"/>
    <w:rsid w:val="00B4350B"/>
    <w:rsid w:val="00B96E1C"/>
    <w:rsid w:val="00B97820"/>
    <w:rsid w:val="00BE2497"/>
    <w:rsid w:val="00C118E3"/>
    <w:rsid w:val="00C24A24"/>
    <w:rsid w:val="00C62193"/>
    <w:rsid w:val="00C775C3"/>
    <w:rsid w:val="00CD0E67"/>
    <w:rsid w:val="00CF2775"/>
    <w:rsid w:val="00D006A4"/>
    <w:rsid w:val="00D05037"/>
    <w:rsid w:val="00D53088"/>
    <w:rsid w:val="00D7448F"/>
    <w:rsid w:val="00DB1B56"/>
    <w:rsid w:val="00DF3226"/>
    <w:rsid w:val="00E4575D"/>
    <w:rsid w:val="00E91609"/>
    <w:rsid w:val="00E92280"/>
    <w:rsid w:val="00E92402"/>
    <w:rsid w:val="00E972B1"/>
    <w:rsid w:val="00EC62FC"/>
    <w:rsid w:val="00EF7563"/>
    <w:rsid w:val="00F04A9F"/>
    <w:rsid w:val="00F37909"/>
    <w:rsid w:val="00F602B5"/>
    <w:rsid w:val="00F871E0"/>
    <w:rsid w:val="00F93643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35AE-BBAD-4A22-99EF-EBD54D1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8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paragraph" w:styleId="af5">
    <w:name w:val="No Spacing"/>
    <w:link w:val="af6"/>
    <w:qFormat/>
    <w:rsid w:val="00B373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B37356"/>
    <w:rPr>
      <w:rFonts w:ascii="Calibri" w:eastAsia="Calibri" w:hAnsi="Calibri" w:cs="Times New Roman"/>
    </w:rPr>
  </w:style>
  <w:style w:type="table" w:customStyle="1" w:styleId="310">
    <w:name w:val="Сетка таблицы31"/>
    <w:basedOn w:val="a1"/>
    <w:next w:val="a4"/>
    <w:uiPriority w:val="39"/>
    <w:rsid w:val="00B3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Для таблиц"/>
    <w:basedOn w:val="a"/>
    <w:rsid w:val="007249FA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03BC4-E857-4A03-876F-3261F315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3712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Водопьянова Валентина</cp:lastModifiedBy>
  <cp:revision>4</cp:revision>
  <dcterms:created xsi:type="dcterms:W3CDTF">2021-08-05T08:56:00Z</dcterms:created>
  <dcterms:modified xsi:type="dcterms:W3CDTF">2021-08-09T09:51:00Z</dcterms:modified>
</cp:coreProperties>
</file>