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B" w:rsidRPr="00B6405B" w:rsidRDefault="00362D3B" w:rsidP="00362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714C16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Кафедра межкультурных коммуникаций и </w:t>
      </w:r>
      <w:proofErr w:type="spellStart"/>
      <w:r w:rsidRPr="00714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переводоведения</w:t>
      </w:r>
      <w:proofErr w:type="spellEnd"/>
    </w:p>
    <w:p w:rsidR="00362D3B" w:rsidRPr="001709AC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901826" w:rsidRDefault="00362D3B" w:rsidP="00362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Иностранный язык модуль </w:t>
      </w:r>
      <w:r w:rsidRPr="00901826">
        <w:rPr>
          <w:rFonts w:ascii="Times New Roman" w:hAnsi="Times New Roman"/>
          <w:b/>
          <w:color w:val="000000"/>
          <w:sz w:val="28"/>
          <w:szCs w:val="24"/>
        </w:rPr>
        <w:t>3</w:t>
      </w:r>
    </w:p>
    <w:p w:rsidR="00362D3B" w:rsidRDefault="00362D3B" w:rsidP="00362D3B">
      <w:pPr>
        <w:pStyle w:val="af4"/>
        <w:spacing w:line="276" w:lineRule="auto"/>
        <w:jc w:val="center"/>
      </w:pPr>
      <w:r>
        <w:t>Направления и профили подготовки</w:t>
      </w:r>
    </w:p>
    <w:p w:rsidR="00362D3B" w:rsidRDefault="00362D3B" w:rsidP="00362D3B">
      <w:pPr>
        <w:pStyle w:val="af4"/>
        <w:spacing w:line="276" w:lineRule="auto"/>
        <w:jc w:val="center"/>
      </w:pPr>
      <w:r>
        <w:t>38.03.03 Управление персоналом. Управление персоналом</w:t>
      </w:r>
    </w:p>
    <w:p w:rsidR="00362D3B" w:rsidRDefault="00362D3B" w:rsidP="00362D3B">
      <w:pPr>
        <w:jc w:val="center"/>
      </w:pPr>
    </w:p>
    <w:p w:rsidR="00362D3B" w:rsidRDefault="00362D3B" w:rsidP="00362D3B">
      <w:pPr>
        <w:jc w:val="center"/>
      </w:pPr>
    </w:p>
    <w:p w:rsidR="00362D3B" w:rsidRDefault="00362D3B" w:rsidP="00362D3B">
      <w:pPr>
        <w:jc w:val="center"/>
      </w:pPr>
    </w:p>
    <w:p w:rsidR="00362D3B" w:rsidRDefault="00362D3B" w:rsidP="00362D3B">
      <w:pPr>
        <w:jc w:val="center"/>
      </w:pPr>
      <w:r>
        <w:t> </w:t>
      </w:r>
    </w:p>
    <w:p w:rsidR="00362D3B" w:rsidRDefault="00362D3B" w:rsidP="00362D3B">
      <w:pPr>
        <w:jc w:val="center"/>
      </w:pPr>
      <w:r>
        <w:t> </w:t>
      </w:r>
    </w:p>
    <w:p w:rsidR="00362D3B" w:rsidRDefault="00362D3B" w:rsidP="00362D3B">
      <w:pPr>
        <w:pStyle w:val="af4"/>
        <w:spacing w:line="276" w:lineRule="auto"/>
        <w:jc w:val="center"/>
      </w:pPr>
      <w:r>
        <w:t>Форма обучения</w:t>
      </w:r>
    </w:p>
    <w:p w:rsidR="00362D3B" w:rsidRPr="005B44CB" w:rsidRDefault="00362D3B" w:rsidP="00362D3B">
      <w:pPr>
        <w:pStyle w:val="af4"/>
        <w:spacing w:line="276" w:lineRule="auto"/>
        <w:jc w:val="center"/>
        <w:rPr>
          <w:u w:val="single"/>
        </w:rPr>
      </w:pPr>
      <w:r>
        <w:rPr>
          <w:u w:val="single"/>
        </w:rPr>
        <w:t xml:space="preserve">очная, </w:t>
      </w:r>
      <w:r w:rsidRPr="005B44CB">
        <w:rPr>
          <w:u w:val="single"/>
        </w:rPr>
        <w:t>заочная</w:t>
      </w:r>
    </w:p>
    <w:p w:rsidR="00362D3B" w:rsidRDefault="00362D3B" w:rsidP="00362D3B">
      <w:pPr>
        <w:jc w:val="center"/>
      </w:pPr>
      <w:r>
        <w:t> </w:t>
      </w:r>
    </w:p>
    <w:p w:rsidR="00362D3B" w:rsidRDefault="00362D3B" w:rsidP="00362D3B">
      <w:pPr>
        <w:jc w:val="center"/>
      </w:pPr>
      <w:r>
        <w:t> </w:t>
      </w:r>
    </w:p>
    <w:p w:rsidR="00362D3B" w:rsidRDefault="00362D3B" w:rsidP="00362D3B">
      <w:pPr>
        <w:jc w:val="center"/>
      </w:pPr>
      <w:r>
        <w:t> </w:t>
      </w: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Pr="00B6405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D3B" w:rsidRDefault="00362D3B" w:rsidP="00362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362D3B" w:rsidRPr="00810354" w:rsidRDefault="00362D3B" w:rsidP="00362D3B">
      <w:pPr>
        <w:rPr>
          <w:rFonts w:ascii="Times New Roman" w:hAnsi="Times New Roman"/>
          <w:b/>
          <w:sz w:val="24"/>
        </w:rPr>
        <w:sectPr w:rsidR="00362D3B" w:rsidRPr="00810354" w:rsidSect="001E058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2D3B" w:rsidRDefault="00362D3B" w:rsidP="00362D3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362D3B" w:rsidRPr="008C5023" w:rsidRDefault="00362D3B" w:rsidP="00362D3B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9784"/>
        <w:gridCol w:w="1496"/>
      </w:tblGrid>
      <w:tr w:rsidR="00362D3B" w:rsidRPr="009668E9" w:rsidTr="004A441E">
        <w:trPr>
          <w:trHeight w:val="630"/>
        </w:trPr>
        <w:tc>
          <w:tcPr>
            <w:tcW w:w="1457" w:type="pct"/>
            <w:vMerge w:val="restart"/>
            <w:vAlign w:val="center"/>
          </w:tcPr>
          <w:p w:rsidR="00362D3B" w:rsidRPr="009668E9" w:rsidRDefault="00362D3B" w:rsidP="004A44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362D3B" w:rsidRPr="009668E9" w:rsidRDefault="00362D3B" w:rsidP="004A44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362D3B" w:rsidRPr="009668E9" w:rsidRDefault="00362D3B" w:rsidP="004A44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362D3B" w:rsidRPr="009668E9" w:rsidRDefault="00362D3B" w:rsidP="004A44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362D3B" w:rsidRPr="009668E9" w:rsidTr="004A441E">
        <w:trPr>
          <w:trHeight w:val="264"/>
        </w:trPr>
        <w:tc>
          <w:tcPr>
            <w:tcW w:w="1457" w:type="pct"/>
            <w:vMerge/>
            <w:vAlign w:val="center"/>
          </w:tcPr>
          <w:p w:rsidR="00362D3B" w:rsidRPr="009668E9" w:rsidRDefault="00362D3B" w:rsidP="004A44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362D3B" w:rsidRPr="009668E9" w:rsidRDefault="00362D3B" w:rsidP="004A44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362D3B" w:rsidRPr="009668E9" w:rsidRDefault="00362D3B" w:rsidP="004A44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2D3B" w:rsidRPr="009668E9" w:rsidTr="004A441E">
        <w:trPr>
          <w:trHeight w:val="980"/>
        </w:trPr>
        <w:tc>
          <w:tcPr>
            <w:tcW w:w="1457" w:type="pct"/>
            <w:vAlign w:val="center"/>
          </w:tcPr>
          <w:p w:rsidR="00362D3B" w:rsidRPr="00111303" w:rsidRDefault="00362D3B" w:rsidP="004A44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44D">
              <w:rPr>
                <w:rFonts w:ascii="Times New Roman" w:hAnsi="Times New Roman"/>
                <w:sz w:val="24"/>
              </w:rPr>
              <w:t>ОК-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73" w:type="pct"/>
            <w:vAlign w:val="center"/>
          </w:tcPr>
          <w:p w:rsidR="00362D3B" w:rsidRPr="001E0582" w:rsidRDefault="00362D3B" w:rsidP="004A44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иностранных языках, для решения задач межличностного и межкультурного взаимодействия</w:t>
            </w:r>
          </w:p>
        </w:tc>
        <w:tc>
          <w:tcPr>
            <w:tcW w:w="470" w:type="pct"/>
            <w:vAlign w:val="center"/>
          </w:tcPr>
          <w:p w:rsidR="00362D3B" w:rsidRPr="00511011" w:rsidRDefault="00362D3B" w:rsidP="004A44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</w:tbl>
    <w:p w:rsidR="00362D3B" w:rsidRPr="00CE3CCD" w:rsidRDefault="00362D3B" w:rsidP="00362D3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</w:t>
      </w:r>
      <w:proofErr w:type="gramStart"/>
      <w:r>
        <w:rPr>
          <w:rFonts w:ascii="Times New Roman" w:hAnsi="Times New Roman"/>
          <w:sz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</w:rPr>
        <w:t xml:space="preserve"> оценены </w:t>
      </w:r>
      <w:r w:rsidRPr="00CE3CCD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</w:t>
      </w:r>
      <w:r w:rsidRPr="00CE3CCD">
        <w:rPr>
          <w:rFonts w:ascii="Times New Roman" w:hAnsi="Times New Roman"/>
          <w:sz w:val="24"/>
        </w:rPr>
        <w:t>-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362D3B" w:rsidRPr="00CE3CCD" w:rsidRDefault="00362D3B" w:rsidP="00362D3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E3CCD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362D3B" w:rsidRPr="00CE3CCD" w:rsidRDefault="00362D3B" w:rsidP="00362D3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E3CCD">
        <w:rPr>
          <w:rFonts w:ascii="Times New Roman" w:hAnsi="Times New Roman"/>
          <w:b/>
          <w:i/>
          <w:sz w:val="24"/>
          <w:szCs w:val="24"/>
        </w:rPr>
        <w:t>ОК-</w:t>
      </w:r>
      <w:r w:rsidR="00BE583D">
        <w:rPr>
          <w:rFonts w:ascii="Times New Roman" w:hAnsi="Times New Roman"/>
          <w:b/>
          <w:i/>
          <w:sz w:val="24"/>
          <w:szCs w:val="24"/>
        </w:rPr>
        <w:t>5</w:t>
      </w:r>
      <w:r w:rsidRPr="00CE3C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Способностью к коммуникации в устной и письменной формах на русском и иностранных языках, для решения задач межличностного и межкультурного взаимодействия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7011"/>
        <w:gridCol w:w="6645"/>
      </w:tblGrid>
      <w:tr w:rsidR="00362D3B" w:rsidRPr="00CE3CCD" w:rsidTr="004A441E">
        <w:trPr>
          <w:trHeight w:val="631"/>
        </w:trPr>
        <w:tc>
          <w:tcPr>
            <w:tcW w:w="2913" w:type="pct"/>
            <w:gridSpan w:val="2"/>
          </w:tcPr>
          <w:p w:rsidR="00362D3B" w:rsidRPr="00CE3CCD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</w:tc>
        <w:tc>
          <w:tcPr>
            <w:tcW w:w="2087" w:type="pct"/>
          </w:tcPr>
          <w:p w:rsidR="00362D3B" w:rsidRPr="00CE3CCD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 xml:space="preserve">Критерии оценивания </w:t>
            </w:r>
          </w:p>
          <w:p w:rsidR="00362D3B" w:rsidRPr="00CE3CCD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результатов обучения</w:t>
            </w:r>
          </w:p>
        </w:tc>
      </w:tr>
      <w:tr w:rsidR="00362D3B" w:rsidRPr="00CE3CCD" w:rsidTr="004A441E">
        <w:trPr>
          <w:trHeight w:val="488"/>
        </w:trPr>
        <w:tc>
          <w:tcPr>
            <w:tcW w:w="711" w:type="pct"/>
            <w:vMerge w:val="restart"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2DE">
              <w:rPr>
                <w:rFonts w:ascii="Times New Roman" w:hAnsi="Times New Roman"/>
                <w:sz w:val="20"/>
                <w:szCs w:val="20"/>
              </w:rPr>
              <w:t>лексического минимум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932DE">
              <w:rPr>
                <w:rFonts w:ascii="Times New Roman" w:hAnsi="Times New Roman"/>
                <w:sz w:val="20"/>
                <w:szCs w:val="20"/>
              </w:rPr>
              <w:t xml:space="preserve"> иностранного языка общего и делового характера;</w:t>
            </w:r>
          </w:p>
        </w:tc>
        <w:tc>
          <w:tcPr>
            <w:tcW w:w="2087" w:type="pct"/>
            <w:shd w:val="clear" w:color="auto" w:fill="auto"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правильность воспроизведения лексического материала в устной и пись</w:t>
            </w:r>
            <w:r>
              <w:rPr>
                <w:rFonts w:ascii="Times New Roman" w:hAnsi="Times New Roman"/>
                <w:sz w:val="20"/>
                <w:szCs w:val="20"/>
              </w:rPr>
              <w:t>менной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3CCD">
              <w:rPr>
                <w:rFonts w:ascii="Times New Roman" w:hAnsi="Times New Roman"/>
                <w:sz w:val="20"/>
                <w:szCs w:val="20"/>
              </w:rPr>
              <w:t>формах</w:t>
            </w:r>
            <w:proofErr w:type="gramEnd"/>
            <w:r w:rsidRPr="00CE3CCD">
              <w:rPr>
                <w:rFonts w:ascii="Times New Roman" w:hAnsi="Times New Roman"/>
                <w:sz w:val="20"/>
                <w:szCs w:val="20"/>
              </w:rPr>
              <w:t>, грамотность использования активной лексики в устных и письменных ответах;</w:t>
            </w:r>
          </w:p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62D3B" w:rsidRPr="00CE3CCD" w:rsidTr="004A441E">
        <w:trPr>
          <w:trHeight w:val="487"/>
        </w:trPr>
        <w:tc>
          <w:tcPr>
            <w:tcW w:w="711" w:type="pct"/>
            <w:vMerge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362D3B" w:rsidRPr="003932DE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080F">
              <w:rPr>
                <w:rFonts w:ascii="Times New Roman" w:hAnsi="Times New Roman"/>
                <w:sz w:val="20"/>
                <w:szCs w:val="20"/>
              </w:rPr>
              <w:t>грамматики в объёме, необходимом для коммуникации в устной и письменной формах на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2087" w:type="pct"/>
            <w:shd w:val="clear" w:color="auto" w:fill="auto"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грамотность использования изученных грамматических конструкций в устных и письменных ответах;</w:t>
            </w:r>
          </w:p>
        </w:tc>
      </w:tr>
      <w:tr w:rsidR="00362D3B" w:rsidRPr="00CE3CCD" w:rsidTr="004A441E">
        <w:trPr>
          <w:trHeight w:val="413"/>
        </w:trPr>
        <w:tc>
          <w:tcPr>
            <w:tcW w:w="711" w:type="pct"/>
            <w:vMerge w:val="restart"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Умеет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362D3B" w:rsidRPr="00217E6F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2DE">
              <w:rPr>
                <w:rFonts w:ascii="Times New Roman" w:hAnsi="Times New Roman"/>
                <w:sz w:val="20"/>
                <w:szCs w:val="20"/>
              </w:rPr>
              <w:t>читать тексты профессионального характера с детальным охватом содержания, пользуясь словарем;</w:t>
            </w:r>
          </w:p>
        </w:tc>
        <w:tc>
          <w:tcPr>
            <w:tcW w:w="2087" w:type="pct"/>
            <w:shd w:val="clear" w:color="auto" w:fill="auto"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3E7D">
              <w:rPr>
                <w:rFonts w:ascii="Times New Roman" w:hAnsi="Times New Roman"/>
                <w:sz w:val="20"/>
                <w:szCs w:val="20"/>
              </w:rPr>
              <w:t>полнота и точность перевода текстов профессиональной направленности с английского языка на русский язык;</w:t>
            </w:r>
          </w:p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62D3B" w:rsidRPr="00CE3CCD" w:rsidTr="004A441E">
        <w:trPr>
          <w:trHeight w:val="412"/>
        </w:trPr>
        <w:tc>
          <w:tcPr>
            <w:tcW w:w="711" w:type="pct"/>
            <w:vMerge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362D3B" w:rsidRPr="003932DE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2DE">
              <w:rPr>
                <w:rFonts w:ascii="Times New Roman" w:hAnsi="Times New Roman"/>
                <w:sz w:val="20"/>
                <w:szCs w:val="20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общении;</w:t>
            </w:r>
          </w:p>
        </w:tc>
        <w:tc>
          <w:tcPr>
            <w:tcW w:w="2087" w:type="pct"/>
            <w:shd w:val="clear" w:color="auto" w:fill="auto"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E3CCD">
              <w:rPr>
                <w:rFonts w:ascii="Times New Roman" w:hAnsi="Times New Roman"/>
                <w:sz w:val="20"/>
                <w:szCs w:val="20"/>
              </w:rPr>
              <w:t xml:space="preserve">способность интерпретировать аудио и/или видео сообщения и адекватно реагировать на услышанное;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полнота, 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логичность и связность </w:t>
            </w:r>
            <w:r>
              <w:rPr>
                <w:rFonts w:ascii="Times New Roman" w:hAnsi="Times New Roman"/>
                <w:sz w:val="20"/>
                <w:szCs w:val="20"/>
              </w:rPr>
              <w:t>устных и письменных высказываний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, грамотность выбора изученных  лексики и грамматики;</w:t>
            </w:r>
            <w:proofErr w:type="gramEnd"/>
          </w:p>
        </w:tc>
      </w:tr>
      <w:tr w:rsidR="00362D3B" w:rsidRPr="00CE3CCD" w:rsidTr="004A441E">
        <w:tc>
          <w:tcPr>
            <w:tcW w:w="711" w:type="pct"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362D3B" w:rsidRPr="00217E6F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 xml:space="preserve">фонетикой, лексикой и грамматикой английского языка в объёме, необходимом для того, чтобы предоставлять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получать информацию из зарубежных источников.</w:t>
            </w:r>
          </w:p>
        </w:tc>
        <w:tc>
          <w:tcPr>
            <w:tcW w:w="2087" w:type="pct"/>
          </w:tcPr>
          <w:p w:rsidR="00362D3B" w:rsidRPr="00CE3CC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CE3CCD">
              <w:rPr>
                <w:rFonts w:ascii="Times New Roman" w:hAnsi="Times New Roman"/>
                <w:sz w:val="20"/>
                <w:szCs w:val="20"/>
              </w:rPr>
              <w:t>логичность и связность речи, правильность произношения, грамотность выбора изученн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лексики и грамматики при осуществлении коммуникации в устной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письменной формах 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в рамках изученных 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362D3B" w:rsidRPr="00EA350A" w:rsidRDefault="00362D3B" w:rsidP="00362D3B">
      <w:pPr>
        <w:spacing w:after="0" w:line="240" w:lineRule="auto"/>
        <w:jc w:val="both"/>
        <w:rPr>
          <w:rFonts w:ascii="Times New Roman" w:hAnsi="Times New Roman"/>
          <w:sz w:val="24"/>
        </w:rPr>
        <w:sectPr w:rsidR="00362D3B" w:rsidRPr="00EA350A" w:rsidSect="001E058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62D3B" w:rsidRDefault="00362D3B" w:rsidP="00362D3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2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3083"/>
        <w:gridCol w:w="2336"/>
        <w:gridCol w:w="2344"/>
        <w:gridCol w:w="1330"/>
      </w:tblGrid>
      <w:tr w:rsidR="00362D3B" w:rsidRPr="00771A43" w:rsidTr="004A441E">
        <w:trPr>
          <w:trHeight w:val="315"/>
          <w:jc w:val="center"/>
        </w:trPr>
        <w:tc>
          <w:tcPr>
            <w:tcW w:w="198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3B" w:rsidRPr="00771A43" w:rsidRDefault="00362D3B" w:rsidP="004A4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7B6E5D" w:rsidRDefault="00362D3B" w:rsidP="004A4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4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62D3B" w:rsidRPr="00771A43" w:rsidRDefault="00362D3B" w:rsidP="004A4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362D3B" w:rsidRPr="00771A43" w:rsidTr="004A441E">
        <w:trPr>
          <w:trHeight w:val="791"/>
          <w:jc w:val="center"/>
        </w:trPr>
        <w:tc>
          <w:tcPr>
            <w:tcW w:w="198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3B" w:rsidRPr="00771A43" w:rsidRDefault="00362D3B" w:rsidP="004A441E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3B" w:rsidRPr="00C03216" w:rsidRDefault="00362D3B" w:rsidP="004A4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D3B" w:rsidRPr="00C03216" w:rsidRDefault="00362D3B" w:rsidP="004A4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62D3B" w:rsidRPr="00C03216" w:rsidRDefault="00362D3B" w:rsidP="004A441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362D3B" w:rsidRPr="00A2080F" w:rsidTr="004A441E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62D3B" w:rsidRPr="00A2080F" w:rsidRDefault="00362D3B" w:rsidP="004A441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32DE">
              <w:rPr>
                <w:rFonts w:ascii="Times New Roman" w:hAnsi="Times New Roman"/>
                <w:sz w:val="20"/>
                <w:szCs w:val="20"/>
              </w:rPr>
              <w:t>лексического минимум иностранного языка общего и делового характера;</w:t>
            </w:r>
          </w:p>
        </w:tc>
        <w:tc>
          <w:tcPr>
            <w:tcW w:w="11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2A5202" w:rsidRDefault="00362D3B" w:rsidP="004A441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Working Environment</w:t>
            </w:r>
            <w:r w:rsidRPr="002A5202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How to Get a Job</w:t>
            </w:r>
          </w:p>
          <w:p w:rsidR="00362D3B" w:rsidRDefault="00362D3B" w:rsidP="004A441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Negotiations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lang w:val="en-US" w:eastAsia="ar-SA"/>
              </w:rPr>
            </w:pPr>
            <w:r w:rsidRPr="00CE046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What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M</w:t>
            </w:r>
            <w:r w:rsidRPr="00CE046F">
              <w:rPr>
                <w:rFonts w:ascii="Times New Roman" w:hAnsi="Times New Roman"/>
                <w:sz w:val="20"/>
                <w:szCs w:val="20"/>
                <w:lang w:val="en-US" w:eastAsia="ar-SA"/>
              </w:rPr>
              <w:t>akes a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n Effective Presentation?</w:t>
            </w:r>
          </w:p>
        </w:tc>
        <w:tc>
          <w:tcPr>
            <w:tcW w:w="11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2D3B" w:rsidRPr="00AB628C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Лексический</w:t>
            </w:r>
            <w:r w:rsidRPr="00A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</w:rPr>
              <w:t>тренажёр</w:t>
            </w:r>
            <w:r w:rsidRPr="00A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080F">
              <w:rPr>
                <w:rFonts w:ascii="Times New Roman" w:hAnsi="Times New Roman"/>
                <w:sz w:val="20"/>
                <w:szCs w:val="20"/>
                <w:lang w:val="en-US"/>
              </w:rPr>
              <w:t>VCBTutor</w:t>
            </w:r>
            <w:proofErr w:type="spellEnd"/>
          </w:p>
          <w:p w:rsidR="00362D3B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</w:rPr>
              <w:t>(п. 5.1)</w:t>
            </w:r>
          </w:p>
          <w:p w:rsidR="00362D3B" w:rsidRPr="00A2080F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задания по темам (5.2)</w:t>
            </w:r>
          </w:p>
          <w:p w:rsidR="00362D3B" w:rsidRPr="00BA51B3" w:rsidRDefault="00362D3B" w:rsidP="004A44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51B3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Контрольная работа 1</w:t>
            </w:r>
          </w:p>
          <w:p w:rsidR="00362D3B" w:rsidRPr="00BA51B3" w:rsidRDefault="00362D3B" w:rsidP="004A44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Контрольная работа 2</w:t>
            </w:r>
          </w:p>
          <w:p w:rsidR="00362D3B" w:rsidRPr="00A2080F" w:rsidRDefault="00362D3B" w:rsidP="004A441E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1049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362D3B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Итоговая контрольная 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работа</w:t>
            </w:r>
          </w:p>
          <w:p w:rsidR="00362D3B" w:rsidRPr="00A2080F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362D3B" w:rsidRPr="00A2080F" w:rsidTr="004A441E">
        <w:trPr>
          <w:trHeight w:val="834"/>
          <w:jc w:val="center"/>
        </w:trPr>
        <w:tc>
          <w:tcPr>
            <w:tcW w:w="43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62D3B" w:rsidRPr="00A2080F" w:rsidRDefault="00362D3B" w:rsidP="004A4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D3B" w:rsidRPr="00A2080F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080F">
              <w:rPr>
                <w:rFonts w:ascii="Times New Roman" w:hAnsi="Times New Roman"/>
                <w:sz w:val="20"/>
                <w:szCs w:val="20"/>
              </w:rPr>
              <w:t>грамматики в объёме, необходимом для коммуникации в устной и письменной формах на иностранном языке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17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A2080F" w:rsidRDefault="00362D3B" w:rsidP="004A441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A2080F" w:rsidRDefault="00362D3B" w:rsidP="004A441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9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62D3B" w:rsidRPr="00A2080F" w:rsidTr="004A441E">
        <w:trPr>
          <w:trHeight w:val="20"/>
          <w:jc w:val="center"/>
        </w:trPr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A2080F" w:rsidRDefault="00362D3B" w:rsidP="004A441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D3B" w:rsidRPr="00A2080F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2DE">
              <w:rPr>
                <w:rFonts w:ascii="Times New Roman" w:hAnsi="Times New Roman"/>
                <w:sz w:val="20"/>
                <w:szCs w:val="20"/>
              </w:rPr>
              <w:t>читать тексты профессионального характера с детальным охватом содержания, пользуясь словарем;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2A5202" w:rsidRDefault="00362D3B" w:rsidP="004A441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Working Environment</w:t>
            </w:r>
            <w:r w:rsidRPr="002A5202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How to Get a Job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Negotiations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975504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задания по темам (5.2)</w:t>
            </w:r>
          </w:p>
          <w:p w:rsidR="00362D3B" w:rsidRPr="00975504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Темы для коллоквиума (5.3)</w:t>
            </w:r>
          </w:p>
          <w:p w:rsidR="00362D3B" w:rsidRPr="00BA51B3" w:rsidRDefault="00362D3B" w:rsidP="004A44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51B3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Контрольная работа 1</w:t>
            </w:r>
          </w:p>
          <w:p w:rsidR="00362D3B" w:rsidRPr="00BA51B3" w:rsidRDefault="00362D3B" w:rsidP="004A44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Контрольная работа 2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51B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62D3B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Итоговая контрольная 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работа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362D3B" w:rsidRPr="00A2080F" w:rsidTr="004A441E">
        <w:trPr>
          <w:trHeight w:val="1534"/>
          <w:jc w:val="center"/>
        </w:trPr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2D3B" w:rsidRPr="00A2080F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2DE">
              <w:rPr>
                <w:rFonts w:ascii="Times New Roman" w:hAnsi="Times New Roman"/>
                <w:sz w:val="20"/>
                <w:szCs w:val="20"/>
              </w:rPr>
              <w:t>использовать знание иностранного языка в профессиональной деятельности, профессиональной коммуникации и межличностном общении;</w:t>
            </w:r>
          </w:p>
        </w:tc>
        <w:tc>
          <w:tcPr>
            <w:tcW w:w="117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2A5202" w:rsidRDefault="00362D3B" w:rsidP="004A441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Working Environment</w:t>
            </w:r>
            <w:r w:rsidRPr="002A5202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How to Get a Job</w:t>
            </w:r>
          </w:p>
          <w:p w:rsidR="00362D3B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Negotiations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CE046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What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M</w:t>
            </w:r>
            <w:r w:rsidRPr="00CE046F">
              <w:rPr>
                <w:rFonts w:ascii="Times New Roman" w:hAnsi="Times New Roman"/>
                <w:sz w:val="20"/>
                <w:szCs w:val="20"/>
                <w:lang w:val="en-US" w:eastAsia="ar-SA"/>
              </w:rPr>
              <w:t>akes a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n Effective Presentation?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задания по темам (5.2)</w:t>
            </w:r>
          </w:p>
          <w:p w:rsidR="00362D3B" w:rsidRPr="00975504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Темы для коллоквиума (5.3)</w:t>
            </w:r>
          </w:p>
          <w:p w:rsidR="00362D3B" w:rsidRPr="00BA51B3" w:rsidRDefault="00362D3B" w:rsidP="004A44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51B3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Контрольная работа 1</w:t>
            </w:r>
          </w:p>
          <w:p w:rsidR="00362D3B" w:rsidRPr="00BA51B3" w:rsidRDefault="00362D3B" w:rsidP="004A44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Контрольная работа 2</w:t>
            </w:r>
          </w:p>
          <w:p w:rsidR="00362D3B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51B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(п. 5.4)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62D3B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Итоговая контрольная 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работа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362D3B" w:rsidRPr="00A2080F" w:rsidTr="004A441E">
        <w:trPr>
          <w:trHeight w:val="1600"/>
          <w:jc w:val="center"/>
        </w:trPr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62D3B" w:rsidRPr="00A2080F" w:rsidRDefault="00362D3B" w:rsidP="004A441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0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5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2D3B" w:rsidRPr="00A2080F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 xml:space="preserve">фонетикой, лексикой и грамматикой английского языка в объёме, необходимом для того, чтобы предоставлять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получать информацию из зарубежных источников.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Pr="002A5202" w:rsidRDefault="00362D3B" w:rsidP="004A441E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Working Environment</w:t>
            </w:r>
            <w:r w:rsidRPr="002A5202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How to Get a Job</w:t>
            </w:r>
          </w:p>
          <w:p w:rsidR="00362D3B" w:rsidRPr="00AB628C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A40A4">
              <w:rPr>
                <w:rFonts w:ascii="Times New Roman" w:hAnsi="Times New Roman"/>
                <w:sz w:val="20"/>
                <w:szCs w:val="20"/>
                <w:lang w:val="en-US" w:eastAsia="ar-SA"/>
              </w:rPr>
              <w:t>Negotiations</w:t>
            </w:r>
          </w:p>
          <w:p w:rsidR="00362D3B" w:rsidRPr="00FA40A4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CE046F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What 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M</w:t>
            </w:r>
            <w:r w:rsidRPr="00CE046F">
              <w:rPr>
                <w:rFonts w:ascii="Times New Roman" w:hAnsi="Times New Roman"/>
                <w:sz w:val="20"/>
                <w:szCs w:val="20"/>
                <w:lang w:val="en-US" w:eastAsia="ar-SA"/>
              </w:rPr>
              <w:t>akes a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n Effective Presentation?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62D3B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задания по темам (5.2)</w:t>
            </w:r>
          </w:p>
          <w:p w:rsidR="00362D3B" w:rsidRPr="00975504" w:rsidRDefault="00362D3B" w:rsidP="004A4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Темы для коллоквиума (5.3)</w:t>
            </w:r>
          </w:p>
          <w:p w:rsidR="00362D3B" w:rsidRPr="00BA51B3" w:rsidRDefault="00362D3B" w:rsidP="004A44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51B3">
              <w:rPr>
                <w:rFonts w:ascii="Times New Roman" w:hAnsi="Times New Roman"/>
                <w:sz w:val="20"/>
                <w:szCs w:val="20"/>
                <w:lang w:eastAsia="ar-SA"/>
              </w:rPr>
              <w:t>Контрольная работа 1</w:t>
            </w:r>
          </w:p>
          <w:p w:rsidR="00362D3B" w:rsidRPr="00BA51B3" w:rsidRDefault="00362D3B" w:rsidP="004A441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Контрольная работа 2</w:t>
            </w:r>
          </w:p>
          <w:p w:rsidR="00362D3B" w:rsidRDefault="00362D3B" w:rsidP="004A441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362D3B" w:rsidRPr="00A2080F" w:rsidRDefault="00362D3B" w:rsidP="004A441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Презентация (п. 5.5)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62D3B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Итоговая контрольная 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работа</w:t>
            </w:r>
          </w:p>
          <w:p w:rsidR="00362D3B" w:rsidRPr="00A2080F" w:rsidRDefault="00362D3B" w:rsidP="004A441E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(п. 5.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A2080F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362D3B" w:rsidRPr="00A2080F" w:rsidRDefault="00362D3B" w:rsidP="00362D3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2080F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362D3B" w:rsidRPr="00A2080F" w:rsidRDefault="00362D3B" w:rsidP="00362D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2080F">
        <w:rPr>
          <w:rFonts w:ascii="Times New Roman" w:hAnsi="Times New Roman"/>
          <w:sz w:val="24"/>
        </w:rPr>
        <w:t xml:space="preserve">Текущая и промежуточная аттестация по дисциплине «Иностранный язык модуль </w:t>
      </w:r>
      <w:r w:rsidRPr="00D309F6">
        <w:rPr>
          <w:rFonts w:ascii="Times New Roman" w:hAnsi="Times New Roman"/>
          <w:sz w:val="24"/>
        </w:rPr>
        <w:t>3</w:t>
      </w:r>
      <w:r w:rsidRPr="00A2080F">
        <w:rPr>
          <w:rFonts w:ascii="Times New Roman" w:hAnsi="Times New Roman"/>
          <w:sz w:val="24"/>
        </w:rPr>
        <w:t>» включает в себя задания, позволяющие оценить уровень усвоения обучающимися знаний, и практические задания, выявляющие степень сформированности умений и владений (</w:t>
      </w:r>
      <w:proofErr w:type="gramStart"/>
      <w:r w:rsidRPr="00A2080F">
        <w:rPr>
          <w:rFonts w:ascii="Times New Roman" w:hAnsi="Times New Roman"/>
          <w:sz w:val="24"/>
        </w:rPr>
        <w:t>см</w:t>
      </w:r>
      <w:proofErr w:type="gramEnd"/>
      <w:r w:rsidRPr="00A2080F">
        <w:rPr>
          <w:rFonts w:ascii="Times New Roman" w:hAnsi="Times New Roman"/>
          <w:sz w:val="24"/>
        </w:rPr>
        <w:t>. раздел 5).</w:t>
      </w:r>
    </w:p>
    <w:p w:rsidR="00362D3B" w:rsidRPr="00A2080F" w:rsidRDefault="00362D3B" w:rsidP="00362D3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2080F">
        <w:rPr>
          <w:rFonts w:ascii="Times New Roman" w:hAnsi="Times New Roman"/>
          <w:sz w:val="24"/>
        </w:rPr>
        <w:t>Усвоенные знания и освоенные умения проверяются при помощи электронного тестирования</w:t>
      </w:r>
      <w:r>
        <w:rPr>
          <w:rFonts w:ascii="Times New Roman" w:hAnsi="Times New Roman"/>
          <w:sz w:val="24"/>
        </w:rPr>
        <w:t xml:space="preserve"> (в </w:t>
      </w:r>
      <w:r w:rsidRPr="00664DAE">
        <w:rPr>
          <w:rFonts w:ascii="Times New Roman" w:hAnsi="Times New Roman"/>
          <w:sz w:val="24"/>
        </w:rPr>
        <w:t>том числе в</w:t>
      </w:r>
      <w:r>
        <w:rPr>
          <w:rFonts w:ascii="Times New Roman" w:hAnsi="Times New Roman"/>
          <w:sz w:val="24"/>
        </w:rPr>
        <w:t xml:space="preserve"> ЭОС)</w:t>
      </w:r>
      <w:r w:rsidRPr="00A2080F">
        <w:rPr>
          <w:rFonts w:ascii="Times New Roman" w:hAnsi="Times New Roman"/>
          <w:sz w:val="24"/>
        </w:rPr>
        <w:t>, а также в ходе выполнения контрольных заданий</w:t>
      </w:r>
      <w:r>
        <w:rPr>
          <w:rFonts w:ascii="Times New Roman" w:hAnsi="Times New Roman"/>
          <w:sz w:val="24"/>
        </w:rPr>
        <w:t xml:space="preserve"> (контрольных работ)</w:t>
      </w:r>
      <w:r w:rsidRPr="00A2080F">
        <w:rPr>
          <w:rFonts w:ascii="Times New Roman" w:hAnsi="Times New Roman"/>
          <w:sz w:val="24"/>
        </w:rPr>
        <w:t>.</w:t>
      </w:r>
    </w:p>
    <w:p w:rsidR="00362D3B" w:rsidRPr="00A2080F" w:rsidRDefault="00362D3B" w:rsidP="00362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80F">
        <w:rPr>
          <w:rFonts w:ascii="Times New Roman" w:hAnsi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62D3B" w:rsidRPr="00A2080F" w:rsidRDefault="00362D3B" w:rsidP="00362D3B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A2080F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435"/>
        <w:gridCol w:w="491"/>
        <w:gridCol w:w="489"/>
        <w:gridCol w:w="325"/>
        <w:gridCol w:w="325"/>
        <w:gridCol w:w="393"/>
        <w:gridCol w:w="428"/>
        <w:gridCol w:w="380"/>
        <w:gridCol w:w="452"/>
        <w:gridCol w:w="389"/>
        <w:gridCol w:w="522"/>
        <w:gridCol w:w="660"/>
        <w:gridCol w:w="988"/>
        <w:gridCol w:w="812"/>
        <w:gridCol w:w="511"/>
      </w:tblGrid>
      <w:tr w:rsidR="00362D3B" w:rsidRPr="00A2080F" w:rsidTr="004A441E">
        <w:trPr>
          <w:cantSplit/>
          <w:trHeight w:val="38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62D3B" w:rsidRPr="00D17791" w:rsidRDefault="00362D3B" w:rsidP="004A441E">
            <w:pPr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 xml:space="preserve">Вид учебной </w:t>
            </w:r>
            <w:r w:rsidRPr="00D17791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4137" w:type="pct"/>
            <w:gridSpan w:val="15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lastRenderedPageBreak/>
              <w:t>Оценочное средство</w:t>
            </w:r>
          </w:p>
        </w:tc>
      </w:tr>
      <w:tr w:rsidR="00362D3B" w:rsidRPr="00A2080F" w:rsidTr="004A441E">
        <w:trPr>
          <w:cantSplit/>
          <w:trHeight w:val="831"/>
        </w:trPr>
        <w:tc>
          <w:tcPr>
            <w:tcW w:w="8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VCB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Test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1779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267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VCB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Test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1779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2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VCB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Test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  <w:r w:rsidRPr="00D1779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B" w:rsidRPr="00D17791" w:rsidRDefault="00362D3B" w:rsidP="004A44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Коллоквиум </w:t>
            </w:r>
            <w:r w:rsidRPr="00D17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темам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B" w:rsidRPr="00D17791" w:rsidRDefault="00362D3B" w:rsidP="004A44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7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D17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1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2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Творческое задание (презентация)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62D3B" w:rsidRPr="00A2080F" w:rsidTr="004A441E">
        <w:trPr>
          <w:cantSplit/>
          <w:trHeight w:val="461"/>
        </w:trPr>
        <w:tc>
          <w:tcPr>
            <w:tcW w:w="863" w:type="pct"/>
            <w:vMerge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7" w:type="pct"/>
            <w:vMerge/>
            <w:shd w:val="clear" w:color="auto" w:fill="auto"/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6" w:type="pct"/>
            <w:vMerge/>
            <w:shd w:val="clear" w:color="auto" w:fill="auto"/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2D3B" w:rsidRPr="00A2080F" w:rsidTr="004A441E">
        <w:trPr>
          <w:trHeight w:val="552"/>
        </w:trPr>
        <w:tc>
          <w:tcPr>
            <w:tcW w:w="863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 xml:space="preserve">Лабораторные </w:t>
            </w:r>
          </w:p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 xml:space="preserve">занятия, в том числе </w:t>
            </w:r>
            <w:proofErr w:type="gramStart"/>
            <w:r w:rsidRPr="00D17791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D17791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362D3B" w:rsidRPr="00A2080F" w:rsidTr="004A441E">
        <w:trPr>
          <w:trHeight w:val="361"/>
        </w:trPr>
        <w:tc>
          <w:tcPr>
            <w:tcW w:w="863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- ЭОС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59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362D3B" w:rsidRPr="00A2080F" w:rsidTr="004A441E">
        <w:trPr>
          <w:trHeight w:val="552"/>
        </w:trPr>
        <w:tc>
          <w:tcPr>
            <w:tcW w:w="863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 xml:space="preserve">Самостоятельная работа, в том числе </w:t>
            </w:r>
            <w:proofErr w:type="gramStart"/>
            <w:r w:rsidRPr="00D17791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D17791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2D3B" w:rsidRPr="00A2080F" w:rsidTr="004A441E">
        <w:trPr>
          <w:trHeight w:val="552"/>
        </w:trPr>
        <w:tc>
          <w:tcPr>
            <w:tcW w:w="863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- ЭОС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4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2D3B" w:rsidRPr="00A2080F" w:rsidTr="004A441E">
        <w:trPr>
          <w:trHeight w:val="301"/>
        </w:trPr>
        <w:tc>
          <w:tcPr>
            <w:tcW w:w="863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- МООК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42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2D3B" w:rsidRPr="00A2080F" w:rsidTr="004A441E">
        <w:trPr>
          <w:trHeight w:val="301"/>
        </w:trPr>
        <w:tc>
          <w:tcPr>
            <w:tcW w:w="863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 xml:space="preserve">Промежуточная </w:t>
            </w:r>
          </w:p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аттестация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76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62D3B" w:rsidRPr="00A2080F" w:rsidTr="004A441E">
        <w:trPr>
          <w:trHeight w:val="301"/>
        </w:trPr>
        <w:tc>
          <w:tcPr>
            <w:tcW w:w="863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vAlign w:val="center"/>
          </w:tcPr>
          <w:p w:rsidR="00362D3B" w:rsidRPr="00D17791" w:rsidRDefault="00362D3B" w:rsidP="004A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779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362D3B" w:rsidRDefault="00362D3B" w:rsidP="00362D3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43"/>
        <w:gridCol w:w="7194"/>
      </w:tblGrid>
      <w:tr w:rsidR="00362D3B" w:rsidRPr="00D02CC8" w:rsidTr="004A441E">
        <w:trPr>
          <w:trHeight w:val="1022"/>
        </w:trPr>
        <w:tc>
          <w:tcPr>
            <w:tcW w:w="1384" w:type="dxa"/>
            <w:vAlign w:val="center"/>
          </w:tcPr>
          <w:p w:rsidR="00362D3B" w:rsidRPr="00D02CC8" w:rsidRDefault="00362D3B" w:rsidP="004A4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362D3B" w:rsidRPr="00D02CC8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362D3B" w:rsidRPr="00D02CC8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362D3B" w:rsidRPr="00D02CC8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362D3B" w:rsidRPr="00D02CC8" w:rsidTr="004A441E">
        <w:tc>
          <w:tcPr>
            <w:tcW w:w="1384" w:type="dxa"/>
            <w:vAlign w:val="center"/>
          </w:tcPr>
          <w:p w:rsidR="00362D3B" w:rsidRPr="00D02CC8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62D3B" w:rsidRPr="00D02CC8" w:rsidTr="004A441E">
        <w:tc>
          <w:tcPr>
            <w:tcW w:w="1384" w:type="dxa"/>
            <w:vAlign w:val="center"/>
          </w:tcPr>
          <w:p w:rsidR="00362D3B" w:rsidRPr="00D02CC8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7194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sz w:val="20"/>
                <w:szCs w:val="20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62D3B" w:rsidRPr="00D02CC8" w:rsidTr="004A441E">
        <w:tc>
          <w:tcPr>
            <w:tcW w:w="1384" w:type="dxa"/>
            <w:vAlign w:val="center"/>
          </w:tcPr>
          <w:p w:rsidR="00362D3B" w:rsidRPr="00D02CC8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7194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sz w:val="20"/>
                <w:szCs w:val="20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62D3B" w:rsidRPr="00D02CC8" w:rsidTr="004A441E">
        <w:tc>
          <w:tcPr>
            <w:tcW w:w="1384" w:type="dxa"/>
            <w:vAlign w:val="center"/>
          </w:tcPr>
          <w:p w:rsidR="00362D3B" w:rsidRPr="00D02CC8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sz w:val="20"/>
                <w:szCs w:val="20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362D3B" w:rsidRPr="00D02CC8" w:rsidTr="004A441E">
        <w:tc>
          <w:tcPr>
            <w:tcW w:w="1384" w:type="dxa"/>
            <w:vAlign w:val="center"/>
          </w:tcPr>
          <w:p w:rsidR="00362D3B" w:rsidRPr="00D02CC8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7194" w:type="dxa"/>
            <w:vAlign w:val="center"/>
          </w:tcPr>
          <w:p w:rsidR="00362D3B" w:rsidRPr="006F42BD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2BD">
              <w:rPr>
                <w:rFonts w:ascii="Times New Roman" w:hAnsi="Times New Roman"/>
                <w:sz w:val="20"/>
                <w:szCs w:val="20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362D3B" w:rsidRPr="00AB628C" w:rsidRDefault="00362D3B" w:rsidP="00362D3B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362D3B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Pr="00C65758">
        <w:rPr>
          <w:rFonts w:ascii="Times New Roman" w:hAnsi="Times New Roman"/>
          <w:b/>
          <w:color w:val="000000"/>
          <w:sz w:val="24"/>
          <w:szCs w:val="24"/>
        </w:rPr>
        <w:t xml:space="preserve">Лексический тренажёр </w:t>
      </w:r>
      <w:proofErr w:type="spellStart"/>
      <w:r w:rsidRPr="00C65758">
        <w:rPr>
          <w:rFonts w:ascii="Times New Roman" w:hAnsi="Times New Roman"/>
          <w:b/>
          <w:color w:val="000000"/>
          <w:sz w:val="24"/>
          <w:szCs w:val="24"/>
          <w:lang w:val="en-US"/>
        </w:rPr>
        <w:t>VCBTutor</w:t>
      </w:r>
      <w:proofErr w:type="spellEnd"/>
    </w:p>
    <w:p w:rsidR="00362D3B" w:rsidRPr="00E07671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Списки слов и выражений по темам повседневного общения в соответствии с рабочей программой дисциплины </w:t>
      </w:r>
      <w:r w:rsidRPr="00D02CC8">
        <w:rPr>
          <w:rFonts w:ascii="Times New Roman" w:hAnsi="Times New Roman"/>
          <w:color w:val="000000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Иностранный язык модуль </w:t>
      </w:r>
      <w:r w:rsidRPr="00FA0003">
        <w:rPr>
          <w:rFonts w:ascii="Times New Roman" w:hAnsi="Times New Roman"/>
          <w:color w:val="000000"/>
          <w:sz w:val="24"/>
          <w:szCs w:val="24"/>
        </w:rPr>
        <w:t>3</w:t>
      </w:r>
      <w:r w:rsidRPr="00D02CC8">
        <w:rPr>
          <w:rFonts w:ascii="Times New Roman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(Для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тренажёром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используются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файлы</w:t>
      </w:r>
      <w:r w:rsidRPr="00EE6CC1">
        <w:rPr>
          <w:rFonts w:ascii="Times New Roman" w:hAnsi="Times New Roman"/>
          <w:color w:val="000000"/>
          <w:sz w:val="24"/>
          <w:szCs w:val="24"/>
        </w:rPr>
        <w:t xml:space="preserve"> *.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vcb</w:t>
      </w:r>
      <w:proofErr w:type="spellEnd"/>
      <w:r w:rsidRPr="00EE6CC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, созданные при помощи редактора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VCBTutor</w:t>
      </w:r>
      <w:r w:rsidRPr="005E349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editor</w:t>
      </w:r>
      <w:proofErr w:type="spellEnd"/>
      <w:r w:rsidRPr="005E349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627A5">
        <w:rPr>
          <w:rFonts w:ascii="Times New Roman" w:hAnsi="Times New Roman"/>
          <w:sz w:val="24"/>
          <w:szCs w:val="24"/>
        </w:rPr>
        <w:t>Методические</w:t>
      </w:r>
      <w:r w:rsidRPr="00E076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материалы</w:t>
      </w:r>
      <w:r w:rsidRPr="00E076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27A5">
        <w:rPr>
          <w:rFonts w:ascii="Times New Roman" w:hAnsi="Times New Roman"/>
          <w:sz w:val="24"/>
          <w:szCs w:val="24"/>
        </w:rPr>
        <w:t>кафедры</w:t>
      </w:r>
      <w:r w:rsidRPr="00E076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МКП</w:t>
      </w:r>
      <w:r w:rsidRPr="00E0767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proofErr w:type="gramEnd"/>
    </w:p>
    <w:p w:rsidR="00362D3B" w:rsidRPr="00E07671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62D3B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VCB Test #1 </w:t>
      </w:r>
      <w:r w:rsidRPr="00D3061E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CD40E1">
        <w:rPr>
          <w:rFonts w:ascii="Times New Roman" w:hAnsi="Times New Roman"/>
          <w:color w:val="000000"/>
          <w:sz w:val="24"/>
          <w:szCs w:val="24"/>
          <w:lang w:val="en-US"/>
        </w:rPr>
        <w:t>Working Environment</w:t>
      </w:r>
      <w:r w:rsidRPr="00D3061E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62D3B" w:rsidRPr="00CD1562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VCB Test #2 </w:t>
      </w:r>
      <w:r w:rsidRPr="00CD156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How to Get a Job</w:t>
      </w:r>
      <w:r w:rsidRPr="00CD1562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62D3B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VCB</w:t>
      </w:r>
      <w:r w:rsidRPr="00AB628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Test</w:t>
      </w:r>
      <w:r w:rsidRPr="00AB628C">
        <w:rPr>
          <w:rFonts w:ascii="Times New Roman" w:hAnsi="Times New Roman"/>
          <w:color w:val="000000"/>
          <w:sz w:val="24"/>
          <w:szCs w:val="24"/>
        </w:rPr>
        <w:t xml:space="preserve"> #3 (</w:t>
      </w:r>
      <w:r>
        <w:rPr>
          <w:rFonts w:ascii="Times New Roman" w:hAnsi="Times New Roman"/>
          <w:sz w:val="24"/>
          <w:szCs w:val="24"/>
          <w:lang w:val="en-US"/>
        </w:rPr>
        <w:t>Negotiations</w:t>
      </w:r>
      <w:r w:rsidRPr="00AB628C">
        <w:rPr>
          <w:rFonts w:ascii="Times New Roman" w:hAnsi="Times New Roman"/>
          <w:color w:val="000000"/>
          <w:sz w:val="24"/>
          <w:szCs w:val="24"/>
        </w:rPr>
        <w:t>)</w:t>
      </w:r>
    </w:p>
    <w:p w:rsidR="00362D3B" w:rsidRPr="00AB628C" w:rsidRDefault="00362D3B" w:rsidP="00362D3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D3B" w:rsidRPr="005E3491" w:rsidRDefault="00362D3B" w:rsidP="00362D3B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E3491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62D3B" w:rsidRPr="00D3061E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 xml:space="preserve">Задание формируется программой-тренажёром </w:t>
      </w:r>
      <w:proofErr w:type="spellStart"/>
      <w:r w:rsidRPr="00D3061E">
        <w:rPr>
          <w:rFonts w:ascii="Times New Roman" w:hAnsi="Times New Roman"/>
          <w:sz w:val="24"/>
          <w:szCs w:val="24"/>
          <w:lang w:val="en-US"/>
        </w:rPr>
        <w:t>VCBTutor</w:t>
      </w:r>
      <w:proofErr w:type="spellEnd"/>
      <w:r w:rsidRPr="00D3061E">
        <w:rPr>
          <w:rFonts w:ascii="Times New Roman" w:hAnsi="Times New Roman"/>
          <w:sz w:val="24"/>
          <w:szCs w:val="24"/>
        </w:rPr>
        <w:t xml:space="preserve"> в режиме тестирования (индивидуально для каждого студента) методом случайного выбора из базы слов и выражений по данной теме</w:t>
      </w:r>
      <w:r>
        <w:rPr>
          <w:rFonts w:ascii="Times New Roman" w:hAnsi="Times New Roman"/>
          <w:sz w:val="24"/>
          <w:szCs w:val="24"/>
        </w:rPr>
        <w:t>, выполняется в направлении с русского языка на английский.</w:t>
      </w:r>
    </w:p>
    <w:p w:rsidR="00362D3B" w:rsidRPr="00D3061E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Количество лексических единиц, входящих в задание – 40</w:t>
      </w:r>
    </w:p>
    <w:p w:rsidR="00362D3B" w:rsidRPr="002A5202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61E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выполнения задания – 20 минут </w:t>
      </w:r>
    </w:p>
    <w:p w:rsidR="00362D3B" w:rsidRPr="00241C18" w:rsidRDefault="00362D3B" w:rsidP="00362D3B">
      <w:pPr>
        <w:pStyle w:val="11"/>
        <w:spacing w:before="240"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Шкала </w:t>
      </w:r>
      <w:r w:rsidRPr="00241C18">
        <w:rPr>
          <w:rFonts w:ascii="Times New Roman" w:hAnsi="Times New Roman"/>
          <w:b/>
          <w:sz w:val="24"/>
          <w:szCs w:val="24"/>
        </w:rPr>
        <w:t>оценки:</w:t>
      </w:r>
    </w:p>
    <w:p w:rsidR="00362D3B" w:rsidRPr="00E07671" w:rsidRDefault="00362D3B" w:rsidP="00362D3B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1183"/>
        <w:gridCol w:w="7275"/>
      </w:tblGrid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AD0885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AD0885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Start"/>
            <w:r w:rsidRPr="00E176B2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End"/>
            <w:r w:rsidRPr="00E176B2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AD0885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 xml:space="preserve">тест выполнен на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AD0885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16% - 35%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менее</w:t>
            </w:r>
            <w:proofErr w:type="gramStart"/>
            <w:r w:rsidRPr="00E176B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176B2">
              <w:rPr>
                <w:rFonts w:ascii="Times New Roman" w:hAnsi="Times New Roman"/>
                <w:sz w:val="24"/>
                <w:szCs w:val="24"/>
              </w:rPr>
              <w:t xml:space="preserve"> чем на 16%</w:t>
            </w:r>
          </w:p>
        </w:tc>
      </w:tr>
    </w:tbl>
    <w:p w:rsidR="00362D3B" w:rsidRDefault="00362D3B" w:rsidP="00362D3B">
      <w:pPr>
        <w:rPr>
          <w:rFonts w:ascii="Times New Roman" w:hAnsi="Times New Roman"/>
          <w:b/>
          <w:sz w:val="24"/>
          <w:szCs w:val="24"/>
        </w:rPr>
      </w:pPr>
    </w:p>
    <w:p w:rsidR="00362D3B" w:rsidRDefault="00362D3B" w:rsidP="00362D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7224B7">
        <w:rPr>
          <w:rFonts w:ascii="Times New Roman" w:hAnsi="Times New Roman"/>
          <w:b/>
          <w:sz w:val="24"/>
          <w:szCs w:val="24"/>
        </w:rPr>
        <w:t>.</w:t>
      </w:r>
      <w:r w:rsidRPr="00F84890">
        <w:rPr>
          <w:rFonts w:ascii="Times New Roman" w:hAnsi="Times New Roman"/>
          <w:b/>
          <w:sz w:val="24"/>
          <w:szCs w:val="24"/>
        </w:rPr>
        <w:t xml:space="preserve"> </w:t>
      </w:r>
      <w:r w:rsidRPr="008F6AD6">
        <w:rPr>
          <w:rFonts w:ascii="Times New Roman" w:hAnsi="Times New Roman"/>
          <w:b/>
          <w:color w:val="000000"/>
          <w:sz w:val="24"/>
          <w:szCs w:val="24"/>
        </w:rPr>
        <w:t xml:space="preserve">Комплект </w:t>
      </w:r>
      <w:proofErr w:type="spellStart"/>
      <w:r w:rsidRPr="008F6AD6">
        <w:rPr>
          <w:rFonts w:ascii="Times New Roman" w:hAnsi="Times New Roman"/>
          <w:b/>
          <w:color w:val="000000"/>
          <w:sz w:val="24"/>
          <w:szCs w:val="24"/>
        </w:rPr>
        <w:t>разноуровневых</w:t>
      </w:r>
      <w:proofErr w:type="spellEnd"/>
      <w:r w:rsidRPr="008F6AD6">
        <w:rPr>
          <w:rFonts w:ascii="Times New Roman" w:hAnsi="Times New Roman"/>
          <w:b/>
          <w:color w:val="000000"/>
          <w:sz w:val="24"/>
          <w:szCs w:val="24"/>
        </w:rPr>
        <w:t xml:space="preserve"> заданий</w:t>
      </w:r>
    </w:p>
    <w:p w:rsidR="00362D3B" w:rsidRPr="00614F90" w:rsidRDefault="00362D3B" w:rsidP="00362D3B">
      <w:pPr>
        <w:tabs>
          <w:tab w:val="left" w:pos="5700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lang w:eastAsia="ru-RU"/>
        </w:rPr>
        <w:t>1 Задания репродуктивного уровня</w:t>
      </w:r>
      <w:r w:rsidRPr="00614F90">
        <w:rPr>
          <w:rFonts w:ascii="Times New Roman" w:hAnsi="Times New Roman"/>
          <w:color w:val="000000"/>
          <w:u w:color="000000"/>
          <w:lang w:eastAsia="ru-RU"/>
        </w:rPr>
        <w:t xml:space="preserve">  </w:t>
      </w:r>
    </w:p>
    <w:p w:rsidR="00362D3B" w:rsidRPr="00371087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371087">
        <w:rPr>
          <w:rFonts w:ascii="Times New Roman" w:hAnsi="Times New Roman"/>
          <w:sz w:val="24"/>
          <w:szCs w:val="24"/>
        </w:rPr>
        <w:t xml:space="preserve">Задание 1. </w:t>
      </w:r>
      <w:r>
        <w:rPr>
          <w:rFonts w:ascii="Times New Roman" w:hAnsi="Times New Roman"/>
          <w:sz w:val="24"/>
          <w:szCs w:val="24"/>
        </w:rPr>
        <w:t>Предложите перевод слова/выражения</w:t>
      </w:r>
      <w:r w:rsidRPr="00371087">
        <w:rPr>
          <w:rFonts w:ascii="Times New Roman" w:hAnsi="Times New Roman"/>
          <w:sz w:val="24"/>
          <w:szCs w:val="24"/>
        </w:rPr>
        <w:t>.</w:t>
      </w:r>
    </w:p>
    <w:p w:rsidR="00362D3B" w:rsidRPr="00371087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371087">
        <w:rPr>
          <w:rFonts w:ascii="Times New Roman" w:hAnsi="Times New Roman"/>
          <w:sz w:val="24"/>
          <w:szCs w:val="24"/>
        </w:rPr>
        <w:t>Задание 2. Соотнесите начало и конец фраз.</w:t>
      </w:r>
    </w:p>
    <w:p w:rsidR="00362D3B" w:rsidRPr="00371087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371087">
        <w:rPr>
          <w:rFonts w:ascii="Times New Roman" w:hAnsi="Times New Roman"/>
          <w:sz w:val="24"/>
          <w:szCs w:val="24"/>
        </w:rPr>
        <w:t>Задание 3. Выберите глагол в правильной форме.</w:t>
      </w:r>
    </w:p>
    <w:p w:rsidR="00362D3B" w:rsidRPr="00371087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371087">
        <w:rPr>
          <w:rFonts w:ascii="Times New Roman" w:hAnsi="Times New Roman"/>
          <w:sz w:val="24"/>
          <w:szCs w:val="24"/>
        </w:rPr>
        <w:t>Задание 4. Впишите в те</w:t>
      </w:r>
      <w:proofErr w:type="gramStart"/>
      <w:r w:rsidRPr="00371087">
        <w:rPr>
          <w:rFonts w:ascii="Times New Roman" w:hAnsi="Times New Roman"/>
          <w:sz w:val="24"/>
          <w:szCs w:val="24"/>
        </w:rPr>
        <w:t>кст сл</w:t>
      </w:r>
      <w:proofErr w:type="gramEnd"/>
      <w:r w:rsidRPr="00371087">
        <w:rPr>
          <w:rFonts w:ascii="Times New Roman" w:hAnsi="Times New Roman"/>
          <w:sz w:val="24"/>
          <w:szCs w:val="24"/>
        </w:rPr>
        <w:t>ова в необходимой форме.</w:t>
      </w:r>
    </w:p>
    <w:p w:rsidR="00362D3B" w:rsidRPr="00614F90" w:rsidRDefault="00362D3B" w:rsidP="00362D3B">
      <w:pPr>
        <w:spacing w:before="120" w:after="120" w:line="360" w:lineRule="auto"/>
        <w:ind w:firstLine="720"/>
        <w:jc w:val="both"/>
        <w:rPr>
          <w:rFonts w:ascii="Times New Roman" w:hAnsi="Times New Roman"/>
          <w:color w:val="000000"/>
          <w:u w:color="000000"/>
          <w:lang w:eastAsia="ru-RU"/>
        </w:rPr>
      </w:pPr>
      <w:r w:rsidRPr="00614F90">
        <w:rPr>
          <w:rFonts w:ascii="Times New Roman" w:hAnsi="Times New Roman"/>
          <w:b/>
          <w:bCs/>
          <w:color w:val="000000"/>
          <w:u w:color="000000"/>
          <w:lang w:eastAsia="ru-RU"/>
        </w:rPr>
        <w:t xml:space="preserve">2 Задания реконструктивного уровня </w:t>
      </w:r>
    </w:p>
    <w:p w:rsidR="00362D3B" w:rsidRPr="00BB507E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BB507E">
        <w:rPr>
          <w:rFonts w:ascii="Times New Roman" w:hAnsi="Times New Roman"/>
          <w:sz w:val="24"/>
          <w:szCs w:val="24"/>
        </w:rPr>
        <w:t xml:space="preserve">Задание 1. </w:t>
      </w:r>
      <w:proofErr w:type="gramStart"/>
      <w:r w:rsidRPr="00BB507E">
        <w:rPr>
          <w:rFonts w:ascii="Times New Roman" w:hAnsi="Times New Roman"/>
          <w:sz w:val="24"/>
          <w:szCs w:val="24"/>
        </w:rPr>
        <w:t>Прочитайте</w:t>
      </w:r>
      <w:proofErr w:type="gramEnd"/>
      <w:r w:rsidRPr="00BB507E">
        <w:rPr>
          <w:rFonts w:ascii="Times New Roman" w:hAnsi="Times New Roman"/>
          <w:sz w:val="24"/>
          <w:szCs w:val="24"/>
        </w:rPr>
        <w:t xml:space="preserve">/прослушайте текст. Укажите </w:t>
      </w:r>
      <w:proofErr w:type="gramStart"/>
      <w:r w:rsidRPr="00BB507E">
        <w:rPr>
          <w:rFonts w:ascii="Times New Roman" w:hAnsi="Times New Roman"/>
          <w:sz w:val="24"/>
          <w:szCs w:val="24"/>
        </w:rPr>
        <w:t>верно</w:t>
      </w:r>
      <w:proofErr w:type="gramEnd"/>
      <w:r w:rsidRPr="00BB507E">
        <w:rPr>
          <w:rFonts w:ascii="Times New Roman" w:hAnsi="Times New Roman"/>
          <w:sz w:val="24"/>
          <w:szCs w:val="24"/>
        </w:rPr>
        <w:t>/неверно каждое из утверждений.</w:t>
      </w:r>
    </w:p>
    <w:p w:rsidR="00362D3B" w:rsidRPr="00BB507E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BB507E">
        <w:rPr>
          <w:rFonts w:ascii="Times New Roman" w:hAnsi="Times New Roman"/>
          <w:sz w:val="24"/>
          <w:szCs w:val="24"/>
        </w:rPr>
        <w:t xml:space="preserve">Задание 2. </w:t>
      </w:r>
      <w:proofErr w:type="gramStart"/>
      <w:r w:rsidRPr="00BB507E">
        <w:rPr>
          <w:rFonts w:ascii="Times New Roman" w:hAnsi="Times New Roman"/>
          <w:sz w:val="24"/>
          <w:szCs w:val="24"/>
        </w:rPr>
        <w:t>Прочитайте</w:t>
      </w:r>
      <w:proofErr w:type="gramEnd"/>
      <w:r w:rsidRPr="00BB507E">
        <w:rPr>
          <w:rFonts w:ascii="Times New Roman" w:hAnsi="Times New Roman"/>
          <w:sz w:val="24"/>
          <w:szCs w:val="24"/>
        </w:rPr>
        <w:t>/прослушайте текст и ответьте на вопросы к тексту.</w:t>
      </w:r>
    </w:p>
    <w:p w:rsidR="00362D3B" w:rsidRPr="00BB507E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BB507E">
        <w:rPr>
          <w:rFonts w:ascii="Times New Roman" w:hAnsi="Times New Roman"/>
          <w:sz w:val="24"/>
          <w:szCs w:val="24"/>
        </w:rPr>
        <w:t>Задание 3. Переведите предложения на английский язык, использую изученные грамматические конструкции и лексику.</w:t>
      </w:r>
    </w:p>
    <w:p w:rsidR="00362D3B" w:rsidRPr="00371087" w:rsidRDefault="00362D3B" w:rsidP="00362D3B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bCs/>
          <w:color w:val="000000"/>
          <w:u w:color="000000"/>
          <w:lang w:eastAsia="ru-RU"/>
        </w:rPr>
      </w:pPr>
      <w:r w:rsidRPr="00371087">
        <w:rPr>
          <w:rFonts w:ascii="Times New Roman" w:hAnsi="Times New Roman"/>
          <w:b/>
          <w:bCs/>
          <w:color w:val="000000"/>
          <w:u w:color="000000"/>
          <w:lang w:eastAsia="ru-RU"/>
        </w:rPr>
        <w:t xml:space="preserve">3 Задания творческого уровня  </w:t>
      </w:r>
    </w:p>
    <w:p w:rsidR="00362D3B" w:rsidRPr="00BB507E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BB507E">
        <w:rPr>
          <w:rFonts w:ascii="Times New Roman" w:hAnsi="Times New Roman"/>
          <w:sz w:val="24"/>
          <w:szCs w:val="24"/>
        </w:rPr>
        <w:t>Задание 1. Составьте предложения/текст на русском языке, используя изученные грамматические конструкции и лексику, для последующего перевода на английский язык.</w:t>
      </w:r>
    </w:p>
    <w:p w:rsidR="00362D3B" w:rsidRPr="00BB507E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BB507E">
        <w:rPr>
          <w:rFonts w:ascii="Times New Roman" w:hAnsi="Times New Roman"/>
          <w:sz w:val="24"/>
          <w:szCs w:val="24"/>
        </w:rPr>
        <w:t>Задание 2. Подготовьте сообщение на предложенную тему.</w:t>
      </w:r>
    </w:p>
    <w:p w:rsidR="00362D3B" w:rsidRPr="00BB507E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BB507E">
        <w:rPr>
          <w:rFonts w:ascii="Times New Roman" w:hAnsi="Times New Roman"/>
          <w:sz w:val="24"/>
          <w:szCs w:val="24"/>
        </w:rPr>
        <w:t xml:space="preserve">Задание 3. </w:t>
      </w:r>
      <w:r>
        <w:rPr>
          <w:rFonts w:ascii="Times New Roman" w:hAnsi="Times New Roman"/>
          <w:sz w:val="24"/>
          <w:szCs w:val="24"/>
        </w:rPr>
        <w:t>Перескажите текст.</w:t>
      </w:r>
    </w:p>
    <w:p w:rsidR="00362D3B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  <w:r w:rsidRPr="00BB507E">
        <w:rPr>
          <w:rFonts w:ascii="Times New Roman" w:hAnsi="Times New Roman"/>
          <w:sz w:val="24"/>
          <w:szCs w:val="24"/>
        </w:rPr>
        <w:t xml:space="preserve">Задание 4. </w:t>
      </w:r>
      <w:r>
        <w:rPr>
          <w:rFonts w:ascii="Times New Roman" w:hAnsi="Times New Roman"/>
          <w:sz w:val="24"/>
          <w:szCs w:val="24"/>
        </w:rPr>
        <w:t>Напишите резюме</w:t>
      </w:r>
      <w:r w:rsidRPr="00BB507E">
        <w:rPr>
          <w:rFonts w:ascii="Times New Roman" w:hAnsi="Times New Roman"/>
          <w:sz w:val="24"/>
          <w:szCs w:val="24"/>
        </w:rPr>
        <w:t>.</w:t>
      </w:r>
    </w:p>
    <w:p w:rsidR="00362D3B" w:rsidRDefault="00362D3B" w:rsidP="00362D3B">
      <w:pPr>
        <w:spacing w:after="0" w:line="240" w:lineRule="auto"/>
        <w:ind w:left="708" w:firstLine="12"/>
        <w:rPr>
          <w:rFonts w:ascii="Times New Roman" w:hAnsi="Times New Roman"/>
          <w:sz w:val="24"/>
          <w:szCs w:val="24"/>
        </w:rPr>
      </w:pPr>
    </w:p>
    <w:p w:rsidR="00362D3B" w:rsidRPr="003C7129" w:rsidRDefault="00362D3B" w:rsidP="00362D3B">
      <w:pPr>
        <w:spacing w:line="240" w:lineRule="auto"/>
        <w:ind w:firstLine="720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24FEB">
        <w:rPr>
          <w:rFonts w:ascii="Times New Roman" w:hAnsi="Times New Roman"/>
          <w:sz w:val="24"/>
          <w:szCs w:val="24"/>
        </w:rPr>
        <w:t xml:space="preserve">изучите лексику и грамматику по теме;  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24FEB">
        <w:rPr>
          <w:rFonts w:ascii="Times New Roman" w:hAnsi="Times New Roman"/>
          <w:sz w:val="24"/>
          <w:szCs w:val="24"/>
        </w:rPr>
        <w:t>прослушайте рекомендованные аудио/видеозаписи (необходимое число раз);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24FEB">
        <w:rPr>
          <w:rFonts w:ascii="Times New Roman" w:hAnsi="Times New Roman"/>
          <w:sz w:val="24"/>
          <w:szCs w:val="24"/>
        </w:rPr>
        <w:t xml:space="preserve">изучите шаблоны/образцы выполнения письменных заданий и используйте </w:t>
      </w:r>
      <w:proofErr w:type="gramStart"/>
      <w:r w:rsidRPr="00524FEB">
        <w:rPr>
          <w:rFonts w:ascii="Times New Roman" w:hAnsi="Times New Roman"/>
          <w:sz w:val="24"/>
          <w:szCs w:val="24"/>
        </w:rPr>
        <w:t>из</w:t>
      </w:r>
      <w:proofErr w:type="gramEnd"/>
      <w:r w:rsidRPr="00524F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FEB">
        <w:rPr>
          <w:rFonts w:ascii="Times New Roman" w:hAnsi="Times New Roman"/>
          <w:sz w:val="24"/>
          <w:szCs w:val="24"/>
        </w:rPr>
        <w:t>за</w:t>
      </w:r>
      <w:proofErr w:type="gramEnd"/>
      <w:r w:rsidRPr="00524FEB">
        <w:rPr>
          <w:rFonts w:ascii="Times New Roman" w:hAnsi="Times New Roman"/>
          <w:sz w:val="24"/>
          <w:szCs w:val="24"/>
        </w:rPr>
        <w:t xml:space="preserve"> основу при выполнении задания; 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24FEB">
        <w:rPr>
          <w:rFonts w:ascii="Times New Roman" w:hAnsi="Times New Roman"/>
          <w:sz w:val="24"/>
          <w:szCs w:val="24"/>
        </w:rPr>
        <w:t xml:space="preserve">внимательно прочитайте заданные тексты и выполните упражнения к ним (выберите правильный вариант ответа </w:t>
      </w:r>
      <w:proofErr w:type="gramStart"/>
      <w:r w:rsidRPr="00524FEB">
        <w:rPr>
          <w:rFonts w:ascii="Times New Roman" w:hAnsi="Times New Roman"/>
          <w:sz w:val="24"/>
          <w:szCs w:val="24"/>
        </w:rPr>
        <w:t>из</w:t>
      </w:r>
      <w:proofErr w:type="gramEnd"/>
      <w:r w:rsidRPr="00524FEB">
        <w:rPr>
          <w:rFonts w:ascii="Times New Roman" w:hAnsi="Times New Roman"/>
          <w:sz w:val="24"/>
          <w:szCs w:val="24"/>
        </w:rPr>
        <w:t xml:space="preserve"> предложенных);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24FEB">
        <w:rPr>
          <w:rFonts w:ascii="Times New Roman" w:hAnsi="Times New Roman"/>
          <w:sz w:val="24"/>
          <w:szCs w:val="24"/>
        </w:rPr>
        <w:lastRenderedPageBreak/>
        <w:t>проверьте себя (используя словари, изученные шаблоны, грамматические справочники).</w:t>
      </w:r>
    </w:p>
    <w:p w:rsidR="00362D3B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2D3B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0B3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задание, входящее в комплект</w:t>
      </w:r>
      <w:r w:rsidRPr="00DF50B3"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</w:rPr>
        <w:t>й по теме</w:t>
      </w:r>
      <w:r w:rsidRPr="00DF50B3">
        <w:rPr>
          <w:rFonts w:ascii="Times New Roman" w:hAnsi="Times New Roman"/>
          <w:sz w:val="24"/>
          <w:szCs w:val="24"/>
        </w:rPr>
        <w:t xml:space="preserve"> студент может получить определенное количество первичных баллов</w:t>
      </w:r>
      <w:r>
        <w:rPr>
          <w:rFonts w:ascii="Times New Roman" w:hAnsi="Times New Roman"/>
          <w:sz w:val="24"/>
          <w:szCs w:val="24"/>
        </w:rPr>
        <w:t>. Задания в тестовой форме оцениваются по количеству правильных ответов, для остальных заданий предусмотрены свои шкалы оценивания</w:t>
      </w:r>
      <w:r w:rsidRPr="00DF50B3">
        <w:rPr>
          <w:rFonts w:ascii="Times New Roman" w:hAnsi="Times New Roman"/>
          <w:sz w:val="24"/>
          <w:szCs w:val="24"/>
        </w:rPr>
        <w:t>* (</w:t>
      </w:r>
      <w:proofErr w:type="gramStart"/>
      <w:r w:rsidRPr="00DF50B3">
        <w:rPr>
          <w:rFonts w:ascii="Times New Roman" w:hAnsi="Times New Roman"/>
          <w:sz w:val="24"/>
          <w:szCs w:val="24"/>
        </w:rPr>
        <w:t>см</w:t>
      </w:r>
      <w:proofErr w:type="gramEnd"/>
      <w:r w:rsidRPr="00DF50B3">
        <w:rPr>
          <w:rFonts w:ascii="Times New Roman" w:hAnsi="Times New Roman"/>
          <w:sz w:val="24"/>
          <w:szCs w:val="24"/>
        </w:rPr>
        <w:t xml:space="preserve">. Приложение 1,2,3). Общее количество первичных баллов приравнивается к </w:t>
      </w:r>
      <w:r w:rsidRPr="0045427A">
        <w:rPr>
          <w:rFonts w:ascii="Times New Roman" w:hAnsi="Times New Roman"/>
          <w:sz w:val="24"/>
          <w:szCs w:val="24"/>
        </w:rPr>
        <w:t>100%</w:t>
      </w:r>
      <w:r w:rsidRPr="00DF50B3">
        <w:rPr>
          <w:rFonts w:ascii="Times New Roman" w:hAnsi="Times New Roman"/>
          <w:sz w:val="24"/>
          <w:szCs w:val="24"/>
        </w:rPr>
        <w:t xml:space="preserve"> и оценивается по шкале</w:t>
      </w:r>
      <w:r w:rsidRPr="0045427A">
        <w:rPr>
          <w:rFonts w:ascii="Times New Roman" w:hAnsi="Times New Roman"/>
          <w:sz w:val="24"/>
          <w:szCs w:val="24"/>
        </w:rPr>
        <w:t>,</w:t>
      </w:r>
      <w:r w:rsidRPr="00DF50B3">
        <w:rPr>
          <w:rFonts w:ascii="Times New Roman" w:hAnsi="Times New Roman"/>
          <w:sz w:val="24"/>
          <w:szCs w:val="24"/>
        </w:rPr>
        <w:t xml:space="preserve"> приведенной ниже.</w:t>
      </w:r>
    </w:p>
    <w:p w:rsidR="00362D3B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62D3B" w:rsidRPr="00CE3CCD" w:rsidRDefault="00362D3B" w:rsidP="00362D3B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E3CCD">
        <w:rPr>
          <w:rFonts w:ascii="Times New Roman" w:hAnsi="Times New Roman"/>
          <w:b/>
          <w:sz w:val="24"/>
          <w:szCs w:val="24"/>
          <w:highlight w:val="white"/>
        </w:rPr>
        <w:t>Шкала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2"/>
        <w:gridCol w:w="1182"/>
        <w:gridCol w:w="7277"/>
      </w:tblGrid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AD0885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на 91% - 100%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AD0885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на 71% - 90%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AD0885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на 46% - 70%</w:t>
            </w:r>
          </w:p>
        </w:tc>
      </w:tr>
      <w:tr w:rsidR="00362D3B" w:rsidRPr="00BF492E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AD0885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7B2DFB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16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45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792F4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менее</w:t>
            </w:r>
            <w:proofErr w:type="gramStart"/>
            <w:r w:rsidRPr="00E176B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176B2">
              <w:rPr>
                <w:rFonts w:ascii="Times New Roman" w:hAnsi="Times New Roman"/>
                <w:sz w:val="24"/>
                <w:szCs w:val="24"/>
              </w:rPr>
              <w:t xml:space="preserve"> чем на </w:t>
            </w:r>
            <w:r w:rsidRPr="00E176B2">
              <w:rPr>
                <w:rFonts w:ascii="Times New Roman" w:hAnsi="Times New Roman"/>
                <w:sz w:val="26"/>
                <w:szCs w:val="26"/>
              </w:rPr>
              <w:t>16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62D3B" w:rsidRPr="00CE3CCD" w:rsidRDefault="00362D3B" w:rsidP="00362D3B">
      <w:pPr>
        <w:pStyle w:val="11"/>
        <w:tabs>
          <w:tab w:val="left" w:pos="993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62D3B" w:rsidRPr="00524FEB" w:rsidRDefault="00362D3B" w:rsidP="00362D3B">
      <w:pPr>
        <w:rPr>
          <w:rFonts w:ascii="Times New Roman" w:hAnsi="Times New Roman"/>
          <w:b/>
          <w:color w:val="000000"/>
          <w:sz w:val="24"/>
          <w:szCs w:val="24"/>
        </w:rPr>
      </w:pPr>
      <w:r w:rsidRPr="00524FEB">
        <w:rPr>
          <w:rFonts w:ascii="Times New Roman" w:hAnsi="Times New Roman"/>
          <w:b/>
          <w:color w:val="000000"/>
          <w:sz w:val="24"/>
          <w:szCs w:val="24"/>
        </w:rPr>
        <w:t>5.3. Список вопросов к коллоквиуму:</w:t>
      </w:r>
    </w:p>
    <w:p w:rsidR="00362D3B" w:rsidRPr="00CE3CCD" w:rsidRDefault="00362D3B" w:rsidP="00362D3B">
      <w:pPr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>по теме 1:</w:t>
      </w:r>
    </w:p>
    <w:p w:rsidR="00362D3B" w:rsidRPr="00870EA0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870EA0">
        <w:rPr>
          <w:rFonts w:ascii="Times New Roman" w:hAnsi="Times New Roman"/>
          <w:lang w:val="en-US"/>
        </w:rPr>
        <w:t xml:space="preserve">What kind of jobs have you had (part-time and full-time)? How many jobs do you </w:t>
      </w:r>
      <w:r>
        <w:rPr>
          <w:rFonts w:ascii="Times New Roman" w:hAnsi="Times New Roman"/>
          <w:lang w:val="en-US"/>
        </w:rPr>
        <w:t>think you’ll have in your life?</w:t>
      </w:r>
    </w:p>
    <w:p w:rsidR="00362D3B" w:rsidRPr="00870EA0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is your dream job? </w:t>
      </w:r>
    </w:p>
    <w:p w:rsidR="00362D3B" w:rsidRPr="00870EA0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870EA0">
        <w:rPr>
          <w:rFonts w:ascii="Times New Roman" w:hAnsi="Times New Roman"/>
          <w:lang w:val="en-US"/>
        </w:rPr>
        <w:t xml:space="preserve">Are there jobs that are only for women or only for men? </w:t>
      </w:r>
    </w:p>
    <w:p w:rsidR="00362D3B" w:rsidRPr="00870EA0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870EA0">
        <w:rPr>
          <w:rFonts w:ascii="Times New Roman" w:hAnsi="Times New Roman"/>
          <w:lang w:val="en-US"/>
        </w:rPr>
        <w:t>How many jobs do you think you’ll have in your life?</w:t>
      </w:r>
    </w:p>
    <w:p w:rsidR="00362D3B" w:rsidRPr="00870EA0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870EA0">
        <w:rPr>
          <w:rFonts w:ascii="Times New Roman" w:hAnsi="Times New Roman"/>
          <w:lang w:val="en-US"/>
        </w:rPr>
        <w:t xml:space="preserve">Are there any jobs you would refuse to do, regardless of the pay? </w:t>
      </w:r>
    </w:p>
    <w:p w:rsidR="00362D3B" w:rsidRPr="00361785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870EA0">
        <w:rPr>
          <w:rFonts w:ascii="Times New Roman" w:hAnsi="Times New Roman"/>
          <w:lang w:val="en-US"/>
        </w:rPr>
        <w:t>Who has the best job in the world? Why do you think so?</w:t>
      </w:r>
    </w:p>
    <w:p w:rsidR="00362D3B" w:rsidRPr="00361785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361785">
        <w:rPr>
          <w:rFonts w:ascii="Times New Roman" w:hAnsi="Times New Roman"/>
          <w:lang w:val="en-US"/>
        </w:rPr>
        <w:t>Which of the business sectors would you like to work in? Why? Can you name a company in each sector?</w:t>
      </w:r>
    </w:p>
    <w:p w:rsidR="00362D3B" w:rsidRPr="002F405C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2F405C">
        <w:rPr>
          <w:rFonts w:ascii="Times New Roman" w:hAnsi="Times New Roman"/>
          <w:lang w:val="en-US"/>
        </w:rPr>
        <w:t>Is it important for you to have benefits that show a person’s status in an organization?</w:t>
      </w:r>
    </w:p>
    <w:p w:rsidR="00362D3B" w:rsidRPr="00870EA0" w:rsidRDefault="00362D3B" w:rsidP="00362D3B">
      <w:pPr>
        <w:pStyle w:val="11"/>
        <w:spacing w:after="0" w:line="240" w:lineRule="auto"/>
        <w:ind w:left="360"/>
        <w:rPr>
          <w:rFonts w:ascii="Times New Roman" w:hAnsi="Times New Roman"/>
          <w:lang w:val="en-US"/>
        </w:rPr>
      </w:pPr>
    </w:p>
    <w:p w:rsidR="00362D3B" w:rsidRPr="00CE3CCD" w:rsidRDefault="00362D3B" w:rsidP="00362D3B">
      <w:pPr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>по теме 2:</w:t>
      </w:r>
    </w:p>
    <w:p w:rsidR="00362D3B" w:rsidRPr="00361785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361785">
        <w:rPr>
          <w:rFonts w:ascii="Times New Roman" w:hAnsi="Times New Roman"/>
          <w:lang w:val="en-US"/>
        </w:rPr>
        <w:t>Do you often check the jobs ads in newspapers or on the Internet? 2) What kinds of jobs interest you most and least?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DA2A2A">
        <w:rPr>
          <w:rFonts w:ascii="Times New Roman" w:hAnsi="Times New Roman"/>
          <w:lang w:val="en-US"/>
        </w:rPr>
        <w:t>What do you think of job interviews? What do you do before a job interview? What experience d</w:t>
      </w:r>
      <w:r>
        <w:rPr>
          <w:rFonts w:ascii="Times New Roman" w:hAnsi="Times New Roman"/>
          <w:lang w:val="en-US"/>
        </w:rPr>
        <w:t xml:space="preserve">o you have of job interviews? 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DA2A2A">
        <w:rPr>
          <w:rFonts w:ascii="Times New Roman" w:hAnsi="Times New Roman"/>
          <w:lang w:val="en-US"/>
        </w:rPr>
        <w:t>What's the best way to pass a job interview? What should you wear to a job interview?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DA2A2A">
        <w:rPr>
          <w:rFonts w:ascii="Times New Roman" w:hAnsi="Times New Roman"/>
          <w:lang w:val="en-US"/>
        </w:rPr>
        <w:t xml:space="preserve">Why do people get nervous in job interviews? What difficult questions have you in an interview? 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DA2A2A">
        <w:rPr>
          <w:rFonts w:ascii="Times New Roman" w:hAnsi="Times New Roman"/>
          <w:lang w:val="en-US"/>
        </w:rPr>
        <w:t xml:space="preserve">What are your strong points in job interviews? </w:t>
      </w:r>
      <w:r>
        <w:rPr>
          <w:rFonts w:ascii="Times New Roman" w:hAnsi="Times New Roman"/>
          <w:lang w:val="en-US"/>
        </w:rPr>
        <w:t>W</w:t>
      </w:r>
      <w:r w:rsidRPr="00DA2A2A">
        <w:rPr>
          <w:rFonts w:ascii="Times New Roman" w:hAnsi="Times New Roman"/>
          <w:lang w:val="en-US"/>
        </w:rPr>
        <w:t>hat are your weak points in job interviews?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DA2A2A">
        <w:rPr>
          <w:rFonts w:ascii="Times New Roman" w:hAnsi="Times New Roman"/>
          <w:lang w:val="en-US"/>
        </w:rPr>
        <w:t>Is it important to ask questions in interviews?</w:t>
      </w:r>
    </w:p>
    <w:p w:rsidR="00362D3B" w:rsidRPr="00CE3CCD" w:rsidRDefault="00362D3B" w:rsidP="00362D3B">
      <w:pPr>
        <w:pStyle w:val="11"/>
        <w:spacing w:after="0" w:line="240" w:lineRule="auto"/>
        <w:ind w:left="360"/>
        <w:rPr>
          <w:rFonts w:ascii="Times New Roman" w:hAnsi="Times New Roman"/>
          <w:lang w:val="en-US"/>
        </w:rPr>
      </w:pPr>
    </w:p>
    <w:p w:rsidR="00362D3B" w:rsidRPr="00CE3CCD" w:rsidRDefault="00362D3B" w:rsidP="00362D3B">
      <w:pPr>
        <w:rPr>
          <w:rFonts w:ascii="Times New Roman" w:hAnsi="Times New Roman"/>
          <w:b/>
          <w:sz w:val="24"/>
          <w:szCs w:val="24"/>
        </w:rPr>
      </w:pPr>
      <w:r w:rsidRPr="00CE3CCD">
        <w:rPr>
          <w:rFonts w:ascii="Times New Roman" w:hAnsi="Times New Roman"/>
          <w:b/>
          <w:sz w:val="24"/>
          <w:szCs w:val="24"/>
        </w:rPr>
        <w:t>по теме 3:</w:t>
      </w:r>
    </w:p>
    <w:p w:rsidR="00362D3B" w:rsidRPr="006B0C98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6B0C98">
        <w:rPr>
          <w:rFonts w:ascii="Times New Roman" w:hAnsi="Times New Roman"/>
          <w:lang w:val="en-US"/>
        </w:rPr>
        <w:t>What is negotiation?</w:t>
      </w:r>
      <w:r>
        <w:rPr>
          <w:rFonts w:ascii="Times New Roman" w:hAnsi="Times New Roman"/>
          <w:lang w:val="en-US"/>
        </w:rPr>
        <w:t xml:space="preserve"> </w:t>
      </w:r>
      <w:r w:rsidRPr="006B0C98">
        <w:rPr>
          <w:rFonts w:ascii="Times New Roman" w:hAnsi="Times New Roman"/>
          <w:lang w:val="en-US"/>
        </w:rPr>
        <w:t>Why do we negotiate? Can you think of three reasons?</w:t>
      </w:r>
    </w:p>
    <w:p w:rsidR="00362D3B" w:rsidRPr="006B0C98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6B0C98">
        <w:rPr>
          <w:rFonts w:ascii="Times New Roman" w:hAnsi="Times New Roman"/>
          <w:lang w:val="en-US"/>
        </w:rPr>
        <w:t>When and where can (could) you negotiate? Did you negotiate?</w:t>
      </w:r>
    </w:p>
    <w:p w:rsidR="00362D3B" w:rsidRPr="006B0C98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6B0C98">
        <w:rPr>
          <w:rFonts w:ascii="Times New Roman" w:hAnsi="Times New Roman"/>
          <w:lang w:val="en-US"/>
        </w:rPr>
        <w:t>Why are negotiation skills important?</w:t>
      </w:r>
    </w:p>
    <w:p w:rsidR="00362D3B" w:rsidRPr="006B0C98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6B0C98">
        <w:rPr>
          <w:rFonts w:ascii="Times New Roman" w:hAnsi="Times New Roman"/>
          <w:lang w:val="en-US"/>
        </w:rPr>
        <w:t>What can help you to succeed in negotiations?</w:t>
      </w:r>
    </w:p>
    <w:p w:rsidR="00362D3B" w:rsidRPr="006B0C98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6B0C98">
        <w:rPr>
          <w:rFonts w:ascii="Times New Roman" w:hAnsi="Times New Roman"/>
          <w:lang w:val="en-US"/>
        </w:rPr>
        <w:t>Was there a time when someone offered you a great deal?</w:t>
      </w:r>
    </w:p>
    <w:p w:rsidR="00362D3B" w:rsidRPr="006B0C98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6B0C98">
        <w:rPr>
          <w:rFonts w:ascii="Times New Roman" w:hAnsi="Times New Roman"/>
          <w:lang w:val="en-US"/>
        </w:rPr>
        <w:t>What are some good negotiation tactics?</w:t>
      </w:r>
    </w:p>
    <w:p w:rsidR="00362D3B" w:rsidRPr="006B0C98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6B0C98">
        <w:rPr>
          <w:rFonts w:ascii="Times New Roman" w:hAnsi="Times New Roman"/>
          <w:lang w:val="en-US"/>
        </w:rPr>
        <w:t>What is the best outcome of a negotiation?</w:t>
      </w:r>
    </w:p>
    <w:p w:rsidR="00362D3B" w:rsidRPr="006B0C98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 w:rsidRPr="006B0C98">
        <w:rPr>
          <w:rFonts w:ascii="Times New Roman" w:hAnsi="Times New Roman"/>
          <w:lang w:val="en-US"/>
        </w:rPr>
        <w:t>Do you think men or women are better at negotiations? Why?</w:t>
      </w:r>
    </w:p>
    <w:p w:rsidR="00362D3B" w:rsidRDefault="00362D3B" w:rsidP="00362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62D3B" w:rsidRDefault="00362D3B" w:rsidP="00362D3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 теме </w:t>
      </w:r>
      <w:r w:rsidRPr="006F42BD">
        <w:rPr>
          <w:rFonts w:ascii="Times New Roman" w:hAnsi="Times New Roman"/>
          <w:b/>
          <w:sz w:val="24"/>
          <w:szCs w:val="24"/>
        </w:rPr>
        <w:t>4</w:t>
      </w:r>
      <w:r w:rsidRPr="00CE3CCD">
        <w:rPr>
          <w:rFonts w:ascii="Times New Roman" w:hAnsi="Times New Roman"/>
          <w:b/>
          <w:sz w:val="24"/>
          <w:szCs w:val="24"/>
        </w:rPr>
        <w:t>: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are the </w:t>
      </w:r>
      <w:r w:rsidRPr="006F42BD">
        <w:rPr>
          <w:rFonts w:ascii="Times New Roman" w:hAnsi="Times New Roman"/>
          <w:lang w:val="en-US"/>
        </w:rPr>
        <w:t>features of a great presentation</w:t>
      </w:r>
      <w:r>
        <w:rPr>
          <w:rFonts w:ascii="Times New Roman" w:hAnsi="Times New Roman"/>
          <w:lang w:val="en-US"/>
        </w:rPr>
        <w:t>?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What </w:t>
      </w:r>
      <w:r w:rsidRPr="006F42BD">
        <w:rPr>
          <w:rFonts w:ascii="Times New Roman" w:hAnsi="Times New Roman"/>
          <w:lang w:val="en-US"/>
        </w:rPr>
        <w:t>techniques</w:t>
      </w:r>
      <w:r>
        <w:rPr>
          <w:rFonts w:ascii="Times New Roman" w:hAnsi="Times New Roman"/>
          <w:lang w:val="en-US"/>
        </w:rPr>
        <w:t xml:space="preserve"> can help you</w:t>
      </w:r>
      <w:r w:rsidRPr="006F42BD">
        <w:rPr>
          <w:rFonts w:ascii="Times New Roman" w:hAnsi="Times New Roman"/>
          <w:lang w:val="en-US"/>
        </w:rPr>
        <w:t xml:space="preserve"> to improve your presentation skills</w:t>
      </w:r>
      <w:r>
        <w:rPr>
          <w:rFonts w:ascii="Times New Roman" w:hAnsi="Times New Roman"/>
          <w:lang w:val="en-US"/>
        </w:rPr>
        <w:t>?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can one</w:t>
      </w:r>
      <w:r w:rsidRPr="006F42BD">
        <w:rPr>
          <w:rFonts w:ascii="Times New Roman" w:hAnsi="Times New Roman"/>
          <w:lang w:val="en-US"/>
        </w:rPr>
        <w:t xml:space="preserve"> design and develop presentations</w:t>
      </w:r>
      <w:r>
        <w:rPr>
          <w:rFonts w:ascii="Times New Roman" w:hAnsi="Times New Roman"/>
          <w:lang w:val="en-US"/>
        </w:rPr>
        <w:t>?</w:t>
      </w:r>
    </w:p>
    <w:p w:rsidR="00362D3B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How to deal with nerves?</w:t>
      </w:r>
    </w:p>
    <w:p w:rsidR="00362D3B" w:rsidRPr="006F42BD" w:rsidRDefault="00362D3B" w:rsidP="00362D3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makes your presentation strong?</w:t>
      </w:r>
    </w:p>
    <w:p w:rsidR="00362D3B" w:rsidRPr="006F42BD" w:rsidRDefault="00362D3B" w:rsidP="00362D3B">
      <w:pPr>
        <w:autoSpaceDE w:val="0"/>
        <w:autoSpaceDN w:val="0"/>
        <w:adjustRightInd w:val="0"/>
        <w:spacing w:before="160" w:line="259" w:lineRule="atLeast"/>
        <w:rPr>
          <w:rFonts w:ascii="Times New Roman" w:hAnsi="Times New Roman"/>
          <w:b/>
          <w:sz w:val="24"/>
          <w:szCs w:val="24"/>
          <w:lang w:val="en-US"/>
        </w:rPr>
      </w:pPr>
      <w:r w:rsidRPr="00CE3CCD">
        <w:rPr>
          <w:rFonts w:ascii="Times New Roman" w:hAnsi="Times New Roman"/>
          <w:b/>
          <w:sz w:val="24"/>
          <w:szCs w:val="24"/>
        </w:rPr>
        <w:t>Краткие</w:t>
      </w:r>
      <w:r w:rsidRPr="006F42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E3CCD">
        <w:rPr>
          <w:rFonts w:ascii="Times New Roman" w:hAnsi="Times New Roman"/>
          <w:b/>
          <w:sz w:val="24"/>
          <w:szCs w:val="24"/>
        </w:rPr>
        <w:t>методические</w:t>
      </w:r>
      <w:r w:rsidRPr="006F42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E3CCD">
        <w:rPr>
          <w:rFonts w:ascii="Times New Roman" w:hAnsi="Times New Roman"/>
          <w:b/>
          <w:sz w:val="24"/>
          <w:szCs w:val="24"/>
        </w:rPr>
        <w:t>указания</w:t>
      </w:r>
      <w:r w:rsidRPr="006F42B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362D3B" w:rsidRPr="00CE3CCD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3CCD">
        <w:rPr>
          <w:rFonts w:ascii="Times New Roman" w:hAnsi="Times New Roman"/>
          <w:sz w:val="24"/>
          <w:szCs w:val="24"/>
        </w:rPr>
        <w:t xml:space="preserve">изучите информацию по теме (используйте материал учебника, </w:t>
      </w:r>
      <w:r w:rsidRPr="006B0C98">
        <w:rPr>
          <w:rFonts w:ascii="Times New Roman" w:hAnsi="Times New Roman"/>
          <w:sz w:val="24"/>
          <w:szCs w:val="24"/>
        </w:rPr>
        <w:t xml:space="preserve">электронного курса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3CCD">
        <w:rPr>
          <w:rFonts w:ascii="Times New Roman" w:hAnsi="Times New Roman"/>
          <w:sz w:val="24"/>
          <w:szCs w:val="24"/>
        </w:rPr>
        <w:t>информацию из сети Интернет, а также из других источников);</w:t>
      </w:r>
    </w:p>
    <w:p w:rsidR="00362D3B" w:rsidRPr="00CE3CCD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 активную лексику по изученной теме</w:t>
      </w:r>
      <w:r w:rsidRPr="00CE3CCD">
        <w:rPr>
          <w:rFonts w:ascii="Times New Roman" w:hAnsi="Times New Roman"/>
          <w:sz w:val="24"/>
          <w:szCs w:val="24"/>
        </w:rPr>
        <w:t>;</w:t>
      </w:r>
    </w:p>
    <w:p w:rsidR="00362D3B" w:rsidRPr="00CE3CCD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3CCD">
        <w:rPr>
          <w:rFonts w:ascii="Times New Roman" w:hAnsi="Times New Roman"/>
          <w:sz w:val="24"/>
          <w:szCs w:val="24"/>
        </w:rPr>
        <w:t xml:space="preserve">подготовьте ответы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E3CCD">
        <w:rPr>
          <w:rFonts w:ascii="Times New Roman" w:hAnsi="Times New Roman"/>
          <w:sz w:val="24"/>
          <w:szCs w:val="24"/>
        </w:rPr>
        <w:t>вопросы, предложенные к обсуждению;</w:t>
      </w:r>
    </w:p>
    <w:p w:rsidR="00362D3B" w:rsidRPr="00CE3CCD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E3CCD">
        <w:rPr>
          <w:rFonts w:ascii="Times New Roman" w:hAnsi="Times New Roman"/>
          <w:sz w:val="24"/>
          <w:szCs w:val="24"/>
        </w:rPr>
        <w:t>подготовьте свои вопросы по теме.</w:t>
      </w:r>
    </w:p>
    <w:p w:rsidR="00362D3B" w:rsidRPr="00CE3CCD" w:rsidRDefault="00362D3B" w:rsidP="00362D3B">
      <w:pPr>
        <w:suppressAutoHyphens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CE3CCD">
        <w:rPr>
          <w:rFonts w:ascii="Times New Roman" w:hAnsi="Times New Roman"/>
          <w:sz w:val="24"/>
          <w:szCs w:val="24"/>
        </w:rPr>
        <w:t>Ответы на вопросы должны содержать ваше мнение (примеры), а также аргументы в защиту мнения по каждому вопросу</w:t>
      </w:r>
      <w:r>
        <w:rPr>
          <w:rFonts w:ascii="Times New Roman" w:hAnsi="Times New Roman"/>
          <w:sz w:val="24"/>
          <w:szCs w:val="24"/>
        </w:rPr>
        <w:t>.</w:t>
      </w:r>
    </w:p>
    <w:p w:rsidR="00362D3B" w:rsidRPr="00CE3CCD" w:rsidRDefault="00362D3B" w:rsidP="00362D3B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E3CCD">
        <w:rPr>
          <w:rFonts w:ascii="Times New Roman" w:hAnsi="Times New Roman"/>
          <w:b/>
          <w:sz w:val="24"/>
          <w:szCs w:val="24"/>
          <w:highlight w:val="white"/>
        </w:rPr>
        <w:t>Шкала оценки:</w:t>
      </w: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900"/>
        <w:gridCol w:w="6660"/>
      </w:tblGrid>
      <w:tr w:rsidR="00362D3B" w:rsidRPr="00CE3CCD" w:rsidTr="004A441E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C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362D3B" w:rsidRPr="00CE3CCD" w:rsidTr="004A441E">
        <w:trPr>
          <w:trHeight w:val="446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отлично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362D3B" w:rsidRPr="00CE3CCD" w:rsidTr="004A441E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 xml:space="preserve">выставляется студенту, если студент в целом участвовал в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обсуждении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, аргументация недостаточно убедительна, в ответах допущены незначительные ошибки</w:t>
            </w:r>
          </w:p>
        </w:tc>
      </w:tr>
      <w:tr w:rsidR="00362D3B" w:rsidRPr="00CE3CCD" w:rsidTr="004A441E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 xml:space="preserve">выставляется студенту, если студент неактивно участвовал в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обсуждении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, не смог аргументировать свой ответ  и / или в ответах / аргументах допущены существенные ошибки</w:t>
            </w:r>
          </w:p>
        </w:tc>
      </w:tr>
      <w:tr w:rsidR="00362D3B" w:rsidRPr="00CE3CCD" w:rsidTr="004A441E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практически не 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участвовал в </w:t>
            </w:r>
            <w:proofErr w:type="spellStart"/>
            <w:r w:rsidRPr="00CE3CC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обсуждении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, не имеет собственного мнения относительно обсуждаемых вопросов,  в  от</w:t>
            </w:r>
            <w:r>
              <w:rPr>
                <w:rFonts w:ascii="Times New Roman" w:hAnsi="Times New Roman"/>
                <w:sz w:val="20"/>
                <w:szCs w:val="20"/>
              </w:rPr>
              <w:t>ветах допущены грубые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 xml:space="preserve"> ошибки</w:t>
            </w:r>
            <w:r>
              <w:rPr>
                <w:rFonts w:ascii="Times New Roman" w:hAnsi="Times New Roman"/>
                <w:sz w:val="20"/>
                <w:szCs w:val="20"/>
              </w:rPr>
              <w:t>, значительно затрудняющие понимание ответа студента.</w:t>
            </w:r>
          </w:p>
        </w:tc>
      </w:tr>
      <w:tr w:rsidR="00362D3B" w:rsidRPr="00CE3CCD" w:rsidTr="004A441E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CE3CC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 xml:space="preserve">выставляется студенту, если студент почти не участвовал в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обсуждении</w:t>
            </w:r>
            <w:r w:rsidRPr="00CE3CCD">
              <w:rPr>
                <w:rFonts w:ascii="Times New Roman" w:hAnsi="Times New Roman"/>
                <w:sz w:val="20"/>
                <w:szCs w:val="20"/>
              </w:rPr>
              <w:t>, не имеет собственного мнения относительно обсуждаемых вопросов,  в  ответах допущены грубые ошибки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из-за которых не представляется </w:t>
            </w:r>
            <w:r w:rsidRPr="00C319E8">
              <w:rPr>
                <w:rFonts w:ascii="Times New Roman" w:hAnsi="Times New Roman"/>
                <w:sz w:val="20"/>
                <w:szCs w:val="20"/>
              </w:rPr>
              <w:t>возможным выполнение поставленно</w:t>
            </w:r>
            <w:r>
              <w:rPr>
                <w:rFonts w:ascii="Times New Roman" w:hAnsi="Times New Roman"/>
                <w:sz w:val="20"/>
                <w:szCs w:val="20"/>
              </w:rPr>
              <w:t>го задания</w:t>
            </w:r>
            <w:r w:rsidRPr="00C319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62D3B" w:rsidRPr="00CE3CCD" w:rsidTr="004A441E">
        <w:trPr>
          <w:trHeight w:val="1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CE3CC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CE3CCD" w:rsidRDefault="00362D3B" w:rsidP="004A4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CCD">
              <w:rPr>
                <w:rFonts w:ascii="Times New Roman" w:hAnsi="Times New Roman"/>
                <w:sz w:val="20"/>
                <w:szCs w:val="20"/>
              </w:rPr>
              <w:t xml:space="preserve">выставляется студенту, если студент не участвовал в </w:t>
            </w:r>
            <w:r>
              <w:rPr>
                <w:rFonts w:ascii="Times New Roman" w:hAnsi="Times New Roman"/>
                <w:sz w:val="20"/>
                <w:szCs w:val="20"/>
              </w:rPr>
              <w:t>обсуждении.</w:t>
            </w:r>
          </w:p>
        </w:tc>
      </w:tr>
    </w:tbl>
    <w:p w:rsidR="00362D3B" w:rsidRPr="00AB628C" w:rsidRDefault="00362D3B" w:rsidP="00362D3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62D3B" w:rsidRPr="00BE583D" w:rsidRDefault="00362D3B" w:rsidP="00362D3B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BE583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5.4. </w:t>
      </w:r>
      <w:r w:rsidRPr="00524FEB">
        <w:rPr>
          <w:rFonts w:ascii="Times New Roman" w:hAnsi="Times New Roman"/>
          <w:b/>
          <w:color w:val="000000"/>
          <w:sz w:val="24"/>
          <w:szCs w:val="24"/>
        </w:rPr>
        <w:t>Контрольные</w:t>
      </w:r>
      <w:r w:rsidRPr="00BE583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524FEB">
        <w:rPr>
          <w:rFonts w:ascii="Times New Roman" w:hAnsi="Times New Roman"/>
          <w:b/>
          <w:color w:val="000000"/>
          <w:sz w:val="24"/>
          <w:szCs w:val="24"/>
        </w:rPr>
        <w:t>работы</w:t>
      </w:r>
      <w:r w:rsidRPr="00BE583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524FEB"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BE583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1F4080">
        <w:rPr>
          <w:rFonts w:ascii="Times New Roman" w:hAnsi="Times New Roman"/>
          <w:b/>
          <w:color w:val="000000"/>
          <w:sz w:val="24"/>
          <w:szCs w:val="24"/>
        </w:rPr>
        <w:t>темам</w:t>
      </w:r>
    </w:p>
    <w:p w:rsidR="00362D3B" w:rsidRPr="00BE583D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E583D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3B5513">
        <w:rPr>
          <w:rFonts w:ascii="Times New Roman" w:hAnsi="Times New Roman"/>
          <w:sz w:val="24"/>
          <w:szCs w:val="24"/>
          <w:lang w:val="en-US"/>
        </w:rPr>
        <w:t>W</w:t>
      </w:r>
      <w:r w:rsidRPr="00CD40E1">
        <w:rPr>
          <w:rFonts w:ascii="Times New Roman" w:hAnsi="Times New Roman"/>
          <w:color w:val="000000"/>
          <w:sz w:val="24"/>
          <w:szCs w:val="24"/>
          <w:lang w:val="en-US"/>
        </w:rPr>
        <w:t>orking</w:t>
      </w:r>
      <w:proofErr w:type="gramEnd"/>
      <w:r w:rsidRPr="00BE583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CD40E1">
        <w:rPr>
          <w:rFonts w:ascii="Times New Roman" w:hAnsi="Times New Roman"/>
          <w:color w:val="000000"/>
          <w:sz w:val="24"/>
          <w:szCs w:val="24"/>
          <w:lang w:val="en-US"/>
        </w:rPr>
        <w:t>Environment</w:t>
      </w:r>
      <w:proofErr w:type="gramEnd"/>
      <w:r w:rsidRPr="00BE583D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362D3B" w:rsidRPr="003B5513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B5513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How to Get a Job.</w:t>
      </w:r>
    </w:p>
    <w:p w:rsidR="00362D3B" w:rsidRPr="003B5513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513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Negotiations</w:t>
      </w:r>
      <w:r w:rsidRPr="003B5513">
        <w:rPr>
          <w:rFonts w:ascii="Times New Roman" w:hAnsi="Times New Roman"/>
          <w:sz w:val="24"/>
          <w:szCs w:val="24"/>
        </w:rPr>
        <w:t>.</w:t>
      </w:r>
      <w:proofErr w:type="gramEnd"/>
    </w:p>
    <w:p w:rsidR="00362D3B" w:rsidRPr="003B5513" w:rsidRDefault="00362D3B" w:rsidP="00362D3B">
      <w:pPr>
        <w:tabs>
          <w:tab w:val="left" w:pos="993"/>
        </w:tabs>
        <w:spacing w:after="0" w:line="240" w:lineRule="auto"/>
        <w:ind w:firstLine="425"/>
        <w:rPr>
          <w:rFonts w:ascii="Times New Roman" w:hAnsi="Times New Roman"/>
          <w:color w:val="000000"/>
          <w:sz w:val="24"/>
          <w:szCs w:val="24"/>
        </w:rPr>
      </w:pPr>
    </w:p>
    <w:p w:rsidR="00362D3B" w:rsidRPr="00BB507E" w:rsidRDefault="00362D3B" w:rsidP="00362D3B">
      <w:pPr>
        <w:tabs>
          <w:tab w:val="left" w:pos="229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задания</w:t>
      </w:r>
      <w:r w:rsidRPr="00BB507E">
        <w:rPr>
          <w:rFonts w:ascii="Times New Roman" w:hAnsi="Times New Roman"/>
          <w:b/>
          <w:bCs/>
          <w:sz w:val="24"/>
          <w:szCs w:val="24"/>
        </w:rPr>
        <w:t xml:space="preserve"> для контрольной работы</w:t>
      </w:r>
    </w:p>
    <w:p w:rsidR="00362D3B" w:rsidRPr="003B5513" w:rsidRDefault="00362D3B" w:rsidP="00362D3B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B628C">
        <w:rPr>
          <w:rFonts w:ascii="Times New Roman" w:hAnsi="Times New Roman"/>
          <w:b/>
          <w:sz w:val="24"/>
          <w:szCs w:val="24"/>
          <w:shd w:val="clear" w:color="auto" w:fill="FFFFFF"/>
        </w:rPr>
        <w:t>Контрольная работа № 1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b/>
          <w:sz w:val="24"/>
          <w:szCs w:val="24"/>
        </w:rPr>
        <w:t xml:space="preserve">Вариант 1 </w:t>
      </w:r>
    </w:p>
    <w:p w:rsidR="00362D3B" w:rsidRPr="00524FEB" w:rsidRDefault="00362D3B" w:rsidP="00362D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</w:t>
      </w:r>
      <w:r w:rsidRPr="005D33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Выберите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правильное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слово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или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фразу</w:t>
      </w:r>
      <w:r w:rsidRPr="00524FEB">
        <w:rPr>
          <w:rFonts w:ascii="Times New Roman" w:hAnsi="Times New Roman"/>
          <w:sz w:val="24"/>
          <w:szCs w:val="24"/>
        </w:rPr>
        <w:t xml:space="preserve">, </w:t>
      </w:r>
      <w:r w:rsidRPr="00DB3C46">
        <w:rPr>
          <w:rFonts w:ascii="Times New Roman" w:hAnsi="Times New Roman"/>
          <w:sz w:val="24"/>
          <w:szCs w:val="24"/>
        </w:rPr>
        <w:t>чтобы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завершить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</w:t>
      </w:r>
      <w:r w:rsidRPr="00524FEB">
        <w:rPr>
          <w:rFonts w:ascii="Times New Roman" w:hAnsi="Times New Roman"/>
          <w:sz w:val="24"/>
          <w:szCs w:val="24"/>
        </w:rPr>
        <w:t>.</w:t>
      </w:r>
    </w:p>
    <w:p w:rsidR="00362D3B" w:rsidRPr="005D3310" w:rsidRDefault="00362D3B" w:rsidP="00362D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5D3310">
        <w:rPr>
          <w:rFonts w:ascii="Times New Roman" w:hAnsi="Times New Roman"/>
          <w:sz w:val="24"/>
          <w:szCs w:val="24"/>
        </w:rPr>
        <w:t xml:space="preserve">. Прослушайте </w:t>
      </w:r>
      <w:proofErr w:type="spellStart"/>
      <w:r w:rsidRPr="005D3310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5D3310">
        <w:rPr>
          <w:rFonts w:ascii="Times New Roman" w:hAnsi="Times New Roman"/>
          <w:sz w:val="24"/>
          <w:szCs w:val="24"/>
        </w:rPr>
        <w:t xml:space="preserve"> на английском языке и </w:t>
      </w:r>
      <w:r>
        <w:rPr>
          <w:rFonts w:ascii="Times New Roman" w:hAnsi="Times New Roman"/>
          <w:sz w:val="24"/>
          <w:szCs w:val="24"/>
        </w:rPr>
        <w:t>выберите правильные варианты ответа на вопросы</w:t>
      </w:r>
      <w:r w:rsidRPr="005D3310">
        <w:rPr>
          <w:rFonts w:ascii="Times New Roman" w:hAnsi="Times New Roman"/>
          <w:sz w:val="24"/>
          <w:szCs w:val="24"/>
        </w:rPr>
        <w:t xml:space="preserve">.  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5D3310">
        <w:rPr>
          <w:rFonts w:ascii="Times New Roman" w:hAnsi="Times New Roman"/>
          <w:sz w:val="24"/>
          <w:szCs w:val="24"/>
        </w:rPr>
        <w:t xml:space="preserve">. Переведите текст с английского языка на русский  с использованием словаря. 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</w:t>
      </w:r>
      <w:r w:rsidRPr="005D33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Расскажите о компании, в которой вы хотели бы работать (опишите ее организационную структуру и объясните, почему Вы выбрали именно эту компанию).</w:t>
      </w:r>
      <w:r w:rsidRPr="005D3310">
        <w:rPr>
          <w:rFonts w:ascii="Times New Roman" w:hAnsi="Times New Roman"/>
          <w:sz w:val="24"/>
          <w:szCs w:val="24"/>
        </w:rPr>
        <w:t xml:space="preserve"> 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b/>
          <w:sz w:val="24"/>
          <w:szCs w:val="24"/>
        </w:rPr>
        <w:t>Вариант 2</w:t>
      </w:r>
    </w:p>
    <w:p w:rsidR="00362D3B" w:rsidRDefault="00362D3B" w:rsidP="00362D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lastRenderedPageBreak/>
        <w:t xml:space="preserve">Задание 1. </w:t>
      </w:r>
      <w:r>
        <w:rPr>
          <w:rFonts w:ascii="Times New Roman" w:hAnsi="Times New Roman"/>
          <w:sz w:val="24"/>
          <w:szCs w:val="24"/>
        </w:rPr>
        <w:t>Заполните пропуски в тексте правильной формой глагола.</w:t>
      </w:r>
    </w:p>
    <w:p w:rsidR="00362D3B" w:rsidRPr="005D3310" w:rsidRDefault="00362D3B" w:rsidP="00362D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5D3310">
        <w:rPr>
          <w:rFonts w:ascii="Times New Roman" w:hAnsi="Times New Roman"/>
          <w:sz w:val="24"/>
          <w:szCs w:val="24"/>
        </w:rPr>
        <w:t xml:space="preserve">.Прослушайте </w:t>
      </w:r>
      <w:proofErr w:type="spellStart"/>
      <w:r w:rsidRPr="005D3310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5D3310">
        <w:rPr>
          <w:rFonts w:ascii="Times New Roman" w:hAnsi="Times New Roman"/>
          <w:sz w:val="24"/>
          <w:szCs w:val="24"/>
        </w:rPr>
        <w:t xml:space="preserve"> на английском языке и </w:t>
      </w:r>
      <w:r>
        <w:rPr>
          <w:rFonts w:ascii="Times New Roman" w:hAnsi="Times New Roman"/>
          <w:sz w:val="24"/>
          <w:szCs w:val="24"/>
        </w:rPr>
        <w:t>выберите правильные варианты ответа на вопросы</w:t>
      </w:r>
      <w:r w:rsidRPr="005D3310">
        <w:rPr>
          <w:rFonts w:ascii="Times New Roman" w:hAnsi="Times New Roman"/>
          <w:sz w:val="24"/>
          <w:szCs w:val="24"/>
        </w:rPr>
        <w:t xml:space="preserve">.  </w:t>
      </w:r>
    </w:p>
    <w:p w:rsidR="00362D3B" w:rsidRPr="005D3310" w:rsidRDefault="00362D3B" w:rsidP="00362D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5D3310">
        <w:rPr>
          <w:rFonts w:ascii="Times New Roman" w:hAnsi="Times New Roman"/>
          <w:sz w:val="24"/>
          <w:szCs w:val="24"/>
        </w:rPr>
        <w:t xml:space="preserve">. Переведите текст с английского языка на русский  с использованием словаря. 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Задание 4</w:t>
      </w:r>
      <w:r w:rsidRPr="005D33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Прочитайте текс о компании и </w:t>
      </w:r>
      <w:proofErr w:type="gramStart"/>
      <w:r>
        <w:rPr>
          <w:rFonts w:ascii="Times New Roman" w:hAnsi="Times New Roman"/>
          <w:sz w:val="24"/>
          <w:szCs w:val="24"/>
        </w:rPr>
        <w:t>расскажите</w:t>
      </w:r>
      <w:proofErr w:type="gramEnd"/>
      <w:r>
        <w:rPr>
          <w:rFonts w:ascii="Times New Roman" w:hAnsi="Times New Roman"/>
          <w:sz w:val="24"/>
          <w:szCs w:val="24"/>
        </w:rPr>
        <w:t xml:space="preserve"> о должностных обязанностях, которые приходится выполнять сотрудникам этой компании</w:t>
      </w:r>
      <w:r w:rsidRPr="005D3310">
        <w:rPr>
          <w:rFonts w:ascii="Times New Roman" w:hAnsi="Times New Roman"/>
          <w:sz w:val="24"/>
          <w:szCs w:val="24"/>
        </w:rPr>
        <w:t xml:space="preserve">. </w:t>
      </w:r>
    </w:p>
    <w:p w:rsidR="00362D3B" w:rsidRPr="005D3310" w:rsidRDefault="00362D3B" w:rsidP="00362D3B">
      <w:pPr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62D3B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55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Контрольная работа №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b/>
          <w:sz w:val="24"/>
          <w:szCs w:val="24"/>
        </w:rPr>
        <w:t>Вариант 1</w:t>
      </w:r>
    </w:p>
    <w:p w:rsidR="00362D3B" w:rsidRPr="005D3310" w:rsidRDefault="00362D3B" w:rsidP="00362D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t xml:space="preserve">Задание 1. </w:t>
      </w:r>
      <w:r>
        <w:rPr>
          <w:rFonts w:ascii="Times New Roman" w:hAnsi="Times New Roman"/>
          <w:sz w:val="24"/>
          <w:szCs w:val="24"/>
        </w:rPr>
        <w:t>Прослушайте диалог и ответьте на вопросы.</w:t>
      </w:r>
      <w:r w:rsidRPr="005D3310">
        <w:rPr>
          <w:rFonts w:ascii="Times New Roman" w:hAnsi="Times New Roman"/>
          <w:sz w:val="24"/>
          <w:szCs w:val="24"/>
        </w:rPr>
        <w:t xml:space="preserve">  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t xml:space="preserve">Задание 2. Переведите текст с английского языка на русский  с использованием словаря. </w:t>
      </w:r>
    </w:p>
    <w:p w:rsidR="00362D3B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t xml:space="preserve">Задание 3. </w:t>
      </w:r>
      <w:r>
        <w:rPr>
          <w:rFonts w:ascii="Times New Roman" w:hAnsi="Times New Roman"/>
          <w:sz w:val="24"/>
          <w:szCs w:val="24"/>
        </w:rPr>
        <w:t>Внимательно прочитайте рекламное объявление и напишите резюме.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4. Изучаете предложенную ситуацию и разыграйте диалог (ваша задача: получить скидку на заказ товаров).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b/>
          <w:sz w:val="24"/>
          <w:szCs w:val="24"/>
        </w:rPr>
        <w:t xml:space="preserve">Вариант 2 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t xml:space="preserve">Задание 1. </w:t>
      </w:r>
      <w:r>
        <w:rPr>
          <w:rFonts w:ascii="Times New Roman" w:hAnsi="Times New Roman"/>
          <w:sz w:val="24"/>
          <w:szCs w:val="24"/>
        </w:rPr>
        <w:t>Прослушайте диалог и ответьте на вопросы.</w:t>
      </w:r>
      <w:r w:rsidRPr="005D3310">
        <w:rPr>
          <w:rFonts w:ascii="Times New Roman" w:hAnsi="Times New Roman"/>
          <w:sz w:val="24"/>
          <w:szCs w:val="24"/>
        </w:rPr>
        <w:t xml:space="preserve"> 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t xml:space="preserve">Задание 2. Переведите текст с английского языка на русский  с использованием словаря. 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t xml:space="preserve">Задание 3. </w:t>
      </w:r>
      <w:r>
        <w:rPr>
          <w:rFonts w:ascii="Times New Roman" w:hAnsi="Times New Roman"/>
          <w:sz w:val="24"/>
          <w:szCs w:val="24"/>
        </w:rPr>
        <w:t>Внимательно прочитайте рекламное объявление и напишите резюме.</w:t>
      </w:r>
    </w:p>
    <w:p w:rsidR="00362D3B" w:rsidRPr="005D3310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D3310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4.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Изучаете предложенную ситуацию и разыграйте диалог (ваша задача: предоставить скидку при условии увеличения объемов первоначального заказа).</w:t>
      </w:r>
    </w:p>
    <w:p w:rsidR="00362D3B" w:rsidRDefault="00362D3B" w:rsidP="00362D3B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2D3B" w:rsidRPr="003C7129" w:rsidRDefault="00362D3B" w:rsidP="00362D3B">
      <w:pPr>
        <w:spacing w:line="240" w:lineRule="auto"/>
        <w:ind w:firstLine="720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</w:t>
      </w:r>
      <w:r w:rsidRPr="00524FEB">
        <w:rPr>
          <w:rFonts w:ascii="Times New Roman" w:hAnsi="Times New Roman"/>
          <w:sz w:val="24"/>
          <w:szCs w:val="24"/>
        </w:rPr>
        <w:t xml:space="preserve"> лексику и грамматику по </w:t>
      </w:r>
      <w:r>
        <w:rPr>
          <w:rFonts w:ascii="Times New Roman" w:hAnsi="Times New Roman"/>
          <w:sz w:val="24"/>
          <w:szCs w:val="24"/>
        </w:rPr>
        <w:t xml:space="preserve">изученным </w:t>
      </w:r>
      <w:r w:rsidRPr="00524FEB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ам, до выполнения задания, внимательно прочитайте само задание</w:t>
      </w:r>
      <w:r w:rsidRPr="00524FEB">
        <w:rPr>
          <w:rFonts w:ascii="Times New Roman" w:hAnsi="Times New Roman"/>
          <w:sz w:val="24"/>
          <w:szCs w:val="24"/>
        </w:rPr>
        <w:t xml:space="preserve">;  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внимательно прочитайте задание и затем </w:t>
      </w:r>
      <w:r w:rsidRPr="00524FEB">
        <w:rPr>
          <w:rFonts w:ascii="Times New Roman" w:hAnsi="Times New Roman"/>
          <w:sz w:val="24"/>
          <w:szCs w:val="24"/>
        </w:rPr>
        <w:t>прослушайте аудиовидео</w:t>
      </w:r>
      <w:r>
        <w:rPr>
          <w:rFonts w:ascii="Times New Roman" w:hAnsi="Times New Roman"/>
          <w:sz w:val="24"/>
          <w:szCs w:val="24"/>
        </w:rPr>
        <w:t>запись; предложите свой вариант ответа</w:t>
      </w:r>
      <w:r w:rsidRPr="00524FEB">
        <w:rPr>
          <w:rFonts w:ascii="Times New Roman" w:hAnsi="Times New Roman"/>
          <w:sz w:val="24"/>
          <w:szCs w:val="24"/>
        </w:rPr>
        <w:t>;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письменно задание, используя изученные</w:t>
      </w:r>
      <w:r w:rsidRPr="00524FEB">
        <w:rPr>
          <w:rFonts w:ascii="Times New Roman" w:hAnsi="Times New Roman"/>
          <w:sz w:val="24"/>
          <w:szCs w:val="24"/>
        </w:rPr>
        <w:t xml:space="preserve"> шаблоны</w:t>
      </w:r>
      <w:r>
        <w:rPr>
          <w:rFonts w:ascii="Times New Roman" w:hAnsi="Times New Roman"/>
          <w:sz w:val="24"/>
          <w:szCs w:val="24"/>
        </w:rPr>
        <w:t>, грамматику и лексику</w:t>
      </w:r>
      <w:r w:rsidRPr="00524FE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отредактируйте свой ответ</w:t>
      </w:r>
      <w:r w:rsidRPr="00524FEB">
        <w:rPr>
          <w:rFonts w:ascii="Times New Roman" w:hAnsi="Times New Roman"/>
          <w:sz w:val="24"/>
          <w:szCs w:val="24"/>
        </w:rPr>
        <w:t>;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24FEB">
        <w:rPr>
          <w:rFonts w:ascii="Times New Roman" w:hAnsi="Times New Roman"/>
          <w:sz w:val="24"/>
          <w:szCs w:val="24"/>
        </w:rPr>
        <w:t xml:space="preserve">внимательно прочитайте </w:t>
      </w:r>
      <w:r>
        <w:rPr>
          <w:rFonts w:ascii="Times New Roman" w:hAnsi="Times New Roman"/>
          <w:sz w:val="24"/>
          <w:szCs w:val="24"/>
        </w:rPr>
        <w:t xml:space="preserve">контрольный </w:t>
      </w:r>
      <w:r w:rsidRPr="00524FEB">
        <w:rPr>
          <w:rFonts w:ascii="Times New Roman" w:hAnsi="Times New Roman"/>
          <w:sz w:val="24"/>
          <w:szCs w:val="24"/>
        </w:rPr>
        <w:t>те</w:t>
      </w:r>
      <w:proofErr w:type="gramStart"/>
      <w:r w:rsidRPr="00524FEB">
        <w:rPr>
          <w:rFonts w:ascii="Times New Roman" w:hAnsi="Times New Roman"/>
          <w:sz w:val="24"/>
          <w:szCs w:val="24"/>
        </w:rPr>
        <w:t>кст</w:t>
      </w:r>
      <w:r>
        <w:rPr>
          <w:rFonts w:ascii="Times New Roman" w:hAnsi="Times New Roman"/>
          <w:sz w:val="24"/>
          <w:szCs w:val="24"/>
        </w:rPr>
        <w:t xml:space="preserve"> дл</w:t>
      </w:r>
      <w:proofErr w:type="gramEnd"/>
      <w:r>
        <w:rPr>
          <w:rFonts w:ascii="Times New Roman" w:hAnsi="Times New Roman"/>
          <w:sz w:val="24"/>
          <w:szCs w:val="24"/>
        </w:rPr>
        <w:t xml:space="preserve">я перевода (1-2 раза) </w:t>
      </w:r>
      <w:r w:rsidRPr="00524FEB">
        <w:rPr>
          <w:rFonts w:ascii="Times New Roman" w:hAnsi="Times New Roman"/>
          <w:sz w:val="24"/>
          <w:szCs w:val="24"/>
        </w:rPr>
        <w:t xml:space="preserve">и выполните </w:t>
      </w:r>
      <w:r>
        <w:rPr>
          <w:rFonts w:ascii="Times New Roman" w:hAnsi="Times New Roman"/>
          <w:sz w:val="24"/>
          <w:szCs w:val="24"/>
        </w:rPr>
        <w:t>перевод</w:t>
      </w:r>
      <w:r w:rsidRPr="00524FE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используя словарь при необходимости</w:t>
      </w:r>
      <w:r w:rsidRPr="00524F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 отредактируйте свой перевод</w:t>
      </w:r>
      <w:r w:rsidRPr="00524FEB">
        <w:rPr>
          <w:rFonts w:ascii="Times New Roman" w:hAnsi="Times New Roman"/>
          <w:sz w:val="24"/>
          <w:szCs w:val="24"/>
        </w:rPr>
        <w:t>;</w:t>
      </w:r>
    </w:p>
    <w:p w:rsidR="00362D3B" w:rsidRPr="00DF50B3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F50B3">
        <w:rPr>
          <w:rFonts w:ascii="Times New Roman" w:hAnsi="Times New Roman"/>
          <w:sz w:val="24"/>
          <w:szCs w:val="24"/>
        </w:rPr>
        <w:t>составьте план устного ответа (продумайте содержание ответа, а также вспомните лексику и грамматику, которые вы будете использовать в своем ответе).</w:t>
      </w:r>
    </w:p>
    <w:p w:rsidR="00362D3B" w:rsidRDefault="00362D3B" w:rsidP="00362D3B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62D3B" w:rsidRPr="00DF50B3" w:rsidRDefault="00362D3B" w:rsidP="00362D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0B3">
        <w:rPr>
          <w:rFonts w:ascii="Times New Roman" w:hAnsi="Times New Roman"/>
          <w:sz w:val="24"/>
          <w:szCs w:val="24"/>
        </w:rPr>
        <w:t>За каждое задание контрольной работы студент может получить определенное количество первичных баллов</w:t>
      </w:r>
      <w:r>
        <w:rPr>
          <w:rFonts w:ascii="Times New Roman" w:hAnsi="Times New Roman"/>
          <w:sz w:val="24"/>
          <w:szCs w:val="24"/>
        </w:rPr>
        <w:t>. Задания в тестовой форме оцениваются по количеству правильных ответов, для остальных заданий предусмотрены свои шкалы оценивания</w:t>
      </w:r>
      <w:r w:rsidRPr="00DF50B3">
        <w:rPr>
          <w:rFonts w:ascii="Times New Roman" w:hAnsi="Times New Roman"/>
          <w:sz w:val="24"/>
          <w:szCs w:val="24"/>
        </w:rPr>
        <w:t>* (</w:t>
      </w:r>
      <w:proofErr w:type="gramStart"/>
      <w:r w:rsidRPr="00DF50B3">
        <w:rPr>
          <w:rFonts w:ascii="Times New Roman" w:hAnsi="Times New Roman"/>
          <w:sz w:val="24"/>
          <w:szCs w:val="24"/>
        </w:rPr>
        <w:t>см</w:t>
      </w:r>
      <w:proofErr w:type="gramEnd"/>
      <w:r w:rsidRPr="00DF50B3">
        <w:rPr>
          <w:rFonts w:ascii="Times New Roman" w:hAnsi="Times New Roman"/>
          <w:sz w:val="24"/>
          <w:szCs w:val="24"/>
        </w:rPr>
        <w:t>. Приложение 1,2,3). Общее количество первичных баллов приравнивается к 100% и оценивается по шкале приведенной ниже.</w:t>
      </w:r>
    </w:p>
    <w:p w:rsidR="00362D3B" w:rsidRPr="00AB628C" w:rsidRDefault="00362D3B" w:rsidP="00362D3B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62D3B" w:rsidRPr="00241C18" w:rsidRDefault="00362D3B" w:rsidP="00362D3B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Pr="00241C18">
        <w:rPr>
          <w:rFonts w:ascii="Times New Roman" w:hAnsi="Times New Roman"/>
          <w:b/>
          <w:sz w:val="24"/>
          <w:szCs w:val="24"/>
        </w:rPr>
        <w:t xml:space="preserve"> оценки:</w:t>
      </w:r>
    </w:p>
    <w:p w:rsidR="00362D3B" w:rsidRPr="00241C18" w:rsidRDefault="00362D3B" w:rsidP="00362D3B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0"/>
        <w:gridCol w:w="1176"/>
        <w:gridCol w:w="7177"/>
      </w:tblGrid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15-13,6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на 91% - 100%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7B2DF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13,5-10,6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на 71% - 90%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7B2DF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10,5-6,9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на 46% - 70%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7B2DF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6,8-2,4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7B2DFB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16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45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7B2DF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-2,3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 xml:space="preserve"> менее</w:t>
            </w:r>
            <w:proofErr w:type="gramStart"/>
            <w:r w:rsidRPr="00E176B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176B2">
              <w:rPr>
                <w:rFonts w:ascii="Times New Roman" w:hAnsi="Times New Roman"/>
                <w:sz w:val="24"/>
                <w:szCs w:val="24"/>
              </w:rPr>
              <w:t xml:space="preserve"> чем на </w:t>
            </w:r>
            <w:r w:rsidRPr="00E176B2">
              <w:rPr>
                <w:rFonts w:ascii="Times New Roman" w:hAnsi="Times New Roman"/>
                <w:sz w:val="26"/>
                <w:szCs w:val="26"/>
              </w:rPr>
              <w:t>16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62D3B" w:rsidRDefault="00362D3B" w:rsidP="00362D3B">
      <w:pPr>
        <w:pStyle w:val="11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362D3B" w:rsidRDefault="00362D3B" w:rsidP="00362D3B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2D3B" w:rsidRPr="00524FEB" w:rsidRDefault="00362D3B" w:rsidP="00362D3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5.5</w:t>
      </w:r>
      <w:r w:rsidRPr="00524FE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Творческое задание (презентация)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прохождения курса МООК "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Effective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/>
          <w:sz w:val="24"/>
          <w:szCs w:val="24"/>
        </w:rPr>
        <w:t>?"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студенты готовят небольшую презентацию по одной из тем</w:t>
      </w:r>
      <w:r w:rsidRPr="000B587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B5877">
        <w:rPr>
          <w:rFonts w:ascii="Times New Roman" w:hAnsi="Times New Roman"/>
          <w:sz w:val="24"/>
          <w:szCs w:val="24"/>
        </w:rPr>
        <w:t>см</w:t>
      </w:r>
      <w:proofErr w:type="gramEnd"/>
      <w:r w:rsidRPr="000B58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список ниже</w:t>
      </w:r>
      <w:r w:rsidRPr="000B58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по другой теме, согласованной с преподавателем.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D3B" w:rsidRPr="00BE583D" w:rsidRDefault="00362D3B" w:rsidP="00362D3B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66CEB">
        <w:rPr>
          <w:rFonts w:ascii="Times New Roman" w:hAnsi="Times New Roman"/>
          <w:b/>
          <w:color w:val="000000"/>
          <w:sz w:val="24"/>
          <w:szCs w:val="24"/>
        </w:rPr>
        <w:t>Список</w:t>
      </w:r>
      <w:r w:rsidRPr="00BE583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66CEB">
        <w:rPr>
          <w:rFonts w:ascii="Times New Roman" w:hAnsi="Times New Roman"/>
          <w:b/>
          <w:color w:val="000000"/>
          <w:sz w:val="24"/>
          <w:szCs w:val="24"/>
        </w:rPr>
        <w:t>тем</w:t>
      </w:r>
      <w:r w:rsidRPr="00BE583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66CEB">
        <w:rPr>
          <w:rFonts w:ascii="Times New Roman" w:hAnsi="Times New Roman"/>
          <w:b/>
          <w:color w:val="000000"/>
          <w:sz w:val="24"/>
          <w:szCs w:val="24"/>
        </w:rPr>
        <w:t>для</w:t>
      </w:r>
      <w:r w:rsidRPr="00BE583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D66CEB">
        <w:rPr>
          <w:rFonts w:ascii="Times New Roman" w:hAnsi="Times New Roman"/>
          <w:b/>
          <w:color w:val="000000"/>
          <w:sz w:val="24"/>
          <w:szCs w:val="24"/>
        </w:rPr>
        <w:t>презентаций</w:t>
      </w:r>
      <w:r w:rsidRPr="00BE583D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362D3B" w:rsidRPr="00BE583D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583D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BE5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Dream</w:t>
      </w:r>
      <w:proofErr w:type="gramEnd"/>
      <w:r w:rsidRPr="00BE58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Job</w:t>
      </w:r>
      <w:proofErr w:type="gramEnd"/>
      <w:r w:rsidRPr="00BE583D">
        <w:rPr>
          <w:rFonts w:ascii="Times New Roman" w:hAnsi="Times New Roman"/>
          <w:sz w:val="24"/>
          <w:szCs w:val="24"/>
          <w:lang w:val="en-US"/>
        </w:rPr>
        <w:t>.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The Best Company to Work for.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Hard and Soft Skills.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66806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How to Get a Job.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To Negotiate or Not Negotiate.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How to Kill Your Resume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66806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sz w:val="24"/>
          <w:szCs w:val="24"/>
          <w:lang w:val="en-US"/>
        </w:rPr>
        <w:t>How to Get a Job Interview</w:t>
      </w:r>
    </w:p>
    <w:p w:rsidR="00362D3B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 Job Interview: Dos and Don'ts</w:t>
      </w:r>
    </w:p>
    <w:p w:rsidR="00362D3B" w:rsidRPr="00366806" w:rsidRDefault="00362D3B" w:rsidP="00362D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The Skill of Presenting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Idears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62D3B" w:rsidRPr="00366806" w:rsidRDefault="00362D3B" w:rsidP="00362D3B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2D3B" w:rsidRPr="00714C16" w:rsidRDefault="00362D3B" w:rsidP="00362D3B">
      <w:pPr>
        <w:tabs>
          <w:tab w:val="left" w:pos="709"/>
        </w:tabs>
        <w:suppressAutoHyphens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</w:rPr>
        <w:t>Краткие методические указания:</w:t>
      </w:r>
    </w:p>
    <w:p w:rsidR="00362D3B" w:rsidRPr="00714C16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подготовьте и проведите презентацию по одной из предложенных тем. Представьте самую важную информацию в виде презентации </w:t>
      </w:r>
      <w:proofErr w:type="spellStart"/>
      <w:r w:rsidRPr="00714C16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714C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C16"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 w:rsidRPr="00714C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4C16">
        <w:rPr>
          <w:rFonts w:ascii="Times New Roman" w:hAnsi="Times New Roman"/>
          <w:color w:val="000000"/>
          <w:sz w:val="24"/>
          <w:szCs w:val="24"/>
        </w:rPr>
        <w:t>Point</w:t>
      </w:r>
      <w:proofErr w:type="spellEnd"/>
      <w:r w:rsidRPr="00714C16">
        <w:rPr>
          <w:rFonts w:ascii="Times New Roman" w:hAnsi="Times New Roman"/>
          <w:color w:val="000000"/>
          <w:sz w:val="24"/>
          <w:szCs w:val="24"/>
        </w:rPr>
        <w:t xml:space="preserve">. Ваша презентация должна содержать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14C16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 слайдов;</w:t>
      </w:r>
    </w:p>
    <w:p w:rsidR="00362D3B" w:rsidRPr="00714C16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повторите лексику необходимую для выступления;</w:t>
      </w:r>
    </w:p>
    <w:p w:rsidR="00362D3B" w:rsidRPr="00714C16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>составить план выступления;</w:t>
      </w:r>
    </w:p>
    <w:p w:rsidR="00362D3B" w:rsidRPr="00366806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14C16">
        <w:rPr>
          <w:rFonts w:ascii="Times New Roman" w:hAnsi="Times New Roman"/>
          <w:color w:val="000000"/>
          <w:sz w:val="24"/>
          <w:szCs w:val="24"/>
        </w:rPr>
        <w:t xml:space="preserve">при подготовке к презентации используйте иллюстративный материал и </w:t>
      </w:r>
      <w:r>
        <w:rPr>
          <w:rFonts w:ascii="Times New Roman" w:hAnsi="Times New Roman"/>
          <w:color w:val="000000"/>
          <w:sz w:val="24"/>
          <w:szCs w:val="24"/>
        </w:rPr>
        <w:t>знания/умения, полученные при прохождении курса MOOK "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What</w:t>
      </w:r>
      <w:r w:rsidRPr="006E73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Makes</w:t>
      </w:r>
      <w:r w:rsidRPr="006E73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6E73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Effective</w:t>
      </w:r>
      <w:r w:rsidRPr="006E73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Presentation</w:t>
      </w:r>
      <w:r w:rsidRPr="006E7327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714C16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/>
          <w:color w:val="000000"/>
          <w:sz w:val="24"/>
          <w:szCs w:val="24"/>
        </w:rPr>
        <w:t xml:space="preserve">материалы </w:t>
      </w:r>
      <w:r w:rsidRPr="00714C16">
        <w:rPr>
          <w:rFonts w:ascii="Times New Roman" w:hAnsi="Times New Roman"/>
          <w:color w:val="000000"/>
          <w:sz w:val="24"/>
          <w:szCs w:val="24"/>
        </w:rPr>
        <w:t>из других источников.</w:t>
      </w:r>
    </w:p>
    <w:p w:rsidR="00362D3B" w:rsidRPr="00714C16" w:rsidRDefault="00362D3B" w:rsidP="00362D3B">
      <w:pPr>
        <w:tabs>
          <w:tab w:val="left" w:pos="74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14C16">
        <w:rPr>
          <w:rFonts w:ascii="Times New Roman" w:hAnsi="Times New Roman"/>
          <w:b/>
          <w:color w:val="000000"/>
          <w:sz w:val="24"/>
          <w:szCs w:val="24"/>
          <w:highlight w:val="white"/>
        </w:rPr>
        <w:t>Шкала оценки: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1260"/>
        <w:gridCol w:w="6480"/>
      </w:tblGrid>
      <w:tr w:rsidR="00362D3B" w:rsidRPr="006E7327" w:rsidTr="004A441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714C16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6E7327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6E7327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4C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</w:tr>
      <w:tr w:rsidR="00362D3B" w:rsidRPr="00714C16" w:rsidTr="004A441E">
        <w:trPr>
          <w:trHeight w:val="776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CEB">
              <w:rPr>
                <w:rFonts w:ascii="Times New Roman" w:hAnsi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10-9</w:t>
            </w:r>
          </w:p>
        </w:tc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714C16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полностью раскрыл тему, презентация содержит необходимое количество слайдов, подготовлен план выступления, выступление не содержит существенных ошибок</w:t>
            </w:r>
          </w:p>
        </w:tc>
      </w:tr>
      <w:tr w:rsidR="00362D3B" w:rsidRPr="00714C16" w:rsidTr="004A441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66C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D66CEB">
              <w:rPr>
                <w:rFonts w:ascii="Times New Roman" w:hAnsi="Times New Roman"/>
                <w:color w:val="000000"/>
                <w:sz w:val="20"/>
                <w:szCs w:val="20"/>
              </w:rPr>
              <w:t>хорошо</w:t>
            </w:r>
            <w:r w:rsidRPr="00D66C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8-7</w:t>
            </w:r>
          </w:p>
        </w:tc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714C16" w:rsidRDefault="00362D3B" w:rsidP="004A441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полностью раскрыл тему, презентация содержит необходимое количество слайдов, подготовлен план выступления, допущены незначительные ошибки в речи</w:t>
            </w:r>
          </w:p>
        </w:tc>
      </w:tr>
      <w:tr w:rsidR="00362D3B" w:rsidRPr="00714C16" w:rsidTr="004A441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66C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D66CEB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  <w:r w:rsidRPr="00D66C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6-5</w:t>
            </w:r>
          </w:p>
        </w:tc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714C16" w:rsidRDefault="00362D3B" w:rsidP="004A441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полностью раскрыл тему, презентация содержит необходимое количество слайдов, частично подготовлен план выступления, допущены грубые ошибки в речи</w:t>
            </w:r>
          </w:p>
        </w:tc>
      </w:tr>
      <w:tr w:rsidR="00362D3B" w:rsidRPr="00714C16" w:rsidTr="004A441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66C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D66CEB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  <w:r w:rsidRPr="00D66C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4-3</w:t>
            </w:r>
          </w:p>
        </w:tc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714C16" w:rsidRDefault="00362D3B" w:rsidP="004A441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раскрыл тему, презентация не содержит нужного количества слайдов и /или не подготовлен план выступления, допущены грубые ошибки в речи</w:t>
            </w:r>
          </w:p>
        </w:tc>
      </w:tr>
      <w:tr w:rsidR="00362D3B" w:rsidRPr="00714C16" w:rsidTr="004A441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66C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«</w:t>
            </w:r>
            <w:r w:rsidRPr="00D66CEB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  <w:r w:rsidRPr="00D66C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2-1</w:t>
            </w:r>
          </w:p>
        </w:tc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714C16" w:rsidRDefault="00362D3B" w:rsidP="004A441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раскрыл тему, презентация не содержит нужного количества слайдов, студент не владеет темой, не подготовил план выступления.</w:t>
            </w:r>
          </w:p>
        </w:tc>
      </w:tr>
      <w:tr w:rsidR="00362D3B" w:rsidRPr="00714C16" w:rsidTr="004A441E">
        <w:trPr>
          <w:trHeight w:val="1"/>
        </w:trPr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CEB">
              <w:rPr>
                <w:rFonts w:ascii="Times New Roman" w:hAnsi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D66CEB" w:rsidRDefault="00362D3B" w:rsidP="004A441E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D66C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62D3B" w:rsidRPr="00714C16" w:rsidRDefault="00362D3B" w:rsidP="004A441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C16">
              <w:rPr>
                <w:rFonts w:ascii="Times New Roman" w:hAnsi="Times New Roman"/>
                <w:color w:val="000000"/>
                <w:sz w:val="20"/>
                <w:szCs w:val="20"/>
              </w:rPr>
              <w:t>выставляется студенту, если студент не представил презентацию.</w:t>
            </w:r>
          </w:p>
        </w:tc>
      </w:tr>
    </w:tbl>
    <w:p w:rsidR="00362D3B" w:rsidRPr="003B5513" w:rsidRDefault="00362D3B" w:rsidP="00362D3B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2D3B" w:rsidRDefault="00362D3B" w:rsidP="00362D3B">
      <w:pPr>
        <w:rPr>
          <w:rFonts w:ascii="Times New Roman" w:hAnsi="Times New Roman"/>
          <w:sz w:val="24"/>
          <w:szCs w:val="24"/>
        </w:rPr>
      </w:pPr>
      <w:r w:rsidRPr="007224B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7224B7">
        <w:rPr>
          <w:rFonts w:ascii="Times New Roman" w:hAnsi="Times New Roman"/>
          <w:b/>
          <w:sz w:val="24"/>
          <w:szCs w:val="24"/>
        </w:rPr>
        <w:t>.</w:t>
      </w:r>
      <w:r w:rsidRPr="00722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362D3B" w:rsidRPr="00910BF1" w:rsidRDefault="00362D3B" w:rsidP="00362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Контрольная работа включает в себя задания по темам, пройденным в течение семестра: </w:t>
      </w:r>
      <w:proofErr w:type="gramStart"/>
      <w:r w:rsidRPr="003B5513">
        <w:rPr>
          <w:rFonts w:ascii="Times New Roman" w:hAnsi="Times New Roman"/>
          <w:sz w:val="24"/>
          <w:szCs w:val="24"/>
          <w:lang w:val="en-US"/>
        </w:rPr>
        <w:t>W</w:t>
      </w:r>
      <w:r w:rsidRPr="00CD40E1">
        <w:rPr>
          <w:rFonts w:ascii="Times New Roman" w:hAnsi="Times New Roman"/>
          <w:color w:val="000000"/>
          <w:sz w:val="24"/>
          <w:szCs w:val="24"/>
          <w:lang w:val="en-US"/>
        </w:rPr>
        <w:t>orking</w:t>
      </w:r>
      <w:r w:rsidRPr="00910B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40E1">
        <w:rPr>
          <w:rFonts w:ascii="Times New Roman" w:hAnsi="Times New Roman"/>
          <w:color w:val="000000"/>
          <w:sz w:val="24"/>
          <w:szCs w:val="24"/>
          <w:lang w:val="en-US"/>
        </w:rPr>
        <w:t>Environment</w:t>
      </w:r>
      <w:r w:rsidRPr="00910BF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How to Get a Job.</w:t>
      </w:r>
      <w:proofErr w:type="gramEnd"/>
      <w:r w:rsidRPr="00910B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Negotiations</w:t>
      </w:r>
      <w:r w:rsidRPr="00910BF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10BF1">
        <w:rPr>
          <w:rFonts w:ascii="Times New Roman" w:hAnsi="Times New Roman"/>
          <w:sz w:val="24"/>
          <w:szCs w:val="24"/>
          <w:lang w:val="en-US"/>
        </w:rPr>
        <w:t xml:space="preserve"> What makes an Effective Presentation?</w:t>
      </w:r>
    </w:p>
    <w:p w:rsidR="00362D3B" w:rsidRPr="00241C18" w:rsidRDefault="00362D3B" w:rsidP="00362D3B">
      <w:pPr>
        <w:tabs>
          <w:tab w:val="left" w:pos="993"/>
        </w:tabs>
        <w:spacing w:before="120" w:after="20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41C18">
        <w:rPr>
          <w:rFonts w:ascii="Times New Roman" w:hAnsi="Times New Roman"/>
          <w:b/>
          <w:color w:val="000000"/>
          <w:sz w:val="24"/>
          <w:szCs w:val="24"/>
        </w:rPr>
        <w:t>Типовые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контрольные</w:t>
      </w:r>
      <w:r w:rsidRPr="00241C18">
        <w:rPr>
          <w:rFonts w:ascii="Times New Roman" w:hAnsi="Times New Roman"/>
          <w:b/>
          <w:color w:val="000000"/>
          <w:sz w:val="24"/>
          <w:szCs w:val="24"/>
        </w:rPr>
        <w:t xml:space="preserve"> задания:</w:t>
      </w:r>
    </w:p>
    <w:p w:rsidR="00362D3B" w:rsidRPr="00524FEB" w:rsidRDefault="00362D3B" w:rsidP="00362D3B">
      <w:pPr>
        <w:pStyle w:val="11"/>
        <w:spacing w:after="1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B3C46">
        <w:rPr>
          <w:rFonts w:ascii="Times New Roman" w:hAnsi="Times New Roman"/>
          <w:sz w:val="24"/>
          <w:szCs w:val="24"/>
        </w:rPr>
        <w:t>Выберите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правильн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DB3C46">
        <w:rPr>
          <w:rFonts w:ascii="Times New Roman" w:hAnsi="Times New Roman"/>
          <w:sz w:val="24"/>
          <w:szCs w:val="24"/>
        </w:rPr>
        <w:t>фразу</w:t>
      </w:r>
      <w:r w:rsidRPr="00524FEB">
        <w:rPr>
          <w:rFonts w:ascii="Times New Roman" w:hAnsi="Times New Roman"/>
          <w:sz w:val="24"/>
          <w:szCs w:val="24"/>
        </w:rPr>
        <w:t xml:space="preserve">, </w:t>
      </w:r>
      <w:r w:rsidRPr="00DB3C46">
        <w:rPr>
          <w:rFonts w:ascii="Times New Roman" w:hAnsi="Times New Roman"/>
          <w:sz w:val="24"/>
          <w:szCs w:val="24"/>
        </w:rPr>
        <w:t>чтобы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 w:rsidRPr="00DB3C46">
        <w:rPr>
          <w:rFonts w:ascii="Times New Roman" w:hAnsi="Times New Roman"/>
          <w:sz w:val="24"/>
          <w:szCs w:val="24"/>
        </w:rPr>
        <w:t>завершить</w:t>
      </w:r>
      <w:r w:rsidRPr="00524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диалог</w:t>
      </w:r>
      <w:r w:rsidRPr="00524FEB">
        <w:rPr>
          <w:rFonts w:ascii="Times New Roman" w:hAnsi="Times New Roman"/>
          <w:sz w:val="24"/>
          <w:szCs w:val="24"/>
        </w:rPr>
        <w:t>.</w:t>
      </w:r>
    </w:p>
    <w:p w:rsidR="00362D3B" w:rsidRDefault="00362D3B" w:rsidP="00362D3B">
      <w:pPr>
        <w:pStyle w:val="11"/>
        <w:spacing w:after="1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3310">
        <w:rPr>
          <w:rFonts w:ascii="Times New Roman" w:hAnsi="Times New Roman"/>
          <w:sz w:val="24"/>
          <w:szCs w:val="24"/>
        </w:rPr>
        <w:t>Прослушайте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310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A26CFE">
        <w:rPr>
          <w:rFonts w:ascii="Times New Roman" w:hAnsi="Times New Roman"/>
          <w:sz w:val="24"/>
          <w:szCs w:val="24"/>
        </w:rPr>
        <w:t xml:space="preserve"> </w:t>
      </w:r>
      <w:r w:rsidRPr="005D3310">
        <w:rPr>
          <w:rFonts w:ascii="Times New Roman" w:hAnsi="Times New Roman"/>
          <w:sz w:val="24"/>
          <w:szCs w:val="24"/>
        </w:rPr>
        <w:t>на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 w:rsidRPr="005D3310">
        <w:rPr>
          <w:rFonts w:ascii="Times New Roman" w:hAnsi="Times New Roman"/>
          <w:sz w:val="24"/>
          <w:szCs w:val="24"/>
        </w:rPr>
        <w:t>английском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 w:rsidRPr="005D3310">
        <w:rPr>
          <w:rFonts w:ascii="Times New Roman" w:hAnsi="Times New Roman"/>
          <w:sz w:val="24"/>
          <w:szCs w:val="24"/>
        </w:rPr>
        <w:t>языке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 w:rsidRPr="005D3310">
        <w:rPr>
          <w:rFonts w:ascii="Times New Roman" w:hAnsi="Times New Roman"/>
          <w:sz w:val="24"/>
          <w:szCs w:val="24"/>
        </w:rPr>
        <w:t>и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выберите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правильные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варианты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A2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 w:rsidRPr="00A26CFE">
        <w:rPr>
          <w:rFonts w:ascii="Times New Roman" w:hAnsi="Times New Roman"/>
          <w:sz w:val="24"/>
          <w:szCs w:val="24"/>
        </w:rPr>
        <w:t xml:space="preserve">.  </w:t>
      </w:r>
    </w:p>
    <w:p w:rsidR="00362D3B" w:rsidRDefault="00362D3B" w:rsidP="00362D3B">
      <w:pPr>
        <w:pStyle w:val="11"/>
        <w:spacing w:after="1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26C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Прочитайте текст и выберите правильные варианты ответа на вопросы к тексту.</w:t>
      </w:r>
    </w:p>
    <w:p w:rsidR="00362D3B" w:rsidRDefault="00362D3B" w:rsidP="00362D3B">
      <w:pPr>
        <w:pStyle w:val="11"/>
        <w:spacing w:after="1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Изучите анкету кандидата на должность в вашей компании, проведите собеседование о приеме на работу.</w:t>
      </w:r>
    </w:p>
    <w:p w:rsidR="00362D3B" w:rsidRPr="00226BAD" w:rsidRDefault="00362D3B" w:rsidP="00362D3B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2D3B" w:rsidRPr="003C7129" w:rsidRDefault="00362D3B" w:rsidP="00362D3B">
      <w:pPr>
        <w:spacing w:line="240" w:lineRule="auto"/>
        <w:ind w:firstLine="720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C712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Краткие методические указания: 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повторите</w:t>
      </w:r>
      <w:r w:rsidRPr="00524FEB">
        <w:rPr>
          <w:rFonts w:ascii="Times New Roman" w:hAnsi="Times New Roman"/>
          <w:sz w:val="24"/>
          <w:szCs w:val="24"/>
        </w:rPr>
        <w:t xml:space="preserve"> лексику и грамматику по </w:t>
      </w:r>
      <w:r>
        <w:rPr>
          <w:rFonts w:ascii="Times New Roman" w:hAnsi="Times New Roman"/>
          <w:sz w:val="24"/>
          <w:szCs w:val="24"/>
        </w:rPr>
        <w:t xml:space="preserve">изученным </w:t>
      </w:r>
      <w:r w:rsidRPr="00524FEB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ам, до выполнения задания, внимательно прочитайте само задание</w:t>
      </w:r>
      <w:r w:rsidRPr="00524FEB">
        <w:rPr>
          <w:rFonts w:ascii="Times New Roman" w:hAnsi="Times New Roman"/>
          <w:sz w:val="24"/>
          <w:szCs w:val="24"/>
        </w:rPr>
        <w:t xml:space="preserve">;  </w:t>
      </w:r>
    </w:p>
    <w:p w:rsidR="00362D3B" w:rsidRPr="00524FEB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прослушиванием</w:t>
      </w:r>
      <w:r w:rsidRPr="00524FEB">
        <w:rPr>
          <w:rFonts w:ascii="Times New Roman" w:hAnsi="Times New Roman"/>
          <w:sz w:val="24"/>
          <w:szCs w:val="24"/>
        </w:rPr>
        <w:t xml:space="preserve"> аудиовидео</w:t>
      </w:r>
      <w:r>
        <w:rPr>
          <w:rFonts w:ascii="Times New Roman" w:hAnsi="Times New Roman"/>
          <w:sz w:val="24"/>
          <w:szCs w:val="24"/>
        </w:rPr>
        <w:t>записи или выполнением задание на чтение, внимательно прочитайте задание; предложите свой вариант ответа</w:t>
      </w:r>
      <w:r w:rsidRPr="00524FEB">
        <w:rPr>
          <w:rFonts w:ascii="Times New Roman" w:hAnsi="Times New Roman"/>
          <w:sz w:val="24"/>
          <w:szCs w:val="24"/>
        </w:rPr>
        <w:t>;</w:t>
      </w:r>
    </w:p>
    <w:p w:rsidR="00362D3B" w:rsidRPr="00DF50B3" w:rsidRDefault="00362D3B" w:rsidP="00362D3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DF50B3">
        <w:rPr>
          <w:rFonts w:ascii="Times New Roman" w:hAnsi="Times New Roman"/>
          <w:sz w:val="24"/>
          <w:szCs w:val="24"/>
        </w:rPr>
        <w:t>составьте план устного ответа (продумайте содержание ответа, а также вспомните лексику и грамматику, которые вы будете использовать в своем ответе).</w:t>
      </w:r>
    </w:p>
    <w:p w:rsidR="00362D3B" w:rsidRDefault="00362D3B" w:rsidP="00362D3B">
      <w:pPr>
        <w:tabs>
          <w:tab w:val="left" w:pos="993"/>
        </w:tabs>
        <w:ind w:left="360" w:firstLine="491"/>
        <w:jc w:val="both"/>
        <w:rPr>
          <w:rFonts w:ascii="Times New Roman" w:hAnsi="Times New Roman"/>
          <w:sz w:val="24"/>
          <w:szCs w:val="24"/>
        </w:rPr>
      </w:pPr>
    </w:p>
    <w:p w:rsidR="00362D3B" w:rsidRPr="002E0A0C" w:rsidRDefault="00362D3B" w:rsidP="00362D3B">
      <w:pPr>
        <w:tabs>
          <w:tab w:val="left" w:pos="993"/>
        </w:tabs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контрольная работа </w:t>
      </w:r>
      <w:r w:rsidRPr="00AE4016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а</w:t>
      </w:r>
      <w:r w:rsidRPr="00AE4016">
        <w:rPr>
          <w:rFonts w:ascii="Times New Roman" w:hAnsi="Times New Roman"/>
          <w:sz w:val="24"/>
          <w:szCs w:val="24"/>
        </w:rPr>
        <w:t xml:space="preserve"> с применением инструментов ЭОС </w:t>
      </w:r>
      <w:r w:rsidRPr="00AE4016"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427A">
        <w:rPr>
          <w:rFonts w:ascii="Times New Roman" w:hAnsi="Times New Roman"/>
          <w:sz w:val="24"/>
          <w:szCs w:val="24"/>
        </w:rPr>
        <w:t>кроме устного ответа</w:t>
      </w:r>
      <w:r>
        <w:rPr>
          <w:rFonts w:ascii="Times New Roman" w:hAnsi="Times New Roman"/>
          <w:sz w:val="24"/>
          <w:szCs w:val="24"/>
        </w:rPr>
        <w:t>).</w:t>
      </w:r>
      <w:r w:rsidRPr="00AE4016">
        <w:rPr>
          <w:rFonts w:ascii="Times New Roman" w:hAnsi="Times New Roman"/>
          <w:sz w:val="24"/>
          <w:szCs w:val="24"/>
        </w:rPr>
        <w:t xml:space="preserve"> </w:t>
      </w:r>
      <w:r w:rsidRPr="002E0A0C">
        <w:rPr>
          <w:rFonts w:ascii="Times New Roman" w:hAnsi="Times New Roman"/>
          <w:sz w:val="24"/>
          <w:szCs w:val="24"/>
        </w:rPr>
        <w:t xml:space="preserve">В ЭОС размещена подробная инструкция по выполнению теста. </w:t>
      </w:r>
      <w:r>
        <w:rPr>
          <w:rFonts w:ascii="Times New Roman" w:hAnsi="Times New Roman"/>
          <w:sz w:val="24"/>
          <w:szCs w:val="24"/>
        </w:rPr>
        <w:t xml:space="preserve">Тест </w:t>
      </w:r>
      <w:r w:rsidRPr="00AE4016">
        <w:rPr>
          <w:rFonts w:ascii="Times New Roman" w:hAnsi="Times New Roman"/>
          <w:sz w:val="24"/>
          <w:szCs w:val="24"/>
        </w:rPr>
        <w:t>выполня</w:t>
      </w:r>
      <w:r>
        <w:rPr>
          <w:rFonts w:ascii="Times New Roman" w:hAnsi="Times New Roman"/>
          <w:sz w:val="24"/>
          <w:szCs w:val="24"/>
        </w:rPr>
        <w:t>е</w:t>
      </w:r>
      <w:r w:rsidRPr="00AE4016">
        <w:rPr>
          <w:rFonts w:ascii="Times New Roman" w:hAnsi="Times New Roman"/>
          <w:sz w:val="24"/>
          <w:szCs w:val="24"/>
        </w:rPr>
        <w:t>тся в компьютерных аудиториях с ограничением во времени.</w:t>
      </w:r>
      <w:r w:rsidRPr="002E0A0C">
        <w:rPr>
          <w:rFonts w:ascii="Times New Roman" w:hAnsi="Times New Roman"/>
          <w:sz w:val="24"/>
          <w:szCs w:val="24"/>
        </w:rPr>
        <w:t xml:space="preserve"> </w:t>
      </w:r>
    </w:p>
    <w:p w:rsidR="00362D3B" w:rsidRPr="00241C18" w:rsidRDefault="00362D3B" w:rsidP="00362D3B">
      <w:pPr>
        <w:pStyle w:val="11"/>
        <w:keepNext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Шкала </w:t>
      </w:r>
      <w:r w:rsidRPr="00241C18">
        <w:rPr>
          <w:rFonts w:ascii="Times New Roman" w:hAnsi="Times New Roman"/>
          <w:b/>
          <w:sz w:val="24"/>
          <w:szCs w:val="24"/>
        </w:rPr>
        <w:t>оценки: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0"/>
        <w:gridCol w:w="1178"/>
        <w:gridCol w:w="7175"/>
      </w:tblGrid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91% - 100%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71% - 90%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12-15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 46% - 70%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7-11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7B2DFB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на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16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 xml:space="preserve">% - 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45</w:t>
            </w:r>
            <w:r w:rsidRPr="007B2D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2D3B" w:rsidRPr="00E176B2" w:rsidTr="004A441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6B2">
              <w:rPr>
                <w:rFonts w:ascii="Times New Roman" w:hAnsi="Times New Roman"/>
                <w:sz w:val="24"/>
                <w:szCs w:val="24"/>
                <w:lang w:val="en-US"/>
              </w:rPr>
              <w:t>0-6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3B" w:rsidRPr="00E176B2" w:rsidRDefault="00362D3B" w:rsidP="004A44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6B2">
              <w:rPr>
                <w:rFonts w:ascii="Times New Roman" w:hAnsi="Times New Roman"/>
                <w:sz w:val="24"/>
                <w:szCs w:val="24"/>
              </w:rPr>
              <w:t>тест выполнен менее</w:t>
            </w:r>
            <w:proofErr w:type="gramStart"/>
            <w:r w:rsidRPr="00E176B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176B2">
              <w:rPr>
                <w:rFonts w:ascii="Times New Roman" w:hAnsi="Times New Roman"/>
                <w:sz w:val="24"/>
                <w:szCs w:val="24"/>
              </w:rPr>
              <w:t xml:space="preserve"> чем на </w:t>
            </w:r>
            <w:r w:rsidRPr="00E176B2">
              <w:rPr>
                <w:rFonts w:ascii="Times New Roman" w:hAnsi="Times New Roman"/>
                <w:sz w:val="26"/>
                <w:szCs w:val="26"/>
              </w:rPr>
              <w:t>16</w:t>
            </w:r>
            <w:r w:rsidRPr="00E17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75279" w:rsidRDefault="00362D3B">
      <w:r>
        <w:rPr>
          <w:rFonts w:ascii="Times New Roman" w:hAnsi="Times New Roman"/>
          <w:b/>
          <w:bCs/>
          <w:sz w:val="20"/>
          <w:szCs w:val="20"/>
        </w:rPr>
        <w:br w:type="page"/>
      </w:r>
    </w:p>
    <w:sectPr w:rsidR="00375279" w:rsidSect="0037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86381C"/>
    <w:lvl w:ilvl="0">
      <w:numFmt w:val="bullet"/>
      <w:lvlText w:val="*"/>
      <w:lvlJc w:val="left"/>
    </w:lvl>
  </w:abstractNum>
  <w:abstractNum w:abstractNumId="1">
    <w:nsid w:val="060101F9"/>
    <w:multiLevelType w:val="hybridMultilevel"/>
    <w:tmpl w:val="E82C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423EB"/>
    <w:multiLevelType w:val="hybridMultilevel"/>
    <w:tmpl w:val="5726AAD8"/>
    <w:lvl w:ilvl="0" w:tplc="D9F07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06C38"/>
    <w:multiLevelType w:val="hybridMultilevel"/>
    <w:tmpl w:val="C5E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D3A89"/>
    <w:multiLevelType w:val="multilevel"/>
    <w:tmpl w:val="CC009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B29E9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20F76584"/>
    <w:multiLevelType w:val="hybridMultilevel"/>
    <w:tmpl w:val="22BA8CFC"/>
    <w:lvl w:ilvl="0" w:tplc="4F8AB0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3DC790F"/>
    <w:multiLevelType w:val="hybridMultilevel"/>
    <w:tmpl w:val="F8580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330D6"/>
    <w:multiLevelType w:val="hybridMultilevel"/>
    <w:tmpl w:val="9092B3B2"/>
    <w:lvl w:ilvl="0" w:tplc="75BC1B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84771C4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114075F"/>
    <w:multiLevelType w:val="hybridMultilevel"/>
    <w:tmpl w:val="E82C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774BBB"/>
    <w:multiLevelType w:val="hybridMultilevel"/>
    <w:tmpl w:val="0FB0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3A44DE"/>
    <w:multiLevelType w:val="hybridMultilevel"/>
    <w:tmpl w:val="AEBAB4F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F869B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5B0753"/>
    <w:multiLevelType w:val="multilevel"/>
    <w:tmpl w:val="CC009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695716"/>
    <w:multiLevelType w:val="multilevel"/>
    <w:tmpl w:val="8A14C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638652BF"/>
    <w:multiLevelType w:val="multilevel"/>
    <w:tmpl w:val="61B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35572"/>
    <w:multiLevelType w:val="hybridMultilevel"/>
    <w:tmpl w:val="0D085642"/>
    <w:lvl w:ilvl="0" w:tplc="BE60E60C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E4EDB"/>
    <w:multiLevelType w:val="hybridMultilevel"/>
    <w:tmpl w:val="3CFC16E4"/>
    <w:lvl w:ilvl="0" w:tplc="A954A3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72085A57"/>
    <w:multiLevelType w:val="hybridMultilevel"/>
    <w:tmpl w:val="ED22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D879D3"/>
    <w:multiLevelType w:val="hybridMultilevel"/>
    <w:tmpl w:val="F0E05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A53F76"/>
    <w:multiLevelType w:val="hybridMultilevel"/>
    <w:tmpl w:val="CC00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0"/>
  </w:num>
  <w:num w:numId="11">
    <w:abstractNumId w:val="4"/>
  </w:num>
  <w:num w:numId="12">
    <w:abstractNumId w:val="10"/>
  </w:num>
  <w:num w:numId="13">
    <w:abstractNumId w:val="1"/>
  </w:num>
  <w:num w:numId="14">
    <w:abstractNumId w:val="19"/>
  </w:num>
  <w:num w:numId="15">
    <w:abstractNumId w:val="13"/>
  </w:num>
  <w:num w:numId="16">
    <w:abstractNumId w:val="7"/>
  </w:num>
  <w:num w:numId="17">
    <w:abstractNumId w:val="3"/>
  </w:num>
  <w:num w:numId="18">
    <w:abstractNumId w:val="18"/>
  </w:num>
  <w:num w:numId="19">
    <w:abstractNumId w:val="11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3B"/>
    <w:rsid w:val="0002245E"/>
    <w:rsid w:val="00362D3B"/>
    <w:rsid w:val="00375279"/>
    <w:rsid w:val="00BE583D"/>
    <w:rsid w:val="00D81A92"/>
    <w:rsid w:val="00F0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3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2D3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8">
    <w:name w:val="heading 8"/>
    <w:basedOn w:val="a"/>
    <w:next w:val="a"/>
    <w:link w:val="80"/>
    <w:qFormat/>
    <w:rsid w:val="00362D3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3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80">
    <w:name w:val="Заголовок 8 Знак"/>
    <w:basedOn w:val="a0"/>
    <w:link w:val="8"/>
    <w:rsid w:val="00362D3B"/>
    <w:rPr>
      <w:rFonts w:ascii="Times New Roman" w:eastAsia="Calibri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362D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D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D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D3B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362D3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62D3B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62D3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2D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2D3B"/>
    <w:rPr>
      <w:rFonts w:ascii="Segoe UI" w:eastAsia="Calibri" w:hAnsi="Segoe UI" w:cs="Times New Roman"/>
      <w:sz w:val="18"/>
      <w:szCs w:val="18"/>
    </w:rPr>
  </w:style>
  <w:style w:type="character" w:styleId="ae">
    <w:name w:val="Hyperlink"/>
    <w:uiPriority w:val="99"/>
    <w:unhideWhenUsed/>
    <w:rsid w:val="00362D3B"/>
    <w:rPr>
      <w:color w:val="0563C1"/>
      <w:u w:val="single"/>
    </w:rPr>
  </w:style>
  <w:style w:type="character" w:customStyle="1" w:styleId="5">
    <w:name w:val="Основной текст (5)_"/>
    <w:link w:val="50"/>
    <w:rsid w:val="00362D3B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2D3B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362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semiHidden/>
    <w:rsid w:val="00362D3B"/>
    <w:rPr>
      <w:sz w:val="16"/>
      <w:szCs w:val="16"/>
    </w:rPr>
  </w:style>
  <w:style w:type="paragraph" w:styleId="af0">
    <w:name w:val="annotation text"/>
    <w:basedOn w:val="a"/>
    <w:link w:val="af1"/>
    <w:semiHidden/>
    <w:rsid w:val="00362D3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362D3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2D3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62D3B"/>
    <w:rPr>
      <w:b/>
      <w:bCs/>
    </w:rPr>
  </w:style>
  <w:style w:type="paragraph" w:customStyle="1" w:styleId="af4">
    <w:name w:val="Для таблиц"/>
    <w:basedOn w:val="a"/>
    <w:rsid w:val="00362D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62D3B"/>
    <w:pPr>
      <w:ind w:left="720"/>
    </w:pPr>
    <w:rPr>
      <w:rFonts w:eastAsia="Times New Roman"/>
    </w:rPr>
  </w:style>
  <w:style w:type="paragraph" w:styleId="af5">
    <w:name w:val="Normal (Web)"/>
    <w:basedOn w:val="a"/>
    <w:rsid w:val="0036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6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2D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rsid w:val="00362D3B"/>
    <w:pPr>
      <w:spacing w:after="0" w:line="240" w:lineRule="auto"/>
      <w:outlineLvl w:val="0"/>
    </w:pPr>
    <w:rPr>
      <w:i/>
      <w:iCs/>
      <w:sz w:val="24"/>
      <w:szCs w:val="24"/>
      <w:lang w:val="en-US" w:eastAsia="ru-RU"/>
    </w:rPr>
  </w:style>
  <w:style w:type="character" w:customStyle="1" w:styleId="af7">
    <w:name w:val="Основной текст Знак"/>
    <w:basedOn w:val="a0"/>
    <w:link w:val="af6"/>
    <w:rsid w:val="00362D3B"/>
    <w:rPr>
      <w:rFonts w:ascii="Calibri" w:eastAsia="Calibri" w:hAnsi="Calibri" w:cs="Times New Roman"/>
      <w:i/>
      <w:iCs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3105</Words>
  <Characters>17700</Characters>
  <Application>Microsoft Office Word</Application>
  <DocSecurity>0</DocSecurity>
  <Lines>147</Lines>
  <Paragraphs>41</Paragraphs>
  <ScaleCrop>false</ScaleCrop>
  <Company>Grizli777</Company>
  <LinksUpToDate>false</LinksUpToDate>
  <CharactersWithSpaces>20764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Арнаут</cp:lastModifiedBy>
  <cp:revision>4</cp:revision>
  <dcterms:created xsi:type="dcterms:W3CDTF">2020-09-07T09:53:00Z</dcterms:created>
  <dcterms:modified xsi:type="dcterms:W3CDTF">2020-11-30T02:42:00Z</dcterms:modified>
</cp:coreProperties>
</file>