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C3D" w:rsidRPr="00D94A9F" w:rsidRDefault="00B67C3D" w:rsidP="00B67C3D">
      <w:pPr>
        <w:widowControl/>
        <w:ind w:firstLine="0"/>
        <w:jc w:val="center"/>
        <w:rPr>
          <w:rFonts w:ascii="Arial" w:hAnsi="Arial" w:cs="Arial"/>
          <w:sz w:val="28"/>
          <w:szCs w:val="28"/>
        </w:rPr>
      </w:pPr>
      <w:r w:rsidRPr="00D94A9F">
        <w:rPr>
          <w:rFonts w:ascii="Arial" w:hAnsi="Arial" w:cs="Arial"/>
          <w:sz w:val="28"/>
          <w:szCs w:val="28"/>
        </w:rPr>
        <w:t>Темы контрольных работ по дисциплине «Молодежная политика РФ»</w:t>
      </w:r>
    </w:p>
    <w:p w:rsidR="00D94A9F" w:rsidRDefault="00D94A9F" w:rsidP="00B67C3D">
      <w:pPr>
        <w:widowControl/>
        <w:ind w:firstLine="0"/>
        <w:jc w:val="center"/>
        <w:rPr>
          <w:rFonts w:ascii="Arial" w:hAnsi="Arial" w:cs="Arial"/>
        </w:rPr>
      </w:pPr>
    </w:p>
    <w:p w:rsidR="00D94A9F" w:rsidRPr="00D94A9F" w:rsidRDefault="00D94A9F" w:rsidP="00B67C3D">
      <w:pPr>
        <w:widowControl/>
        <w:ind w:firstLine="0"/>
        <w:jc w:val="center"/>
        <w:rPr>
          <w:rFonts w:ascii="Arial" w:hAnsi="Arial" w:cs="Arial"/>
          <w:b/>
        </w:rPr>
      </w:pPr>
      <w:r w:rsidRPr="00D94A9F">
        <w:rPr>
          <w:rFonts w:ascii="Arial" w:hAnsi="Arial" w:cs="Arial"/>
          <w:b/>
        </w:rPr>
        <w:t>Выбор варианта по последней цифре номера зачетной книжки</w:t>
      </w:r>
    </w:p>
    <w:p w:rsidR="00B67C3D" w:rsidRDefault="00B67C3D" w:rsidP="00B67C3D">
      <w:pPr>
        <w:pStyle w:val="a3"/>
        <w:widowControl/>
        <w:ind w:firstLine="0"/>
        <w:rPr>
          <w:sz w:val="20"/>
          <w:szCs w:val="20"/>
        </w:rPr>
      </w:pP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Понятие и сущность государственной молодежной политики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История молодежной политики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Информационное обеспечение реализации молодежной политики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Правовое обеспечение реализации молодежной политики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Молодежная политика в сфере образования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Молодежная политика в сфере трудоустройства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Молодежная политика в сфере поддержки молодой семьи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Молодежная политика в сфере досуга и отдыха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Молодежная политика в сфере физической культуры и здорового образа жизни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Молодежная политика в сфере спорта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Молодежная политика: участие молодежи в общественной жизни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Молодежные общественные объединения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Гражданско-патриотическое воспитание молодежи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Духовно-нравственное воспитания молодежи РФ</w:t>
      </w:r>
    </w:p>
    <w:p w:rsidR="00B67C3D" w:rsidRPr="00D94A9F" w:rsidRDefault="00B67C3D" w:rsidP="00B67C3D">
      <w:pPr>
        <w:pStyle w:val="a3"/>
        <w:numPr>
          <w:ilvl w:val="0"/>
          <w:numId w:val="2"/>
        </w:numPr>
      </w:pPr>
      <w:r w:rsidRPr="00D94A9F">
        <w:t>Политические молодежные движения в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Молодежная политика субъектов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Оценка эффективности государственной молодежной политики РФ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 xml:space="preserve">Молодежная политика в странах Европы </w:t>
      </w:r>
    </w:p>
    <w:p w:rsidR="00B67C3D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Молодежная политика в странах Азии</w:t>
      </w:r>
    </w:p>
    <w:p w:rsidR="001F7D81" w:rsidRPr="00D94A9F" w:rsidRDefault="00B67C3D" w:rsidP="00B67C3D">
      <w:pPr>
        <w:pStyle w:val="a3"/>
        <w:widowControl/>
        <w:numPr>
          <w:ilvl w:val="0"/>
          <w:numId w:val="2"/>
        </w:numPr>
      </w:pPr>
      <w:r w:rsidRPr="00D94A9F">
        <w:t>Участие российской молодежи в международных политических ор</w:t>
      </w:r>
      <w:bookmarkStart w:id="0" w:name="_GoBack"/>
      <w:bookmarkEnd w:id="0"/>
      <w:r w:rsidRPr="00D94A9F">
        <w:t>ганизациях</w:t>
      </w:r>
    </w:p>
    <w:sectPr w:rsidR="001F7D81" w:rsidRPr="00D94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0B6BA3"/>
    <w:multiLevelType w:val="hybridMultilevel"/>
    <w:tmpl w:val="10000B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C0D60"/>
    <w:multiLevelType w:val="hybridMultilevel"/>
    <w:tmpl w:val="815E6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AF"/>
    <w:rsid w:val="001B6212"/>
    <w:rsid w:val="002B761C"/>
    <w:rsid w:val="005A6CBE"/>
    <w:rsid w:val="007549C8"/>
    <w:rsid w:val="008C0461"/>
    <w:rsid w:val="00B67C3D"/>
    <w:rsid w:val="00BB342C"/>
    <w:rsid w:val="00BE1BAF"/>
    <w:rsid w:val="00D06005"/>
    <w:rsid w:val="00D9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4A585C2-AEFB-489C-8061-CADDA435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BAF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Затоковенко Екатерина</cp:lastModifiedBy>
  <cp:revision>3</cp:revision>
  <dcterms:created xsi:type="dcterms:W3CDTF">2022-10-05T01:42:00Z</dcterms:created>
  <dcterms:modified xsi:type="dcterms:W3CDTF">2022-10-05T01:46:00Z</dcterms:modified>
</cp:coreProperties>
</file>