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3" w:rsidRPr="001729CD" w:rsidRDefault="00983A03" w:rsidP="00983A0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АННОТАЦИЯ ДИСЦИПЛИНЫ</w:t>
      </w:r>
    </w:p>
    <w:p w:rsidR="00983A03" w:rsidRPr="00FE00CC" w:rsidRDefault="00983A03" w:rsidP="00983A03">
      <w:pPr>
        <w:pStyle w:val="Default"/>
        <w:spacing w:before="240" w:after="240"/>
        <w:rPr>
          <w:b/>
        </w:rPr>
      </w:pPr>
      <w:r w:rsidRPr="00FE00CC">
        <w:rPr>
          <w:b/>
        </w:rPr>
        <w:t xml:space="preserve">Наименование: </w:t>
      </w:r>
      <w:r w:rsidR="006E5B9C">
        <w:rPr>
          <w:color w:val="auto"/>
        </w:rPr>
        <w:t>Управление стоимостью компании</w:t>
      </w:r>
    </w:p>
    <w:p w:rsidR="00983A03" w:rsidRPr="00FE00CC" w:rsidRDefault="00983A03" w:rsidP="00983A03">
      <w:pPr>
        <w:pStyle w:val="Default"/>
        <w:spacing w:after="240"/>
        <w:rPr>
          <w:color w:val="auto"/>
        </w:rPr>
      </w:pPr>
      <w:r w:rsidRPr="00FE00CC">
        <w:rPr>
          <w:b/>
        </w:rPr>
        <w:t xml:space="preserve">Направление подготовки: </w:t>
      </w:r>
      <w:r w:rsidRPr="00FE00CC">
        <w:t>38.03.0</w:t>
      </w:r>
      <w:r>
        <w:t>2</w:t>
      </w:r>
      <w:r w:rsidRPr="00FE00CC">
        <w:t xml:space="preserve"> «</w:t>
      </w:r>
      <w:r>
        <w:t>Менеджмент</w:t>
      </w:r>
      <w:r w:rsidRPr="00FE00CC">
        <w:t xml:space="preserve">» </w:t>
      </w:r>
    </w:p>
    <w:p w:rsidR="00983A03" w:rsidRPr="00FE00CC" w:rsidRDefault="00983A03" w:rsidP="00983A03">
      <w:pPr>
        <w:spacing w:after="240"/>
        <w:rPr>
          <w:i/>
          <w:color w:val="44546A" w:themeColor="text2"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Уровень образовательной программы: </w:t>
      </w:r>
      <w:proofErr w:type="spellStart"/>
      <w:r w:rsidRPr="00FE00CC">
        <w:rPr>
          <w:sz w:val="24"/>
          <w:szCs w:val="24"/>
          <w:lang w:val="ru-RU"/>
        </w:rPr>
        <w:t>бакалавриат</w:t>
      </w:r>
      <w:proofErr w:type="spellEnd"/>
    </w:p>
    <w:p w:rsidR="00983A03" w:rsidRPr="00983A03" w:rsidRDefault="00983A03" w:rsidP="00983A03">
      <w:pPr>
        <w:rPr>
          <w:b/>
          <w:sz w:val="24"/>
          <w:szCs w:val="24"/>
          <w:lang w:val="ru-RU"/>
        </w:rPr>
      </w:pPr>
      <w:r w:rsidRPr="00983A03">
        <w:rPr>
          <w:b/>
          <w:sz w:val="24"/>
          <w:szCs w:val="24"/>
          <w:lang w:val="ru-RU"/>
        </w:rPr>
        <w:t>Цели и задачи дисциплины (модуля)</w:t>
      </w:r>
    </w:p>
    <w:p w:rsidR="006E5B9C" w:rsidRPr="006E5B9C" w:rsidRDefault="006E5B9C" w:rsidP="006E5B9C">
      <w:pPr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 xml:space="preserve">Целями освоения </w:t>
      </w:r>
      <w:r w:rsidRPr="006E5B9C">
        <w:rPr>
          <w:spacing w:val="-3"/>
          <w:sz w:val="24"/>
          <w:szCs w:val="24"/>
          <w:lang w:val="ru-RU"/>
        </w:rPr>
        <w:t>дисциплин</w:t>
      </w:r>
      <w:r w:rsidRPr="006E5B9C">
        <w:rPr>
          <w:sz w:val="24"/>
          <w:szCs w:val="24"/>
          <w:lang w:val="ru-RU"/>
        </w:rPr>
        <w:t xml:space="preserve">ы </w:t>
      </w:r>
      <w:r w:rsidRPr="006E5B9C">
        <w:rPr>
          <w:rStyle w:val="a8"/>
          <w:sz w:val="24"/>
          <w:szCs w:val="24"/>
          <w:lang w:val="ru-RU"/>
        </w:rPr>
        <w:t xml:space="preserve">«Управление стоимостью компании» </w:t>
      </w:r>
      <w:r w:rsidRPr="006E5B9C">
        <w:rPr>
          <w:sz w:val="24"/>
          <w:szCs w:val="24"/>
          <w:lang w:val="ru-RU"/>
        </w:rPr>
        <w:t xml:space="preserve">являются: </w:t>
      </w:r>
    </w:p>
    <w:p w:rsidR="006E5B9C" w:rsidRPr="006E5B9C" w:rsidRDefault="006E5B9C" w:rsidP="006E5B9C">
      <w:pPr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 xml:space="preserve"> - формирование у студентов системы знаний о теории и практике стоимостного управления компаниями; </w:t>
      </w:r>
    </w:p>
    <w:p w:rsidR="006E5B9C" w:rsidRPr="006E5B9C" w:rsidRDefault="006E5B9C" w:rsidP="006E5B9C">
      <w:pPr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 xml:space="preserve"> - получение профессиональных навыков, связанных с приобретением умений и навыков принятия эффективных управленческих решений по приращению корпоративной стоимости, инициируемых собственниками компаний.</w:t>
      </w:r>
    </w:p>
    <w:p w:rsidR="006E5B9C" w:rsidRPr="006E5B9C" w:rsidRDefault="006E5B9C" w:rsidP="006E5B9C">
      <w:pPr>
        <w:ind w:firstLine="709"/>
        <w:jc w:val="both"/>
        <w:rPr>
          <w:bCs/>
          <w:spacing w:val="3"/>
          <w:sz w:val="24"/>
          <w:szCs w:val="24"/>
        </w:rPr>
      </w:pPr>
      <w:proofErr w:type="spellStart"/>
      <w:r w:rsidRPr="006E5B9C">
        <w:rPr>
          <w:bCs/>
          <w:spacing w:val="3"/>
          <w:sz w:val="24"/>
          <w:szCs w:val="24"/>
        </w:rPr>
        <w:t>Задачи</w:t>
      </w:r>
      <w:proofErr w:type="spellEnd"/>
      <w:r w:rsidRPr="006E5B9C">
        <w:rPr>
          <w:bCs/>
          <w:spacing w:val="3"/>
          <w:sz w:val="24"/>
          <w:szCs w:val="24"/>
        </w:rPr>
        <w:t xml:space="preserve"> </w:t>
      </w:r>
      <w:proofErr w:type="spellStart"/>
      <w:r w:rsidRPr="006E5B9C">
        <w:rPr>
          <w:bCs/>
          <w:spacing w:val="3"/>
          <w:sz w:val="24"/>
          <w:szCs w:val="24"/>
        </w:rPr>
        <w:t>дисциплины</w:t>
      </w:r>
      <w:proofErr w:type="spellEnd"/>
      <w:r w:rsidRPr="006E5B9C">
        <w:rPr>
          <w:bCs/>
          <w:spacing w:val="3"/>
          <w:sz w:val="24"/>
          <w:szCs w:val="24"/>
        </w:rPr>
        <w:t>:</w:t>
      </w:r>
    </w:p>
    <w:p w:rsidR="006E5B9C" w:rsidRPr="006E5B9C" w:rsidRDefault="006E5B9C" w:rsidP="006E5B9C">
      <w:pPr>
        <w:numPr>
          <w:ilvl w:val="0"/>
          <w:numId w:val="1"/>
        </w:num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spellStart"/>
      <w:r w:rsidRPr="006E5B9C">
        <w:rPr>
          <w:sz w:val="24"/>
          <w:szCs w:val="24"/>
        </w:rPr>
        <w:t>понимание</w:t>
      </w:r>
      <w:proofErr w:type="spellEnd"/>
      <w:r w:rsidRPr="006E5B9C">
        <w:rPr>
          <w:sz w:val="24"/>
          <w:szCs w:val="24"/>
        </w:rPr>
        <w:t xml:space="preserve"> </w:t>
      </w:r>
      <w:proofErr w:type="spellStart"/>
      <w:r w:rsidRPr="006E5B9C">
        <w:rPr>
          <w:sz w:val="24"/>
          <w:szCs w:val="24"/>
        </w:rPr>
        <w:t>стоимостного</w:t>
      </w:r>
      <w:proofErr w:type="spellEnd"/>
      <w:r w:rsidRPr="006E5B9C">
        <w:rPr>
          <w:sz w:val="24"/>
          <w:szCs w:val="24"/>
        </w:rPr>
        <w:t xml:space="preserve"> </w:t>
      </w:r>
      <w:proofErr w:type="spellStart"/>
      <w:r w:rsidRPr="006E5B9C">
        <w:rPr>
          <w:sz w:val="24"/>
          <w:szCs w:val="24"/>
        </w:rPr>
        <w:t>мышления</w:t>
      </w:r>
      <w:proofErr w:type="spellEnd"/>
      <w:r w:rsidRPr="006E5B9C">
        <w:rPr>
          <w:sz w:val="24"/>
          <w:szCs w:val="24"/>
        </w:rPr>
        <w:t>;</w:t>
      </w:r>
    </w:p>
    <w:p w:rsidR="006E5B9C" w:rsidRPr="006E5B9C" w:rsidRDefault="006E5B9C" w:rsidP="006E5B9C">
      <w:pPr>
        <w:numPr>
          <w:ilvl w:val="0"/>
          <w:numId w:val="1"/>
        </w:numPr>
        <w:tabs>
          <w:tab w:val="left" w:pos="851"/>
        </w:tabs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>изучение принципов и факторов, влияющих на стоимость бизнеса;</w:t>
      </w:r>
    </w:p>
    <w:p w:rsidR="006E5B9C" w:rsidRPr="006E5B9C" w:rsidRDefault="006E5B9C" w:rsidP="006E5B9C">
      <w:pPr>
        <w:numPr>
          <w:ilvl w:val="0"/>
          <w:numId w:val="1"/>
        </w:numPr>
        <w:tabs>
          <w:tab w:val="left" w:pos="851"/>
        </w:tabs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>изучение рычагов создания корпоративной стоимости и процесса управления ростом стоимости бизнеса;</w:t>
      </w:r>
    </w:p>
    <w:p w:rsidR="006E5B9C" w:rsidRPr="006E5B9C" w:rsidRDefault="006E5B9C" w:rsidP="006E5B9C">
      <w:pPr>
        <w:numPr>
          <w:ilvl w:val="0"/>
          <w:numId w:val="1"/>
        </w:numPr>
        <w:tabs>
          <w:tab w:val="left" w:pos="851"/>
        </w:tabs>
        <w:ind w:firstLine="709"/>
        <w:jc w:val="both"/>
        <w:rPr>
          <w:sz w:val="24"/>
          <w:szCs w:val="24"/>
          <w:lang w:val="ru-RU"/>
        </w:rPr>
      </w:pPr>
      <w:r w:rsidRPr="006E5B9C">
        <w:rPr>
          <w:sz w:val="24"/>
          <w:szCs w:val="24"/>
          <w:lang w:val="ru-RU"/>
        </w:rPr>
        <w:t>понимание индикаторов прироста стоимости компании.</w:t>
      </w:r>
    </w:p>
    <w:p w:rsidR="00983A03" w:rsidRPr="006E5B9C" w:rsidRDefault="00983A03" w:rsidP="00983A03">
      <w:pPr>
        <w:spacing w:before="240" w:line="276" w:lineRule="auto"/>
        <w:rPr>
          <w:b/>
          <w:sz w:val="24"/>
          <w:szCs w:val="24"/>
          <w:lang w:val="ru-RU"/>
        </w:rPr>
      </w:pPr>
      <w:r w:rsidRPr="006E5B9C">
        <w:rPr>
          <w:b/>
          <w:sz w:val="24"/>
          <w:szCs w:val="24"/>
          <w:lang w:val="ru-RU"/>
        </w:rPr>
        <w:t>Результаты освоения дисциплины (модуля)</w:t>
      </w:r>
    </w:p>
    <w:p w:rsidR="00983A03" w:rsidRPr="00FE00CC" w:rsidRDefault="00983A03" w:rsidP="00983A03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983A03" w:rsidRPr="008738EB" w:rsidRDefault="00983A03" w:rsidP="00983A03">
      <w:pPr>
        <w:spacing w:line="276" w:lineRule="auto"/>
        <w:ind w:firstLine="284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– </w:t>
      </w:r>
      <w:r w:rsidRPr="00FE00CC">
        <w:rPr>
          <w:color w:val="000000" w:themeColor="text1"/>
          <w:sz w:val="24"/>
          <w:szCs w:val="24"/>
          <w:lang w:val="ru-RU"/>
        </w:rPr>
        <w:t xml:space="preserve">Выпускник, освоивший </w:t>
      </w:r>
      <w:r w:rsidRPr="008738EB">
        <w:rPr>
          <w:color w:val="000000" w:themeColor="text1"/>
          <w:sz w:val="24"/>
          <w:szCs w:val="24"/>
          <w:lang w:val="ru-RU"/>
        </w:rPr>
        <w:t xml:space="preserve">программу </w:t>
      </w:r>
      <w:proofErr w:type="spellStart"/>
      <w:r w:rsidRPr="006E5B9C">
        <w:rPr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Pr="006E5B9C">
        <w:rPr>
          <w:color w:val="000000" w:themeColor="text1"/>
          <w:sz w:val="24"/>
          <w:szCs w:val="24"/>
          <w:lang w:val="ru-RU"/>
        </w:rPr>
        <w:t xml:space="preserve">, должен обладать </w:t>
      </w:r>
      <w:r w:rsidR="006E5B9C" w:rsidRPr="006E5B9C">
        <w:rPr>
          <w:sz w:val="24"/>
          <w:szCs w:val="24"/>
          <w:lang w:val="ru-RU"/>
        </w:rPr>
        <w:t>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6E5B9C">
        <w:rPr>
          <w:color w:val="000000" w:themeColor="text1"/>
          <w:sz w:val="24"/>
          <w:szCs w:val="24"/>
          <w:lang w:val="ru-RU"/>
        </w:rPr>
        <w:t xml:space="preserve"> (</w:t>
      </w:r>
      <w:r w:rsidR="006E5B9C">
        <w:rPr>
          <w:color w:val="000000" w:themeColor="text1"/>
          <w:sz w:val="24"/>
          <w:szCs w:val="24"/>
          <w:lang w:val="ru-RU"/>
        </w:rPr>
        <w:t>ПК-</w:t>
      </w:r>
      <w:r w:rsidR="008738EB" w:rsidRPr="006E5B9C">
        <w:rPr>
          <w:color w:val="000000" w:themeColor="text1"/>
          <w:sz w:val="24"/>
          <w:szCs w:val="24"/>
          <w:lang w:val="ru-RU"/>
        </w:rPr>
        <w:t>4</w:t>
      </w:r>
      <w:r w:rsidRPr="008738EB">
        <w:rPr>
          <w:color w:val="000000" w:themeColor="text1"/>
          <w:sz w:val="24"/>
          <w:szCs w:val="24"/>
          <w:lang w:val="ru-RU"/>
        </w:rPr>
        <w:t>).</w:t>
      </w:r>
    </w:p>
    <w:p w:rsidR="00983A03" w:rsidRPr="00FE00CC" w:rsidRDefault="00983A03" w:rsidP="00983A03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>Основные тематические разделы дисциплины</w:t>
      </w:r>
      <w:r>
        <w:rPr>
          <w:b/>
          <w:sz w:val="24"/>
          <w:szCs w:val="24"/>
          <w:lang w:val="ru-RU"/>
        </w:rPr>
        <w:t xml:space="preserve"> (модуля)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E5B9C">
        <w:rPr>
          <w:color w:val="000000" w:themeColor="text1"/>
          <w:sz w:val="24"/>
          <w:szCs w:val="24"/>
          <w:lang w:val="ru-RU"/>
        </w:rPr>
        <w:t xml:space="preserve">1) </w:t>
      </w:r>
      <w:r w:rsidR="006E5B9C" w:rsidRPr="006E5B9C">
        <w:rPr>
          <w:sz w:val="24"/>
          <w:szCs w:val="24"/>
          <w:lang w:val="ru-RU"/>
        </w:rPr>
        <w:t>Ценностно-ориентированный менеджмент</w:t>
      </w:r>
      <w:r w:rsidRPr="006E5B9C">
        <w:rPr>
          <w:color w:val="000000" w:themeColor="text1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E5B9C">
        <w:rPr>
          <w:color w:val="000000" w:themeColor="text1"/>
          <w:sz w:val="24"/>
          <w:szCs w:val="24"/>
          <w:lang w:val="ru-RU"/>
        </w:rPr>
        <w:t xml:space="preserve">2) </w:t>
      </w:r>
      <w:r w:rsidR="006E5B9C" w:rsidRPr="006E5B9C">
        <w:rPr>
          <w:sz w:val="24"/>
          <w:szCs w:val="24"/>
          <w:lang w:val="ru-RU"/>
        </w:rPr>
        <w:t>Классический финансовый анализ и его применение в современных условиях</w:t>
      </w:r>
      <w:r w:rsidRPr="006E5B9C">
        <w:rPr>
          <w:color w:val="000000" w:themeColor="text1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E5B9C">
        <w:rPr>
          <w:color w:val="000000" w:themeColor="text1"/>
          <w:sz w:val="24"/>
          <w:szCs w:val="24"/>
          <w:lang w:val="ru-RU"/>
        </w:rPr>
        <w:t xml:space="preserve">3) </w:t>
      </w:r>
      <w:r w:rsidR="006E5B9C" w:rsidRPr="006E5B9C">
        <w:rPr>
          <w:sz w:val="24"/>
          <w:szCs w:val="24"/>
          <w:lang w:val="ru-RU"/>
        </w:rPr>
        <w:t>Цели, принципы и методы оценки стоимости компании</w:t>
      </w:r>
      <w:r w:rsidRPr="006E5B9C">
        <w:rPr>
          <w:color w:val="000000" w:themeColor="text1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color w:val="000000" w:themeColor="text1"/>
          <w:sz w:val="24"/>
          <w:szCs w:val="24"/>
          <w:lang w:val="ru-RU"/>
        </w:rPr>
      </w:pPr>
      <w:r w:rsidRPr="006E5B9C">
        <w:rPr>
          <w:color w:val="000000" w:themeColor="text1"/>
          <w:sz w:val="24"/>
          <w:szCs w:val="24"/>
          <w:lang w:val="ru-RU"/>
        </w:rPr>
        <w:t xml:space="preserve">4) </w:t>
      </w:r>
      <w:r w:rsidR="006E5B9C" w:rsidRPr="006E5B9C">
        <w:rPr>
          <w:sz w:val="24"/>
          <w:szCs w:val="24"/>
          <w:lang w:val="ru-RU"/>
        </w:rPr>
        <w:t>Современные системы управления стоимостью компании, их составляющие и классификация</w:t>
      </w:r>
      <w:r w:rsidRPr="006E5B9C">
        <w:rPr>
          <w:color w:val="000000" w:themeColor="text1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rStyle w:val="a8"/>
          <w:sz w:val="24"/>
          <w:szCs w:val="24"/>
          <w:lang w:val="ru-RU"/>
        </w:rPr>
      </w:pPr>
      <w:proofErr w:type="gramStart"/>
      <w:r w:rsidRPr="006E5B9C">
        <w:rPr>
          <w:color w:val="000000" w:themeColor="text1"/>
          <w:sz w:val="24"/>
          <w:szCs w:val="24"/>
          <w:lang w:val="ru-RU"/>
        </w:rPr>
        <w:t xml:space="preserve">5) </w:t>
      </w:r>
      <w:r w:rsidR="008738EB" w:rsidRPr="006E5B9C">
        <w:rPr>
          <w:sz w:val="24"/>
          <w:szCs w:val="24"/>
          <w:lang w:val="ru-RU"/>
        </w:rPr>
        <w:t>.Бюджетирование</w:t>
      </w:r>
      <w:proofErr w:type="gramEnd"/>
      <w:r w:rsidRPr="006E5B9C">
        <w:rPr>
          <w:rStyle w:val="a8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rStyle w:val="a8"/>
          <w:sz w:val="24"/>
          <w:szCs w:val="24"/>
          <w:lang w:val="ru-RU"/>
        </w:rPr>
      </w:pPr>
      <w:r w:rsidRPr="006E5B9C">
        <w:rPr>
          <w:rStyle w:val="a8"/>
          <w:sz w:val="24"/>
          <w:szCs w:val="24"/>
          <w:lang w:val="ru-RU"/>
        </w:rPr>
        <w:t xml:space="preserve">6) </w:t>
      </w:r>
      <w:r w:rsidR="006E5B9C" w:rsidRPr="006E5B9C">
        <w:rPr>
          <w:sz w:val="24"/>
          <w:szCs w:val="24"/>
          <w:lang w:val="ru-RU"/>
        </w:rPr>
        <w:t>Внедрение и постановка системы управления стоимостью</w:t>
      </w:r>
      <w:r w:rsidRPr="006E5B9C">
        <w:rPr>
          <w:rStyle w:val="a8"/>
          <w:sz w:val="24"/>
          <w:szCs w:val="24"/>
          <w:lang w:val="ru-RU"/>
        </w:rPr>
        <w:t>.</w:t>
      </w:r>
    </w:p>
    <w:p w:rsidR="00983A03" w:rsidRPr="006E5B9C" w:rsidRDefault="00983A03" w:rsidP="006E5B9C">
      <w:pPr>
        <w:spacing w:line="276" w:lineRule="auto"/>
        <w:ind w:firstLine="284"/>
        <w:jc w:val="both"/>
        <w:rPr>
          <w:rStyle w:val="a8"/>
          <w:sz w:val="24"/>
          <w:szCs w:val="24"/>
          <w:lang w:val="ru-RU"/>
        </w:rPr>
      </w:pPr>
      <w:r w:rsidRPr="006E5B9C">
        <w:rPr>
          <w:rStyle w:val="a8"/>
          <w:sz w:val="24"/>
          <w:szCs w:val="24"/>
          <w:lang w:val="ru-RU"/>
        </w:rPr>
        <w:t xml:space="preserve">7) </w:t>
      </w:r>
      <w:r w:rsidR="006E5B9C" w:rsidRPr="006E5B9C">
        <w:rPr>
          <w:sz w:val="24"/>
          <w:szCs w:val="24"/>
          <w:lang w:val="ru-RU"/>
        </w:rPr>
        <w:t>Инвестиционные проекты компании как основа прироста акционерной стоимости</w:t>
      </w:r>
      <w:r w:rsidRPr="006E5B9C">
        <w:rPr>
          <w:rStyle w:val="a8"/>
          <w:sz w:val="24"/>
          <w:szCs w:val="24"/>
          <w:lang w:val="ru-RU"/>
        </w:rPr>
        <w:t>.</w:t>
      </w:r>
    </w:p>
    <w:p w:rsidR="006E5B9C" w:rsidRPr="006E5B9C" w:rsidRDefault="006E5B9C" w:rsidP="006E5B9C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6E5B9C">
        <w:rPr>
          <w:rStyle w:val="a8"/>
          <w:sz w:val="24"/>
          <w:szCs w:val="24"/>
          <w:lang w:val="ru-RU"/>
        </w:rPr>
        <w:t xml:space="preserve">8) </w:t>
      </w:r>
      <w:r w:rsidRPr="006E5B9C">
        <w:rPr>
          <w:sz w:val="24"/>
          <w:szCs w:val="24"/>
          <w:lang w:val="ru-RU"/>
        </w:rPr>
        <w:t>Оценка стоимости и инвестиционная привлекательность предприятия</w:t>
      </w:r>
    </w:p>
    <w:p w:rsidR="006E5B9C" w:rsidRPr="006E5B9C" w:rsidRDefault="006E5B9C" w:rsidP="006E5B9C">
      <w:pPr>
        <w:spacing w:line="276" w:lineRule="auto"/>
        <w:ind w:firstLine="284"/>
        <w:jc w:val="both"/>
        <w:rPr>
          <w:rStyle w:val="a8"/>
          <w:sz w:val="24"/>
          <w:szCs w:val="24"/>
          <w:lang w:val="ru-RU"/>
        </w:rPr>
      </w:pPr>
      <w:r w:rsidRPr="006E5B9C">
        <w:rPr>
          <w:rStyle w:val="a8"/>
          <w:sz w:val="24"/>
          <w:szCs w:val="24"/>
          <w:lang w:val="ru-RU"/>
        </w:rPr>
        <w:t xml:space="preserve">9) </w:t>
      </w:r>
      <w:r w:rsidRPr="006E5B9C">
        <w:rPr>
          <w:sz w:val="24"/>
          <w:szCs w:val="24"/>
          <w:lang w:val="ru-RU"/>
        </w:rPr>
        <w:t>Изменение стоимости компаний в результате реструктуризации, слияний и присоединений</w:t>
      </w:r>
    </w:p>
    <w:p w:rsidR="00983A03" w:rsidRPr="00FE00CC" w:rsidRDefault="00983A03" w:rsidP="00983A03">
      <w:pPr>
        <w:spacing w:before="240" w:line="276" w:lineRule="auto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дисциплины </w:t>
      </w:r>
      <w:r>
        <w:rPr>
          <w:b/>
          <w:sz w:val="24"/>
          <w:szCs w:val="24"/>
          <w:lang w:val="ru-RU"/>
        </w:rPr>
        <w:t xml:space="preserve">(модуля) </w:t>
      </w:r>
      <w:r w:rsidRPr="00FE00CC">
        <w:rPr>
          <w:b/>
          <w:sz w:val="24"/>
          <w:szCs w:val="24"/>
          <w:lang w:val="ru-RU"/>
        </w:rPr>
        <w:t>и виды учебной работы</w:t>
      </w:r>
    </w:p>
    <w:p w:rsidR="00983A03" w:rsidRDefault="00983A03" w:rsidP="00983A03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FE00CC">
        <w:rPr>
          <w:color w:val="000000" w:themeColor="text1"/>
          <w:sz w:val="24"/>
          <w:szCs w:val="24"/>
          <w:lang w:val="ru-RU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таблице. </w:t>
      </w:r>
    </w:p>
    <w:p w:rsidR="00953374" w:rsidRDefault="00953374"/>
    <w:p w:rsidR="006E5B9C" w:rsidRDefault="006E5B9C"/>
    <w:tbl>
      <w:tblPr>
        <w:tblpPr w:leftFromText="180" w:rightFromText="180" w:vertAnchor="text" w:horzAnchor="margin" w:tblpX="108" w:tblpY="457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55"/>
        <w:gridCol w:w="994"/>
        <w:gridCol w:w="806"/>
        <w:gridCol w:w="1180"/>
        <w:gridCol w:w="673"/>
        <w:gridCol w:w="531"/>
        <w:gridCol w:w="531"/>
        <w:gridCol w:w="533"/>
        <w:gridCol w:w="531"/>
        <w:gridCol w:w="535"/>
        <w:gridCol w:w="568"/>
        <w:gridCol w:w="967"/>
      </w:tblGrid>
      <w:tr w:rsidR="006E5B9C" w:rsidRPr="002B4C71" w:rsidTr="006E5B9C">
        <w:trPr>
          <w:trHeight w:val="528"/>
        </w:trPr>
        <w:tc>
          <w:tcPr>
            <w:tcW w:w="510" w:type="pct"/>
            <w:vMerge w:val="restart"/>
            <w:vAlign w:val="center"/>
          </w:tcPr>
          <w:p w:rsidR="006E5B9C" w:rsidRPr="002B4C71" w:rsidRDefault="006E5B9C" w:rsidP="00BB730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B4C71">
              <w:rPr>
                <w:rFonts w:eastAsia="Calibri"/>
                <w:sz w:val="16"/>
                <w:szCs w:val="16"/>
              </w:rPr>
              <w:lastRenderedPageBreak/>
              <w:t>Название</w:t>
            </w:r>
            <w:proofErr w:type="spellEnd"/>
            <w:r w:rsidRPr="002B4C71">
              <w:rPr>
                <w:rFonts w:eastAsia="Calibri"/>
                <w:sz w:val="16"/>
                <w:szCs w:val="16"/>
              </w:rPr>
              <w:t xml:space="preserve"> О</w:t>
            </w:r>
            <w:r>
              <w:rPr>
                <w:rFonts w:eastAsia="Calibri"/>
                <w:sz w:val="16"/>
                <w:szCs w:val="16"/>
              </w:rPr>
              <w:t>П</w:t>
            </w:r>
            <w:r w:rsidRPr="002B4C71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441" w:type="pct"/>
            <w:vMerge w:val="restart"/>
            <w:vAlign w:val="center"/>
          </w:tcPr>
          <w:p w:rsidR="006E5B9C" w:rsidRPr="002B4C71" w:rsidRDefault="006E5B9C" w:rsidP="00BB730C">
            <w:pPr>
              <w:jc w:val="center"/>
              <w:rPr>
                <w:sz w:val="16"/>
                <w:szCs w:val="16"/>
              </w:rPr>
            </w:pPr>
            <w:proofErr w:type="spellStart"/>
            <w:r w:rsidRPr="002B4C71">
              <w:rPr>
                <w:rFonts w:eastAsia="Calibri"/>
                <w:sz w:val="16"/>
                <w:szCs w:val="16"/>
              </w:rPr>
              <w:t>Форма</w:t>
            </w:r>
            <w:proofErr w:type="spellEnd"/>
            <w:r w:rsidRPr="002B4C7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2B4C71">
              <w:rPr>
                <w:rFonts w:eastAsia="Calibri"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513" w:type="pct"/>
            <w:vMerge w:val="restart"/>
            <w:shd w:val="clear" w:color="auto" w:fill="FFFFFF"/>
            <w:vAlign w:val="center"/>
          </w:tcPr>
          <w:p w:rsidR="006E5B9C" w:rsidRPr="002B4C71" w:rsidRDefault="006E5B9C" w:rsidP="00BB73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Цикл</w:t>
            </w:r>
            <w:proofErr w:type="spellEnd"/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6E5B9C" w:rsidRPr="002B4C71" w:rsidRDefault="006E5B9C" w:rsidP="00BB730C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2B4C71">
              <w:rPr>
                <w:rFonts w:eastAsia="Calibri"/>
                <w:sz w:val="16"/>
                <w:szCs w:val="16"/>
              </w:rPr>
              <w:t>Семестр</w:t>
            </w:r>
            <w:proofErr w:type="spellEnd"/>
          </w:p>
          <w:p w:rsidR="006E5B9C" w:rsidRPr="002B4C71" w:rsidRDefault="006E5B9C" w:rsidP="00BB730C">
            <w:pPr>
              <w:jc w:val="center"/>
              <w:rPr>
                <w:sz w:val="16"/>
                <w:szCs w:val="16"/>
              </w:rPr>
            </w:pPr>
            <w:proofErr w:type="spellStart"/>
            <w:r w:rsidRPr="002B4C71">
              <w:rPr>
                <w:rFonts w:eastAsia="Calibri"/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2B4C71" w:rsidRDefault="006E5B9C" w:rsidP="00BB730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2B4C71">
              <w:rPr>
                <w:rFonts w:eastAsia="Calibri"/>
                <w:sz w:val="16"/>
                <w:szCs w:val="16"/>
              </w:rPr>
              <w:t>Трудоемкость</w:t>
            </w:r>
            <w:proofErr w:type="spellEnd"/>
          </w:p>
        </w:tc>
        <w:tc>
          <w:tcPr>
            <w:tcW w:w="1720" w:type="pct"/>
            <w:gridSpan w:val="6"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Объем</w:t>
            </w:r>
            <w:proofErr w:type="spellEnd"/>
            <w:r w:rsidRPr="002B4C71">
              <w:rPr>
                <w:sz w:val="16"/>
                <w:szCs w:val="16"/>
              </w:rPr>
              <w:t xml:space="preserve"> </w:t>
            </w:r>
            <w:proofErr w:type="spellStart"/>
            <w:r w:rsidRPr="002B4C71">
              <w:rPr>
                <w:sz w:val="16"/>
                <w:szCs w:val="16"/>
              </w:rPr>
              <w:t>контактной</w:t>
            </w:r>
            <w:proofErr w:type="spellEnd"/>
            <w:r w:rsidRPr="002B4C71">
              <w:rPr>
                <w:sz w:val="16"/>
                <w:szCs w:val="16"/>
              </w:rPr>
              <w:t xml:space="preserve"> </w:t>
            </w:r>
            <w:proofErr w:type="spellStart"/>
            <w:r w:rsidRPr="002B4C71">
              <w:rPr>
                <w:sz w:val="16"/>
                <w:szCs w:val="16"/>
              </w:rPr>
              <w:t>работы</w:t>
            </w:r>
            <w:proofErr w:type="spellEnd"/>
            <w:r w:rsidRPr="002B4C71">
              <w:rPr>
                <w:sz w:val="16"/>
                <w:szCs w:val="16"/>
              </w:rPr>
              <w:t xml:space="preserve"> (</w:t>
            </w:r>
            <w:proofErr w:type="spellStart"/>
            <w:r w:rsidRPr="002B4C71">
              <w:rPr>
                <w:sz w:val="16"/>
                <w:szCs w:val="16"/>
              </w:rPr>
              <w:t>час</w:t>
            </w:r>
            <w:proofErr w:type="spellEnd"/>
            <w:r w:rsidRPr="002B4C71">
              <w:rPr>
                <w:sz w:val="16"/>
                <w:szCs w:val="16"/>
              </w:rPr>
              <w:t>)</w:t>
            </w:r>
          </w:p>
        </w:tc>
        <w:tc>
          <w:tcPr>
            <w:tcW w:w="293" w:type="pct"/>
            <w:vMerge w:val="restar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СРС</w:t>
            </w:r>
          </w:p>
        </w:tc>
        <w:tc>
          <w:tcPr>
            <w:tcW w:w="499" w:type="pct"/>
            <w:vMerge w:val="restart"/>
            <w:vAlign w:val="center"/>
          </w:tcPr>
          <w:p w:rsidR="006E5B9C" w:rsidRPr="002B4C71" w:rsidRDefault="006E5B9C" w:rsidP="00BB730C">
            <w:pPr>
              <w:jc w:val="center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Форма</w:t>
            </w:r>
            <w:proofErr w:type="spellEnd"/>
            <w:r w:rsidRPr="002B4C71">
              <w:rPr>
                <w:sz w:val="16"/>
                <w:szCs w:val="16"/>
              </w:rPr>
              <w:t xml:space="preserve"> </w:t>
            </w:r>
            <w:proofErr w:type="spellStart"/>
            <w:r w:rsidRPr="002B4C71">
              <w:rPr>
                <w:sz w:val="16"/>
                <w:szCs w:val="16"/>
              </w:rPr>
              <w:t>аттестации</w:t>
            </w:r>
            <w:proofErr w:type="spellEnd"/>
          </w:p>
        </w:tc>
      </w:tr>
      <w:tr w:rsidR="006E5B9C" w:rsidRPr="002B4C71" w:rsidTr="006E5B9C">
        <w:trPr>
          <w:trHeight w:val="528"/>
        </w:trPr>
        <w:tc>
          <w:tcPr>
            <w:tcW w:w="510" w:type="pct"/>
            <w:vMerge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FFFFFF"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E5B9C" w:rsidRPr="002B4C71" w:rsidRDefault="006E5B9C" w:rsidP="00BB730C">
            <w:pPr>
              <w:jc w:val="center"/>
              <w:rPr>
                <w:rFonts w:eastAsia="Calibri"/>
                <w:sz w:val="16"/>
                <w:szCs w:val="16"/>
              </w:rPr>
            </w:pPr>
            <w:r w:rsidRPr="002B4C71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823" w:type="pct"/>
            <w:gridSpan w:val="3"/>
            <w:vAlign w:val="center"/>
          </w:tcPr>
          <w:p w:rsidR="006E5B9C" w:rsidRPr="002B4C71" w:rsidRDefault="006E5B9C" w:rsidP="00BB730C">
            <w:pPr>
              <w:jc w:val="center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Аудиторная</w:t>
            </w:r>
            <w:proofErr w:type="spellEnd"/>
          </w:p>
        </w:tc>
        <w:tc>
          <w:tcPr>
            <w:tcW w:w="550" w:type="pct"/>
            <w:gridSpan w:val="2"/>
            <w:vAlign w:val="center"/>
          </w:tcPr>
          <w:p w:rsidR="006E5B9C" w:rsidRPr="002B4C71" w:rsidRDefault="006E5B9C" w:rsidP="00BB730C">
            <w:pPr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Внеаудитор</w:t>
            </w:r>
            <w:proofErr w:type="spellEnd"/>
          </w:p>
          <w:p w:rsidR="006E5B9C" w:rsidRPr="002B4C71" w:rsidRDefault="006E5B9C" w:rsidP="00BB730C">
            <w:pPr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293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E5B9C" w:rsidRPr="002B4C71" w:rsidTr="006E5B9C">
        <w:trPr>
          <w:trHeight w:val="528"/>
        </w:trPr>
        <w:tc>
          <w:tcPr>
            <w:tcW w:w="510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FFFFFF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  <w:shd w:val="clear" w:color="auto" w:fill="auto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лек</w:t>
            </w:r>
            <w:proofErr w:type="spellEnd"/>
          </w:p>
        </w:tc>
        <w:tc>
          <w:tcPr>
            <w:tcW w:w="274" w:type="pc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274" w:type="pc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2B4C71">
              <w:rPr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74" w:type="pc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ПА</w:t>
            </w:r>
          </w:p>
        </w:tc>
        <w:tc>
          <w:tcPr>
            <w:tcW w:w="275" w:type="pct"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  <w:r w:rsidRPr="002B4C71">
              <w:rPr>
                <w:sz w:val="16"/>
                <w:szCs w:val="16"/>
              </w:rPr>
              <w:t>КСР</w:t>
            </w:r>
          </w:p>
        </w:tc>
        <w:tc>
          <w:tcPr>
            <w:tcW w:w="293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9" w:type="pct"/>
            <w:vMerge/>
            <w:vAlign w:val="center"/>
          </w:tcPr>
          <w:p w:rsidR="006E5B9C" w:rsidRPr="002B4C71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Б-МН-ФМ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ОФО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Б-МН-МТ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ОФО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Б-МН-УБ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ОФО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Б-МН-</w:t>
            </w:r>
            <w:r>
              <w:rPr>
                <w:sz w:val="16"/>
                <w:szCs w:val="16"/>
              </w:rPr>
              <w:t>АУ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ОФО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9318B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БМН-</w:t>
            </w:r>
            <w:r>
              <w:rPr>
                <w:sz w:val="16"/>
                <w:szCs w:val="16"/>
              </w:rPr>
              <w:t>УБ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ЗФО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  <w:tr w:rsidR="006E5B9C" w:rsidRPr="005C51E8" w:rsidTr="006E5B9C">
        <w:trPr>
          <w:trHeight w:val="309"/>
        </w:trPr>
        <w:tc>
          <w:tcPr>
            <w:tcW w:w="510" w:type="pct"/>
            <w:vAlign w:val="center"/>
          </w:tcPr>
          <w:p w:rsidR="006E5B9C" w:rsidRPr="009318BB" w:rsidRDefault="006E5B9C" w:rsidP="00BB730C">
            <w:pPr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БМН-ФМ</w:t>
            </w:r>
          </w:p>
        </w:tc>
        <w:tc>
          <w:tcPr>
            <w:tcW w:w="441" w:type="pct"/>
            <w:vAlign w:val="center"/>
          </w:tcPr>
          <w:p w:rsidR="006E5B9C" w:rsidRPr="009318BB" w:rsidRDefault="006E5B9C" w:rsidP="00BB73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318BB">
              <w:rPr>
                <w:sz w:val="16"/>
                <w:szCs w:val="16"/>
              </w:rPr>
              <w:t>ЗФО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6E5B9C" w:rsidRPr="005C51E8" w:rsidRDefault="006E5B9C" w:rsidP="00BB730C">
            <w:pPr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Бл1.ДВ.Ж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E5B9C" w:rsidRPr="009318BB" w:rsidRDefault="006E5B9C" w:rsidP="00BB730C">
            <w:pPr>
              <w:jc w:val="center"/>
              <w:rPr>
                <w:color w:val="000000"/>
                <w:sz w:val="16"/>
                <w:szCs w:val="16"/>
              </w:rPr>
            </w:pPr>
            <w:r w:rsidRPr="009318BB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pct"/>
            <w:vAlign w:val="center"/>
          </w:tcPr>
          <w:p w:rsidR="006E5B9C" w:rsidRPr="005C51E8" w:rsidRDefault="006E5B9C" w:rsidP="00BB730C">
            <w:pPr>
              <w:jc w:val="right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99" w:type="pct"/>
            <w:vAlign w:val="center"/>
          </w:tcPr>
          <w:p w:rsidR="006E5B9C" w:rsidRPr="005C51E8" w:rsidRDefault="006E5B9C" w:rsidP="00BB730C">
            <w:pPr>
              <w:jc w:val="center"/>
              <w:rPr>
                <w:color w:val="000000"/>
                <w:sz w:val="18"/>
                <w:szCs w:val="18"/>
              </w:rPr>
            </w:pPr>
            <w:r w:rsidRPr="005C51E8">
              <w:rPr>
                <w:color w:val="000000"/>
                <w:sz w:val="18"/>
                <w:szCs w:val="18"/>
              </w:rPr>
              <w:t>Э</w:t>
            </w:r>
          </w:p>
        </w:tc>
      </w:tr>
    </w:tbl>
    <w:p w:rsidR="006E5B9C" w:rsidRDefault="006E5B9C">
      <w:bookmarkStart w:id="0" w:name="_GoBack"/>
      <w:bookmarkEnd w:id="0"/>
    </w:p>
    <w:sectPr w:rsidR="006E5B9C" w:rsidSect="00983A03">
      <w:footerReference w:type="default" r:id="rId7"/>
      <w:footnotePr>
        <w:pos w:val="beneathText"/>
      </w:footnotePr>
      <w:pgSz w:w="11905" w:h="16837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03" w:rsidRDefault="00983A03" w:rsidP="00983A03">
      <w:r>
        <w:separator/>
      </w:r>
    </w:p>
  </w:endnote>
  <w:endnote w:type="continuationSeparator" w:id="0">
    <w:p w:rsidR="00983A03" w:rsidRDefault="00983A03" w:rsidP="0098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6E5B9C">
    <w:pPr>
      <w:pStyle w:val="a6"/>
    </w:pPr>
  </w:p>
  <w:p w:rsidR="00332022" w:rsidRDefault="006E5B9C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03" w:rsidRDefault="00983A03" w:rsidP="00983A03">
      <w:r>
        <w:separator/>
      </w:r>
    </w:p>
  </w:footnote>
  <w:footnote w:type="continuationSeparator" w:id="0">
    <w:p w:rsidR="00983A03" w:rsidRDefault="00983A03" w:rsidP="0098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E5C"/>
    <w:multiLevelType w:val="multilevel"/>
    <w:tmpl w:val="054EDAEC"/>
    <w:lvl w:ilvl="0">
      <w:start w:val="1"/>
      <w:numFmt w:val="bullet"/>
      <w:lvlText w:val="­"/>
      <w:lvlJc w:val="left"/>
      <w:pPr>
        <w:tabs>
          <w:tab w:val="num" w:pos="397"/>
        </w:tabs>
        <w:ind w:left="0" w:firstLine="397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A"/>
    <w:rsid w:val="00022F8F"/>
    <w:rsid w:val="00043FCF"/>
    <w:rsid w:val="00081069"/>
    <w:rsid w:val="00157174"/>
    <w:rsid w:val="00267529"/>
    <w:rsid w:val="002777D3"/>
    <w:rsid w:val="002860C6"/>
    <w:rsid w:val="002876A1"/>
    <w:rsid w:val="00355BA4"/>
    <w:rsid w:val="003A28DF"/>
    <w:rsid w:val="003C5E37"/>
    <w:rsid w:val="00485930"/>
    <w:rsid w:val="004A757F"/>
    <w:rsid w:val="004C077F"/>
    <w:rsid w:val="005552BC"/>
    <w:rsid w:val="00556BA6"/>
    <w:rsid w:val="005E6474"/>
    <w:rsid w:val="006150CF"/>
    <w:rsid w:val="006A372E"/>
    <w:rsid w:val="006E5B9C"/>
    <w:rsid w:val="00712BE3"/>
    <w:rsid w:val="0072275D"/>
    <w:rsid w:val="00743C00"/>
    <w:rsid w:val="007959D4"/>
    <w:rsid w:val="00845492"/>
    <w:rsid w:val="008738EB"/>
    <w:rsid w:val="00874878"/>
    <w:rsid w:val="008B7E41"/>
    <w:rsid w:val="008C1D8C"/>
    <w:rsid w:val="00953374"/>
    <w:rsid w:val="00983A03"/>
    <w:rsid w:val="009B4E9D"/>
    <w:rsid w:val="009D3F7E"/>
    <w:rsid w:val="00A4619A"/>
    <w:rsid w:val="00AC26DB"/>
    <w:rsid w:val="00AD1C29"/>
    <w:rsid w:val="00AD230E"/>
    <w:rsid w:val="00B845B0"/>
    <w:rsid w:val="00B87640"/>
    <w:rsid w:val="00BA7E6F"/>
    <w:rsid w:val="00BB7B03"/>
    <w:rsid w:val="00C648FE"/>
    <w:rsid w:val="00C66205"/>
    <w:rsid w:val="00D23E9F"/>
    <w:rsid w:val="00DD0CD0"/>
    <w:rsid w:val="00E01105"/>
    <w:rsid w:val="00E6327F"/>
    <w:rsid w:val="00F21542"/>
    <w:rsid w:val="00F5430E"/>
    <w:rsid w:val="00F846FB"/>
    <w:rsid w:val="00FD01AC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CF94-7C65-47E9-A0C4-8E0575D4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3A03"/>
  </w:style>
  <w:style w:type="paragraph" w:styleId="a4">
    <w:name w:val="header"/>
    <w:basedOn w:val="a"/>
    <w:link w:val="a5"/>
    <w:rsid w:val="00983A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3A0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983A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3A0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98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шрифт"/>
    <w:rsid w:val="0098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Ольга</dc:creator>
  <cp:keywords/>
  <dc:description/>
  <cp:lastModifiedBy>Батурина Ольга</cp:lastModifiedBy>
  <cp:revision>2</cp:revision>
  <dcterms:created xsi:type="dcterms:W3CDTF">2017-07-04T03:37:00Z</dcterms:created>
  <dcterms:modified xsi:type="dcterms:W3CDTF">2017-07-04T03:37:00Z</dcterms:modified>
</cp:coreProperties>
</file>