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F14" w:rsidRPr="00810354" w:rsidRDefault="00472F14" w:rsidP="00472F14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Приложение</w:t>
      </w:r>
    </w:p>
    <w:p w:rsidR="00472F14" w:rsidRPr="00810354" w:rsidRDefault="00472F14" w:rsidP="00472F14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 w:rsidRPr="00810354">
        <w:rPr>
          <w:rFonts w:ascii="Times New Roman" w:hAnsi="Times New Roman"/>
          <w:sz w:val="28"/>
          <w:szCs w:val="24"/>
        </w:rPr>
        <w:t>к рабочей программе дисциплины</w:t>
      </w:r>
    </w:p>
    <w:p w:rsidR="00472F14" w:rsidRPr="00836D19" w:rsidRDefault="002D6CD9" w:rsidP="00472F14">
      <w:pPr>
        <w:spacing w:after="0" w:line="240" w:lineRule="auto"/>
        <w:jc w:val="right"/>
        <w:rPr>
          <w:rFonts w:ascii="Times New Roman" w:hAnsi="Times New Roman"/>
          <w:color w:val="FF0000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«Практический а</w:t>
      </w:r>
      <w:r w:rsidR="00F01F16">
        <w:rPr>
          <w:rFonts w:ascii="Times New Roman" w:hAnsi="Times New Roman"/>
          <w:sz w:val="28"/>
          <w:szCs w:val="24"/>
        </w:rPr>
        <w:t>удит</w:t>
      </w:r>
      <w:r w:rsidR="00472F14" w:rsidRPr="005A3AAE">
        <w:rPr>
          <w:rFonts w:ascii="Times New Roman" w:hAnsi="Times New Roman"/>
          <w:sz w:val="28"/>
          <w:szCs w:val="24"/>
        </w:rPr>
        <w:t>»</w:t>
      </w:r>
    </w:p>
    <w:p w:rsidR="00472F14" w:rsidRPr="00810354" w:rsidRDefault="00472F14" w:rsidP="00472F14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472F1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ВЛАДИВОСТОКСКИЙ ГОСУДАРСТВЕННЫЙ УНИВЕРСИТЕТ 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ЭКОНОМИКИ И СЕРВИСА 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5A3AAE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A3AAE">
        <w:rPr>
          <w:rFonts w:ascii="Times New Roman" w:eastAsia="Times New Roman" w:hAnsi="Times New Roman"/>
          <w:sz w:val="24"/>
          <w:szCs w:val="24"/>
          <w:lang w:eastAsia="ru-RU"/>
        </w:rPr>
        <w:t>КАФЕДРА ЭКОНОМИКИ И УПРАВЛЕНИЯ</w:t>
      </w: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Фонд оценочных средств 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для проведения т</w:t>
      </w: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екущего контроля и промежуточной аттестации по дисциплине (модулю)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5A3AAE" w:rsidRDefault="002D6CD9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3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Практический а</w:t>
      </w:r>
      <w:r w:rsidR="00F01F16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удит</w:t>
      </w:r>
    </w:p>
    <w:p w:rsidR="00472F14" w:rsidRPr="005A3AAE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5A3AA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Наименование дисциплины (модуля)</w:t>
      </w: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Направление и профиль подготовки: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5A3AAE" w:rsidRDefault="002D6CD9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38.04</w:t>
      </w:r>
      <w:r w:rsidR="00472F14" w:rsidRPr="005A3AA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.01 Экономика</w:t>
      </w:r>
    </w:p>
    <w:p w:rsidR="00093314" w:rsidRDefault="00472F14" w:rsidP="0009331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5A3AA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Профили:</w:t>
      </w:r>
      <w:r w:rsidR="00093314" w:rsidRPr="00093314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="00093314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Международная экономика</w:t>
      </w:r>
    </w:p>
    <w:p w:rsidR="00D80BB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5A3AA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="00093314" w:rsidRPr="00093314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У</w:t>
      </w:r>
      <w:r w:rsidR="00D80BB4" w:rsidRPr="005A3AA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чет, анализ и аудит</w:t>
      </w:r>
      <w:r w:rsidR="00D80BB4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;</w:t>
      </w:r>
    </w:p>
    <w:p w:rsidR="002D6CD9" w:rsidRDefault="002D6CD9" w:rsidP="002D6CD9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Международная </w:t>
      </w:r>
      <w:proofErr w:type="gramStart"/>
      <w:r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экономика</w:t>
      </w:r>
      <w:r w:rsidR="00093314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(</w:t>
      </w:r>
      <w:proofErr w:type="gramEnd"/>
      <w:r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для иностранных граждан)</w:t>
      </w:r>
    </w:p>
    <w:p w:rsidR="002D6CD9" w:rsidRDefault="002D6CD9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</w:p>
    <w:p w:rsidR="00D80BB4" w:rsidRDefault="00D80BB4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</w:p>
    <w:p w:rsidR="002D6CD9" w:rsidRDefault="002D6CD9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</w:p>
    <w:p w:rsidR="002D6CD9" w:rsidRDefault="002D6CD9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</w:p>
    <w:p w:rsidR="002D6CD9" w:rsidRDefault="002D6CD9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</w:p>
    <w:p w:rsidR="002D6CD9" w:rsidRDefault="002D6CD9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72F14" w:rsidRPr="00B6405B" w:rsidRDefault="00472F14" w:rsidP="00472F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lang w:eastAsia="ru-RU"/>
        </w:rPr>
      </w:pPr>
      <w:r w:rsidRPr="00B6405B">
        <w:rPr>
          <w:rFonts w:ascii="Times New Roman" w:eastAsia="HiddenHorzOCR" w:hAnsi="Times New Roman"/>
          <w:sz w:val="24"/>
          <w:szCs w:val="24"/>
          <w:lang w:eastAsia="ru-RU"/>
        </w:rPr>
        <w:t>Форма обучения</w:t>
      </w:r>
    </w:p>
    <w:p w:rsidR="00472F14" w:rsidRPr="00C4531B" w:rsidRDefault="00C4531B" w:rsidP="00472F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u w:val="single"/>
          <w:lang w:eastAsia="ru-RU"/>
        </w:rPr>
      </w:pPr>
      <w:proofErr w:type="gramStart"/>
      <w:r w:rsidRPr="005A3AAE">
        <w:rPr>
          <w:rFonts w:ascii="Times New Roman" w:eastAsia="HiddenHorzOCR" w:hAnsi="Times New Roman"/>
          <w:sz w:val="24"/>
          <w:szCs w:val="24"/>
          <w:u w:val="single"/>
          <w:lang w:eastAsia="ru-RU"/>
        </w:rPr>
        <w:t>О</w:t>
      </w:r>
      <w:r w:rsidR="00472F14" w:rsidRPr="005A3AAE">
        <w:rPr>
          <w:rFonts w:ascii="Times New Roman" w:eastAsia="HiddenHorzOCR" w:hAnsi="Times New Roman"/>
          <w:sz w:val="24"/>
          <w:szCs w:val="24"/>
          <w:u w:val="single"/>
          <w:lang w:eastAsia="ru-RU"/>
        </w:rPr>
        <w:t>чная</w:t>
      </w:r>
      <w:r w:rsidRPr="00805229">
        <w:rPr>
          <w:rFonts w:ascii="Times New Roman" w:eastAsia="HiddenHorzOCR" w:hAnsi="Times New Roman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HiddenHorzOCR" w:hAnsi="Times New Roman"/>
          <w:sz w:val="24"/>
          <w:szCs w:val="24"/>
          <w:u w:val="single"/>
          <w:lang w:eastAsia="ru-RU"/>
        </w:rPr>
        <w:t>,заочное</w:t>
      </w:r>
      <w:proofErr w:type="gramEnd"/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D80BB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Владивосток 2019</w:t>
      </w: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7D50CF" w:rsidRDefault="00472F1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10354">
        <w:rPr>
          <w:rFonts w:ascii="Times New Roman" w:hAnsi="Times New Roman"/>
          <w:sz w:val="24"/>
        </w:rPr>
        <w:t xml:space="preserve">Фонд оценочных средств для проведения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екущего контроля и промежуточной аттестации </w:t>
      </w:r>
      <w:r w:rsidRPr="00810354">
        <w:rPr>
          <w:rFonts w:ascii="Times New Roman" w:hAnsi="Times New Roman"/>
          <w:sz w:val="24"/>
        </w:rPr>
        <w:t xml:space="preserve">обучающихся по дисциплине (модулю) </w:t>
      </w:r>
      <w:r w:rsidR="002D6CD9">
        <w:rPr>
          <w:rFonts w:ascii="Times New Roman" w:hAnsi="Times New Roman"/>
          <w:sz w:val="24"/>
        </w:rPr>
        <w:t>«Практический а</w:t>
      </w:r>
      <w:r w:rsidR="00D80BB4">
        <w:rPr>
          <w:rFonts w:ascii="Times New Roman" w:hAnsi="Times New Roman"/>
          <w:sz w:val="24"/>
        </w:rPr>
        <w:t>удит</w:t>
      </w:r>
      <w:r>
        <w:rPr>
          <w:rFonts w:ascii="Times New Roman" w:hAnsi="Times New Roman"/>
          <w:sz w:val="24"/>
        </w:rPr>
        <w:t>»</w:t>
      </w:r>
      <w:r w:rsidRPr="00810354">
        <w:rPr>
          <w:rFonts w:ascii="Times New Roman" w:hAnsi="Times New Roman"/>
          <w:sz w:val="24"/>
        </w:rPr>
        <w:t xml:space="preserve"> разработан в соответствии с требованиями ФГОС ВО по направлению подготовки </w:t>
      </w:r>
      <w:r w:rsidR="00093314">
        <w:rPr>
          <w:rFonts w:ascii="Times New Roman" w:hAnsi="Times New Roman"/>
          <w:sz w:val="24"/>
        </w:rPr>
        <w:t>38.0</w:t>
      </w:r>
      <w:r w:rsidR="00093314" w:rsidRPr="00093314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.01 «Экономика»</w:t>
      </w:r>
      <w:r w:rsidRPr="00810354">
        <w:rPr>
          <w:rFonts w:ascii="Times New Roman" w:hAnsi="Times New Roman"/>
          <w:sz w:val="24"/>
        </w:rPr>
        <w:t xml:space="preserve"> и </w:t>
      </w:r>
      <w:r w:rsidRPr="00257A78">
        <w:rPr>
          <w:rFonts w:ascii="Times New Roman" w:hAnsi="Times New Roman"/>
          <w:sz w:val="24"/>
          <w:szCs w:val="24"/>
        </w:rPr>
        <w:t xml:space="preserve">Порядком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Pr="00257A78">
        <w:rPr>
          <w:rFonts w:ascii="Times New Roman" w:hAnsi="Times New Roman"/>
          <w:sz w:val="24"/>
          <w:szCs w:val="24"/>
        </w:rPr>
        <w:t>бакалавриата</w:t>
      </w:r>
      <w:proofErr w:type="spellEnd"/>
      <w:r w:rsidRPr="00257A78">
        <w:rPr>
          <w:rFonts w:ascii="Times New Roman" w:hAnsi="Times New Roman"/>
          <w:sz w:val="24"/>
          <w:szCs w:val="24"/>
        </w:rPr>
        <w:t xml:space="preserve">, программам </w:t>
      </w:r>
      <w:proofErr w:type="spellStart"/>
      <w:r w:rsidRPr="00257A78">
        <w:rPr>
          <w:rFonts w:ascii="Times New Roman" w:hAnsi="Times New Roman"/>
          <w:sz w:val="24"/>
          <w:szCs w:val="24"/>
        </w:rPr>
        <w:t>специалитета</w:t>
      </w:r>
      <w:proofErr w:type="spellEnd"/>
      <w:r w:rsidRPr="00257A78">
        <w:rPr>
          <w:rFonts w:ascii="Times New Roman" w:hAnsi="Times New Roman"/>
          <w:sz w:val="24"/>
          <w:szCs w:val="24"/>
        </w:rPr>
        <w:t xml:space="preserve">, программам магистратуры (утв. приказом </w:t>
      </w:r>
      <w:proofErr w:type="spellStart"/>
      <w:r w:rsidRPr="00257A78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257A78">
        <w:rPr>
          <w:rFonts w:ascii="Times New Roman" w:hAnsi="Times New Roman"/>
          <w:sz w:val="24"/>
          <w:szCs w:val="24"/>
        </w:rPr>
        <w:t xml:space="preserve"> России от 05 апреля 2017 г. N301).</w:t>
      </w: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472F14" w:rsidRPr="0076375E" w:rsidRDefault="00472F14" w:rsidP="00472F14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 w:rsidRPr="0076375E">
        <w:rPr>
          <w:rFonts w:ascii="Times New Roman" w:hAnsi="Times New Roman"/>
          <w:sz w:val="24"/>
        </w:rPr>
        <w:t xml:space="preserve">Составитель: </w:t>
      </w:r>
    </w:p>
    <w:p w:rsidR="00472F14" w:rsidRPr="005A3AAE" w:rsidRDefault="00D74E91" w:rsidP="00472F14">
      <w:pPr>
        <w:pStyle w:val="Style3"/>
        <w:widowControl/>
        <w:spacing w:before="173"/>
        <w:ind w:left="720"/>
        <w:rPr>
          <w:rStyle w:val="FontStyle35"/>
          <w:b w:val="0"/>
          <w:u w:val="single"/>
        </w:rPr>
      </w:pPr>
      <w:r>
        <w:rPr>
          <w:rStyle w:val="FontStyle35"/>
          <w:b w:val="0"/>
        </w:rPr>
        <w:t>Василенко Марина Евгеньевна</w:t>
      </w:r>
      <w:r w:rsidR="00472F14" w:rsidRPr="005A3AAE">
        <w:rPr>
          <w:rStyle w:val="FontStyle35"/>
          <w:b w:val="0"/>
        </w:rPr>
        <w:t xml:space="preserve">, канд. </w:t>
      </w:r>
      <w:proofErr w:type="spellStart"/>
      <w:r w:rsidR="00472F14" w:rsidRPr="005A3AAE">
        <w:rPr>
          <w:rStyle w:val="FontStyle35"/>
          <w:b w:val="0"/>
        </w:rPr>
        <w:t>экон</w:t>
      </w:r>
      <w:proofErr w:type="spellEnd"/>
      <w:r w:rsidR="00472F14" w:rsidRPr="005A3AAE">
        <w:rPr>
          <w:rStyle w:val="FontStyle35"/>
          <w:b w:val="0"/>
        </w:rPr>
        <w:t>. наук, доцент,</w:t>
      </w:r>
      <w:r w:rsidR="00D80BB4" w:rsidRPr="005A3AAE">
        <w:rPr>
          <w:rStyle w:val="FontStyle35"/>
          <w:b w:val="0"/>
          <w:u w:val="single"/>
        </w:rPr>
        <w:t xml:space="preserve"> </w:t>
      </w:r>
    </w:p>
    <w:p w:rsidR="00472F14" w:rsidRPr="00810354" w:rsidRDefault="00472F14" w:rsidP="00472F14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ind w:firstLine="709"/>
        <w:rPr>
          <w:rFonts w:ascii="Times New Roman" w:hAnsi="Times New Roman"/>
          <w:sz w:val="24"/>
        </w:rPr>
      </w:pPr>
      <w:r w:rsidRPr="005A3AAE">
        <w:rPr>
          <w:rFonts w:ascii="Times New Roman" w:eastAsia="Times New Roman" w:hAnsi="Times New Roman"/>
          <w:spacing w:val="8"/>
          <w:sz w:val="24"/>
          <w:szCs w:val="24"/>
          <w:lang w:eastAsia="ar-SA"/>
        </w:rPr>
        <w:t xml:space="preserve">Утверждена на заседании кафедры экономики от </w:t>
      </w:r>
      <w:r w:rsidR="002D6CD9">
        <w:rPr>
          <w:rFonts w:ascii="Times New Roman" w:eastAsia="Times New Roman" w:hAnsi="Times New Roman"/>
          <w:spacing w:val="8"/>
          <w:sz w:val="24"/>
          <w:szCs w:val="24"/>
          <w:u w:val="single"/>
          <w:lang w:eastAsia="ar-SA"/>
        </w:rPr>
        <w:t>24.05</w:t>
      </w:r>
      <w:r w:rsidRPr="005A3AAE">
        <w:rPr>
          <w:rFonts w:ascii="Times New Roman" w:eastAsia="Times New Roman" w:hAnsi="Times New Roman"/>
          <w:spacing w:val="8"/>
          <w:sz w:val="24"/>
          <w:szCs w:val="24"/>
          <w:lang w:eastAsia="ar-SA"/>
        </w:rPr>
        <w:t>.</w:t>
      </w:r>
      <w:r w:rsidRPr="005A3AAE">
        <w:rPr>
          <w:rFonts w:ascii="Times New Roman" w:eastAsia="Times New Roman" w:hAnsi="Times New Roman"/>
          <w:spacing w:val="8"/>
          <w:sz w:val="24"/>
          <w:szCs w:val="24"/>
          <w:u w:val="single"/>
          <w:lang w:eastAsia="ar-SA"/>
        </w:rPr>
        <w:t>2019</w:t>
      </w:r>
      <w:r w:rsidRPr="005A3AAE">
        <w:rPr>
          <w:rFonts w:ascii="Times New Roman" w:eastAsia="Times New Roman" w:hAnsi="Times New Roman"/>
          <w:spacing w:val="8"/>
          <w:sz w:val="24"/>
          <w:szCs w:val="24"/>
          <w:lang w:eastAsia="ar-SA"/>
        </w:rPr>
        <w:t xml:space="preserve"> г., протокол № </w:t>
      </w:r>
      <w:r w:rsidRPr="005A3AAE">
        <w:rPr>
          <w:rFonts w:ascii="Times New Roman" w:eastAsia="Times New Roman" w:hAnsi="Times New Roman"/>
          <w:spacing w:val="8"/>
          <w:sz w:val="24"/>
          <w:szCs w:val="24"/>
          <w:u w:val="single"/>
          <w:lang w:eastAsia="ar-SA"/>
        </w:rPr>
        <w:t>14</w:t>
      </w:r>
    </w:p>
    <w:p w:rsidR="00472F14" w:rsidRDefault="00472F1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472F14" w:rsidRPr="00810354" w:rsidRDefault="00472F14" w:rsidP="00472F14">
      <w:pPr>
        <w:rPr>
          <w:rFonts w:ascii="Times New Roman" w:hAnsi="Times New Roman"/>
          <w:b/>
          <w:sz w:val="24"/>
        </w:rPr>
        <w:sectPr w:rsidR="00472F14" w:rsidRPr="00810354" w:rsidSect="00167E5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472F14" w:rsidRDefault="00472F14" w:rsidP="00472F14">
      <w:pPr>
        <w:tabs>
          <w:tab w:val="left" w:pos="1276"/>
        </w:tabs>
        <w:spacing w:before="120" w:after="120" w:line="240" w:lineRule="auto"/>
        <w:ind w:left="1276" w:hanging="1276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 xml:space="preserve">1 Перечень формируемых компетенций* </w:t>
      </w:r>
    </w:p>
    <w:p w:rsidR="00472F14" w:rsidRPr="008C5023" w:rsidRDefault="00472F14" w:rsidP="00472F14">
      <w:pPr>
        <w:tabs>
          <w:tab w:val="left" w:pos="1276"/>
        </w:tabs>
        <w:spacing w:before="120" w:after="120" w:line="240" w:lineRule="auto"/>
        <w:ind w:left="1276" w:hanging="1276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68E9">
        <w:rPr>
          <w:rFonts w:ascii="Times New Roman" w:eastAsia="Times New Roman" w:hAnsi="Times New Roman"/>
          <w:sz w:val="24"/>
          <w:szCs w:val="24"/>
          <w:lang w:eastAsia="ru-RU"/>
        </w:rPr>
        <w:t xml:space="preserve">Таблица </w:t>
      </w:r>
      <w:r w:rsidRPr="008C5023">
        <w:rPr>
          <w:rFonts w:ascii="Times New Roman" w:eastAsia="Times New Roman" w:hAnsi="Times New Roman"/>
          <w:sz w:val="24"/>
          <w:szCs w:val="24"/>
          <w:lang w:eastAsia="ru-RU"/>
        </w:rPr>
        <w:t>– Перечень компетенций с указанием этапов их формирования в процессе освоения образовательной программе</w:t>
      </w:r>
      <w:r w:rsidRPr="009A2696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3"/>
        <w:gridCol w:w="9646"/>
        <w:gridCol w:w="1475"/>
      </w:tblGrid>
      <w:tr w:rsidR="00472F14" w:rsidRPr="009668E9" w:rsidTr="00167E5E">
        <w:trPr>
          <w:trHeight w:val="630"/>
        </w:trPr>
        <w:tc>
          <w:tcPr>
            <w:tcW w:w="1457" w:type="pct"/>
            <w:vMerge w:val="restart"/>
            <w:vAlign w:val="center"/>
            <w:hideMark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Код </w:t>
            </w:r>
          </w:p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компетенции</w:t>
            </w:r>
          </w:p>
        </w:tc>
        <w:tc>
          <w:tcPr>
            <w:tcW w:w="3073" w:type="pct"/>
            <w:vMerge w:val="restart"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</w:t>
            </w: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ормулировка компетенции</w:t>
            </w:r>
          </w:p>
        </w:tc>
        <w:tc>
          <w:tcPr>
            <w:tcW w:w="470" w:type="pct"/>
            <w:vMerge w:val="restart"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этапа</w:t>
            </w:r>
          </w:p>
        </w:tc>
      </w:tr>
      <w:tr w:rsidR="00472F14" w:rsidRPr="009668E9" w:rsidTr="00167E5E">
        <w:trPr>
          <w:trHeight w:val="605"/>
        </w:trPr>
        <w:tc>
          <w:tcPr>
            <w:tcW w:w="1457" w:type="pct"/>
            <w:vMerge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3" w:type="pct"/>
            <w:vMerge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vMerge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72F14" w:rsidRPr="009668E9" w:rsidTr="00167E5E">
        <w:trPr>
          <w:trHeight w:val="641"/>
        </w:trPr>
        <w:tc>
          <w:tcPr>
            <w:tcW w:w="1457" w:type="pct"/>
            <w:hideMark/>
          </w:tcPr>
          <w:p w:rsidR="00472F14" w:rsidRPr="00C01644" w:rsidRDefault="00F01F16" w:rsidP="00167E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472F14">
              <w:rPr>
                <w:rFonts w:ascii="Times New Roman" w:hAnsi="Times New Roman"/>
                <w:sz w:val="24"/>
                <w:szCs w:val="24"/>
              </w:rPr>
              <w:t>ПК-</w:t>
            </w:r>
            <w:r w:rsidR="002D6CD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73" w:type="pct"/>
          </w:tcPr>
          <w:p w:rsidR="00472F14" w:rsidRPr="00805229" w:rsidRDefault="00805229" w:rsidP="00167E5E">
            <w:pPr>
              <w:spacing w:after="0" w:line="240" w:lineRule="auto"/>
              <w:jc w:val="both"/>
              <w:rPr>
                <w:rStyle w:val="FontStyle42"/>
                <w:b w:val="0"/>
                <w:sz w:val="24"/>
                <w:szCs w:val="24"/>
              </w:rPr>
            </w:pPr>
            <w:r w:rsidRPr="00805229">
              <w:rPr>
                <w:rFonts w:ascii="Times New Roman" w:hAnsi="Times New Roman"/>
                <w:sz w:val="20"/>
                <w:szCs w:val="20"/>
                <w:lang w:val="en-US"/>
              </w:rPr>
              <w:t>C</w:t>
            </w:r>
            <w:proofErr w:type="spellStart"/>
            <w:r w:rsidRPr="00805229">
              <w:rPr>
                <w:rFonts w:ascii="Times New Roman" w:hAnsi="Times New Roman"/>
                <w:sz w:val="20"/>
                <w:szCs w:val="20"/>
              </w:rPr>
              <w:t>пособность</w:t>
            </w:r>
            <w:proofErr w:type="spellEnd"/>
            <w:r w:rsidRPr="00805229">
              <w:rPr>
                <w:rFonts w:ascii="Times New Roman" w:hAnsi="Times New Roman"/>
                <w:sz w:val="20"/>
                <w:szCs w:val="20"/>
              </w:rPr>
              <w:t xml:space="preserve">  принимать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05229">
              <w:rPr>
                <w:rFonts w:ascii="Times New Roman" w:hAnsi="Times New Roman"/>
                <w:sz w:val="20"/>
                <w:szCs w:val="20"/>
              </w:rPr>
              <w:t>организационно-управленческие решения</w:t>
            </w:r>
          </w:p>
        </w:tc>
        <w:tc>
          <w:tcPr>
            <w:tcW w:w="470" w:type="pct"/>
            <w:vAlign w:val="center"/>
          </w:tcPr>
          <w:p w:rsidR="00472F14" w:rsidRPr="00E16FD8" w:rsidRDefault="00D80BB4" w:rsidP="00167E5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A6A6A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  <w:tr w:rsidR="00D80BB4" w:rsidRPr="009668E9" w:rsidTr="00167E5E">
        <w:trPr>
          <w:trHeight w:val="641"/>
        </w:trPr>
        <w:tc>
          <w:tcPr>
            <w:tcW w:w="1457" w:type="pct"/>
            <w:hideMark/>
          </w:tcPr>
          <w:p w:rsidR="00D80BB4" w:rsidRDefault="002D6CD9" w:rsidP="00167E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ПК-1</w:t>
            </w:r>
          </w:p>
        </w:tc>
        <w:tc>
          <w:tcPr>
            <w:tcW w:w="3073" w:type="pct"/>
          </w:tcPr>
          <w:p w:rsidR="00C4531B" w:rsidRPr="00C4531B" w:rsidRDefault="00C4531B" w:rsidP="00C4531B">
            <w:pPr>
              <w:rPr>
                <w:rFonts w:ascii="Times New Roman" w:hAnsi="Times New Roman"/>
                <w:sz w:val="20"/>
                <w:szCs w:val="20"/>
              </w:rPr>
            </w:pPr>
            <w:r w:rsidRPr="00C4531B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Способностью обобщать и критически оценивать результаты, полученные отечественными и зарубежными исследователями, выявлять перспективные направления, составлять программу исследований</w:t>
            </w:r>
          </w:p>
          <w:p w:rsidR="00D80BB4" w:rsidRDefault="00D80BB4" w:rsidP="00167E5E">
            <w:pPr>
              <w:spacing w:after="0" w:line="240" w:lineRule="auto"/>
              <w:jc w:val="both"/>
              <w:rPr>
                <w:rStyle w:val="FontStyle42"/>
                <w:b w:val="0"/>
                <w:sz w:val="24"/>
                <w:szCs w:val="24"/>
              </w:rPr>
            </w:pPr>
          </w:p>
        </w:tc>
        <w:tc>
          <w:tcPr>
            <w:tcW w:w="470" w:type="pct"/>
            <w:vAlign w:val="center"/>
          </w:tcPr>
          <w:p w:rsidR="00D80BB4" w:rsidRPr="00E16FD8" w:rsidRDefault="00D80BB4" w:rsidP="00167E5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</w:tbl>
    <w:p w:rsidR="00472F14" w:rsidRPr="00F17638" w:rsidRDefault="00472F14" w:rsidP="00472F14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Компетенция считается сформированной на данном этапе (номер этапа таблица 1 ФОС) в случае, если полученные результаты обучения по дисциплине оценены </w:t>
      </w:r>
      <w:r w:rsidRPr="008C5023">
        <w:rPr>
          <w:rFonts w:ascii="Times New Roman" w:hAnsi="Times New Roman"/>
          <w:sz w:val="24"/>
        </w:rPr>
        <w:t>положительно (диапазон критериев оценивания результатов обучения</w:t>
      </w:r>
      <w:r>
        <w:rPr>
          <w:rFonts w:ascii="Times New Roman" w:hAnsi="Times New Roman"/>
          <w:sz w:val="24"/>
        </w:rPr>
        <w:t xml:space="preserve"> «зачтено», «удовлетворительно», «хорошо», «отлично»</w:t>
      </w:r>
      <w:r w:rsidRPr="008C5023">
        <w:rPr>
          <w:rFonts w:ascii="Times New Roman" w:hAnsi="Times New Roman"/>
          <w:sz w:val="24"/>
        </w:rPr>
        <w:t>). В</w:t>
      </w:r>
      <w:r>
        <w:rPr>
          <w:rFonts w:ascii="Times New Roman" w:hAnsi="Times New Roman"/>
          <w:sz w:val="24"/>
        </w:rPr>
        <w:t xml:space="preserve"> случае отсутствия положительной оценки компетенция на данном этапе считается несформированной.</w:t>
      </w:r>
    </w:p>
    <w:p w:rsidR="00472F14" w:rsidRPr="003A17E6" w:rsidRDefault="00472F14" w:rsidP="00472F14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 xml:space="preserve">2 </w:t>
      </w:r>
      <w:r>
        <w:rPr>
          <w:rFonts w:ascii="Arial" w:hAnsi="Arial" w:cs="Arial"/>
          <w:b/>
          <w:sz w:val="24"/>
          <w:szCs w:val="24"/>
        </w:rPr>
        <w:t>Описание критериев оценивания планируемых результатов обучения</w:t>
      </w:r>
    </w:p>
    <w:p w:rsidR="00472F14" w:rsidRPr="00805229" w:rsidRDefault="002D6CD9" w:rsidP="00472F14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28"/>
          <w:szCs w:val="28"/>
        </w:rPr>
        <w:t>ОПК-3</w:t>
      </w:r>
      <w:r w:rsidR="00472F14" w:rsidRPr="00EA74A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72F14" w:rsidRPr="00805229">
        <w:rPr>
          <w:rFonts w:ascii="Times New Roman" w:hAnsi="Times New Roman"/>
          <w:b/>
          <w:i/>
          <w:sz w:val="32"/>
          <w:szCs w:val="32"/>
        </w:rPr>
        <w:t>«</w:t>
      </w:r>
      <w:r w:rsidR="00805229" w:rsidRPr="00805229">
        <w:rPr>
          <w:rFonts w:ascii="Times New Roman" w:hAnsi="Times New Roman"/>
          <w:b/>
          <w:i/>
          <w:sz w:val="32"/>
          <w:szCs w:val="32"/>
          <w:lang w:val="en-US"/>
        </w:rPr>
        <w:t>C</w:t>
      </w:r>
      <w:proofErr w:type="spellStart"/>
      <w:proofErr w:type="gramStart"/>
      <w:r w:rsidR="00805229" w:rsidRPr="00805229">
        <w:rPr>
          <w:rFonts w:ascii="Times New Roman" w:hAnsi="Times New Roman"/>
          <w:b/>
          <w:i/>
          <w:sz w:val="32"/>
          <w:szCs w:val="32"/>
        </w:rPr>
        <w:t>пособность</w:t>
      </w:r>
      <w:proofErr w:type="spellEnd"/>
      <w:r w:rsidR="00805229" w:rsidRPr="00805229">
        <w:rPr>
          <w:rFonts w:ascii="Times New Roman" w:hAnsi="Times New Roman"/>
          <w:b/>
          <w:i/>
          <w:sz w:val="32"/>
          <w:szCs w:val="32"/>
        </w:rPr>
        <w:t xml:space="preserve">  принимать</w:t>
      </w:r>
      <w:proofErr w:type="gramEnd"/>
      <w:r w:rsidR="00805229" w:rsidRPr="00805229">
        <w:rPr>
          <w:rFonts w:ascii="Times New Roman" w:hAnsi="Times New Roman"/>
          <w:b/>
          <w:i/>
          <w:sz w:val="32"/>
          <w:szCs w:val="32"/>
        </w:rPr>
        <w:t xml:space="preserve"> организационно-управленческие решения</w:t>
      </w:r>
      <w:r w:rsidR="00C52303" w:rsidRPr="00805229">
        <w:rPr>
          <w:rFonts w:ascii="Times New Roman" w:hAnsi="Times New Roman"/>
          <w:b/>
          <w:i/>
          <w:sz w:val="32"/>
          <w:szCs w:val="32"/>
        </w:rPr>
        <w:t>»</w:t>
      </w:r>
      <w:r w:rsidRPr="00805229">
        <w:rPr>
          <w:rStyle w:val="FontStyle42"/>
          <w:b w:val="0"/>
          <w:bCs w:val="0"/>
          <w:i/>
          <w:sz w:val="32"/>
          <w:szCs w:val="3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1"/>
        <w:gridCol w:w="8104"/>
        <w:gridCol w:w="4969"/>
      </w:tblGrid>
      <w:tr w:rsidR="00472F14" w:rsidRPr="00D02CC8" w:rsidTr="00167E5E">
        <w:trPr>
          <w:trHeight w:val="631"/>
        </w:trPr>
        <w:tc>
          <w:tcPr>
            <w:tcW w:w="3417" w:type="pct"/>
            <w:gridSpan w:val="2"/>
          </w:tcPr>
          <w:p w:rsidR="00472F14" w:rsidRPr="00D02CC8" w:rsidRDefault="00472F14" w:rsidP="00E924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Планируемые результаты обучения*</w:t>
            </w:r>
          </w:p>
          <w:p w:rsidR="00472F14" w:rsidRPr="00D02CC8" w:rsidRDefault="00472F14" w:rsidP="00E924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472F14" w:rsidRPr="00D02CC8" w:rsidRDefault="00472F14" w:rsidP="00E924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472F14" w:rsidRPr="00D02CC8" w:rsidTr="00167E5E">
        <w:tc>
          <w:tcPr>
            <w:tcW w:w="835" w:type="pct"/>
          </w:tcPr>
          <w:p w:rsidR="00472F14" w:rsidRPr="00D02CC8" w:rsidRDefault="00472F14" w:rsidP="00E924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Зна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72F14" w:rsidRPr="00EA74A6" w:rsidRDefault="00472F14" w:rsidP="00E924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583" w:type="pct"/>
          </w:tcPr>
          <w:p w:rsidR="00472F14" w:rsidRPr="002C7122" w:rsidRDefault="00472F14" w:rsidP="00E92402">
            <w:pPr>
              <w:spacing w:after="0" w:line="240" w:lineRule="auto"/>
            </w:pPr>
          </w:p>
        </w:tc>
      </w:tr>
      <w:tr w:rsidR="00472F14" w:rsidRPr="00D02CC8" w:rsidTr="00167E5E">
        <w:tc>
          <w:tcPr>
            <w:tcW w:w="835" w:type="pct"/>
          </w:tcPr>
          <w:p w:rsidR="00472F14" w:rsidRPr="00D02CC8" w:rsidRDefault="00472F14" w:rsidP="00E924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Уме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72F14" w:rsidRPr="003309ED" w:rsidRDefault="00472F14" w:rsidP="00D80BB4">
            <w:pPr>
              <w:spacing w:after="0" w:line="240" w:lineRule="auto"/>
              <w:jc w:val="both"/>
              <w:rPr>
                <w:rFonts w:ascii="Times New Roman" w:eastAsia="SimSun" w:hAnsi="Times New Roman"/>
                <w:color w:val="000000" w:themeColor="text1"/>
                <w:sz w:val="24"/>
                <w:lang w:eastAsia="zh-CN"/>
              </w:rPr>
            </w:pPr>
          </w:p>
        </w:tc>
        <w:tc>
          <w:tcPr>
            <w:tcW w:w="1583" w:type="pct"/>
          </w:tcPr>
          <w:p w:rsidR="00472F14" w:rsidRPr="002C7122" w:rsidRDefault="00472F14" w:rsidP="002D6CD9">
            <w:pPr>
              <w:spacing w:after="0" w:line="240" w:lineRule="auto"/>
            </w:pPr>
            <w:r w:rsidRPr="002C7122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472F14" w:rsidRPr="00D02CC8" w:rsidTr="00167E5E">
        <w:tc>
          <w:tcPr>
            <w:tcW w:w="835" w:type="pct"/>
          </w:tcPr>
          <w:p w:rsidR="00472F14" w:rsidRPr="00D02CC8" w:rsidRDefault="00472F14" w:rsidP="00E924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Владеет навыками</w:t>
            </w:r>
            <w:r w:rsidRPr="00D02CC8">
              <w:rPr>
                <w:rFonts w:ascii="Times New Roman" w:hAnsi="Times New Roman"/>
                <w:b/>
                <w:sz w:val="24"/>
              </w:rPr>
              <w:t xml:space="preserve"> и/или опытом</w:t>
            </w:r>
            <w:r>
              <w:rPr>
                <w:rFonts w:ascii="Times New Roman" w:hAnsi="Times New Roman"/>
                <w:b/>
                <w:sz w:val="24"/>
              </w:rPr>
              <w:t xml:space="preserve">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72F14" w:rsidRPr="00EA74A6" w:rsidRDefault="002D6CD9" w:rsidP="00E924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2D6CD9">
              <w:rPr>
                <w:rFonts w:ascii="Times New Roman" w:hAnsi="Times New Roman"/>
                <w:color w:val="000000" w:themeColor="text1"/>
                <w:sz w:val="24"/>
              </w:rPr>
              <w:t xml:space="preserve">Методикой </w:t>
            </w:r>
            <w:proofErr w:type="gramStart"/>
            <w:r w:rsidRPr="002D6CD9">
              <w:rPr>
                <w:rFonts w:ascii="Times New Roman" w:hAnsi="Times New Roman"/>
                <w:color w:val="000000" w:themeColor="text1"/>
                <w:sz w:val="24"/>
              </w:rPr>
              <w:t>аудита  финансовой</w:t>
            </w:r>
            <w:proofErr w:type="gramEnd"/>
            <w:r w:rsidRPr="002D6CD9">
              <w:rPr>
                <w:rFonts w:ascii="Times New Roman" w:hAnsi="Times New Roman"/>
                <w:color w:val="000000" w:themeColor="text1"/>
                <w:sz w:val="24"/>
              </w:rPr>
              <w:t>, бухга</w:t>
            </w:r>
            <w:r w:rsidR="00805229">
              <w:rPr>
                <w:rFonts w:ascii="Times New Roman" w:hAnsi="Times New Roman"/>
                <w:color w:val="000000" w:themeColor="text1"/>
                <w:sz w:val="24"/>
              </w:rPr>
              <w:t>лтерской и иной отчетности пред</w:t>
            </w:r>
            <w:r w:rsidRPr="002D6CD9">
              <w:rPr>
                <w:rFonts w:ascii="Times New Roman" w:hAnsi="Times New Roman"/>
                <w:color w:val="000000" w:themeColor="text1"/>
                <w:sz w:val="24"/>
              </w:rPr>
              <w:t xml:space="preserve">приятия  различных форм собственности ,организаций, ведомств и </w:t>
            </w:r>
            <w:proofErr w:type="spellStart"/>
            <w:r w:rsidRPr="002D6CD9">
              <w:rPr>
                <w:rFonts w:ascii="Times New Roman" w:hAnsi="Times New Roman"/>
                <w:color w:val="000000" w:themeColor="text1"/>
                <w:sz w:val="24"/>
              </w:rPr>
              <w:t>т.д</w:t>
            </w:r>
            <w:proofErr w:type="spellEnd"/>
            <w:r w:rsidRPr="002D6CD9">
              <w:rPr>
                <w:rFonts w:ascii="Times New Roman" w:hAnsi="Times New Roman"/>
                <w:color w:val="000000" w:themeColor="text1"/>
                <w:sz w:val="24"/>
              </w:rPr>
              <w:t xml:space="preserve"> и использовать полученные сведения при принятии решения</w:t>
            </w:r>
          </w:p>
        </w:tc>
        <w:tc>
          <w:tcPr>
            <w:tcW w:w="1583" w:type="pct"/>
          </w:tcPr>
          <w:p w:rsidR="00472F14" w:rsidRPr="002C7122" w:rsidRDefault="002D6CD9" w:rsidP="00E92402">
            <w:pPr>
              <w:spacing w:after="0" w:line="240" w:lineRule="auto"/>
            </w:pPr>
            <w:r w:rsidRPr="002C7122">
              <w:rPr>
                <w:rFonts w:ascii="Times New Roman" w:hAnsi="Times New Roman"/>
                <w:sz w:val="24"/>
              </w:rPr>
              <w:t xml:space="preserve">решения </w:t>
            </w:r>
            <w:r>
              <w:rPr>
                <w:rFonts w:ascii="Times New Roman" w:hAnsi="Times New Roman"/>
                <w:sz w:val="24"/>
              </w:rPr>
              <w:t>кейс-задач</w:t>
            </w:r>
            <w:r w:rsidRPr="002C712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по оценке</w:t>
            </w:r>
            <w:r w:rsidR="00780A69"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 w:rsidR="00780A69">
              <w:rPr>
                <w:rFonts w:ascii="Times New Roman" w:hAnsi="Times New Roman"/>
                <w:sz w:val="24"/>
              </w:rPr>
              <w:t xml:space="preserve">методики </w:t>
            </w:r>
            <w:r>
              <w:rPr>
                <w:rFonts w:ascii="Times New Roman" w:hAnsi="Times New Roman"/>
                <w:sz w:val="24"/>
              </w:rPr>
              <w:t xml:space="preserve"> активов</w:t>
            </w:r>
            <w:proofErr w:type="gramEnd"/>
            <w:r>
              <w:rPr>
                <w:rFonts w:ascii="Times New Roman" w:hAnsi="Times New Roman"/>
                <w:sz w:val="24"/>
              </w:rPr>
              <w:t>, обязательств и результатов хозяйственной деятельности</w:t>
            </w:r>
          </w:p>
        </w:tc>
      </w:tr>
    </w:tbl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i/>
          <w:sz w:val="24"/>
        </w:rPr>
      </w:pPr>
    </w:p>
    <w:p w:rsidR="00D80BB4" w:rsidRDefault="00D80BB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D80BB4" w:rsidRPr="00EA74A6" w:rsidRDefault="002D6CD9" w:rsidP="00D80BB4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8"/>
          <w:szCs w:val="28"/>
        </w:rPr>
        <w:t>ПК-1</w:t>
      </w:r>
      <w:r w:rsidR="00D80BB4" w:rsidRPr="00EA74A6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«</w:t>
      </w:r>
      <w:proofErr w:type="gramStart"/>
      <w:r w:rsidRPr="002D6CD9">
        <w:rPr>
          <w:rFonts w:ascii="Times New Roman" w:hAnsi="Times New Roman"/>
          <w:b/>
          <w:i/>
          <w:sz w:val="28"/>
          <w:szCs w:val="28"/>
        </w:rPr>
        <w:t xml:space="preserve">Способность </w:t>
      </w:r>
      <w:r w:rsidR="00C52303">
        <w:rPr>
          <w:rFonts w:ascii="Times New Roman" w:hAnsi="Times New Roman"/>
          <w:b/>
          <w:i/>
          <w:sz w:val="28"/>
          <w:szCs w:val="28"/>
        </w:rPr>
        <w:t xml:space="preserve"> обобщать</w:t>
      </w:r>
      <w:proofErr w:type="gramEnd"/>
      <w:r w:rsidR="00C52303">
        <w:rPr>
          <w:rFonts w:ascii="Times New Roman" w:hAnsi="Times New Roman"/>
          <w:b/>
          <w:i/>
          <w:sz w:val="28"/>
          <w:szCs w:val="28"/>
        </w:rPr>
        <w:t xml:space="preserve"> и критически оценивать результат полученные отечественными и зарубежными исследователями, выявлять перспективные направления, составлять программы исследования  </w:t>
      </w:r>
      <w:r>
        <w:rPr>
          <w:rFonts w:ascii="Times New Roman" w:hAnsi="Times New Roman"/>
          <w:b/>
          <w:i/>
          <w:sz w:val="28"/>
          <w:szCs w:val="28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1"/>
        <w:gridCol w:w="8104"/>
        <w:gridCol w:w="4969"/>
      </w:tblGrid>
      <w:tr w:rsidR="00D80BB4" w:rsidRPr="00D02CC8" w:rsidTr="001E1B2E">
        <w:trPr>
          <w:trHeight w:val="631"/>
        </w:trPr>
        <w:tc>
          <w:tcPr>
            <w:tcW w:w="3417" w:type="pct"/>
            <w:gridSpan w:val="2"/>
          </w:tcPr>
          <w:p w:rsidR="00D80BB4" w:rsidRPr="00D02CC8" w:rsidRDefault="00D80BB4" w:rsidP="001E1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Планируемые результаты обучения*</w:t>
            </w:r>
          </w:p>
          <w:p w:rsidR="00D80BB4" w:rsidRPr="00D02CC8" w:rsidRDefault="00D80BB4" w:rsidP="001E1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D80BB4" w:rsidRPr="00D02CC8" w:rsidRDefault="00D80BB4" w:rsidP="001E1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D80BB4" w:rsidRPr="00D02CC8" w:rsidTr="001E1B2E">
        <w:tc>
          <w:tcPr>
            <w:tcW w:w="835" w:type="pct"/>
          </w:tcPr>
          <w:p w:rsidR="00D80BB4" w:rsidRPr="00D02CC8" w:rsidRDefault="00D80BB4" w:rsidP="001E1B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Зна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D80BB4" w:rsidRPr="00EA74A6" w:rsidRDefault="00D80BB4" w:rsidP="001E1B2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583" w:type="pct"/>
          </w:tcPr>
          <w:p w:rsidR="00D80BB4" w:rsidRPr="002C7122" w:rsidRDefault="00D80BB4" w:rsidP="001E1B2E">
            <w:pPr>
              <w:spacing w:after="0" w:line="240" w:lineRule="auto"/>
            </w:pPr>
          </w:p>
        </w:tc>
      </w:tr>
      <w:tr w:rsidR="00D80BB4" w:rsidRPr="00D02CC8" w:rsidTr="001E1B2E">
        <w:tc>
          <w:tcPr>
            <w:tcW w:w="835" w:type="pct"/>
          </w:tcPr>
          <w:p w:rsidR="00D80BB4" w:rsidRPr="00D02CC8" w:rsidRDefault="00D80BB4" w:rsidP="001E1B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lastRenderedPageBreak/>
              <w:t>Уме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D80BB4" w:rsidRPr="00EA74A6" w:rsidRDefault="002D6CD9" w:rsidP="001E1B2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2D6CD9">
              <w:rPr>
                <w:rFonts w:ascii="Times New Roman" w:hAnsi="Times New Roman"/>
                <w:color w:val="000000" w:themeColor="text1"/>
                <w:sz w:val="24"/>
              </w:rPr>
              <w:t>Выбрать инструментальные данные для обработки экономических данных в соответствие с поставленной задачей</w:t>
            </w:r>
          </w:p>
        </w:tc>
        <w:tc>
          <w:tcPr>
            <w:tcW w:w="1583" w:type="pct"/>
          </w:tcPr>
          <w:p w:rsidR="00D80BB4" w:rsidRPr="002C7122" w:rsidRDefault="00D80BB4" w:rsidP="00D80BB4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="00780A69" w:rsidRPr="00780A69">
              <w:rPr>
                <w:rFonts w:ascii="Times New Roman" w:hAnsi="Times New Roman"/>
                <w:sz w:val="24"/>
              </w:rPr>
              <w:t>корректность выбора методов (инструментов) решения ке</w:t>
            </w:r>
            <w:r w:rsidR="00780A69">
              <w:rPr>
                <w:rFonts w:ascii="Times New Roman" w:hAnsi="Times New Roman"/>
                <w:sz w:val="24"/>
              </w:rPr>
              <w:t>йс-задач по оценке активов, обя</w:t>
            </w:r>
            <w:r w:rsidR="00780A69" w:rsidRPr="00780A69">
              <w:rPr>
                <w:rFonts w:ascii="Times New Roman" w:hAnsi="Times New Roman"/>
                <w:sz w:val="24"/>
              </w:rPr>
              <w:t xml:space="preserve">зательств </w:t>
            </w:r>
            <w:r w:rsidR="00780A69">
              <w:rPr>
                <w:rFonts w:ascii="Times New Roman" w:hAnsi="Times New Roman"/>
                <w:sz w:val="24"/>
              </w:rPr>
              <w:t>и результатов хозяйственной дея</w:t>
            </w:r>
            <w:r w:rsidR="00780A69" w:rsidRPr="00780A69">
              <w:rPr>
                <w:rFonts w:ascii="Times New Roman" w:hAnsi="Times New Roman"/>
                <w:sz w:val="24"/>
              </w:rPr>
              <w:t>тельности</w:t>
            </w:r>
          </w:p>
        </w:tc>
      </w:tr>
      <w:tr w:rsidR="00D80BB4" w:rsidRPr="00D02CC8" w:rsidTr="001E1B2E">
        <w:tc>
          <w:tcPr>
            <w:tcW w:w="835" w:type="pct"/>
          </w:tcPr>
          <w:p w:rsidR="00D80BB4" w:rsidRPr="00D02CC8" w:rsidRDefault="00D80BB4" w:rsidP="001E1B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Владеет навыками</w:t>
            </w:r>
            <w:r w:rsidRPr="00D02CC8">
              <w:rPr>
                <w:rFonts w:ascii="Times New Roman" w:hAnsi="Times New Roman"/>
                <w:b/>
                <w:sz w:val="24"/>
              </w:rPr>
              <w:t xml:space="preserve"> и/или опытом</w:t>
            </w:r>
            <w:r>
              <w:rPr>
                <w:rFonts w:ascii="Times New Roman" w:hAnsi="Times New Roman"/>
                <w:b/>
                <w:sz w:val="24"/>
              </w:rPr>
              <w:t xml:space="preserve">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D80BB4" w:rsidRPr="003309ED" w:rsidRDefault="00D80BB4" w:rsidP="001E1B2E">
            <w:pPr>
              <w:spacing w:after="0" w:line="240" w:lineRule="auto"/>
              <w:jc w:val="both"/>
              <w:rPr>
                <w:rFonts w:ascii="Times New Roman" w:eastAsia="SimSun" w:hAnsi="Times New Roman"/>
                <w:color w:val="000000" w:themeColor="text1"/>
                <w:sz w:val="24"/>
                <w:lang w:eastAsia="zh-CN"/>
              </w:rPr>
            </w:pPr>
          </w:p>
        </w:tc>
        <w:tc>
          <w:tcPr>
            <w:tcW w:w="1583" w:type="pct"/>
          </w:tcPr>
          <w:p w:rsidR="00D80BB4" w:rsidRPr="002C7122" w:rsidRDefault="00D80BB4" w:rsidP="001E1B2E">
            <w:pPr>
              <w:spacing w:after="0" w:line="240" w:lineRule="auto"/>
            </w:pPr>
          </w:p>
        </w:tc>
      </w:tr>
    </w:tbl>
    <w:p w:rsidR="00D80BB4" w:rsidRDefault="00D80BB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D80BB4" w:rsidRDefault="00D80BB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D80BB4" w:rsidRDefault="00D80BB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Таблица заполняется в соответствии с разделом 2 Рабочей программы дисциплины (модуля).</w:t>
      </w:r>
    </w:p>
    <w:p w:rsidR="00472F14" w:rsidRPr="00EA350A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  <w:sectPr w:rsidR="00472F14" w:rsidRPr="00EA350A" w:rsidSect="00167E5E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472F14" w:rsidRDefault="00472F14" w:rsidP="00472F14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>3 Перечень оценочных средств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2175"/>
        <w:gridCol w:w="2630"/>
        <w:gridCol w:w="2426"/>
        <w:gridCol w:w="1977"/>
      </w:tblGrid>
      <w:tr w:rsidR="00472F14" w:rsidRPr="00771A43" w:rsidTr="00167E5E">
        <w:trPr>
          <w:trHeight w:val="315"/>
          <w:jc w:val="center"/>
        </w:trPr>
        <w:tc>
          <w:tcPr>
            <w:tcW w:w="1550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Контролируемые п</w:t>
            </w:r>
            <w:r w:rsidRPr="007B6E5D">
              <w:rPr>
                <w:rFonts w:ascii="Times New Roman" w:hAnsi="Times New Roman"/>
                <w:sz w:val="24"/>
                <w:szCs w:val="24"/>
                <w:lang w:eastAsia="ar-SA"/>
              </w:rPr>
              <w:t>ланируемые результаты обучения</w:t>
            </w:r>
          </w:p>
        </w:tc>
        <w:tc>
          <w:tcPr>
            <w:tcW w:w="1290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7B6E5D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Контролируемые темы дисциплины</w:t>
            </w:r>
          </w:p>
        </w:tc>
        <w:tc>
          <w:tcPr>
            <w:tcW w:w="2160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B6E5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Наименование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о</w:t>
            </w:r>
            <w:r w:rsidRPr="00771A4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ценочн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ого</w:t>
            </w:r>
            <w:r w:rsidRPr="00771A4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средства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и п</w:t>
            </w:r>
            <w:r w:rsidRPr="007B6E5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редставление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его </w:t>
            </w:r>
            <w:r w:rsidRPr="007B6E5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в ФОС</w:t>
            </w:r>
          </w:p>
        </w:tc>
      </w:tr>
      <w:tr w:rsidR="00472F14" w:rsidRPr="00771A43" w:rsidTr="00167E5E">
        <w:trPr>
          <w:trHeight w:val="791"/>
          <w:jc w:val="center"/>
        </w:trPr>
        <w:tc>
          <w:tcPr>
            <w:tcW w:w="1550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F14" w:rsidRPr="00771A43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C03216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190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F14" w:rsidRPr="00C03216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C0321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текущий контроль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72F14" w:rsidRPr="00C03216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промежуточна</w:t>
            </w:r>
            <w:r w:rsidRPr="00C032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я аттестация</w:t>
            </w:r>
          </w:p>
        </w:tc>
      </w:tr>
      <w:tr w:rsidR="00472F14" w:rsidRPr="00771A43" w:rsidTr="00264DC9">
        <w:trPr>
          <w:trHeight w:val="20"/>
          <w:jc w:val="center"/>
        </w:trPr>
        <w:tc>
          <w:tcPr>
            <w:tcW w:w="48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F14" w:rsidRPr="009668E9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Знания: 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 xml:space="preserve">Тема 1. 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 xml:space="preserve">Аудит операций с </w:t>
            </w:r>
            <w:proofErr w:type="spellStart"/>
            <w:r w:rsidR="00264DC9" w:rsidRPr="00992D0A">
              <w:rPr>
                <w:rFonts w:ascii="Times New Roman" w:hAnsi="Times New Roman"/>
                <w:bCs/>
                <w:lang w:eastAsia="ar-SA"/>
              </w:rPr>
              <w:t>внеоборотными</w:t>
            </w:r>
            <w:proofErr w:type="spellEnd"/>
            <w:r w:rsidR="00264DC9" w:rsidRPr="00992D0A">
              <w:rPr>
                <w:rFonts w:ascii="Times New Roman" w:hAnsi="Times New Roman"/>
                <w:bCs/>
                <w:lang w:eastAsia="ar-SA"/>
              </w:rPr>
              <w:t xml:space="preserve"> активами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264DC9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 №2</w:t>
            </w:r>
            <w:r w:rsidR="00992D0A" w:rsidRPr="00992D0A">
              <w:rPr>
                <w:rFonts w:ascii="Times New Roman" w:hAnsi="Times New Roman"/>
                <w:lang w:eastAsia="ar-SA"/>
              </w:rPr>
              <w:t xml:space="preserve"> </w:t>
            </w:r>
            <w:r w:rsidR="00AB7BB2" w:rsidRPr="00992D0A">
              <w:rPr>
                <w:rFonts w:ascii="Times New Roman" w:hAnsi="Times New Roman"/>
                <w:lang w:eastAsia="ar-SA"/>
              </w:rPr>
              <w:t>(2.1-3.8))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4DC9" w:rsidRPr="00992D0A" w:rsidRDefault="00472F14" w:rsidP="00264DC9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Вопросы на экзамен 1-7</w:t>
            </w:r>
          </w:p>
          <w:p w:rsidR="00472F14" w:rsidRPr="00992D0A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</w:tr>
      <w:tr w:rsidR="00472F14" w:rsidRPr="00771A43" w:rsidTr="00264DC9">
        <w:trPr>
          <w:trHeight w:val="834"/>
          <w:jc w:val="center"/>
        </w:trPr>
        <w:tc>
          <w:tcPr>
            <w:tcW w:w="483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 xml:space="preserve">Тема 2. 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>Аудит операций с материально-производственными запасами (МПЗ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472F14" w:rsidP="00AB7BB2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</w:t>
            </w:r>
            <w:r w:rsidR="00AB7BB2" w:rsidRPr="00992D0A">
              <w:rPr>
                <w:rFonts w:ascii="Times New Roman" w:hAnsi="Times New Roman"/>
                <w:lang w:eastAsia="ar-SA"/>
              </w:rPr>
              <w:t xml:space="preserve"> №</w:t>
            </w:r>
            <w:r w:rsidR="00992D0A" w:rsidRPr="00992D0A">
              <w:rPr>
                <w:rFonts w:ascii="Times New Roman" w:hAnsi="Times New Roman"/>
                <w:lang w:eastAsia="ar-SA"/>
              </w:rPr>
              <w:t>3</w:t>
            </w:r>
            <w:r w:rsidR="00AB7BB2" w:rsidRPr="00992D0A">
              <w:rPr>
                <w:rFonts w:ascii="Times New Roman" w:hAnsi="Times New Roman"/>
                <w:lang w:eastAsia="ar-SA"/>
              </w:rPr>
              <w:t xml:space="preserve"> (4.1-4.4.13)</w:t>
            </w:r>
            <w:r w:rsidRPr="00992D0A">
              <w:rPr>
                <w:rFonts w:ascii="Times New Roman" w:hAnsi="Times New Roman"/>
                <w:lang w:eastAsia="ar-SA"/>
              </w:rPr>
              <w:t xml:space="preserve"> 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264DC9" w:rsidRPr="00992D0A" w:rsidRDefault="00472F14" w:rsidP="00264DC9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В</w:t>
            </w:r>
            <w:r w:rsidR="00992D0A" w:rsidRPr="00992D0A">
              <w:rPr>
                <w:rFonts w:ascii="Times New Roman" w:hAnsi="Times New Roman"/>
                <w:lang w:eastAsia="ar-SA"/>
              </w:rPr>
              <w:t>опросы на экзамен 8-13</w:t>
            </w:r>
            <w:r w:rsidRPr="00992D0A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472F14" w:rsidRPr="00992D0A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</w:tr>
      <w:tr w:rsidR="00472F14" w:rsidRPr="00771A43" w:rsidTr="00264DC9">
        <w:trPr>
          <w:trHeight w:val="20"/>
          <w:jc w:val="center"/>
        </w:trPr>
        <w:tc>
          <w:tcPr>
            <w:tcW w:w="48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EF6C86" w:rsidRDefault="00EF6C86" w:rsidP="00167E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ОПК-3</w:t>
            </w:r>
          </w:p>
          <w:p w:rsidR="00472F14" w:rsidRPr="003272FF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Умения: 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 xml:space="preserve">Тема 3. 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>Аудит расходов по обычным видам деятельности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264DC9" w:rsidRPr="00992D0A" w:rsidRDefault="00472F14" w:rsidP="00264DC9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 xml:space="preserve">Решение кейс-задачи </w:t>
            </w:r>
            <w:r w:rsidR="00BE2497" w:rsidRPr="00992D0A">
              <w:rPr>
                <w:rFonts w:ascii="Times New Roman" w:hAnsi="Times New Roman"/>
                <w:lang w:eastAsia="ar-SA"/>
              </w:rPr>
              <w:t>№</w:t>
            </w:r>
            <w:r w:rsidR="00992D0A" w:rsidRPr="00992D0A">
              <w:rPr>
                <w:rFonts w:ascii="Times New Roman" w:hAnsi="Times New Roman"/>
                <w:lang w:eastAsia="ar-SA"/>
              </w:rPr>
              <w:t>4</w:t>
            </w:r>
            <w:r w:rsidR="00BE2497" w:rsidRPr="00992D0A">
              <w:rPr>
                <w:rFonts w:ascii="Times New Roman" w:hAnsi="Times New Roman"/>
                <w:lang w:eastAsia="ar-SA"/>
              </w:rPr>
              <w:t xml:space="preserve"> </w:t>
            </w:r>
            <w:r w:rsidR="00AB7BB2" w:rsidRPr="00992D0A">
              <w:rPr>
                <w:rFonts w:ascii="Times New Roman" w:hAnsi="Times New Roman"/>
                <w:lang w:eastAsia="ar-SA"/>
              </w:rPr>
              <w:t>(5.1-5.6)</w:t>
            </w:r>
          </w:p>
          <w:p w:rsidR="00472F14" w:rsidRPr="00992D0A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64DC9" w:rsidRPr="00992D0A" w:rsidRDefault="00992D0A" w:rsidP="00264DC9">
            <w:pPr>
              <w:suppressAutoHyphens/>
              <w:snapToGrid w:val="0"/>
              <w:spacing w:after="0" w:line="240" w:lineRule="auto"/>
            </w:pPr>
            <w:r w:rsidRPr="00992D0A">
              <w:rPr>
                <w:rFonts w:ascii="Times New Roman" w:hAnsi="Times New Roman"/>
                <w:lang w:eastAsia="ar-SA"/>
              </w:rPr>
              <w:t>Вопросы на экзамен 14-20</w:t>
            </w:r>
          </w:p>
          <w:p w:rsidR="00472F14" w:rsidRPr="00992D0A" w:rsidRDefault="00472F14" w:rsidP="00167E5E">
            <w:pPr>
              <w:spacing w:after="0" w:line="240" w:lineRule="auto"/>
            </w:pPr>
          </w:p>
        </w:tc>
      </w:tr>
      <w:tr w:rsidR="00472F14" w:rsidRPr="00771A43" w:rsidTr="00264DC9">
        <w:trPr>
          <w:trHeight w:val="20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2F14" w:rsidRPr="00805229" w:rsidRDefault="00805229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05229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805229">
              <w:rPr>
                <w:rFonts w:ascii="Times New Roman" w:hAnsi="Times New Roman"/>
                <w:sz w:val="24"/>
                <w:szCs w:val="24"/>
              </w:rPr>
              <w:t>пособность</w:t>
            </w:r>
            <w:proofErr w:type="spellEnd"/>
            <w:r w:rsidRPr="00805229">
              <w:rPr>
                <w:rFonts w:ascii="Times New Roman" w:hAnsi="Times New Roman"/>
                <w:sz w:val="24"/>
                <w:szCs w:val="24"/>
              </w:rPr>
              <w:t xml:space="preserve">  принимать организационно-управленческие решения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 xml:space="preserve">Тема 4. </w:t>
            </w:r>
            <w:r w:rsidR="00264DC9" w:rsidRPr="00992D0A">
              <w:rPr>
                <w:rFonts w:ascii="Times New Roman" w:hAnsi="Times New Roman"/>
                <w:lang w:eastAsia="ar-SA"/>
              </w:rPr>
              <w:t>Аудит готовой продукции и доходов от обычных видов деятельности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264DC9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 №5</w:t>
            </w:r>
            <w:r w:rsidR="00992D0A" w:rsidRPr="00992D0A">
              <w:rPr>
                <w:rFonts w:ascii="Times New Roman" w:hAnsi="Times New Roman"/>
                <w:lang w:eastAsia="ar-SA"/>
              </w:rPr>
              <w:t xml:space="preserve"> </w:t>
            </w:r>
            <w:r w:rsidR="00AB7BB2" w:rsidRPr="00992D0A">
              <w:rPr>
                <w:rFonts w:ascii="Times New Roman" w:hAnsi="Times New Roman"/>
                <w:lang w:eastAsia="ar-SA"/>
              </w:rPr>
              <w:t>(6.1-6.24)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64DC9" w:rsidRPr="00992D0A" w:rsidRDefault="00992D0A" w:rsidP="00264DC9">
            <w:pPr>
              <w:suppressAutoHyphens/>
              <w:snapToGrid w:val="0"/>
              <w:spacing w:after="0" w:line="240" w:lineRule="auto"/>
            </w:pPr>
            <w:r w:rsidRPr="00992D0A">
              <w:rPr>
                <w:rFonts w:ascii="Times New Roman" w:hAnsi="Times New Roman"/>
                <w:lang w:eastAsia="ar-SA"/>
              </w:rPr>
              <w:t>Вопросы на экзамен 21-27</w:t>
            </w:r>
            <w:r w:rsidR="00472F14" w:rsidRPr="00992D0A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472F14" w:rsidRPr="00992D0A" w:rsidRDefault="00472F14" w:rsidP="00167E5E">
            <w:pPr>
              <w:spacing w:after="0" w:line="240" w:lineRule="auto"/>
            </w:pPr>
          </w:p>
        </w:tc>
      </w:tr>
      <w:tr w:rsidR="00472F14" w:rsidRPr="00771A43" w:rsidTr="00264DC9">
        <w:trPr>
          <w:trHeight w:val="20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 xml:space="preserve">Тема 5. 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>Аудит прочих доходов и формирования финансовых результатов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264DC9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 №6</w:t>
            </w:r>
            <w:r w:rsidR="00992D0A" w:rsidRPr="00992D0A">
              <w:rPr>
                <w:rFonts w:ascii="Times New Roman" w:hAnsi="Times New Roman"/>
                <w:lang w:eastAsia="ar-SA"/>
              </w:rPr>
              <w:t xml:space="preserve"> </w:t>
            </w:r>
            <w:r w:rsidR="00AB7BB2" w:rsidRPr="00992D0A">
              <w:rPr>
                <w:rFonts w:ascii="Times New Roman" w:hAnsi="Times New Roman"/>
                <w:lang w:eastAsia="ar-SA"/>
              </w:rPr>
              <w:t>(7.1-7.6)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72F14" w:rsidRPr="00992D0A" w:rsidRDefault="00472F14" w:rsidP="00AB7BB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В</w:t>
            </w:r>
            <w:r w:rsidR="00992D0A" w:rsidRPr="00992D0A">
              <w:rPr>
                <w:rFonts w:ascii="Times New Roman" w:hAnsi="Times New Roman"/>
                <w:lang w:eastAsia="ar-SA"/>
              </w:rPr>
              <w:t>опросы на экзамен 28-33</w:t>
            </w:r>
          </w:p>
        </w:tc>
      </w:tr>
      <w:tr w:rsidR="00472F14" w:rsidRPr="00771A43" w:rsidTr="00264DC9">
        <w:trPr>
          <w:trHeight w:val="20"/>
          <w:jc w:val="center"/>
        </w:trPr>
        <w:tc>
          <w:tcPr>
            <w:tcW w:w="483" w:type="pct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F14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 xml:space="preserve">Тема 6. 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>Аудит расчетных операций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F14" w:rsidRPr="00992D0A" w:rsidRDefault="00472F14" w:rsidP="00264DC9">
            <w:pPr>
              <w:spacing w:after="0" w:line="240" w:lineRule="auto"/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</w:t>
            </w:r>
            <w:r w:rsidR="00BE2497" w:rsidRPr="00992D0A">
              <w:rPr>
                <w:rFonts w:ascii="Times New Roman" w:hAnsi="Times New Roman"/>
                <w:lang w:eastAsia="ar-SA"/>
              </w:rPr>
              <w:t xml:space="preserve"> № </w:t>
            </w:r>
            <w:r w:rsidR="00264DC9" w:rsidRPr="00992D0A">
              <w:rPr>
                <w:rFonts w:ascii="Times New Roman" w:hAnsi="Times New Roman"/>
                <w:lang w:eastAsia="ar-SA"/>
              </w:rPr>
              <w:t>7</w:t>
            </w:r>
            <w:r w:rsidR="00992D0A" w:rsidRPr="00992D0A">
              <w:rPr>
                <w:rFonts w:ascii="Times New Roman" w:hAnsi="Times New Roman"/>
                <w:lang w:eastAsia="ar-SA"/>
              </w:rPr>
              <w:t xml:space="preserve"> </w:t>
            </w:r>
            <w:r w:rsidR="00AB7BB2" w:rsidRPr="00992D0A">
              <w:rPr>
                <w:rFonts w:ascii="Times New Roman" w:hAnsi="Times New Roman"/>
                <w:lang w:eastAsia="ar-SA"/>
              </w:rPr>
              <w:t>(8.1-9.2))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72F14" w:rsidRPr="00992D0A" w:rsidRDefault="00992D0A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Вопросы на экзамен 34-37</w:t>
            </w:r>
          </w:p>
          <w:p w:rsidR="00472F14" w:rsidRPr="00992D0A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highlight w:val="yellow"/>
                <w:lang w:eastAsia="ar-SA"/>
              </w:rPr>
            </w:pPr>
          </w:p>
        </w:tc>
      </w:tr>
      <w:tr w:rsidR="00472F14" w:rsidRPr="00771A43" w:rsidTr="00484C13">
        <w:trPr>
          <w:trHeight w:val="1327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6C86" w:rsidRDefault="00EF6C86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ПК-1</w:t>
            </w:r>
          </w:p>
          <w:p w:rsidR="00472F14" w:rsidRPr="003272FF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Навыки</w:t>
            </w:r>
            <w:r w:rsidR="00EF6C8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gramStart"/>
            <w:r w:rsidR="00EF6C8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владения </w:t>
            </w:r>
            <w:r w:rsidRPr="003272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:</w:t>
            </w:r>
            <w:proofErr w:type="gramEnd"/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771A43" w:rsidRDefault="00C4531B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C4531B">
              <w:rPr>
                <w:rFonts w:ascii="Times New Roman" w:hAnsi="Times New Roman"/>
                <w:sz w:val="24"/>
                <w:szCs w:val="24"/>
                <w:lang w:eastAsia="ar-SA"/>
              </w:rPr>
              <w:t>Способность  обобщать</w:t>
            </w:r>
            <w:proofErr w:type="gramEnd"/>
            <w:r w:rsidRPr="00C4531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критически оценивать результат полученные отечественными и зарубежными </w:t>
            </w:r>
            <w:proofErr w:type="spellStart"/>
            <w:r w:rsidRPr="00C4531B">
              <w:rPr>
                <w:rFonts w:ascii="Times New Roman" w:hAnsi="Times New Roman"/>
                <w:sz w:val="24"/>
                <w:szCs w:val="24"/>
                <w:lang w:eastAsia="ar-SA"/>
              </w:rPr>
              <w:t>исследова-телями</w:t>
            </w:r>
            <w:proofErr w:type="spellEnd"/>
            <w:r w:rsidRPr="00C4531B">
              <w:rPr>
                <w:rFonts w:ascii="Times New Roman" w:hAnsi="Times New Roman"/>
                <w:sz w:val="24"/>
                <w:szCs w:val="24"/>
                <w:lang w:eastAsia="ar-SA"/>
              </w:rPr>
              <w:t>, выявлять перспективные направления, составлять программы исследования  »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 xml:space="preserve">Тема 7. </w:t>
            </w:r>
            <w:r w:rsidR="00264DC9" w:rsidRPr="00992D0A">
              <w:rPr>
                <w:rFonts w:ascii="Times New Roman" w:hAnsi="Times New Roman"/>
                <w:bCs/>
                <w:lang w:val="en-US" w:eastAsia="ar-SA"/>
              </w:rPr>
              <w:t>A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>удит денежных и расчетных операций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F14" w:rsidRPr="00992D0A" w:rsidRDefault="00264DC9" w:rsidP="00264DC9">
            <w:pPr>
              <w:spacing w:after="0" w:line="240" w:lineRule="auto"/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 №8</w:t>
            </w:r>
            <w:r w:rsidR="00992D0A" w:rsidRPr="00992D0A">
              <w:rPr>
                <w:rFonts w:ascii="Times New Roman" w:hAnsi="Times New Roman"/>
                <w:lang w:eastAsia="ar-SA"/>
              </w:rPr>
              <w:t xml:space="preserve"> </w:t>
            </w:r>
            <w:r w:rsidR="00AB7BB2" w:rsidRPr="00992D0A">
              <w:rPr>
                <w:rFonts w:ascii="Times New Roman" w:hAnsi="Times New Roman"/>
                <w:lang w:eastAsia="ar-SA"/>
              </w:rPr>
              <w:t>(10.1-12.9)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B7BB2" w:rsidRPr="00992D0A" w:rsidRDefault="00992D0A" w:rsidP="00AB7BB2">
            <w:pPr>
              <w:suppressAutoHyphens/>
              <w:snapToGrid w:val="0"/>
              <w:spacing w:after="0" w:line="240" w:lineRule="auto"/>
            </w:pPr>
            <w:r w:rsidRPr="00992D0A">
              <w:rPr>
                <w:rFonts w:ascii="Times New Roman" w:hAnsi="Times New Roman"/>
                <w:lang w:eastAsia="ar-SA"/>
              </w:rPr>
              <w:t>Вопросы на экзамен 37-</w:t>
            </w:r>
            <w:proofErr w:type="gramStart"/>
            <w:r w:rsidRPr="00992D0A">
              <w:rPr>
                <w:rFonts w:ascii="Times New Roman" w:hAnsi="Times New Roman"/>
                <w:lang w:eastAsia="ar-SA"/>
              </w:rPr>
              <w:t>40,ТЕСТЫ</w:t>
            </w:r>
            <w:proofErr w:type="gramEnd"/>
          </w:p>
          <w:p w:rsidR="00472F14" w:rsidRPr="00992D0A" w:rsidRDefault="00472F14" w:rsidP="00167E5E">
            <w:pPr>
              <w:suppressAutoHyphens/>
              <w:snapToGrid w:val="0"/>
              <w:spacing w:after="0" w:line="240" w:lineRule="auto"/>
            </w:pPr>
          </w:p>
        </w:tc>
      </w:tr>
      <w:tr w:rsidR="00484C13" w:rsidRPr="00771A43" w:rsidTr="00167E5E">
        <w:trPr>
          <w:trHeight w:val="1327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84C13" w:rsidRDefault="00484C13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84C13" w:rsidRDefault="00484C13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84C13" w:rsidRPr="00992D0A" w:rsidRDefault="004F72DC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>Тема 8.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>Аудит собственного капитала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84C13" w:rsidRPr="00992D0A" w:rsidRDefault="00264DC9" w:rsidP="00167E5E">
            <w:pPr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 №1(</w:t>
            </w:r>
            <w:r w:rsidR="00AB7BB2" w:rsidRPr="00992D0A">
              <w:rPr>
                <w:rFonts w:ascii="Times New Roman" w:hAnsi="Times New Roman"/>
                <w:lang w:eastAsia="ar-SA"/>
              </w:rPr>
              <w:t>1.1-1.8)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AB7BB2" w:rsidRPr="00992D0A" w:rsidRDefault="00AB7BB2" w:rsidP="00AB7BB2">
            <w:pPr>
              <w:suppressAutoHyphens/>
              <w:snapToGrid w:val="0"/>
              <w:spacing w:after="0" w:line="240" w:lineRule="auto"/>
            </w:pPr>
            <w:r w:rsidRPr="00992D0A">
              <w:rPr>
                <w:rFonts w:ascii="Times New Roman" w:hAnsi="Times New Roman"/>
                <w:lang w:eastAsia="ar-SA"/>
              </w:rPr>
              <w:t>Вопросы на экзамен 42-47</w:t>
            </w:r>
          </w:p>
          <w:p w:rsidR="00484C13" w:rsidRPr="00992D0A" w:rsidRDefault="00484C13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</w:tr>
    </w:tbl>
    <w:p w:rsidR="00472F14" w:rsidRPr="003A17E6" w:rsidRDefault="00472F14" w:rsidP="00472F14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>4 Описание процедуры оценивания</w:t>
      </w:r>
    </w:p>
    <w:p w:rsidR="00472F14" w:rsidRDefault="00472F1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Качество </w:t>
      </w:r>
      <w:proofErr w:type="spellStart"/>
      <w:r>
        <w:rPr>
          <w:rFonts w:ascii="Times New Roman" w:hAnsi="Times New Roman"/>
          <w:sz w:val="24"/>
        </w:rPr>
        <w:t>сформированности</w:t>
      </w:r>
      <w:proofErr w:type="spellEnd"/>
      <w:r>
        <w:rPr>
          <w:rFonts w:ascii="Times New Roman" w:hAnsi="Times New Roman"/>
          <w:sz w:val="24"/>
        </w:rPr>
        <w:t xml:space="preserve"> компетенций на данном этапе оценивае</w:t>
      </w:r>
      <w:r w:rsidRPr="00810354">
        <w:rPr>
          <w:rFonts w:ascii="Times New Roman" w:hAnsi="Times New Roman"/>
          <w:sz w:val="24"/>
        </w:rPr>
        <w:t>тся по результатам текущих и промежуточной аттестаций количественной оценкой, выра</w:t>
      </w:r>
      <w:r>
        <w:rPr>
          <w:rFonts w:ascii="Times New Roman" w:hAnsi="Times New Roman"/>
          <w:sz w:val="24"/>
        </w:rPr>
        <w:t>женной в баллах, м</w:t>
      </w:r>
      <w:r w:rsidRPr="00810354">
        <w:rPr>
          <w:rFonts w:ascii="Times New Roman" w:hAnsi="Times New Roman"/>
          <w:sz w:val="24"/>
        </w:rPr>
        <w:t>аксимальная сумма баллов по дисциплине</w:t>
      </w:r>
      <w:r>
        <w:rPr>
          <w:rFonts w:ascii="Times New Roman" w:hAnsi="Times New Roman"/>
          <w:sz w:val="24"/>
        </w:rPr>
        <w:t xml:space="preserve"> </w:t>
      </w:r>
      <w:r w:rsidRPr="00810354">
        <w:rPr>
          <w:rFonts w:ascii="Times New Roman" w:hAnsi="Times New Roman"/>
          <w:sz w:val="24"/>
        </w:rPr>
        <w:t>равна 100 баллам.</w:t>
      </w:r>
    </w:p>
    <w:p w:rsidR="00472F14" w:rsidRDefault="00472F14" w:rsidP="00472F14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  <w:r w:rsidRPr="00750EAC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4.1 – Распределение баллов</w:t>
      </w:r>
      <w:r w:rsidRPr="00750EAC">
        <w:rPr>
          <w:rFonts w:ascii="Times New Roman" w:hAnsi="Times New Roman"/>
          <w:sz w:val="24"/>
          <w:szCs w:val="24"/>
        </w:rPr>
        <w:t xml:space="preserve"> по видам учебной деятельности</w:t>
      </w:r>
    </w:p>
    <w:p w:rsidR="00805229" w:rsidRDefault="00805229" w:rsidP="00472F14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805229" w:rsidRDefault="00805229" w:rsidP="00472F14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805229" w:rsidRPr="00750EAC" w:rsidRDefault="00805229" w:rsidP="00472F14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47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4"/>
        <w:gridCol w:w="501"/>
        <w:gridCol w:w="114"/>
        <w:gridCol w:w="384"/>
        <w:gridCol w:w="325"/>
        <w:gridCol w:w="173"/>
        <w:gridCol w:w="498"/>
        <w:gridCol w:w="631"/>
        <w:gridCol w:w="763"/>
        <w:gridCol w:w="498"/>
        <w:gridCol w:w="498"/>
        <w:gridCol w:w="498"/>
        <w:gridCol w:w="498"/>
        <w:gridCol w:w="498"/>
        <w:gridCol w:w="600"/>
        <w:gridCol w:w="600"/>
        <w:gridCol w:w="576"/>
      </w:tblGrid>
      <w:tr w:rsidR="004F72DC" w:rsidRPr="00614E67" w:rsidTr="004F72DC">
        <w:trPr>
          <w:gridAfter w:val="12"/>
          <w:wAfter w:w="3295" w:type="pct"/>
          <w:cantSplit/>
          <w:trHeight w:val="70"/>
        </w:trPr>
        <w:tc>
          <w:tcPr>
            <w:tcW w:w="1012" w:type="pct"/>
            <w:vMerge w:val="restart"/>
            <w:shd w:val="clear" w:color="auto" w:fill="auto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учебной деятельности</w:t>
            </w:r>
          </w:p>
        </w:tc>
        <w:tc>
          <w:tcPr>
            <w:tcW w:w="324" w:type="pct"/>
            <w:gridSpan w:val="2"/>
          </w:tcPr>
          <w:p w:rsidR="004F72DC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gridSpan w:val="2"/>
          </w:tcPr>
          <w:p w:rsidR="004F72DC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72DC" w:rsidRPr="00614E67" w:rsidTr="004F72DC">
        <w:trPr>
          <w:cantSplit/>
          <w:trHeight w:val="1134"/>
        </w:trPr>
        <w:tc>
          <w:tcPr>
            <w:tcW w:w="1012" w:type="pct"/>
            <w:vMerge/>
            <w:shd w:val="clear" w:color="auto" w:fill="auto"/>
            <w:vAlign w:val="center"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shd w:val="clear" w:color="auto" w:fill="auto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Тест №1</w:t>
            </w:r>
          </w:p>
        </w:tc>
        <w:tc>
          <w:tcPr>
            <w:tcW w:w="259" w:type="pct"/>
            <w:gridSpan w:val="2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59" w:type="pct"/>
            <w:gridSpan w:val="2"/>
            <w:textDirection w:val="btLr"/>
            <w:vAlign w:val="center"/>
          </w:tcPr>
          <w:p w:rsidR="004F72DC" w:rsidRPr="00614E67" w:rsidRDefault="004F72DC" w:rsidP="002828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№2</w:t>
            </w:r>
          </w:p>
        </w:tc>
        <w:tc>
          <w:tcPr>
            <w:tcW w:w="258" w:type="pct"/>
            <w:textDirection w:val="btLr"/>
            <w:vAlign w:val="center"/>
          </w:tcPr>
          <w:p w:rsidR="004F72DC" w:rsidRPr="00614E67" w:rsidRDefault="004F72DC" w:rsidP="002828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3</w:t>
            </w:r>
          </w:p>
        </w:tc>
        <w:tc>
          <w:tcPr>
            <w:tcW w:w="332" w:type="pct"/>
            <w:textDirection w:val="btLr"/>
            <w:vAlign w:val="center"/>
          </w:tcPr>
          <w:p w:rsidR="004F72DC" w:rsidRPr="00614E67" w:rsidRDefault="004F72DC" w:rsidP="002828F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4</w:t>
            </w:r>
          </w:p>
        </w:tc>
        <w:tc>
          <w:tcPr>
            <w:tcW w:w="401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58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58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58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58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58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316" w:type="pct"/>
            <w:textDirection w:val="btLr"/>
          </w:tcPr>
          <w:p w:rsidR="004F72DC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316" w:type="pct"/>
            <w:textDirection w:val="btLr"/>
          </w:tcPr>
          <w:p w:rsidR="004F72DC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94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4F72DC" w:rsidRPr="00614E67" w:rsidTr="004F72DC">
        <w:trPr>
          <w:trHeight w:val="469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72DC" w:rsidRPr="00614E67" w:rsidTr="004F72DC">
        <w:trPr>
          <w:trHeight w:val="552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Лабораторные занятия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72DC" w:rsidRPr="00614E67" w:rsidTr="004F72DC">
        <w:trPr>
          <w:trHeight w:val="552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F72DC" w:rsidRPr="00614E67" w:rsidTr="004F72DC">
        <w:trPr>
          <w:trHeight w:val="552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F72DC" w:rsidRPr="00614E67" w:rsidTr="004F72DC">
        <w:trPr>
          <w:trHeight w:val="301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ЭОС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</w:tr>
      <w:tr w:rsidR="004F72DC" w:rsidRPr="00614E67" w:rsidTr="004F72DC">
        <w:trPr>
          <w:trHeight w:val="552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Промежуточная аттестация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F72DC" w:rsidRPr="00614E67" w:rsidTr="004F72DC">
        <w:trPr>
          <w:trHeight w:val="415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i/>
          <w:color w:val="FF0000"/>
          <w:sz w:val="24"/>
        </w:rPr>
      </w:pPr>
    </w:p>
    <w:p w:rsidR="00472F14" w:rsidRDefault="00472F14" w:rsidP="00472F14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810354">
        <w:rPr>
          <w:rFonts w:ascii="Times New Roman" w:hAnsi="Times New Roman"/>
          <w:sz w:val="24"/>
        </w:rPr>
        <w:t xml:space="preserve">Сумма баллов, набранных студентом по </w:t>
      </w:r>
      <w:r>
        <w:rPr>
          <w:rFonts w:ascii="Times New Roman" w:hAnsi="Times New Roman"/>
          <w:sz w:val="24"/>
        </w:rPr>
        <w:t xml:space="preserve">всем видам учебной деятельности в рамках </w:t>
      </w:r>
      <w:r w:rsidRPr="00810354">
        <w:rPr>
          <w:rFonts w:ascii="Times New Roman" w:hAnsi="Times New Roman"/>
          <w:sz w:val="24"/>
        </w:rPr>
        <w:t>дисциплин</w:t>
      </w:r>
      <w:r>
        <w:rPr>
          <w:rFonts w:ascii="Times New Roman" w:hAnsi="Times New Roman"/>
          <w:sz w:val="24"/>
        </w:rPr>
        <w:t xml:space="preserve">ы, </w:t>
      </w:r>
      <w:r w:rsidRPr="00810354">
        <w:rPr>
          <w:rFonts w:ascii="Times New Roman" w:hAnsi="Times New Roman"/>
          <w:sz w:val="24"/>
        </w:rPr>
        <w:t>переводится в оценку в соответствии с таблицей.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7194"/>
      </w:tblGrid>
      <w:tr w:rsidR="00472F14" w:rsidRPr="00D02CC8" w:rsidTr="00167E5E">
        <w:trPr>
          <w:trHeight w:val="1022"/>
        </w:trPr>
        <w:tc>
          <w:tcPr>
            <w:tcW w:w="1384" w:type="dxa"/>
            <w:vAlign w:val="center"/>
          </w:tcPr>
          <w:p w:rsidR="00472F14" w:rsidRPr="00D02CC8" w:rsidRDefault="00472F14" w:rsidP="00167E5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Сумма баллов</w:t>
            </w:r>
          </w:p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Оценка по промежуточной аттестации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Характеристика </w:t>
            </w:r>
            <w:r>
              <w:rPr>
                <w:rFonts w:ascii="Times New Roman" w:hAnsi="Times New Roman"/>
              </w:rPr>
              <w:t xml:space="preserve">качества </w:t>
            </w:r>
            <w:proofErr w:type="spellStart"/>
            <w:r>
              <w:rPr>
                <w:rFonts w:ascii="Times New Roman" w:hAnsi="Times New Roman"/>
              </w:rPr>
              <w:t>сформированности</w:t>
            </w:r>
            <w:proofErr w:type="spellEnd"/>
            <w:r>
              <w:rPr>
                <w:rFonts w:ascii="Times New Roman" w:hAnsi="Times New Roman"/>
              </w:rPr>
              <w:t xml:space="preserve"> компетенции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91 до 100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«отлично»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Студент демонстрирует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</w:t>
            </w:r>
            <w:r>
              <w:rPr>
                <w:rFonts w:ascii="Times New Roman" w:hAnsi="Times New Roman"/>
              </w:rPr>
              <w:t>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76 до 90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«хорошо»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 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61 до 75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«удовлетворительно»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компетенций: в ходе контрольных мероприятий допускаются значительные ошибки, проявляется отсутствие отдельных знаний, умений, навыков по некоторым дисциплинарным 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41 до 60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 студента не сформированы дисциплинарные компетенции</w:t>
            </w:r>
            <w:r w:rsidRPr="00D02CC8">
              <w:rPr>
                <w:rFonts w:ascii="Times New Roman" w:hAnsi="Times New Roman"/>
              </w:rPr>
              <w:t>, проявляется недостаточность знаний, умений, навыков.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0 до 40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Дисциплинарные компетенции не </w:t>
            </w:r>
            <w:r>
              <w:rPr>
                <w:rFonts w:ascii="Times New Roman" w:hAnsi="Times New Roman"/>
              </w:rPr>
              <w:t>с</w:t>
            </w:r>
            <w:r w:rsidRPr="00D02CC8">
              <w:rPr>
                <w:rFonts w:ascii="Times New Roman" w:hAnsi="Times New Roman"/>
              </w:rPr>
              <w:t>формированы. Проявляется полное или практически полное отсутствие знаний, умений, навыков.</w:t>
            </w:r>
          </w:p>
        </w:tc>
      </w:tr>
    </w:tbl>
    <w:p w:rsidR="00472F14" w:rsidRDefault="00472F14" w:rsidP="00472F14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472F14" w:rsidRDefault="00472F14" w:rsidP="00472F1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472F14" w:rsidRPr="0099085F" w:rsidRDefault="00472F14" w:rsidP="00472F1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11645">
        <w:rPr>
          <w:rFonts w:ascii="Arial" w:hAnsi="Arial" w:cs="Arial"/>
          <w:b/>
          <w:sz w:val="24"/>
          <w:szCs w:val="24"/>
        </w:rPr>
        <w:lastRenderedPageBreak/>
        <w:t>5</w:t>
      </w:r>
      <w:r w:rsidRPr="0099085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Примерные</w:t>
      </w:r>
      <w:r w:rsidRPr="003A17E6">
        <w:rPr>
          <w:rFonts w:ascii="Arial" w:hAnsi="Arial" w:cs="Arial"/>
          <w:b/>
          <w:sz w:val="24"/>
          <w:szCs w:val="24"/>
        </w:rPr>
        <w:t xml:space="preserve"> оценочны</w:t>
      </w:r>
      <w:r>
        <w:rPr>
          <w:rFonts w:ascii="Arial" w:hAnsi="Arial" w:cs="Arial"/>
          <w:b/>
          <w:sz w:val="24"/>
          <w:szCs w:val="24"/>
        </w:rPr>
        <w:t>е</w:t>
      </w:r>
      <w:r w:rsidRPr="003A17E6">
        <w:rPr>
          <w:rFonts w:ascii="Arial" w:hAnsi="Arial" w:cs="Arial"/>
          <w:b/>
          <w:sz w:val="24"/>
          <w:szCs w:val="24"/>
        </w:rPr>
        <w:t xml:space="preserve"> средств</w:t>
      </w:r>
      <w:r>
        <w:rPr>
          <w:rFonts w:ascii="Arial" w:hAnsi="Arial" w:cs="Arial"/>
          <w:b/>
          <w:sz w:val="24"/>
          <w:szCs w:val="24"/>
        </w:rPr>
        <w:t>а</w:t>
      </w:r>
    </w:p>
    <w:p w:rsidR="00472F14" w:rsidRPr="0099085F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0615" w:rsidRDefault="00472F14" w:rsidP="00484C13">
      <w:pPr>
        <w:spacing w:after="0" w:line="240" w:lineRule="auto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  <w:r w:rsidRPr="0099085F">
        <w:rPr>
          <w:rFonts w:ascii="Times New Roman" w:hAnsi="Times New Roman"/>
          <w:b/>
          <w:sz w:val="24"/>
          <w:szCs w:val="24"/>
        </w:rPr>
        <w:t>5.1 Задания для решения кейс-задач</w:t>
      </w:r>
      <w:r w:rsidR="00830615" w:rsidRPr="00830615"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 </w:t>
      </w:r>
    </w:p>
    <w:p w:rsidR="00472F14" w:rsidRPr="00830615" w:rsidRDefault="00830615" w:rsidP="00830615">
      <w:pPr>
        <w:pStyle w:val="41"/>
        <w:shd w:val="clear" w:color="auto" w:fill="auto"/>
        <w:spacing w:before="0" w:line="240" w:lineRule="auto"/>
        <w:ind w:firstLine="0"/>
        <w:jc w:val="both"/>
        <w:rPr>
          <w:b/>
          <w:sz w:val="24"/>
          <w:szCs w:val="24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Основываясь на умениях </w:t>
      </w:r>
      <w:r w:rsidRPr="00830615">
        <w:rPr>
          <w:b/>
          <w:color w:val="000000" w:themeColor="text1"/>
          <w:sz w:val="24"/>
        </w:rPr>
        <w:t>выбрать инструментальные данные для обработки экономических данных в соот</w:t>
      </w:r>
      <w:r w:rsidR="005D36E3">
        <w:rPr>
          <w:b/>
          <w:color w:val="000000" w:themeColor="text1"/>
          <w:sz w:val="24"/>
        </w:rPr>
        <w:t xml:space="preserve">ветствие с поставленной </w:t>
      </w:r>
      <w:proofErr w:type="gramStart"/>
      <w:r w:rsidR="005D36E3">
        <w:rPr>
          <w:b/>
          <w:color w:val="000000" w:themeColor="text1"/>
          <w:sz w:val="24"/>
        </w:rPr>
        <w:t xml:space="preserve">задачей, </w:t>
      </w:r>
      <w:r w:rsidR="00EF6C86">
        <w:rPr>
          <w:b/>
          <w:color w:val="000000" w:themeColor="text1"/>
          <w:sz w:val="24"/>
        </w:rPr>
        <w:t xml:space="preserve"> </w:t>
      </w:r>
      <w:r w:rsidRPr="00830615">
        <w:rPr>
          <w:b/>
          <w:color w:val="000000" w:themeColor="text1"/>
          <w:sz w:val="24"/>
        </w:rPr>
        <w:t xml:space="preserve"> </w:t>
      </w:r>
      <w:proofErr w:type="gramEnd"/>
      <w:r w:rsidR="00EF6C86">
        <w:rPr>
          <w:b/>
          <w:color w:val="000000" w:themeColor="text1"/>
          <w:sz w:val="24"/>
        </w:rPr>
        <w:t>при</w:t>
      </w:r>
      <w:r w:rsidR="00484C13">
        <w:rPr>
          <w:b/>
          <w:color w:val="000000" w:themeColor="text1"/>
          <w:sz w:val="24"/>
        </w:rPr>
        <w:t>обрести навыки</w:t>
      </w:r>
      <w:r>
        <w:rPr>
          <w:b/>
          <w:color w:val="000000" w:themeColor="text1"/>
          <w:sz w:val="24"/>
        </w:rPr>
        <w:t xml:space="preserve"> </w:t>
      </w:r>
      <w:r w:rsidR="00484C13">
        <w:rPr>
          <w:b/>
          <w:color w:val="000000" w:themeColor="text1"/>
          <w:sz w:val="24"/>
        </w:rPr>
        <w:t xml:space="preserve">проведения </w:t>
      </w:r>
      <w:r w:rsidR="00EF6C86">
        <w:rPr>
          <w:b/>
          <w:color w:val="000000" w:themeColor="text1"/>
          <w:sz w:val="24"/>
        </w:rPr>
        <w:t xml:space="preserve">практического </w:t>
      </w:r>
      <w:r w:rsidR="00484C13">
        <w:rPr>
          <w:b/>
          <w:color w:val="000000" w:themeColor="text1"/>
          <w:sz w:val="24"/>
        </w:rPr>
        <w:t>аудита по различным фактам хозяйственной жизни</w:t>
      </w:r>
      <w:r w:rsidR="005F1DF7">
        <w:rPr>
          <w:b/>
          <w:color w:val="000000" w:themeColor="text1"/>
          <w:sz w:val="24"/>
        </w:rPr>
        <w:t xml:space="preserve"> </w:t>
      </w:r>
      <w:r w:rsidRPr="00830615">
        <w:rPr>
          <w:rStyle w:val="31"/>
          <w:b/>
          <w:sz w:val="24"/>
          <w:szCs w:val="24"/>
        </w:rPr>
        <w:t>.</w:t>
      </w:r>
    </w:p>
    <w:p w:rsidR="00BE2497" w:rsidRDefault="00BE2497" w:rsidP="00BE24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2F14" w:rsidRPr="00BE2497" w:rsidRDefault="00BE2497" w:rsidP="00BE24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>Кейс-задачи № 1</w:t>
      </w:r>
      <w:r w:rsidR="001E1B2E">
        <w:rPr>
          <w:rFonts w:ascii="Times New Roman" w:hAnsi="Times New Roman"/>
          <w:b/>
          <w:sz w:val="24"/>
          <w:szCs w:val="24"/>
        </w:rPr>
        <w:t>(1.1-1.8)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1. Аудит формирования уставного капитала.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1.1.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Уставный капитал ООО составляет 40 тыс.руб. и сформирован следующим образом: участнику А принадлежит 40% уставного капитала организации и при его формировании внесено материальных ценностей (основных средств) на сумму 16 тыс.руб., участнику Б принадлежит 60% уставного капитала организации, при формировании которого внесены денежные средства.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истечение трех лет с момента образования предприятия участник Б выходит из состава учредителей и получает действительную стоимость доли 25 тыс.руб. В учете в момент выдачи причитающейся доли средств вышедшему  из состава учредителей лицу сделаны проводки: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75 Кт 50 - 25 тыс.руб.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81 Кт 75 – на сумму номинала в момент подачи заявления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75 К </w:t>
      </w:r>
      <w:proofErr w:type="gramStart"/>
      <w:r w:rsidRPr="00892D97">
        <w:rPr>
          <w:rFonts w:ascii="Times New Roman" w:hAnsi="Times New Roman"/>
          <w:sz w:val="24"/>
          <w:szCs w:val="24"/>
        </w:rPr>
        <w:t>50  -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на сумму </w:t>
      </w:r>
      <w:proofErr w:type="spellStart"/>
      <w:r w:rsidRPr="00892D97">
        <w:rPr>
          <w:rFonts w:ascii="Times New Roman" w:hAnsi="Times New Roman"/>
          <w:sz w:val="24"/>
          <w:szCs w:val="24"/>
        </w:rPr>
        <w:t>факимчески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выплаченных денежных средств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84 К 75 – в момент оценки чистых активов на разницу между номиналом и стоимостью чистых активов.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1.2.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 1 января уставный капитал акционерного общества составлял 1000 т.р. В октябре </w:t>
      </w:r>
      <w:proofErr w:type="spellStart"/>
      <w:r w:rsidRPr="00892D97">
        <w:rPr>
          <w:rFonts w:ascii="Times New Roman" w:hAnsi="Times New Roman"/>
          <w:sz w:val="24"/>
          <w:szCs w:val="24"/>
        </w:rPr>
        <w:t>жтого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же года акционерное общество приняло решение об увеличении уставного капитала на сумму 500 т.р. за счет выпуска дополнительных акций номинальной стоимостью 100 руб., размещаемых путем открытой подписки. Изменения в учредительные документы внесены в октябре. В соответствии с решением о выпуске акции размещались по цене 110 руб. за 1 акцию, стоимость акций оплачивалась денежными средствами полностью при подписке. На 01 января года, следующего за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аудируемым</w:t>
      </w:r>
      <w:proofErr w:type="spellEnd"/>
      <w:r w:rsidRPr="00892D97">
        <w:rPr>
          <w:rFonts w:ascii="Times New Roman" w:hAnsi="Times New Roman"/>
          <w:sz w:val="24"/>
          <w:szCs w:val="24"/>
        </w:rPr>
        <w:t>, все акции были размещены.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учете сделаны следующие записи: Дт 51 Кт 80 - 200 т.р., Дт 50 Кт 80 - 350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75-1 Кт 80 - 500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75-1 - 550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75-1 Кт 83 - 50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1.3.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Уставный капитал проверяемого экономического субъекта составляет 200 тыс.руб. и разделен на 100 обыкновенных акций номиналом 2 тыс.руб. Акции принадлежат: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 1. Госкомимуществу - 15 шт.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2. ООО «А» - 20 шт.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3. ЗАО «В» - 30 шт.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4. работникам ОАО «К» - 35 шт.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итогам работы за 2000 год принято решение о выплате дивидендов по 300 руб. на 1 акцию. В учете предприятия сделана запись: Дт 84 Кт 50 - 30000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 Проверьте правильность расчета налогов на доходы физических лиц и на прибыль предприятия.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Начисление дивидендов: Д 84-К 75-2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75 К 68 - 6% у А и Б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Д 75 К 51 - перечислено А и Б без налога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75 К 51 - перечислено </w:t>
      </w:r>
      <w:proofErr w:type="spellStart"/>
      <w:r w:rsidRPr="00892D97">
        <w:rPr>
          <w:rFonts w:ascii="Times New Roman" w:hAnsi="Times New Roman"/>
          <w:sz w:val="24"/>
          <w:szCs w:val="24"/>
        </w:rPr>
        <w:t>Горкомимуществу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 налогом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75 К 68 - 6% удержан налог у работников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75 К 50 - выдано работникам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1.5.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Уставный капитал предприятия с иностранными инвестициями в соответствии с учредительными документами составляет 1200 тыс.руб., в т.ч. вклад российского участника 628000 руб., вклад иностранного участника 22000 USD. Курс ЦБ РФ на дату подписания учредительных документов 26 руб./ USD. Российский участник вносит в качестве вклада нематериальные активы на сумму 120000 руб., оставшаяся часть внесена на расчетный счет.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Иностранный участник зачисляет на транзитный валютный счет 22000 USD. Курс ЦБ РФ на дату выписки с транзитного </w:t>
      </w:r>
      <w:proofErr w:type="spellStart"/>
      <w:r w:rsidRPr="00892D97">
        <w:rPr>
          <w:rFonts w:ascii="Times New Roman" w:hAnsi="Times New Roman"/>
          <w:sz w:val="24"/>
          <w:szCs w:val="24"/>
        </w:rPr>
        <w:t>вылютного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счета 25,82 руб./ USD.</w:t>
      </w:r>
    </w:p>
    <w:p w:rsidR="001E1B2E" w:rsidRPr="00892D97" w:rsidRDefault="001E1B2E" w:rsidP="001E1B2E">
      <w:pPr>
        <w:pStyle w:val="311"/>
        <w:ind w:firstLine="0"/>
        <w:jc w:val="left"/>
        <w:rPr>
          <w:szCs w:val="24"/>
        </w:rPr>
      </w:pPr>
      <w:r w:rsidRPr="00892D97">
        <w:rPr>
          <w:szCs w:val="24"/>
        </w:rPr>
        <w:t>В учете сделаны бухгалтерские записи по формированию уставного капитала: Дт 75-1 Кт 80 - 1200 т.р., Дт 04 Кт 75 - 628000 р., Дт 52 Кт 75 - 572000 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1.6.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 основании учредительных документов отражается заявленный уставный капитал предприятия и задолженность учредителей по вкладам. </w:t>
      </w:r>
      <w:proofErr w:type="spellStart"/>
      <w:r w:rsidRPr="00892D97">
        <w:rPr>
          <w:rFonts w:ascii="Times New Roman" w:hAnsi="Times New Roman"/>
          <w:sz w:val="24"/>
          <w:szCs w:val="24"/>
        </w:rPr>
        <w:t>Обьявленный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уставный капитал составляет 1000 тыс. руб., в т.ч. российский учредитель должен внести 500 тыс. руб., а иностранный учредитель 20000 USD. Курс ЦБ РФ на момент подписания учредительных документов 25 руб./ USD. Вклад иностранного участника поступает путем зачисления на валютный счет предприятия двумя платежами 5000 USD и 15000 USD. Курс ЦБ РФ на день первого поступления 26,1 руб./ USD, </w:t>
      </w:r>
      <w:proofErr w:type="gramStart"/>
      <w:r w:rsidRPr="00892D97">
        <w:rPr>
          <w:rFonts w:ascii="Times New Roman" w:hAnsi="Times New Roman"/>
          <w:sz w:val="24"/>
          <w:szCs w:val="24"/>
        </w:rPr>
        <w:t>27</w:t>
      </w:r>
      <w:r w:rsidR="004F66B3" w:rsidRPr="004F66B3">
        <w:rPr>
          <w:rFonts w:ascii="Times New Roman" w:hAnsi="Times New Roman"/>
          <w:sz w:val="24"/>
          <w:szCs w:val="24"/>
        </w:rPr>
        <w:t xml:space="preserve"> </w:t>
      </w:r>
      <w:r w:rsidR="004F66B3">
        <w:rPr>
          <w:rFonts w:ascii="Times New Roman" w:hAnsi="Times New Roman"/>
          <w:sz w:val="24"/>
          <w:szCs w:val="24"/>
        </w:rPr>
        <w:t xml:space="preserve"> руб.</w:t>
      </w:r>
      <w:r w:rsidR="004F66B3" w:rsidRPr="00892D97">
        <w:rPr>
          <w:rFonts w:ascii="Times New Roman" w:hAnsi="Times New Roman"/>
          <w:sz w:val="24"/>
          <w:szCs w:val="24"/>
        </w:rPr>
        <w:t>день</w:t>
      </w:r>
      <w:proofErr w:type="gramEnd"/>
      <w:r w:rsidR="004F66B3" w:rsidRPr="00892D97">
        <w:rPr>
          <w:rFonts w:ascii="Times New Roman" w:hAnsi="Times New Roman"/>
          <w:sz w:val="24"/>
          <w:szCs w:val="24"/>
        </w:rPr>
        <w:t xml:space="preserve"> п</w:t>
      </w:r>
      <w:r w:rsidR="004F66B3">
        <w:rPr>
          <w:rFonts w:ascii="Times New Roman" w:hAnsi="Times New Roman"/>
          <w:sz w:val="24"/>
          <w:szCs w:val="24"/>
        </w:rPr>
        <w:t xml:space="preserve">оследнего </w:t>
      </w:r>
      <w:r w:rsidR="004F66B3" w:rsidRPr="00892D97">
        <w:rPr>
          <w:rFonts w:ascii="Times New Roman" w:hAnsi="Times New Roman"/>
          <w:sz w:val="24"/>
          <w:szCs w:val="24"/>
        </w:rPr>
        <w:t xml:space="preserve"> поступления</w:t>
      </w:r>
      <w:r w:rsidRPr="00892D97">
        <w:rPr>
          <w:rFonts w:ascii="Times New Roman" w:hAnsi="Times New Roman"/>
          <w:sz w:val="24"/>
          <w:szCs w:val="24"/>
        </w:rPr>
        <w:t xml:space="preserve"> ðóá./ USD.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Какую консультацию должен даль аудитор по отражению в учете операций по формированию уставного капитала и определению суммы курсовых разниц.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1.8.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Аудитором установлено, что по результатам работы за год величина чистых активов предприятия составляет 2100 т.р.,  размер уставного капитала 2200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Каковы должны быть замечания и предложения аудитора в такой ситуации?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Проводка по приведению в соответствие уставного капитала и величины чистых активов:</w:t>
      </w:r>
    </w:p>
    <w:p w:rsidR="001E1B2E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80 Кт 84 - уменьшение УК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Кейс-задачи № 2</w:t>
      </w:r>
      <w:r w:rsidR="001E1B2E">
        <w:rPr>
          <w:rFonts w:ascii="Times New Roman" w:hAnsi="Times New Roman"/>
          <w:b/>
          <w:sz w:val="24"/>
          <w:szCs w:val="24"/>
        </w:rPr>
        <w:t>(2.1-1.8)</w:t>
      </w:r>
    </w:p>
    <w:p w:rsidR="001E1B2E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2. Аудит операций с основными средствами.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Организация получила в банке двухмесячный кредит для приобретения оборудования стоимостью 90000 руб., включая НДС - 15000 руб. За пользование кредитом начислены проценты в размере 18000 руб., в том числе:</w:t>
      </w:r>
    </w:p>
    <w:p w:rsidR="001E1B2E" w:rsidRPr="00892D97" w:rsidRDefault="001E1B2E" w:rsidP="005F1DF7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до введения оборудования в эксплуатацию - 12000 руб.</w:t>
      </w:r>
    </w:p>
    <w:p w:rsidR="001E1B2E" w:rsidRPr="00892D97" w:rsidRDefault="001E1B2E" w:rsidP="005F1DF7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после этого - 6000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учете операция отражена следующими проводками: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66 - 90000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60 - 75000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60 - 15000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51 - 90000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51 - 18000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08 - 93000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19 - 15000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66 - 90000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60 - 75000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60 - 15000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51 - 90000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66 - 12000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08 - 87000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19 - 15000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66 - 6000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налоговом учете стоимость д.б.75т.р., а% - в расходы.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2.2.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Организация в апреле приобрела для производственных целей грузовой автомобиль. Его стоимость по договору составляет 36000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США, в том числе НДС - 6000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США. В мае он был оплачен с расчетного счета, в июне - зарегистрирован в ГИБДД.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Официальный курс доллара США равен:</w:t>
      </w:r>
    </w:p>
    <w:p w:rsidR="001E1B2E" w:rsidRPr="00892D97" w:rsidRDefault="001E1B2E" w:rsidP="005F1DF7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 дату приобретения автомобиля - 28,85 руб./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США;</w:t>
      </w:r>
    </w:p>
    <w:p w:rsidR="001E1B2E" w:rsidRPr="00892D97" w:rsidRDefault="001E1B2E" w:rsidP="005F1DF7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дату оплаты - 29,35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учете сделаны следующие проводки: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апреле: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08 Кт 60 - 865500 руб. ((36000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- 6000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92D97">
        <w:rPr>
          <w:rFonts w:ascii="Times New Roman" w:hAnsi="Times New Roman"/>
          <w:sz w:val="24"/>
          <w:szCs w:val="24"/>
        </w:rPr>
        <w:t>США)*</w:t>
      </w:r>
      <w:proofErr w:type="gramEnd"/>
      <w:r w:rsidRPr="00892D97">
        <w:rPr>
          <w:rFonts w:ascii="Times New Roman" w:hAnsi="Times New Roman"/>
          <w:sz w:val="24"/>
          <w:szCs w:val="24"/>
        </w:rPr>
        <w:t>28,85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19 Кт 60 - 173100 (6000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* 28,85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мае: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60 Кт 51 - 1056600 руб. (36000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*29,35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июне: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08 - 865500 руб. - на основании свидетельства о регистрации транспортного средства, а также акта приемки - передачи основных средств;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19 - 173100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апреле: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08 Кт 60 - 865500 руб. ((36000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- 6000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92D97">
        <w:rPr>
          <w:rFonts w:ascii="Times New Roman" w:hAnsi="Times New Roman"/>
          <w:sz w:val="24"/>
          <w:szCs w:val="24"/>
        </w:rPr>
        <w:t>США)*</w:t>
      </w:r>
      <w:proofErr w:type="gramEnd"/>
      <w:r w:rsidRPr="00892D97">
        <w:rPr>
          <w:rFonts w:ascii="Times New Roman" w:hAnsi="Times New Roman"/>
          <w:sz w:val="24"/>
          <w:szCs w:val="24"/>
        </w:rPr>
        <w:t>28,85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19 Кт 60 - 173100 (6000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* 28,85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мае: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60 Кт 51 - 1056600 руб. (36000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*29,35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08 Кт 60 - 15000 руб. ((36000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- 6000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 * (29,35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- 28,85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 суммовая разница – в первоначальную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стомиость</w:t>
      </w:r>
      <w:proofErr w:type="spellEnd"/>
      <w:r w:rsidRPr="00892D97">
        <w:rPr>
          <w:rFonts w:ascii="Times New Roman" w:hAnsi="Times New Roman"/>
          <w:sz w:val="24"/>
          <w:szCs w:val="24"/>
        </w:rPr>
        <w:t>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19 Кт 60 - 3000 (6000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* (29,35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- 28,85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США));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июне: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08 - 880500 руб. (865500+15000)- на основании свидетельства о регистрации транспортного средства, а также акта приемки - передачи основных средств;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19 - 176100 (173100+3000)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2.3.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Во втором квартале организация приобрела производственный инвентарь стоимостью 2400 руб., в том числе НДС - 400 руб. Срок его полезного использования установлен равным 2 годам. При вводе в эксплуатацию в учете сделаны следующие </w:t>
      </w:r>
      <w:proofErr w:type="gramStart"/>
      <w:r w:rsidRPr="00892D97">
        <w:rPr>
          <w:rFonts w:ascii="Times New Roman" w:hAnsi="Times New Roman"/>
          <w:sz w:val="24"/>
          <w:szCs w:val="24"/>
        </w:rPr>
        <w:t>проверки :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71 - 2000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71 - 400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Стоимость инструмента не превышает 2000 руб., поэтому она может быть списана на затраты сразу после передачи инструмента в эксплуатацию: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60 - 2000 (2400 - 400)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Дт 19 Кт 60 - 400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71 - 2400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71 Кт 50 - 2400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08 - 2000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02 - 2000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19 - 400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2.4.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июле 2001 года кондитерская фирма закупила две новые линии по выпуску шоколада и карамели. В договоре указано, что стоимость линии по выпуску шоколада 1800 </w:t>
      </w:r>
      <w:proofErr w:type="gramStart"/>
      <w:r w:rsidRPr="00892D97">
        <w:rPr>
          <w:rFonts w:ascii="Times New Roman" w:hAnsi="Times New Roman"/>
          <w:sz w:val="24"/>
          <w:szCs w:val="24"/>
        </w:rPr>
        <w:t>т.р. ,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в т.ч. НДС и линии по выпуску карамели 1200 т.р. Доставка оборудования обошлась в 12 т.р. В августе начался монтаж линии по выпуску карамели, а в октябре - линии по выпуску шоколада. На 01.01.2002 на балансе фирмы указанное оборудование числится на балансовом счете 07 «Оборудование к установке» в сумме 2500 т.р.  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Определить обоснованность отражения указанного оборудования на балансовом счете 07. Ввод в эксплуатацию оборудования планируется на февраль 2002 года.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15 Кт 60 - 2510000 (1500000+1000000+10000) отражены фактические расходы на доставку оборудования;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60 - 502000 (300000+200000+2000)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07 Кт 15 - 1500000 (1800000-300000) оприходовано по учетной цене оборудование для выпуска </w:t>
      </w:r>
      <w:proofErr w:type="spellStart"/>
      <w:r w:rsidRPr="00892D97">
        <w:rPr>
          <w:rFonts w:ascii="Times New Roman" w:hAnsi="Times New Roman"/>
          <w:sz w:val="24"/>
          <w:szCs w:val="24"/>
        </w:rPr>
        <w:t>крамели</w:t>
      </w:r>
      <w:proofErr w:type="spellEnd"/>
      <w:r w:rsidRPr="00892D97">
        <w:rPr>
          <w:rFonts w:ascii="Times New Roman" w:hAnsi="Times New Roman"/>
          <w:sz w:val="24"/>
          <w:szCs w:val="24"/>
        </w:rPr>
        <w:t>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07 Кт 15 - 1000000 (1200000-200000) оприходовано по учетной цене оборудование для выпуска шоколада;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16 Кт 15 - 10000 (2510000-1500000-1000000) отражена разница между учетной ценой и фактической.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07 - 1000000 передано в монтаж оборудование для выпуска карамели;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16 - 4000 отражено отклонение учетной стоимости линии по выпуску карамели от ее покупной стоимости: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=1000000 / (1000000+1500000)= 40%; 40%*10000р.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07 - 1500000 передано в монтаж оборудование для выпуска шоколада;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16 - 6000 отражено отклонение учетной стоимости линии по выпуску шоколада от ее покупной стоимости: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892D97">
        <w:rPr>
          <w:rFonts w:ascii="Times New Roman" w:hAnsi="Times New Roman"/>
          <w:sz w:val="24"/>
          <w:szCs w:val="24"/>
        </w:rPr>
        <w:t>Зн</w:t>
      </w:r>
      <w:proofErr w:type="spellEnd"/>
      <w:r w:rsidRPr="00892D97">
        <w:rPr>
          <w:rFonts w:ascii="Times New Roman" w:hAnsi="Times New Roman"/>
          <w:sz w:val="24"/>
          <w:szCs w:val="24"/>
        </w:rPr>
        <w:t>.,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сальдо на 01.01.2002 д.б.на счете 08 в сумме 2510000р.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2.5.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результате аудита установлено следующее: предприятие А получило от одного из своих учредителей - предприятия Б по договору дарения (безвозмездно):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А) ОС производственного назначения по первоначальной стоимости 20000, износ 7000 (согласно акта приема - передачи);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Б) ОС непроизводственного назначения по первоначальной стоимости 36200, износ 14000 (согласно акта приема - передачи).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Рыночная стоимость средств производственного назначения 25000 руб., непроизводственного - 20000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баланс предприятия А основные средства оприходованы по стоимости, указанной в акте приема - передачи, отдельно оприходован износ.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Оценить правильность отражения в учете этой хозяйственной операции.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2.6.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закупает основное средство производственного назначения и оплачивает поставщику 146 тыс. руб., в т.ч. НДС. При этом на приобретение основного средства предприятием получено целевое финансирование в размере 100000 руб. На баланс предприятия основное средство оприходовано в январе в сумме 46000 руб., при этом сделаны проводки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01 К 60 - 46000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86 К 60 - 100000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Норма амортизационных отчислений 10 % в год.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Правильно ли предприятие сформировало первоначальную стоимость полученного основного средства? Какова должна быть ее величина, отраженная в регистрах налогового учета. Какие нормативные документы нарушены? Как правильно следовало отразить в учете эту операцию?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51 К 86 - 200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</w:t>
      </w:r>
      <w:proofErr w:type="gramStart"/>
      <w:r w:rsidRPr="00892D97">
        <w:rPr>
          <w:rFonts w:ascii="Times New Roman" w:hAnsi="Times New Roman"/>
          <w:sz w:val="24"/>
          <w:szCs w:val="24"/>
        </w:rPr>
        <w:t>60  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51 - 246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08 К 60 - 205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</w:t>
      </w:r>
      <w:proofErr w:type="gramStart"/>
      <w:r w:rsidRPr="00892D97">
        <w:rPr>
          <w:rFonts w:ascii="Times New Roman" w:hAnsi="Times New Roman"/>
          <w:sz w:val="24"/>
          <w:szCs w:val="24"/>
        </w:rPr>
        <w:t>19  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60 - 41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01 К 08 - 205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</w:t>
      </w:r>
      <w:proofErr w:type="gramStart"/>
      <w:r w:rsidRPr="00892D97">
        <w:rPr>
          <w:rFonts w:ascii="Times New Roman" w:hAnsi="Times New Roman"/>
          <w:sz w:val="24"/>
          <w:szCs w:val="24"/>
        </w:rPr>
        <w:t>68  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19 - 41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86 К 98 - 200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</w:t>
      </w:r>
      <w:proofErr w:type="gramStart"/>
      <w:r w:rsidRPr="00892D97">
        <w:rPr>
          <w:rFonts w:ascii="Times New Roman" w:hAnsi="Times New Roman"/>
          <w:sz w:val="24"/>
          <w:szCs w:val="24"/>
        </w:rPr>
        <w:t>20  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02  -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</w:t>
      </w:r>
      <w:proofErr w:type="gramStart"/>
      <w:r w:rsidRPr="00892D97">
        <w:rPr>
          <w:rFonts w:ascii="Times New Roman" w:hAnsi="Times New Roman"/>
          <w:sz w:val="24"/>
          <w:szCs w:val="24"/>
        </w:rPr>
        <w:t>98  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91 – 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Для целей НУ первоначальная стоимость = 46т.р. и не начисляется амортизация.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 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2.7.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данным аналитического учета числится объект стоимостью 15000 руб. В ходе проверки было установлено, что данный объект был безвозмездно передан другой организации. НДС по данной операции не начислялся. Кроме того, на себестоимость были отнесены расходы по его демонтажу в сумме 1500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характер нарушений, какой нормативный документ нарушен? Как правильно отразить в финансовом и налоговом учете эту операцию?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Для целей НУ: убытки не принимаются в расходы, расходы по демонтажу тоже (ст.270 п.16 </w:t>
      </w:r>
      <w:proofErr w:type="spellStart"/>
      <w:r w:rsidRPr="00892D97">
        <w:rPr>
          <w:rFonts w:ascii="Times New Roman" w:hAnsi="Times New Roman"/>
          <w:sz w:val="24"/>
          <w:szCs w:val="24"/>
        </w:rPr>
        <w:t>нк</w:t>
      </w:r>
      <w:proofErr w:type="spellEnd"/>
      <w:r w:rsidRPr="00892D97">
        <w:rPr>
          <w:rFonts w:ascii="Times New Roman" w:hAnsi="Times New Roman"/>
          <w:sz w:val="24"/>
          <w:szCs w:val="24"/>
        </w:rPr>
        <w:t>)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2.8.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имеет на балансе автомобиль первоначальной стоимостью 43000 руб., износ 20 %. Автомобиль попал в аварию по вине другого предприятия. Стоимость восстановительных работ по справке судебного эксперта составляет с НДС 15820 руб. Деньги перечислены виновником аварии и оприходованы как авансовый платеж.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Какие нормативные документы нарушены? Как правило следовало отразить в учете эту хозяйственную операцию?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2.9.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При проверке сальдо и оборотов по счету 08 «Вложения во </w:t>
      </w:r>
      <w:proofErr w:type="spellStart"/>
      <w:r w:rsidRPr="00892D97">
        <w:rPr>
          <w:rFonts w:ascii="Times New Roman" w:hAnsi="Times New Roman"/>
          <w:sz w:val="24"/>
          <w:szCs w:val="24"/>
        </w:rPr>
        <w:t>внеоборотные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активы» аудитор установил следующее: предприятие осуществило за год капитальные вложения:</w:t>
      </w:r>
    </w:p>
    <w:p w:rsidR="001E1B2E" w:rsidRPr="00892D97" w:rsidRDefault="001E1B2E" w:rsidP="005F1DF7">
      <w:pPr>
        <w:numPr>
          <w:ilvl w:val="0"/>
          <w:numId w:val="6"/>
        </w:numPr>
        <w:tabs>
          <w:tab w:val="left" w:pos="567"/>
          <w:tab w:val="left" w:pos="149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приобретены основные средства у поставщиков –75253 р.</w:t>
      </w:r>
    </w:p>
    <w:p w:rsidR="001E1B2E" w:rsidRPr="00892D97" w:rsidRDefault="001E1B2E" w:rsidP="005F1DF7">
      <w:pPr>
        <w:numPr>
          <w:ilvl w:val="0"/>
          <w:numId w:val="6"/>
        </w:numPr>
        <w:tabs>
          <w:tab w:val="left" w:pos="567"/>
          <w:tab w:val="left" w:pos="149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постройка хозяйственным способом здания 213024 р.</w:t>
      </w:r>
    </w:p>
    <w:p w:rsidR="001E1B2E" w:rsidRPr="00892D97" w:rsidRDefault="001E1B2E" w:rsidP="005F1DF7">
      <w:pPr>
        <w:numPr>
          <w:ilvl w:val="0"/>
          <w:numId w:val="6"/>
        </w:numPr>
        <w:tabs>
          <w:tab w:val="left" w:pos="567"/>
          <w:tab w:val="left" w:pos="149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приобретение нематериальных активов у поставщиков – 54000 руб.</w:t>
      </w:r>
    </w:p>
    <w:p w:rsidR="001E1B2E" w:rsidRPr="00892D97" w:rsidRDefault="001E1B2E" w:rsidP="005F1DF7">
      <w:pPr>
        <w:numPr>
          <w:ilvl w:val="0"/>
          <w:numId w:val="6"/>
        </w:numPr>
        <w:tabs>
          <w:tab w:val="left" w:pos="567"/>
          <w:tab w:val="left" w:pos="149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начислен износ за год: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567"/>
          <w:tab w:val="left" w:pos="149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по основные средства 114458 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567"/>
          <w:tab w:val="left" w:pos="149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нематериальным активам 25324</w:t>
      </w:r>
    </w:p>
    <w:p w:rsidR="001E1B2E" w:rsidRPr="00892D97" w:rsidRDefault="001E1B2E" w:rsidP="001E1B2E">
      <w:pPr>
        <w:pStyle w:val="222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На какую сумму предприятие могло получит льготу по налогу на прибыль за 2001 год?</w:t>
      </w:r>
    </w:p>
    <w:p w:rsidR="001E1B2E" w:rsidRPr="00892D97" w:rsidRDefault="001E1B2E" w:rsidP="001E1B2E">
      <w:pPr>
        <w:pStyle w:val="222"/>
        <w:tabs>
          <w:tab w:val="left" w:pos="567"/>
        </w:tabs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2.10.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Предприятием взят в банке кредит в сумме 120 т.р. для приобретения двух грузовых автомобилей. Поставщику в марте отчетного года оплачено по счет - фактуре 130 т.р., в т.ч. НДС. Водителю по трудовому соглашению за транспортировку автомашин выплачено 2,6 т.р. в апреле отчетного года. Оплачены услуги банка по обслуживанию кредита 0.7 т.р. (в апреле)  и проценты по кредиту 13,4 т.р. (в мае). 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формирования первоначальной стоимости основных средств в бухгалтерском и налоговом учете, если машины приняты к учету в сумме 130 т.р. в апреле. Составьте правильные бухгалтерские записи. Льгот по НДС предприятие не имеет.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первоначальную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стоимосить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д.б</w:t>
      </w:r>
      <w:proofErr w:type="spellEnd"/>
      <w:r w:rsidRPr="00892D97">
        <w:rPr>
          <w:rFonts w:ascii="Times New Roman" w:hAnsi="Times New Roman"/>
          <w:sz w:val="24"/>
          <w:szCs w:val="24"/>
        </w:rPr>
        <w:t>. включены все расходы, кроме процентов и для БУ и для НУ.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2.11.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Второго числа месяца принято к учету основное средство, договорная оценка которого составляет 1000 долларов США, в т.ч. НДС, что в пересчете на дату принятия объекта к учету равно 30000 руб. по курсу 30 руб. за 1 доллар США. Два месяца спустя произведена оплата в рублях, исходя из фактического курса рубля к доллару по курсу 30,6 руб. за доллар.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Определить правильность формирования первоначальной стоимости основного средства, если в акте формы ОС-1 зафиксирована сумма 25000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08-60 - 25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19 - 60 - 5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60 - 51 -30,6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08 - 6- - 0,5 суммовая разница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19 - 60 - 0,1 суммовая разница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01 - 08 - 25,5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2.12.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аудируемом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периоде экономический субъект </w:t>
      </w:r>
      <w:proofErr w:type="spellStart"/>
      <w:r w:rsidRPr="00892D97">
        <w:rPr>
          <w:rFonts w:ascii="Times New Roman" w:hAnsi="Times New Roman"/>
          <w:sz w:val="24"/>
          <w:szCs w:val="24"/>
        </w:rPr>
        <w:t>уценяет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 20 </w:t>
      </w:r>
      <w:proofErr w:type="spellStart"/>
      <w:r w:rsidRPr="00892D97">
        <w:rPr>
          <w:rFonts w:ascii="Times New Roman" w:hAnsi="Times New Roman"/>
          <w:sz w:val="24"/>
          <w:szCs w:val="24"/>
        </w:rPr>
        <w:t>т.р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ранее </w:t>
      </w:r>
      <w:proofErr w:type="spellStart"/>
      <w:r w:rsidRPr="00892D97">
        <w:rPr>
          <w:rFonts w:ascii="Times New Roman" w:hAnsi="Times New Roman"/>
          <w:sz w:val="24"/>
          <w:szCs w:val="24"/>
        </w:rPr>
        <w:t>дооцененное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основное средство. Сумма предыдущей </w:t>
      </w:r>
      <w:proofErr w:type="spellStart"/>
      <w:r w:rsidRPr="00892D97">
        <w:rPr>
          <w:rFonts w:ascii="Times New Roman" w:hAnsi="Times New Roman"/>
          <w:sz w:val="24"/>
          <w:szCs w:val="24"/>
        </w:rPr>
        <w:t>дооценки</w:t>
      </w:r>
      <w:proofErr w:type="spellEnd"/>
      <w:r w:rsidRPr="00892D97">
        <w:rPr>
          <w:rFonts w:ascii="Times New Roman" w:hAnsi="Times New Roman"/>
          <w:sz w:val="24"/>
          <w:szCs w:val="24"/>
        </w:rPr>
        <w:t>, отнесенной на увеличение добавочного капитала, составила 9 т.р. В учете в момент уценки сделана проводка Дт 83 Кт 01 - 20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Оценить правильность отражения в учете этой хозяйственной операции. Повлияет ли переоценка на формирование первоначальной стоимости амортизируемого имущества для целей налогового учета?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83 -К 01 - 9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91 К 01 – 11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Переоценка для НУ не учитывается.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2.13.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Организация, осуществляющая речные перевозки груза только в период навигации (7 месяцев в году), в январе отчетного года приобрела основное средство первоначальной стоимостью 200 т.р. Срок полезного использования средства определен в 10 лет. В марте организация приобрела книги и брошюры на сумму 0,4 руб., срок полезного использования которых 2 года.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течение года на данные объекты начислялась амортизация линейным способом (согласно учетной политики), с января - по основному средству и с марта по книгам, брошюрам. Сумма амортизации в месяц составила по основному средству 18,3 т.р., по книгам, брошюрам 0,2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начисления амортизации по указанным объектам.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По ОС сумма амортизации в год 20 т.р., ее равномерно распределяют в течение 7 мес., надо </w:t>
      </w:r>
      <w:proofErr w:type="gramStart"/>
      <w:r w:rsidRPr="00892D97">
        <w:rPr>
          <w:rFonts w:ascii="Times New Roman" w:hAnsi="Times New Roman"/>
          <w:sz w:val="24"/>
          <w:szCs w:val="24"/>
        </w:rPr>
        <w:t>учесть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когда приобретено ОС (на 11 </w:t>
      </w:r>
      <w:proofErr w:type="spellStart"/>
      <w:r w:rsidRPr="00892D97">
        <w:rPr>
          <w:rFonts w:ascii="Times New Roman" w:hAnsi="Times New Roman"/>
          <w:sz w:val="24"/>
          <w:szCs w:val="24"/>
        </w:rPr>
        <w:t>мес</w:t>
      </w:r>
      <w:proofErr w:type="spellEnd"/>
      <w:r w:rsidRPr="00892D97">
        <w:rPr>
          <w:rFonts w:ascii="Times New Roman" w:hAnsi="Times New Roman"/>
          <w:sz w:val="24"/>
          <w:szCs w:val="24"/>
        </w:rPr>
        <w:t>, т.к. куплен в январе). Книги списываются Д20 К01 по мере отпуска в эксплуатацию.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2.14.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списало основное средство, пришедшее в негодность проводкой Дт 99 Кт 01 - 10 т.р. Первоначальная стоимость основного средства 10 т.р., сумма накопленного износа - 2 т.р. 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01в Кт 01 - 1-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02 Кт 01в - 2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01в - 8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91 - на сумму материалов (рыночная стоимость) или документы об утилизации лома и утиля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2.15.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передает безвозмездно некоммерческой организации на осуществление ее уставной деятельности основное средство первоначальной стоимостью 100 т.р. Сумма накопленного износа - 23 т.р. Отрицательный финансовый результат от передачи средства составил по данным бухгалтерского учета 77 т.р. и учтен при исчислении налога на прибыль предприятия.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Оцените правильность формирования в учете предприятия финансового результата от этой хозяйственной операции и порядок его учета для целей налогообложения. Если необходимо, составьте правильные бухгалтерские записи.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2.16.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марте предприятие получило безвозмездно основное средство рыночной стоимостью 20 т.р. года и отразило в учете поступление средства проводкой Дт 01 Кт 91 - 20 т.р. Ежемесячно с марта по данному объекту начисляется амортизация из расчета годовой нормы 5%.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Д08 </w:t>
      </w:r>
      <w:proofErr w:type="gramStart"/>
      <w:r w:rsidRPr="00892D97">
        <w:rPr>
          <w:rFonts w:ascii="Times New Roman" w:hAnsi="Times New Roman"/>
          <w:sz w:val="24"/>
          <w:szCs w:val="24"/>
        </w:rPr>
        <w:t>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98/2 - 20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Д01 </w:t>
      </w:r>
      <w:proofErr w:type="gramStart"/>
      <w:r w:rsidRPr="00892D97">
        <w:rPr>
          <w:rFonts w:ascii="Times New Roman" w:hAnsi="Times New Roman"/>
          <w:sz w:val="24"/>
          <w:szCs w:val="24"/>
        </w:rPr>
        <w:t>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08 - 20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02 - на сумму амортизации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98/2 К 91 - на сумму амортизации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2.17.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осуществляет капитальные вложения в недвижимое имущество производственного назначения. По договору купли - продажи стоимость приобретаемого здания составляет 720 т.р., в т.ч. НДС. В декабре согласно договора перечислен аванс продавцу в сумме 120 т.р., в т.ч. НДС. Окончательный расчет произведен в январе следующего года, а в центре регистрации прав на недвижимое имущество сделка зарегистрирована в июле.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декабре 200х года в учете сделаны проводки: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51 - 120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60 - 100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60 - 20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08 - 100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январе следующего года: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51 - 600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60 - 600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08 - 600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2.18.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Предприятием торговли в ноябре приобретена офисная мебель: стол и два кресла за 9500 руб., в т.ч. НДС. Срок полезного использования мебели - 8 лет. За декабрь этого же года начислена амортизация 83 руб. и отражена в учете проводкой Дт 26 Кт 02. Определить правильность начисления амортизации для целей финансового учета и для целей налогообложения, если никаких корректировок прибыли в части данного имущества </w:t>
      </w:r>
      <w:proofErr w:type="spellStart"/>
      <w:r w:rsidRPr="00892D97">
        <w:rPr>
          <w:rFonts w:ascii="Times New Roman" w:hAnsi="Times New Roman"/>
          <w:sz w:val="24"/>
          <w:szCs w:val="24"/>
        </w:rPr>
        <w:t>предприятияем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не сделано. Согласно учетной политике предприятия метод амортизации имущества для целей учета и для целей налогообложения - линейный.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налоговом учете необходимо списывать объекты стоимостью менее 10 т.р. (ст.256 НК)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2.19.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Предприятием произведена замена кузова находящегося в эксплуатации автомобиля. Стоимость приобретения нового кузова - 36 т.р., в т.ч. НДС - 6 т.р., фактические затраты на замену, произведенную </w:t>
      </w:r>
      <w:proofErr w:type="spellStart"/>
      <w:r w:rsidRPr="00892D97">
        <w:rPr>
          <w:rFonts w:ascii="Times New Roman" w:hAnsi="Times New Roman"/>
          <w:sz w:val="24"/>
          <w:szCs w:val="24"/>
        </w:rPr>
        <w:t>собтственными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силами, составили 3 т.р. По заключению комиссии в результате замены кузова оставшийся срок полезного использования автомобиля увеличился на 5 лет. Старый кузов, пригодный к дальнейшему использованию, оприходован по рыночной цене 7000 руб. Источником финансирования произведенных расходов является начисленная амортизация текущего года. В учете сделаны следующие проводки: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60 - 30000 оприходован новый кузов;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60 - 6000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51 - 36000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10 - 30000 - включена стоимость кузова в расходы;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91 - 7000 - принят к учету старый кузов;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60 - 30000 оприходован новый кузов;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60 - 6000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51 - 36000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19 - 6000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70,69 - 3000 - отражена сумма затрат по установке кузова;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10 - 30000 - включена стоимость кузова в расходы по проведению модернизации;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08 - 7000 - принят к учету старый кузов;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08 - 26000 (30000+3000-7000) увеличена балансовая стоимость автомобиля на сумму расходов по модернизации.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2.20.</w:t>
      </w:r>
    </w:p>
    <w:p w:rsidR="001E1B2E" w:rsidRPr="00892D97" w:rsidRDefault="001E1B2E" w:rsidP="001E1B2E">
      <w:pPr>
        <w:pStyle w:val="af"/>
        <w:numPr>
          <w:ilvl w:val="12"/>
          <w:numId w:val="0"/>
        </w:numPr>
        <w:tabs>
          <w:tab w:val="left" w:pos="567"/>
        </w:tabs>
        <w:jc w:val="left"/>
        <w:rPr>
          <w:sz w:val="24"/>
          <w:szCs w:val="24"/>
        </w:rPr>
      </w:pPr>
      <w:r w:rsidRPr="00892D97">
        <w:rPr>
          <w:sz w:val="24"/>
          <w:szCs w:val="24"/>
        </w:rPr>
        <w:t>Организация  в качестве вклада в уставный капитал получила компьютер по договорной оценке 14500 р. За доставку техники оплачено наличными сторонней организации 2400 р., в т.ч. НДС. Первоначальная стоимость компьютера в бухгалтерском и налоговом учете составила 14500 р. Сразу после принятия объекта к учету он передан в безвозмездное пользование дочернему предприятию. С месяца, следующего за месяцем принятия компьютера к учету, организацией начисляется амортизация для целей бухгалтерского учета линейным способом, исходя из срока полезного использования – 5 лет и для целей налогового учета нелинейным способом в соответствии с учетной политикой.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сущность нарушения. Сформируйте первоначальную стоимость компьютера для целей налогового и бухгалтерского учета, определите порядок начисления амортизации.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08/75 – 14500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08/60 – 2000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19/60 – 400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01/08 – 16500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20/02 – 16500/5*12, для целей НУ амортизация по переданному в безвозмездное пользование имуществу не </w:t>
      </w:r>
      <w:proofErr w:type="spellStart"/>
      <w:r w:rsidRPr="00892D97">
        <w:rPr>
          <w:rFonts w:ascii="Times New Roman" w:hAnsi="Times New Roman"/>
          <w:sz w:val="24"/>
          <w:szCs w:val="24"/>
        </w:rPr>
        <w:t>начисляеться</w:t>
      </w:r>
      <w:proofErr w:type="spellEnd"/>
      <w:r w:rsidRPr="00892D97">
        <w:rPr>
          <w:rFonts w:ascii="Times New Roman" w:hAnsi="Times New Roman"/>
          <w:sz w:val="24"/>
          <w:szCs w:val="24"/>
        </w:rPr>
        <w:t>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2.21.</w:t>
      </w:r>
    </w:p>
    <w:p w:rsidR="001E1B2E" w:rsidRPr="00892D97" w:rsidRDefault="001E1B2E" w:rsidP="001E1B2E">
      <w:pPr>
        <w:pStyle w:val="af"/>
        <w:numPr>
          <w:ilvl w:val="12"/>
          <w:numId w:val="0"/>
        </w:numPr>
        <w:tabs>
          <w:tab w:val="left" w:pos="567"/>
        </w:tabs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Предприятие передает основное средство в качестве вклада по договору простого товарищества по договорной оценке 63 т.р. Первоначальная стоимость основного средства 55 т.р., сумма </w:t>
      </w:r>
      <w:proofErr w:type="spellStart"/>
      <w:r w:rsidRPr="00892D97">
        <w:rPr>
          <w:sz w:val="24"/>
          <w:szCs w:val="24"/>
        </w:rPr>
        <w:t>начисленой</w:t>
      </w:r>
      <w:proofErr w:type="spellEnd"/>
      <w:r w:rsidRPr="00892D97">
        <w:rPr>
          <w:sz w:val="24"/>
          <w:szCs w:val="24"/>
        </w:rPr>
        <w:t xml:space="preserve"> амортизации по данному объекту составляет 16 т.р. В учете предприятием составлены следующие записи: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91 К 01 – 39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01в/01 – 55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02/01в – 16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91/01в – 39=55-16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58/4 / 91 – 63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91/99 – 63-(55+16)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Не начисляется НДС, налог на прибыль, ПАД т.к. не является реализаций передача инвестиционного характера.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Но, 91 / 68НДС – 7,8=39*20% восстановлен НДС на </w:t>
      </w:r>
      <w:proofErr w:type="spellStart"/>
      <w:r w:rsidRPr="00892D97">
        <w:rPr>
          <w:rFonts w:ascii="Times New Roman" w:hAnsi="Times New Roman"/>
          <w:sz w:val="24"/>
          <w:szCs w:val="24"/>
        </w:rPr>
        <w:t>недоамортизированную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часть ОС.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484C13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>Кейс-задачи №</w:t>
      </w:r>
      <w:r>
        <w:rPr>
          <w:rFonts w:ascii="Times New Roman" w:hAnsi="Times New Roman"/>
          <w:b/>
          <w:sz w:val="24"/>
          <w:szCs w:val="24"/>
        </w:rPr>
        <w:t>3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3. Аудит операций с нематериальными активами.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3.1.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Предприятие А является учредителем предприятия Б, на регистрацию которого израсходованы 3 т.р. Уставный капитал Б составляет 15,3 т.р. В учете Б сделаны следующие записи Дт 75 Кт 80 - 15,3 т.р., Дт 04 Кт 75 - 3 т. 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Какие нормативные документы нарушены? Как правило следовало отразить в учете эту хозяйственную операцию?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3.2.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апреле предприятие приобрело исключительное авторское право на изобретение стоимость 33 т.р. сроком действия 20 лет. Посреднической организации за услуги по поиску изобретения заплачено 6 т.р., в т.ч. НДС. Патент включен в состав нематериальных </w:t>
      </w:r>
      <w:proofErr w:type="gramStart"/>
      <w:r w:rsidRPr="00892D97">
        <w:rPr>
          <w:rFonts w:ascii="Times New Roman" w:hAnsi="Times New Roman"/>
          <w:sz w:val="24"/>
          <w:szCs w:val="24"/>
        </w:rPr>
        <w:t>активов по первоначальной оценке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33 т.р.Согласно учетной политике предприятие начисляет амортизацию по НМА линейным способом с использованием счета 05. За год сумма амортизационных отчислений составила 3000 руб. и отражена проводкой Дт 20 Кт 05. В регистрах налогового учета по учету амортизации НМА никаких записей не сделано.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формирования первоначальной стоимости нематериального актива, начисления амортизации в бухгалтерском и налоговом учете.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08/60 – 33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08/60 – 5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04/08 – 38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20/05 – 1,3 = 38 * 8 / (20*12) за год; для НУ сумма д.б. </w:t>
      </w:r>
      <w:proofErr w:type="spellStart"/>
      <w:r w:rsidRPr="00892D97">
        <w:rPr>
          <w:rFonts w:ascii="Times New Roman" w:hAnsi="Times New Roman"/>
          <w:sz w:val="24"/>
          <w:szCs w:val="24"/>
        </w:rPr>
        <w:t>таже</w:t>
      </w:r>
      <w:proofErr w:type="spellEnd"/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3.3.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А является учредителем предприятия Б. Расходы предприятия А, связанные с образованием предприятия Б согласно учредительных документов признаются вкладом в уставный капитал. Размер уставного капитала Б составляет 25 т.р. В учете вновь образованного предприятия сделаны следующие записи Дт 75 Кт 80 - 25 т.р., Дт 26 Кт 71 - 2,5 т. 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Какие нормативные документы нарушены? Как правильно следовало отразить в учете эту операцию? Каковы особенности налогообложения этого объекта учета?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08/75 – 2,5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04/08 – 2,5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20/04 – 0,01 = 2,5/20*12 в месяц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Для НУ ОР не являются НМА.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3.4.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Организация имеет свидетельство на полезную модель сроком на 2 года и начисляет амортизацию линейным способом путем уменьшения первоначальной стоимости. Стоимость патента 6000 руб. По истечении 2 лет актив списан с баланса, при этом срок действия патента продлен на год.</w:t>
      </w:r>
    </w:p>
    <w:p w:rsidR="001E1B2E" w:rsidRPr="00892D97" w:rsidRDefault="001E1B2E" w:rsidP="001E1B2E">
      <w:pPr>
        <w:pStyle w:val="af"/>
        <w:numPr>
          <w:ilvl w:val="12"/>
          <w:numId w:val="0"/>
        </w:numPr>
        <w:tabs>
          <w:tab w:val="left" w:pos="567"/>
        </w:tabs>
        <w:jc w:val="left"/>
        <w:rPr>
          <w:sz w:val="24"/>
          <w:szCs w:val="24"/>
        </w:rPr>
      </w:pPr>
      <w:r w:rsidRPr="00892D97">
        <w:rPr>
          <w:sz w:val="24"/>
          <w:szCs w:val="24"/>
        </w:rPr>
        <w:t>Каковы должны быть замечания и предложения аудитора?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Надо отразить проводкой Дт 04 Кт 91 - в условной оценке.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3.5.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bookmarkStart w:id="1" w:name="_Hlk4511607"/>
      <w:proofErr w:type="spellStart"/>
      <w:r w:rsidRPr="00892D97">
        <w:rPr>
          <w:sz w:val="24"/>
          <w:szCs w:val="24"/>
        </w:rPr>
        <w:t>Организецией</w:t>
      </w:r>
      <w:proofErr w:type="spellEnd"/>
      <w:r w:rsidRPr="00892D97">
        <w:rPr>
          <w:sz w:val="24"/>
          <w:szCs w:val="24"/>
        </w:rPr>
        <w:t xml:space="preserve"> приобретено предприятие как имущественный комплекс за 1200 т.р. Сумма активов и обязательств приобретенного объекта составила 1100 т.р. Приобретение объекта отражено </w:t>
      </w:r>
      <w:proofErr w:type="gramStart"/>
      <w:r w:rsidRPr="00892D97">
        <w:rPr>
          <w:sz w:val="24"/>
          <w:szCs w:val="24"/>
        </w:rPr>
        <w:t>в учета</w:t>
      </w:r>
      <w:proofErr w:type="gramEnd"/>
      <w:r w:rsidRPr="00892D97">
        <w:rPr>
          <w:sz w:val="24"/>
          <w:szCs w:val="24"/>
        </w:rPr>
        <w:t xml:space="preserve"> следующими записями: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01, 10, 41, 76  Кт 76 – 1200 т.р.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51  Кт 76 – 1200 т.р.</w:t>
      </w:r>
    </w:p>
    <w:bookmarkEnd w:id="1"/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04 Кт 76 - 100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04 - 0.41 – на 20 лет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3.6.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lastRenderedPageBreak/>
        <w:t xml:space="preserve">Предприятие перестает использовать компьютерную программу, на которую имеет исключительное право и которая числится на балансе в качестве нематериального </w:t>
      </w:r>
      <w:proofErr w:type="gramStart"/>
      <w:r w:rsidRPr="00892D97">
        <w:rPr>
          <w:sz w:val="24"/>
          <w:szCs w:val="24"/>
        </w:rPr>
        <w:t>актива..</w:t>
      </w:r>
      <w:proofErr w:type="gramEnd"/>
      <w:r w:rsidRPr="00892D97">
        <w:rPr>
          <w:sz w:val="24"/>
          <w:szCs w:val="24"/>
        </w:rPr>
        <w:t xml:space="preserve"> Комиссией установлено, что дальнейшее использование программы нецелесообразно, поскольку она устарела. Первоначальная стоимость программы 17400 руб., сумма начисленной амортизации по данному объекту на дату составления акта комиссией- 15515 руб.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Аудитор установил, что объект продолжает числиться на балансе и на него продолжает начисляться амортизация. Какие замечания и предложения должен сделать аудитор?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05 К 04 - 15515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91 К 04 - 1885 (17400-15515)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Д99 </w:t>
      </w:r>
      <w:proofErr w:type="gramStart"/>
      <w:r w:rsidRPr="00892D97">
        <w:rPr>
          <w:rFonts w:ascii="Times New Roman" w:hAnsi="Times New Roman"/>
          <w:sz w:val="24"/>
          <w:szCs w:val="24"/>
        </w:rPr>
        <w:t>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91 - 1885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3.7.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 балансе предприятия числится патент на изобретение, первоначальная стоимость которого 17000 руб., сумма начисленной амортизации 850 руб. Предприятие заключило договор, на основании которого патент перешел к производственному объединению. </w:t>
      </w:r>
      <w:proofErr w:type="spellStart"/>
      <w:r w:rsidRPr="00892D97">
        <w:rPr>
          <w:rFonts w:ascii="Times New Roman" w:hAnsi="Times New Roman"/>
          <w:sz w:val="24"/>
          <w:szCs w:val="24"/>
        </w:rPr>
        <w:t>редприятие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по договору </w:t>
      </w:r>
      <w:proofErr w:type="gramStart"/>
      <w:r w:rsidRPr="00892D97">
        <w:rPr>
          <w:rFonts w:ascii="Times New Roman" w:hAnsi="Times New Roman"/>
          <w:sz w:val="24"/>
          <w:szCs w:val="24"/>
        </w:rPr>
        <w:t>получило  от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объединения вознаграждение в сумме 29400 руб. и самостоятельно заплатило за регистрацию договора сумму 100 у.е., эквивалентную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по курсу ЦБ РФ на дату оплаты со своего расчетного счета (28 руб. за 1 доллар США). В учете сделаны следующие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91 - 29400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05 Кт 04 - 850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04 - 16150 руб. (1700 - 850)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62 - 29400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91 - 29400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68 - 4900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05 Кт 04 - 850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04 - 16150 руб. (1700 - 850)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62 - 29400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76 - 100 * 28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76 Кт 51 - 100 * 28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26 - 100 * 28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91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99 - 29400-4900-16150-2800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3.8.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ходе аудита установлено, что организация разработала </w:t>
      </w:r>
      <w:proofErr w:type="spellStart"/>
      <w:r w:rsidRPr="00892D97">
        <w:rPr>
          <w:rFonts w:ascii="Times New Roman" w:hAnsi="Times New Roman"/>
          <w:sz w:val="24"/>
          <w:szCs w:val="24"/>
        </w:rPr>
        <w:t>програмное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обеспечение для ЭВМ и получила исключительное авторское право на его использование. Для разработки использовались материалы на сумму 24 </w:t>
      </w:r>
      <w:proofErr w:type="gramStart"/>
      <w:r w:rsidRPr="00892D97">
        <w:rPr>
          <w:rFonts w:ascii="Times New Roman" w:hAnsi="Times New Roman"/>
          <w:sz w:val="24"/>
          <w:szCs w:val="24"/>
        </w:rPr>
        <w:t>т.р.(</w:t>
      </w:r>
      <w:proofErr w:type="gramEnd"/>
      <w:r w:rsidRPr="00892D97">
        <w:rPr>
          <w:rFonts w:ascii="Times New Roman" w:hAnsi="Times New Roman"/>
          <w:sz w:val="24"/>
          <w:szCs w:val="24"/>
        </w:rPr>
        <w:t>в т.ч. НДС), начислялась заработная плата разработчикам - 31 т.р. и ЕСН , начислялась амортизация по эксплуатируемым в этих целях основным средствам - 8 т.р. Указанные затраты признаны организацией текущими расходами и отражены в учете проводкой Дт 26 Кт 02, 10, 69, 70.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08 К 02,10,69,70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19 К 60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04 К 08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68 К 19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4.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материально - производственных запасов.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4.1.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Покупателем получены, оприходованы, оплачены товары стоимостью 120 тыс.руб., включая НДС.  Из - за выявленных в ходе реализации поступившего товара недостатков по договоренности с поставщиком покупная цена товаров уменьшена до 108 тыс.руб., включая НДС. Приобретение товара отражено в учете покупателя следующими записями: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41 Кт 60 - 100000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51 - 120000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91 - 12000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41 - 100000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41 Кт 60 - 10000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19 Кт 60 - 2000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90 Кт 41 - 10000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68 Кт 19 - 2000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НДС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91 - 2 Кт 68 - 0,2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налог на имущество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44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68 0,1 </w:t>
      </w:r>
      <w:proofErr w:type="spellStart"/>
      <w:r w:rsidRPr="00892D97">
        <w:rPr>
          <w:rFonts w:ascii="Times New Roman" w:hAnsi="Times New Roman"/>
          <w:sz w:val="24"/>
          <w:szCs w:val="24"/>
        </w:rPr>
        <w:t>доначислен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налог на пользователей автодорог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90 - 9 Кт 99 10.1 корректировка финансового результата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99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68 3,5 </w:t>
      </w:r>
      <w:proofErr w:type="spellStart"/>
      <w:r w:rsidRPr="00892D97">
        <w:rPr>
          <w:rFonts w:ascii="Times New Roman" w:hAnsi="Times New Roman"/>
          <w:sz w:val="24"/>
          <w:szCs w:val="24"/>
        </w:rPr>
        <w:t>доначислен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налог на прибыль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99 Кт 68 начислена пени по НДС, прибыли, НПАД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4.2.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Строительная организация для закупа </w:t>
      </w:r>
      <w:proofErr w:type="spellStart"/>
      <w:r w:rsidRPr="00892D97">
        <w:rPr>
          <w:rFonts w:ascii="Times New Roman" w:hAnsi="Times New Roman"/>
          <w:sz w:val="24"/>
          <w:szCs w:val="24"/>
        </w:rPr>
        <w:t>метериалов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взяла в банке кредит в сумме 96 т.р. под 70% годовых сроком на пять месяцев. Учетная ставка ЦБ РФ - 50%. Проценты по кредиту начисляются и уплачиваются ежемесячно. По истечение трех месяцев с момента получения кредита организация оприходовала материалы в сумме 96 т.р., в т.ч. НДС. Согласно учетной политике проценты по заемным средствам, использованным на приобретение материальных ценностей, учитываются в составе материальных ценностей. В учете сделаны следующие записи при поступлении материалов: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60 - 80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60 - 16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Суммы оплаченных процентов по кредиту учтены в составе </w:t>
      </w:r>
      <w:proofErr w:type="spellStart"/>
      <w:r w:rsidRPr="00892D97">
        <w:rPr>
          <w:rFonts w:ascii="Times New Roman" w:hAnsi="Times New Roman"/>
          <w:sz w:val="24"/>
          <w:szCs w:val="24"/>
        </w:rPr>
        <w:t>операцилнных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расходов.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4.3.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предприятие поступили материалы от поставщика стоимостью 120 тыс.руб., в т.ч. 20 тыс.руб. - НДС. Транспортировка осуществлялась сторонней организацией, стоимость ее услуг - 36 тыс.руб., в т.ч. НДС - 6 тыс.руб. Расчет с поставщиком осуществляется по курсу доллара США к рублю на дату платежа. После оприходования материалов поставщику перечислено 144 тыс.руб.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Учет материалов согласно учетной политики осуществляется с применением счетов 15 «Заготовление и приобретение материальных ценностей», 16 «Отклонение в стоимости материальных ценностей». В учете поступившие материалы отражены по Дебету счета 10 по учетной стоимости 100 т.р., затраты, связанные с приобретением материалов учтены в составе внереализационных расходов.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15 Кт 60 - 100000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15 Кт 60 - 30000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60 - 6000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15 - 100000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Дт 60 Кт 51 - 144000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15 Кт 60 - 20000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19 - 24000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16 Кт 15 - 50000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4.4.</w:t>
      </w:r>
    </w:p>
    <w:p w:rsidR="001E1B2E" w:rsidRPr="00892D97" w:rsidRDefault="001E1B2E" w:rsidP="001E1B2E">
      <w:pPr>
        <w:pStyle w:val="26"/>
        <w:spacing w:after="0" w:line="240" w:lineRule="auto"/>
        <w:ind w:left="0"/>
        <w:rPr>
          <w:sz w:val="24"/>
          <w:szCs w:val="24"/>
        </w:rPr>
      </w:pPr>
      <w:r w:rsidRPr="00892D97">
        <w:rPr>
          <w:sz w:val="24"/>
          <w:szCs w:val="24"/>
        </w:rPr>
        <w:t>В ходе аудиторской проверки торгового предприятия проведена инвентаризация, в результате которой установлено:</w:t>
      </w:r>
    </w:p>
    <w:p w:rsidR="001E1B2E" w:rsidRPr="00892D97" w:rsidRDefault="001E1B2E" w:rsidP="005F1DF7">
      <w:pPr>
        <w:pStyle w:val="222"/>
        <w:numPr>
          <w:ilvl w:val="0"/>
          <w:numId w:val="5"/>
        </w:numPr>
        <w:tabs>
          <w:tab w:val="left" w:pos="1494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излишки товаров – 2000 руб.;</w:t>
      </w:r>
    </w:p>
    <w:p w:rsidR="001E1B2E" w:rsidRPr="00892D97" w:rsidRDefault="001E1B2E" w:rsidP="005F1DF7">
      <w:pPr>
        <w:pStyle w:val="222"/>
        <w:numPr>
          <w:ilvl w:val="0"/>
          <w:numId w:val="5"/>
        </w:numPr>
        <w:tabs>
          <w:tab w:val="left" w:pos="1494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недостача товаров – 2500 руб., в т. ч. в пределах норм естественной – 500 руб.</w:t>
      </w:r>
    </w:p>
    <w:p w:rsidR="001E1B2E" w:rsidRPr="00892D97" w:rsidRDefault="001E1B2E" w:rsidP="005F1DF7">
      <w:pPr>
        <w:pStyle w:val="222"/>
        <w:numPr>
          <w:ilvl w:val="0"/>
          <w:numId w:val="5"/>
        </w:numPr>
        <w:tabs>
          <w:tab w:val="left" w:pos="1494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Пересортица товара – 300 руб. (разрешен </w:t>
      </w:r>
      <w:proofErr w:type="spellStart"/>
      <w:r w:rsidRPr="00892D97">
        <w:rPr>
          <w:sz w:val="24"/>
          <w:szCs w:val="24"/>
        </w:rPr>
        <w:t>перезачет</w:t>
      </w:r>
      <w:proofErr w:type="spellEnd"/>
      <w:r w:rsidRPr="00892D97">
        <w:rPr>
          <w:sz w:val="24"/>
          <w:szCs w:val="24"/>
        </w:rPr>
        <w:t xml:space="preserve"> товара)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Какие изменения в учете необходимо сделать по результат инвентаризации?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41/91 – 2000 по </w:t>
      </w:r>
      <w:proofErr w:type="spellStart"/>
      <w:r w:rsidRPr="00892D97">
        <w:rPr>
          <w:sz w:val="24"/>
          <w:szCs w:val="24"/>
        </w:rPr>
        <w:t>р.ц</w:t>
      </w:r>
      <w:proofErr w:type="spellEnd"/>
      <w:r w:rsidRPr="00892D97">
        <w:rPr>
          <w:sz w:val="24"/>
          <w:szCs w:val="24"/>
        </w:rPr>
        <w:t>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94/41 – 2500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44/94 – 500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73/94 – 200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73/68НДС – 400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4.5.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инвентаризации материальных ценностей установлено: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360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1E1B2E" w:rsidRPr="00892D97" w:rsidTr="001E1B2E">
        <w:trPr>
          <w:cantSplit/>
        </w:trPr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Название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Цена</w:t>
            </w:r>
          </w:p>
        </w:tc>
        <w:tc>
          <w:tcPr>
            <w:tcW w:w="1894" w:type="dxa"/>
            <w:gridSpan w:val="2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По данным инвентаризации</w:t>
            </w:r>
          </w:p>
        </w:tc>
        <w:tc>
          <w:tcPr>
            <w:tcW w:w="1894" w:type="dxa"/>
            <w:gridSpan w:val="2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По учетным данным</w:t>
            </w:r>
          </w:p>
        </w:tc>
        <w:tc>
          <w:tcPr>
            <w:tcW w:w="1894" w:type="dxa"/>
            <w:gridSpan w:val="2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Недостачи </w:t>
            </w:r>
          </w:p>
        </w:tc>
        <w:tc>
          <w:tcPr>
            <w:tcW w:w="1894" w:type="dxa"/>
            <w:gridSpan w:val="2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Излишки </w:t>
            </w:r>
          </w:p>
        </w:tc>
      </w:tr>
      <w:tr w:rsidR="001E1B2E" w:rsidRPr="00892D97" w:rsidTr="001E1B2E">
        <w:trPr>
          <w:cantSplit/>
        </w:trPr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Кол-во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Сумма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Сумма 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Сумма 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Сумма  </w:t>
            </w: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Мука в.с.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5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110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550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500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50</w:t>
            </w: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2</w:t>
            </w: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Мука 1 с.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88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352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12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48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3</w:t>
            </w: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Рис в.с.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5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212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1060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200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1000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12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60</w:t>
            </w: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</w:t>
            </w: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Рис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160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50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200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Итого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BD4348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fldChar w:fldCharType="begin"/>
            </w:r>
            <w:r w:rsidR="001E1B2E" w:rsidRPr="00892D97">
              <w:rPr>
                <w:sz w:val="24"/>
                <w:szCs w:val="24"/>
              </w:rPr>
              <w:instrText xml:space="preserve"> =SIGN(ABOVE) </w:instrText>
            </w:r>
            <w:r w:rsidRPr="00892D97">
              <w:rPr>
                <w:sz w:val="24"/>
                <w:szCs w:val="24"/>
              </w:rPr>
              <w:fldChar w:fldCharType="separate"/>
            </w:r>
            <w:r w:rsidR="001E1B2E" w:rsidRPr="00892D97">
              <w:rPr>
                <w:sz w:val="24"/>
                <w:szCs w:val="24"/>
              </w:rPr>
              <w:t>450</w:t>
            </w:r>
            <w:r w:rsidRPr="00892D97">
              <w:rPr>
                <w:sz w:val="24"/>
                <w:szCs w:val="24"/>
              </w:rPr>
              <w:fldChar w:fldCharType="end"/>
            </w:r>
          </w:p>
        </w:tc>
        <w:tc>
          <w:tcPr>
            <w:tcW w:w="947" w:type="dxa"/>
          </w:tcPr>
          <w:p w:rsidR="001E1B2E" w:rsidRPr="00892D97" w:rsidRDefault="00BD4348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fldChar w:fldCharType="begin"/>
            </w:r>
            <w:r w:rsidR="001E1B2E" w:rsidRPr="00892D97">
              <w:rPr>
                <w:sz w:val="24"/>
                <w:szCs w:val="24"/>
              </w:rPr>
              <w:instrText xml:space="preserve"> =SIGN(ABOVE) </w:instrText>
            </w:r>
            <w:r w:rsidRPr="00892D97">
              <w:rPr>
                <w:sz w:val="24"/>
                <w:szCs w:val="24"/>
              </w:rPr>
              <w:fldChar w:fldCharType="separate"/>
            </w:r>
            <w:r w:rsidR="001E1B2E" w:rsidRPr="00892D97">
              <w:rPr>
                <w:sz w:val="24"/>
                <w:szCs w:val="24"/>
              </w:rPr>
              <w:t>2122</w:t>
            </w:r>
            <w:r w:rsidRPr="00892D97">
              <w:rPr>
                <w:sz w:val="24"/>
                <w:szCs w:val="24"/>
              </w:rPr>
              <w:fldChar w:fldCharType="end"/>
            </w:r>
          </w:p>
        </w:tc>
        <w:tc>
          <w:tcPr>
            <w:tcW w:w="947" w:type="dxa"/>
          </w:tcPr>
          <w:p w:rsidR="001E1B2E" w:rsidRPr="00892D97" w:rsidRDefault="00BD4348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fldChar w:fldCharType="begin"/>
            </w:r>
            <w:r w:rsidR="001E1B2E" w:rsidRPr="00892D97">
              <w:rPr>
                <w:sz w:val="24"/>
                <w:szCs w:val="24"/>
              </w:rPr>
              <w:instrText xml:space="preserve"> =SIGN(ABOVE) </w:instrText>
            </w:r>
            <w:r w:rsidRPr="00892D97">
              <w:rPr>
                <w:sz w:val="24"/>
                <w:szCs w:val="24"/>
              </w:rPr>
              <w:fldChar w:fldCharType="separate"/>
            </w:r>
            <w:r w:rsidR="001E1B2E" w:rsidRPr="00892D97">
              <w:rPr>
                <w:sz w:val="24"/>
                <w:szCs w:val="24"/>
              </w:rPr>
              <w:t>450</w:t>
            </w:r>
            <w:r w:rsidRPr="00892D97">
              <w:rPr>
                <w:sz w:val="24"/>
                <w:szCs w:val="24"/>
              </w:rPr>
              <w:fldChar w:fldCharType="end"/>
            </w:r>
          </w:p>
        </w:tc>
        <w:tc>
          <w:tcPr>
            <w:tcW w:w="947" w:type="dxa"/>
          </w:tcPr>
          <w:p w:rsidR="001E1B2E" w:rsidRPr="00892D97" w:rsidRDefault="00BD4348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fldChar w:fldCharType="begin"/>
            </w:r>
            <w:r w:rsidR="001E1B2E" w:rsidRPr="00892D97">
              <w:rPr>
                <w:sz w:val="24"/>
                <w:szCs w:val="24"/>
              </w:rPr>
              <w:instrText xml:space="preserve"> =SIGN(ABOVE) </w:instrText>
            </w:r>
            <w:r w:rsidRPr="00892D97">
              <w:rPr>
                <w:sz w:val="24"/>
                <w:szCs w:val="24"/>
              </w:rPr>
              <w:fldChar w:fldCharType="separate"/>
            </w:r>
            <w:r w:rsidR="001E1B2E" w:rsidRPr="00892D97">
              <w:rPr>
                <w:sz w:val="24"/>
                <w:szCs w:val="24"/>
              </w:rPr>
              <w:t>2100</w:t>
            </w:r>
            <w:r w:rsidRPr="00892D97">
              <w:rPr>
                <w:sz w:val="24"/>
                <w:szCs w:val="24"/>
              </w:rPr>
              <w:fldChar w:fldCharType="end"/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22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88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22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110</w:t>
            </w:r>
          </w:p>
        </w:tc>
      </w:tr>
    </w:tbl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Какими проводками аудитор может рекомендовать отразить в учете результаты инвентаризации, если за </w:t>
      </w:r>
      <w:proofErr w:type="spellStart"/>
      <w:r w:rsidRPr="00892D97">
        <w:rPr>
          <w:sz w:val="24"/>
          <w:szCs w:val="24"/>
        </w:rPr>
        <w:t>межинвентаризационный</w:t>
      </w:r>
      <w:proofErr w:type="spellEnd"/>
      <w:r w:rsidRPr="00892D97">
        <w:rPr>
          <w:sz w:val="24"/>
          <w:szCs w:val="24"/>
        </w:rPr>
        <w:t xml:space="preserve"> период было реализовано 3000 кг муки 1 с., норма естественной убыли муки 0,04%?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4.5.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аудиторской проверки материальных запасов установлено, что партия товара в сумме 210 т.р. закуплена с рассрочкой платежа. В обеспечение задолженности покупателем выдан вексель номиналом 230 т.р. Через 1 месяц вексель был погашен. В учете сделаны следующие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41 Кт 60 - 210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51 - 210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44 Кт 51 - 20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Определите правильность формирования первоначальной стоимости товара.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41/60 - 230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Задача. 4.6.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Предприятием заключен договор мены, по которому оно обязуется передать другому предприятию собственную продукцию в обмен на материалы производственного назначения. Сумма договора - 48 т.р., в т.ч. НДС. Передаваемая продукция числится на балансе в сумме 40 т.р. и обычно она реализуется по 50 т.р. Аналогичные материалы обычно приобретаются у других поставщиков по 42 .т.р. За доставку материалов оплачено 1,2 т.р., в т.ч. НДС.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 оприходованы материальные ценности в сумме 40 т.р. Определите правильность формирования первоначальной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стомиости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материалов и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4.7.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 имеет остатки материалов на начало месяца - 17400 руб., в т.ч. неоплаченные поставщикам - 5900 руб. За месяц поступило материалов на сумму 16840 руб., в т.ч. НДС. Оплачено поставщикам 18840 руб. Списано в производство материалов на сумму 9600 руб.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Проверьте правильность отражения сальдо и оборотов по счетам 10 “Материалы” и 19 “НДС по приобретенным ценностям”.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4.8.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аудита проводится проверка правильности расчета фактической стоимости списанных на производство материалов за месяц по следующим данным: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остатки материалов на начало месяца:</w:t>
      </w:r>
    </w:p>
    <w:p w:rsidR="001E1B2E" w:rsidRPr="00892D97" w:rsidRDefault="001E1B2E" w:rsidP="005F1DF7">
      <w:pPr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учетным ценам - 9200 руб.</w:t>
      </w:r>
    </w:p>
    <w:p w:rsidR="001E1B2E" w:rsidRPr="00892D97" w:rsidRDefault="001E1B2E" w:rsidP="005F1DF7">
      <w:pPr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фактической стоимости - 11320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поступило материалов за месяц:</w:t>
      </w:r>
    </w:p>
    <w:p w:rsidR="001E1B2E" w:rsidRPr="00892D97" w:rsidRDefault="001E1B2E" w:rsidP="005F1DF7">
      <w:pPr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учетным ценам - 39300 руб.</w:t>
      </w:r>
    </w:p>
    <w:p w:rsidR="001E1B2E" w:rsidRPr="00892D97" w:rsidRDefault="001E1B2E" w:rsidP="005F1DF7">
      <w:pPr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фактической стоимости - 44420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Израсходовано </w:t>
      </w:r>
      <w:proofErr w:type="spellStart"/>
      <w:r w:rsidRPr="00892D97">
        <w:rPr>
          <w:rFonts w:ascii="Times New Roman" w:hAnsi="Times New Roman"/>
          <w:sz w:val="24"/>
          <w:szCs w:val="24"/>
        </w:rPr>
        <w:t>метериалов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 производство по учетным ценам 38800 руб. Необходимо проверить правильность списания материалов, если их остаток по фактической себестоимости составил 17500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4.9.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В производственном предприятии на начало отчетного </w:t>
      </w:r>
      <w:proofErr w:type="spellStart"/>
      <w:r w:rsidRPr="00892D97">
        <w:rPr>
          <w:sz w:val="24"/>
          <w:szCs w:val="24"/>
        </w:rPr>
        <w:t>пеиода</w:t>
      </w:r>
      <w:proofErr w:type="spellEnd"/>
      <w:r w:rsidRPr="00892D97">
        <w:rPr>
          <w:sz w:val="24"/>
          <w:szCs w:val="24"/>
        </w:rPr>
        <w:t xml:space="preserve"> числится материалов на сумму 132 т.р. За отчетный период списано материалов в основное производство – 92 т.р., вспомогательное производство – 8 т.р., на хозяйственные нужды – 3 т.р., передано безвозмездно больнице – 10 т.р., использовано на косметический ремонт офиса – 2 т.р., на ремонт служебного </w:t>
      </w:r>
      <w:proofErr w:type="spellStart"/>
      <w:r w:rsidRPr="00892D97">
        <w:rPr>
          <w:sz w:val="24"/>
          <w:szCs w:val="24"/>
        </w:rPr>
        <w:t>атотранспорта</w:t>
      </w:r>
      <w:proofErr w:type="spellEnd"/>
      <w:r w:rsidRPr="00892D97">
        <w:rPr>
          <w:sz w:val="24"/>
          <w:szCs w:val="24"/>
        </w:rPr>
        <w:t xml:space="preserve"> – 1 </w:t>
      </w:r>
      <w:proofErr w:type="spellStart"/>
      <w:r w:rsidRPr="00892D97">
        <w:rPr>
          <w:sz w:val="24"/>
          <w:szCs w:val="24"/>
        </w:rPr>
        <w:t>т.р</w:t>
      </w:r>
      <w:proofErr w:type="spellEnd"/>
      <w:r w:rsidRPr="00892D97">
        <w:rPr>
          <w:sz w:val="24"/>
          <w:szCs w:val="24"/>
        </w:rPr>
        <w:t xml:space="preserve">., на ремонт пансионата, </w:t>
      </w:r>
      <w:proofErr w:type="spellStart"/>
      <w:r w:rsidRPr="00892D97">
        <w:rPr>
          <w:sz w:val="24"/>
          <w:szCs w:val="24"/>
        </w:rPr>
        <w:t>щислящегося</w:t>
      </w:r>
      <w:proofErr w:type="spellEnd"/>
      <w:r w:rsidRPr="00892D97">
        <w:rPr>
          <w:sz w:val="24"/>
          <w:szCs w:val="24"/>
        </w:rPr>
        <w:t xml:space="preserve"> на балансе </w:t>
      </w:r>
      <w:proofErr w:type="spellStart"/>
      <w:r w:rsidRPr="00892D97">
        <w:rPr>
          <w:sz w:val="24"/>
          <w:szCs w:val="24"/>
        </w:rPr>
        <w:t>предприяти</w:t>
      </w:r>
      <w:proofErr w:type="spellEnd"/>
      <w:r w:rsidRPr="00892D97">
        <w:rPr>
          <w:sz w:val="24"/>
          <w:szCs w:val="24"/>
        </w:rPr>
        <w:t xml:space="preserve"> – 5 т.р. В учете составлены следующие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10 – 100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26 К 10 – 21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Д20 – 92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Д26 – 3+2+1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Д23 – 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Д29 – 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Д91 – 10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4.10.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На складе </w:t>
      </w:r>
      <w:proofErr w:type="spellStart"/>
      <w:r w:rsidRPr="00892D97">
        <w:rPr>
          <w:sz w:val="24"/>
          <w:szCs w:val="24"/>
        </w:rPr>
        <w:t>стороительной</w:t>
      </w:r>
      <w:proofErr w:type="spellEnd"/>
      <w:r w:rsidRPr="00892D97">
        <w:rPr>
          <w:sz w:val="24"/>
          <w:szCs w:val="24"/>
        </w:rPr>
        <w:t xml:space="preserve"> компании произошла кража. ОВД проводится следствие. Бухгалтерия компании, заактировав недостачу, составила следующие бухгалтерские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94 К 10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91 К 94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регистре налогового учета сумма недостачи учтена в качестве расхода компании.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 Каков порядок налогообложения указанной недостачи материалов?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Д94 К10, а вторая проводка составляется только после решения суда.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НУ в расходы </w:t>
      </w:r>
      <w:proofErr w:type="spellStart"/>
      <w:r w:rsidRPr="00892D97">
        <w:rPr>
          <w:rFonts w:ascii="Times New Roman" w:hAnsi="Times New Roman"/>
          <w:sz w:val="24"/>
          <w:szCs w:val="24"/>
        </w:rPr>
        <w:t>вкл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только при отсутствии виновных лиц, что д.б. </w:t>
      </w:r>
      <w:proofErr w:type="spellStart"/>
      <w:r w:rsidRPr="00892D97">
        <w:rPr>
          <w:rFonts w:ascii="Times New Roman" w:hAnsi="Times New Roman"/>
          <w:sz w:val="24"/>
          <w:szCs w:val="24"/>
        </w:rPr>
        <w:t>подтверждело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документально уполномоченными органом </w:t>
      </w:r>
      <w:proofErr w:type="spellStart"/>
      <w:r w:rsidRPr="00892D97">
        <w:rPr>
          <w:rFonts w:ascii="Times New Roman" w:hAnsi="Times New Roman"/>
          <w:sz w:val="24"/>
          <w:szCs w:val="24"/>
        </w:rPr>
        <w:t>гос.власти</w:t>
      </w:r>
      <w:proofErr w:type="spellEnd"/>
      <w:r w:rsidRPr="00892D97">
        <w:rPr>
          <w:rFonts w:ascii="Times New Roman" w:hAnsi="Times New Roman"/>
          <w:sz w:val="24"/>
          <w:szCs w:val="24"/>
        </w:rPr>
        <w:t>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4.11.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На складе предприятия на начало месяца числятся остатки материалов одного ассортимента в количестве 552 кг на сумму 8280 р. За месяц поступило 150 кг по цене 12 р. (в т.ч. НДС) за 1 кг, 133 кг по цене 12,5 р. (в т.ч. НДС) за 1 кг и 246 кг по цене 13 р. (в т.ч. НДС) за 1 кг. На конец месяца на балансе числится материалов 91 кг на сумму 1161 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Проверьте правильность списания стоимости материалов в производство, если согласно учетной политике предприятие применяет метод средней себестоимости и по первичным документам предприятием израсходовано 990 кг материала.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4.12.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На начало месяца на складе предприятия числятся остатки МПЗ (бумага упаковочная) в количестве 110 метров по фактической себестоимости 8 руб. за 1 метр. В течение месяца на склад поступило бумаги: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600 метров по фактической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себетоимости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9 руб. за 1 метр;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1300 метров по фактической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себетоимости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9,5 руб. за 1 метр.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За этот месяц со склада отпущено 1920 метров, в том числе:</w:t>
      </w:r>
    </w:p>
    <w:p w:rsidR="001E1B2E" w:rsidRPr="00892D97" w:rsidRDefault="001E1B2E" w:rsidP="005F1DF7">
      <w:pPr>
        <w:numPr>
          <w:ilvl w:val="0"/>
          <w:numId w:val="8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Реализовано – 1170 метров;</w:t>
      </w:r>
    </w:p>
    <w:p w:rsidR="001E1B2E" w:rsidRPr="00892D97" w:rsidRDefault="001E1B2E" w:rsidP="005F1DF7">
      <w:pPr>
        <w:numPr>
          <w:ilvl w:val="0"/>
          <w:numId w:val="8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Передано в производство – 750 метров.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оценивает материалы, переданные в производство, методом ЛИФО, а их среднюю цену  - способом взвешенной оценки. В учете составлена проводка Дт 20 Кт 10 – 17900 руб. (1920 метров).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Проверьте правильности оценки МПЗ при отпуске со склада в производство и отражение этой операции в бухгалтерском учете предприятия.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Фактическая стоимость всего выбывшего материала равна (1300 м * 9,5р.) + (600 м * 9р.) + (20 м * 8р.) = 17910 руб. Средняя цена выбывшего материала равна 17910руб./1920м = 9,33 руб. Отсюда:</w:t>
      </w:r>
    </w:p>
    <w:p w:rsidR="001E1B2E" w:rsidRPr="00892D97" w:rsidRDefault="001E1B2E" w:rsidP="005F1DF7">
      <w:pPr>
        <w:numPr>
          <w:ilvl w:val="0"/>
          <w:numId w:val="9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Фктическая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себестоимость материала, переданного в производство = 750м*9,33руб.=6997,5 руб. (Дт20 Кт10)</w:t>
      </w:r>
    </w:p>
    <w:p w:rsidR="001E1B2E" w:rsidRPr="00892D97" w:rsidRDefault="001E1B2E" w:rsidP="005F1DF7">
      <w:pPr>
        <w:numPr>
          <w:ilvl w:val="0"/>
          <w:numId w:val="9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Фактичеса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себестоимость реализованного материала = 1170*9,33=10916,1руб. (Дт91 Кт10)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6997,5+10916,1=17913,6 и 17910 разница = 3,6руб из-за округления.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4.13.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организацию поступила партия товаров на условиях 100% - ой предоплаты стоимостью 960000р., в т.ч. НДС. При приемке товаров установлена недостача на сумму 6000р., в т.ч. НДС. Нормы естественной убыли на партию товаров составляют 3000р., в т.ч. НДС. Сумма транспортных расходов по доставке партии товара – 48000р., в т.ч. НДС. Организацией товары приняты </w:t>
      </w:r>
      <w:proofErr w:type="gramStart"/>
      <w:r w:rsidRPr="00892D97">
        <w:rPr>
          <w:rFonts w:ascii="Times New Roman" w:hAnsi="Times New Roman"/>
          <w:sz w:val="24"/>
          <w:szCs w:val="24"/>
        </w:rPr>
        <w:t>к учете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(Дебет сч.41) в сумме 840000р. НДС в сумме 168000р. предъявлен в качестве налогового вычета. На сумму недостачи претензия </w:t>
      </w:r>
      <w:proofErr w:type="spellStart"/>
      <w:r w:rsidRPr="00892D97">
        <w:rPr>
          <w:rFonts w:ascii="Times New Roman" w:hAnsi="Times New Roman"/>
          <w:sz w:val="24"/>
          <w:szCs w:val="24"/>
        </w:rPr>
        <w:t>постащикам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не выставлена.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формирования первоначальной стоимости товаров, отражение ее в учете, обоснованность возмещения из бюджета НДС в сумме 168000р.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Расчитаем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сумму недостачи сверх норм по фактической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себестомости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Недостающая сумма товара без НДС = 3000-500=2500. Сумма ТЗР без НДС </w:t>
      </w:r>
      <w:proofErr w:type="gramStart"/>
      <w:r w:rsidRPr="00892D97">
        <w:rPr>
          <w:rFonts w:ascii="Times New Roman" w:hAnsi="Times New Roman"/>
          <w:sz w:val="24"/>
          <w:szCs w:val="24"/>
        </w:rPr>
        <w:t>в доле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приходящейся на сверхнормативную недостачу = (48000-8000) / (960000-160000) * 2500= 125р., а сумма НДС по недостающим сверхнормативным ценностям и ТЗР = 500+125*20% = 525р. Общая сумма претензии поставщику должна составлять 2500+125+525 = 3150р.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Проводки: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76/60 – 3150 предъявлена недостача поставщику по сверхнормативной недостаче товаров;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41/60 – 795000 = (960000-160000-(6000-1000))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19/60 – 179500 = (180000-500)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41/60 – 39875 = (48000-8000-125) </w:t>
      </w:r>
      <w:proofErr w:type="spellStart"/>
      <w:r w:rsidRPr="00892D97">
        <w:rPr>
          <w:rFonts w:ascii="Times New Roman" w:hAnsi="Times New Roman"/>
          <w:sz w:val="24"/>
          <w:szCs w:val="24"/>
        </w:rPr>
        <w:t>транпортные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расходы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19/60 – 7975 = (8000-125*20%)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94/60 – 2500 недостача в пределах норм естественной убыли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44/94 – 2500 отражена в составе ТЗР сумма недостачи в пределах норм естественной убыли.</w:t>
      </w:r>
    </w:p>
    <w:p w:rsidR="00484C13" w:rsidRDefault="00484C13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5. 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доходов организации.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5.1.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аудиторской проверки установлено: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течение месяца проверяемое предприятие реализовало 1000 единиц одноименного товара на сумму 56400 руб., в т.ч.: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200 единиц по 55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300 единиц по 43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500 единиц по 65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Рыночная цена данного товара на момент реализации 65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Финансовый результат от реализации сформирован, исходя из фактических цен реализации. Какие предложения может внести аудитор по налогообложению данных сделок?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5.2.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В ходе аудиторской проверки установлено, что за квартал отгружено 150000 единиц готовой продукции по цене 48 руб., в т.ч. НДС. Себестоимость единицы продукции – 35 руб. Оплачено  за квартал 130000 единиц продукции. Общехозяйственные расходы по данным учета составляют 450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Определить прибыль от реализации по данным бухгалтерского учета и для целей налогообложения, при условии, что в учетной политике предприятия зафиксирован кассовый метод учета доходов и расходов.</w:t>
      </w:r>
    </w:p>
    <w:p w:rsidR="001E1B2E" w:rsidRPr="00892D97" w:rsidRDefault="001E1B2E" w:rsidP="001E1B2E">
      <w:pPr>
        <w:pStyle w:val="222"/>
        <w:ind w:firstLine="0"/>
        <w:jc w:val="left"/>
        <w:rPr>
          <w:b/>
          <w:sz w:val="24"/>
          <w:szCs w:val="24"/>
        </w:rPr>
      </w:pPr>
    </w:p>
    <w:p w:rsidR="001E1B2E" w:rsidRPr="00892D97" w:rsidRDefault="001E1B2E" w:rsidP="001E1B2E">
      <w:pPr>
        <w:pStyle w:val="222"/>
        <w:ind w:firstLine="0"/>
        <w:jc w:val="left"/>
        <w:rPr>
          <w:b/>
          <w:sz w:val="24"/>
          <w:szCs w:val="24"/>
        </w:rPr>
      </w:pPr>
      <w:r w:rsidRPr="00892D97">
        <w:rPr>
          <w:b/>
          <w:sz w:val="24"/>
          <w:szCs w:val="24"/>
        </w:rPr>
        <w:t>Задача 5.3.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ООО продало ЗАО партию консервов за 3600 у.е., в т.ч. НДС 600 у.е. Фактическая себестоимость продукции равна 50000 руб. Согласно договору одна условная единица равна доллару США. Курс доллара США, установленный ЦБ РФ составляет:</w:t>
      </w:r>
    </w:p>
    <w:p w:rsidR="001E1B2E" w:rsidRPr="00892D97" w:rsidRDefault="001E1B2E" w:rsidP="005F1DF7">
      <w:pPr>
        <w:pStyle w:val="222"/>
        <w:numPr>
          <w:ilvl w:val="0"/>
          <w:numId w:val="5"/>
        </w:numPr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на дату отгрузки продукции - 29,4 руб.;</w:t>
      </w:r>
    </w:p>
    <w:p w:rsidR="001E1B2E" w:rsidRPr="00892D97" w:rsidRDefault="001E1B2E" w:rsidP="005F1DF7">
      <w:pPr>
        <w:pStyle w:val="222"/>
        <w:numPr>
          <w:ilvl w:val="0"/>
          <w:numId w:val="5"/>
        </w:numPr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на дату оплаты - 28,4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В учете ООО отражена выручка от реализации продукции в сумме 105840 руб. и положительный финансовый результат от данной сделки 35400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Определите правильность формирования дохода и финансового результата от данной сделки. Составьте правильные бухгалтерские записи.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В момент отгрузки сделаны следующие записи: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62 Кт 90 - 105840 (3600*29,4 руб.) - отражена выручка от реализации продукции;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90 Кт 68 17640 (600*29,4 руб.) - НДС по отгруженной продукции;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Дт 90 Кт 43 - 50000 списана </w:t>
      </w:r>
      <w:proofErr w:type="spellStart"/>
      <w:r w:rsidRPr="00892D97">
        <w:rPr>
          <w:sz w:val="24"/>
          <w:szCs w:val="24"/>
        </w:rPr>
        <w:t>себестомиость</w:t>
      </w:r>
      <w:proofErr w:type="spellEnd"/>
      <w:r w:rsidRPr="00892D97">
        <w:rPr>
          <w:sz w:val="24"/>
          <w:szCs w:val="24"/>
        </w:rPr>
        <w:t xml:space="preserve"> отгруженной продукции;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26 Кт 68 - 882  = ((105840-17640)*1% - начислен налог на пользователей автодорог;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90 Кт 26 - 882 списан налог на пользователей автодорог.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В момент получения денег: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51 Кт 62 - 102240 (3600*28,4 руб.)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62 Кт 90 - 3600 (3600*(29,4-28,4)) СТОРНО - уменьшена выручка от реализации на отрицательную суммовую разницу;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90 Кт 68 - 600 (600*(29,4-28,4) СТОРНО - уменьшена задолженность перед бюджетом по НДС;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26 Кт 68 - 30 = ((105840-17640)-(102240-17640+600))*1% СТОРНО - уменьшена задолженность перед бюджетом по налогу на пользователей автодорог;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90 Кт 60 - 30 СТОРНО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Дт 90 Кт 99 - 34348 (105840-17640-50000-882-3600+600+30) отражена </w:t>
      </w:r>
      <w:proofErr w:type="spellStart"/>
      <w:r w:rsidRPr="00892D97">
        <w:rPr>
          <w:sz w:val="24"/>
          <w:szCs w:val="24"/>
        </w:rPr>
        <w:t>прибылть</w:t>
      </w:r>
      <w:proofErr w:type="spellEnd"/>
      <w:r w:rsidRPr="00892D97">
        <w:rPr>
          <w:sz w:val="24"/>
          <w:szCs w:val="24"/>
        </w:rPr>
        <w:t xml:space="preserve"> от данной операции.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pStyle w:val="222"/>
        <w:ind w:firstLine="0"/>
        <w:jc w:val="left"/>
        <w:rPr>
          <w:b/>
          <w:sz w:val="24"/>
          <w:szCs w:val="24"/>
        </w:rPr>
      </w:pPr>
      <w:r w:rsidRPr="00892D97">
        <w:rPr>
          <w:b/>
          <w:sz w:val="24"/>
          <w:szCs w:val="24"/>
        </w:rPr>
        <w:t>Задача 5.4.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Производственное предприятие сдает в аренду помещение в административном здании. Согласно договора ежемесячная сумма арендной платы составляет 48 т.р., в т.ч. НДС. Затраты, связанные со сдачей помещения в аренду составляют 35 т.р. в месяц. Бухгалтер предприятия ежемесячно делает проводки: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76 Кт 91-1 - 48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91-2 Кт 68 - 8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91-2 Кт 02 (70, 69, 23) - 35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Установите правильность указанных проводок, если сдача в </w:t>
      </w:r>
      <w:proofErr w:type="spellStart"/>
      <w:r w:rsidRPr="00892D97">
        <w:rPr>
          <w:sz w:val="24"/>
          <w:szCs w:val="24"/>
        </w:rPr>
        <w:t>ареду</w:t>
      </w:r>
      <w:proofErr w:type="spellEnd"/>
      <w:r w:rsidRPr="00892D97">
        <w:rPr>
          <w:sz w:val="24"/>
          <w:szCs w:val="24"/>
        </w:rPr>
        <w:t xml:space="preserve"> помещений является предметом деятельности предприятия и сумма доходов от аренды превышает 5% от общей суммы выручки.</w:t>
      </w:r>
    </w:p>
    <w:p w:rsidR="001E1B2E" w:rsidRPr="00892D97" w:rsidRDefault="001E1B2E" w:rsidP="001E1B2E">
      <w:pPr>
        <w:pStyle w:val="222"/>
        <w:ind w:firstLine="0"/>
        <w:jc w:val="left"/>
        <w:rPr>
          <w:b/>
          <w:sz w:val="24"/>
          <w:szCs w:val="24"/>
        </w:rPr>
      </w:pP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76 Кт 90-1 - 48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lastRenderedPageBreak/>
        <w:t>Дт 90-2 Кт 68 - 8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20 Кт 02 (70, 69, 23) - 35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90-2 Кт 20 - 35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51 Кт 76 - 48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5.5.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 предприятии за февраль определено отклонение фактической себестоимости от учетных цен </w:t>
      </w:r>
      <w:proofErr w:type="spellStart"/>
      <w:r w:rsidRPr="00892D97">
        <w:rPr>
          <w:rFonts w:ascii="Times New Roman" w:hAnsi="Times New Roman"/>
          <w:sz w:val="24"/>
          <w:szCs w:val="24"/>
        </w:rPr>
        <w:t>отгруженой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и реализованной продукции.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Расчет отклонений фактической себестоимости от учетных цен отгруженной и реализованной продукции </w:t>
      </w:r>
      <w:proofErr w:type="spellStart"/>
      <w:r w:rsidRPr="00892D97">
        <w:rPr>
          <w:rFonts w:ascii="Times New Roman" w:hAnsi="Times New Roman"/>
          <w:sz w:val="24"/>
          <w:szCs w:val="24"/>
        </w:rPr>
        <w:t>пиведен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 таблице.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588"/>
        <w:gridCol w:w="2061"/>
        <w:gridCol w:w="2061"/>
        <w:gridCol w:w="2061"/>
      </w:tblGrid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2D97">
              <w:rPr>
                <w:rFonts w:ascii="Times New Roman" w:hAnsi="Times New Roman"/>
                <w:sz w:val="24"/>
                <w:szCs w:val="24"/>
              </w:rPr>
              <w:t>Поуч.ценам</w:t>
            </w:r>
            <w:proofErr w:type="spellEnd"/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2D97">
              <w:rPr>
                <w:rFonts w:ascii="Times New Roman" w:hAnsi="Times New Roman"/>
                <w:sz w:val="24"/>
                <w:szCs w:val="24"/>
              </w:rPr>
              <w:t>Отклоение</w:t>
            </w:r>
            <w:proofErr w:type="spellEnd"/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r w:rsidRPr="00892D97">
              <w:rPr>
                <w:rFonts w:ascii="Times New Roman" w:hAnsi="Times New Roman"/>
                <w:sz w:val="24"/>
                <w:szCs w:val="24"/>
              </w:rPr>
              <w:t>факт.ценам</w:t>
            </w:r>
            <w:proofErr w:type="spellEnd"/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Готовая продукция на начало месяца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16000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-2000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14000</w:t>
            </w: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8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Поступило продукции за месяц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20000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+3000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23000</w:t>
            </w: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8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36000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+1000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37000</w:t>
            </w: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8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% отклонения (1000/36000*100%)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2,78%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8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Отгружено и реализовано за месяц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+834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30834</w:t>
            </w:r>
          </w:p>
        </w:tc>
      </w:tr>
    </w:tbl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По </w:t>
      </w:r>
      <w:proofErr w:type="spellStart"/>
      <w:r w:rsidRPr="00892D97">
        <w:rPr>
          <w:rFonts w:ascii="Times New Roman" w:hAnsi="Times New Roman"/>
          <w:sz w:val="24"/>
          <w:szCs w:val="24"/>
        </w:rPr>
        <w:t>результатм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расчета в учете составлена запись: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Д91 К40 – 834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Проверьте правильность составления расчета и корректность составления бухгалтерских записей.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40/20 – 37000 фактическая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себ-ть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43/40 – </w:t>
      </w:r>
      <w:proofErr w:type="gramStart"/>
      <w:r w:rsidRPr="00892D97">
        <w:rPr>
          <w:rFonts w:ascii="Times New Roman" w:hAnsi="Times New Roman"/>
          <w:sz w:val="24"/>
          <w:szCs w:val="24"/>
        </w:rPr>
        <w:t>36000  =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16000+20000 оприходовано на склад </w:t>
      </w:r>
      <w:proofErr w:type="spellStart"/>
      <w:r w:rsidRPr="00892D97">
        <w:rPr>
          <w:rFonts w:ascii="Times New Roman" w:hAnsi="Times New Roman"/>
          <w:sz w:val="24"/>
          <w:szCs w:val="24"/>
        </w:rPr>
        <w:t>гот.прод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Pr="00892D97">
        <w:rPr>
          <w:rFonts w:ascii="Times New Roman" w:hAnsi="Times New Roman"/>
          <w:sz w:val="24"/>
          <w:szCs w:val="24"/>
        </w:rPr>
        <w:t>нормат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себ-ти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62/90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90/68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90/43 – 30000 реализация по нормативной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себ-ти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color w:val="FF0000"/>
          <w:sz w:val="24"/>
          <w:szCs w:val="24"/>
        </w:rPr>
        <w:t>90/40</w:t>
      </w:r>
      <w:r w:rsidRPr="00892D97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отклонение (экономию) превышение нормативной над фактической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90/40 </w:t>
      </w:r>
      <w:proofErr w:type="gramStart"/>
      <w:r w:rsidRPr="00892D97">
        <w:rPr>
          <w:rFonts w:ascii="Times New Roman" w:hAnsi="Times New Roman"/>
          <w:sz w:val="24"/>
          <w:szCs w:val="24"/>
        </w:rPr>
        <w:t>–  834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отклонение (перерасход) превышение фактической над нормативной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5.6.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Предприятием заключен договор поставки, по которому в январе покупателю отгружено продукции на сумму 358,8 т.р., в т.ч. НДС. Оплата за отгруженную продукцию поступила в мае. Себестоимость отгруженной продукции составила 198,6 т.р. По договору право собственности на продукцию переходит к </w:t>
      </w:r>
      <w:proofErr w:type="spellStart"/>
      <w:r w:rsidRPr="00892D97">
        <w:rPr>
          <w:rFonts w:ascii="Times New Roman" w:hAnsi="Times New Roman"/>
          <w:sz w:val="24"/>
          <w:szCs w:val="24"/>
        </w:rPr>
        <w:t>покупатею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после полной ее оплаты. В учете продавца в январе отражена выручка от реализации в сумме 358,8 т.р., списана себестоимость отгруженной продукции, начислены НДС, налог на прибыль, налог на пользователей автодорог.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Проверьте правильность отражения в учете реализации продукции и начисления налогов. Согласно принятой предприятием налоговой </w:t>
      </w:r>
      <w:proofErr w:type="spellStart"/>
      <w:r w:rsidRPr="00892D97">
        <w:rPr>
          <w:rFonts w:ascii="Times New Roman" w:hAnsi="Times New Roman"/>
          <w:sz w:val="24"/>
          <w:szCs w:val="24"/>
        </w:rPr>
        <w:t>пилитики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исчисление налогов производится по методу «начисления».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45/43 – 198,6 в </w:t>
      </w:r>
      <w:proofErr w:type="spellStart"/>
      <w:r w:rsidRPr="00892D97">
        <w:rPr>
          <w:rFonts w:ascii="Times New Roman" w:hAnsi="Times New Roman"/>
          <w:sz w:val="24"/>
          <w:szCs w:val="24"/>
        </w:rPr>
        <w:t>анваре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51/62 – 358,8 в мае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62/90 – 358,8 в мае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90/68ндс – 358,8*0,1667 в мае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90/45 – 198,6 в мае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26/68пад –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90/26 –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90/99 – </w:t>
      </w:r>
      <w:proofErr w:type="spellStart"/>
      <w:r w:rsidRPr="00892D97">
        <w:rPr>
          <w:rFonts w:ascii="Times New Roman" w:hAnsi="Times New Roman"/>
          <w:sz w:val="24"/>
          <w:szCs w:val="24"/>
        </w:rPr>
        <w:t>финансовы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результат от реализации - в мае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99/68 – налог на прибыль – за 2 квартал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6.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расходов организации.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lastRenderedPageBreak/>
        <w:t>Задача 6.1.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Компьютер стоимостью 19000 руб. внесен в качестве вклада в уставный капитал. По решению руководителя сразу после ввода компьютера в эксплуатацию произведена его амортизация. С целью увеличения быстродействия компьютера приобретена плата расширения модуля оперативной памяти стоимостью 2000 руб. Плата приобретена за наличный расчет в магазине розничной торговли. В учете сделаны следующие проводки: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75 - 19000 - отражено получение компьютера в качестве вклада в УК;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08 - 19000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71 Кт 50 - 2000 - выданы из кассы денежные средства подотчетному лицу;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71 - 2000 — списана стоимость платы;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75 - 19000 - отражено получение компьютера в качестве вклада в УК;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08 - 19000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71 Кт 50 - 2000 - выданы из кассы денежные средства подотчетному лицу;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71 - 2000 - оприходована приобретенная плата;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10 - 2000 - стоимость платы, связанная с модернизацией;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08 - 2000 - увеличена стоимость компьютера на сумму затрат по модернизации.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6.2.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Предприятием в соответствии с учетной политикой создан резерв на оплату предстоящих отпусков. Сумма резерва, созданного в течение года и включенного в состав производственных расходов составляет 50000 руб., сумма остатка резерва на начало года 1200 руб. За год резерв использован на оплату отпускных и ЕСН - 48000 руб. Инвентаризация резерва на конец года предприятием не произведена, сумма начисленного резерва отражена в налоговом учете в составе расходов на производство и реализацию товаров (работ, услуг). Каковы должны быть замечания и предложения аудитора?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20 / 96 – 50000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96 / 51, 70, 69 – 48000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случае неизменной учетной политики на следующий год остатки резерва на финансовые результаты не списываются. В годовом балансе остатки резерва должны быть уточнены исходя из количества дней неиспользованного отпуска, среднедневной суммы расходов на оплату труда и ЕСН.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н/</w:t>
      </w:r>
      <w:proofErr w:type="spellStart"/>
      <w:r w:rsidRPr="00892D97">
        <w:rPr>
          <w:rFonts w:ascii="Times New Roman" w:hAnsi="Times New Roman"/>
          <w:sz w:val="24"/>
          <w:szCs w:val="24"/>
        </w:rPr>
        <w:t>уч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 составе расходов учитывается только оплата труда, а не созданный для отпусков резерв. Поэтому на конец года резерв надо восстановить в доходы.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6.3.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данным проверки себестоимости на предприятии выявле</w:t>
      </w:r>
      <w:r w:rsidRPr="00892D97">
        <w:rPr>
          <w:rFonts w:ascii="Times New Roman" w:hAnsi="Times New Roman"/>
          <w:sz w:val="24"/>
          <w:szCs w:val="24"/>
        </w:rPr>
        <w:softHyphen/>
        <w:t>ны следующие бухгалтерские проводки: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оплачено за медицинское обслуживание работников предпри</w:t>
      </w:r>
      <w:r w:rsidRPr="00892D97">
        <w:rPr>
          <w:rFonts w:ascii="Times New Roman" w:hAnsi="Times New Roman"/>
          <w:sz w:val="24"/>
          <w:szCs w:val="24"/>
        </w:rPr>
        <w:softHyphen/>
        <w:t>ятия - Дт 26 Кт 5</w:t>
      </w:r>
      <w:bookmarkStart w:id="2" w:name="OCRUncertain014"/>
      <w:r w:rsidRPr="00892D97">
        <w:rPr>
          <w:rFonts w:ascii="Times New Roman" w:hAnsi="Times New Roman"/>
          <w:sz w:val="24"/>
          <w:szCs w:val="24"/>
        </w:rPr>
        <w:t>1</w:t>
      </w:r>
      <w:bookmarkEnd w:id="2"/>
      <w:r w:rsidRPr="00892D97">
        <w:rPr>
          <w:rFonts w:ascii="Times New Roman" w:hAnsi="Times New Roman"/>
          <w:sz w:val="24"/>
          <w:szCs w:val="24"/>
        </w:rPr>
        <w:t xml:space="preserve"> - 3000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оплачены </w:t>
      </w:r>
      <w:bookmarkStart w:id="3" w:name="OCRUncertain015"/>
      <w:proofErr w:type="spellStart"/>
      <w:r w:rsidRPr="00892D97">
        <w:rPr>
          <w:rFonts w:ascii="Times New Roman" w:hAnsi="Times New Roman"/>
          <w:sz w:val="24"/>
          <w:szCs w:val="24"/>
        </w:rPr>
        <w:t>санаторно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892D97">
        <w:rPr>
          <w:rFonts w:ascii="Times New Roman" w:hAnsi="Times New Roman"/>
          <w:sz w:val="24"/>
          <w:szCs w:val="24"/>
        </w:rPr>
        <w:t>куротные</w:t>
      </w:r>
      <w:bookmarkEnd w:id="3"/>
      <w:proofErr w:type="spellEnd"/>
      <w:r w:rsidRPr="00892D97">
        <w:rPr>
          <w:rFonts w:ascii="Times New Roman" w:hAnsi="Times New Roman"/>
          <w:sz w:val="24"/>
          <w:szCs w:val="24"/>
        </w:rPr>
        <w:t xml:space="preserve"> путевки для детей сотруднико</w:t>
      </w:r>
      <w:bookmarkStart w:id="4" w:name="OCRUncertain016"/>
      <w:r w:rsidRPr="00892D97">
        <w:rPr>
          <w:rFonts w:ascii="Times New Roman" w:hAnsi="Times New Roman"/>
          <w:sz w:val="24"/>
          <w:szCs w:val="24"/>
        </w:rPr>
        <w:t xml:space="preserve">в </w:t>
      </w:r>
      <w:bookmarkEnd w:id="4"/>
      <w:r w:rsidRPr="00892D97">
        <w:rPr>
          <w:rFonts w:ascii="Times New Roman" w:hAnsi="Times New Roman"/>
          <w:sz w:val="24"/>
          <w:szCs w:val="24"/>
        </w:rPr>
        <w:t>предприятия - Дт 26 Кт 51 - 11500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оплачены проценты за ссуду, взятую на восполне</w:t>
      </w:r>
      <w:r w:rsidRPr="00892D97">
        <w:rPr>
          <w:rFonts w:ascii="Times New Roman" w:hAnsi="Times New Roman"/>
          <w:sz w:val="24"/>
          <w:szCs w:val="24"/>
        </w:rPr>
        <w:softHyphen/>
        <w:t>ние недостатка собственных оборотных средств и для осуществ</w:t>
      </w:r>
      <w:r w:rsidRPr="00892D97">
        <w:rPr>
          <w:rFonts w:ascii="Times New Roman" w:hAnsi="Times New Roman"/>
          <w:sz w:val="24"/>
          <w:szCs w:val="24"/>
        </w:rPr>
        <w:softHyphen/>
        <w:t>ления расчетов с бюджетом - Дт 20 Кт 51 - 74000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оплачены подарки к Международному женскому дню - Дт 26 Кт 50 - 2700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начислен износ по основным средствам, относящимся к объек</w:t>
      </w:r>
      <w:r w:rsidRPr="00892D97">
        <w:rPr>
          <w:rFonts w:ascii="Times New Roman" w:hAnsi="Times New Roman"/>
          <w:sz w:val="24"/>
          <w:szCs w:val="24"/>
        </w:rPr>
        <w:softHyphen/>
        <w:t xml:space="preserve">там социально-культурной сферы </w:t>
      </w:r>
      <w:bookmarkStart w:id="5" w:name="OCRUncertain019"/>
      <w:r w:rsidRPr="00892D97">
        <w:rPr>
          <w:rFonts w:ascii="Times New Roman" w:hAnsi="Times New Roman"/>
          <w:sz w:val="24"/>
          <w:szCs w:val="24"/>
        </w:rPr>
        <w:t>-</w:t>
      </w:r>
      <w:bookmarkEnd w:id="5"/>
      <w:r w:rsidRPr="00892D97">
        <w:rPr>
          <w:rFonts w:ascii="Times New Roman" w:hAnsi="Times New Roman"/>
          <w:sz w:val="24"/>
          <w:szCs w:val="24"/>
        </w:rPr>
        <w:t xml:space="preserve"> Дт 20 Кт 02 - 17000 руб.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расходы на получение высшего образования работника - Дт 20 Кт 51 - 10000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Все указанные расходы учтены при исчислении налога на прибыль предприятий и организаций. Установите нарушения в учете и налогообложении расходов организации.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6.4.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При проверке издержек обращения в розничном торговом предприятии получены следующие сведения, руб.:</w:t>
      </w:r>
    </w:p>
    <w:p w:rsidR="001E1B2E" w:rsidRPr="00892D97" w:rsidRDefault="001E1B2E" w:rsidP="005F1DF7">
      <w:pPr>
        <w:widowControl w:val="0"/>
        <w:numPr>
          <w:ilvl w:val="0"/>
          <w:numId w:val="11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остаток товар</w:t>
      </w:r>
      <w:bookmarkStart w:id="6" w:name="OCRUncertain022"/>
      <w:r w:rsidRPr="00892D97">
        <w:rPr>
          <w:rFonts w:ascii="Times New Roman" w:hAnsi="Times New Roman"/>
          <w:sz w:val="24"/>
          <w:szCs w:val="24"/>
        </w:rPr>
        <w:t>о</w:t>
      </w:r>
      <w:bookmarkEnd w:id="6"/>
      <w:r w:rsidRPr="00892D97">
        <w:rPr>
          <w:rFonts w:ascii="Times New Roman" w:hAnsi="Times New Roman"/>
          <w:sz w:val="24"/>
          <w:szCs w:val="24"/>
        </w:rPr>
        <w:t xml:space="preserve">в на начало квартала                                              20 000 </w:t>
      </w:r>
    </w:p>
    <w:p w:rsidR="001E1B2E" w:rsidRPr="00892D97" w:rsidRDefault="001E1B2E" w:rsidP="005F1DF7">
      <w:pPr>
        <w:widowControl w:val="0"/>
        <w:numPr>
          <w:ilvl w:val="0"/>
          <w:numId w:val="11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 xml:space="preserve">остаток издержек обращения на начало квартала                        1 500 </w:t>
      </w:r>
    </w:p>
    <w:p w:rsidR="001E1B2E" w:rsidRPr="00892D97" w:rsidRDefault="001E1B2E" w:rsidP="005F1DF7">
      <w:pPr>
        <w:widowControl w:val="0"/>
        <w:numPr>
          <w:ilvl w:val="0"/>
          <w:numId w:val="11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за текущий квартал было приобретено товаров на сумму        300 000 </w:t>
      </w:r>
    </w:p>
    <w:p w:rsidR="001E1B2E" w:rsidRPr="00892D97" w:rsidRDefault="001E1B2E" w:rsidP="005F1DF7">
      <w:pPr>
        <w:widowControl w:val="0"/>
        <w:numPr>
          <w:ilvl w:val="0"/>
          <w:numId w:val="11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за текущий квартал было продано товаров на сумму                250 000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тече</w:t>
      </w:r>
      <w:bookmarkStart w:id="7" w:name="OCRUncertain023"/>
      <w:r w:rsidRPr="00892D97">
        <w:rPr>
          <w:rFonts w:ascii="Times New Roman" w:hAnsi="Times New Roman"/>
          <w:sz w:val="24"/>
          <w:szCs w:val="24"/>
        </w:rPr>
        <w:t>ни</w:t>
      </w:r>
      <w:bookmarkEnd w:id="7"/>
      <w:r w:rsidRPr="00892D97">
        <w:rPr>
          <w:rFonts w:ascii="Times New Roman" w:hAnsi="Times New Roman"/>
          <w:sz w:val="24"/>
          <w:szCs w:val="24"/>
        </w:rPr>
        <w:t>е к</w:t>
      </w:r>
      <w:bookmarkStart w:id="8" w:name="OCRUncertain024"/>
      <w:r w:rsidRPr="00892D97">
        <w:rPr>
          <w:rFonts w:ascii="Times New Roman" w:hAnsi="Times New Roman"/>
          <w:sz w:val="24"/>
          <w:szCs w:val="24"/>
        </w:rPr>
        <w:t>в</w:t>
      </w:r>
      <w:bookmarkEnd w:id="8"/>
      <w:r w:rsidRPr="00892D97">
        <w:rPr>
          <w:rFonts w:ascii="Times New Roman" w:hAnsi="Times New Roman"/>
          <w:sz w:val="24"/>
          <w:szCs w:val="24"/>
        </w:rPr>
        <w:t>артала были произведены следующие расходы, руб.:</w:t>
      </w:r>
    </w:p>
    <w:p w:rsidR="001E1B2E" w:rsidRPr="00892D97" w:rsidRDefault="001E1B2E" w:rsidP="005F1DF7">
      <w:pPr>
        <w:widowControl w:val="0"/>
        <w:numPr>
          <w:ilvl w:val="0"/>
          <w:numId w:val="10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начислена зарплата                                                                 15 000 </w:t>
      </w:r>
    </w:p>
    <w:p w:rsidR="001E1B2E" w:rsidRPr="00892D97" w:rsidRDefault="001E1B2E" w:rsidP="005F1DF7">
      <w:pPr>
        <w:widowControl w:val="0"/>
        <w:numPr>
          <w:ilvl w:val="0"/>
          <w:numId w:val="10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начислен ЕСН                                                                            6 000 </w:t>
      </w:r>
    </w:p>
    <w:p w:rsidR="001E1B2E" w:rsidRPr="00892D97" w:rsidRDefault="001E1B2E" w:rsidP="005F1DF7">
      <w:pPr>
        <w:widowControl w:val="0"/>
        <w:numPr>
          <w:ilvl w:val="0"/>
          <w:numId w:val="10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оплачена аренда помещения магазина                                 6 000 </w:t>
      </w:r>
    </w:p>
    <w:p w:rsidR="001E1B2E" w:rsidRPr="00892D97" w:rsidRDefault="001E1B2E" w:rsidP="005F1DF7">
      <w:pPr>
        <w:widowControl w:val="0"/>
        <w:numPr>
          <w:ilvl w:val="0"/>
          <w:numId w:val="10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уплачены проценты за кредит банка                                   10 000 </w:t>
      </w:r>
    </w:p>
    <w:p w:rsidR="001E1B2E" w:rsidRPr="00892D97" w:rsidRDefault="001E1B2E" w:rsidP="005F1DF7">
      <w:pPr>
        <w:widowControl w:val="0"/>
        <w:numPr>
          <w:ilvl w:val="0"/>
          <w:numId w:val="10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оплачены транспортные расх</w:t>
      </w:r>
      <w:bookmarkStart w:id="9" w:name="OCRUncertain026"/>
      <w:r w:rsidRPr="00892D97">
        <w:rPr>
          <w:rFonts w:ascii="Times New Roman" w:hAnsi="Times New Roman"/>
          <w:sz w:val="24"/>
          <w:szCs w:val="24"/>
        </w:rPr>
        <w:t>о</w:t>
      </w:r>
      <w:bookmarkEnd w:id="9"/>
      <w:r w:rsidRPr="00892D97">
        <w:rPr>
          <w:rFonts w:ascii="Times New Roman" w:hAnsi="Times New Roman"/>
          <w:sz w:val="24"/>
          <w:szCs w:val="24"/>
        </w:rPr>
        <w:t xml:space="preserve">ды по завозу товаров       25 000 </w:t>
      </w:r>
    </w:p>
    <w:p w:rsidR="001E1B2E" w:rsidRPr="00892D97" w:rsidRDefault="001E1B2E" w:rsidP="005F1DF7">
      <w:pPr>
        <w:widowControl w:val="0"/>
        <w:numPr>
          <w:ilvl w:val="0"/>
          <w:numId w:val="10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прочие                                                                                          3 000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Бухгал</w:t>
      </w:r>
      <w:bookmarkStart w:id="10" w:name="OCRUncertain028"/>
      <w:r w:rsidRPr="00892D97">
        <w:rPr>
          <w:rFonts w:ascii="Times New Roman" w:hAnsi="Times New Roman"/>
          <w:sz w:val="24"/>
          <w:szCs w:val="24"/>
        </w:rPr>
        <w:t>те</w:t>
      </w:r>
      <w:bookmarkEnd w:id="10"/>
      <w:r w:rsidRPr="00892D97">
        <w:rPr>
          <w:rFonts w:ascii="Times New Roman" w:hAnsi="Times New Roman"/>
          <w:sz w:val="24"/>
          <w:szCs w:val="24"/>
        </w:rPr>
        <w:t>р</w:t>
      </w:r>
      <w:bookmarkStart w:id="11" w:name="OCRUncertain029"/>
      <w:r w:rsidRPr="00892D97">
        <w:rPr>
          <w:rFonts w:ascii="Times New Roman" w:hAnsi="Times New Roman"/>
          <w:sz w:val="24"/>
          <w:szCs w:val="24"/>
        </w:rPr>
        <w:t>и</w:t>
      </w:r>
      <w:bookmarkEnd w:id="11"/>
      <w:r w:rsidRPr="00892D97">
        <w:rPr>
          <w:rFonts w:ascii="Times New Roman" w:hAnsi="Times New Roman"/>
          <w:sz w:val="24"/>
          <w:szCs w:val="24"/>
        </w:rPr>
        <w:t>ей сформированы издержки обращения в сумме 26000 руб., рассчитана сумма издержек на остаток н</w:t>
      </w:r>
      <w:bookmarkStart w:id="12" w:name="OCRUncertain031"/>
      <w:r w:rsidRPr="00892D97">
        <w:rPr>
          <w:rFonts w:ascii="Times New Roman" w:hAnsi="Times New Roman"/>
          <w:sz w:val="24"/>
          <w:szCs w:val="24"/>
        </w:rPr>
        <w:t>е</w:t>
      </w:r>
      <w:bookmarkEnd w:id="12"/>
      <w:r w:rsidRPr="00892D97">
        <w:rPr>
          <w:rFonts w:ascii="Times New Roman" w:hAnsi="Times New Roman"/>
          <w:sz w:val="24"/>
          <w:szCs w:val="24"/>
        </w:rPr>
        <w:t>ре</w:t>
      </w:r>
      <w:r w:rsidRPr="00892D97">
        <w:rPr>
          <w:rFonts w:ascii="Times New Roman" w:hAnsi="Times New Roman"/>
          <w:sz w:val="24"/>
          <w:szCs w:val="24"/>
        </w:rPr>
        <w:softHyphen/>
        <w:t>ализованны</w:t>
      </w:r>
      <w:bookmarkStart w:id="13" w:name="OCRUncertain032"/>
      <w:r w:rsidRPr="00892D97">
        <w:rPr>
          <w:rFonts w:ascii="Times New Roman" w:hAnsi="Times New Roman"/>
          <w:sz w:val="24"/>
          <w:szCs w:val="24"/>
        </w:rPr>
        <w:t>х</w:t>
      </w:r>
      <w:bookmarkEnd w:id="13"/>
      <w:r w:rsidRPr="00892D97">
        <w:rPr>
          <w:rFonts w:ascii="Times New Roman" w:hAnsi="Times New Roman"/>
          <w:sz w:val="24"/>
          <w:szCs w:val="24"/>
        </w:rPr>
        <w:t xml:space="preserve"> товаров 9000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</w:t>
      </w:r>
      <w:bookmarkStart w:id="14" w:name="OCRUncertain033"/>
      <w:r w:rsidRPr="00892D97">
        <w:rPr>
          <w:rFonts w:ascii="Times New Roman" w:hAnsi="Times New Roman"/>
          <w:sz w:val="24"/>
          <w:szCs w:val="24"/>
        </w:rPr>
        <w:t>ви</w:t>
      </w:r>
      <w:bookmarkEnd w:id="14"/>
      <w:r w:rsidRPr="00892D97">
        <w:rPr>
          <w:rFonts w:ascii="Times New Roman" w:hAnsi="Times New Roman"/>
          <w:sz w:val="24"/>
          <w:szCs w:val="24"/>
        </w:rPr>
        <w:t>те правильность расчета издержек обращения на остаток товаров, если учетной политикой организации предусмотрено распределение транспортных расходов на реализованный и нереализованный товар. Составь</w:t>
      </w:r>
      <w:bookmarkStart w:id="15" w:name="OCRUncertain034"/>
      <w:r w:rsidRPr="00892D97">
        <w:rPr>
          <w:rFonts w:ascii="Times New Roman" w:hAnsi="Times New Roman"/>
          <w:sz w:val="24"/>
          <w:szCs w:val="24"/>
        </w:rPr>
        <w:t>т</w:t>
      </w:r>
      <w:bookmarkEnd w:id="15"/>
      <w:r w:rsidRPr="00892D97">
        <w:rPr>
          <w:rFonts w:ascii="Times New Roman" w:hAnsi="Times New Roman"/>
          <w:sz w:val="24"/>
          <w:szCs w:val="24"/>
        </w:rPr>
        <w:t xml:space="preserve">е проводки по счетам бухгалтерского учета.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6.5.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Проверяющим установлено, что на счета затрат на производ</w:t>
      </w:r>
      <w:r w:rsidRPr="00892D97">
        <w:rPr>
          <w:rFonts w:ascii="Times New Roman" w:hAnsi="Times New Roman"/>
          <w:sz w:val="24"/>
          <w:szCs w:val="24"/>
        </w:rPr>
        <w:softHyphen/>
        <w:t>ство отне</w:t>
      </w:r>
      <w:bookmarkStart w:id="16" w:name="OCRUncertain037"/>
      <w:r w:rsidRPr="00892D97">
        <w:rPr>
          <w:rFonts w:ascii="Times New Roman" w:hAnsi="Times New Roman"/>
          <w:sz w:val="24"/>
          <w:szCs w:val="24"/>
        </w:rPr>
        <w:t>с</w:t>
      </w:r>
      <w:bookmarkEnd w:id="16"/>
      <w:r w:rsidRPr="00892D97">
        <w:rPr>
          <w:rFonts w:ascii="Times New Roman" w:hAnsi="Times New Roman"/>
          <w:sz w:val="24"/>
          <w:szCs w:val="24"/>
        </w:rPr>
        <w:t>ены расходы, связанные с монтажом и установкой оборудования. Оплата услуг произведена через месяц после составления акта приемки выполненных работ. В учете согласно акта сделана следующая запись: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60 - 22000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60 - 4400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Работы выполнялись строительными организаци</w:t>
      </w:r>
      <w:r w:rsidRPr="00892D97">
        <w:rPr>
          <w:rFonts w:ascii="Times New Roman" w:hAnsi="Times New Roman"/>
          <w:sz w:val="24"/>
          <w:szCs w:val="24"/>
        </w:rPr>
        <w:softHyphen/>
        <w:t>ями и по перечню работ относятся к реконструкции (модерниза</w:t>
      </w:r>
      <w:r w:rsidRPr="00892D97">
        <w:rPr>
          <w:rFonts w:ascii="Times New Roman" w:hAnsi="Times New Roman"/>
          <w:sz w:val="24"/>
          <w:szCs w:val="24"/>
        </w:rPr>
        <w:softHyphen/>
        <w:t>ции) действующих фондов.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Определите, какой нормативный документ нарушен</w:t>
      </w:r>
      <w:bookmarkStart w:id="17" w:name="OCRUncertain039"/>
      <w:r w:rsidRPr="00892D97">
        <w:rPr>
          <w:rFonts w:ascii="Times New Roman" w:hAnsi="Times New Roman"/>
          <w:sz w:val="24"/>
          <w:szCs w:val="24"/>
        </w:rPr>
        <w:t>,</w:t>
      </w:r>
      <w:bookmarkEnd w:id="17"/>
      <w:r w:rsidRPr="00892D97">
        <w:rPr>
          <w:rFonts w:ascii="Times New Roman" w:hAnsi="Times New Roman"/>
          <w:sz w:val="24"/>
          <w:szCs w:val="24"/>
        </w:rPr>
        <w:t xml:space="preserve"> в чем суть нарушения.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Составьте правильные б</w:t>
      </w:r>
      <w:bookmarkStart w:id="18" w:name="OCRUncertain040"/>
      <w:r w:rsidRPr="00892D97">
        <w:rPr>
          <w:rFonts w:ascii="Times New Roman" w:hAnsi="Times New Roman"/>
          <w:sz w:val="24"/>
          <w:szCs w:val="24"/>
        </w:rPr>
        <w:t>у</w:t>
      </w:r>
      <w:bookmarkEnd w:id="18"/>
      <w:r w:rsidRPr="00892D97">
        <w:rPr>
          <w:rFonts w:ascii="Times New Roman" w:hAnsi="Times New Roman"/>
          <w:sz w:val="24"/>
          <w:szCs w:val="24"/>
        </w:rPr>
        <w:t>хгалтерские проводки по счетам бухгалтерского учета.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6.6.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Аудитором установлено, что в организации, не имеющей льго</w:t>
      </w:r>
      <w:r w:rsidRPr="00892D97">
        <w:rPr>
          <w:rFonts w:ascii="Times New Roman" w:hAnsi="Times New Roman"/>
          <w:sz w:val="24"/>
          <w:szCs w:val="24"/>
        </w:rPr>
        <w:softHyphen/>
        <w:t>ты по НДС, на счета затрат на производство отнесены расходы по оплате работ (услуг) производственного характера вместе с НДС. В учете сделана проводка: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51 - 15600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Отметьте, какой нормативный акт нарушен. Оформите исправительные записи и правильные бухгалтер</w:t>
      </w:r>
      <w:r w:rsidRPr="00892D97">
        <w:rPr>
          <w:rFonts w:ascii="Times New Roman" w:hAnsi="Times New Roman"/>
          <w:sz w:val="24"/>
          <w:szCs w:val="24"/>
        </w:rPr>
        <w:softHyphen/>
        <w:t xml:space="preserve">ские проводки.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6.7.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Аудитором при проверке обоснованности отнесения на счета затрат на производство представительских расходов установле</w:t>
      </w:r>
      <w:r w:rsidRPr="00892D97">
        <w:rPr>
          <w:rFonts w:ascii="Times New Roman" w:hAnsi="Times New Roman"/>
          <w:sz w:val="24"/>
          <w:szCs w:val="24"/>
        </w:rPr>
        <w:softHyphen/>
        <w:t>но: на прием иностранной деле</w:t>
      </w:r>
      <w:r w:rsidRPr="00892D97">
        <w:rPr>
          <w:rFonts w:ascii="Times New Roman" w:hAnsi="Times New Roman"/>
          <w:sz w:val="24"/>
          <w:szCs w:val="24"/>
        </w:rPr>
        <w:softHyphen/>
        <w:t>гации было израсходовано 153 т.р., в т.ч. на проезд 100 т.р., на питание - 53 т.р. В качестве оправдательного документа представлен акт, составленный и подписанный двумя членами правления акцио</w:t>
      </w:r>
      <w:r w:rsidRPr="00892D97">
        <w:rPr>
          <w:rFonts w:ascii="Times New Roman" w:hAnsi="Times New Roman"/>
          <w:sz w:val="24"/>
          <w:szCs w:val="24"/>
        </w:rPr>
        <w:softHyphen/>
        <w:t>нерного общества и членом ревизионной комиссии. Расходы отнесены на за</w:t>
      </w:r>
      <w:bookmarkStart w:id="19" w:name="OCRUncertain045"/>
      <w:r w:rsidRPr="00892D97">
        <w:rPr>
          <w:rFonts w:ascii="Times New Roman" w:hAnsi="Times New Roman"/>
          <w:sz w:val="24"/>
          <w:szCs w:val="24"/>
        </w:rPr>
        <w:t>т</w:t>
      </w:r>
      <w:bookmarkEnd w:id="19"/>
      <w:r w:rsidRPr="00892D97">
        <w:rPr>
          <w:rFonts w:ascii="Times New Roman" w:hAnsi="Times New Roman"/>
          <w:sz w:val="24"/>
          <w:szCs w:val="24"/>
        </w:rPr>
        <w:t>раты про</w:t>
      </w:r>
      <w:r w:rsidRPr="00892D97">
        <w:rPr>
          <w:rFonts w:ascii="Times New Roman" w:hAnsi="Times New Roman"/>
          <w:sz w:val="24"/>
          <w:szCs w:val="24"/>
        </w:rPr>
        <w:softHyphen/>
        <w:t>изводства. В учете операция отражена проводками: Дт 20 Кт 71 - 153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сущность нарушения, отметьте, какими доку</w:t>
      </w:r>
      <w:r w:rsidRPr="00892D97">
        <w:rPr>
          <w:rFonts w:ascii="Times New Roman" w:hAnsi="Times New Roman"/>
          <w:sz w:val="24"/>
          <w:szCs w:val="24"/>
        </w:rPr>
        <w:softHyphen/>
        <w:t xml:space="preserve">ментами должны оформляться эти операции. В какой сумме должны быть приняты эти расходы для целей налогового учета? Фонд оплаты труда за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аудируемый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период составил 545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Норма для це</w:t>
      </w:r>
      <w:r w:rsidR="005F1DF7">
        <w:rPr>
          <w:rFonts w:ascii="Times New Roman" w:hAnsi="Times New Roman"/>
          <w:sz w:val="24"/>
          <w:szCs w:val="24"/>
        </w:rPr>
        <w:t>лей нало</w:t>
      </w:r>
      <w:r w:rsidRPr="00892D97">
        <w:rPr>
          <w:rFonts w:ascii="Times New Roman" w:hAnsi="Times New Roman"/>
          <w:sz w:val="24"/>
          <w:szCs w:val="24"/>
        </w:rPr>
        <w:t>го</w:t>
      </w:r>
      <w:r w:rsidR="005F1DF7">
        <w:rPr>
          <w:rFonts w:ascii="Times New Roman" w:hAnsi="Times New Roman"/>
          <w:sz w:val="24"/>
          <w:szCs w:val="24"/>
        </w:rPr>
        <w:t>о</w:t>
      </w:r>
      <w:r w:rsidRPr="00892D97">
        <w:rPr>
          <w:rFonts w:ascii="Times New Roman" w:hAnsi="Times New Roman"/>
          <w:sz w:val="24"/>
          <w:szCs w:val="24"/>
        </w:rPr>
        <w:t>бложения ФОТ*4%= 545 т.р. * 4% = 21,8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6.8.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При проверке правильно</w:t>
      </w:r>
      <w:bookmarkStart w:id="20" w:name="OCRUncertain046"/>
      <w:r w:rsidRPr="00892D97">
        <w:rPr>
          <w:rFonts w:ascii="Times New Roman" w:hAnsi="Times New Roman"/>
          <w:sz w:val="24"/>
          <w:szCs w:val="24"/>
        </w:rPr>
        <w:t>с</w:t>
      </w:r>
      <w:bookmarkEnd w:id="20"/>
      <w:r w:rsidRPr="00892D97">
        <w:rPr>
          <w:rFonts w:ascii="Times New Roman" w:hAnsi="Times New Roman"/>
          <w:sz w:val="24"/>
          <w:szCs w:val="24"/>
        </w:rPr>
        <w:t>ти и обоснованности отнесения на счета затрат производства расходов по оплате повышения квалификации работни</w:t>
      </w:r>
      <w:r w:rsidRPr="00892D97">
        <w:rPr>
          <w:rFonts w:ascii="Times New Roman" w:hAnsi="Times New Roman"/>
          <w:sz w:val="24"/>
          <w:szCs w:val="24"/>
        </w:rPr>
        <w:softHyphen/>
        <w:t xml:space="preserve">ков </w:t>
      </w:r>
      <w:bookmarkStart w:id="21" w:name="OCRUncertain047"/>
      <w:r w:rsidRPr="00892D97">
        <w:rPr>
          <w:rFonts w:ascii="Times New Roman" w:hAnsi="Times New Roman"/>
          <w:sz w:val="24"/>
          <w:szCs w:val="24"/>
        </w:rPr>
        <w:t>а</w:t>
      </w:r>
      <w:bookmarkEnd w:id="21"/>
      <w:r w:rsidRPr="00892D97">
        <w:rPr>
          <w:rFonts w:ascii="Times New Roman" w:hAnsi="Times New Roman"/>
          <w:sz w:val="24"/>
          <w:szCs w:val="24"/>
        </w:rPr>
        <w:t>удитор установил, что в мае отчетного года по договору с учебным заве</w:t>
      </w:r>
      <w:r w:rsidRPr="00892D97">
        <w:rPr>
          <w:rFonts w:ascii="Times New Roman" w:hAnsi="Times New Roman"/>
          <w:sz w:val="24"/>
          <w:szCs w:val="24"/>
        </w:rPr>
        <w:softHyphen/>
        <w:t>дением уплачено за обучение работников 31 т.р., в т.ч. за штатного работника - 15 т.р., за совместителя - 16 т.р. В учете операция отражена проводками: Дт 20 Кт 71 - 31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Для целей налогообложения налогом на прибыль предприятие корректировок не делало. Отметьте, нарушены ли нормативные акты. Если необходимо, оформите исправительные записи.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Для целей налогообложения норматива нет, но за внештатного сотрудника в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себ-ть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не принимается.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6.9.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ходе проверки аудитором установлено, что ы Дебет счета 20 отнесены следующие расходы: премия работникам предприятия за высокое качество работы в соответствии с коллективным договором - 1800 руб., материальная помощь малообеспеченным служащим - 2000 руб., оплата путевок для детей сотрудников - 9000 руб., стоимость </w:t>
      </w:r>
      <w:bookmarkStart w:id="22" w:name="OCRUncertain051"/>
      <w:r w:rsidRPr="00892D97">
        <w:rPr>
          <w:rFonts w:ascii="Times New Roman" w:hAnsi="Times New Roman"/>
          <w:sz w:val="24"/>
          <w:szCs w:val="24"/>
        </w:rPr>
        <w:t>подарков</w:t>
      </w:r>
      <w:bookmarkEnd w:id="22"/>
      <w:r w:rsidRPr="00892D97">
        <w:rPr>
          <w:rFonts w:ascii="Times New Roman" w:hAnsi="Times New Roman"/>
          <w:sz w:val="24"/>
          <w:szCs w:val="24"/>
        </w:rPr>
        <w:t xml:space="preserve"> и цветов для чествования ветеранов труда - 3000 руб., стоимость проездных билетов для бухгалтерии предприятия – 610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bookmarkStart w:id="23" w:name="OCRUncertain052"/>
      <w:r w:rsidRPr="00892D97">
        <w:rPr>
          <w:rFonts w:ascii="Times New Roman" w:hAnsi="Times New Roman"/>
          <w:sz w:val="24"/>
          <w:szCs w:val="24"/>
        </w:rPr>
        <w:t>Определите</w:t>
      </w:r>
      <w:bookmarkEnd w:id="23"/>
      <w:r w:rsidRPr="00892D97">
        <w:rPr>
          <w:rFonts w:ascii="Times New Roman" w:hAnsi="Times New Roman"/>
          <w:sz w:val="24"/>
          <w:szCs w:val="24"/>
        </w:rPr>
        <w:t xml:space="preserve"> обоснованность отнесения расходов на счет про</w:t>
      </w:r>
      <w:r w:rsidRPr="00892D97">
        <w:rPr>
          <w:rFonts w:ascii="Times New Roman" w:hAnsi="Times New Roman"/>
          <w:sz w:val="24"/>
          <w:szCs w:val="24"/>
        </w:rPr>
        <w:softHyphen/>
        <w:t>изводства и их учета в составе расходов в целей налогообложения для исчисления налога на прибыль.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Внесите необходимые исправительные записи и составьте правильные бухгалтерские проводки.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6.10.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ходе проверки затрат установлено, что предприятием в августе отчетного года выплачена компенсация работнику за использование личного автотранспорта в служебных целях (автомобиль марки УАЗ) в сумме 1500 руб. в соответствии с приказом руководителя. Кроме того, по личному заявлению работника на имя руководителя оплачены расходы, связанные с эксплуатацией автомобиля (ремонт, горючее и т. </w:t>
      </w:r>
      <w:bookmarkStart w:id="24" w:name="OCRUncertain054"/>
      <w:r w:rsidRPr="00892D97">
        <w:rPr>
          <w:rFonts w:ascii="Times New Roman" w:hAnsi="Times New Roman"/>
          <w:sz w:val="24"/>
          <w:szCs w:val="24"/>
        </w:rPr>
        <w:t>д.),</w:t>
      </w:r>
      <w:bookmarkEnd w:id="24"/>
      <w:r w:rsidRPr="00892D97">
        <w:rPr>
          <w:rFonts w:ascii="Times New Roman" w:hAnsi="Times New Roman"/>
          <w:sz w:val="24"/>
          <w:szCs w:val="24"/>
        </w:rPr>
        <w:t xml:space="preserve"> в сумме 1 400 руб. Выплаты отнесены на счет общепроизводств</w:t>
      </w:r>
      <w:bookmarkStart w:id="25" w:name="OCRUncertain055"/>
      <w:r w:rsidRPr="00892D97">
        <w:rPr>
          <w:rFonts w:ascii="Times New Roman" w:hAnsi="Times New Roman"/>
          <w:sz w:val="24"/>
          <w:szCs w:val="24"/>
        </w:rPr>
        <w:t>е</w:t>
      </w:r>
      <w:bookmarkEnd w:id="25"/>
      <w:r w:rsidRPr="00892D97">
        <w:rPr>
          <w:rFonts w:ascii="Times New Roman" w:hAnsi="Times New Roman"/>
          <w:sz w:val="24"/>
          <w:szCs w:val="24"/>
        </w:rPr>
        <w:t>нных расходов.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полноту выплаты компенсации и обоснованность отнесения расходов по эксплуа</w:t>
      </w:r>
      <w:bookmarkStart w:id="26" w:name="OCRUncertain056"/>
      <w:r w:rsidRPr="00892D97">
        <w:rPr>
          <w:rFonts w:ascii="Times New Roman" w:hAnsi="Times New Roman"/>
          <w:sz w:val="24"/>
          <w:szCs w:val="24"/>
        </w:rPr>
        <w:t>т</w:t>
      </w:r>
      <w:bookmarkEnd w:id="26"/>
      <w:r w:rsidRPr="00892D97">
        <w:rPr>
          <w:rFonts w:ascii="Times New Roman" w:hAnsi="Times New Roman"/>
          <w:sz w:val="24"/>
          <w:szCs w:val="24"/>
        </w:rPr>
        <w:t>ации автомобиля на издержки производства, а также обоснованность их учета в целях налогообложения для исчисления налога на прибыль.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учете – правильно. Для н/у – объем двигателя до 2000куб.см - 1200р., свыше 2000куб.см. – 1500р.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6.11.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проверки аудитором установлено</w:t>
      </w:r>
      <w:bookmarkStart w:id="27" w:name="OCRUncertain059"/>
      <w:r w:rsidRPr="00892D97">
        <w:rPr>
          <w:rFonts w:ascii="Times New Roman" w:hAnsi="Times New Roman"/>
          <w:sz w:val="24"/>
          <w:szCs w:val="24"/>
        </w:rPr>
        <w:t>,</w:t>
      </w:r>
      <w:bookmarkEnd w:id="27"/>
      <w:r w:rsidRPr="00892D97">
        <w:rPr>
          <w:rFonts w:ascii="Times New Roman" w:hAnsi="Times New Roman"/>
          <w:sz w:val="24"/>
          <w:szCs w:val="24"/>
        </w:rPr>
        <w:t xml:space="preserve"> что в октябре от</w:t>
      </w:r>
      <w:r w:rsidRPr="00892D97">
        <w:rPr>
          <w:rFonts w:ascii="Times New Roman" w:hAnsi="Times New Roman"/>
          <w:sz w:val="24"/>
          <w:szCs w:val="24"/>
        </w:rPr>
        <w:softHyphen/>
        <w:t xml:space="preserve">четного года предприятие, основной вид деятельности которого - строительство, оплатило расходы по подписке на газеты и журналы на первое полугодие следующего года по экономической тематике в сумме 25600 руб., на газеты рекламно - информационного характера - 500 руб., на рекламно - развлекательный еженедельник - 600 руб. Расходы в этом же месяце отнесены на издержки производства.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ведения бухгалтерского и налогового учета указанных расходов. При необходимости, составьте правильные бухгалтерские проводки.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6.12.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Предприятие, на балансе которого числится теплоход, используемый для производственных целей, оплатила стоимость работ по оформлению и выдаче лицензии на право эксплуатации судового радиооборудования. Общая сумма затрат составила 828 руб., в т.ч. НДС 138 руб. В результате предприятию была выдана лицензия судовой станции сроком на 3 года. В учете составлены записи: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76 – 828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76 – 138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обоснованность отнесения расходов на счет про</w:t>
      </w:r>
      <w:r w:rsidRPr="00892D97">
        <w:rPr>
          <w:rFonts w:ascii="Times New Roman" w:hAnsi="Times New Roman"/>
          <w:sz w:val="24"/>
          <w:szCs w:val="24"/>
        </w:rPr>
        <w:softHyphen/>
        <w:t>изводства и их учета в составе расходов в целей налогообложения для исчисления налога на прибыль.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60/51 – 828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97/60 – 690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19/60 – 138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68/19 - 138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20/97 – 16,67 ( 690 / 3 * 12)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Для Н/у также лицензия должна включать в расходы равномерно в течение 3 лет.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lastRenderedPageBreak/>
        <w:t>Задача 6.13.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проверки установлено, что износ в сумме 500 руб. по основным средствам, относящимся к объектам социально-культур</w:t>
      </w:r>
      <w:r w:rsidRPr="00892D97">
        <w:rPr>
          <w:rFonts w:ascii="Times New Roman" w:hAnsi="Times New Roman"/>
          <w:sz w:val="24"/>
          <w:szCs w:val="24"/>
        </w:rPr>
        <w:softHyphen/>
        <w:t>ной сферы, отнесен на счета затрат на производство. Также уста</w:t>
      </w:r>
      <w:r w:rsidRPr="00892D97">
        <w:rPr>
          <w:rFonts w:ascii="Times New Roman" w:hAnsi="Times New Roman"/>
          <w:sz w:val="24"/>
          <w:szCs w:val="24"/>
        </w:rPr>
        <w:softHyphen/>
        <w:t>новлено, что предприятие 1 октября отчетного года приобрело и ввело в эксплуатацию основные средства, по которым с 15 октяб</w:t>
      </w:r>
      <w:r w:rsidRPr="00892D97">
        <w:rPr>
          <w:rFonts w:ascii="Times New Roman" w:hAnsi="Times New Roman"/>
          <w:sz w:val="24"/>
          <w:szCs w:val="24"/>
        </w:rPr>
        <w:softHyphen/>
        <w:t>ря начислен износ в сумме 182 руб. В этом же месяце прекращено начисление износа по полность</w:t>
      </w:r>
      <w:bookmarkStart w:id="28" w:name="OCRUncertain069"/>
      <w:r w:rsidRPr="00892D97">
        <w:rPr>
          <w:rFonts w:ascii="Times New Roman" w:hAnsi="Times New Roman"/>
          <w:sz w:val="24"/>
          <w:szCs w:val="24"/>
        </w:rPr>
        <w:t>ю амортизированным транспортным</w:t>
      </w:r>
      <w:bookmarkEnd w:id="28"/>
      <w:r w:rsidRPr="00892D97">
        <w:rPr>
          <w:rFonts w:ascii="Times New Roman" w:hAnsi="Times New Roman"/>
          <w:sz w:val="24"/>
          <w:szCs w:val="24"/>
        </w:rPr>
        <w:t xml:space="preserve"> средствам, срок амортизации которых закончился 5 октября текущ</w:t>
      </w:r>
      <w:bookmarkStart w:id="29" w:name="OCRUncertain070"/>
      <w:r w:rsidRPr="00892D97">
        <w:rPr>
          <w:rFonts w:ascii="Times New Roman" w:hAnsi="Times New Roman"/>
          <w:sz w:val="24"/>
          <w:szCs w:val="24"/>
        </w:rPr>
        <w:t>е</w:t>
      </w:r>
      <w:bookmarkEnd w:id="29"/>
      <w:r w:rsidRPr="00892D97">
        <w:rPr>
          <w:rFonts w:ascii="Times New Roman" w:hAnsi="Times New Roman"/>
          <w:sz w:val="24"/>
          <w:szCs w:val="24"/>
        </w:rPr>
        <w:t>го года. Месячная сумма износа - 250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и обоснованность начисления из</w:t>
      </w:r>
      <w:r w:rsidRPr="00892D97">
        <w:rPr>
          <w:rFonts w:ascii="Times New Roman" w:hAnsi="Times New Roman"/>
          <w:sz w:val="24"/>
          <w:szCs w:val="24"/>
        </w:rPr>
        <w:softHyphen/>
        <w:t>носа основных средств и его учета в составе расходов для целей налогообложения.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Составьте необходимые исправительные записи и бухгалтер</w:t>
      </w:r>
      <w:r w:rsidRPr="00892D97">
        <w:rPr>
          <w:rFonts w:ascii="Times New Roman" w:hAnsi="Times New Roman"/>
          <w:sz w:val="24"/>
          <w:szCs w:val="24"/>
        </w:rPr>
        <w:softHyphen/>
        <w:t xml:space="preserve">ские проводки.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6.14.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Аудитором установлено, что работнику предприятия вып</w:t>
      </w:r>
      <w:r w:rsidRPr="00892D97">
        <w:rPr>
          <w:rFonts w:ascii="Times New Roman" w:hAnsi="Times New Roman"/>
          <w:sz w:val="24"/>
          <w:szCs w:val="24"/>
        </w:rPr>
        <w:softHyphen/>
        <w:t>лачена компенсация за использование легкового автомобиля ВАЗ-21201 в сентябре отчетного года в сумме 1200 руб. Сумма отнесена на затраты производства. Основанием для выплаты компенсации послужило заявление с визой руководителя пред</w:t>
      </w:r>
      <w:r w:rsidRPr="00892D97">
        <w:rPr>
          <w:rFonts w:ascii="Times New Roman" w:hAnsi="Times New Roman"/>
          <w:sz w:val="24"/>
          <w:szCs w:val="24"/>
        </w:rPr>
        <w:softHyphen/>
        <w:t>приятия. В последующие месяцы года также выплачивалась компенсация в сумме, указанной выше. При аудите расчетов по заработной плате выяснено, что работник в октябре 15 дней находился в командировке в Москве, а в декабре от</w:t>
      </w:r>
      <w:bookmarkStart w:id="30" w:name="OCRUncertain072"/>
      <w:r w:rsidRPr="00892D97">
        <w:rPr>
          <w:rFonts w:ascii="Times New Roman" w:hAnsi="Times New Roman"/>
          <w:sz w:val="24"/>
          <w:szCs w:val="24"/>
        </w:rPr>
        <w:t>с</w:t>
      </w:r>
      <w:bookmarkEnd w:id="30"/>
      <w:r w:rsidRPr="00892D97">
        <w:rPr>
          <w:rFonts w:ascii="Times New Roman" w:hAnsi="Times New Roman"/>
          <w:sz w:val="24"/>
          <w:szCs w:val="24"/>
        </w:rPr>
        <w:t>утствовал на работе по причине временной нетрудоспособности.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обоснованность выплаты компенсации, назовите документы, служащие основанием для ее выпла</w:t>
      </w:r>
      <w:bookmarkStart w:id="31" w:name="OCRUncertain073"/>
      <w:r w:rsidRPr="00892D97">
        <w:rPr>
          <w:rFonts w:ascii="Times New Roman" w:hAnsi="Times New Roman"/>
          <w:sz w:val="24"/>
          <w:szCs w:val="24"/>
        </w:rPr>
        <w:t>т</w:t>
      </w:r>
      <w:bookmarkEnd w:id="31"/>
      <w:r w:rsidRPr="00892D97">
        <w:rPr>
          <w:rFonts w:ascii="Times New Roman" w:hAnsi="Times New Roman"/>
          <w:sz w:val="24"/>
          <w:szCs w:val="24"/>
        </w:rPr>
        <w:t>ы.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Составьте правильные бухгалтер</w:t>
      </w:r>
      <w:r w:rsidRPr="00892D97">
        <w:rPr>
          <w:rFonts w:ascii="Times New Roman" w:hAnsi="Times New Roman"/>
          <w:sz w:val="24"/>
          <w:szCs w:val="24"/>
        </w:rPr>
        <w:softHyphen/>
        <w:t>ские проводки. Каков порядок налогового учета указанных расходов?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учете – правильно. Для н/у – объем двигателя до 2000куб.см - 1200р., свыше 2000куб.см. – 1500р. За время командировок и болезни компенсация не выплачивается.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6.15.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аудита установ</w:t>
      </w:r>
      <w:bookmarkStart w:id="32" w:name="OCRUncertain075"/>
      <w:r w:rsidRPr="00892D97">
        <w:rPr>
          <w:rFonts w:ascii="Times New Roman" w:hAnsi="Times New Roman"/>
          <w:sz w:val="24"/>
          <w:szCs w:val="24"/>
        </w:rPr>
        <w:t>л</w:t>
      </w:r>
      <w:bookmarkEnd w:id="32"/>
      <w:r w:rsidRPr="00892D97">
        <w:rPr>
          <w:rFonts w:ascii="Times New Roman" w:hAnsi="Times New Roman"/>
          <w:sz w:val="24"/>
          <w:szCs w:val="24"/>
        </w:rPr>
        <w:t>ено, что предприятие на основании договора, заключенног</w:t>
      </w:r>
      <w:bookmarkStart w:id="33" w:name="OCRUncertain076"/>
      <w:r w:rsidRPr="00892D97">
        <w:rPr>
          <w:rFonts w:ascii="Times New Roman" w:hAnsi="Times New Roman"/>
          <w:sz w:val="24"/>
          <w:szCs w:val="24"/>
        </w:rPr>
        <w:t>о</w:t>
      </w:r>
      <w:bookmarkEnd w:id="33"/>
      <w:r w:rsidRPr="00892D97">
        <w:rPr>
          <w:rFonts w:ascii="Times New Roman" w:hAnsi="Times New Roman"/>
          <w:sz w:val="24"/>
          <w:szCs w:val="24"/>
        </w:rPr>
        <w:t xml:space="preserve"> с соо</w:t>
      </w:r>
      <w:bookmarkStart w:id="34" w:name="OCRUncertain077"/>
      <w:r w:rsidRPr="00892D97">
        <w:rPr>
          <w:rFonts w:ascii="Times New Roman" w:hAnsi="Times New Roman"/>
          <w:sz w:val="24"/>
          <w:szCs w:val="24"/>
        </w:rPr>
        <w:t>т</w:t>
      </w:r>
      <w:bookmarkEnd w:id="34"/>
      <w:r w:rsidRPr="00892D97">
        <w:rPr>
          <w:rFonts w:ascii="Times New Roman" w:hAnsi="Times New Roman"/>
          <w:sz w:val="24"/>
          <w:szCs w:val="24"/>
        </w:rPr>
        <w:t>ве</w:t>
      </w:r>
      <w:bookmarkStart w:id="35" w:name="OCRUncertain078"/>
      <w:r w:rsidRPr="00892D97">
        <w:rPr>
          <w:rFonts w:ascii="Times New Roman" w:hAnsi="Times New Roman"/>
          <w:sz w:val="24"/>
          <w:szCs w:val="24"/>
        </w:rPr>
        <w:t>т</w:t>
      </w:r>
      <w:bookmarkEnd w:id="35"/>
      <w:r w:rsidRPr="00892D97">
        <w:rPr>
          <w:rFonts w:ascii="Times New Roman" w:hAnsi="Times New Roman"/>
          <w:sz w:val="24"/>
          <w:szCs w:val="24"/>
        </w:rPr>
        <w:t>ству</w:t>
      </w:r>
      <w:bookmarkStart w:id="36" w:name="OCRUncertain079"/>
      <w:r w:rsidRPr="00892D97">
        <w:rPr>
          <w:rFonts w:ascii="Times New Roman" w:hAnsi="Times New Roman"/>
          <w:sz w:val="24"/>
          <w:szCs w:val="24"/>
        </w:rPr>
        <w:t>ю</w:t>
      </w:r>
      <w:bookmarkEnd w:id="36"/>
      <w:r w:rsidRPr="00892D97">
        <w:rPr>
          <w:rFonts w:ascii="Times New Roman" w:hAnsi="Times New Roman"/>
          <w:sz w:val="24"/>
          <w:szCs w:val="24"/>
        </w:rPr>
        <w:t xml:space="preserve">щим фондом </w:t>
      </w:r>
      <w:bookmarkStart w:id="37" w:name="OCRUncertain080"/>
      <w:r w:rsidRPr="00892D97">
        <w:rPr>
          <w:rFonts w:ascii="Times New Roman" w:hAnsi="Times New Roman"/>
          <w:sz w:val="24"/>
          <w:szCs w:val="24"/>
        </w:rPr>
        <w:t xml:space="preserve">НИОКР, </w:t>
      </w:r>
      <w:bookmarkEnd w:id="37"/>
      <w:r w:rsidRPr="00892D97">
        <w:rPr>
          <w:rFonts w:ascii="Times New Roman" w:hAnsi="Times New Roman"/>
          <w:sz w:val="24"/>
          <w:szCs w:val="24"/>
        </w:rPr>
        <w:t>включило в за</w:t>
      </w:r>
      <w:bookmarkStart w:id="38" w:name="OCRUncertain081"/>
      <w:r w:rsidRPr="00892D97">
        <w:rPr>
          <w:rFonts w:ascii="Times New Roman" w:hAnsi="Times New Roman"/>
          <w:sz w:val="24"/>
          <w:szCs w:val="24"/>
        </w:rPr>
        <w:t>т</w:t>
      </w:r>
      <w:bookmarkEnd w:id="38"/>
      <w:r w:rsidRPr="00892D97">
        <w:rPr>
          <w:rFonts w:ascii="Times New Roman" w:hAnsi="Times New Roman"/>
          <w:sz w:val="24"/>
          <w:szCs w:val="24"/>
        </w:rPr>
        <w:t>раты производства отчисления в размере 1,5% себестоимости реализованной продукции. Дальнейшая проверка показала, что денежные сред</w:t>
      </w:r>
      <w:bookmarkStart w:id="39" w:name="OCRUncertain082"/>
      <w:r w:rsidRPr="00892D97">
        <w:rPr>
          <w:rFonts w:ascii="Times New Roman" w:hAnsi="Times New Roman"/>
          <w:sz w:val="24"/>
          <w:szCs w:val="24"/>
        </w:rPr>
        <w:t>с</w:t>
      </w:r>
      <w:bookmarkEnd w:id="39"/>
      <w:r w:rsidRPr="00892D97">
        <w:rPr>
          <w:rFonts w:ascii="Times New Roman" w:hAnsi="Times New Roman"/>
          <w:sz w:val="24"/>
          <w:szCs w:val="24"/>
        </w:rPr>
        <w:t>тва в данном периоде в фонд не перечислялись.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Назовите, какие действия должен предпринять аудитор в дан</w:t>
      </w:r>
      <w:r w:rsidRPr="00892D97">
        <w:rPr>
          <w:rFonts w:ascii="Times New Roman" w:hAnsi="Times New Roman"/>
          <w:sz w:val="24"/>
          <w:szCs w:val="24"/>
        </w:rPr>
        <w:softHyphen/>
        <w:t xml:space="preserve">ной ситуации, составьте необходимые бухгалтерские проводки.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6.16.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Работник завода был направлен в командировку в областной центр. Согласно приказу директора целью командировки явля</w:t>
      </w:r>
      <w:r w:rsidRPr="00892D97">
        <w:rPr>
          <w:rFonts w:ascii="Times New Roman" w:hAnsi="Times New Roman"/>
          <w:sz w:val="24"/>
          <w:szCs w:val="24"/>
        </w:rPr>
        <w:softHyphen/>
        <w:t>лось приобретение производственного оборудования. В ходе аудиторской проверки было установлено, что общая сумма ко</w:t>
      </w:r>
      <w:r w:rsidRPr="00892D97">
        <w:rPr>
          <w:rFonts w:ascii="Times New Roman" w:hAnsi="Times New Roman"/>
          <w:sz w:val="24"/>
          <w:szCs w:val="24"/>
        </w:rPr>
        <w:softHyphen/>
        <w:t>мандировочных расходов по указанной командировке составила 3500 руб. Стоимость приобретенного оборудования - 15000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бухгалтерском учете расходы по кома</w:t>
      </w:r>
      <w:bookmarkStart w:id="40" w:name="OCRUncertain117"/>
      <w:r w:rsidRPr="00892D97">
        <w:rPr>
          <w:rFonts w:ascii="Times New Roman" w:hAnsi="Times New Roman"/>
          <w:sz w:val="24"/>
          <w:szCs w:val="24"/>
        </w:rPr>
        <w:t>ндировке, а также приобретенное в</w:t>
      </w:r>
      <w:bookmarkEnd w:id="40"/>
      <w:r w:rsidRPr="00892D97">
        <w:rPr>
          <w:rFonts w:ascii="Times New Roman" w:hAnsi="Times New Roman"/>
          <w:sz w:val="24"/>
          <w:szCs w:val="24"/>
        </w:rPr>
        <w:t xml:space="preserve"> ее ходе производственное оборудование было отражено следующим образом: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bookmarkStart w:id="41" w:name="OCRUncertain118"/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>.</w:t>
      </w:r>
      <w:bookmarkEnd w:id="41"/>
      <w:r w:rsidRPr="00892D97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71 - 3500 руб.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01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>. 71  - 15000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</w:t>
      </w:r>
      <w:bookmarkStart w:id="42" w:name="OCRUncertain121"/>
      <w:r w:rsidRPr="00892D97">
        <w:rPr>
          <w:rFonts w:ascii="Times New Roman" w:hAnsi="Times New Roman"/>
          <w:sz w:val="24"/>
          <w:szCs w:val="24"/>
        </w:rPr>
        <w:t>е</w:t>
      </w:r>
      <w:bookmarkEnd w:id="42"/>
      <w:r w:rsidRPr="00892D97">
        <w:rPr>
          <w:rFonts w:ascii="Times New Roman" w:hAnsi="Times New Roman"/>
          <w:sz w:val="24"/>
          <w:szCs w:val="24"/>
        </w:rPr>
        <w:t xml:space="preserve">ния в учете указанных операций. Составьте необходимые исправительные записи по счетам бухгалтерского учета.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6.17.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аудиторской проверки порядка формирования затрат предприятия на производство реализованной про</w:t>
      </w:r>
      <w:bookmarkStart w:id="43" w:name="OCRUncertain123"/>
      <w:r w:rsidRPr="00892D97">
        <w:rPr>
          <w:rFonts w:ascii="Times New Roman" w:hAnsi="Times New Roman"/>
          <w:sz w:val="24"/>
          <w:szCs w:val="24"/>
        </w:rPr>
        <w:t>д</w:t>
      </w:r>
      <w:bookmarkEnd w:id="43"/>
      <w:r w:rsidRPr="00892D97">
        <w:rPr>
          <w:rFonts w:ascii="Times New Roman" w:hAnsi="Times New Roman"/>
          <w:sz w:val="24"/>
          <w:szCs w:val="24"/>
        </w:rPr>
        <w:t>укции было установлено, что расходы на оплату коммунальных услуг (водо</w:t>
      </w:r>
      <w:r w:rsidRPr="00892D97">
        <w:rPr>
          <w:rFonts w:ascii="Times New Roman" w:hAnsi="Times New Roman"/>
          <w:sz w:val="24"/>
          <w:szCs w:val="24"/>
        </w:rPr>
        <w:softHyphen/>
        <w:t>снабжение, отопление и электроэнергию), потребленных адми</w:t>
      </w:r>
      <w:r w:rsidRPr="00892D97">
        <w:rPr>
          <w:rFonts w:ascii="Times New Roman" w:hAnsi="Times New Roman"/>
          <w:sz w:val="24"/>
          <w:szCs w:val="24"/>
        </w:rPr>
        <w:softHyphen/>
        <w:t>нистративным корпусом и общежитием предприятия, составили 16220 руб., в том числе НДС 2704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бухгалтерском учете указанные выше расходы были отра</w:t>
      </w:r>
      <w:r w:rsidRPr="00892D97">
        <w:rPr>
          <w:rFonts w:ascii="Times New Roman" w:hAnsi="Times New Roman"/>
          <w:sz w:val="24"/>
          <w:szCs w:val="24"/>
        </w:rPr>
        <w:softHyphen/>
        <w:t>жены следующим образом: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26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>. 76 - 6700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29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>. 76  - 6816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68.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>. 76 - 2704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Оцените правильность отражения в бух</w:t>
      </w:r>
      <w:bookmarkStart w:id="44" w:name="OCRUncertain126"/>
      <w:r w:rsidRPr="00892D97">
        <w:rPr>
          <w:rFonts w:ascii="Times New Roman" w:hAnsi="Times New Roman"/>
          <w:sz w:val="24"/>
          <w:szCs w:val="24"/>
        </w:rPr>
        <w:t>г</w:t>
      </w:r>
      <w:bookmarkEnd w:id="44"/>
      <w:r w:rsidRPr="00892D97">
        <w:rPr>
          <w:rFonts w:ascii="Times New Roman" w:hAnsi="Times New Roman"/>
          <w:sz w:val="24"/>
          <w:szCs w:val="24"/>
        </w:rPr>
        <w:t>алтерском учете пред</w:t>
      </w:r>
      <w:r w:rsidRPr="00892D97">
        <w:rPr>
          <w:rFonts w:ascii="Times New Roman" w:hAnsi="Times New Roman"/>
          <w:sz w:val="24"/>
          <w:szCs w:val="24"/>
        </w:rPr>
        <w:softHyphen/>
        <w:t>приятия расходов на коммунальные услуги.  При необходимости составьте исправительные записи по сче</w:t>
      </w:r>
      <w:r w:rsidRPr="00892D97">
        <w:rPr>
          <w:rFonts w:ascii="Times New Roman" w:hAnsi="Times New Roman"/>
          <w:sz w:val="24"/>
          <w:szCs w:val="24"/>
        </w:rPr>
        <w:softHyphen/>
        <w:t>там бухгалтерского учета.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6.18.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бухгалтерском учете сле</w:t>
      </w:r>
      <w:r w:rsidRPr="00892D97">
        <w:rPr>
          <w:rFonts w:ascii="Times New Roman" w:hAnsi="Times New Roman"/>
          <w:sz w:val="24"/>
          <w:szCs w:val="24"/>
        </w:rPr>
        <w:softHyphen/>
        <w:t>дующих хозяйственных операций: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выплачена премия сотруднику предприятия за счет средств фонда потребления - Дт 84</w:t>
      </w:r>
      <w:bookmarkStart w:id="45" w:name="OCRUncertain130"/>
      <w:r w:rsidRPr="00892D97">
        <w:rPr>
          <w:rFonts w:ascii="Times New Roman" w:hAnsi="Times New Roman"/>
          <w:sz w:val="24"/>
          <w:szCs w:val="24"/>
        </w:rPr>
        <w:t xml:space="preserve"> </w:t>
      </w:r>
      <w:bookmarkEnd w:id="45"/>
      <w:r w:rsidRPr="00892D97">
        <w:rPr>
          <w:rFonts w:ascii="Times New Roman" w:hAnsi="Times New Roman"/>
          <w:sz w:val="24"/>
          <w:szCs w:val="24"/>
        </w:rPr>
        <w:t>Кт 50 - 970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отражены расходы на реконструкцию основных производ</w:t>
      </w:r>
      <w:r w:rsidRPr="00892D97">
        <w:rPr>
          <w:rFonts w:ascii="Times New Roman" w:hAnsi="Times New Roman"/>
          <w:sz w:val="24"/>
          <w:szCs w:val="24"/>
        </w:rPr>
        <w:softHyphen/>
        <w:t>ственных фондов предприятия – Дт 20 Кт 60 - 27710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списан вклад по договору о совместной деятельности, при</w:t>
      </w:r>
      <w:r w:rsidRPr="00892D97">
        <w:rPr>
          <w:rFonts w:ascii="Times New Roman" w:hAnsi="Times New Roman"/>
          <w:sz w:val="24"/>
          <w:szCs w:val="24"/>
        </w:rPr>
        <w:softHyphen/>
        <w:t>знанному недействительным - Дт 91 Кт 58 - 23500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bookmarkStart w:id="46" w:name="OCRUncertain135"/>
      <w:r w:rsidRPr="00892D97">
        <w:rPr>
          <w:rFonts w:ascii="Times New Roman" w:hAnsi="Times New Roman"/>
          <w:sz w:val="24"/>
          <w:szCs w:val="24"/>
        </w:rPr>
        <w:t>о</w:t>
      </w:r>
      <w:bookmarkEnd w:id="46"/>
      <w:r w:rsidRPr="00892D97">
        <w:rPr>
          <w:rFonts w:ascii="Times New Roman" w:hAnsi="Times New Roman"/>
          <w:sz w:val="24"/>
          <w:szCs w:val="24"/>
        </w:rPr>
        <w:t>тражены расходы на оформле</w:t>
      </w:r>
      <w:bookmarkStart w:id="47" w:name="OCRUncertain136"/>
      <w:r w:rsidRPr="00892D97">
        <w:rPr>
          <w:rFonts w:ascii="Times New Roman" w:hAnsi="Times New Roman"/>
          <w:sz w:val="24"/>
          <w:szCs w:val="24"/>
        </w:rPr>
        <w:t>н</w:t>
      </w:r>
      <w:bookmarkEnd w:id="47"/>
      <w:r w:rsidRPr="00892D97">
        <w:rPr>
          <w:rFonts w:ascii="Times New Roman" w:hAnsi="Times New Roman"/>
          <w:sz w:val="24"/>
          <w:szCs w:val="24"/>
        </w:rPr>
        <w:t>ие загран</w:t>
      </w:r>
      <w:bookmarkStart w:id="48" w:name="OCRUncertain137"/>
      <w:r w:rsidRPr="00892D97">
        <w:rPr>
          <w:rFonts w:ascii="Times New Roman" w:hAnsi="Times New Roman"/>
          <w:sz w:val="24"/>
          <w:szCs w:val="24"/>
        </w:rPr>
        <w:t>п</w:t>
      </w:r>
      <w:bookmarkEnd w:id="48"/>
      <w:r w:rsidRPr="00892D97">
        <w:rPr>
          <w:rFonts w:ascii="Times New Roman" w:hAnsi="Times New Roman"/>
          <w:sz w:val="24"/>
          <w:szCs w:val="24"/>
        </w:rPr>
        <w:t>аспорта и визы для командировки за границу - Дт 90 Кт 71 - 1200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6.19.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бухгалтерском учете сле</w:t>
      </w:r>
      <w:r w:rsidRPr="00892D97">
        <w:rPr>
          <w:rFonts w:ascii="Times New Roman" w:hAnsi="Times New Roman"/>
          <w:sz w:val="24"/>
          <w:szCs w:val="24"/>
        </w:rPr>
        <w:softHyphen/>
        <w:t>дующих хозяйственных операций: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создан резерв по сомнительным долгам в соответствии с учет</w:t>
      </w:r>
      <w:r w:rsidRPr="00892D97">
        <w:rPr>
          <w:rFonts w:ascii="Times New Roman" w:hAnsi="Times New Roman"/>
          <w:sz w:val="24"/>
          <w:szCs w:val="24"/>
        </w:rPr>
        <w:softHyphen/>
        <w:t>ной полити</w:t>
      </w:r>
      <w:bookmarkStart w:id="49" w:name="OCRUncertain139"/>
      <w:r w:rsidRPr="00892D97">
        <w:rPr>
          <w:rFonts w:ascii="Times New Roman" w:hAnsi="Times New Roman"/>
          <w:sz w:val="24"/>
          <w:szCs w:val="24"/>
        </w:rPr>
        <w:t>к</w:t>
      </w:r>
      <w:bookmarkEnd w:id="49"/>
      <w:r w:rsidRPr="00892D97">
        <w:rPr>
          <w:rFonts w:ascii="Times New Roman" w:hAnsi="Times New Roman"/>
          <w:sz w:val="24"/>
          <w:szCs w:val="24"/>
        </w:rPr>
        <w:t>ой предприятия – Дт 84 Кт 96 - 222370 руб., инвентаризация задолженности не проводилась;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списаны расходы на охрану предприятия силами своего </w:t>
      </w:r>
      <w:proofErr w:type="spellStart"/>
      <w:r w:rsidRPr="00892D97">
        <w:rPr>
          <w:rFonts w:ascii="Times New Roman" w:hAnsi="Times New Roman"/>
          <w:sz w:val="24"/>
          <w:szCs w:val="24"/>
        </w:rPr>
        <w:t>подразделени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84 Кт 76 - 35000 руб., в т.ч. расходы на экипировку работников - 5000 руб.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начислен износ нема</w:t>
      </w:r>
      <w:bookmarkStart w:id="50" w:name="OCRUncertain143"/>
      <w:r w:rsidRPr="00892D97">
        <w:rPr>
          <w:rFonts w:ascii="Times New Roman" w:hAnsi="Times New Roman"/>
          <w:sz w:val="24"/>
          <w:szCs w:val="24"/>
        </w:rPr>
        <w:t>т</w:t>
      </w:r>
      <w:bookmarkEnd w:id="50"/>
      <w:r w:rsidRPr="00892D97">
        <w:rPr>
          <w:rFonts w:ascii="Times New Roman" w:hAnsi="Times New Roman"/>
          <w:sz w:val="24"/>
          <w:szCs w:val="24"/>
        </w:rPr>
        <w:t xml:space="preserve">ериальных активов, не используемых в производственной и </w:t>
      </w:r>
      <w:proofErr w:type="spellStart"/>
      <w:r w:rsidRPr="00892D97">
        <w:rPr>
          <w:rFonts w:ascii="Times New Roman" w:hAnsi="Times New Roman"/>
          <w:sz w:val="24"/>
          <w:szCs w:val="24"/>
        </w:rPr>
        <w:t>управленческо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деятельности организации - Дт 26 Кт 04 - 600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списаны командировочные расходы, связанные с производственной деятельностью, по утвержденному авансовому отчету (срок командировки – 3 дня):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71 – 7800 р. расходы по проезду к месту командировки и обратно (билет утерян);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– 1200 р. расходы по найму жилого помещения, в т.ч. за пользование сауной – 200 р.;</w:t>
      </w:r>
    </w:p>
    <w:p w:rsidR="001E1B2E" w:rsidRPr="00892D97" w:rsidRDefault="001E1B2E" w:rsidP="005F1DF7">
      <w:pPr>
        <w:widowControl w:val="0"/>
        <w:numPr>
          <w:ilvl w:val="0"/>
          <w:numId w:val="1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600 р. суточные за 4 дня.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Каков порядок учета указанных расходов в регистрах налогового учета.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91/96-222370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26/70-34000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26/76-5000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26/04-600, но подлежит списанию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26/71 – 1300 = (1000+100*3) п.12 ст.264 НК РФ ПРОЕЗД – ПО ФАКТУ, НАЙМ + ДОП.УСЛУГИ ГОСТИНИЦЫ – ПО ФАКТУ КРОМЕ БАРОВ, РЕКРЕАЦИОННЫХ ОБЪЕКТОВ, СУТОЧНЫЕ – 100Р.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6.20.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авансовым отчетам оплачены запчасти для служебного автотранспорта в сумме 6768 руб., которые бухгалтерией отнесены на себестоимость реализованной продукции. Акты уста</w:t>
      </w:r>
      <w:r w:rsidRPr="00892D97">
        <w:rPr>
          <w:rFonts w:ascii="Times New Roman" w:hAnsi="Times New Roman"/>
          <w:sz w:val="24"/>
          <w:szCs w:val="24"/>
        </w:rPr>
        <w:softHyphen/>
        <w:t>новки запчастей и ремонта автомобилей отсутствуют. В проверя</w:t>
      </w:r>
      <w:r w:rsidRPr="00892D97">
        <w:rPr>
          <w:rFonts w:ascii="Times New Roman" w:hAnsi="Times New Roman"/>
          <w:sz w:val="24"/>
          <w:szCs w:val="24"/>
        </w:rPr>
        <w:softHyphen/>
        <w:t>емом период</w:t>
      </w:r>
      <w:bookmarkStart w:id="51" w:name="OCRUncertain147"/>
      <w:r w:rsidRPr="00892D97">
        <w:rPr>
          <w:rFonts w:ascii="Times New Roman" w:hAnsi="Times New Roman"/>
          <w:sz w:val="24"/>
          <w:szCs w:val="24"/>
        </w:rPr>
        <w:t>е</w:t>
      </w:r>
      <w:bookmarkEnd w:id="51"/>
      <w:r w:rsidRPr="00892D97">
        <w:rPr>
          <w:rFonts w:ascii="Times New Roman" w:hAnsi="Times New Roman"/>
          <w:sz w:val="24"/>
          <w:szCs w:val="24"/>
        </w:rPr>
        <w:t xml:space="preserve"> по авансовым отчетам на основании чеков </w:t>
      </w:r>
      <w:bookmarkStart w:id="52" w:name="OCRUncertain149"/>
      <w:r w:rsidRPr="00892D97">
        <w:rPr>
          <w:rFonts w:ascii="Times New Roman" w:hAnsi="Times New Roman"/>
          <w:sz w:val="24"/>
          <w:szCs w:val="24"/>
        </w:rPr>
        <w:t xml:space="preserve">АЗС </w:t>
      </w:r>
      <w:bookmarkEnd w:id="52"/>
      <w:r w:rsidRPr="00892D97">
        <w:rPr>
          <w:rFonts w:ascii="Times New Roman" w:hAnsi="Times New Roman"/>
          <w:sz w:val="24"/>
          <w:szCs w:val="24"/>
        </w:rPr>
        <w:t>произведено приобретение горюче-смазочных материалов на сум</w:t>
      </w:r>
      <w:r w:rsidRPr="00892D97">
        <w:rPr>
          <w:rFonts w:ascii="Times New Roman" w:hAnsi="Times New Roman"/>
          <w:sz w:val="24"/>
          <w:szCs w:val="24"/>
        </w:rPr>
        <w:softHyphen/>
        <w:t>му 583222 руб. Списание ГСМ И запчастей произведено проводкой - Дт 20 К 71.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6.21.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Трем работникам рекламного отдела предприятия по приказу руководителя приобретены проездные билеты в общественном транспорте по цене 250 руб. за 1 билет. В учете сделаны записи: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51 - 750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Должностной инструкцией работников не предусмотрен разъездной характер работы и в трудовых договорах не предусмотрена выдача денежных средств на подобные расходы.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Каковы должны быть замечания и предложения аудитора по отражению в бухгалтерском и налоговом учете этой хозяйственной операции?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Б/</w:t>
      </w:r>
      <w:proofErr w:type="spellStart"/>
      <w:r w:rsidRPr="00892D97">
        <w:rPr>
          <w:rFonts w:ascii="Times New Roman" w:hAnsi="Times New Roman"/>
          <w:sz w:val="24"/>
          <w:szCs w:val="24"/>
          <w:u w:val="single"/>
        </w:rPr>
        <w:t>уч</w:t>
      </w:r>
      <w:proofErr w:type="spellEnd"/>
      <w:r w:rsidRPr="00892D97">
        <w:rPr>
          <w:rFonts w:ascii="Times New Roman" w:hAnsi="Times New Roman"/>
          <w:sz w:val="24"/>
          <w:szCs w:val="24"/>
          <w:u w:val="single"/>
        </w:rPr>
        <w:t>:</w:t>
      </w:r>
      <w:r w:rsidRPr="00892D97">
        <w:rPr>
          <w:rFonts w:ascii="Times New Roman" w:hAnsi="Times New Roman"/>
          <w:sz w:val="24"/>
          <w:szCs w:val="24"/>
        </w:rPr>
        <w:t xml:space="preserve"> 50 «</w:t>
      </w:r>
      <w:proofErr w:type="spellStart"/>
      <w:proofErr w:type="gramStart"/>
      <w:r w:rsidRPr="00892D97">
        <w:rPr>
          <w:rFonts w:ascii="Times New Roman" w:hAnsi="Times New Roman"/>
          <w:sz w:val="24"/>
          <w:szCs w:val="24"/>
        </w:rPr>
        <w:t>Ден.докум</w:t>
      </w:r>
      <w:proofErr w:type="spellEnd"/>
      <w:r w:rsidRPr="00892D97">
        <w:rPr>
          <w:rFonts w:ascii="Times New Roman" w:hAnsi="Times New Roman"/>
          <w:sz w:val="24"/>
          <w:szCs w:val="24"/>
        </w:rPr>
        <w:t>»/</w:t>
      </w:r>
      <w:proofErr w:type="gramEnd"/>
      <w:r w:rsidRPr="00892D97">
        <w:rPr>
          <w:rFonts w:ascii="Times New Roman" w:hAnsi="Times New Roman"/>
          <w:sz w:val="24"/>
          <w:szCs w:val="24"/>
        </w:rPr>
        <w:t>76 – 750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76/51 – 750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73/50 – 750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26/73 750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Билеты должны покупаться для работников с разъездным характером работы и утверждаться приказам руководителя, который передается в бухгалтерию.</w:t>
      </w:r>
    </w:p>
    <w:p w:rsidR="001E1B2E" w:rsidRPr="00892D97" w:rsidRDefault="001E1B2E" w:rsidP="001E1B2E">
      <w:pPr>
        <w:pStyle w:val="af"/>
        <w:numPr>
          <w:ilvl w:val="12"/>
          <w:numId w:val="0"/>
        </w:numPr>
        <w:tabs>
          <w:tab w:val="left" w:pos="567"/>
        </w:tabs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Н/</w:t>
      </w:r>
      <w:proofErr w:type="spellStart"/>
      <w:r w:rsidRPr="00892D97">
        <w:rPr>
          <w:sz w:val="24"/>
          <w:szCs w:val="24"/>
        </w:rPr>
        <w:t>уч</w:t>
      </w:r>
      <w:proofErr w:type="spellEnd"/>
      <w:r w:rsidRPr="00892D97">
        <w:rPr>
          <w:sz w:val="24"/>
          <w:szCs w:val="24"/>
        </w:rPr>
        <w:t xml:space="preserve">: </w:t>
      </w:r>
    </w:p>
    <w:p w:rsidR="001E1B2E" w:rsidRPr="00892D97" w:rsidRDefault="001E1B2E" w:rsidP="005F1DF7">
      <w:pPr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д.б. обоснована производственная необходимость: нужен приказ руководителя, запись в должностных инструкциях;</w:t>
      </w:r>
    </w:p>
    <w:p w:rsidR="001E1B2E" w:rsidRPr="00892D97" w:rsidRDefault="001E1B2E" w:rsidP="005F1DF7">
      <w:pPr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если компенсация предусмотрена трудовым ил </w:t>
      </w:r>
      <w:proofErr w:type="spellStart"/>
      <w:r w:rsidRPr="00892D97">
        <w:rPr>
          <w:rFonts w:ascii="Times New Roman" w:hAnsi="Times New Roman"/>
          <w:sz w:val="24"/>
          <w:szCs w:val="24"/>
        </w:rPr>
        <w:t>колективным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договором, то она включается в расходы в составе ФОТ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НДФЛ: если есть </w:t>
      </w:r>
      <w:proofErr w:type="spellStart"/>
      <w:r w:rsidRPr="00892D97">
        <w:rPr>
          <w:rFonts w:ascii="Times New Roman" w:hAnsi="Times New Roman"/>
          <w:sz w:val="24"/>
          <w:szCs w:val="24"/>
        </w:rPr>
        <w:t>производственая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необходимость, приказ – то не удерживается.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ЕСН: если есть </w:t>
      </w:r>
      <w:proofErr w:type="spellStart"/>
      <w:r w:rsidRPr="00892D97">
        <w:rPr>
          <w:rFonts w:ascii="Times New Roman" w:hAnsi="Times New Roman"/>
          <w:sz w:val="24"/>
          <w:szCs w:val="24"/>
        </w:rPr>
        <w:t>производственая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необходимость, приказ – то не начисляется и если за счет </w:t>
      </w:r>
      <w:proofErr w:type="spellStart"/>
      <w:r w:rsidRPr="00892D97">
        <w:rPr>
          <w:rFonts w:ascii="Times New Roman" w:hAnsi="Times New Roman"/>
          <w:sz w:val="24"/>
          <w:szCs w:val="24"/>
        </w:rPr>
        <w:t>собственой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прибыли.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6.22.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 провело массовую рекламную кампанию. За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аудируемый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период (год) израсходовано средств на наружную рекламу, стенды, рекламные щиты - 180 т.р., в т.ч. НДС, на приобретение призов для рекламных розыгрышей - 48 т.р., в.т.ч. НДС, на участие в выставках - 36 т.р., в т.ч. НДС. После выставки произведена уценка товара в связи с потерей первоначального качества на 20 т.р. В учете сделаны следующие записи: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60 - 264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51 - 264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41 - 20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учета и налогообложения указанных расходов. Следует учесть, что льгот по налогообложению у предприятия нет, выручка от реализации за год, учитываемая для целей налогообложения, составила 1200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60 - 220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60 - 44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51 - 264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41 - 20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Для целей налогообложения нормируются рекламные расходы только для выдачи призов: выручка * 1% = 1200 т.р. * 1% = 12 т.р. Сверхнормативные расходы: 40 т.р. - 12 т.р. = 28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6.23.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торговли провело текущий ремонт основного средства, срок полезного использования которого 10 лет. Первоначальная стоимость основного средства - 100 т.р., стоимость ремонта - 18 т.р., в т.ч. НДС. В учете сделаны следующие записи: Дт 20 Кт 76 - 18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включения стоимости ремонта в расходы предприятия для целей учета и налогообложения налогом на прибыл, если расходы организации для целей налогообложения не скорректированы.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76 - 15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Д19 </w:t>
      </w:r>
      <w:proofErr w:type="gramStart"/>
      <w:r w:rsidRPr="00892D97">
        <w:rPr>
          <w:rFonts w:ascii="Times New Roman" w:hAnsi="Times New Roman"/>
          <w:sz w:val="24"/>
          <w:szCs w:val="24"/>
        </w:rPr>
        <w:t>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76 - 3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расходы для целей налогообложения должны быть включены расходы на ремонт в пределах норм за год = 100 т.р. * 10% = 10 т.р. (5-ая амортизационная группа). Остальные 5 т.р. должны быть включены в течение 5 лет в размере 1 т.р. ежегодно.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6.24.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Организация реализует продукцию собственного производства. На каждое изделие покупателю предоставляется гарантия 1 год. В бухгалтерском и налоговом учете организация создает равные резервы на гарантийный ремонт. В течение года организацией реализовано продукции на сумму 1986 т.р., в т.ч. НДС. Сумма созданного в течение года и включенного в расходы по производству и реализации резерва составила 12 </w:t>
      </w:r>
      <w:proofErr w:type="gramStart"/>
      <w:r w:rsidRPr="00892D97">
        <w:rPr>
          <w:rFonts w:ascii="Times New Roman" w:hAnsi="Times New Roman"/>
          <w:sz w:val="24"/>
          <w:szCs w:val="24"/>
        </w:rPr>
        <w:t>т.р. ,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на гарантийный ремонт израсходовано 5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Проверьте правильность формирования и использования резерва на гарантийный ремонт, если за три предыдущих года сумма выручки от реализации составила 7250 т.р., в т.ч. НДС, а на гарантийных ремонт за тот же период израсходовано 39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Доля расходов на </w:t>
      </w:r>
      <w:proofErr w:type="spellStart"/>
      <w:r w:rsidRPr="00892D97">
        <w:rPr>
          <w:rFonts w:ascii="Times New Roman" w:hAnsi="Times New Roman"/>
          <w:sz w:val="24"/>
          <w:szCs w:val="24"/>
        </w:rPr>
        <w:t>гар.рем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на текущий год </w:t>
      </w:r>
      <w:proofErr w:type="spellStart"/>
      <w:r w:rsidRPr="00892D97">
        <w:rPr>
          <w:rFonts w:ascii="Times New Roman" w:hAnsi="Times New Roman"/>
          <w:sz w:val="24"/>
          <w:szCs w:val="24"/>
        </w:rPr>
        <w:t>расчитывается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исходя из трех предыдущих лет: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= 39 / (7250 – 7250*0,1667) = 0,0065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Сумма созданного за текущий год резерва д.б. = (1986 – 1986*0,1667) * 0,0065 = 11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конце года организация должна пересчитать размер резерва: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1655 т.р. – выручка за текущий год без НДС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(1986 – 1986*0,1667) * (5 / (1986 – 1986*0,1667) = 6 т.р. – сумма, которая д.б. включена в расходы.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Разница между неиспользованной суммой резерва и его скорректированным размером д.б. включена во внереализационные доходы для целей учета и налогообложения = 11 – 5 – 6 = 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20/96 – 11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96/10,70,69 – 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96/91 - 0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830615">
        <w:rPr>
          <w:rFonts w:ascii="Times New Roman" w:hAnsi="Times New Roman"/>
          <w:b/>
          <w:sz w:val="24"/>
          <w:szCs w:val="24"/>
        </w:rPr>
        <w:t>7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формирования финансовых результатов.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830615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7</w:t>
      </w:r>
      <w:r w:rsidR="001E1B2E" w:rsidRPr="00892D97">
        <w:rPr>
          <w:rFonts w:ascii="Times New Roman" w:hAnsi="Times New Roman"/>
          <w:b/>
          <w:sz w:val="24"/>
          <w:szCs w:val="24"/>
        </w:rPr>
        <w:t>.1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отгрузило продукцию собственного производства на сумму 120000 руб., в т.ч. за наличный расчет 96000 руб. Себестоимость реализованной продукции 50000 руб. Коммерческие расходы 10000 руб. Прибыль от продажи по данным предприятия составляет 40000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Определить правильность формирования финансового результата предприятия, если выручка от реализации согласно учетной политике для целей учета и налогообложения - по отгрузке.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7</w:t>
      </w:r>
      <w:r w:rsidR="001E1B2E" w:rsidRPr="00892D97">
        <w:rPr>
          <w:rFonts w:ascii="Times New Roman" w:hAnsi="Times New Roman"/>
          <w:b/>
          <w:sz w:val="24"/>
          <w:szCs w:val="24"/>
        </w:rPr>
        <w:t>2.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ходе аудита установлено, что финансовый результат деятельности организации за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аудируемый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период -  прибыль в сумме 7 т.р. и сложился из: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финансового результата от реализации  товаров - прибыль 150 т.р.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финансового результата от </w:t>
      </w:r>
      <w:proofErr w:type="gramStart"/>
      <w:r w:rsidRPr="00892D97">
        <w:rPr>
          <w:rFonts w:ascii="Times New Roman" w:hAnsi="Times New Roman"/>
          <w:sz w:val="24"/>
          <w:szCs w:val="24"/>
        </w:rPr>
        <w:t>реализации  готовой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продукции- убыток 110 т.р.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финансового результата от реализации  прочего имущества (материалов) - убыток 10 т.р.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финансового результата от реализации  основного средства - убыток 3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Цена реализации готовой продукции, товаров, основных средств </w:t>
      </w:r>
      <w:proofErr w:type="spellStart"/>
      <w:r w:rsidRPr="00892D97">
        <w:rPr>
          <w:rFonts w:ascii="Times New Roman" w:hAnsi="Times New Roman"/>
          <w:sz w:val="24"/>
          <w:szCs w:val="24"/>
        </w:rPr>
        <w:t>соответствунт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уровню рыночных цен. По основному средству амортизация должна была начисляться в целях налогового учета еще в течение трех с половиной лет.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Какие замечания следует сделать аудитору, если налогооблагаемая прибыль по расчету соответствует балансовой?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Убыток от реализации ОС должен быть распределен на оставшиеся 3.5.года, а прибыль должна быть увеличена на 3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7</w:t>
      </w:r>
      <w:r w:rsidR="001E1B2E" w:rsidRPr="00892D97">
        <w:rPr>
          <w:rFonts w:ascii="Times New Roman" w:hAnsi="Times New Roman"/>
          <w:b/>
          <w:sz w:val="24"/>
          <w:szCs w:val="24"/>
        </w:rPr>
        <w:t>.3.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аудиторской проверки установлено: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Сумма фактических затрат предприятия за месяц составила: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Заработная плата за месяц – 42535 руб.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Отчисления на социальные нужды – определить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Списаны материалы на ремонт помещения – 3200 руб.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Арендная плата, в т. ч. НДС – 12000 руб.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Налог на пользователей автодорог – определить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Расходы на рекламу – 15000 руб.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Перечислено с расчетного счета за обучение работника  - 5600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Выручка за месяц составила 72000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Сумма внереализационных доходов составила 5000 руб., расходов – 3600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Определить балансовую прибыль предприятия за месяц и прибыль для целей налогообложения при условии, что для целей налогообложения учетная политика предприятия - по отгрузке.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Задача 7</w:t>
      </w:r>
      <w:r w:rsidR="001E1B2E" w:rsidRPr="00892D97">
        <w:rPr>
          <w:rFonts w:ascii="Times New Roman" w:hAnsi="Times New Roman"/>
          <w:b/>
          <w:sz w:val="24"/>
          <w:szCs w:val="24"/>
        </w:rPr>
        <w:t>.4.</w:t>
      </w:r>
    </w:p>
    <w:p w:rsidR="001E1B2E" w:rsidRPr="00892D97" w:rsidRDefault="001E1B2E" w:rsidP="001E1B2E">
      <w:pPr>
        <w:pStyle w:val="1"/>
        <w:numPr>
          <w:ilvl w:val="0"/>
          <w:numId w:val="1"/>
        </w:numPr>
        <w:tabs>
          <w:tab w:val="clear" w:pos="0"/>
          <w:tab w:val="num" w:pos="432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Магазин приобрел и оплатил </w:t>
      </w:r>
      <w:proofErr w:type="spellStart"/>
      <w:r w:rsidRPr="00892D97">
        <w:rPr>
          <w:sz w:val="24"/>
          <w:szCs w:val="24"/>
        </w:rPr>
        <w:t>сос</w:t>
      </w:r>
      <w:proofErr w:type="spellEnd"/>
      <w:r w:rsidRPr="00892D97">
        <w:rPr>
          <w:sz w:val="24"/>
          <w:szCs w:val="24"/>
        </w:rPr>
        <w:t xml:space="preserve"> своего расчетного счета партию товара в количестве 100 шт. на сумму 24т.р., в т.ч. НДС. Согласно учетной политике учет товара ведется по ценам приобретения. Продажная цена товара установлена 31р.20к. за единицу (с учетов НДС и </w:t>
      </w:r>
      <w:proofErr w:type="spellStart"/>
      <w:r w:rsidRPr="00892D97">
        <w:rPr>
          <w:sz w:val="24"/>
          <w:szCs w:val="24"/>
        </w:rPr>
        <w:t>НсП</w:t>
      </w:r>
      <w:proofErr w:type="spellEnd"/>
      <w:r w:rsidRPr="00892D97">
        <w:rPr>
          <w:sz w:val="24"/>
          <w:szCs w:val="24"/>
        </w:rPr>
        <w:t xml:space="preserve">). Кроме того, по договору комиссии магазин принял от предприятия товар </w:t>
      </w:r>
      <w:proofErr w:type="gramStart"/>
      <w:r w:rsidRPr="00892D97">
        <w:rPr>
          <w:sz w:val="24"/>
          <w:szCs w:val="24"/>
        </w:rPr>
        <w:t>к количестве</w:t>
      </w:r>
      <w:proofErr w:type="gramEnd"/>
      <w:r w:rsidRPr="00892D97">
        <w:rPr>
          <w:sz w:val="24"/>
          <w:szCs w:val="24"/>
        </w:rPr>
        <w:t xml:space="preserve"> 1000 шт., продажная цена которого по согласованию сторон составляет 30 т.р., в т.ч. НДС. Вознаграждение магазина составляет 10% от продажной цены </w:t>
      </w:r>
      <w:proofErr w:type="spellStart"/>
      <w:r w:rsidRPr="00892D97">
        <w:rPr>
          <w:sz w:val="24"/>
          <w:szCs w:val="24"/>
        </w:rPr>
        <w:t>товара.Удержание</w:t>
      </w:r>
      <w:proofErr w:type="spellEnd"/>
      <w:r w:rsidRPr="00892D97">
        <w:rPr>
          <w:sz w:val="24"/>
          <w:szCs w:val="24"/>
        </w:rPr>
        <w:t xml:space="preserve"> вознаграждения производится от полученной от покупателей выручки. 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течение 2  месяцев обе партии товара были проданы на сумму 62400 р.</w:t>
      </w:r>
    </w:p>
    <w:p w:rsidR="001E1B2E" w:rsidRPr="00892D97" w:rsidRDefault="001E1B2E" w:rsidP="001E1B2E">
      <w:pPr>
        <w:pStyle w:val="af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После продажи покупателями было возвращено 15 некачественных </w:t>
      </w:r>
      <w:proofErr w:type="spellStart"/>
      <w:r w:rsidRPr="00892D97">
        <w:rPr>
          <w:sz w:val="24"/>
          <w:szCs w:val="24"/>
        </w:rPr>
        <w:t>эдиниц</w:t>
      </w:r>
      <w:proofErr w:type="spellEnd"/>
      <w:r w:rsidRPr="00892D97">
        <w:rPr>
          <w:sz w:val="24"/>
          <w:szCs w:val="24"/>
        </w:rPr>
        <w:t xml:space="preserve"> товара, в </w:t>
      </w:r>
      <w:proofErr w:type="spellStart"/>
      <w:r w:rsidRPr="00892D97">
        <w:rPr>
          <w:sz w:val="24"/>
          <w:szCs w:val="24"/>
        </w:rPr>
        <w:t>т.ч</w:t>
      </w:r>
      <w:proofErr w:type="spellEnd"/>
      <w:r w:rsidRPr="00892D97">
        <w:rPr>
          <w:sz w:val="24"/>
          <w:szCs w:val="24"/>
        </w:rPr>
        <w:t xml:space="preserve">. 10 ед. – собственность магазина и 5 ед. – комиссионный товар. Пять единиц собственного товара были заменены покупателям на качественный из другой партии того же поставщика, а за 10 ед. возвращены деньги из кассы. 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бухгалтерском учете магазина </w:t>
      </w:r>
      <w:proofErr w:type="spellStart"/>
      <w:r w:rsidRPr="00892D97">
        <w:rPr>
          <w:rFonts w:ascii="Times New Roman" w:hAnsi="Times New Roman"/>
          <w:sz w:val="24"/>
          <w:szCs w:val="24"/>
        </w:rPr>
        <w:t>отраже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финансовый результат от продажи собственного товара в сумме 4950 р. и комиссионное вознаграждение 2500 р. Операции по возврату товара в учете не отражены.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формирования финансового результата деятельности магазина. Составьте необходимые дополнительные бухгалтерские проводки. Определите, какая сумма дохода и расхода должна быль отражена в аналитических регистрах налогового учета. Следует учесть, что проверка формирования финансового результата проводится в периоде совершения ошибки.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По собственному товару: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41-1 к 60 – 20000 оприходованы </w:t>
      </w:r>
      <w:proofErr w:type="spellStart"/>
      <w:r w:rsidRPr="00892D97">
        <w:rPr>
          <w:rFonts w:ascii="Times New Roman" w:hAnsi="Times New Roman"/>
          <w:sz w:val="24"/>
          <w:szCs w:val="24"/>
        </w:rPr>
        <w:t>приобьретенные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товары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19-1 к 60 – 4000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60 к 51 – 24000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68 к 19-1 - 4000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50 к 90-1 – 31200 признана выручка от реализации собственного товара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90-2 к 41-1 – 20000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90-5 к 68 – 1486 начислен налог с продаж (31200 / 105% * 5%)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90-3 к 68 – 4952 начислен НДС (31200 - 1486 / 120% * 2%)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44 к 68 – 48 начислен налог на пользователей автодорог ((31200 – 1486 – 4952 - 20000)* 1%)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По комиссионному товару: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004 – 30000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50 к 76К – 31500 поступила оплата за реализованный комиссионный товар с учетом НСП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 004 – 30000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76К к 90-1 3000 (30000*10%) отражено вознаграждение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76К к 68 – 1500 налог с продаж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90-3 к 68 – 500 (3000*16,61%)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76К к 51 – 27000 перечислена сумма комиссионеру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В регистрах налогового учета будет отражена сумма: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«Доходы от реализации покупных товаров» 31200-1486-4952=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«Расходы, </w:t>
      </w:r>
      <w:proofErr w:type="spellStart"/>
      <w:r w:rsidRPr="00892D97">
        <w:rPr>
          <w:rFonts w:ascii="Times New Roman" w:hAnsi="Times New Roman"/>
          <w:sz w:val="24"/>
          <w:szCs w:val="24"/>
        </w:rPr>
        <w:t>связ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 реализацией покупных товаров» 20000+48=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«Выручка от реализации посреднических услуг» 2500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При возврате товара: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По собственному товару: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41-2 к 41-1 – 100 (20р.*5 ед.)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41-2 к 62 – 100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62 к 90-2 – 100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62 к 50 - 156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90-1 к 62 – 156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44 к 68 –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НПАД с выручки возвращенного товара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90-5 к 68 –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НсП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892D97">
        <w:rPr>
          <w:rFonts w:ascii="Times New Roman" w:hAnsi="Times New Roman"/>
          <w:sz w:val="24"/>
          <w:szCs w:val="24"/>
        </w:rPr>
        <w:t>вырчки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возвращенного товара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90-3 к 68 –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НДП с </w:t>
      </w:r>
      <w:proofErr w:type="spellStart"/>
      <w:r w:rsidRPr="00892D97">
        <w:rPr>
          <w:rFonts w:ascii="Times New Roman" w:hAnsi="Times New Roman"/>
          <w:sz w:val="24"/>
          <w:szCs w:val="24"/>
        </w:rPr>
        <w:t>вырчки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возвращенного товара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Надо сделать корректирующую запись в регистре </w:t>
      </w:r>
      <w:proofErr w:type="spellStart"/>
      <w:r w:rsidRPr="00892D97">
        <w:rPr>
          <w:rFonts w:ascii="Times New Roman" w:hAnsi="Times New Roman"/>
          <w:sz w:val="24"/>
          <w:szCs w:val="24"/>
        </w:rPr>
        <w:t>налоговго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учета.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По комиссионному товару: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004 – 150 оприходованы 5 ед.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Д50 к 62 - 156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76К к 62 - 156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76К к 68 –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сторноналог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 продаж с выручки от возвращенного товара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7</w:t>
      </w:r>
      <w:r w:rsidR="001E1B2E" w:rsidRPr="00892D97">
        <w:rPr>
          <w:rFonts w:ascii="Times New Roman" w:hAnsi="Times New Roman"/>
          <w:b/>
          <w:sz w:val="24"/>
          <w:szCs w:val="24"/>
        </w:rPr>
        <w:t>.5.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Производственное предприятие изготовило и реализовало за декабрь 50000 шт. изделий. Расходы предприятия на производство изделий составили:</w:t>
      </w:r>
    </w:p>
    <w:p w:rsidR="001E1B2E" w:rsidRPr="00892D97" w:rsidRDefault="001E1B2E" w:rsidP="005F1DF7">
      <w:pPr>
        <w:numPr>
          <w:ilvl w:val="0"/>
          <w:numId w:val="12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Стоимость израсходованных материалов – 50000р.</w:t>
      </w:r>
    </w:p>
    <w:p w:rsidR="001E1B2E" w:rsidRPr="00892D97" w:rsidRDefault="001E1B2E" w:rsidP="005F1DF7">
      <w:pPr>
        <w:numPr>
          <w:ilvl w:val="0"/>
          <w:numId w:val="12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Заработная плата работникам – 150000р.</w:t>
      </w:r>
    </w:p>
    <w:p w:rsidR="001E1B2E" w:rsidRPr="00892D97" w:rsidRDefault="001E1B2E" w:rsidP="005F1DF7">
      <w:pPr>
        <w:numPr>
          <w:ilvl w:val="0"/>
          <w:numId w:val="12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Амортизация </w:t>
      </w:r>
      <w:proofErr w:type="spellStart"/>
      <w:r w:rsidRPr="00892D97">
        <w:rPr>
          <w:rFonts w:ascii="Times New Roman" w:hAnsi="Times New Roman"/>
          <w:sz w:val="24"/>
          <w:szCs w:val="24"/>
        </w:rPr>
        <w:t>производтсвенного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оборудования – 20000р.</w:t>
      </w:r>
    </w:p>
    <w:p w:rsidR="001E1B2E" w:rsidRPr="00892D97" w:rsidRDefault="001E1B2E" w:rsidP="005F1DF7">
      <w:pPr>
        <w:numPr>
          <w:ilvl w:val="0"/>
          <w:numId w:val="12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Расходы на продажу – 20000р.</w:t>
      </w:r>
    </w:p>
    <w:p w:rsidR="001E1B2E" w:rsidRPr="00892D97" w:rsidRDefault="001E1B2E" w:rsidP="005F1DF7">
      <w:pPr>
        <w:numPr>
          <w:ilvl w:val="0"/>
          <w:numId w:val="12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Прочие расходы – 250000р.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Все расходы отражены в регистрах налогового учета и учтены при расчете налога на прибыль.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Цена реализации единицы изделия установлена предприятием 15 р., в т.ч. НДС.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Согласно учетной политике готовая </w:t>
      </w:r>
      <w:proofErr w:type="spellStart"/>
      <w:r w:rsidRPr="00892D97">
        <w:rPr>
          <w:rFonts w:ascii="Times New Roman" w:hAnsi="Times New Roman"/>
          <w:sz w:val="24"/>
          <w:szCs w:val="24"/>
        </w:rPr>
        <w:t>продуция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отражается в регистрах бухгалтерского и налогового учета по нормативной себестоимости, которая включает стоимость материалов, заработную плату работников и амортизационные отчисления по производственному оборудованию. Учет готовой продукции ведется предприятием на счете 43 по субсчетам «Учетная стоимость готовой продукции» и «Отклонение фактической себестоимости готовой продукции от учетной стоимости».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Финансовый результат от производства и реализации изделий за декабрь отражен в бухгалтерском учете проводкой Дт 90 Кт 99 – 120000р. Налог на прибыль по данной сделке исчислен в сумме 29000р.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Проверьте правильность формирования финансового результата от производства и реализации изделий в бухгалтерском и налоговом учете. Составьте правильные </w:t>
      </w:r>
      <w:proofErr w:type="spellStart"/>
      <w:r w:rsidRPr="00892D97">
        <w:rPr>
          <w:rFonts w:ascii="Times New Roman" w:hAnsi="Times New Roman"/>
          <w:sz w:val="24"/>
          <w:szCs w:val="24"/>
        </w:rPr>
        <w:t>бухгалтерски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записи. </w:t>
      </w:r>
      <w:proofErr w:type="spellStart"/>
      <w:r w:rsidRPr="00892D97">
        <w:rPr>
          <w:rFonts w:ascii="Times New Roman" w:hAnsi="Times New Roman"/>
          <w:sz w:val="24"/>
          <w:szCs w:val="24"/>
        </w:rPr>
        <w:t>Расчитайте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налог на прибыль организации за декабрь, если для целей налогообложения доходы и расходы определяются методом начисления, а НДС и налог на пользователей автодорог определяется «по отгрузке».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Расчитаем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учетную цену изделия за месяц: (150000+50000+20000)/50000шт .= 4,4руб.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20/10,69,70,02 – 470000 (150000+50000+20000+250000)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44/60,70,69 – 30000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43 «</w:t>
      </w:r>
      <w:proofErr w:type="spellStart"/>
      <w:proofErr w:type="gramStart"/>
      <w:r w:rsidRPr="00892D97">
        <w:rPr>
          <w:rFonts w:ascii="Times New Roman" w:hAnsi="Times New Roman"/>
          <w:sz w:val="24"/>
          <w:szCs w:val="24"/>
        </w:rPr>
        <w:t>Уч.ст</w:t>
      </w:r>
      <w:proofErr w:type="spellEnd"/>
      <w:r w:rsidRPr="00892D97">
        <w:rPr>
          <w:rFonts w:ascii="Times New Roman" w:hAnsi="Times New Roman"/>
          <w:sz w:val="24"/>
          <w:szCs w:val="24"/>
        </w:rPr>
        <w:t>»/</w:t>
      </w:r>
      <w:proofErr w:type="gramEnd"/>
      <w:r w:rsidRPr="00892D97">
        <w:rPr>
          <w:rFonts w:ascii="Times New Roman" w:hAnsi="Times New Roman"/>
          <w:sz w:val="24"/>
          <w:szCs w:val="24"/>
        </w:rPr>
        <w:t>20 – 220000 (4,4*50000)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43 «Отклонение»/20 – 250000 (470000-220000)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62/90 – 750000 (15р.*50000шт.)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90/68НДС – 125000 (2,5*50000)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26/68ПАД – 6250 ((750000-125000)*1%)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90/43 «</w:t>
      </w:r>
      <w:proofErr w:type="spellStart"/>
      <w:r w:rsidRPr="00892D97">
        <w:rPr>
          <w:rFonts w:ascii="Times New Roman" w:hAnsi="Times New Roman"/>
          <w:sz w:val="24"/>
          <w:szCs w:val="24"/>
        </w:rPr>
        <w:t>Уч.ст</w:t>
      </w:r>
      <w:proofErr w:type="spellEnd"/>
      <w:r w:rsidRPr="00892D97">
        <w:rPr>
          <w:rFonts w:ascii="Times New Roman" w:hAnsi="Times New Roman"/>
          <w:sz w:val="24"/>
          <w:szCs w:val="24"/>
        </w:rPr>
        <w:t>.» - 220000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90/43 «</w:t>
      </w:r>
      <w:proofErr w:type="spellStart"/>
      <w:r w:rsidRPr="00892D97">
        <w:rPr>
          <w:rFonts w:ascii="Times New Roman" w:hAnsi="Times New Roman"/>
          <w:sz w:val="24"/>
          <w:szCs w:val="24"/>
        </w:rPr>
        <w:t>Оклонение</w:t>
      </w:r>
      <w:proofErr w:type="spellEnd"/>
      <w:r w:rsidRPr="00892D97">
        <w:rPr>
          <w:rFonts w:ascii="Times New Roman" w:hAnsi="Times New Roman"/>
          <w:sz w:val="24"/>
          <w:szCs w:val="24"/>
        </w:rPr>
        <w:t>» - 250000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90/44 – 30000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90/26 – 6250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90/99 – 118750 – финансовый результат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налоговом учете прибыль будет равна 118750р. налог на </w:t>
      </w:r>
      <w:proofErr w:type="spellStart"/>
      <w:r w:rsidRPr="00892D97">
        <w:rPr>
          <w:rFonts w:ascii="Times New Roman" w:hAnsi="Times New Roman"/>
          <w:sz w:val="24"/>
          <w:szCs w:val="24"/>
        </w:rPr>
        <w:t>прибыдь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118750*24% = 28500р.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99 Кт 68 - 28500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7</w:t>
      </w:r>
      <w:r w:rsidR="001E1B2E" w:rsidRPr="00892D97">
        <w:rPr>
          <w:rFonts w:ascii="Times New Roman" w:hAnsi="Times New Roman"/>
          <w:b/>
          <w:sz w:val="24"/>
          <w:szCs w:val="24"/>
        </w:rPr>
        <w:t>.6.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Организацией, основной вид деятельности которой торговля, получены дивиденды от </w:t>
      </w:r>
      <w:proofErr w:type="spellStart"/>
      <w:r w:rsidRPr="00892D97">
        <w:rPr>
          <w:rFonts w:ascii="Times New Roman" w:hAnsi="Times New Roman"/>
          <w:sz w:val="24"/>
          <w:szCs w:val="24"/>
        </w:rPr>
        <w:t>российиских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организаций 200 </w:t>
      </w:r>
      <w:proofErr w:type="spellStart"/>
      <w:r w:rsidRPr="00892D97">
        <w:rPr>
          <w:rFonts w:ascii="Times New Roman" w:hAnsi="Times New Roman"/>
          <w:sz w:val="24"/>
          <w:szCs w:val="24"/>
        </w:rPr>
        <w:t>т.р</w:t>
      </w:r>
      <w:proofErr w:type="spellEnd"/>
      <w:r w:rsidRPr="00892D97">
        <w:rPr>
          <w:rFonts w:ascii="Times New Roman" w:hAnsi="Times New Roman"/>
          <w:sz w:val="24"/>
          <w:szCs w:val="24"/>
        </w:rPr>
        <w:t>. и от иностранной компании 100 т.р. Российские предприятия удержали с дивидендов налог на прибыль, иностранная компания нет. В бухгалтерском учете организации составлены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99 – 300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Оцените правильность отражения в учете указанных операций. Составьте необходимые исправительные записи по счетам бухгалтерского учета.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76/91 – 200+100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91/99 – 300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99/76 – 200*6%=12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51/76 – (200-200*6%)=188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99/68 – 100*15%=15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51/76 - 100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830615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Аудит прочих доходов и расходов</w:t>
      </w: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Задача8.1.</w:t>
      </w:r>
      <w:r w:rsidR="001E1B2E" w:rsidRPr="00892D97">
        <w:rPr>
          <w:rFonts w:ascii="Times New Roman" w:hAnsi="Times New Roman"/>
          <w:b/>
          <w:sz w:val="24"/>
          <w:szCs w:val="24"/>
        </w:rPr>
        <w:t>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Основной вид деятельности предприятия – сдача в аренду нежилых помещений. Кроме того, оно осуществляет торговую деятельность. За год предприятием получены следующие операционные доходы: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От сдачи </w:t>
      </w:r>
      <w:proofErr w:type="gramStart"/>
      <w:r w:rsidRPr="00892D97">
        <w:rPr>
          <w:rFonts w:ascii="Times New Roman" w:hAnsi="Times New Roman"/>
          <w:sz w:val="24"/>
          <w:szCs w:val="24"/>
        </w:rPr>
        <w:t>имущества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а аренду – 960 т.р. с НДС, в т.ч. за январь будущего года – 60 т.р. с НДС;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Проценты банка хранение средств на расчетных счетах – 9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Проценты по выданному работнику займу – 15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 реализации основного средства – 42 т.р. с НДС;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 совместной деятельности – 30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Безвозмездно получены основные средства – 2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И операционные </w:t>
      </w:r>
      <w:proofErr w:type="spellStart"/>
      <w:r w:rsidRPr="00892D97">
        <w:rPr>
          <w:rFonts w:ascii="Times New Roman" w:hAnsi="Times New Roman"/>
          <w:sz w:val="24"/>
          <w:szCs w:val="24"/>
        </w:rPr>
        <w:t>раходы</w:t>
      </w:r>
      <w:proofErr w:type="spellEnd"/>
      <w:r w:rsidRPr="00892D97">
        <w:rPr>
          <w:rFonts w:ascii="Times New Roman" w:hAnsi="Times New Roman"/>
          <w:sz w:val="24"/>
          <w:szCs w:val="24"/>
        </w:rPr>
        <w:t>: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Амортизационные отчисления по имуществу, сданному  в аренду – 89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Оплата услуг банка – 29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Безвозмездная передача товаров – 20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Списание украденного компьютера (документы на списание отсутствуют) – 11,5 т.р.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Проверьте правильность отнесения доходов и расходов к операционным.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За год предприятием получены следующие операционные доходы: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Проценты банка хранение средств на расчетных счетах – 9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Проценты по выданному работнику займу – 15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 реализации основного средства – 42 т.р. с НДС;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 совместной деятельности – 30 т.р.;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И операционные </w:t>
      </w:r>
      <w:proofErr w:type="spellStart"/>
      <w:r w:rsidRPr="00892D97">
        <w:rPr>
          <w:rFonts w:ascii="Times New Roman" w:hAnsi="Times New Roman"/>
          <w:sz w:val="24"/>
          <w:szCs w:val="24"/>
        </w:rPr>
        <w:t>раходы</w:t>
      </w:r>
      <w:proofErr w:type="spellEnd"/>
      <w:r w:rsidRPr="00892D97">
        <w:rPr>
          <w:rFonts w:ascii="Times New Roman" w:hAnsi="Times New Roman"/>
          <w:sz w:val="24"/>
          <w:szCs w:val="24"/>
        </w:rPr>
        <w:t>: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Оплата услуг банка – 29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Списание украденного компьютера (документы на списание отсутствуют) – 11,5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8.2</w:t>
      </w:r>
      <w:r w:rsidR="001E1B2E" w:rsidRPr="00892D97">
        <w:rPr>
          <w:rFonts w:ascii="Times New Roman" w:hAnsi="Times New Roman"/>
          <w:b/>
          <w:sz w:val="24"/>
          <w:szCs w:val="24"/>
        </w:rPr>
        <w:t>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Основной вид деятельности предприятия – торговля. За год предприятием получены следующие внереализационные доходы: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Дивиденды от российских предприятий (за минусом налога на прибыль) – 41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Пени за просрочку арендной платы, не признанные должником – 7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Курсовая разница по операциям в валюте – 2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Суммовая разница – 1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Средства участников на покрытие прошлогоднего убытка – 25 т.р.;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И внереализационные </w:t>
      </w:r>
      <w:proofErr w:type="spellStart"/>
      <w:r w:rsidRPr="00892D97">
        <w:rPr>
          <w:rFonts w:ascii="Times New Roman" w:hAnsi="Times New Roman"/>
          <w:sz w:val="24"/>
          <w:szCs w:val="24"/>
        </w:rPr>
        <w:t>раходы</w:t>
      </w:r>
      <w:proofErr w:type="spellEnd"/>
      <w:r w:rsidRPr="00892D97">
        <w:rPr>
          <w:rFonts w:ascii="Times New Roman" w:hAnsi="Times New Roman"/>
          <w:sz w:val="24"/>
          <w:szCs w:val="24"/>
        </w:rPr>
        <w:t>: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Экологический сбор за предельно допустимые выбросы в атмосферу – 6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Ремонт вышедшей из строя отопительной системы – 10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Налог на имущество предприятия – 35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НДС – 62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Выплаты физическому лицу по трудовому соглашению за уборку помещения – 3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Резерв на ремонт основных средств – 20 т.р.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Премия служащим из фондов предприятия – 12 т.р.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Прочие расходы – 50 т.р.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Проверьте правильность отнесения доходов и расходов к </w:t>
      </w:r>
      <w:proofErr w:type="spellStart"/>
      <w:r w:rsidRPr="00892D97">
        <w:rPr>
          <w:sz w:val="24"/>
          <w:szCs w:val="24"/>
        </w:rPr>
        <w:t>внереализационым</w:t>
      </w:r>
      <w:proofErr w:type="spellEnd"/>
      <w:r w:rsidRPr="00892D97">
        <w:rPr>
          <w:sz w:val="24"/>
          <w:szCs w:val="24"/>
        </w:rPr>
        <w:t>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За год предприятием получены следующие внереализационные доходы: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Дивиденды от российских предприятий (за минусом налога на прибыль) – 41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Пени за просрочку арендной платы, не признанные должником – 7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Курсовая разница по операциям в валюте – 2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Суммовая разница – 1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Средства участников на покрытие прошлогоднего убытка – 25 т.р.;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И внереализационные </w:t>
      </w:r>
      <w:proofErr w:type="spellStart"/>
      <w:r w:rsidRPr="00892D97">
        <w:rPr>
          <w:rFonts w:ascii="Times New Roman" w:hAnsi="Times New Roman"/>
          <w:sz w:val="24"/>
          <w:szCs w:val="24"/>
        </w:rPr>
        <w:t>раходы</w:t>
      </w:r>
      <w:proofErr w:type="spellEnd"/>
      <w:r w:rsidRPr="00892D97">
        <w:rPr>
          <w:rFonts w:ascii="Times New Roman" w:hAnsi="Times New Roman"/>
          <w:sz w:val="24"/>
          <w:szCs w:val="24"/>
        </w:rPr>
        <w:t>: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Экологический сбор за предельно допустимые выбросы в атмосферу – 6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Ремонт вышедшей из строя отопительной системы – 10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Налог на имущество предприятия – 35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НДС – 62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Выплаты физическому лицу по трудовому соглашению за уборку помещения – 3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Резерв на ремонт основных средств – 20 т.р.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Прочие расходы – 50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9.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кассовых и банковских операций.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9.1.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результатам аудиторской проверки аудитор обнаружил выдачи из кассы денежных сумм за выполненные работы без оформления их через фонд заработной платы: по расходному ордеру № 56 от 8.04.99. выдано за уборку территории 3 тыс.руб. Договоры с уборщиками не заключались, расчеты по налогам не производились. В учете сделаны проводки: Дт 26 – Кт 50.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Каковы могут быть </w:t>
      </w:r>
      <w:proofErr w:type="spellStart"/>
      <w:r w:rsidRPr="00892D97">
        <w:rPr>
          <w:rFonts w:ascii="Times New Roman" w:hAnsi="Times New Roman"/>
          <w:sz w:val="24"/>
          <w:szCs w:val="24"/>
        </w:rPr>
        <w:t>замчания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и предложения аудитора по результатам данной проверки?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9.2.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результатам аудиторской проверки аудитор обнаружил выдачи из кассы денежных сумм по расходному ордеру № 78 от 8.05.99. на приобретение подарка юбиляру. В учете сделаны проводки: Дт 26 – Кт 50 на сумму 2 тыс.руб.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Каковы могут быть замечания и предложения аудитора по результатам данной проверки?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pStyle w:val="222"/>
        <w:tabs>
          <w:tab w:val="left" w:pos="567"/>
        </w:tabs>
        <w:ind w:firstLine="0"/>
        <w:jc w:val="left"/>
        <w:rPr>
          <w:b/>
          <w:sz w:val="24"/>
          <w:szCs w:val="24"/>
        </w:rPr>
      </w:pPr>
      <w:r w:rsidRPr="00892D97">
        <w:rPr>
          <w:b/>
          <w:sz w:val="24"/>
          <w:szCs w:val="24"/>
        </w:rPr>
        <w:t>10. Аудит расчетных операций.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10.1.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ООО 14.06.200Х поставило по договору купли-продажи продукцию собственного производства ОАО на приобретение калькуляторов на сумму 48 т.р., в т.ч. НДС. По условиям договора покупатель должен оплатить 50% стоимости в момент приемки товара и оставшуюся часть до 29.06.200Х. В момент приемки товар был оплачен, однако оставшаяся часть платежа в указанный срок не поступила. Задолженность была погашена через 10 дней. ООО составило претензию, в которой требовало уплатить пени за просрочку платежа в соответствии с договором в размере 1% в день.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Претензия была признана покупателем обоснованной и проценты оплачены. В учете сделаны следующие проводки: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90 - 48000 отражена выручка от реализации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68 - 8000 начислен НДС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62 - 48000 получены денежные средства в оплату продукции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90 - 2880 получены пени за просрочку платежа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90 - 48000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68 - 8000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62 - 24000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62 - 24000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76 Кт 91 - 2880 предъявлена претензия покупателю на сумму процентов, в т.ч. НДС 480 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76 - 2880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68 - 480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lastRenderedPageBreak/>
        <w:t>Задача 10.2.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Согласно учетной политике предприятие ежеквартально создает резерв сомнительных долгов. По итогам проведения инвентаризации расчетов на 31.03.200Х года в учете была выявлена задолженность покупателей за отгруженную продукцию, числящуюся на счете 62:</w:t>
      </w:r>
    </w:p>
    <w:p w:rsidR="001E1B2E" w:rsidRPr="00892D97" w:rsidRDefault="001E1B2E" w:rsidP="005F1DF7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расчетам с предприятием А - 60 т.р.,</w:t>
      </w:r>
    </w:p>
    <w:p w:rsidR="001E1B2E" w:rsidRPr="00892D97" w:rsidRDefault="001E1B2E" w:rsidP="005F1DF7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расчетам с предприятием В - 30 т.р.,</w:t>
      </w:r>
    </w:p>
    <w:p w:rsidR="001E1B2E" w:rsidRPr="00892D97" w:rsidRDefault="001E1B2E" w:rsidP="005F1DF7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расчетам с предприятием С - 90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Итого: 180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Указанные суммы оценены инвентаризационной комиссией как сомнительные и руководителем принято решение о создании РСД.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учете 31.03.200Х года были сделаны проводки Дт 91 Кт 63 - 180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течение 2 - 4 кварталов 200Х года произошли следующие события: предприятие А полностью погасило долг, истек срок исковой давности по расчетам с предприятием В. Никаких дополнительных записей в учет предприятие не внесло.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Какие замечания должны быть сделаны аудиторами в этой ситуации?</w:t>
      </w:r>
    </w:p>
    <w:p w:rsidR="001E1B2E" w:rsidRPr="00892D97" w:rsidRDefault="001E1B2E" w:rsidP="001E1B2E">
      <w:pPr>
        <w:pStyle w:val="222"/>
        <w:tabs>
          <w:tab w:val="left" w:pos="567"/>
        </w:tabs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10.3.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По результатам аудиторской проверки аудитор установил, что экономическим субъектом заключен договор на покупку материалов в сумме 120 т.р., в т.ч. НДС. В договоре предусмотрено, что естественная убыль материалов при транспортировке может составить до 3 % от их стоимости (максимальная сумма </w:t>
      </w:r>
      <w:proofErr w:type="gramStart"/>
      <w:r w:rsidRPr="00892D97">
        <w:rPr>
          <w:rFonts w:ascii="Times New Roman" w:hAnsi="Times New Roman"/>
          <w:sz w:val="24"/>
          <w:szCs w:val="24"/>
        </w:rPr>
        <w:t>потерь  -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3600 р. (120000 * 3%), в т.ч. НДС. При приемке материалов обнаружена недостача в сумме 6000 р., в т.ч. НДС. Бухгалтерией предприятия сделана проводка по оприходованию материалов в меньшем на величину недостачи </w:t>
      </w:r>
      <w:proofErr w:type="spellStart"/>
      <w:r w:rsidRPr="00892D97">
        <w:rPr>
          <w:rFonts w:ascii="Times New Roman" w:hAnsi="Times New Roman"/>
          <w:sz w:val="24"/>
          <w:szCs w:val="24"/>
        </w:rPr>
        <w:t>колличестве</w:t>
      </w:r>
      <w:proofErr w:type="spellEnd"/>
      <w:r w:rsidRPr="00892D97">
        <w:rPr>
          <w:rFonts w:ascii="Times New Roman" w:hAnsi="Times New Roman"/>
          <w:sz w:val="24"/>
          <w:szCs w:val="24"/>
        </w:rPr>
        <w:t>, но на сумму 120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60 - 95000 (100-5) оприходованы фактически полученные материалы без НДС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19 Кт 60 - 19000 (20-1) учтен НДС по </w:t>
      </w:r>
      <w:proofErr w:type="spellStart"/>
      <w:r w:rsidRPr="00892D97">
        <w:rPr>
          <w:rFonts w:ascii="Times New Roman" w:hAnsi="Times New Roman"/>
          <w:sz w:val="24"/>
          <w:szCs w:val="24"/>
        </w:rPr>
        <w:t>фактичесик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оприходованным материалам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94 Кт 60 - 3600 отражена недостача в пределах норм естественной убыли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76 Кт 60 - 2400 </w:t>
      </w:r>
      <w:proofErr w:type="gramStart"/>
      <w:r w:rsidRPr="00892D97">
        <w:rPr>
          <w:rFonts w:ascii="Times New Roman" w:hAnsi="Times New Roman"/>
          <w:sz w:val="24"/>
          <w:szCs w:val="24"/>
        </w:rPr>
        <w:t>( 6000</w:t>
      </w:r>
      <w:proofErr w:type="gramEnd"/>
      <w:r w:rsidRPr="00892D97">
        <w:rPr>
          <w:rFonts w:ascii="Times New Roman" w:hAnsi="Times New Roman"/>
          <w:sz w:val="24"/>
          <w:szCs w:val="24"/>
        </w:rPr>
        <w:t>-3600) на недостачу сверх предусмотренной договором величины выставлена претензия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10 Кт 94 - 3000 списана недостача </w:t>
      </w:r>
      <w:proofErr w:type="gramStart"/>
      <w:r w:rsidRPr="00892D97">
        <w:rPr>
          <w:rFonts w:ascii="Times New Roman" w:hAnsi="Times New Roman"/>
          <w:sz w:val="24"/>
          <w:szCs w:val="24"/>
        </w:rPr>
        <w:t>в предела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предусмотренной договором величины в части стоимости материалов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19 Кт 94 - 600 </w:t>
      </w:r>
      <w:proofErr w:type="spellStart"/>
      <w:r w:rsidRPr="00892D97">
        <w:rPr>
          <w:rFonts w:ascii="Times New Roman" w:hAnsi="Times New Roman"/>
          <w:sz w:val="24"/>
          <w:szCs w:val="24"/>
        </w:rPr>
        <w:t>списпна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недостача в части НДС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10.4.</w:t>
      </w:r>
    </w:p>
    <w:p w:rsidR="001E1B2E" w:rsidRPr="00892D97" w:rsidRDefault="001E1B2E" w:rsidP="001E1B2E">
      <w:pPr>
        <w:pStyle w:val="311"/>
        <w:tabs>
          <w:tab w:val="clear" w:pos="8505"/>
          <w:tab w:val="left" w:pos="567"/>
        </w:tabs>
        <w:ind w:firstLine="0"/>
        <w:jc w:val="left"/>
        <w:rPr>
          <w:szCs w:val="24"/>
        </w:rPr>
      </w:pPr>
      <w:r w:rsidRPr="00892D97">
        <w:rPr>
          <w:szCs w:val="24"/>
        </w:rPr>
        <w:t xml:space="preserve">Предприятие А заключило с предприятием Б договор купли – продажи товаров. Согласно </w:t>
      </w:r>
      <w:proofErr w:type="gramStart"/>
      <w:r w:rsidRPr="00892D97">
        <w:rPr>
          <w:szCs w:val="24"/>
        </w:rPr>
        <w:t>договору</w:t>
      </w:r>
      <w:proofErr w:type="gramEnd"/>
      <w:r w:rsidRPr="00892D97">
        <w:rPr>
          <w:szCs w:val="24"/>
        </w:rPr>
        <w:t xml:space="preserve"> А перечислило 100% предоплату в размере 20 тыс.руб., но товар в срок не поступил. А предъявило претензию с просьбой вернуть предоплату и оплатить пени за 20 дней просрочки из расчета 45% годовых. Предприятие Б признало претензии обоснованными, вернуло аванс и пени В учете предприятия А сделаны следующие проводки: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– 20000 (произведена предоплата по договору)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60 – 20000 (возврат предоплаты по договору)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91 – 510 (сумма оплаченных предприятием Б процентов)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правильность отражения в учете хозяйственной операции и составьте, если необходимо, правильные проводки.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60 “авансы выданные” к 51 - 20 предоплата по договору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 к 60 “расчеты с Б” - 20 предъявлена претензия на сумму предоплаты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 к 91 - признана претензия на сумму пеней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51 к 76 - получены предоплата и пени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60 “расчеты с Б” к 60 “авансы выданные” - 20 зачет сумм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приобретает материальные ценности у частного предпринимателя за наличный расчет. В учете предприятия составляются следующие бухгалтерские проводки: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Дт 10 Кт 60 – 13100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68 – 1572 (удержан налог на доходы)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50 – 11528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правильность отражения в учете хозяйственной операции и составьте, если необходимо, правильные проводки. Как должна быть отражена в учете типичная хозяйственная ситуация по приобретении материальных ценностей у физического лица, не являющегося частным предпринимателем?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10.6.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июне 200Х года ООО (исполнитель) и ЗАО (заказчик) заключили договор на выполнение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стороительных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работ. Договор предусматривал перечисление ООО аванса в сумме 120 т.р. Для ускорения расчетов ООО направило ЗАО письмо с просьбой  перечислить эту сумму ЗАО “</w:t>
      </w:r>
      <w:proofErr w:type="spellStart"/>
      <w:r w:rsidRPr="00892D97">
        <w:rPr>
          <w:rFonts w:ascii="Times New Roman" w:hAnsi="Times New Roman"/>
          <w:sz w:val="24"/>
          <w:szCs w:val="24"/>
        </w:rPr>
        <w:t>Стройкомплект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” в оплату материалов, необходимых для ремонта. ЗАО деньги перечислило и представило копию платежки.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Бухгалтер ООО сделал проводку: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62 - 120 т.р. - на сумму, причитающуюся от ЗАО согласно договору, зачтенную в счет оплаты материалов “</w:t>
      </w:r>
      <w:proofErr w:type="spellStart"/>
      <w:r w:rsidRPr="00892D97">
        <w:rPr>
          <w:rFonts w:ascii="Times New Roman" w:hAnsi="Times New Roman"/>
          <w:sz w:val="24"/>
          <w:szCs w:val="24"/>
        </w:rPr>
        <w:t>Стройкомплекту</w:t>
      </w:r>
      <w:proofErr w:type="spellEnd"/>
      <w:r w:rsidRPr="00892D97">
        <w:rPr>
          <w:rFonts w:ascii="Times New Roman" w:hAnsi="Times New Roman"/>
          <w:sz w:val="24"/>
          <w:szCs w:val="24"/>
        </w:rPr>
        <w:t>”.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НДС с данной суммы бухгалтер не начислил.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правильность отражения в учете хозяйственной операции и составьте, если необходимо, правильные проводки. Необходимо ли внести исправления в налоговый расчет?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т. 162, 167 НК с данной суммы надо начислить НДС по ставке 16,67% - 20 т.р.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62 “Авансы полученные”- 120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68 - 20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10.7.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августе 200Х года ЗАО направило работника в командировку за рубеж на 5 дней. Согласно приказа руководителя работнику выплачиваются суточные в размере 100 долларов США в день, расходы на проживание оплачиваются полностью. Сотруднику выдан аванс 1500 долл. США и 100000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Курс доллара США, установленный ЦБР, составил:</w:t>
      </w:r>
    </w:p>
    <w:p w:rsidR="001E1B2E" w:rsidRPr="00892D97" w:rsidRDefault="001E1B2E" w:rsidP="005F1DF7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день получения валютных средств в банке и выдачи их под отчет - 29 руб.</w:t>
      </w:r>
    </w:p>
    <w:p w:rsidR="001E1B2E" w:rsidRPr="00892D97" w:rsidRDefault="001E1B2E" w:rsidP="005F1DF7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день утверждения авансового отчета - 30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бухгалтерском учете были сделаны следующие проводки: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71 Кт 50 - 100000 в момент выдачи под отчет денежных средств в рублях;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71 Кт 50 - 43500 в момент выдачи под отчет денежных средств в валюте;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71 - 112500 на основе предоставленного авансового отчета;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50 Кт 71 - 15000 возврат </w:t>
      </w:r>
      <w:proofErr w:type="spellStart"/>
      <w:r w:rsidRPr="00892D97">
        <w:rPr>
          <w:rFonts w:ascii="Times New Roman" w:hAnsi="Times New Roman"/>
          <w:sz w:val="24"/>
          <w:szCs w:val="24"/>
        </w:rPr>
        <w:t>неиспользаванных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сумм в рублях;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50 Кт 71 - 17980 возврат </w:t>
      </w:r>
      <w:proofErr w:type="spellStart"/>
      <w:r w:rsidRPr="00892D97">
        <w:rPr>
          <w:rFonts w:ascii="Times New Roman" w:hAnsi="Times New Roman"/>
          <w:sz w:val="24"/>
          <w:szCs w:val="24"/>
        </w:rPr>
        <w:t>неиспользаванных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сумм в валюте.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Определить правильность отражения в учете этих операций, если работником представлен в бухгалтерию только счет за 4 дня проживания в гостинице на сумму 480 долл.США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71 Кт 50 - 100000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71 Кт 50 - 43500 (1500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* 29 руб.)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50 Кт 71 - 12945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50 Кт 71 - 18600 (620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* 30 руб.)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26 Кт 71 - 113455 (87000 + 55 </w:t>
      </w:r>
      <w:proofErr w:type="spellStart"/>
      <w:r w:rsidRPr="00892D97">
        <w:rPr>
          <w:rFonts w:ascii="Times New Roman" w:hAnsi="Times New Roman"/>
          <w:sz w:val="24"/>
          <w:szCs w:val="24"/>
        </w:rPr>
        <w:t>руб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суточн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+ 400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Х 30 руб. + 480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Х 30 </w:t>
      </w:r>
      <w:proofErr w:type="spellStart"/>
      <w:r w:rsidRPr="00892D97">
        <w:rPr>
          <w:rFonts w:ascii="Times New Roman" w:hAnsi="Times New Roman"/>
          <w:sz w:val="24"/>
          <w:szCs w:val="24"/>
        </w:rPr>
        <w:t>руб</w:t>
      </w:r>
      <w:proofErr w:type="spellEnd"/>
      <w:r w:rsidRPr="00892D97">
        <w:rPr>
          <w:rFonts w:ascii="Times New Roman" w:hAnsi="Times New Roman"/>
          <w:sz w:val="24"/>
          <w:szCs w:val="24"/>
        </w:rPr>
        <w:t>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71 Кт 91 - 1500 руб. (1500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* (30 руб. - 29 руб.) </w:t>
      </w:r>
      <w:proofErr w:type="gramStart"/>
      <w:r w:rsidRPr="00892D97">
        <w:rPr>
          <w:rFonts w:ascii="Times New Roman" w:hAnsi="Times New Roman"/>
          <w:sz w:val="24"/>
          <w:szCs w:val="24"/>
        </w:rPr>
        <w:t>курсовая  разница</w:t>
      </w:r>
      <w:proofErr w:type="gramEnd"/>
      <w:r w:rsidRPr="00892D97">
        <w:rPr>
          <w:rFonts w:ascii="Times New Roman" w:hAnsi="Times New Roman"/>
          <w:sz w:val="24"/>
          <w:szCs w:val="24"/>
        </w:rPr>
        <w:t>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Суточные в пределах норм 160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(40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Х 4 дня), 4800 руб. (160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Х 30 </w:t>
      </w:r>
      <w:proofErr w:type="spellStart"/>
      <w:r w:rsidRPr="00892D97">
        <w:rPr>
          <w:rFonts w:ascii="Times New Roman" w:hAnsi="Times New Roman"/>
          <w:sz w:val="24"/>
          <w:szCs w:val="24"/>
        </w:rPr>
        <w:t>руб</w:t>
      </w:r>
      <w:proofErr w:type="spellEnd"/>
      <w:r w:rsidRPr="00892D97">
        <w:rPr>
          <w:rFonts w:ascii="Times New Roman" w:hAnsi="Times New Roman"/>
          <w:sz w:val="24"/>
          <w:szCs w:val="24"/>
        </w:rPr>
        <w:t>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Расходы на проживание в пределах норм 360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(90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Х 4 </w:t>
      </w:r>
      <w:proofErr w:type="spellStart"/>
      <w:r w:rsidRPr="00892D97">
        <w:rPr>
          <w:rFonts w:ascii="Times New Roman" w:hAnsi="Times New Roman"/>
          <w:sz w:val="24"/>
          <w:szCs w:val="24"/>
        </w:rPr>
        <w:t>дн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) или 10800 руб. (360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Х 30 </w:t>
      </w:r>
      <w:proofErr w:type="spellStart"/>
      <w:r w:rsidRPr="00892D97">
        <w:rPr>
          <w:rFonts w:ascii="Times New Roman" w:hAnsi="Times New Roman"/>
          <w:sz w:val="24"/>
          <w:szCs w:val="24"/>
        </w:rPr>
        <w:t>руб</w:t>
      </w:r>
      <w:proofErr w:type="spellEnd"/>
      <w:r w:rsidRPr="00892D97">
        <w:rPr>
          <w:rFonts w:ascii="Times New Roman" w:hAnsi="Times New Roman"/>
          <w:sz w:val="24"/>
          <w:szCs w:val="24"/>
        </w:rPr>
        <w:t>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Надо представить в бухгалтерию следующие документы: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отчет о выполнении задания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копию загранпаспорта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авиабилет стоимостью 87000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счет за 4 дня проживания в гостинице на сумму 480 долл.США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10.8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В ходе аудиторской проверки проведена инвентаризация дебиторской и кредиторской задолженности проверяемого экономического субъекта по состоянию на 01.01.2002 года. Результаты ее следующие:</w:t>
      </w:r>
    </w:p>
    <w:p w:rsidR="001E1B2E" w:rsidRPr="00892D97" w:rsidRDefault="001E1B2E" w:rsidP="005F1DF7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имеет место кредиторская задолженность перед предприятием А, числящаяся на балансе с 03.11.1998 года на счета 62 «Расчеты с покупателями и заказчиками» - 26 тыс.руб.;</w:t>
      </w:r>
    </w:p>
    <w:p w:rsidR="001E1B2E" w:rsidRPr="00892D97" w:rsidRDefault="001E1B2E" w:rsidP="005F1DF7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имеет место дебиторская задолженность: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- по расчетам с предприятием В, числящаяся на балансовом счете 76 с 05.08.2001 года в сумме 136 тыс.руб., и никаких мер по ее гашению не предпринималось;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- по расчетам с предприятием С, числящаяся на балансовом счете 62 с 21.07.1998 года в сумме 63 тыс.руб. Экономический субъект неоднократно направлял претензию предприятию С.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Какие выводы и предложения необходимо сделать аудитору по результатам </w:t>
      </w:r>
      <w:proofErr w:type="gramStart"/>
      <w:r w:rsidRPr="00892D97">
        <w:rPr>
          <w:rFonts w:ascii="Times New Roman" w:hAnsi="Times New Roman"/>
          <w:sz w:val="24"/>
          <w:szCs w:val="24"/>
        </w:rPr>
        <w:t>инвентаризации ?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Какие записи необходимо внести в учет и какие начислить </w:t>
      </w:r>
      <w:proofErr w:type="gramStart"/>
      <w:r w:rsidRPr="00892D97">
        <w:rPr>
          <w:rFonts w:ascii="Times New Roman" w:hAnsi="Times New Roman"/>
          <w:sz w:val="24"/>
          <w:szCs w:val="24"/>
        </w:rPr>
        <w:t>налоги ?</w:t>
      </w:r>
      <w:proofErr w:type="gram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10.9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892D97">
        <w:rPr>
          <w:rFonts w:ascii="Times New Roman" w:hAnsi="Times New Roman"/>
          <w:sz w:val="24"/>
          <w:szCs w:val="24"/>
        </w:rPr>
        <w:t>деабре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200Х года организация получила бюджетные средства 10 т.р. на финансирование текущих расходов. В рамках целевого финансирования мероприятий в том же месяце оплачены услуги сторонней организации на сумму 8 т.р. В январе следующего года из - за сложившихся обстоятельств возникла необходимость вернуть полученные средства. В учете эти </w:t>
      </w:r>
      <w:proofErr w:type="spellStart"/>
      <w:r w:rsidRPr="00892D97">
        <w:rPr>
          <w:rFonts w:ascii="Times New Roman" w:hAnsi="Times New Roman"/>
          <w:sz w:val="24"/>
          <w:szCs w:val="24"/>
        </w:rPr>
        <w:t>опреции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отражены следующим образом: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декабре: Дт 51 Кт 86 - 10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86 Кт 51 - 8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январе: Дт 86 Кт 51 - 2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892D97">
        <w:rPr>
          <w:rFonts w:ascii="Times New Roman" w:hAnsi="Times New Roman"/>
          <w:sz w:val="24"/>
          <w:szCs w:val="24"/>
        </w:rPr>
        <w:t xml:space="preserve">12:   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Д76 К 86 - 10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51 К 76 - 10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60 - 8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60 К 51 - 8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86 К 98 - 8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98 К 91 - 8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892D97">
        <w:rPr>
          <w:rFonts w:ascii="Times New Roman" w:hAnsi="Times New Roman"/>
          <w:sz w:val="24"/>
          <w:szCs w:val="24"/>
        </w:rPr>
        <w:t xml:space="preserve">01:   </w:t>
      </w:r>
      <w:proofErr w:type="gramEnd"/>
      <w:r w:rsidRPr="00892D97">
        <w:rPr>
          <w:rFonts w:ascii="Times New Roman" w:hAnsi="Times New Roman"/>
          <w:sz w:val="24"/>
          <w:szCs w:val="24"/>
        </w:rPr>
        <w:t>Д 86 К 76 - 2    задолженность по возврату неиспользованных бюджетных средств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91 К 76 - 8   уменьшение финансовых результатов на сумму бюджетных средств, подлежащих возврату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 К 51 - 10   возврат средств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10.10.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 Предприятие 1 марта 200Х года разместило 250 т.р. на срочном депозитном счете под 30% годовых сроком на 180 дней. По условиям договора проценты начисляются один раз по окончании срока договора </w:t>
      </w:r>
      <w:proofErr w:type="gramStart"/>
      <w:r w:rsidRPr="00892D97">
        <w:rPr>
          <w:rFonts w:ascii="Times New Roman" w:hAnsi="Times New Roman"/>
          <w:sz w:val="24"/>
          <w:szCs w:val="24"/>
        </w:rPr>
        <w:t>( 28.08.200Х</w:t>
      </w:r>
      <w:proofErr w:type="gramEnd"/>
      <w:r w:rsidRPr="00892D97">
        <w:rPr>
          <w:rFonts w:ascii="Times New Roman" w:hAnsi="Times New Roman"/>
          <w:sz w:val="24"/>
          <w:szCs w:val="24"/>
        </w:rPr>
        <w:t>). Спустя 45 дней по истечении оговоренного срока (12.10.200Х) предприятие возвращает свой вклад. В учете операции отражены следующими проводками: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55 Кт 51 - 250000 - внесены денежные средства на депозит 01.03.200Х;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55 - 250000 - возвращена сумма депозита;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91 - 18493 - возвращена сумма процентов.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55 Кт 51 - 250000 - внесены денежные средства на депозит 01.03.200Х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55 Кт 91 - 18493 - начислены проценты по срочному вкладу 28.08.200Х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55 Кт 91 - 623 - начислены проценты за 45 дней хранения денег на депозите сверх оговоренного срока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55 - 169116 (150000+18493+623) возвращена сумма депозита с процентами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10.11.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Предприятие отгрузило покупателю свою продукцию на 120 т.р., в т.ч. НДС. Себестоимость продукции 84 т.р. Покупатель передал в счет оплаты продукции вексель банка номиналом 120 т.р. Через месяц вексель был погашен. В учете предприятием сделаны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Дт 62 Кт 90 – 120000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76 «расчеты по НДС» – 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43 – 84000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99 – 16000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58 Кт 76 – 120000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58 – 12000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Проверьте правильность отражения в учете хозяйственной </w:t>
      </w:r>
      <w:proofErr w:type="spellStart"/>
      <w:r w:rsidRPr="00892D97">
        <w:rPr>
          <w:rFonts w:ascii="Times New Roman" w:hAnsi="Times New Roman"/>
          <w:sz w:val="24"/>
          <w:szCs w:val="24"/>
        </w:rPr>
        <w:t>опреации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и правильность начисления налогов.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90 – 120000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76 «расчеты по НДС» – 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43 – 84000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58 Кт 76 – 120000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76 Кт 62 – 12000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76 НДС Кт 68 – 2000 необходимо начислить НДС и ПАД, т.к. задолженность закрылась векселем третьего лица.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68ПАД – 10000*1%=1000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26 – 1000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99 – 15000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91 – 12000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58 – 12000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10.12.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Организацией </w:t>
      </w:r>
      <w:proofErr w:type="spellStart"/>
      <w:r w:rsidRPr="00892D97">
        <w:rPr>
          <w:rFonts w:ascii="Times New Roman" w:hAnsi="Times New Roman"/>
          <w:sz w:val="24"/>
          <w:szCs w:val="24"/>
        </w:rPr>
        <w:t>затрахован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автомобиль первоначальной стоимостью 68 т.р. Сумма страховых платежей составила 13 т.р. Автомобиль попал в аварию и не подлежит восстановлению, сумма начисленной амортизации на этот момент составила 29 т.р. Бухгалтерией составлены проводки: Дт 91 – Кт 01 – 39 т.р. Страховая компания частично возместила убытки, выплатив организации 50 т.р. В учете предприятия были составлены записи: Дт 51 – Кт 76 – 50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76-1 – 13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76-1 Кт 51 – 13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76-1 – 30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76-1 Кт 01В – 39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99 Кт 76-1 – 9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11.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расчетов по оплате труда.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11.1.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аудиторской проверки установлено: работник предприятия был уволен 5 марта и восстановлен по решению суда 20 мая. Время вынужденного прогула 57 дней.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Определить правильность начисления оплаты за время вынужденного прогула, если оклад 1100 руб., ежемесячные премии 250 руб., вознаграждения по итогам работы за прошлый год – 1200 руб. По месту работы ему предоставляются стандартные налоговые вычеты. Количество рабочих дней в декабре – 29, январе – 19, феврале – 20. Работник имеет ребенка в возрасте 5 лет.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11.2.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При проведении аудиторской проверки бухгалтерской отчетно</w:t>
      </w:r>
      <w:r w:rsidRPr="00892D97">
        <w:rPr>
          <w:rFonts w:ascii="Times New Roman" w:hAnsi="Times New Roman"/>
          <w:sz w:val="24"/>
          <w:szCs w:val="24"/>
        </w:rPr>
        <w:softHyphen/>
        <w:t>сти предприятия были установлены факты реализации в соответ</w:t>
      </w:r>
      <w:r w:rsidRPr="00892D97">
        <w:rPr>
          <w:rFonts w:ascii="Times New Roman" w:hAnsi="Times New Roman"/>
          <w:sz w:val="24"/>
          <w:szCs w:val="24"/>
        </w:rPr>
        <w:softHyphen/>
        <w:t>ствии с решением профсоюзной организации предприятия мате</w:t>
      </w:r>
      <w:r w:rsidRPr="00892D97">
        <w:rPr>
          <w:rFonts w:ascii="Times New Roman" w:hAnsi="Times New Roman"/>
          <w:sz w:val="24"/>
          <w:szCs w:val="24"/>
        </w:rPr>
        <w:softHyphen/>
        <w:t>риальных ценностей сотрудникам предприятия со скидкой 50%. Всего за год в качестве оплаты в кассу было получено 21700 руб., что в бухгалтерском учете было отражено следующим образом.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50  Кт 91 - 21700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Проверкой также было установлено, что налог на добавленную стоимость по указанной операции в бюджет не уплачивался.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нарушения порядка отражения ука</w:t>
      </w:r>
      <w:r w:rsidRPr="00892D97">
        <w:rPr>
          <w:rFonts w:ascii="Times New Roman" w:hAnsi="Times New Roman"/>
          <w:sz w:val="24"/>
          <w:szCs w:val="24"/>
        </w:rPr>
        <w:softHyphen/>
        <w:t>занной операции на счетах бухгалтерского учета.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lastRenderedPageBreak/>
        <w:t>Задача 11.3.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Согласно данным бухгалтерского учета предприятия в качестве оплаты труда работникам предприятия отпускалась готовая продукция по фактической себестоимости, что отражалось в учете следующим образом: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70  Кт 43 - 173540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бухгалтерском учете ука</w:t>
      </w:r>
      <w:r w:rsidRPr="00892D97">
        <w:rPr>
          <w:rFonts w:ascii="Times New Roman" w:hAnsi="Times New Roman"/>
          <w:sz w:val="24"/>
          <w:szCs w:val="24"/>
        </w:rPr>
        <w:softHyphen/>
        <w:t>занной операции.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Составьте правильные записи по счетам бухгалтерского учета.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 xml:space="preserve">Задача 11.4. 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аудита проверяется правильность определения совокупного годового дохода работника. Установлено, что работник получил ссуду в сумме 20000 руб. под 22% годовых на 6 месяцев. Ставка рефинансирования 30%.  Работник ежемесячно оплачивал проценты и своевременно вернул ссуду. Аудитору следует проверить правильность определения налоговой базы при получении доходов в виде материальной выгоды при экономии на процентах по полученной ссуде.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11.5.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вине материально - ответственного работника возникла недостача материалов на сумму 1200 руб. Работник факт недостачи признал. Однако руководитель издал приказ взыскать с работника сумму 1500 руб., исходя из рыночной цены материалов. Бухгалтер удержал из заработной платы работника сумму согласно приказа. В учете были сделаны следующие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70 Кт 91 - 1500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10 - 1200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94 Кт 10 - 1200 списана балансовая стоимость недостающих материалов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73-2 Кт 94 - 1200 сумма недостачи отнесена на виновное лицо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73-2 Кт 98-4 - 300 разница между балансовой стоимостью ценностей и суммой, подлежащей взысканию (1500 - 1200)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50 (70) Кт 73-2 - 1500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98-4 Кт 91 - 300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11.6.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Предприятие, расположенное в районе Крайнего Севера, предоставляет работнику очередной отпуск продолжительностью 24 дня и дополнительный продолжительностью 21 день. Сумма начисленных отпускных за 45 дней составила 14625 руб. Доход работника к моменту получения отпускных не превысил 20000 руб., работник имеет 2 детей в возрасте 10 и 15 лет. Сумма выданных отпускных - 12724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Определите правильность начисления налога на доходы, единого социального </w:t>
      </w:r>
      <w:proofErr w:type="spellStart"/>
      <w:r w:rsidRPr="00892D97">
        <w:rPr>
          <w:rFonts w:ascii="Times New Roman" w:hAnsi="Times New Roman"/>
          <w:sz w:val="24"/>
          <w:szCs w:val="24"/>
        </w:rPr>
        <w:t>налога</w:t>
      </w:r>
      <w:proofErr w:type="gramStart"/>
      <w:r w:rsidRPr="00892D97">
        <w:rPr>
          <w:rFonts w:ascii="Times New Roman" w:hAnsi="Times New Roman"/>
          <w:sz w:val="24"/>
          <w:szCs w:val="24"/>
        </w:rPr>
        <w:t>.</w:t>
      </w:r>
      <w:proofErr w:type="gramEnd"/>
      <w:r w:rsidRPr="00892D97">
        <w:rPr>
          <w:rFonts w:ascii="Times New Roman" w:hAnsi="Times New Roman"/>
          <w:sz w:val="24"/>
          <w:szCs w:val="24"/>
        </w:rPr>
        <w:t>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взносов в фонд социального страхования от несчастных случаев на производстве и профессиональных заболеваний (ставка 0,4%). Проверьте правильность расчета суммы выданных отпускных.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11.7.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 приобрело для своих работников 10 путевок на </w:t>
      </w:r>
      <w:proofErr w:type="spellStart"/>
      <w:r w:rsidRPr="00892D97">
        <w:rPr>
          <w:rFonts w:ascii="Times New Roman" w:hAnsi="Times New Roman"/>
          <w:sz w:val="24"/>
          <w:szCs w:val="24"/>
        </w:rPr>
        <w:t>санаторно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– курортное лечение. Каждый из сотрудников проведет в санатории 20 дней, цена путевки 15 т.р. За счет фонда социального страхования оплачены путевки в пределах норм, остальная сумма удержана из заработка работников. В учете составлены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69 Кт 51 – 84000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70 Кт 51 – 66000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50 «</w:t>
      </w:r>
      <w:proofErr w:type="spellStart"/>
      <w:r w:rsidRPr="00892D97">
        <w:rPr>
          <w:rFonts w:ascii="Times New Roman" w:hAnsi="Times New Roman"/>
          <w:sz w:val="24"/>
          <w:szCs w:val="24"/>
        </w:rPr>
        <w:t>Ден.документы</w:t>
      </w:r>
      <w:proofErr w:type="spellEnd"/>
      <w:r w:rsidRPr="00892D97">
        <w:rPr>
          <w:rFonts w:ascii="Times New Roman" w:hAnsi="Times New Roman"/>
          <w:sz w:val="24"/>
          <w:szCs w:val="24"/>
        </w:rPr>
        <w:t>» / 60 – 15000*10=150000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73/50 «</w:t>
      </w:r>
      <w:proofErr w:type="spellStart"/>
      <w:r w:rsidRPr="00892D97">
        <w:rPr>
          <w:rFonts w:ascii="Times New Roman" w:hAnsi="Times New Roman"/>
          <w:sz w:val="24"/>
          <w:szCs w:val="24"/>
        </w:rPr>
        <w:t>Ден.документы</w:t>
      </w:r>
      <w:proofErr w:type="spellEnd"/>
      <w:r w:rsidRPr="00892D97">
        <w:rPr>
          <w:rFonts w:ascii="Times New Roman" w:hAnsi="Times New Roman"/>
          <w:sz w:val="24"/>
          <w:szCs w:val="24"/>
        </w:rPr>
        <w:t>» - 150000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69/73 – 420р.*20дней*10шт.=84000 – предельная величина </w:t>
      </w:r>
      <w:proofErr w:type="spellStart"/>
      <w:r w:rsidRPr="00892D97">
        <w:rPr>
          <w:rFonts w:ascii="Times New Roman" w:hAnsi="Times New Roman"/>
          <w:sz w:val="24"/>
          <w:szCs w:val="24"/>
        </w:rPr>
        <w:t>вомещения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стоимости лечения за счет средств ФСС в 2002 году – 420 р. в день</w:t>
      </w:r>
      <w:proofErr w:type="gramStart"/>
      <w:r w:rsidRPr="00892D97">
        <w:rPr>
          <w:rFonts w:ascii="Times New Roman" w:hAnsi="Times New Roman"/>
          <w:sz w:val="24"/>
          <w:szCs w:val="24"/>
        </w:rPr>
        <w:t>.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и не более 24 дней.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>70/73 – 150000-84000=66000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11.8.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Работнику, имеющему 1 ребенка в возрасте 6 лет, представлен ежегодный оплачиваемый отпуск с 4 февраля по 3 марта включительно. Система оплаты труда на предприятии – сдельно повременная. Заработная плата, начисленная работнику, составляет за ноябрь – 4800 руб., за декабрь – 5000 руб., за январь – 4500 руб. Из кассы выданы отпускные в сумме 4330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Проверьте правильность начисления и выдачи отпускных.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(4800+5000+4500) / 3 </w:t>
      </w:r>
      <w:proofErr w:type="spellStart"/>
      <w:r w:rsidRPr="00892D97">
        <w:rPr>
          <w:rFonts w:ascii="Times New Roman" w:hAnsi="Times New Roman"/>
          <w:sz w:val="24"/>
          <w:szCs w:val="24"/>
        </w:rPr>
        <w:t>мес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/ 29,6 дней = 161,04 руб. в день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161,04 * 28 дней = 4509,12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НДФЛ = (4509,12 – 400 – 300) * 13% =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4509,12 – НДФЛ =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12.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расчетов с бюджетом.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12.1.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 в 1 квартале провело следующие хозяйственные </w:t>
      </w:r>
      <w:proofErr w:type="spellStart"/>
      <w:r w:rsidRPr="00892D97">
        <w:rPr>
          <w:rFonts w:ascii="Times New Roman" w:hAnsi="Times New Roman"/>
          <w:sz w:val="24"/>
          <w:szCs w:val="24"/>
        </w:rPr>
        <w:t>опреации</w:t>
      </w:r>
      <w:proofErr w:type="spellEnd"/>
      <w:r w:rsidRPr="00892D97">
        <w:rPr>
          <w:rFonts w:ascii="Times New Roman" w:hAnsi="Times New Roman"/>
          <w:sz w:val="24"/>
          <w:szCs w:val="24"/>
        </w:rPr>
        <w:t>: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отгрузило продукцию на сумму 1546 т.р., в т.ч. НДС, 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передало безвозмездно предприятию Б основное средство первоначальной стоимостью 13,2 т.р. (степень износа основного средства 13,5%)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получило аванс в сумме 20 т.р.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приобрело материальных ценностей на сумму 1320 т.р., в т.ч. НДС, из которых оплатило за квартал 1270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Определить правильность начисления НДС, если по расчету предприятия сумма налога к уплате составляет 45 </w:t>
      </w:r>
      <w:proofErr w:type="spellStart"/>
      <w:r w:rsidRPr="00892D97">
        <w:rPr>
          <w:rFonts w:ascii="Times New Roman" w:hAnsi="Times New Roman"/>
          <w:sz w:val="24"/>
          <w:szCs w:val="24"/>
        </w:rPr>
        <w:t>т.р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Исчисление НДС производится только по ставке 20 %.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12.2.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осуществляет несколько видов деятельности. Выручка от реализации составляет: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360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торговой деятельности: товарооборот с НДС 1200000 руб., себестоимость реализованных товаров - 750000 руб.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360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выручка автостоянка - 320000 руб.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360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комиссионное вознаграждение от оказания посреднических услуг - 56000 руб.</w:t>
      </w:r>
    </w:p>
    <w:p w:rsidR="001E1B2E" w:rsidRPr="00892D97" w:rsidRDefault="001E1B2E" w:rsidP="001E1B2E">
      <w:pPr>
        <w:tabs>
          <w:tab w:val="left" w:pos="360"/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Издержки обращения составляют  295000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Общехозяйственные расходы - 169000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Определить правильность исчисления налога на прибыль предприятия, если предприятие </w:t>
      </w:r>
      <w:proofErr w:type="spellStart"/>
      <w:r w:rsidRPr="00892D97">
        <w:rPr>
          <w:rFonts w:ascii="Times New Roman" w:hAnsi="Times New Roman"/>
          <w:sz w:val="24"/>
          <w:szCs w:val="24"/>
        </w:rPr>
        <w:t>исчилило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налог в сумме 57 т.р. Предприятие работает на территории, </w:t>
      </w:r>
      <w:proofErr w:type="spellStart"/>
      <w:r w:rsidRPr="00892D97">
        <w:rPr>
          <w:rFonts w:ascii="Times New Roman" w:hAnsi="Times New Roman"/>
          <w:sz w:val="24"/>
          <w:szCs w:val="24"/>
        </w:rPr>
        <w:t>дге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введен единый налог на вмененный доход для определенных видов деятельности, в т.ч. по предоставлению услуг автостоянок.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12.3.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Определить правильность исчисления налога на имущество предприятия по следующим данным: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2126"/>
        <w:gridCol w:w="1984"/>
        <w:gridCol w:w="2268"/>
        <w:gridCol w:w="2234"/>
      </w:tblGrid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балансовый счет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на 01.04.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на 01.07.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на 01.10.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на 01.01.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12000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12000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12000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22000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23000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1245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3500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26500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18500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16000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1560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65400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67500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69530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58600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56800</w:t>
            </w:r>
          </w:p>
        </w:tc>
      </w:tr>
    </w:tbl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Согласно расчет предприятия сумма налога составила 2300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12.4.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Методом проверки документов аудиторская организация установила, что три года назад предприятие получило от поставщика комплектующие на сумму 24 т.р., в т.ч. НДС 4 т.р. и своевременно за них не </w:t>
      </w:r>
      <w:proofErr w:type="spellStart"/>
      <w:r w:rsidRPr="00892D97">
        <w:rPr>
          <w:rFonts w:ascii="Times New Roman" w:hAnsi="Times New Roman"/>
          <w:sz w:val="24"/>
          <w:szCs w:val="24"/>
        </w:rPr>
        <w:t>расчиталось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На начало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аудируемого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периода на балансе числится кредиторская задолженность по расчетам с указанным поставщиком в сумме 24 т.р. В марте истек срок исковой давности и задолженность списана на финансовые результаты, а НДС, </w:t>
      </w:r>
      <w:proofErr w:type="spellStart"/>
      <w:r w:rsidRPr="00892D97">
        <w:rPr>
          <w:rFonts w:ascii="Times New Roman" w:hAnsi="Times New Roman"/>
          <w:sz w:val="24"/>
          <w:szCs w:val="24"/>
        </w:rPr>
        <w:t>утенный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 счете 19 “НДС по приобретенным ценностям” в сумме 4 т.р., списан в Дебет счета 68-3 “Расчеты с бюджетом по НДС”.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Ст.171 НК: д 91-2 К 19 - 4 т.р. по </w:t>
      </w:r>
      <w:proofErr w:type="spellStart"/>
      <w:r w:rsidRPr="00892D97">
        <w:rPr>
          <w:rFonts w:ascii="Times New Roman" w:hAnsi="Times New Roman"/>
          <w:sz w:val="24"/>
          <w:szCs w:val="24"/>
        </w:rPr>
        <w:t>истечнии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срока исковой давности без уменьшения прибыли.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12.5.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Автотранспортное предприятие передало технику в доверительное управление. Остаточная стоимость техники составляет: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01.01.200х - 228000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01.04.200х - 226000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01.07.200х - 224000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01.10.200х - 222000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01.01.200х - 220000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Техника числится на балансе </w:t>
      </w:r>
      <w:proofErr w:type="gramStart"/>
      <w:r w:rsidRPr="00892D97">
        <w:rPr>
          <w:rFonts w:ascii="Times New Roman" w:hAnsi="Times New Roman"/>
          <w:sz w:val="24"/>
          <w:szCs w:val="24"/>
        </w:rPr>
        <w:t>управляющей компании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и компания начисляет по данному объекту налог на имущество.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Какие замечания должен сделать аудитор при проверке автотранспортного предприятия в части исчисления и перечисления в бюджет налога на имущество предприятия? </w:t>
      </w:r>
      <w:proofErr w:type="spellStart"/>
      <w:r w:rsidRPr="00892D97">
        <w:rPr>
          <w:rFonts w:ascii="Times New Roman" w:hAnsi="Times New Roman"/>
          <w:sz w:val="24"/>
          <w:szCs w:val="24"/>
        </w:rPr>
        <w:t>Расчитайте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сумму налога.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Имущество, передаваемое в доверительное управление, согласно КГ РФ продолжает оставаться в собственности учредителя управления. Учет имущества у доверительного управляющего происходит на обособленном балансе, данные которого не консолидируются с его основным балансом. В связи с этим плательщиком налога на имущество является учредитель доверительного управления. Это положение нашло подтверждение в Письме Минфина России от 08.04.97г. № 04-05-06/18, в котором также сделан вывод о том, что обязанность по уплате налога на имущество возникает у доверительного управляющего.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  Таким образом, плательщиком налога на имущество по переданной технике остается автотранспортное предприятие. Сумма налога на имущество, переданного в доверительное управление за 2000г. составляет: 4480руб.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( 228000 : 2 + 226000 + 224000 + 222000 + 220000 : 2) : 4= 224000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224000 * 2% = 4480руб.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12.6.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продало числящийся на балансе автомобиль одному из учредителей за 48000 руб. Первоначальная стоимость автомобиля 40000 руб., износ 5%. Рыночная стоимость 65000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 какие особенности налогообложения этой хозяйственной </w:t>
      </w:r>
      <w:proofErr w:type="spellStart"/>
      <w:r w:rsidRPr="00892D97">
        <w:rPr>
          <w:rFonts w:ascii="Times New Roman" w:hAnsi="Times New Roman"/>
          <w:sz w:val="24"/>
          <w:szCs w:val="24"/>
        </w:rPr>
        <w:t>опрации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должен обратить внимание аудитор?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12.7.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ОАО, расположенное в г.Находка, осуществляет несколько видов деятельности, один из которых проявление и печатание фотографий. Предприятие </w:t>
      </w:r>
      <w:proofErr w:type="spellStart"/>
      <w:r w:rsidRPr="00892D97">
        <w:rPr>
          <w:rFonts w:ascii="Times New Roman" w:hAnsi="Times New Roman"/>
          <w:sz w:val="24"/>
          <w:szCs w:val="24"/>
        </w:rPr>
        <w:t>имет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три комплекта оборудования по проявлению и печатанию фотографий. За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аудируемый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период (год) ОАО получило налогооблагаемую прибыль в сумме 156 т.р., в.т.ч. 56 т.р. по услугам фотомастерской. Предприятием начислен за год налог на прибыль в сумме 37 т.р. и единый налог на вмененный доход - 22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какие особенности налогообложения отдельных видов деятельности должен указать аудитор в ходе ежегодной аудиторской проверки ОАО? Правильно ли исчислены налог на прибыль и ЕНВД?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lastRenderedPageBreak/>
        <w:t xml:space="preserve">Общество будет являться плательщиком налога на вмененный доход для определенных видов деятельности в части услуг физическим лицам по проявлению и печатанию фотографий. При этом оно обязано вести раздельный бухгалтерский учет имущества, обязательств, хозяйственных операций, проводимых им в процессе деятельности на основе свидетельства и в процессе иной деятельности.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9"/>
        <w:gridCol w:w="934"/>
        <w:gridCol w:w="847"/>
        <w:gridCol w:w="701"/>
        <w:gridCol w:w="1089"/>
        <w:gridCol w:w="607"/>
        <w:gridCol w:w="607"/>
        <w:gridCol w:w="607"/>
        <w:gridCol w:w="469"/>
        <w:gridCol w:w="1006"/>
        <w:gridCol w:w="862"/>
        <w:gridCol w:w="863"/>
      </w:tblGrid>
      <w:tr w:rsidR="001E1B2E" w:rsidRPr="00892D97" w:rsidTr="001E1B2E">
        <w:tc>
          <w:tcPr>
            <w:tcW w:w="909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9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Место нахождение</w:t>
            </w:r>
          </w:p>
        </w:tc>
        <w:tc>
          <w:tcPr>
            <w:tcW w:w="847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2D97">
              <w:rPr>
                <w:rFonts w:ascii="Times New Roman" w:hAnsi="Times New Roman"/>
                <w:sz w:val="24"/>
                <w:szCs w:val="24"/>
              </w:rPr>
              <w:t>Наим</w:t>
            </w:r>
            <w:proofErr w:type="spellEnd"/>
            <w:r w:rsidRPr="00892D97">
              <w:rPr>
                <w:rFonts w:ascii="Times New Roman" w:hAnsi="Times New Roman"/>
                <w:sz w:val="24"/>
                <w:szCs w:val="24"/>
              </w:rPr>
              <w:t xml:space="preserve"> натур </w:t>
            </w:r>
            <w:proofErr w:type="spellStart"/>
            <w:proofErr w:type="gramStart"/>
            <w:r w:rsidRPr="00892D97">
              <w:rPr>
                <w:rFonts w:ascii="Times New Roman" w:hAnsi="Times New Roman"/>
                <w:sz w:val="24"/>
                <w:szCs w:val="24"/>
              </w:rPr>
              <w:t>пок</w:t>
            </w:r>
            <w:proofErr w:type="spellEnd"/>
            <w:r w:rsidRPr="00892D97">
              <w:rPr>
                <w:rFonts w:ascii="Times New Roman" w:hAnsi="Times New Roman"/>
                <w:sz w:val="24"/>
                <w:szCs w:val="24"/>
              </w:rPr>
              <w:t>-лей</w:t>
            </w:r>
            <w:proofErr w:type="gramEnd"/>
          </w:p>
        </w:tc>
        <w:tc>
          <w:tcPr>
            <w:tcW w:w="70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 xml:space="preserve">Объем натур. </w:t>
            </w:r>
            <w:proofErr w:type="spellStart"/>
            <w:proofErr w:type="gramStart"/>
            <w:r w:rsidRPr="00892D97">
              <w:rPr>
                <w:rFonts w:ascii="Times New Roman" w:hAnsi="Times New Roman"/>
                <w:sz w:val="24"/>
                <w:szCs w:val="24"/>
              </w:rPr>
              <w:t>пок</w:t>
            </w:r>
            <w:proofErr w:type="spellEnd"/>
            <w:r w:rsidRPr="00892D97">
              <w:rPr>
                <w:rFonts w:ascii="Times New Roman" w:hAnsi="Times New Roman"/>
                <w:sz w:val="24"/>
                <w:szCs w:val="24"/>
              </w:rPr>
              <w:t>-лей</w:t>
            </w:r>
            <w:proofErr w:type="gramEnd"/>
          </w:p>
        </w:tc>
        <w:tc>
          <w:tcPr>
            <w:tcW w:w="1089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 xml:space="preserve">Базовая доходность ед. Натур. </w:t>
            </w:r>
            <w:proofErr w:type="spellStart"/>
            <w:proofErr w:type="gramStart"/>
            <w:r w:rsidRPr="00892D97">
              <w:rPr>
                <w:rFonts w:ascii="Times New Roman" w:hAnsi="Times New Roman"/>
                <w:sz w:val="24"/>
                <w:szCs w:val="24"/>
              </w:rPr>
              <w:t>пок</w:t>
            </w:r>
            <w:proofErr w:type="spellEnd"/>
            <w:r w:rsidRPr="00892D97">
              <w:rPr>
                <w:rFonts w:ascii="Times New Roman" w:hAnsi="Times New Roman"/>
                <w:sz w:val="24"/>
                <w:szCs w:val="24"/>
              </w:rPr>
              <w:t>-лей</w:t>
            </w:r>
            <w:proofErr w:type="gramEnd"/>
          </w:p>
        </w:tc>
        <w:tc>
          <w:tcPr>
            <w:tcW w:w="2290" w:type="dxa"/>
            <w:gridSpan w:val="4"/>
            <w:tcBorders>
              <w:right w:val="nil"/>
            </w:tcBorders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Коэффициенты</w:t>
            </w:r>
          </w:p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D         E          F        A</w:t>
            </w:r>
          </w:p>
        </w:tc>
        <w:tc>
          <w:tcPr>
            <w:tcW w:w="1006" w:type="dxa"/>
            <w:tcBorders>
              <w:left w:val="nil"/>
            </w:tcBorders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Размер вменен. годов. дохода</w:t>
            </w:r>
          </w:p>
        </w:tc>
        <w:tc>
          <w:tcPr>
            <w:tcW w:w="862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Сумма един. налога за год</w:t>
            </w:r>
          </w:p>
        </w:tc>
        <w:tc>
          <w:tcPr>
            <w:tcW w:w="863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 xml:space="preserve">Сумма един. налога за </w:t>
            </w:r>
            <w:proofErr w:type="spellStart"/>
            <w:r w:rsidRPr="00892D97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E1B2E" w:rsidRPr="00892D97" w:rsidTr="001E1B2E">
        <w:tc>
          <w:tcPr>
            <w:tcW w:w="909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фотоуслуги</w:t>
            </w:r>
          </w:p>
        </w:tc>
        <w:tc>
          <w:tcPr>
            <w:tcW w:w="9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г.Находка</w:t>
            </w:r>
          </w:p>
        </w:tc>
        <w:tc>
          <w:tcPr>
            <w:tcW w:w="847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комплект оборудования</w:t>
            </w:r>
          </w:p>
        </w:tc>
        <w:tc>
          <w:tcPr>
            <w:tcW w:w="70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9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84000</w:t>
            </w:r>
          </w:p>
        </w:tc>
        <w:tc>
          <w:tcPr>
            <w:tcW w:w="607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  <w:tc>
          <w:tcPr>
            <w:tcW w:w="469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109200</w:t>
            </w:r>
          </w:p>
        </w:tc>
        <w:tc>
          <w:tcPr>
            <w:tcW w:w="862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21840</w:t>
            </w:r>
          </w:p>
        </w:tc>
        <w:tc>
          <w:tcPr>
            <w:tcW w:w="863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5460</w:t>
            </w:r>
          </w:p>
        </w:tc>
      </w:tr>
    </w:tbl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где D - корректирующий коэффициент подвидов деятельности;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E - корректирующий коэффициент по месту деятельности налогоплательщика, учитывающий                                тип населенного пункта;</w:t>
      </w:r>
    </w:p>
    <w:p w:rsidR="001E1B2E" w:rsidRPr="00892D97" w:rsidRDefault="001E1B2E" w:rsidP="005F1DF7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корректирующий коэффициент, по месту </w:t>
      </w:r>
      <w:proofErr w:type="gramStart"/>
      <w:r w:rsidRPr="00892D97">
        <w:rPr>
          <w:rFonts w:ascii="Times New Roman" w:hAnsi="Times New Roman"/>
          <w:sz w:val="24"/>
          <w:szCs w:val="24"/>
        </w:rPr>
        <w:t>деятельности ,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учитывающий  местонахождение налогоплательщика внутри населенного пункта;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A - корректирующий </w:t>
      </w:r>
      <w:proofErr w:type="gramStart"/>
      <w:r w:rsidRPr="00892D97">
        <w:rPr>
          <w:rFonts w:ascii="Times New Roman" w:hAnsi="Times New Roman"/>
          <w:sz w:val="24"/>
          <w:szCs w:val="24"/>
        </w:rPr>
        <w:t>коэффициент ,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учитывающий уровень инфляции, принимается равным 1 на момент введения Закона в действие.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соответствии п.4 ст.5 Закона ПК №88-КЗ от 11.04.2000г. “О едином налоге на вмененный доход для определенных видов деятельности в Приморском крае” сумма налога за квартал определяется плательщиком самостоятельно. Расчет суммы единого налога представляется организациями и предпринимателями в налоговые органы по месту деятельности налогоплательщика ежеквартально, не позднее 25 числа месяца, предшествующего очередному налоговому периоду.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соответствии с п.1 ст.6 Закона ПК №88-КЗ от 11.04.2000г. “О едином налоге на вмененный доход для определенных видов деятельности в Приморском крае” уплата единого налога производится ежемесячно, не позднее 25 числа </w:t>
      </w:r>
      <w:proofErr w:type="gramStart"/>
      <w:r w:rsidRPr="00892D97">
        <w:rPr>
          <w:rFonts w:ascii="Times New Roman" w:hAnsi="Times New Roman"/>
          <w:sz w:val="24"/>
          <w:szCs w:val="24"/>
        </w:rPr>
        <w:t>месяца ,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предшествующего месяцу (периоду), за который производится уплата, путем осуществления авансового платежа в размере 100% суммы налога за календарный месяц, рассчитанный исходя из одной трети суммы единого налога за квартал.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12.8.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Работник был принят на работу  3 октября 2000. Через 11 месяцев он уходит в отпуск (с 3 сентября 2001). Кроме ежегодного, ему полагается дополнительный отпуск </w:t>
      </w:r>
      <w:proofErr w:type="gramStart"/>
      <w:r w:rsidRPr="00892D97">
        <w:rPr>
          <w:rFonts w:ascii="Times New Roman" w:hAnsi="Times New Roman"/>
          <w:sz w:val="24"/>
          <w:szCs w:val="24"/>
        </w:rPr>
        <w:t>согласно законодательства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- 18 дней. Кроме того, администрацией предприятия работнику предоставлены дополнительные 2 дня. Сумма начисленных отпускных за 44 дня составила 9196 руб., в т.ч. за 2 дополнительных дня 418 руб. В учете сделана проводка Дт 29 Кт 79 - 9196 руб. Доход работника к моменту получения отпускных превысил 20000 руб. Удержанный налог на доходы составил 1300 руб., начисленный ЕСН 3274 руб., взносы на социальное страхование от несчастных случаев на производстве и профессиональных заболеваний по ставке 1,7% - 156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Определите правильность начисления налога на доходы, единого социального </w:t>
      </w:r>
      <w:proofErr w:type="spellStart"/>
      <w:r w:rsidRPr="00892D97">
        <w:rPr>
          <w:rFonts w:ascii="Times New Roman" w:hAnsi="Times New Roman"/>
          <w:sz w:val="24"/>
          <w:szCs w:val="24"/>
        </w:rPr>
        <w:t>налога</w:t>
      </w:r>
      <w:proofErr w:type="gramStart"/>
      <w:r w:rsidRPr="00892D97">
        <w:rPr>
          <w:rFonts w:ascii="Times New Roman" w:hAnsi="Times New Roman"/>
          <w:sz w:val="24"/>
          <w:szCs w:val="24"/>
        </w:rPr>
        <w:t>.</w:t>
      </w:r>
      <w:proofErr w:type="gramEnd"/>
      <w:r w:rsidRPr="00892D97">
        <w:rPr>
          <w:rFonts w:ascii="Times New Roman" w:hAnsi="Times New Roman"/>
          <w:sz w:val="24"/>
          <w:szCs w:val="24"/>
        </w:rPr>
        <w:t>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взносов в фонд социального страхования от несчастных случаев на производстве и профессиональных заболеваний.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20 К 70 - 9196 начислены отпускные, в т.ч. 418 не </w:t>
      </w:r>
      <w:proofErr w:type="gramStart"/>
      <w:r w:rsidRPr="00892D97">
        <w:rPr>
          <w:rFonts w:ascii="Times New Roman" w:hAnsi="Times New Roman"/>
          <w:sz w:val="24"/>
          <w:szCs w:val="24"/>
        </w:rPr>
        <w:t>уменьшают  НОБ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по прибыли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70 К 68 - 1195 налог на доход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69 - (9196-</w:t>
      </w:r>
      <w:proofErr w:type="gramStart"/>
      <w:r w:rsidRPr="00892D97">
        <w:rPr>
          <w:rFonts w:ascii="Times New Roman" w:hAnsi="Times New Roman"/>
          <w:sz w:val="24"/>
          <w:szCs w:val="24"/>
        </w:rPr>
        <w:t>418)*</w:t>
      </w:r>
      <w:proofErr w:type="gramEnd"/>
      <w:r w:rsidRPr="00892D97">
        <w:rPr>
          <w:rFonts w:ascii="Times New Roman" w:hAnsi="Times New Roman"/>
          <w:sz w:val="24"/>
          <w:szCs w:val="24"/>
        </w:rPr>
        <w:t>28%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69 - (9196-</w:t>
      </w:r>
      <w:proofErr w:type="gramStart"/>
      <w:r w:rsidRPr="00892D97">
        <w:rPr>
          <w:rFonts w:ascii="Times New Roman" w:hAnsi="Times New Roman"/>
          <w:sz w:val="24"/>
          <w:szCs w:val="24"/>
        </w:rPr>
        <w:t>418)*</w:t>
      </w:r>
      <w:proofErr w:type="gramEnd"/>
      <w:r w:rsidRPr="00892D97">
        <w:rPr>
          <w:rFonts w:ascii="Times New Roman" w:hAnsi="Times New Roman"/>
          <w:sz w:val="24"/>
          <w:szCs w:val="24"/>
        </w:rPr>
        <w:t>4%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69 - (9196-</w:t>
      </w:r>
      <w:proofErr w:type="gramStart"/>
      <w:r w:rsidRPr="00892D97">
        <w:rPr>
          <w:rFonts w:ascii="Times New Roman" w:hAnsi="Times New Roman"/>
          <w:sz w:val="24"/>
          <w:szCs w:val="24"/>
        </w:rPr>
        <w:t>418)*</w:t>
      </w:r>
      <w:proofErr w:type="gramEnd"/>
      <w:r w:rsidRPr="00892D97">
        <w:rPr>
          <w:rFonts w:ascii="Times New Roman" w:hAnsi="Times New Roman"/>
          <w:sz w:val="24"/>
          <w:szCs w:val="24"/>
        </w:rPr>
        <w:t>0,2%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69 - (9196-</w:t>
      </w:r>
      <w:proofErr w:type="gramStart"/>
      <w:r w:rsidRPr="00892D97">
        <w:rPr>
          <w:rFonts w:ascii="Times New Roman" w:hAnsi="Times New Roman"/>
          <w:sz w:val="24"/>
          <w:szCs w:val="24"/>
        </w:rPr>
        <w:t>418)*</w:t>
      </w:r>
      <w:proofErr w:type="gramEnd"/>
      <w:r w:rsidRPr="00892D97">
        <w:rPr>
          <w:rFonts w:ascii="Times New Roman" w:hAnsi="Times New Roman"/>
          <w:sz w:val="24"/>
          <w:szCs w:val="24"/>
        </w:rPr>
        <w:t>3,4%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69 - 9196*1,7%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12.9.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сана</w:t>
      </w:r>
      <w:bookmarkStart w:id="53" w:name="OCRUncertain156"/>
      <w:r w:rsidRPr="00892D97">
        <w:rPr>
          <w:rFonts w:ascii="Times New Roman" w:hAnsi="Times New Roman"/>
          <w:sz w:val="24"/>
          <w:szCs w:val="24"/>
        </w:rPr>
        <w:t>то</w:t>
      </w:r>
      <w:bookmarkEnd w:id="53"/>
      <w:r w:rsidRPr="00892D97">
        <w:rPr>
          <w:rFonts w:ascii="Times New Roman" w:hAnsi="Times New Roman"/>
          <w:sz w:val="24"/>
          <w:szCs w:val="24"/>
        </w:rPr>
        <w:t>рии оборот по облагаемым НДС видам деятельности составил 420</w:t>
      </w:r>
      <w:bookmarkStart w:id="54" w:name="OCRUncertain157"/>
      <w:r w:rsidRPr="00892D97">
        <w:rPr>
          <w:rFonts w:ascii="Times New Roman" w:hAnsi="Times New Roman"/>
          <w:sz w:val="24"/>
          <w:szCs w:val="24"/>
        </w:rPr>
        <w:t>0</w:t>
      </w:r>
      <w:bookmarkEnd w:id="54"/>
      <w:r w:rsidRPr="00892D97">
        <w:rPr>
          <w:rFonts w:ascii="Times New Roman" w:hAnsi="Times New Roman"/>
          <w:sz w:val="24"/>
          <w:szCs w:val="24"/>
        </w:rPr>
        <w:t xml:space="preserve">00 руб. (в т.ч. НДС), а по </w:t>
      </w:r>
      <w:bookmarkStart w:id="55" w:name="OCRUncertain158"/>
      <w:r w:rsidRPr="00892D97">
        <w:rPr>
          <w:rFonts w:ascii="Times New Roman" w:hAnsi="Times New Roman"/>
          <w:sz w:val="24"/>
          <w:szCs w:val="24"/>
        </w:rPr>
        <w:t>н</w:t>
      </w:r>
      <w:bookmarkEnd w:id="55"/>
      <w:r w:rsidRPr="00892D97">
        <w:rPr>
          <w:rFonts w:ascii="Times New Roman" w:hAnsi="Times New Roman"/>
          <w:sz w:val="24"/>
          <w:szCs w:val="24"/>
        </w:rPr>
        <w:t>еоблагаемым - 985 000 руб., сумма затрат равна 1182000 руб. НДС, выделенный в расчетных доку</w:t>
      </w:r>
      <w:r w:rsidRPr="00892D97">
        <w:rPr>
          <w:rFonts w:ascii="Times New Roman" w:hAnsi="Times New Roman"/>
          <w:sz w:val="24"/>
          <w:szCs w:val="24"/>
        </w:rPr>
        <w:softHyphen/>
        <w:t>ментах, оп</w:t>
      </w:r>
      <w:bookmarkStart w:id="56" w:name="OCRUncertain159"/>
      <w:r w:rsidRPr="00892D97">
        <w:rPr>
          <w:rFonts w:ascii="Times New Roman" w:hAnsi="Times New Roman"/>
          <w:sz w:val="24"/>
          <w:szCs w:val="24"/>
        </w:rPr>
        <w:t>лач</w:t>
      </w:r>
      <w:bookmarkEnd w:id="56"/>
      <w:r w:rsidRPr="00892D97">
        <w:rPr>
          <w:rFonts w:ascii="Times New Roman" w:hAnsi="Times New Roman"/>
          <w:sz w:val="24"/>
          <w:szCs w:val="24"/>
        </w:rPr>
        <w:t>енный поставщиками по работам и услугам, отно</w:t>
      </w:r>
      <w:r w:rsidRPr="00892D97">
        <w:rPr>
          <w:rFonts w:ascii="Times New Roman" w:hAnsi="Times New Roman"/>
          <w:sz w:val="24"/>
          <w:szCs w:val="24"/>
        </w:rPr>
        <w:softHyphen/>
        <w:t>симым на себестоимость, и поставленный в зачет бю</w:t>
      </w:r>
      <w:bookmarkStart w:id="57" w:name="OCRUncertain160"/>
      <w:r w:rsidRPr="00892D97">
        <w:rPr>
          <w:rFonts w:ascii="Times New Roman" w:hAnsi="Times New Roman"/>
          <w:sz w:val="24"/>
          <w:szCs w:val="24"/>
        </w:rPr>
        <w:t>д</w:t>
      </w:r>
      <w:bookmarkEnd w:id="57"/>
      <w:r w:rsidRPr="00892D97">
        <w:rPr>
          <w:rFonts w:ascii="Times New Roman" w:hAnsi="Times New Roman"/>
          <w:sz w:val="24"/>
          <w:szCs w:val="24"/>
        </w:rPr>
        <w:t>жету, со</w:t>
      </w:r>
      <w:r w:rsidRPr="00892D97">
        <w:rPr>
          <w:rFonts w:ascii="Times New Roman" w:hAnsi="Times New Roman"/>
          <w:sz w:val="24"/>
          <w:szCs w:val="24"/>
        </w:rPr>
        <w:softHyphen/>
        <w:t>ставил 236400 руб. Раздельный учет затрат по видам деятельности на предприятии не ведется.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обоснованность предъявления налогового вычета в сумме 236400 руб., если необходимо сделайте исправительные бухгалтерские з</w:t>
      </w:r>
      <w:bookmarkStart w:id="58" w:name="OCRUncertain162"/>
      <w:r w:rsidRPr="00892D97">
        <w:rPr>
          <w:rFonts w:ascii="Times New Roman" w:hAnsi="Times New Roman"/>
          <w:sz w:val="24"/>
          <w:szCs w:val="24"/>
        </w:rPr>
        <w:t>а</w:t>
      </w:r>
      <w:bookmarkEnd w:id="58"/>
      <w:r w:rsidRPr="00892D97">
        <w:rPr>
          <w:rFonts w:ascii="Times New Roman" w:hAnsi="Times New Roman"/>
          <w:sz w:val="24"/>
          <w:szCs w:val="24"/>
        </w:rPr>
        <w:t>писи.</w:t>
      </w:r>
    </w:p>
    <w:p w:rsidR="00BE2497" w:rsidRDefault="00BE2497" w:rsidP="00472F14">
      <w:pPr>
        <w:widowControl w:val="0"/>
        <w:spacing w:after="0" w:line="240" w:lineRule="auto"/>
        <w:contextualSpacing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472F14" w:rsidRPr="0003702A" w:rsidRDefault="00484C13" w:rsidP="00472F1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5.2</w:t>
      </w:r>
      <w:r w:rsidR="00472F14" w:rsidRPr="0003702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Вопросы к экзамену</w:t>
      </w:r>
    </w:p>
    <w:p w:rsidR="00472F14" w:rsidRDefault="00472F14" w:rsidP="002828F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1. Аудит состояния бухгалтерского учета и системы внутреннего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контроля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2. Аудит учредительных документов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3. Аудит формирования уставного капитала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4. Аудит расчетов с учредителями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5. Типичные ошибки, выявляемые при аудите формирования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уставного капитала и расчетов с учредителями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6. Классификация основных средств и хозяйственных операций с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ними. Содержание и общий план аудита операций с основными средствами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7. Аудит поступления и наличия основных средств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8. Аудит выбытия основных средств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9. Аудит аренды основных средств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10. Аудит начисления амортизации основных средств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11. Аудит ремонта основных средств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12. Аудит модернизации и реконструкции основных средств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13. Типичные ошибки в совершении, налогообложении 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бухгалтерском учете операций с основными средствами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14. Классификация материально-производственных запасов 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хозяйственных операций с ними. Содержание и общий план аудита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материально-производственных запасов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15. Аудит наличия и движения материальных ресурсов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16. Аудит выпуска и продаж готовой продукции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17. Аудита товаров в розничной торговле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18. Аудит товаров в оптовой торговле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19. Типичные ошибки в совершении, налогообложении 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бухгалтерском учете операций с материально-производственными запасами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20. Аудит операций с финансовыми вложениями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21. Типичные ошибки в совершении, налогообложении 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бухгалтерском учете операций с финансовыми вложениями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22. Содержание и общий план аудита расходов на производство 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продажу продукции, работ, услуг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23. Аудит материальных расходов на производство продукции,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выполнение работ, оказание услуг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24. Аудит расходов на оплату труда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25. Аудит прочих расходов на производство продукции, выполнение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работ, оказание услуг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26. Типичные ошибки в совершении и бухгалтерском учете расходов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на производство и продажу продукции, работ, услуг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27. Аудит расчетов с поставщиками и подрядчиками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28. Аудит расчетов с покупателями и заказчиками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29. Аудит расчетов с подотчетными лицами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30. Аудит расчетов с персоналом по оплате труда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31. Аудит расчетов с персоналом по прочим операциям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32. Аудит расчетов по налогу на прибыль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33. Аудит расчетов по НДС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34. Аудит расчетов с по кредитам и займам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35. Типичные ошибки в совершении, налогообложении 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бухгалтерском учете расчетных операций.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36. Содержание и общий план аудита доходов организации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37. Содержание и общий план аудита расходов организации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38. Типичные ошибки в налогообложении и бухгалтерском учете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доходов и расходов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39. Аудит формирования бухгалтерского баланса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40. Аудит формирования отчета о финансовых результатах</w:t>
      </w:r>
    </w:p>
    <w:p w:rsidR="00472F14" w:rsidRDefault="002828F5" w:rsidP="002828F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color w:val="000000"/>
          <w:sz w:val="27"/>
          <w:szCs w:val="27"/>
        </w:rPr>
        <w:br/>
      </w:r>
      <w:r w:rsidR="00472F14" w:rsidRPr="00661035">
        <w:rPr>
          <w:rFonts w:ascii="Times New Roman" w:hAnsi="Times New Roman"/>
          <w:b/>
          <w:sz w:val="24"/>
          <w:szCs w:val="24"/>
        </w:rPr>
        <w:t>Тесты для промежуточной оценки знаний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="Arial" w:hAnsi="Arial" w:cs="Arial"/>
        </w:rPr>
        <w:t>1</w:t>
      </w:r>
      <w:r w:rsidRPr="00822107">
        <w:rPr>
          <w:rFonts w:asciiTheme="majorBidi" w:hAnsiTheme="majorBidi" w:cstheme="majorBidi"/>
          <w:sz w:val="24"/>
          <w:szCs w:val="24"/>
        </w:rPr>
        <w:t>. Каким образом определяется мера вины и ответственности аудитора перед клиентом: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судом;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договором об аудиторской проверке;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налоговой инспекцией.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2. Что такое Международные стандарты аудита: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свод правил, обязательных для исполнения   при проведении аудита;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свод правил, имеющих рекомендательный характер    при проведении аудита;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свод правил, раскрывающих суть аудита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Pr="00822107">
        <w:rPr>
          <w:rFonts w:asciiTheme="majorBidi" w:hAnsiTheme="majorBidi" w:cstheme="majorBidi"/>
          <w:sz w:val="24"/>
          <w:szCs w:val="24"/>
        </w:rPr>
        <w:t>. По Международным стандартам аудита аудиторские компании могут быть зарегистрированы: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в любой организационно-правовую форме;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организационно-правовой форме ООО, АО;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любой организационно-правовую форме, кроме АО.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>4</w:t>
      </w:r>
      <w:r w:rsidRPr="00822107">
        <w:rPr>
          <w:rFonts w:asciiTheme="majorBidi" w:hAnsiTheme="majorBidi" w:cstheme="majorBidi"/>
          <w:sz w:val="24"/>
          <w:szCs w:val="24"/>
        </w:rPr>
        <w:t>. Какова основная цель  разработки Международных стандартов аудита?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выявить нарушения при ведении бухгалтерского учета;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сформировать Международное аудиторское заключение;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установить единые правила, которые должны соблюдаться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 w:rsidRPr="00822107">
        <w:rPr>
          <w:rFonts w:asciiTheme="majorBidi" w:hAnsiTheme="majorBidi" w:cstheme="majorBidi"/>
          <w:sz w:val="24"/>
          <w:szCs w:val="24"/>
        </w:rPr>
        <w:t>аудиторами  при</w:t>
      </w:r>
      <w:proofErr w:type="gramEnd"/>
      <w:r w:rsidRPr="00822107">
        <w:rPr>
          <w:rFonts w:asciiTheme="majorBidi" w:hAnsiTheme="majorBidi" w:cstheme="majorBidi"/>
          <w:sz w:val="24"/>
          <w:szCs w:val="24"/>
        </w:rPr>
        <w:t xml:space="preserve"> проведении аудита  достоверности бухгалтерской отчетности  клиентов.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</w:t>
      </w:r>
      <w:r w:rsidRPr="00822107">
        <w:rPr>
          <w:rFonts w:asciiTheme="majorBidi" w:hAnsiTheme="majorBidi" w:cstheme="majorBidi"/>
          <w:sz w:val="24"/>
          <w:szCs w:val="24"/>
        </w:rPr>
        <w:t>. Планирование  аудита в соответствии с Международными стандартами необходимо: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для определения  гонорара аудитора;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для определения проблемных областей бизнеса клиента и влияния этих проблем на время  выполнения аудиторских процедур;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для определения количества специалистов, которые будут заняты в аудите;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г) для ознакомления с результатами предыдущего аудита.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6</w:t>
      </w:r>
      <w:r w:rsidRPr="00822107">
        <w:rPr>
          <w:rFonts w:asciiTheme="majorBidi" w:hAnsiTheme="majorBidi" w:cstheme="majorBidi"/>
          <w:sz w:val="24"/>
          <w:szCs w:val="24"/>
        </w:rPr>
        <w:t>. Входит ли в обязанность аудитора, соответствии с Международными стандартами аудита, непременно выдавать клиенту аудиторское заключение по результатам проверки: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 xml:space="preserve">а) да, это записано в Международных стандартах </w:t>
      </w:r>
      <w:proofErr w:type="gramStart"/>
      <w:r w:rsidRPr="00822107">
        <w:rPr>
          <w:rFonts w:asciiTheme="majorBidi" w:hAnsiTheme="majorBidi" w:cstheme="majorBidi"/>
          <w:sz w:val="24"/>
          <w:szCs w:val="24"/>
        </w:rPr>
        <w:t>аудита ;</w:t>
      </w:r>
      <w:proofErr w:type="gramEnd"/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в зависимости от текста договора на аудиторскую проверку;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нет, если выявленные несоответствия не позволяют подтвердить  достоверность бухгалтерской отчетности.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7</w:t>
      </w:r>
      <w:r w:rsidRPr="00822107">
        <w:rPr>
          <w:rFonts w:asciiTheme="majorBidi" w:hAnsiTheme="majorBidi" w:cstheme="majorBidi"/>
          <w:sz w:val="24"/>
          <w:szCs w:val="24"/>
        </w:rPr>
        <w:t>. Организация "А" является учредителем Международной аудиторской компании "Б" и организации "В". Организация "В" заказала  аудиторскую проверку  компании "Б":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организация "В" может так поступить;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организация "В" не может так поступить;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организация "В" может так поступить с разрешения организации "А"</w:t>
      </w:r>
      <w:r w:rsidRPr="00822107">
        <w:rPr>
          <w:rFonts w:asciiTheme="majorBidi" w:hAnsiTheme="majorBidi" w:cstheme="majorBidi"/>
          <w:sz w:val="24"/>
          <w:szCs w:val="24"/>
        </w:rPr>
        <w:tab/>
        <w:t>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8</w:t>
      </w:r>
      <w:r w:rsidRPr="00822107">
        <w:rPr>
          <w:rFonts w:asciiTheme="majorBidi" w:hAnsiTheme="majorBidi" w:cstheme="majorBidi"/>
          <w:sz w:val="24"/>
          <w:szCs w:val="24"/>
        </w:rPr>
        <w:t>. Понятия «Международные стандарты аудита» и «Федеральные стандарты аудита»: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тождественны;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различны.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9</w:t>
      </w:r>
      <w:r w:rsidRPr="00822107">
        <w:rPr>
          <w:rFonts w:asciiTheme="majorBidi" w:hAnsiTheme="majorBidi" w:cstheme="majorBidi"/>
          <w:sz w:val="24"/>
          <w:szCs w:val="24"/>
        </w:rPr>
        <w:t>. В соответствии с Международными стандартами аудита аудиторы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независимы от: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законодательных актов РФ;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 xml:space="preserve">б) только от </w:t>
      </w:r>
      <w:proofErr w:type="spellStart"/>
      <w:r w:rsidRPr="00822107">
        <w:rPr>
          <w:rFonts w:asciiTheme="majorBidi" w:hAnsiTheme="majorBidi" w:cstheme="majorBidi"/>
          <w:sz w:val="24"/>
          <w:szCs w:val="24"/>
        </w:rPr>
        <w:t>аудируемой</w:t>
      </w:r>
      <w:proofErr w:type="spellEnd"/>
      <w:r w:rsidRPr="00822107">
        <w:rPr>
          <w:rFonts w:asciiTheme="majorBidi" w:hAnsiTheme="majorBidi" w:cstheme="majorBidi"/>
          <w:sz w:val="24"/>
          <w:szCs w:val="24"/>
        </w:rPr>
        <w:t xml:space="preserve"> организации;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 xml:space="preserve">в) от </w:t>
      </w:r>
      <w:proofErr w:type="spellStart"/>
      <w:r w:rsidRPr="00822107">
        <w:rPr>
          <w:rFonts w:asciiTheme="majorBidi" w:hAnsiTheme="majorBidi" w:cstheme="majorBidi"/>
          <w:sz w:val="24"/>
          <w:szCs w:val="24"/>
        </w:rPr>
        <w:t>аудируемой</w:t>
      </w:r>
      <w:proofErr w:type="spellEnd"/>
      <w:r w:rsidRPr="00822107">
        <w:rPr>
          <w:rFonts w:asciiTheme="majorBidi" w:hAnsiTheme="majorBidi" w:cstheme="majorBidi"/>
          <w:sz w:val="24"/>
          <w:szCs w:val="24"/>
        </w:rPr>
        <w:t xml:space="preserve"> организации, от любой третьей стороны, от собственников и руководителей аудиторской организации, в которой они работают.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10</w:t>
      </w:r>
      <w:r w:rsidRPr="00822107">
        <w:rPr>
          <w:rFonts w:asciiTheme="majorBidi" w:hAnsiTheme="majorBidi" w:cstheme="majorBidi"/>
          <w:sz w:val="24"/>
          <w:szCs w:val="24"/>
        </w:rPr>
        <w:t>.  В соответствии с Международными стандартами аудита аудиторские  организации  обязаны отказываться от проведения аудита в случае: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отсутствия у них лицензии на осуществление аудита;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наличия обстоятельств, ставящих под угрозу независимость аудиторских организаций от проверяемых экономических субъектов;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обстоятельств, вызванных конфликтом интересов.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Тест 2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1. Что такое аудит?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государственный контроль;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общественный контроль;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финансовый контроль;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г) независимый, вневедомственный контроль.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2. Под «аудитом на соответствие требованиям» понимается: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проверка соблюдения в хозяйственной системе экономического субъекта прав (требований) и обязанностей данного субъекта, вытекающих из его взаимоотношений с третьими лицами (поставщиками, покупателями);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lastRenderedPageBreak/>
        <w:t>б) проверка соблюдения в хозяйственной системе экономического субъекта норм законодательных актов и инструктивных материалов, а также процедур или правил, которые предписаны персоналу администрацией, а также соблюдения администрацией предписанных норм управления;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 xml:space="preserve">в) анализ действий администрации, персонала экономического субъекта на предмет оценки соответствия их квалификации занимаемой должности. 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3. В штате аудиторской организации должно состоять: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Не менее 1 аттестованного аудитора.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Не менее 3 аттестованных аудиторов.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Не менее 5 аттестованных аудиторов.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 xml:space="preserve">г) Данный показатель не имеет значения для </w:t>
      </w:r>
      <w:proofErr w:type="spellStart"/>
      <w:r w:rsidRPr="000D7C17">
        <w:rPr>
          <w:rFonts w:ascii="Times New Roman" w:hAnsi="Times New Roman"/>
          <w:sz w:val="24"/>
          <w:szCs w:val="24"/>
        </w:rPr>
        <w:t>реги¬страции</w:t>
      </w:r>
      <w:proofErr w:type="spellEnd"/>
      <w:r w:rsidRPr="000D7C17">
        <w:rPr>
          <w:rFonts w:ascii="Times New Roman" w:hAnsi="Times New Roman"/>
          <w:sz w:val="24"/>
          <w:szCs w:val="24"/>
        </w:rPr>
        <w:t xml:space="preserve"> аудиторской организации.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4. Обязан ли аудитор сообщать налоговым органам о выявленных в ходе проверки нарушениях налогового законодательства?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Обязан по требованию налоговых органов.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Не обязан.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Обязан по результатам проверки организации.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5. Проведение аудиторских проверок аудиторскими организациями осуществляется на основании: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 гарантийного письма экономического субъекта;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договора на проведение аудиторской проверки;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заявки на проведение проверки.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6. В общем плане аудита приводится: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выводы, служащие основой для подготовки аудиторского заключения, и их аргументация;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предполагаемый объем и порядок проведения аудиторской проверки;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набор инструкций для аудитора, выполняющего проверку.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 xml:space="preserve">7. Имеют ли право аудиторы при проведении </w:t>
      </w:r>
      <w:proofErr w:type="spellStart"/>
      <w:r w:rsidRPr="000D7C17">
        <w:rPr>
          <w:rFonts w:ascii="Times New Roman" w:hAnsi="Times New Roman"/>
          <w:sz w:val="24"/>
          <w:szCs w:val="24"/>
        </w:rPr>
        <w:t>ауди¬торских</w:t>
      </w:r>
      <w:proofErr w:type="spellEnd"/>
      <w:r w:rsidRPr="000D7C17">
        <w:rPr>
          <w:rFonts w:ascii="Times New Roman" w:hAnsi="Times New Roman"/>
          <w:sz w:val="24"/>
          <w:szCs w:val="24"/>
        </w:rPr>
        <w:t xml:space="preserve"> проверок получать необходимую </w:t>
      </w:r>
      <w:proofErr w:type="spellStart"/>
      <w:r w:rsidRPr="000D7C17">
        <w:rPr>
          <w:rFonts w:ascii="Times New Roman" w:hAnsi="Times New Roman"/>
          <w:sz w:val="24"/>
          <w:szCs w:val="24"/>
        </w:rPr>
        <w:t>информа¬цию</w:t>
      </w:r>
      <w:proofErr w:type="spellEnd"/>
      <w:r w:rsidRPr="000D7C17">
        <w:rPr>
          <w:rFonts w:ascii="Times New Roman" w:hAnsi="Times New Roman"/>
          <w:sz w:val="24"/>
          <w:szCs w:val="24"/>
        </w:rPr>
        <w:t xml:space="preserve"> от третьих лиц?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Имеют право в любой форме.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Имеют право только по письменному запросу.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Не имеют права.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8. Преднамеренными искажениями бухгалтерской отчетности являются: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ошибки в расчетах, арифметические ошибки;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действия, совершенные в корыстных целях для ведения в заблуждение пользователей бухгалтерской отчетности;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неправильное отражение в учете фактов хозяйственной деятельности.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9. Может ли аудиторское заключение быть датировано ранее даты подписания бухгалтерской отчетности предприятия?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да;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нет;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Это не принципиально.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10. Если аудитор высказал в заключении безоговорочно положительное мнение, означает ли это, что в непрерывности деятельности предприятия нет сомнений: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да, означает;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вопрос решается аудитором;</w:t>
      </w:r>
    </w:p>
    <w:p w:rsidR="005D36E3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нет, не означает.</w:t>
      </w:r>
    </w:p>
    <w:p w:rsidR="00472F14" w:rsidRPr="006D3892" w:rsidRDefault="005D36E3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т.д</w:t>
      </w:r>
      <w:proofErr w:type="spellEnd"/>
    </w:p>
    <w:p w:rsidR="00472F14" w:rsidRPr="006D3892" w:rsidRDefault="00472F14" w:rsidP="00472F1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472F14" w:rsidRPr="006D3892" w:rsidRDefault="00472F14" w:rsidP="00472F14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Шкала</w:t>
      </w:r>
      <w:r w:rsidRPr="006D3892">
        <w:rPr>
          <w:rFonts w:ascii="Times New Roman" w:hAnsi="Times New Roman"/>
          <w:sz w:val="24"/>
          <w:szCs w:val="24"/>
        </w:rPr>
        <w:t xml:space="preserve"> оценки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472F14" w:rsidRPr="006D3892" w:rsidTr="00167E5E">
        <w:tc>
          <w:tcPr>
            <w:tcW w:w="1126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472F14" w:rsidRPr="006D3892" w:rsidTr="00167E5E">
        <w:tc>
          <w:tcPr>
            <w:tcW w:w="1126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214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16–20</w:t>
            </w:r>
          </w:p>
        </w:tc>
        <w:tc>
          <w:tcPr>
            <w:tcW w:w="7855" w:type="dxa"/>
          </w:tcPr>
          <w:p w:rsidR="00472F14" w:rsidRPr="006D3892" w:rsidRDefault="00472F14" w:rsidP="00167E5E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6D3892">
              <w:rPr>
                <w:rFonts w:ascii="Times New Roman" w:hAnsi="Times New Roman"/>
              </w:rPr>
              <w:t>сформированность</w:t>
            </w:r>
            <w:proofErr w:type="spellEnd"/>
            <w:r w:rsidRPr="006D3892">
              <w:rPr>
                <w:rFonts w:ascii="Times New Roman" w:hAnsi="Times New Roman"/>
              </w:rPr>
              <w:t xml:space="preserve"> знаний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свободно оперирует приобретенными знаниями.</w:t>
            </w:r>
          </w:p>
        </w:tc>
      </w:tr>
      <w:tr w:rsidR="00472F14" w:rsidRPr="006D3892" w:rsidTr="00167E5E">
        <w:tc>
          <w:tcPr>
            <w:tcW w:w="1126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12–15</w:t>
            </w:r>
          </w:p>
        </w:tc>
        <w:tc>
          <w:tcPr>
            <w:tcW w:w="7855" w:type="dxa"/>
          </w:tcPr>
          <w:p w:rsidR="00472F14" w:rsidRPr="006D3892" w:rsidRDefault="00472F14" w:rsidP="00167E5E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6D3892">
              <w:rPr>
                <w:rFonts w:ascii="Times New Roman" w:hAnsi="Times New Roman"/>
              </w:rPr>
              <w:t>сформированность</w:t>
            </w:r>
            <w:proofErr w:type="spellEnd"/>
            <w:r w:rsidRPr="006D3892">
              <w:rPr>
                <w:rFonts w:ascii="Times New Roman" w:hAnsi="Times New Roman"/>
              </w:rPr>
              <w:t xml:space="preserve"> знаний на среднем уровне: основные знания освоены, но допускаются незначительные ошибки, неточности. </w:t>
            </w:r>
          </w:p>
        </w:tc>
      </w:tr>
      <w:tr w:rsidR="00472F14" w:rsidRPr="006D3892" w:rsidTr="00167E5E">
        <w:tc>
          <w:tcPr>
            <w:tcW w:w="1126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8–11</w:t>
            </w:r>
          </w:p>
        </w:tc>
        <w:tc>
          <w:tcPr>
            <w:tcW w:w="7855" w:type="dxa"/>
          </w:tcPr>
          <w:p w:rsidR="00472F14" w:rsidRPr="006D3892" w:rsidRDefault="00472F14" w:rsidP="00167E5E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6D3892">
              <w:rPr>
                <w:rFonts w:ascii="Times New Roman" w:hAnsi="Times New Roman"/>
              </w:rPr>
              <w:t>сформированность</w:t>
            </w:r>
            <w:proofErr w:type="spellEnd"/>
            <w:r w:rsidRPr="006D3892">
              <w:rPr>
                <w:rFonts w:ascii="Times New Roman" w:hAnsi="Times New Roman"/>
              </w:rPr>
              <w:t xml:space="preserve"> знаний на базовом уровне: в ходе контрольных мероприятий допускаются значительные ошибки, проявляется отсутствие отдельных знаний.</w:t>
            </w:r>
          </w:p>
        </w:tc>
      </w:tr>
      <w:tr w:rsidR="00472F14" w:rsidRPr="006D3892" w:rsidTr="00167E5E">
        <w:tc>
          <w:tcPr>
            <w:tcW w:w="1126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4–7</w:t>
            </w:r>
          </w:p>
        </w:tc>
        <w:tc>
          <w:tcPr>
            <w:tcW w:w="7855" w:type="dxa"/>
          </w:tcPr>
          <w:p w:rsidR="00472F14" w:rsidRPr="006D3892" w:rsidRDefault="00472F14" w:rsidP="00167E5E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6D3892">
              <w:rPr>
                <w:rFonts w:ascii="Times New Roman" w:hAnsi="Times New Roman"/>
              </w:rPr>
              <w:t>сформированность</w:t>
            </w:r>
            <w:proofErr w:type="spellEnd"/>
            <w:r w:rsidRPr="006D3892">
              <w:rPr>
                <w:rFonts w:ascii="Times New Roman" w:hAnsi="Times New Roman"/>
              </w:rPr>
              <w:t xml:space="preserve"> знаний на уровне ниже базового, проявляется недостаточность знаний.</w:t>
            </w:r>
          </w:p>
        </w:tc>
      </w:tr>
      <w:tr w:rsidR="00472F14" w:rsidRPr="006D3892" w:rsidTr="00167E5E">
        <w:tc>
          <w:tcPr>
            <w:tcW w:w="1126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0–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55" w:type="dxa"/>
          </w:tcPr>
          <w:p w:rsidR="00472F14" w:rsidRPr="006D3892" w:rsidRDefault="00472F14" w:rsidP="00167E5E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>Знания не сформированы. Проявляется полное или практически полное отсутствие знаний.</w:t>
            </w:r>
          </w:p>
        </w:tc>
      </w:tr>
    </w:tbl>
    <w:p w:rsidR="00472F14" w:rsidRDefault="00472F14" w:rsidP="00472F14">
      <w:pPr>
        <w:rPr>
          <w:rFonts w:ascii="Arial" w:hAnsi="Arial" w:cs="Arial"/>
          <w:b/>
          <w:sz w:val="24"/>
          <w:szCs w:val="24"/>
        </w:rPr>
      </w:pPr>
    </w:p>
    <w:p w:rsidR="00472F14" w:rsidRPr="0003702A" w:rsidRDefault="00472F14" w:rsidP="00472F1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3702A">
        <w:rPr>
          <w:rFonts w:ascii="Times New Roman" w:hAnsi="Times New Roman"/>
          <w:b/>
          <w:sz w:val="24"/>
          <w:szCs w:val="24"/>
        </w:rPr>
        <w:t>Краткие методические указания</w:t>
      </w:r>
    </w:p>
    <w:p w:rsidR="00472F14" w:rsidRPr="0003702A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702A">
        <w:rPr>
          <w:rFonts w:ascii="Times New Roman" w:hAnsi="Times New Roman"/>
          <w:sz w:val="24"/>
          <w:szCs w:val="24"/>
        </w:rPr>
        <w:t>Промежуточная аттеста</w:t>
      </w:r>
      <w:r w:rsidR="004F66B3">
        <w:rPr>
          <w:rFonts w:ascii="Times New Roman" w:hAnsi="Times New Roman"/>
          <w:sz w:val="24"/>
          <w:szCs w:val="24"/>
        </w:rPr>
        <w:t>ция по дисциплине «Аудит</w:t>
      </w:r>
      <w:r w:rsidRPr="0003702A">
        <w:rPr>
          <w:rFonts w:ascii="Times New Roman" w:hAnsi="Times New Roman"/>
          <w:sz w:val="24"/>
          <w:szCs w:val="24"/>
        </w:rPr>
        <w:t>» проходит в виде экзамена</w:t>
      </w:r>
      <w:r>
        <w:rPr>
          <w:rFonts w:ascii="Times New Roman" w:hAnsi="Times New Roman"/>
          <w:sz w:val="24"/>
          <w:szCs w:val="24"/>
        </w:rPr>
        <w:t xml:space="preserve"> - тестирования</w:t>
      </w:r>
      <w:r w:rsidRPr="0003702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Итоговый тест </w:t>
      </w:r>
      <w:r w:rsidR="00E92402">
        <w:rPr>
          <w:rFonts w:ascii="Times New Roman" w:hAnsi="Times New Roman"/>
          <w:sz w:val="24"/>
          <w:szCs w:val="24"/>
        </w:rPr>
        <w:t>формируется из фонда тестовых материалов, состоящих из 300 тестовых вопросов.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702A">
        <w:rPr>
          <w:rFonts w:ascii="Times New Roman" w:hAnsi="Times New Roman"/>
          <w:sz w:val="24"/>
          <w:szCs w:val="24"/>
        </w:rPr>
        <w:t>Готовиться к экзамену необходимо последовательно. Сначала следует определить место каждого контрольного вопроса в соответствующем разделе темы учебной программы, а затем внимательно прочитать и осмыслить рекомендованные научные работы, соответствующие разделы рекомендованных учебников. При этом полезно делать, хотя бы самые краткие выписки и заметки. Работу над темой можно считать завершенной, если студент смог ответить на все контрольные вопросы и дать определение понятий по изучаемой теме. Для обеспечения полноты ответа на контрольные вопросы и лучшего запоминания теоретического материала рекомендуется составлять план ответа на контрольный вопрос. Это позволит сэкономить время для подготовки непосредственно к экзамену за счет обращения не к литературе, а к своим записям. При подготовке к экзамену рекомендуется выявлять наиболее сложные, дискуссионные вопросы, с тем, чтобы обсудить их с преподавателем на консультациях.</w:t>
      </w:r>
    </w:p>
    <w:p w:rsidR="00472F14" w:rsidRDefault="00472F14" w:rsidP="00472F1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3702A">
        <w:rPr>
          <w:rFonts w:ascii="Times New Roman" w:hAnsi="Times New Roman"/>
          <w:sz w:val="24"/>
          <w:szCs w:val="24"/>
        </w:rPr>
        <w:t>Подготовка к экзамену позволяет углубить и расширить ранее приобретенные знания за счет новых идей и положений и не ограничивается простым повторением изученного материала.</w:t>
      </w:r>
      <w:r>
        <w:rPr>
          <w:rFonts w:ascii="Arial" w:hAnsi="Arial" w:cs="Arial"/>
          <w:b/>
          <w:sz w:val="24"/>
          <w:szCs w:val="24"/>
        </w:rPr>
        <w:br w:type="page"/>
      </w:r>
    </w:p>
    <w:p w:rsidR="00472F14" w:rsidRDefault="00472F14" w:rsidP="00472F14">
      <w:pPr>
        <w:pStyle w:val="50"/>
        <w:shd w:val="clear" w:color="auto" w:fill="auto"/>
        <w:spacing w:after="0" w:line="240" w:lineRule="auto"/>
      </w:pPr>
      <w:r>
        <w:lastRenderedPageBreak/>
        <w:t>Приложение</w:t>
      </w:r>
      <w:r>
        <w:t xml:space="preserve"> </w:t>
      </w:r>
      <w:r>
        <w:t>А</w:t>
      </w:r>
    </w:p>
    <w:p w:rsidR="00472F14" w:rsidRDefault="00472F14" w:rsidP="00472F14">
      <w:pPr>
        <w:pStyle w:val="50"/>
        <w:shd w:val="clear" w:color="auto" w:fill="auto"/>
        <w:spacing w:after="0" w:line="240" w:lineRule="auto"/>
      </w:pPr>
    </w:p>
    <w:p w:rsidR="00472F14" w:rsidRDefault="00472F14" w:rsidP="00472F14">
      <w:pPr>
        <w:pStyle w:val="50"/>
        <w:shd w:val="clear" w:color="auto" w:fill="auto"/>
        <w:spacing w:after="0" w:line="240" w:lineRule="auto"/>
        <w:rPr>
          <w:sz w:val="24"/>
          <w:szCs w:val="24"/>
        </w:rPr>
      </w:pPr>
      <w:r w:rsidRPr="00512E4B">
        <w:rPr>
          <w:sz w:val="24"/>
          <w:szCs w:val="24"/>
        </w:rPr>
        <w:t>Примерный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перечень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оценочных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средств</w:t>
      </w:r>
      <w:r w:rsidRPr="00512E4B">
        <w:rPr>
          <w:sz w:val="24"/>
          <w:szCs w:val="24"/>
        </w:rPr>
        <w:t xml:space="preserve"> (</w:t>
      </w:r>
      <w:r w:rsidRPr="00512E4B">
        <w:rPr>
          <w:sz w:val="24"/>
          <w:szCs w:val="24"/>
        </w:rPr>
        <w:t>ОС</w:t>
      </w:r>
      <w:r w:rsidRPr="00512E4B">
        <w:rPr>
          <w:sz w:val="24"/>
          <w:szCs w:val="24"/>
        </w:rPr>
        <w:t>)</w:t>
      </w:r>
    </w:p>
    <w:p w:rsidR="00472F14" w:rsidRPr="00512E4B" w:rsidRDefault="00472F14" w:rsidP="00472F14">
      <w:pPr>
        <w:pStyle w:val="50"/>
        <w:shd w:val="clear" w:color="auto" w:fill="auto"/>
        <w:spacing w:after="0" w:line="240" w:lineRule="auto"/>
        <w:rPr>
          <w:sz w:val="24"/>
          <w:szCs w:val="24"/>
        </w:rPr>
      </w:pPr>
    </w:p>
    <w:tbl>
      <w:tblPr>
        <w:tblW w:w="99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1889"/>
        <w:gridCol w:w="4990"/>
        <w:gridCol w:w="2518"/>
      </w:tblGrid>
      <w:tr w:rsidR="00472F14" w:rsidRPr="00D02CC8" w:rsidTr="00167E5E">
        <w:trPr>
          <w:trHeight w:val="94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Наименование оценочного средства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Краткая характеристика оценочного средства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Представление оценочного средства в фонде</w:t>
            </w:r>
          </w:p>
        </w:tc>
      </w:tr>
      <w:tr w:rsidR="00472F14" w:rsidRPr="00D02CC8" w:rsidTr="00167E5E">
        <w:trPr>
          <w:trHeight w:hRule="exact" w:val="315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Устный опрос</w:t>
            </w:r>
          </w:p>
        </w:tc>
      </w:tr>
      <w:tr w:rsidR="00472F14" w:rsidRPr="00D02CC8" w:rsidTr="00167E5E">
        <w:trPr>
          <w:trHeight w:hRule="exact" w:val="1711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Собеседование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контроля, организованное как специальная беседа преподавателя с обучающимся на темы, связанные с изучаемой дисциплиной, и рассчитанное на выяснение объема знаний, обучающегося по определенному разделу, теме, проблеме и т.п.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Вопросы по темам/разделам дисциплины</w:t>
            </w:r>
          </w:p>
        </w:tc>
      </w:tr>
      <w:tr w:rsidR="00472F14" w:rsidRPr="00D02CC8" w:rsidTr="00167E5E">
        <w:trPr>
          <w:trHeight w:hRule="exact" w:val="118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Коллоквиум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контроля усвоения учебного материала темы, раздела или разделов дисциплины, организованное как учебное занятие в виде собеседования преподавателя с обучающимися.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Вопросы по темам/разделам дисциплины</w:t>
            </w:r>
          </w:p>
        </w:tc>
      </w:tr>
      <w:tr w:rsidR="00472F14" w:rsidRPr="00D02CC8" w:rsidTr="00167E5E">
        <w:trPr>
          <w:trHeight w:hRule="exact" w:val="1511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Доклад, сообщение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 xml:space="preserve">Продукт самостоятельной работы обучающегося, представляющий собой публичное выступление по представлению полученных результатов решения определенной учебно-практической, </w:t>
            </w:r>
            <w:proofErr w:type="spellStart"/>
            <w:r w:rsidRPr="00CC0455">
              <w:rPr>
                <w:rFonts w:ascii="Times New Roman" w:eastAsia="Times New Roman" w:hAnsi="Times New Roman"/>
                <w:color w:val="000000"/>
              </w:rPr>
              <w:t>учебно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</w:t>
            </w:r>
            <w:proofErr w:type="spellEnd"/>
            <w:r w:rsidRPr="00CC0455">
              <w:rPr>
                <w:rFonts w:ascii="Times New Roman" w:eastAsia="Times New Roman" w:hAnsi="Times New Roman"/>
                <w:color w:val="000000"/>
              </w:rPr>
              <w:t xml:space="preserve"> или научной темы.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докладов, сообщений</w:t>
            </w:r>
          </w:p>
        </w:tc>
      </w:tr>
      <w:tr w:rsidR="00472F14" w:rsidRPr="00D02CC8" w:rsidTr="00167E5E">
        <w:trPr>
          <w:trHeight w:hRule="exact" w:val="126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Круглый стол, дискуссия, полемика, диспут, дебаты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Оценочные средства, позволяющие включить обучающихся в процесс обсуждения спорного вопроса, проблемы и оценить их умение аргументировать собственную точку зрения.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Перечень дискуссионных тем для проведения круглого стола, дискуссии, полемики, диспута, дебатов</w:t>
            </w:r>
          </w:p>
        </w:tc>
      </w:tr>
      <w:tr w:rsidR="00472F14" w:rsidRPr="00D02CC8" w:rsidTr="00167E5E">
        <w:trPr>
          <w:trHeight w:hRule="exact" w:val="360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Письменные работы</w:t>
            </w:r>
          </w:p>
        </w:tc>
      </w:tr>
      <w:tr w:rsidR="00472F14" w:rsidRPr="00D02CC8" w:rsidTr="00167E5E">
        <w:trPr>
          <w:trHeight w:hRule="exact" w:val="1138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Тест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Система стандартизированных заданий, позволяющая автоматизировать процедуру измерения уровня знаний и умений обучающегося.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Фонд тестовых заданий</w:t>
            </w:r>
          </w:p>
        </w:tc>
      </w:tr>
      <w:tr w:rsidR="00472F14" w:rsidRPr="00D02CC8" w:rsidTr="00167E5E">
        <w:trPr>
          <w:trHeight w:hRule="exact" w:val="896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Контрольная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проверки умений применять полученные знания для решения задач определенного типа по теме или разделу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контрольных заданий по вариантам</w:t>
            </w:r>
          </w:p>
        </w:tc>
      </w:tr>
      <w:tr w:rsidR="00472F14" w:rsidRPr="00D02CC8" w:rsidTr="00167E5E">
        <w:trPr>
          <w:trHeight w:hRule="exact" w:val="1982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Эссе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Средство, позволяющее оценить умение обучающегося письменно излагать суть поставленной проблемы, самостоятельно проводить анализ этой проблемы с использованием концепций и аналитического инструментария соответствующей дисциплины, делать выводы, обобщающие авторскую позицию по поставленной проблеме.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Тематика эссе</w:t>
            </w:r>
          </w:p>
        </w:tc>
      </w:tr>
      <w:tr w:rsidR="00472F14" w:rsidRPr="00D02CC8" w:rsidTr="00167E5E">
        <w:trPr>
          <w:trHeight w:hRule="exact" w:val="2280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Реферат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краткое изложение в письменном виде полученных результатов теоретического анализа определенной научной (учебно</w:t>
            </w:r>
            <w:r>
              <w:rPr>
                <w:rFonts w:ascii="Times New Roman" w:eastAsia="Times New Roman" w:hAnsi="Times New Roman"/>
                <w:color w:val="000000"/>
              </w:rPr>
              <w:t>-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исследовательской) темы, где автор раскрывает суть исследуемой проблемы, приводит различные точки зрения, а также собственные взгляды на нее.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рефератов</w:t>
            </w:r>
          </w:p>
        </w:tc>
      </w:tr>
      <w:tr w:rsidR="00472F14" w:rsidRPr="00D02CC8" w:rsidTr="00167E5E">
        <w:trPr>
          <w:trHeight w:hRule="exact" w:val="2413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Курсовая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краткое изложение в письменном виде полученных результатов теоретического анализа определенной научной (учебно</w:t>
            </w:r>
            <w:r>
              <w:rPr>
                <w:rFonts w:ascii="Times New Roman" w:eastAsia="Times New Roman" w:hAnsi="Times New Roman"/>
                <w:color w:val="000000"/>
              </w:rPr>
              <w:t>-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исследовательской) темы, где автор раскрывает суть исследуемой проблемы, приводит различные точки зрения, а также собственные взгляды на нее.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рефератов</w:t>
            </w:r>
          </w:p>
        </w:tc>
      </w:tr>
      <w:tr w:rsidR="00472F14" w:rsidRPr="00D02CC8" w:rsidTr="00167E5E">
        <w:trPr>
          <w:trHeight w:hRule="exact" w:val="703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6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Лабораторная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для закрепления и практического освоения материала по определенному разделу.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лабораторных заданий</w:t>
            </w:r>
          </w:p>
        </w:tc>
      </w:tr>
      <w:tr w:rsidR="00472F14" w:rsidRPr="00D02CC8" w:rsidTr="00167E5E">
        <w:trPr>
          <w:trHeight w:hRule="exact" w:val="94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7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Конспект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отражающий основные идеи заслушанной лекции, сообщения и т.д.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Темы/разделы дисциплины</w:t>
            </w:r>
          </w:p>
        </w:tc>
      </w:tr>
      <w:tr w:rsidR="00472F14" w:rsidRPr="00D02CC8" w:rsidTr="00167E5E">
        <w:trPr>
          <w:trHeight w:hRule="exact" w:val="1180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8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Портфолио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Целевая подборка работ обучающегося, раскрывающая его индивидуальные образовательные достижения в одной или нескольких учебных дисциплинах.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Структура портфолио</w:t>
            </w:r>
          </w:p>
        </w:tc>
      </w:tr>
      <w:tr w:rsidR="00472F14" w:rsidRPr="00D02CC8" w:rsidTr="00167E5E">
        <w:trPr>
          <w:trHeight w:hRule="exact" w:val="339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9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Проект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 xml:space="preserve">Конечный продукт, получаемый в результате планирования и выполнения комплекса учебных и исследовательских заданий. Позволяет оценить умения обучающихся самостоятельно конструировать свои знания в процессе решения практических задач и проблем, ориентироваться в информационном пространстве и уровень </w:t>
            </w:r>
            <w:proofErr w:type="spellStart"/>
            <w:r w:rsidRPr="00CC0455">
              <w:rPr>
                <w:rFonts w:ascii="Times New Roman" w:eastAsia="Times New Roman" w:hAnsi="Times New Roman"/>
                <w:color w:val="000000"/>
              </w:rPr>
              <w:t>сформированности</w:t>
            </w:r>
            <w:proofErr w:type="spellEnd"/>
            <w:r w:rsidRPr="00CC0455">
              <w:rPr>
                <w:rFonts w:ascii="Times New Roman" w:eastAsia="Times New Roman" w:hAnsi="Times New Roman"/>
                <w:color w:val="000000"/>
              </w:rPr>
              <w:t xml:space="preserve"> аналитических, исследовательских навыков, навыков практического и творческого мышления. Может выполняться в индивидуальном порядке или группой обучающихся.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групповых и/или индивидуальных проектов</w:t>
            </w:r>
          </w:p>
        </w:tc>
      </w:tr>
      <w:tr w:rsidR="00472F14" w:rsidRPr="00D02CC8" w:rsidTr="00167E5E">
        <w:trPr>
          <w:trHeight w:hRule="exact" w:val="198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Деловая и/или ролевая игра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Совместная деятельность группы обучающихся под управлением преподавателя с целью решения учебных и профессионально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-ориентированных задач путем игрового моделирования реальной проблемной ситуации. Позволяет оценивать умение анализировать и решать типичные профессиональные задачи.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Тема (проблема), концепция, роли и ожидаемый результат по каждой игре</w:t>
            </w:r>
          </w:p>
        </w:tc>
      </w:tr>
      <w:tr w:rsidR="00472F14" w:rsidRPr="00D02CC8" w:rsidTr="00167E5E">
        <w:trPr>
          <w:trHeight w:hRule="exact" w:val="127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Кейс-задача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Проблемное задание, в котором обучающемуся предлагается осмыслить реальную профессионально-ориентированную ситуацию, необходимую для решения данной проблемы.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Задания для решения кейс-задачи</w:t>
            </w:r>
          </w:p>
        </w:tc>
      </w:tr>
      <w:tr w:rsidR="00472F14" w:rsidRPr="00D02CC8" w:rsidTr="00167E5E">
        <w:trPr>
          <w:trHeight w:hRule="exact" w:val="115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Рабочая тетрадь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Дидактический комплекс, предназначенный для самостоятельной работы обучающегося и позволяющий оценивать уровень усвоения им учебного материала.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Образец рабочей тетради</w:t>
            </w:r>
          </w:p>
        </w:tc>
      </w:tr>
      <w:tr w:rsidR="00472F14" w:rsidRPr="00D02CC8" w:rsidTr="00167E5E">
        <w:trPr>
          <w:trHeight w:hRule="exact" w:val="315"/>
        </w:trPr>
        <w:tc>
          <w:tcPr>
            <w:tcW w:w="583" w:type="dxa"/>
            <w:vMerge w:val="restart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1889" w:type="dxa"/>
            <w:vMerge w:val="restart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CC0455">
              <w:rPr>
                <w:rFonts w:ascii="Times New Roman" w:eastAsia="Times New Roman" w:hAnsi="Times New Roman"/>
                <w:color w:val="000000"/>
              </w:rPr>
              <w:t>Разноуровневые</w:t>
            </w:r>
            <w:proofErr w:type="spellEnd"/>
            <w:r w:rsidRPr="00CC0455">
              <w:rPr>
                <w:rFonts w:ascii="Times New Roman" w:eastAsia="Times New Roman" w:hAnsi="Times New Roman"/>
                <w:color w:val="000000"/>
              </w:rPr>
              <w:t xml:space="preserve"> задачи и задания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Различают задачи и задания:</w:t>
            </w:r>
          </w:p>
        </w:tc>
        <w:tc>
          <w:tcPr>
            <w:tcW w:w="2518" w:type="dxa"/>
            <w:vMerge w:val="restart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 xml:space="preserve">Комплект </w:t>
            </w:r>
            <w:proofErr w:type="spellStart"/>
            <w:r w:rsidRPr="00CC0455">
              <w:rPr>
                <w:rFonts w:ascii="Times New Roman" w:eastAsia="Times New Roman" w:hAnsi="Times New Roman"/>
                <w:color w:val="000000"/>
              </w:rPr>
              <w:t>разноуровневых</w:t>
            </w:r>
            <w:proofErr w:type="spellEnd"/>
            <w:r w:rsidRPr="00CC0455">
              <w:rPr>
                <w:rFonts w:ascii="Times New Roman" w:eastAsia="Times New Roman" w:hAnsi="Times New Roman"/>
                <w:color w:val="000000"/>
              </w:rPr>
              <w:t xml:space="preserve"> задач и заданий</w:t>
            </w:r>
          </w:p>
        </w:tc>
      </w:tr>
      <w:tr w:rsidR="00472F14" w:rsidRPr="00D02CC8" w:rsidTr="00167E5E">
        <w:trPr>
          <w:trHeight w:val="1890"/>
        </w:trPr>
        <w:tc>
          <w:tcPr>
            <w:tcW w:w="583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а) репродуктивного уровня, позволяющие оценивать и диагностировать знание фактического материала (базовые понятия, алгоритмы, факты) и умение правильно использовать специальные термины и понятия, узнавание объектов изучения в рамках определенного раздела дисциплины;</w:t>
            </w:r>
          </w:p>
        </w:tc>
        <w:tc>
          <w:tcPr>
            <w:tcW w:w="2518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472F14" w:rsidRPr="00D02CC8" w:rsidTr="00167E5E">
        <w:trPr>
          <w:trHeight w:val="1575"/>
        </w:trPr>
        <w:tc>
          <w:tcPr>
            <w:tcW w:w="583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б) реконструктивного уровня, позволяющие оценивать и диагностировать умения синтезировать, анализировать, обобщать фактический и теоретический материал с формулированием конкретных выводов, установлением причинно-следственных связей;</w:t>
            </w:r>
          </w:p>
        </w:tc>
        <w:tc>
          <w:tcPr>
            <w:tcW w:w="2518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472F14" w:rsidRPr="00D02CC8" w:rsidTr="00167E5E">
        <w:trPr>
          <w:trHeight w:val="1014"/>
        </w:trPr>
        <w:tc>
          <w:tcPr>
            <w:tcW w:w="583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в) творческого уровня, позволяющие оценивать и диагностировать умения, интегрировать знания различных областей, аргументировать собственную точку зрения.</w:t>
            </w:r>
          </w:p>
        </w:tc>
        <w:tc>
          <w:tcPr>
            <w:tcW w:w="2518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472F14" w:rsidRPr="00D02CC8" w:rsidTr="00167E5E">
        <w:trPr>
          <w:trHeight w:hRule="exact" w:val="119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Расчетно</w:t>
            </w:r>
            <w:r>
              <w:rPr>
                <w:rFonts w:ascii="Times New Roman" w:eastAsia="Times New Roman" w:hAnsi="Times New Roman"/>
                <w:color w:val="000000"/>
              </w:rPr>
              <w:t>-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графическая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проверки умений применять полученные знания по заранее определенной методике для решения задач или заданий по модулю или дисциплине в целом.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заданий для выполнения расчетно-графической работы</w:t>
            </w:r>
          </w:p>
        </w:tc>
      </w:tr>
      <w:tr w:rsidR="00472F14" w:rsidRPr="00D02CC8" w:rsidTr="00167E5E">
        <w:trPr>
          <w:trHeight w:hRule="exact" w:val="1986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15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Творческое задание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Частично регламентированное задание, имеющее нестандартное решение и позволяющее диагностировать умения, интегрировать знания различных областей, аргументировать собственную точку зрения. Может выполняться в индивидуальном порядке или группой обучающихся.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групповых и/или индивидуальных творческих заданий</w:t>
            </w:r>
          </w:p>
        </w:tc>
      </w:tr>
      <w:tr w:rsidR="00472F14" w:rsidRPr="00D02CC8" w:rsidTr="00167E5E">
        <w:trPr>
          <w:trHeight w:hRule="exact" w:val="315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Технические средства</w:t>
            </w:r>
          </w:p>
        </w:tc>
      </w:tr>
      <w:tr w:rsidR="00472F14" w:rsidRPr="00D02CC8" w:rsidTr="00167E5E">
        <w:trPr>
          <w:trHeight w:hRule="exact" w:val="1509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Тренажер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Техническое средство, которое может быть использовано для контроля приобретенных обучающимся профессиональных навыков и умений по управлению конкретным материальным объектом.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заданий для работы на тренажере</w:t>
            </w:r>
          </w:p>
        </w:tc>
      </w:tr>
    </w:tbl>
    <w:p w:rsidR="00472F14" w:rsidRDefault="00472F14" w:rsidP="00472F14">
      <w:pPr>
        <w:spacing w:line="360" w:lineRule="auto"/>
        <w:ind w:firstLine="709"/>
        <w:jc w:val="both"/>
      </w:pP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2F14" w:rsidRDefault="00472F14" w:rsidP="00472F14"/>
    <w:p w:rsidR="0038196D" w:rsidRDefault="0038196D"/>
    <w:sectPr w:rsidR="0038196D" w:rsidSect="00167E5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3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2A"/>
    <w:multiLevelType w:val="multi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30"/>
    <w:multiLevelType w:val="multilevel"/>
    <w:tmpl w:val="00000030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41"/>
    <w:multiLevelType w:val="singleLevel"/>
    <w:tmpl w:val="00000041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7" w15:restartNumberingAfterBreak="0">
    <w:nsid w:val="00000042"/>
    <w:multiLevelType w:val="singleLevel"/>
    <w:tmpl w:val="00000042"/>
    <w:name w:val="WW8Num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</w:lvl>
  </w:abstractNum>
  <w:abstractNum w:abstractNumId="8" w15:restartNumberingAfterBreak="0">
    <w:nsid w:val="00000047"/>
    <w:multiLevelType w:val="multilevel"/>
    <w:tmpl w:val="00000047"/>
    <w:name w:val="WW8Num7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000005C"/>
    <w:multiLevelType w:val="multilevel"/>
    <w:tmpl w:val="0000005C"/>
    <w:name w:val="WW8Num9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64"/>
    <w:multiLevelType w:val="multilevel"/>
    <w:tmpl w:val="00000064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0000069"/>
    <w:multiLevelType w:val="singleLevel"/>
    <w:tmpl w:val="00000069"/>
    <w:name w:val="WW8Num105"/>
    <w:lvl w:ilvl="0">
      <w:start w:val="77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</w:lvl>
  </w:abstractNum>
  <w:abstractNum w:abstractNumId="12" w15:restartNumberingAfterBreak="0">
    <w:nsid w:val="0000008F"/>
    <w:multiLevelType w:val="singleLevel"/>
    <w:tmpl w:val="0000008F"/>
    <w:name w:val="WW8Num1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13" w15:restartNumberingAfterBreak="0">
    <w:nsid w:val="00000090"/>
    <w:multiLevelType w:val="multilevel"/>
    <w:tmpl w:val="00000090"/>
    <w:name w:val="WW8Num1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00000095"/>
    <w:multiLevelType w:val="multilevel"/>
    <w:tmpl w:val="00000095"/>
    <w:name w:val="WW8Num14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00000098"/>
    <w:multiLevelType w:val="singleLevel"/>
    <w:tmpl w:val="00000098"/>
    <w:name w:val="WW8Num15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16" w15:restartNumberingAfterBreak="0">
    <w:nsid w:val="0000009F"/>
    <w:multiLevelType w:val="multilevel"/>
    <w:tmpl w:val="0000009F"/>
    <w:name w:val="WW8Num15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000000C8"/>
    <w:multiLevelType w:val="multilevel"/>
    <w:tmpl w:val="000000C8"/>
    <w:name w:val="WW8Num2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00000CC"/>
    <w:multiLevelType w:val="multilevel"/>
    <w:tmpl w:val="000000CC"/>
    <w:name w:val="WW8Num2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000000CE"/>
    <w:multiLevelType w:val="singleLevel"/>
    <w:tmpl w:val="000000CE"/>
    <w:name w:val="WW8Num2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20" w15:restartNumberingAfterBreak="0">
    <w:nsid w:val="000000D2"/>
    <w:multiLevelType w:val="multilevel"/>
    <w:tmpl w:val="000000D2"/>
    <w:name w:val="WW8Num2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139A3A68"/>
    <w:multiLevelType w:val="singleLevel"/>
    <w:tmpl w:val="DF9C1D1E"/>
    <w:lvl w:ilvl="0">
      <w:start w:val="6"/>
      <w:numFmt w:val="upperLetter"/>
      <w:lvlText w:val="%1- "/>
      <w:legacy w:legacy="1" w:legacySpace="0" w:legacyIndent="283"/>
      <w:lvlJc w:val="left"/>
      <w:pPr>
        <w:ind w:left="850" w:hanging="283"/>
      </w:pPr>
      <w:rPr>
        <w:b w:val="0"/>
        <w:i w:val="0"/>
        <w:sz w:val="24"/>
      </w:rPr>
    </w:lvl>
  </w:abstractNum>
  <w:abstractNum w:abstractNumId="22" w15:restartNumberingAfterBreak="0">
    <w:nsid w:val="282E1B9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0B00F0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349A356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396D531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3E532605"/>
    <w:multiLevelType w:val="singleLevel"/>
    <w:tmpl w:val="98349E86"/>
    <w:lvl w:ilvl="0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27" w15:restartNumberingAfterBreak="0">
    <w:nsid w:val="511A2BF4"/>
    <w:multiLevelType w:val="hybridMultilevel"/>
    <w:tmpl w:val="A11429F2"/>
    <w:lvl w:ilvl="0" w:tplc="8FCE39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7C5768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927545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CE43E2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1034E3A"/>
    <w:multiLevelType w:val="singleLevel"/>
    <w:tmpl w:val="7A1E47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num w:numId="1">
    <w:abstractNumId w:val="1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1494" w:hanging="360"/>
        </w:pPr>
        <w:rPr>
          <w:rFonts w:ascii="Symbol" w:hAnsi="Symbol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0"/>
  </w:num>
  <w:num w:numId="6">
    <w:abstractNumId w:val="0"/>
    <w:lvlOverride w:ilvl="0">
      <w:lvl w:ilvl="0">
        <w:start w:val="1"/>
        <w:numFmt w:val="bullet"/>
        <w:lvlText w:val="-"/>
        <w:legacy w:legacy="1" w:legacySpace="120" w:legacyIndent="360"/>
        <w:lvlJc w:val="left"/>
        <w:pPr>
          <w:ind w:left="927" w:hanging="360"/>
        </w:pPr>
      </w:lvl>
    </w:lvlOverride>
  </w:num>
  <w:num w:numId="7">
    <w:abstractNumId w:val="21"/>
  </w:num>
  <w:num w:numId="8">
    <w:abstractNumId w:val="29"/>
  </w:num>
  <w:num w:numId="9">
    <w:abstractNumId w:val="23"/>
  </w:num>
  <w:num w:numId="10">
    <w:abstractNumId w:val="25"/>
  </w:num>
  <w:num w:numId="11">
    <w:abstractNumId w:val="28"/>
  </w:num>
  <w:num w:numId="12">
    <w:abstractNumId w:val="30"/>
  </w:num>
  <w:num w:numId="13">
    <w:abstractNumId w:val="31"/>
  </w:num>
  <w:num w:numId="14">
    <w:abstractNumId w:val="26"/>
  </w:num>
  <w:num w:numId="15">
    <w:abstractNumId w:val="24"/>
  </w:num>
  <w:num w:numId="16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F14"/>
    <w:rsid w:val="00011234"/>
    <w:rsid w:val="00063339"/>
    <w:rsid w:val="00093314"/>
    <w:rsid w:val="000B7D45"/>
    <w:rsid w:val="00167E5E"/>
    <w:rsid w:val="001E1B2E"/>
    <w:rsid w:val="00263D32"/>
    <w:rsid w:val="00264DC9"/>
    <w:rsid w:val="002828F5"/>
    <w:rsid w:val="002D6CD9"/>
    <w:rsid w:val="003309ED"/>
    <w:rsid w:val="00371232"/>
    <w:rsid w:val="0038196D"/>
    <w:rsid w:val="003D27B1"/>
    <w:rsid w:val="00472F14"/>
    <w:rsid w:val="00484C13"/>
    <w:rsid w:val="004C4538"/>
    <w:rsid w:val="004F66B3"/>
    <w:rsid w:val="004F72DC"/>
    <w:rsid w:val="0057062C"/>
    <w:rsid w:val="005D36E3"/>
    <w:rsid w:val="005F1DF7"/>
    <w:rsid w:val="0064449F"/>
    <w:rsid w:val="00780A69"/>
    <w:rsid w:val="00805229"/>
    <w:rsid w:val="00830615"/>
    <w:rsid w:val="00992D0A"/>
    <w:rsid w:val="00AB7BB2"/>
    <w:rsid w:val="00AC3BE0"/>
    <w:rsid w:val="00BD4348"/>
    <w:rsid w:val="00BE2497"/>
    <w:rsid w:val="00C4531B"/>
    <w:rsid w:val="00C52303"/>
    <w:rsid w:val="00C775C3"/>
    <w:rsid w:val="00CC493E"/>
    <w:rsid w:val="00D74E91"/>
    <w:rsid w:val="00D80BB4"/>
    <w:rsid w:val="00DF00E1"/>
    <w:rsid w:val="00E37824"/>
    <w:rsid w:val="00E56B32"/>
    <w:rsid w:val="00E92402"/>
    <w:rsid w:val="00EF6C86"/>
    <w:rsid w:val="00F0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9BC4AB-CEE3-4335-B7C4-756F5CEBC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23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1E1B2E"/>
    <w:pPr>
      <w:keepNext/>
      <w:tabs>
        <w:tab w:val="num" w:pos="432"/>
      </w:tabs>
      <w:suppressAutoHyphens/>
      <w:spacing w:after="0" w:line="240" w:lineRule="auto"/>
      <w:ind w:firstLine="567"/>
      <w:jc w:val="center"/>
      <w:outlineLvl w:val="0"/>
    </w:pPr>
    <w:rPr>
      <w:rFonts w:ascii="Times New Roman" w:eastAsia="SimSun" w:hAnsi="Times New Roman"/>
      <w:sz w:val="28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1E1B2E"/>
    <w:pPr>
      <w:keepNext/>
      <w:tabs>
        <w:tab w:val="num" w:pos="576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SimSun" w:hAnsi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1E1B2E"/>
    <w:pPr>
      <w:keepNext/>
      <w:tabs>
        <w:tab w:val="num" w:pos="720"/>
      </w:tabs>
      <w:suppressAutoHyphens/>
      <w:spacing w:after="0" w:line="240" w:lineRule="auto"/>
      <w:ind w:firstLine="567"/>
      <w:jc w:val="center"/>
      <w:outlineLvl w:val="2"/>
    </w:pPr>
    <w:rPr>
      <w:rFonts w:ascii="Times New Roman" w:eastAsia="SimSu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link w:val="50"/>
    <w:rsid w:val="00472F14"/>
    <w:rPr>
      <w:rFonts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72F14"/>
    <w:pPr>
      <w:widowControl w:val="0"/>
      <w:shd w:val="clear" w:color="auto" w:fill="FFFFFF"/>
      <w:spacing w:after="840" w:line="0" w:lineRule="atLeast"/>
      <w:jc w:val="center"/>
    </w:pPr>
    <w:rPr>
      <w:rFonts w:asciiTheme="minorHAnsi" w:eastAsia="Times New Roman" w:hAnsi="Times New Roman"/>
      <w:b/>
      <w:bCs/>
      <w:sz w:val="28"/>
      <w:szCs w:val="28"/>
    </w:rPr>
  </w:style>
  <w:style w:type="character" w:styleId="a3">
    <w:name w:val="Hyperlink"/>
    <w:uiPriority w:val="99"/>
    <w:rsid w:val="00472F14"/>
    <w:rPr>
      <w:rFonts w:cs="Times New Roman"/>
      <w:color w:val="FF6600"/>
      <w:u w:val="single"/>
    </w:rPr>
  </w:style>
  <w:style w:type="paragraph" w:customStyle="1" w:styleId="Style3">
    <w:name w:val="Style3"/>
    <w:basedOn w:val="a"/>
    <w:uiPriority w:val="99"/>
    <w:rsid w:val="00472F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5">
    <w:name w:val="Font Style35"/>
    <w:uiPriority w:val="99"/>
    <w:rsid w:val="00472F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2">
    <w:name w:val="Font Style42"/>
    <w:uiPriority w:val="99"/>
    <w:rsid w:val="00472F1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4">
    <w:name w:val="Font Style44"/>
    <w:uiPriority w:val="99"/>
    <w:rsid w:val="00472F14"/>
    <w:rPr>
      <w:rFonts w:ascii="Times New Roman" w:hAnsi="Times New Roman" w:cs="Times New Roman"/>
      <w:b/>
      <w:bCs/>
      <w:sz w:val="16"/>
      <w:szCs w:val="16"/>
    </w:rPr>
  </w:style>
  <w:style w:type="paragraph" w:customStyle="1" w:styleId="Style30">
    <w:name w:val="Style30"/>
    <w:basedOn w:val="a"/>
    <w:uiPriority w:val="99"/>
    <w:rsid w:val="00472F14"/>
    <w:pPr>
      <w:widowControl w:val="0"/>
      <w:autoSpaceDE w:val="0"/>
      <w:autoSpaceDN w:val="0"/>
      <w:adjustRightInd w:val="0"/>
      <w:spacing w:after="0" w:line="202" w:lineRule="exact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72F14"/>
  </w:style>
  <w:style w:type="table" w:styleId="a4">
    <w:name w:val="Table Grid"/>
    <w:basedOn w:val="a1"/>
    <w:uiPriority w:val="39"/>
    <w:rsid w:val="00472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72F1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72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2F14"/>
    <w:rPr>
      <w:rFonts w:ascii="Calibri" w:eastAsia="Calibri" w:hAnsi="Calibri" w:cs="Times New Roman"/>
    </w:rPr>
  </w:style>
  <w:style w:type="paragraph" w:styleId="a8">
    <w:name w:val="footer"/>
    <w:basedOn w:val="a"/>
    <w:link w:val="a9"/>
    <w:unhideWhenUsed/>
    <w:rsid w:val="00472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472F14"/>
    <w:rPr>
      <w:rFonts w:ascii="Calibri" w:eastAsia="Calibri" w:hAnsi="Calibri" w:cs="Times New Roman"/>
    </w:rPr>
  </w:style>
  <w:style w:type="paragraph" w:styleId="aa">
    <w:name w:val="footnote text"/>
    <w:basedOn w:val="a"/>
    <w:link w:val="ab"/>
    <w:uiPriority w:val="99"/>
    <w:semiHidden/>
    <w:unhideWhenUsed/>
    <w:rsid w:val="00472F14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472F14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472F14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472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72F14"/>
    <w:rPr>
      <w:rFonts w:ascii="Segoe UI" w:eastAsia="Calibri" w:hAnsi="Segoe UI" w:cs="Segoe UI"/>
      <w:sz w:val="18"/>
      <w:szCs w:val="18"/>
    </w:rPr>
  </w:style>
  <w:style w:type="paragraph" w:styleId="af">
    <w:name w:val="Body Text Indent"/>
    <w:basedOn w:val="a"/>
    <w:link w:val="af0"/>
    <w:rsid w:val="00472F14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472F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"/>
    <w:basedOn w:val="a"/>
    <w:link w:val="af2"/>
    <w:unhideWhenUsed/>
    <w:rsid w:val="00472F14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rsid w:val="00472F14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Заголовок №2"/>
    <w:link w:val="210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22">
    <w:name w:val="Заголовок №2 (2)"/>
    <w:link w:val="221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23">
    <w:name w:val="Заголовок №2 (3)"/>
    <w:link w:val="231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31">
    <w:name w:val="Основной текст (3)"/>
    <w:link w:val="310"/>
    <w:rsid w:val="00472F14"/>
    <w:rPr>
      <w:rFonts w:ascii="Times New Roman" w:hAnsi="Times New Roman"/>
      <w:shd w:val="clear" w:color="auto" w:fill="FFFFFF"/>
    </w:rPr>
  </w:style>
  <w:style w:type="character" w:customStyle="1" w:styleId="6">
    <w:name w:val="Основной текст (6)"/>
    <w:link w:val="61"/>
    <w:uiPriority w:val="99"/>
    <w:rsid w:val="00472F14"/>
    <w:rPr>
      <w:rFonts w:ascii="Times New Roman" w:hAnsi="Times New Roman"/>
      <w:shd w:val="clear" w:color="auto" w:fill="FFFFFF"/>
    </w:rPr>
  </w:style>
  <w:style w:type="paragraph" w:customStyle="1" w:styleId="210">
    <w:name w:val="Заголовок №21"/>
    <w:basedOn w:val="a"/>
    <w:link w:val="21"/>
    <w:uiPriority w:val="99"/>
    <w:rsid w:val="00472F14"/>
    <w:pPr>
      <w:shd w:val="clear" w:color="auto" w:fill="FFFFFF"/>
      <w:spacing w:after="0" w:line="302" w:lineRule="exact"/>
      <w:jc w:val="right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221">
    <w:name w:val="Заголовок №2 (2)1"/>
    <w:basedOn w:val="a"/>
    <w:link w:val="22"/>
    <w:uiPriority w:val="99"/>
    <w:rsid w:val="00472F14"/>
    <w:pPr>
      <w:shd w:val="clear" w:color="auto" w:fill="FFFFFF"/>
      <w:spacing w:after="0" w:line="302" w:lineRule="exact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231">
    <w:name w:val="Заголовок №2 (3)1"/>
    <w:basedOn w:val="a"/>
    <w:link w:val="23"/>
    <w:uiPriority w:val="99"/>
    <w:rsid w:val="00472F14"/>
    <w:pPr>
      <w:shd w:val="clear" w:color="auto" w:fill="FFFFFF"/>
      <w:spacing w:after="0" w:line="278" w:lineRule="exact"/>
      <w:ind w:hanging="420"/>
      <w:jc w:val="both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310">
    <w:name w:val="Основной текст (3)1"/>
    <w:basedOn w:val="a"/>
    <w:link w:val="31"/>
    <w:uiPriority w:val="99"/>
    <w:rsid w:val="00472F14"/>
    <w:pPr>
      <w:shd w:val="clear" w:color="auto" w:fill="FFFFFF"/>
      <w:spacing w:after="0" w:line="250" w:lineRule="exact"/>
      <w:ind w:hanging="260"/>
    </w:pPr>
    <w:rPr>
      <w:rFonts w:ascii="Times New Roman" w:eastAsiaTheme="minorHAnsi" w:hAnsi="Times New Roman" w:cstheme="minorBidi"/>
    </w:rPr>
  </w:style>
  <w:style w:type="paragraph" w:customStyle="1" w:styleId="61">
    <w:name w:val="Основной текст (6)1"/>
    <w:basedOn w:val="a"/>
    <w:link w:val="6"/>
    <w:uiPriority w:val="99"/>
    <w:rsid w:val="00472F14"/>
    <w:pPr>
      <w:shd w:val="clear" w:color="auto" w:fill="FFFFFF"/>
      <w:spacing w:before="60" w:after="0" w:line="264" w:lineRule="exact"/>
      <w:ind w:firstLine="420"/>
    </w:pPr>
    <w:rPr>
      <w:rFonts w:ascii="Times New Roman" w:eastAsiaTheme="minorHAnsi" w:hAnsi="Times New Roman" w:cstheme="minorBidi"/>
    </w:rPr>
  </w:style>
  <w:style w:type="paragraph" w:styleId="af3">
    <w:name w:val="Normal (Web)"/>
    <w:basedOn w:val="a"/>
    <w:uiPriority w:val="99"/>
    <w:rsid w:val="00472F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472F14"/>
    <w:rPr>
      <w:b/>
      <w:bCs/>
    </w:rPr>
  </w:style>
  <w:style w:type="character" w:customStyle="1" w:styleId="FontStyle50">
    <w:name w:val="Font Style50"/>
    <w:uiPriority w:val="99"/>
    <w:rsid w:val="00472F14"/>
    <w:rPr>
      <w:rFonts w:ascii="Times New Roman" w:hAnsi="Times New Roman" w:cs="Times New Roman"/>
      <w:b/>
      <w:bCs/>
      <w:sz w:val="22"/>
      <w:szCs w:val="22"/>
    </w:rPr>
  </w:style>
  <w:style w:type="paragraph" w:customStyle="1" w:styleId="psection">
    <w:name w:val="psection"/>
    <w:basedOn w:val="a"/>
    <w:rsid w:val="00472F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472F14"/>
    <w:pPr>
      <w:widowControl w:val="0"/>
      <w:autoSpaceDE w:val="0"/>
      <w:autoSpaceDN w:val="0"/>
      <w:adjustRightInd w:val="0"/>
      <w:spacing w:after="0" w:line="23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472F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4"/>
    <w:uiPriority w:val="39"/>
    <w:rsid w:val="00472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1"/>
    <w:next w:val="a4"/>
    <w:uiPriority w:val="59"/>
    <w:rsid w:val="00472F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2">
    <w:name w:val="Сетка таблицы3"/>
    <w:basedOn w:val="a1"/>
    <w:next w:val="a4"/>
    <w:uiPriority w:val="39"/>
    <w:rsid w:val="00472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">
    <w:name w:val="Основной текст (4)_"/>
    <w:basedOn w:val="a0"/>
    <w:link w:val="41"/>
    <w:rsid w:val="00BE249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5">
    <w:name w:val="Основной текст (2)_"/>
    <w:basedOn w:val="a0"/>
    <w:link w:val="211"/>
    <w:uiPriority w:val="99"/>
    <w:rsid w:val="00BE249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11">
    <w:name w:val="Основной текст (2)1"/>
    <w:basedOn w:val="a"/>
    <w:link w:val="25"/>
    <w:uiPriority w:val="99"/>
    <w:rsid w:val="00BE2497"/>
    <w:pPr>
      <w:widowControl w:val="0"/>
      <w:shd w:val="clear" w:color="auto" w:fill="FFFFFF"/>
      <w:spacing w:before="140" w:after="0" w:line="232" w:lineRule="exact"/>
      <w:ind w:hanging="1280"/>
    </w:pPr>
    <w:rPr>
      <w:rFonts w:ascii="Times New Roman" w:eastAsia="Times New Roman" w:hAnsi="Times New Roman"/>
      <w:sz w:val="21"/>
      <w:szCs w:val="21"/>
    </w:rPr>
  </w:style>
  <w:style w:type="paragraph" w:customStyle="1" w:styleId="41">
    <w:name w:val="Основной текст (4)1"/>
    <w:basedOn w:val="a"/>
    <w:link w:val="4"/>
    <w:rsid w:val="00BE2497"/>
    <w:pPr>
      <w:widowControl w:val="0"/>
      <w:shd w:val="clear" w:color="auto" w:fill="FFFFFF"/>
      <w:spacing w:before="140" w:after="0" w:line="317" w:lineRule="exact"/>
      <w:ind w:hanging="420"/>
    </w:pPr>
    <w:rPr>
      <w:rFonts w:ascii="Times New Roman" w:eastAsia="Times New Roman" w:hAnsi="Times New Roman"/>
      <w:sz w:val="21"/>
      <w:szCs w:val="21"/>
    </w:rPr>
  </w:style>
  <w:style w:type="paragraph" w:styleId="26">
    <w:name w:val="Body Text Indent 2"/>
    <w:basedOn w:val="a"/>
    <w:link w:val="27"/>
    <w:unhideWhenUsed/>
    <w:rsid w:val="001E1B2E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rsid w:val="001E1B2E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E1B2E"/>
    <w:rPr>
      <w:rFonts w:ascii="Times New Roman" w:eastAsia="SimSun" w:hAnsi="Times New Roman" w:cs="Times New Roman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1E1B2E"/>
    <w:rPr>
      <w:rFonts w:ascii="Times New Roman" w:eastAsia="SimSu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1E1B2E"/>
    <w:rPr>
      <w:rFonts w:ascii="Times New Roman" w:eastAsia="SimSun" w:hAnsi="Times New Roman" w:cs="Times New Roman"/>
      <w:sz w:val="24"/>
      <w:szCs w:val="24"/>
      <w:lang w:eastAsia="ar-SA"/>
    </w:rPr>
  </w:style>
  <w:style w:type="paragraph" w:customStyle="1" w:styleId="af5">
    <w:name w:val="Для таблиц"/>
    <w:basedOn w:val="a"/>
    <w:rsid w:val="001E1B2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6">
    <w:name w:val="Ббк"/>
    <w:basedOn w:val="a"/>
    <w:rsid w:val="001E1B2E"/>
    <w:pPr>
      <w:widowControl w:val="0"/>
      <w:tabs>
        <w:tab w:val="left" w:pos="482"/>
      </w:tabs>
      <w:autoSpaceDE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WW8Num3z0">
    <w:name w:val="WW8Num3z0"/>
    <w:rsid w:val="001E1B2E"/>
    <w:rPr>
      <w:rFonts w:ascii="Times New Roman" w:hAnsi="Times New Roman" w:cs="Times New Roman"/>
    </w:rPr>
  </w:style>
  <w:style w:type="character" w:customStyle="1" w:styleId="WW8Num4z0">
    <w:name w:val="WW8Num4z0"/>
    <w:rsid w:val="001E1B2E"/>
    <w:rPr>
      <w:rFonts w:ascii="Times New Roman" w:hAnsi="Times New Roman" w:cs="Times New Roman"/>
    </w:rPr>
  </w:style>
  <w:style w:type="character" w:customStyle="1" w:styleId="WW8Num5z0">
    <w:name w:val="WW8Num5z0"/>
    <w:rsid w:val="001E1B2E"/>
    <w:rPr>
      <w:rFonts w:ascii="Times New Roman" w:hAnsi="Times New Roman" w:cs="Times New Roman"/>
    </w:rPr>
  </w:style>
  <w:style w:type="character" w:customStyle="1" w:styleId="WW8Num6z0">
    <w:name w:val="WW8Num6z0"/>
    <w:rsid w:val="001E1B2E"/>
    <w:rPr>
      <w:rFonts w:ascii="Times New Roman" w:hAnsi="Times New Roman" w:cs="Times New Roman"/>
    </w:rPr>
  </w:style>
  <w:style w:type="character" w:customStyle="1" w:styleId="WW8Num7z0">
    <w:name w:val="WW8Num7z0"/>
    <w:rsid w:val="001E1B2E"/>
    <w:rPr>
      <w:rFonts w:ascii="Times New Roman" w:hAnsi="Times New Roman" w:cs="Times New Roman"/>
    </w:rPr>
  </w:style>
  <w:style w:type="character" w:customStyle="1" w:styleId="WW8Num8z0">
    <w:name w:val="WW8Num8z0"/>
    <w:rsid w:val="001E1B2E"/>
    <w:rPr>
      <w:rFonts w:ascii="Times New Roman" w:hAnsi="Times New Roman" w:cs="Times New Roman"/>
    </w:rPr>
  </w:style>
  <w:style w:type="character" w:customStyle="1" w:styleId="WW8Num9z0">
    <w:name w:val="WW8Num9z0"/>
    <w:rsid w:val="001E1B2E"/>
    <w:rPr>
      <w:rFonts w:ascii="Times New Roman" w:hAnsi="Times New Roman" w:cs="Times New Roman"/>
    </w:rPr>
  </w:style>
  <w:style w:type="character" w:customStyle="1" w:styleId="WW8Num10z0">
    <w:name w:val="WW8Num10z0"/>
    <w:rsid w:val="001E1B2E"/>
    <w:rPr>
      <w:rFonts w:ascii="Times New Roman" w:hAnsi="Times New Roman" w:cs="Times New Roman"/>
    </w:rPr>
  </w:style>
  <w:style w:type="character" w:customStyle="1" w:styleId="WW8Num11z0">
    <w:name w:val="WW8Num11z0"/>
    <w:rsid w:val="001E1B2E"/>
    <w:rPr>
      <w:rFonts w:ascii="Times New Roman" w:hAnsi="Times New Roman" w:cs="Times New Roman"/>
    </w:rPr>
  </w:style>
  <w:style w:type="character" w:customStyle="1" w:styleId="WW8Num12z0">
    <w:name w:val="WW8Num12z0"/>
    <w:rsid w:val="001E1B2E"/>
    <w:rPr>
      <w:rFonts w:ascii="Times New Roman" w:hAnsi="Times New Roman" w:cs="Times New Roman"/>
    </w:rPr>
  </w:style>
  <w:style w:type="character" w:customStyle="1" w:styleId="WW8Num13z0">
    <w:name w:val="WW8Num13z0"/>
    <w:rsid w:val="001E1B2E"/>
    <w:rPr>
      <w:rFonts w:ascii="Times New Roman" w:hAnsi="Times New Roman" w:cs="Times New Roman"/>
    </w:rPr>
  </w:style>
  <w:style w:type="character" w:customStyle="1" w:styleId="WW8Num14z0">
    <w:name w:val="WW8Num14z0"/>
    <w:rsid w:val="001E1B2E"/>
    <w:rPr>
      <w:rFonts w:ascii="Times New Roman" w:hAnsi="Times New Roman" w:cs="Times New Roman"/>
    </w:rPr>
  </w:style>
  <w:style w:type="character" w:customStyle="1" w:styleId="WW8Num15z0">
    <w:name w:val="WW8Num15z0"/>
    <w:rsid w:val="001E1B2E"/>
    <w:rPr>
      <w:rFonts w:ascii="Times New Roman" w:hAnsi="Times New Roman" w:cs="Times New Roman"/>
    </w:rPr>
  </w:style>
  <w:style w:type="character" w:customStyle="1" w:styleId="WW8Num16z0">
    <w:name w:val="WW8Num16z0"/>
    <w:rsid w:val="001E1B2E"/>
    <w:rPr>
      <w:rFonts w:ascii="Times New Roman" w:hAnsi="Times New Roman" w:cs="Times New Roman"/>
    </w:rPr>
  </w:style>
  <w:style w:type="character" w:customStyle="1" w:styleId="WW8Num17z0">
    <w:name w:val="WW8Num17z0"/>
    <w:rsid w:val="001E1B2E"/>
    <w:rPr>
      <w:rFonts w:ascii="Times New Roman" w:hAnsi="Times New Roman" w:cs="Times New Roman"/>
    </w:rPr>
  </w:style>
  <w:style w:type="character" w:customStyle="1" w:styleId="WW8Num18z0">
    <w:name w:val="WW8Num18z0"/>
    <w:rsid w:val="001E1B2E"/>
    <w:rPr>
      <w:rFonts w:ascii="Times New Roman" w:hAnsi="Times New Roman" w:cs="Times New Roman"/>
    </w:rPr>
  </w:style>
  <w:style w:type="character" w:customStyle="1" w:styleId="WW8Num19z0">
    <w:name w:val="WW8Num19z0"/>
    <w:rsid w:val="001E1B2E"/>
    <w:rPr>
      <w:rFonts w:ascii="Times New Roman" w:hAnsi="Times New Roman" w:cs="Times New Roman"/>
    </w:rPr>
  </w:style>
  <w:style w:type="character" w:customStyle="1" w:styleId="WW8Num20z0">
    <w:name w:val="WW8Num20z0"/>
    <w:rsid w:val="001E1B2E"/>
    <w:rPr>
      <w:rFonts w:ascii="Times New Roman" w:hAnsi="Times New Roman" w:cs="Times New Roman"/>
    </w:rPr>
  </w:style>
  <w:style w:type="character" w:customStyle="1" w:styleId="WW8Num21z0">
    <w:name w:val="WW8Num21z0"/>
    <w:rsid w:val="001E1B2E"/>
    <w:rPr>
      <w:rFonts w:ascii="Times New Roman" w:hAnsi="Times New Roman" w:cs="Times New Roman"/>
    </w:rPr>
  </w:style>
  <w:style w:type="character" w:customStyle="1" w:styleId="WW8Num22z0">
    <w:name w:val="WW8Num22z0"/>
    <w:rsid w:val="001E1B2E"/>
    <w:rPr>
      <w:rFonts w:ascii="Times New Roman" w:hAnsi="Times New Roman" w:cs="Times New Roman"/>
    </w:rPr>
  </w:style>
  <w:style w:type="character" w:customStyle="1" w:styleId="28">
    <w:name w:val="Основной шрифт абзаца2"/>
    <w:rsid w:val="001E1B2E"/>
  </w:style>
  <w:style w:type="character" w:customStyle="1" w:styleId="Absatz-Standardschriftart">
    <w:name w:val="Absatz-Standardschriftart"/>
    <w:rsid w:val="001E1B2E"/>
  </w:style>
  <w:style w:type="character" w:customStyle="1" w:styleId="WW-Absatz-Standardschriftart">
    <w:name w:val="WW-Absatz-Standardschriftart"/>
    <w:rsid w:val="001E1B2E"/>
  </w:style>
  <w:style w:type="character" w:customStyle="1" w:styleId="13">
    <w:name w:val="Основной шрифт абзаца1"/>
    <w:rsid w:val="001E1B2E"/>
  </w:style>
  <w:style w:type="character" w:customStyle="1" w:styleId="af7">
    <w:name w:val="Символ нумерации"/>
    <w:rsid w:val="001E1B2E"/>
  </w:style>
  <w:style w:type="character" w:customStyle="1" w:styleId="af8">
    <w:name w:val="Знак Знак"/>
    <w:basedOn w:val="28"/>
    <w:rsid w:val="001E1B2E"/>
  </w:style>
  <w:style w:type="character" w:customStyle="1" w:styleId="FontStyle18">
    <w:name w:val="Font Style18"/>
    <w:rsid w:val="001E1B2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rsid w:val="001E1B2E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rsid w:val="001E1B2E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1E1B2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rsid w:val="001E1B2E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1E1B2E"/>
    <w:rPr>
      <w:rFonts w:ascii="Times New Roman" w:hAnsi="Times New Roman" w:cs="Times New Roman"/>
      <w:b/>
      <w:bCs/>
      <w:sz w:val="22"/>
      <w:szCs w:val="22"/>
    </w:rPr>
  </w:style>
  <w:style w:type="paragraph" w:customStyle="1" w:styleId="af9">
    <w:name w:val="Заголовок"/>
    <w:basedOn w:val="a"/>
    <w:next w:val="af1"/>
    <w:uiPriority w:val="99"/>
    <w:rsid w:val="001E1B2E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a">
    <w:name w:val="List"/>
    <w:basedOn w:val="af1"/>
    <w:rsid w:val="001E1B2E"/>
    <w:pPr>
      <w:suppressAutoHyphens/>
      <w:spacing w:after="0"/>
      <w:jc w:val="center"/>
    </w:pPr>
    <w:rPr>
      <w:rFonts w:eastAsia="SimSun" w:cs="Tahoma"/>
      <w:sz w:val="28"/>
      <w:szCs w:val="20"/>
      <w:lang w:eastAsia="ar-SA"/>
    </w:rPr>
  </w:style>
  <w:style w:type="paragraph" w:customStyle="1" w:styleId="29">
    <w:name w:val="Название2"/>
    <w:basedOn w:val="a"/>
    <w:uiPriority w:val="99"/>
    <w:rsid w:val="001E1B2E"/>
    <w:pPr>
      <w:suppressLineNumbers/>
      <w:suppressAutoHyphens/>
      <w:spacing w:before="120" w:after="120" w:line="240" w:lineRule="auto"/>
    </w:pPr>
    <w:rPr>
      <w:rFonts w:ascii="Times New Roman" w:eastAsia="SimSun" w:hAnsi="Times New Roman" w:cs="Tahoma"/>
      <w:i/>
      <w:iCs/>
      <w:sz w:val="24"/>
      <w:szCs w:val="24"/>
      <w:lang w:eastAsia="ar-SA"/>
    </w:rPr>
  </w:style>
  <w:style w:type="paragraph" w:customStyle="1" w:styleId="2a">
    <w:name w:val="Указатель2"/>
    <w:basedOn w:val="a"/>
    <w:uiPriority w:val="99"/>
    <w:rsid w:val="001E1B2E"/>
    <w:pPr>
      <w:suppressLineNumbers/>
      <w:suppressAutoHyphens/>
      <w:spacing w:after="0" w:line="240" w:lineRule="auto"/>
    </w:pPr>
    <w:rPr>
      <w:rFonts w:ascii="Times New Roman" w:eastAsia="SimSun" w:hAnsi="Times New Roman" w:cs="Tahoma"/>
      <w:sz w:val="20"/>
      <w:szCs w:val="20"/>
      <w:lang w:eastAsia="ar-SA"/>
    </w:rPr>
  </w:style>
  <w:style w:type="paragraph" w:customStyle="1" w:styleId="14">
    <w:name w:val="Название1"/>
    <w:basedOn w:val="a"/>
    <w:uiPriority w:val="99"/>
    <w:rsid w:val="001E1B2E"/>
    <w:pPr>
      <w:suppressLineNumbers/>
      <w:suppressAutoHyphens/>
      <w:spacing w:before="120" w:after="120" w:line="240" w:lineRule="auto"/>
    </w:pPr>
    <w:rPr>
      <w:rFonts w:ascii="Times New Roman" w:eastAsia="SimSun" w:hAnsi="Times New Roman" w:cs="Tahoma"/>
      <w:i/>
      <w:iCs/>
      <w:sz w:val="24"/>
      <w:szCs w:val="24"/>
      <w:lang w:eastAsia="ar-SA"/>
    </w:rPr>
  </w:style>
  <w:style w:type="paragraph" w:customStyle="1" w:styleId="15">
    <w:name w:val="Указатель1"/>
    <w:basedOn w:val="a"/>
    <w:uiPriority w:val="99"/>
    <w:rsid w:val="001E1B2E"/>
    <w:pPr>
      <w:suppressLineNumbers/>
      <w:suppressAutoHyphens/>
      <w:spacing w:after="0" w:line="240" w:lineRule="auto"/>
    </w:pPr>
    <w:rPr>
      <w:rFonts w:ascii="Times New Roman" w:eastAsia="SimSun" w:hAnsi="Times New Roman" w:cs="Tahoma"/>
      <w:sz w:val="20"/>
      <w:szCs w:val="20"/>
      <w:lang w:eastAsia="ar-SA"/>
    </w:rPr>
  </w:style>
  <w:style w:type="paragraph" w:styleId="afb">
    <w:name w:val="Title"/>
    <w:basedOn w:val="a"/>
    <w:next w:val="afc"/>
    <w:link w:val="afd"/>
    <w:uiPriority w:val="99"/>
    <w:qFormat/>
    <w:rsid w:val="001E1B2E"/>
    <w:pPr>
      <w:suppressAutoHyphens/>
      <w:spacing w:after="0" w:line="240" w:lineRule="auto"/>
      <w:jc w:val="center"/>
    </w:pPr>
    <w:rPr>
      <w:rFonts w:ascii="Times New Roman" w:eastAsia="SimSun" w:hAnsi="Times New Roman"/>
      <w:sz w:val="28"/>
      <w:szCs w:val="20"/>
      <w:lang w:eastAsia="ar-SA"/>
    </w:rPr>
  </w:style>
  <w:style w:type="character" w:customStyle="1" w:styleId="afd">
    <w:name w:val="Название Знак"/>
    <w:basedOn w:val="a0"/>
    <w:link w:val="afb"/>
    <w:uiPriority w:val="99"/>
    <w:rsid w:val="001E1B2E"/>
    <w:rPr>
      <w:rFonts w:ascii="Times New Roman" w:eastAsia="SimSun" w:hAnsi="Times New Roman" w:cs="Times New Roman"/>
      <w:sz w:val="28"/>
      <w:szCs w:val="20"/>
      <w:lang w:eastAsia="ar-SA"/>
    </w:rPr>
  </w:style>
  <w:style w:type="paragraph" w:styleId="afc">
    <w:name w:val="Subtitle"/>
    <w:basedOn w:val="af9"/>
    <w:next w:val="af1"/>
    <w:link w:val="afe"/>
    <w:qFormat/>
    <w:rsid w:val="001E1B2E"/>
    <w:pPr>
      <w:jc w:val="center"/>
    </w:pPr>
    <w:rPr>
      <w:i/>
      <w:iCs/>
    </w:rPr>
  </w:style>
  <w:style w:type="character" w:customStyle="1" w:styleId="afe">
    <w:name w:val="Подзаголовок Знак"/>
    <w:basedOn w:val="a0"/>
    <w:link w:val="afc"/>
    <w:rsid w:val="001E1B2E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212">
    <w:name w:val="Основной текст 21"/>
    <w:basedOn w:val="a"/>
    <w:uiPriority w:val="99"/>
    <w:rsid w:val="001E1B2E"/>
    <w:pPr>
      <w:suppressAutoHyphens/>
      <w:spacing w:after="0" w:line="240" w:lineRule="auto"/>
    </w:pPr>
    <w:rPr>
      <w:rFonts w:ascii="Times New Roman" w:eastAsia="SimSun" w:hAnsi="Times New Roman"/>
      <w:sz w:val="28"/>
      <w:szCs w:val="24"/>
      <w:lang w:eastAsia="ar-SA"/>
    </w:rPr>
  </w:style>
  <w:style w:type="paragraph" w:customStyle="1" w:styleId="213">
    <w:name w:val="Основной текст с отступом 21"/>
    <w:basedOn w:val="a"/>
    <w:uiPriority w:val="99"/>
    <w:rsid w:val="001E1B2E"/>
    <w:pPr>
      <w:suppressAutoHyphens/>
      <w:spacing w:after="120" w:line="480" w:lineRule="auto"/>
      <w:ind w:left="283"/>
    </w:pPr>
    <w:rPr>
      <w:rFonts w:ascii="Times New Roman" w:eastAsia="SimSun" w:hAnsi="Times New Roman"/>
      <w:sz w:val="20"/>
      <w:szCs w:val="20"/>
      <w:lang w:eastAsia="ar-SA"/>
    </w:rPr>
  </w:style>
  <w:style w:type="paragraph" w:customStyle="1" w:styleId="Style5">
    <w:name w:val="Style5"/>
    <w:basedOn w:val="a"/>
    <w:uiPriority w:val="99"/>
    <w:rsid w:val="001E1B2E"/>
    <w:pPr>
      <w:widowControl w:val="0"/>
      <w:autoSpaceDE w:val="0"/>
      <w:spacing w:after="0" w:line="274" w:lineRule="exact"/>
      <w:ind w:hanging="346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1">
    <w:name w:val="Style1"/>
    <w:basedOn w:val="a"/>
    <w:uiPriority w:val="99"/>
    <w:rsid w:val="001E1B2E"/>
    <w:pPr>
      <w:widowControl w:val="0"/>
      <w:autoSpaceDE w:val="0"/>
      <w:spacing w:after="0" w:line="283" w:lineRule="exact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2">
    <w:name w:val="Style2"/>
    <w:basedOn w:val="a"/>
    <w:uiPriority w:val="99"/>
    <w:rsid w:val="001E1B2E"/>
    <w:pPr>
      <w:widowControl w:val="0"/>
      <w:autoSpaceDE w:val="0"/>
      <w:spacing w:after="0" w:line="240" w:lineRule="auto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6">
    <w:name w:val="Style6"/>
    <w:basedOn w:val="a"/>
    <w:uiPriority w:val="99"/>
    <w:rsid w:val="001E1B2E"/>
    <w:pPr>
      <w:widowControl w:val="0"/>
      <w:autoSpaceDE w:val="0"/>
      <w:spacing w:after="0" w:line="274" w:lineRule="exact"/>
      <w:ind w:hanging="533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9">
    <w:name w:val="Style9"/>
    <w:basedOn w:val="a"/>
    <w:uiPriority w:val="99"/>
    <w:rsid w:val="001E1B2E"/>
    <w:pPr>
      <w:widowControl w:val="0"/>
      <w:autoSpaceDE w:val="0"/>
      <w:spacing w:after="0" w:line="277" w:lineRule="exact"/>
      <w:ind w:hanging="355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4">
    <w:name w:val="Style4"/>
    <w:basedOn w:val="a"/>
    <w:uiPriority w:val="99"/>
    <w:rsid w:val="001E1B2E"/>
    <w:pPr>
      <w:widowControl w:val="0"/>
      <w:autoSpaceDE w:val="0"/>
      <w:spacing w:after="0" w:line="274" w:lineRule="exact"/>
      <w:ind w:hanging="528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8">
    <w:name w:val="Style8"/>
    <w:basedOn w:val="a"/>
    <w:uiPriority w:val="99"/>
    <w:rsid w:val="001E1B2E"/>
    <w:pPr>
      <w:widowControl w:val="0"/>
      <w:autoSpaceDE w:val="0"/>
      <w:spacing w:after="0" w:line="254" w:lineRule="exact"/>
      <w:ind w:hanging="341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7">
    <w:name w:val="Style7"/>
    <w:basedOn w:val="a"/>
    <w:uiPriority w:val="99"/>
    <w:rsid w:val="001E1B2E"/>
    <w:pPr>
      <w:widowControl w:val="0"/>
      <w:autoSpaceDE w:val="0"/>
      <w:spacing w:after="0" w:line="274" w:lineRule="exact"/>
      <w:ind w:firstLine="547"/>
      <w:jc w:val="both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context-head">
    <w:name w:val="context-head"/>
    <w:basedOn w:val="a"/>
    <w:uiPriority w:val="99"/>
    <w:rsid w:val="001E1B2E"/>
    <w:pPr>
      <w:spacing w:after="0" w:line="240" w:lineRule="auto"/>
    </w:pPr>
    <w:rPr>
      <w:rFonts w:ascii="Tahoma" w:eastAsia="SimSun" w:hAnsi="Tahoma" w:cs="Tahoma"/>
      <w:color w:val="505050"/>
      <w:sz w:val="21"/>
      <w:szCs w:val="21"/>
      <w:lang w:eastAsia="ru-RU"/>
    </w:rPr>
  </w:style>
  <w:style w:type="paragraph" w:styleId="2b">
    <w:name w:val="List 2"/>
    <w:basedOn w:val="a"/>
    <w:uiPriority w:val="99"/>
    <w:semiHidden/>
    <w:unhideWhenUsed/>
    <w:rsid w:val="001E1B2E"/>
    <w:pPr>
      <w:suppressAutoHyphens/>
      <w:spacing w:after="0" w:line="240" w:lineRule="auto"/>
      <w:ind w:left="566" w:hanging="283"/>
      <w:contextualSpacing/>
    </w:pPr>
    <w:rPr>
      <w:rFonts w:ascii="Times New Roman" w:eastAsia="SimSun" w:hAnsi="Times New Roman"/>
      <w:sz w:val="20"/>
      <w:szCs w:val="20"/>
      <w:lang w:eastAsia="ar-SA"/>
    </w:rPr>
  </w:style>
  <w:style w:type="paragraph" w:styleId="33">
    <w:name w:val="Body Text Indent 3"/>
    <w:basedOn w:val="a"/>
    <w:link w:val="34"/>
    <w:uiPriority w:val="99"/>
    <w:semiHidden/>
    <w:unhideWhenUsed/>
    <w:rsid w:val="001E1B2E"/>
    <w:pPr>
      <w:suppressAutoHyphens/>
      <w:spacing w:after="120" w:line="240" w:lineRule="auto"/>
      <w:ind w:left="283"/>
    </w:pPr>
    <w:rPr>
      <w:rFonts w:ascii="Times New Roman" w:eastAsia="SimSun" w:hAnsi="Times New Roman"/>
      <w:sz w:val="16"/>
      <w:szCs w:val="16"/>
      <w:lang w:eastAsia="ar-SA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1E1B2E"/>
    <w:rPr>
      <w:rFonts w:ascii="Times New Roman" w:eastAsia="SimSu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rsid w:val="001E1B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">
    <w:name w:val="FollowedHyperlink"/>
    <w:basedOn w:val="a0"/>
    <w:uiPriority w:val="99"/>
    <w:semiHidden/>
    <w:unhideWhenUsed/>
    <w:rsid w:val="001E1B2E"/>
    <w:rPr>
      <w:color w:val="954F72" w:themeColor="followedHyperlink"/>
      <w:u w:val="single"/>
    </w:rPr>
  </w:style>
  <w:style w:type="character" w:styleId="aff0">
    <w:name w:val="page number"/>
    <w:basedOn w:val="a0"/>
    <w:rsid w:val="001E1B2E"/>
  </w:style>
  <w:style w:type="paragraph" w:customStyle="1" w:styleId="220">
    <w:name w:val="Основной текст с отступом 22"/>
    <w:basedOn w:val="a"/>
    <w:rsid w:val="001E1B2E"/>
    <w:pPr>
      <w:tabs>
        <w:tab w:val="left" w:pos="709"/>
      </w:tabs>
      <w:spacing w:after="0" w:line="240" w:lineRule="auto"/>
      <w:ind w:left="-142" w:firstLine="426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311">
    <w:name w:val="Основной текст с отступом 31"/>
    <w:basedOn w:val="a"/>
    <w:rsid w:val="001E1B2E"/>
    <w:pPr>
      <w:tabs>
        <w:tab w:val="left" w:pos="8505"/>
      </w:tabs>
      <w:spacing w:after="0" w:line="240" w:lineRule="auto"/>
      <w:ind w:firstLine="1134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22">
    <w:name w:val="Основной текст 22"/>
    <w:basedOn w:val="a"/>
    <w:rsid w:val="001E1B2E"/>
    <w:pPr>
      <w:spacing w:after="0" w:line="240" w:lineRule="auto"/>
      <w:ind w:firstLine="1134"/>
      <w:jc w:val="both"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62EA7-AFD6-49CB-9169-240917231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18264</Words>
  <Characters>104109</Characters>
  <Application>Microsoft Office Word</Application>
  <DocSecurity>0</DocSecurity>
  <Lines>867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Василенко Марина</cp:lastModifiedBy>
  <cp:revision>2</cp:revision>
  <dcterms:created xsi:type="dcterms:W3CDTF">2019-10-24T07:02:00Z</dcterms:created>
  <dcterms:modified xsi:type="dcterms:W3CDTF">2019-10-24T07:02:00Z</dcterms:modified>
</cp:coreProperties>
</file>