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5512A" w14:textId="02D25046" w:rsidR="00EC76CB" w:rsidRPr="00914190" w:rsidRDefault="00EC76CB" w:rsidP="00EC76CB">
      <w:pPr>
        <w:spacing w:after="0" w:line="240" w:lineRule="auto"/>
        <w:jc w:val="right"/>
        <w:rPr>
          <w:rFonts w:ascii="Times New Roman" w:hAnsi="Times New Roman"/>
          <w:sz w:val="24"/>
          <w:szCs w:val="24"/>
        </w:rPr>
      </w:pPr>
      <w:r w:rsidRPr="00914190">
        <w:rPr>
          <w:rFonts w:ascii="Times New Roman" w:hAnsi="Times New Roman"/>
          <w:sz w:val="24"/>
          <w:szCs w:val="24"/>
        </w:rPr>
        <w:t>Приложение</w:t>
      </w:r>
      <w:r w:rsidR="00B11EA6">
        <w:rPr>
          <w:rFonts w:ascii="Times New Roman" w:hAnsi="Times New Roman"/>
          <w:sz w:val="24"/>
          <w:szCs w:val="24"/>
        </w:rPr>
        <w:t xml:space="preserve"> 1</w:t>
      </w:r>
    </w:p>
    <w:p w14:paraId="49276FA1" w14:textId="77777777" w:rsidR="00EC76CB" w:rsidRPr="00914190" w:rsidRDefault="00EC76CB" w:rsidP="00EC76CB">
      <w:pPr>
        <w:spacing w:after="0" w:line="240" w:lineRule="auto"/>
        <w:jc w:val="right"/>
        <w:rPr>
          <w:rFonts w:ascii="Times New Roman" w:hAnsi="Times New Roman"/>
          <w:sz w:val="24"/>
          <w:szCs w:val="24"/>
        </w:rPr>
      </w:pPr>
      <w:r w:rsidRPr="00914190">
        <w:rPr>
          <w:rFonts w:ascii="Times New Roman" w:hAnsi="Times New Roman"/>
          <w:sz w:val="24"/>
          <w:szCs w:val="24"/>
        </w:rPr>
        <w:t>к рабочей программе дисциплины</w:t>
      </w:r>
    </w:p>
    <w:p w14:paraId="08F2563F" w14:textId="6F457596" w:rsidR="00EC76CB" w:rsidRPr="00914190" w:rsidRDefault="00EC76CB" w:rsidP="00EC76CB">
      <w:pPr>
        <w:spacing w:after="0" w:line="240" w:lineRule="auto"/>
        <w:jc w:val="right"/>
        <w:rPr>
          <w:rFonts w:ascii="Times New Roman" w:hAnsi="Times New Roman"/>
          <w:sz w:val="24"/>
          <w:szCs w:val="24"/>
        </w:rPr>
      </w:pPr>
      <w:r w:rsidRPr="00914190">
        <w:rPr>
          <w:rFonts w:ascii="Times New Roman" w:hAnsi="Times New Roman"/>
          <w:sz w:val="24"/>
          <w:szCs w:val="24"/>
        </w:rPr>
        <w:t xml:space="preserve">«Общий психологический практикум модуль </w:t>
      </w:r>
      <w:r>
        <w:rPr>
          <w:rFonts w:ascii="Times New Roman" w:hAnsi="Times New Roman"/>
          <w:sz w:val="24"/>
          <w:szCs w:val="24"/>
        </w:rPr>
        <w:t>2</w:t>
      </w:r>
      <w:r w:rsidRPr="00914190">
        <w:rPr>
          <w:rFonts w:ascii="Times New Roman" w:hAnsi="Times New Roman"/>
          <w:sz w:val="24"/>
          <w:szCs w:val="24"/>
        </w:rPr>
        <w:t>»</w:t>
      </w:r>
    </w:p>
    <w:p w14:paraId="53E371CC" w14:textId="77777777" w:rsidR="00EC76CB" w:rsidRPr="00914190" w:rsidRDefault="00EC76CB" w:rsidP="00EC76CB">
      <w:pPr>
        <w:spacing w:after="0" w:line="240" w:lineRule="auto"/>
        <w:rPr>
          <w:rFonts w:ascii="Times New Roman" w:hAnsi="Times New Roman"/>
          <w:sz w:val="24"/>
          <w:szCs w:val="24"/>
        </w:rPr>
      </w:pPr>
    </w:p>
    <w:p w14:paraId="579180D1" w14:textId="77777777" w:rsidR="00EC76CB" w:rsidRDefault="00EC76CB" w:rsidP="00EC76CB">
      <w:pPr>
        <w:spacing w:after="0" w:line="240" w:lineRule="auto"/>
        <w:jc w:val="center"/>
        <w:rPr>
          <w:rFonts w:ascii="Times New Roman" w:eastAsia="Times New Roman" w:hAnsi="Times New Roman"/>
          <w:sz w:val="24"/>
          <w:szCs w:val="24"/>
          <w:lang w:eastAsia="ru-RU"/>
        </w:rPr>
      </w:pPr>
    </w:p>
    <w:p w14:paraId="0407A660" w14:textId="77777777" w:rsidR="00EC76CB" w:rsidRDefault="00EC76CB" w:rsidP="00EC76CB">
      <w:pPr>
        <w:spacing w:after="0" w:line="240" w:lineRule="auto"/>
        <w:jc w:val="center"/>
        <w:rPr>
          <w:rFonts w:ascii="Times New Roman" w:eastAsia="Times New Roman" w:hAnsi="Times New Roman"/>
          <w:sz w:val="24"/>
          <w:szCs w:val="24"/>
          <w:lang w:eastAsia="ru-RU"/>
        </w:rPr>
      </w:pPr>
    </w:p>
    <w:p w14:paraId="34865930" w14:textId="77777777" w:rsidR="00EC76CB" w:rsidRPr="0077252F" w:rsidRDefault="00EC76CB" w:rsidP="00EC76CB">
      <w:pPr>
        <w:spacing w:after="0" w:line="240" w:lineRule="auto"/>
        <w:jc w:val="center"/>
        <w:rPr>
          <w:rFonts w:ascii="Times New Roman" w:eastAsia="Times New Roman" w:hAnsi="Times New Roman"/>
          <w:sz w:val="24"/>
          <w:szCs w:val="24"/>
          <w:lang w:eastAsia="ru-RU"/>
        </w:rPr>
      </w:pPr>
      <w:r w:rsidRPr="0077252F">
        <w:rPr>
          <w:rFonts w:ascii="Times New Roman" w:eastAsia="Times New Roman" w:hAnsi="Times New Roman"/>
          <w:sz w:val="24"/>
          <w:szCs w:val="24"/>
          <w:lang w:eastAsia="ru-RU"/>
        </w:rPr>
        <w:t>МИН</w:t>
      </w:r>
      <w:r>
        <w:rPr>
          <w:rFonts w:ascii="Times New Roman" w:eastAsia="Times New Roman" w:hAnsi="Times New Roman"/>
          <w:sz w:val="24"/>
          <w:szCs w:val="24"/>
          <w:lang w:eastAsia="ru-RU"/>
        </w:rPr>
        <w:t>ИСТЕРСТВО НАУКИ И ВЫСШЕГО ОБРАЗОВАНИЯ РОССИЙСКОЙ ФЕДЕРАЦИИ</w:t>
      </w:r>
    </w:p>
    <w:p w14:paraId="211855A4" w14:textId="77777777" w:rsidR="00EC76CB" w:rsidRPr="0077252F" w:rsidRDefault="00EC76CB" w:rsidP="00EC76CB">
      <w:pPr>
        <w:spacing w:after="0" w:line="240" w:lineRule="auto"/>
        <w:jc w:val="center"/>
        <w:rPr>
          <w:rFonts w:ascii="Times New Roman" w:eastAsia="Times New Roman" w:hAnsi="Times New Roman"/>
          <w:sz w:val="24"/>
          <w:szCs w:val="24"/>
          <w:lang w:eastAsia="ru-RU"/>
        </w:rPr>
      </w:pPr>
      <w:r w:rsidRPr="0077252F">
        <w:rPr>
          <w:rFonts w:ascii="Times New Roman" w:eastAsia="Times New Roman" w:hAnsi="Times New Roman"/>
          <w:sz w:val="24"/>
          <w:szCs w:val="24"/>
          <w:lang w:eastAsia="ru-RU"/>
        </w:rPr>
        <w:t> </w:t>
      </w:r>
    </w:p>
    <w:p w14:paraId="3D9A27D4" w14:textId="77777777" w:rsidR="00EC76CB" w:rsidRPr="0077252F" w:rsidRDefault="00EC76CB" w:rsidP="00EC76CB">
      <w:pPr>
        <w:spacing w:after="0" w:line="240" w:lineRule="auto"/>
        <w:jc w:val="center"/>
        <w:rPr>
          <w:rFonts w:ascii="Times New Roman" w:eastAsia="Times New Roman" w:hAnsi="Times New Roman"/>
          <w:sz w:val="24"/>
          <w:szCs w:val="24"/>
          <w:lang w:eastAsia="ru-RU"/>
        </w:rPr>
      </w:pPr>
      <w:r w:rsidRPr="0077252F">
        <w:rPr>
          <w:rFonts w:ascii="Times New Roman" w:eastAsia="Times New Roman" w:hAnsi="Times New Roman"/>
          <w:sz w:val="24"/>
          <w:szCs w:val="24"/>
          <w:lang w:eastAsia="ru-RU"/>
        </w:rPr>
        <w:t xml:space="preserve">ВЛАДИВОСТОКСКИЙ ГОСУДАРСТВЕННЫЙ УНИВЕРСИТЕТ </w:t>
      </w:r>
    </w:p>
    <w:p w14:paraId="5DF6D325" w14:textId="77777777" w:rsidR="00EC76CB" w:rsidRPr="0077252F" w:rsidRDefault="00EC76CB" w:rsidP="00EC76CB">
      <w:pPr>
        <w:spacing w:after="0" w:line="240" w:lineRule="auto"/>
        <w:jc w:val="center"/>
        <w:rPr>
          <w:rFonts w:ascii="Times New Roman" w:eastAsia="Times New Roman" w:hAnsi="Times New Roman"/>
          <w:sz w:val="24"/>
          <w:szCs w:val="24"/>
          <w:lang w:eastAsia="ru-RU"/>
        </w:rPr>
      </w:pPr>
      <w:r w:rsidRPr="0077252F">
        <w:rPr>
          <w:rFonts w:ascii="Times New Roman" w:eastAsia="Times New Roman" w:hAnsi="Times New Roman"/>
          <w:sz w:val="24"/>
          <w:szCs w:val="24"/>
          <w:lang w:eastAsia="ru-RU"/>
        </w:rPr>
        <w:t>ЭКОНОМИКИ И СЕРВИСА</w:t>
      </w:r>
    </w:p>
    <w:p w14:paraId="610F1831" w14:textId="77777777" w:rsidR="00EC76CB" w:rsidRPr="0077252F" w:rsidRDefault="00EC76CB" w:rsidP="00EC76CB">
      <w:pPr>
        <w:spacing w:after="0" w:line="240" w:lineRule="auto"/>
        <w:jc w:val="center"/>
        <w:rPr>
          <w:rFonts w:ascii="Times New Roman" w:eastAsia="Times New Roman" w:hAnsi="Times New Roman"/>
          <w:sz w:val="24"/>
          <w:szCs w:val="24"/>
          <w:lang w:eastAsia="ru-RU"/>
        </w:rPr>
      </w:pPr>
      <w:r w:rsidRPr="0077252F">
        <w:rPr>
          <w:rFonts w:ascii="Times New Roman" w:eastAsia="Times New Roman" w:hAnsi="Times New Roman"/>
          <w:sz w:val="24"/>
          <w:szCs w:val="24"/>
          <w:lang w:eastAsia="ru-RU"/>
        </w:rPr>
        <w:t> </w:t>
      </w:r>
    </w:p>
    <w:p w14:paraId="1B200345" w14:textId="77777777" w:rsidR="00EC76CB" w:rsidRPr="0077252F" w:rsidRDefault="00EC76CB" w:rsidP="00EC76CB">
      <w:pPr>
        <w:spacing w:after="0" w:line="240" w:lineRule="auto"/>
        <w:jc w:val="center"/>
        <w:rPr>
          <w:rFonts w:ascii="Times New Roman" w:eastAsia="Times New Roman" w:hAnsi="Times New Roman"/>
          <w:sz w:val="24"/>
          <w:szCs w:val="24"/>
          <w:lang w:eastAsia="ru-RU"/>
        </w:rPr>
      </w:pPr>
      <w:r w:rsidRPr="0077252F">
        <w:rPr>
          <w:rFonts w:ascii="Times New Roman" w:eastAsia="Times New Roman" w:hAnsi="Times New Roman"/>
          <w:sz w:val="24"/>
          <w:szCs w:val="24"/>
          <w:lang w:eastAsia="ru-RU"/>
        </w:rPr>
        <w:t>КАФЕДРА ФИЛОСОФИИ И ЮРИДИЧЕСКОЙ ПСИХОЛОГИИ</w:t>
      </w:r>
    </w:p>
    <w:p w14:paraId="362A1E05" w14:textId="77777777" w:rsidR="00EC76CB" w:rsidRPr="0077252F" w:rsidRDefault="00EC76CB" w:rsidP="00EC76CB">
      <w:pPr>
        <w:spacing w:after="0" w:line="240" w:lineRule="auto"/>
        <w:jc w:val="center"/>
        <w:rPr>
          <w:rFonts w:ascii="Times New Roman" w:eastAsia="Times New Roman" w:hAnsi="Times New Roman"/>
          <w:sz w:val="24"/>
          <w:szCs w:val="24"/>
          <w:lang w:eastAsia="ru-RU"/>
        </w:rPr>
      </w:pPr>
      <w:r w:rsidRPr="0077252F">
        <w:rPr>
          <w:rFonts w:ascii="Times New Roman" w:eastAsia="Times New Roman" w:hAnsi="Times New Roman"/>
          <w:sz w:val="24"/>
          <w:szCs w:val="24"/>
          <w:lang w:eastAsia="ru-RU"/>
        </w:rPr>
        <w:t> </w:t>
      </w:r>
    </w:p>
    <w:p w14:paraId="08CE8940" w14:textId="77777777" w:rsidR="00EC76CB" w:rsidRPr="0077252F" w:rsidRDefault="00EC76CB" w:rsidP="00EC76CB">
      <w:pPr>
        <w:spacing w:after="0" w:line="240" w:lineRule="auto"/>
        <w:ind w:firstLine="720"/>
        <w:jc w:val="both"/>
        <w:rPr>
          <w:rFonts w:ascii="Times New Roman" w:eastAsia="Times New Roman" w:hAnsi="Times New Roman"/>
          <w:sz w:val="24"/>
          <w:szCs w:val="24"/>
          <w:lang w:eastAsia="ru-RU"/>
        </w:rPr>
      </w:pPr>
      <w:r w:rsidRPr="0077252F">
        <w:rPr>
          <w:rFonts w:ascii="Times New Roman" w:eastAsia="Times New Roman" w:hAnsi="Times New Roman"/>
          <w:sz w:val="24"/>
          <w:szCs w:val="24"/>
          <w:lang w:eastAsia="ru-RU"/>
        </w:rPr>
        <w:t> </w:t>
      </w:r>
    </w:p>
    <w:p w14:paraId="76741125" w14:textId="77777777" w:rsidR="00EC76CB" w:rsidRPr="0077252F" w:rsidRDefault="00EC76CB" w:rsidP="00EC76CB">
      <w:pPr>
        <w:spacing w:after="0" w:line="240" w:lineRule="auto"/>
        <w:ind w:firstLine="720"/>
        <w:jc w:val="both"/>
        <w:rPr>
          <w:rFonts w:ascii="Times New Roman" w:eastAsia="Times New Roman" w:hAnsi="Times New Roman"/>
          <w:sz w:val="24"/>
          <w:szCs w:val="24"/>
          <w:lang w:eastAsia="ru-RU"/>
        </w:rPr>
      </w:pPr>
      <w:r w:rsidRPr="0077252F">
        <w:rPr>
          <w:rFonts w:ascii="Times New Roman" w:eastAsia="Times New Roman" w:hAnsi="Times New Roman"/>
          <w:sz w:val="24"/>
          <w:szCs w:val="24"/>
          <w:lang w:eastAsia="ru-RU"/>
        </w:rPr>
        <w:t> </w:t>
      </w:r>
    </w:p>
    <w:p w14:paraId="5DC2C1C9" w14:textId="77777777" w:rsidR="00EC76CB" w:rsidRPr="0077252F" w:rsidRDefault="00EC76CB" w:rsidP="00EC76CB">
      <w:pPr>
        <w:spacing w:after="0" w:line="240" w:lineRule="auto"/>
        <w:ind w:firstLine="720"/>
        <w:jc w:val="both"/>
        <w:rPr>
          <w:rFonts w:ascii="Times New Roman" w:eastAsia="Times New Roman" w:hAnsi="Times New Roman"/>
          <w:sz w:val="24"/>
          <w:szCs w:val="24"/>
          <w:lang w:eastAsia="ru-RU"/>
        </w:rPr>
      </w:pPr>
      <w:r w:rsidRPr="0077252F">
        <w:rPr>
          <w:rFonts w:ascii="Times New Roman" w:eastAsia="Times New Roman" w:hAnsi="Times New Roman"/>
          <w:sz w:val="24"/>
          <w:szCs w:val="24"/>
          <w:lang w:eastAsia="ru-RU"/>
        </w:rPr>
        <w:t> </w:t>
      </w:r>
    </w:p>
    <w:p w14:paraId="139113EA" w14:textId="77777777" w:rsidR="00EC76CB" w:rsidRPr="0077252F" w:rsidRDefault="00EC76CB" w:rsidP="00EC76CB">
      <w:pPr>
        <w:spacing w:after="0" w:line="240" w:lineRule="auto"/>
        <w:ind w:firstLine="720"/>
        <w:jc w:val="both"/>
        <w:rPr>
          <w:rFonts w:ascii="Times New Roman" w:eastAsia="Times New Roman" w:hAnsi="Times New Roman"/>
          <w:sz w:val="24"/>
          <w:szCs w:val="24"/>
          <w:lang w:eastAsia="ru-RU"/>
        </w:rPr>
      </w:pPr>
      <w:r w:rsidRPr="0077252F">
        <w:rPr>
          <w:rFonts w:ascii="Times New Roman" w:eastAsia="Times New Roman" w:hAnsi="Times New Roman"/>
          <w:sz w:val="24"/>
          <w:szCs w:val="24"/>
          <w:lang w:eastAsia="ru-RU"/>
        </w:rPr>
        <w:t> </w:t>
      </w:r>
    </w:p>
    <w:p w14:paraId="3FB5ADF5" w14:textId="77777777" w:rsidR="00EC76CB" w:rsidRPr="0077252F" w:rsidRDefault="00EC76CB" w:rsidP="00EC76CB">
      <w:pPr>
        <w:spacing w:after="0" w:line="240" w:lineRule="auto"/>
        <w:ind w:firstLine="720"/>
        <w:jc w:val="both"/>
        <w:rPr>
          <w:rFonts w:ascii="Times New Roman" w:eastAsia="Times New Roman" w:hAnsi="Times New Roman"/>
          <w:sz w:val="24"/>
          <w:szCs w:val="24"/>
          <w:lang w:eastAsia="ru-RU"/>
        </w:rPr>
      </w:pPr>
      <w:r w:rsidRPr="0077252F">
        <w:rPr>
          <w:rFonts w:ascii="Times New Roman" w:eastAsia="Times New Roman" w:hAnsi="Times New Roman"/>
          <w:sz w:val="24"/>
          <w:szCs w:val="24"/>
          <w:lang w:eastAsia="ru-RU"/>
        </w:rPr>
        <w:t> </w:t>
      </w:r>
    </w:p>
    <w:p w14:paraId="37DF6174" w14:textId="77777777" w:rsidR="00EC76CB" w:rsidRPr="00810354" w:rsidRDefault="00EC76CB" w:rsidP="00EC76CB">
      <w:pPr>
        <w:spacing w:after="0" w:line="240" w:lineRule="auto"/>
        <w:jc w:val="center"/>
        <w:rPr>
          <w:rFonts w:ascii="Times New Roman" w:hAnsi="Times New Roman"/>
          <w:b/>
          <w:sz w:val="28"/>
          <w:szCs w:val="24"/>
        </w:rPr>
      </w:pPr>
    </w:p>
    <w:p w14:paraId="0FAA63A1" w14:textId="77777777" w:rsidR="00EC76CB" w:rsidRPr="00375EAF" w:rsidRDefault="00EC76CB" w:rsidP="00EC76CB">
      <w:pPr>
        <w:spacing w:after="0" w:line="240" w:lineRule="auto"/>
        <w:jc w:val="center"/>
        <w:rPr>
          <w:rFonts w:ascii="Times New Roman" w:hAnsi="Times New Roman"/>
          <w:sz w:val="24"/>
          <w:szCs w:val="24"/>
        </w:rPr>
      </w:pPr>
      <w:r w:rsidRPr="00375EAF">
        <w:rPr>
          <w:rFonts w:ascii="Times New Roman" w:hAnsi="Times New Roman"/>
          <w:sz w:val="24"/>
          <w:szCs w:val="24"/>
        </w:rPr>
        <w:t xml:space="preserve">Фонд оценочных средств </w:t>
      </w:r>
    </w:p>
    <w:p w14:paraId="16BCCBB7" w14:textId="77777777" w:rsidR="00EC76CB" w:rsidRDefault="00EC76CB" w:rsidP="00EC76CB">
      <w:pPr>
        <w:spacing w:after="0" w:line="240" w:lineRule="auto"/>
        <w:jc w:val="center"/>
        <w:rPr>
          <w:rFonts w:ascii="Times New Roman" w:hAnsi="Times New Roman"/>
          <w:sz w:val="28"/>
          <w:szCs w:val="24"/>
        </w:rPr>
      </w:pPr>
      <w:r w:rsidRPr="00375EAF">
        <w:rPr>
          <w:rFonts w:ascii="Times New Roman" w:hAnsi="Times New Roman"/>
          <w:sz w:val="24"/>
          <w:szCs w:val="24"/>
        </w:rPr>
        <w:t>для проведения текущего контроля и промежуточной аттестации по дисциплине</w:t>
      </w:r>
    </w:p>
    <w:p w14:paraId="63DFF61B" w14:textId="77777777" w:rsidR="00EC76CB" w:rsidRPr="00914190" w:rsidRDefault="00EC76CB" w:rsidP="00EC76CB">
      <w:pPr>
        <w:spacing w:after="0" w:line="240" w:lineRule="auto"/>
        <w:jc w:val="center"/>
        <w:rPr>
          <w:rFonts w:ascii="Times New Roman" w:eastAsia="Times New Roman" w:hAnsi="Times New Roman"/>
          <w:sz w:val="36"/>
          <w:szCs w:val="36"/>
          <w:lang w:eastAsia="ru-RU"/>
        </w:rPr>
      </w:pPr>
    </w:p>
    <w:p w14:paraId="21F166B7" w14:textId="666F1A0A" w:rsidR="00EC76CB" w:rsidRPr="00914190" w:rsidRDefault="00EC76CB" w:rsidP="00EC76CB">
      <w:pPr>
        <w:spacing w:after="0" w:line="240" w:lineRule="auto"/>
        <w:jc w:val="center"/>
        <w:rPr>
          <w:rFonts w:ascii="Times New Roman" w:eastAsia="Times New Roman" w:hAnsi="Times New Roman"/>
          <w:bCs/>
          <w:sz w:val="36"/>
          <w:szCs w:val="36"/>
          <w:lang w:eastAsia="ru-RU"/>
        </w:rPr>
      </w:pPr>
      <w:r w:rsidRPr="00914190">
        <w:rPr>
          <w:rFonts w:ascii="Times New Roman" w:eastAsia="Times New Roman" w:hAnsi="Times New Roman"/>
          <w:bCs/>
          <w:sz w:val="36"/>
          <w:szCs w:val="36"/>
          <w:lang w:eastAsia="ru-RU"/>
        </w:rPr>
        <w:t xml:space="preserve">ОБЩИЙ ПСИХОЛОГИЧЕСКИЙ ПРАКТИКУМ МОДУЛЬ </w:t>
      </w:r>
      <w:r>
        <w:rPr>
          <w:rFonts w:ascii="Times New Roman" w:eastAsia="Times New Roman" w:hAnsi="Times New Roman"/>
          <w:bCs/>
          <w:sz w:val="36"/>
          <w:szCs w:val="36"/>
          <w:lang w:eastAsia="ru-RU"/>
        </w:rPr>
        <w:t>2</w:t>
      </w:r>
    </w:p>
    <w:p w14:paraId="44FE4C74" w14:textId="77777777" w:rsidR="00EC76CB" w:rsidRPr="00B6405B" w:rsidRDefault="00EC76CB" w:rsidP="00EC76CB">
      <w:pPr>
        <w:spacing w:after="0" w:line="240" w:lineRule="auto"/>
        <w:rPr>
          <w:rFonts w:ascii="Times New Roman" w:eastAsia="Times New Roman" w:hAnsi="Times New Roman"/>
          <w:sz w:val="24"/>
          <w:szCs w:val="24"/>
          <w:lang w:eastAsia="ru-RU"/>
        </w:rPr>
      </w:pPr>
    </w:p>
    <w:p w14:paraId="6AC7CD0A" w14:textId="77777777" w:rsidR="00EC76CB" w:rsidRPr="00B6405B" w:rsidRDefault="00EC76CB" w:rsidP="00EC76CB">
      <w:pPr>
        <w:spacing w:after="0" w:line="240" w:lineRule="auto"/>
        <w:jc w:val="center"/>
        <w:rPr>
          <w:rFonts w:ascii="Times New Roman" w:eastAsia="Times New Roman" w:hAnsi="Times New Roman"/>
          <w:sz w:val="24"/>
          <w:szCs w:val="24"/>
          <w:lang w:eastAsia="ru-RU"/>
        </w:rPr>
      </w:pPr>
    </w:p>
    <w:p w14:paraId="0E11DCBE" w14:textId="77777777" w:rsidR="00EC76CB" w:rsidRPr="00914190" w:rsidRDefault="00EC76CB" w:rsidP="00EC76CB">
      <w:pPr>
        <w:spacing w:after="0" w:line="276" w:lineRule="auto"/>
        <w:jc w:val="center"/>
        <w:rPr>
          <w:rFonts w:ascii="Times New Roman" w:hAnsi="Times New Roman"/>
          <w:sz w:val="24"/>
          <w:szCs w:val="24"/>
        </w:rPr>
      </w:pPr>
      <w:r w:rsidRPr="00914190">
        <w:rPr>
          <w:rFonts w:ascii="Times New Roman" w:hAnsi="Times New Roman"/>
          <w:sz w:val="24"/>
          <w:szCs w:val="24"/>
        </w:rPr>
        <w:t xml:space="preserve">Направление и направленность (профиль) </w:t>
      </w:r>
    </w:p>
    <w:p w14:paraId="5E4E0BE9" w14:textId="3D9749EC" w:rsidR="00EC76CB" w:rsidRPr="001709AC" w:rsidRDefault="00EC76CB" w:rsidP="00EC76CB">
      <w:pPr>
        <w:spacing w:after="0" w:line="240" w:lineRule="auto"/>
        <w:jc w:val="center"/>
        <w:rPr>
          <w:rFonts w:ascii="Times New Roman" w:eastAsia="Times New Roman" w:hAnsi="Times New Roman"/>
          <w:i/>
          <w:color w:val="FF0000"/>
          <w:sz w:val="24"/>
          <w:szCs w:val="24"/>
          <w:lang w:eastAsia="ru-RU"/>
        </w:rPr>
      </w:pPr>
      <w:r w:rsidRPr="00914190">
        <w:rPr>
          <w:rFonts w:ascii="Times New Roman" w:eastAsia="Times New Roman" w:hAnsi="Times New Roman"/>
          <w:sz w:val="24"/>
          <w:szCs w:val="24"/>
          <w:lang w:eastAsia="ru-RU"/>
        </w:rPr>
        <w:t>37.0</w:t>
      </w:r>
      <w:r w:rsidR="00BD287C">
        <w:rPr>
          <w:rFonts w:ascii="Times New Roman" w:eastAsia="Times New Roman" w:hAnsi="Times New Roman"/>
          <w:sz w:val="24"/>
          <w:szCs w:val="24"/>
          <w:lang w:eastAsia="ru-RU"/>
        </w:rPr>
        <w:t>3</w:t>
      </w:r>
      <w:r w:rsidRPr="00914190">
        <w:rPr>
          <w:rFonts w:ascii="Times New Roman" w:eastAsia="Times New Roman" w:hAnsi="Times New Roman"/>
          <w:sz w:val="24"/>
          <w:szCs w:val="24"/>
          <w:lang w:eastAsia="ru-RU"/>
        </w:rPr>
        <w:t>.01 Психология</w:t>
      </w:r>
      <w:r w:rsidRPr="0092447B">
        <w:rPr>
          <w:rFonts w:ascii="Times New Roman" w:eastAsia="Times New Roman" w:hAnsi="Times New Roman"/>
          <w:i/>
          <w:sz w:val="24"/>
          <w:szCs w:val="24"/>
          <w:lang w:eastAsia="ru-RU"/>
        </w:rPr>
        <w:t xml:space="preserve"> </w:t>
      </w:r>
    </w:p>
    <w:p w14:paraId="732BCDE5" w14:textId="77777777" w:rsidR="00EC76CB" w:rsidRPr="00B6405B" w:rsidRDefault="00EC76CB" w:rsidP="00EC76CB">
      <w:pPr>
        <w:spacing w:after="0" w:line="240" w:lineRule="auto"/>
        <w:jc w:val="center"/>
        <w:rPr>
          <w:rFonts w:ascii="Times New Roman" w:eastAsia="Times New Roman" w:hAnsi="Times New Roman"/>
          <w:i/>
          <w:sz w:val="24"/>
          <w:szCs w:val="24"/>
          <w:lang w:eastAsia="ru-RU"/>
        </w:rPr>
      </w:pPr>
    </w:p>
    <w:p w14:paraId="7286CBBD" w14:textId="77777777" w:rsidR="00EC76CB" w:rsidRPr="00B6405B" w:rsidRDefault="00EC76CB" w:rsidP="00EC76CB">
      <w:pPr>
        <w:spacing w:after="0" w:line="240" w:lineRule="auto"/>
        <w:jc w:val="center"/>
        <w:rPr>
          <w:rFonts w:ascii="Times New Roman" w:eastAsia="Times New Roman" w:hAnsi="Times New Roman"/>
          <w:i/>
          <w:sz w:val="24"/>
          <w:szCs w:val="24"/>
          <w:lang w:eastAsia="ru-RU"/>
        </w:rPr>
      </w:pPr>
    </w:p>
    <w:p w14:paraId="3843141C" w14:textId="77777777" w:rsidR="00EC76CB" w:rsidRPr="00B6405B" w:rsidRDefault="00EC76CB" w:rsidP="00EC76CB">
      <w:pPr>
        <w:spacing w:after="0" w:line="240" w:lineRule="auto"/>
        <w:jc w:val="center"/>
        <w:rPr>
          <w:rFonts w:ascii="Times New Roman" w:eastAsia="Times New Roman" w:hAnsi="Times New Roman"/>
          <w:i/>
          <w:sz w:val="24"/>
          <w:szCs w:val="24"/>
          <w:lang w:eastAsia="ru-RU"/>
        </w:rPr>
      </w:pPr>
    </w:p>
    <w:p w14:paraId="00675928" w14:textId="77777777" w:rsidR="00EC76CB" w:rsidRPr="00B6405B" w:rsidRDefault="00EC76CB" w:rsidP="00EC76CB">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14:paraId="17D404FD" w14:textId="77777777" w:rsidR="00EC76CB" w:rsidRPr="00B6405B" w:rsidRDefault="00EC76CB" w:rsidP="00EC76CB">
      <w:pPr>
        <w:autoSpaceDE w:val="0"/>
        <w:autoSpaceDN w:val="0"/>
        <w:adjustRightInd w:val="0"/>
        <w:spacing w:after="0" w:line="240" w:lineRule="auto"/>
        <w:jc w:val="center"/>
        <w:rPr>
          <w:rFonts w:ascii="Times New Roman" w:eastAsia="HiddenHorzOCR" w:hAnsi="Times New Roman"/>
          <w:sz w:val="24"/>
          <w:szCs w:val="24"/>
          <w:lang w:eastAsia="ru-RU"/>
        </w:rPr>
      </w:pPr>
      <w:r>
        <w:rPr>
          <w:rFonts w:ascii="Times New Roman" w:eastAsia="HiddenHorzOCR" w:hAnsi="Times New Roman"/>
          <w:sz w:val="24"/>
          <w:szCs w:val="24"/>
          <w:lang w:eastAsia="ru-RU"/>
        </w:rPr>
        <w:t>очная, заочная</w:t>
      </w:r>
    </w:p>
    <w:p w14:paraId="3BD00CE4" w14:textId="77777777" w:rsidR="00EC76CB" w:rsidRPr="00917E78" w:rsidRDefault="00EC76CB" w:rsidP="00EC76CB">
      <w:pPr>
        <w:autoSpaceDE w:val="0"/>
        <w:autoSpaceDN w:val="0"/>
        <w:adjustRightInd w:val="0"/>
        <w:spacing w:after="0" w:line="240" w:lineRule="auto"/>
        <w:jc w:val="center"/>
        <w:rPr>
          <w:rFonts w:ascii="Times New Roman" w:eastAsia="Times New Roman" w:hAnsi="Times New Roman"/>
          <w:i/>
          <w:color w:val="FF0000"/>
          <w:sz w:val="24"/>
          <w:szCs w:val="24"/>
          <w:lang w:eastAsia="ru-RU"/>
        </w:rPr>
      </w:pPr>
    </w:p>
    <w:p w14:paraId="378B6AC4" w14:textId="77777777" w:rsidR="00EC76CB" w:rsidRPr="00B6405B" w:rsidRDefault="00EC76CB" w:rsidP="00EC76CB">
      <w:pPr>
        <w:spacing w:after="0" w:line="240" w:lineRule="auto"/>
        <w:rPr>
          <w:rFonts w:ascii="Times New Roman" w:eastAsia="Times New Roman" w:hAnsi="Times New Roman"/>
          <w:sz w:val="24"/>
          <w:szCs w:val="24"/>
          <w:lang w:eastAsia="ru-RU"/>
        </w:rPr>
      </w:pPr>
    </w:p>
    <w:p w14:paraId="7A8BA862" w14:textId="77777777" w:rsidR="00EC76CB" w:rsidRPr="00B6405B" w:rsidRDefault="00EC76CB" w:rsidP="00EC76CB">
      <w:pPr>
        <w:spacing w:after="0" w:line="240" w:lineRule="auto"/>
        <w:rPr>
          <w:rFonts w:ascii="Times New Roman" w:eastAsia="Times New Roman" w:hAnsi="Times New Roman"/>
          <w:sz w:val="24"/>
          <w:szCs w:val="24"/>
          <w:lang w:eastAsia="ru-RU"/>
        </w:rPr>
      </w:pPr>
    </w:p>
    <w:p w14:paraId="5AC7A6DE" w14:textId="77777777" w:rsidR="00EC76CB" w:rsidRPr="00B6405B" w:rsidRDefault="00EC76CB" w:rsidP="00EC76CB">
      <w:pPr>
        <w:spacing w:after="0" w:line="240" w:lineRule="auto"/>
        <w:rPr>
          <w:rFonts w:ascii="Times New Roman" w:eastAsia="Times New Roman" w:hAnsi="Times New Roman"/>
          <w:sz w:val="24"/>
          <w:szCs w:val="24"/>
          <w:lang w:eastAsia="ru-RU"/>
        </w:rPr>
      </w:pPr>
    </w:p>
    <w:p w14:paraId="385988D0" w14:textId="77777777" w:rsidR="00EC76CB" w:rsidRPr="00B6405B" w:rsidRDefault="00EC76CB" w:rsidP="00EC76CB">
      <w:pPr>
        <w:spacing w:after="0" w:line="240" w:lineRule="auto"/>
        <w:rPr>
          <w:rFonts w:ascii="Times New Roman" w:eastAsia="Times New Roman" w:hAnsi="Times New Roman"/>
          <w:sz w:val="24"/>
          <w:szCs w:val="24"/>
          <w:lang w:eastAsia="ru-RU"/>
        </w:rPr>
      </w:pPr>
    </w:p>
    <w:p w14:paraId="5DE25832" w14:textId="77777777" w:rsidR="00EC76CB" w:rsidRPr="00B6405B" w:rsidRDefault="00EC76CB" w:rsidP="00EC76CB">
      <w:pPr>
        <w:spacing w:after="0" w:line="240" w:lineRule="auto"/>
        <w:jc w:val="center"/>
        <w:rPr>
          <w:rFonts w:ascii="Times New Roman" w:eastAsia="Times New Roman" w:hAnsi="Times New Roman"/>
          <w:sz w:val="24"/>
          <w:szCs w:val="24"/>
          <w:lang w:eastAsia="ru-RU"/>
        </w:rPr>
      </w:pPr>
    </w:p>
    <w:p w14:paraId="4F5E5EB0" w14:textId="77777777" w:rsidR="00EC76CB" w:rsidRPr="00B6405B" w:rsidRDefault="00EC76CB" w:rsidP="00EC76CB">
      <w:pPr>
        <w:spacing w:after="0" w:line="240" w:lineRule="auto"/>
        <w:jc w:val="center"/>
        <w:rPr>
          <w:rFonts w:ascii="Times New Roman" w:eastAsia="Times New Roman" w:hAnsi="Times New Roman"/>
          <w:sz w:val="24"/>
          <w:szCs w:val="24"/>
          <w:lang w:eastAsia="ru-RU"/>
        </w:rPr>
      </w:pPr>
    </w:p>
    <w:p w14:paraId="72636EAF" w14:textId="77777777" w:rsidR="00EC76CB" w:rsidRPr="00B6405B" w:rsidRDefault="00EC76CB" w:rsidP="00EC76CB">
      <w:pPr>
        <w:spacing w:after="0" w:line="240" w:lineRule="auto"/>
        <w:jc w:val="center"/>
        <w:rPr>
          <w:rFonts w:ascii="Times New Roman" w:eastAsia="Times New Roman" w:hAnsi="Times New Roman"/>
          <w:sz w:val="24"/>
          <w:szCs w:val="24"/>
          <w:lang w:eastAsia="ru-RU"/>
        </w:rPr>
      </w:pPr>
    </w:p>
    <w:p w14:paraId="6B9A2D3A" w14:textId="77777777" w:rsidR="00EC76CB" w:rsidRPr="00B6405B" w:rsidRDefault="00EC76CB" w:rsidP="00EC76CB">
      <w:pPr>
        <w:spacing w:after="0" w:line="240" w:lineRule="auto"/>
        <w:jc w:val="center"/>
        <w:rPr>
          <w:rFonts w:ascii="Times New Roman" w:eastAsia="Times New Roman" w:hAnsi="Times New Roman"/>
          <w:sz w:val="24"/>
          <w:szCs w:val="24"/>
          <w:lang w:eastAsia="ru-RU"/>
        </w:rPr>
      </w:pPr>
    </w:p>
    <w:p w14:paraId="14C5FB71" w14:textId="77777777" w:rsidR="00EC76CB" w:rsidRPr="00B6405B" w:rsidRDefault="00EC76CB" w:rsidP="00EC76CB">
      <w:pPr>
        <w:spacing w:after="0" w:line="240" w:lineRule="auto"/>
        <w:jc w:val="center"/>
        <w:rPr>
          <w:rFonts w:ascii="Times New Roman" w:eastAsia="Times New Roman" w:hAnsi="Times New Roman"/>
          <w:sz w:val="24"/>
          <w:szCs w:val="24"/>
          <w:lang w:eastAsia="ru-RU"/>
        </w:rPr>
      </w:pPr>
    </w:p>
    <w:p w14:paraId="0A4BCAC9" w14:textId="77777777" w:rsidR="00EC76CB" w:rsidRPr="00B6405B" w:rsidRDefault="00EC76CB" w:rsidP="00EC76CB">
      <w:pPr>
        <w:spacing w:after="0" w:line="240" w:lineRule="auto"/>
        <w:rPr>
          <w:rFonts w:ascii="Times New Roman" w:eastAsia="Times New Roman" w:hAnsi="Times New Roman"/>
          <w:sz w:val="24"/>
          <w:szCs w:val="24"/>
          <w:lang w:eastAsia="ru-RU"/>
        </w:rPr>
      </w:pPr>
    </w:p>
    <w:p w14:paraId="18AF455B" w14:textId="77777777" w:rsidR="00EC76CB" w:rsidRPr="00B6405B" w:rsidRDefault="00EC76CB" w:rsidP="00EC76CB">
      <w:pPr>
        <w:spacing w:after="0" w:line="240" w:lineRule="auto"/>
        <w:jc w:val="center"/>
        <w:rPr>
          <w:rFonts w:ascii="Times New Roman" w:eastAsia="Times New Roman" w:hAnsi="Times New Roman"/>
          <w:sz w:val="24"/>
          <w:szCs w:val="24"/>
          <w:lang w:eastAsia="ru-RU"/>
        </w:rPr>
      </w:pPr>
    </w:p>
    <w:p w14:paraId="170480B7" w14:textId="77777777" w:rsidR="00EC76CB" w:rsidRPr="00B6405B" w:rsidRDefault="00EC76CB" w:rsidP="00EC76CB">
      <w:pPr>
        <w:spacing w:after="0" w:line="240" w:lineRule="auto"/>
        <w:jc w:val="center"/>
        <w:rPr>
          <w:rFonts w:ascii="Times New Roman" w:eastAsia="Times New Roman" w:hAnsi="Times New Roman"/>
          <w:sz w:val="24"/>
          <w:szCs w:val="24"/>
          <w:lang w:eastAsia="ru-RU"/>
        </w:rPr>
      </w:pPr>
    </w:p>
    <w:p w14:paraId="22CA98FD" w14:textId="77777777" w:rsidR="00EC76CB" w:rsidRPr="00B6405B" w:rsidRDefault="00EC76CB" w:rsidP="00EC76CB">
      <w:pPr>
        <w:spacing w:after="0" w:line="240" w:lineRule="auto"/>
        <w:jc w:val="center"/>
        <w:rPr>
          <w:rFonts w:ascii="Times New Roman" w:eastAsia="Times New Roman" w:hAnsi="Times New Roman"/>
          <w:sz w:val="24"/>
          <w:szCs w:val="24"/>
          <w:lang w:eastAsia="ru-RU"/>
        </w:rPr>
      </w:pPr>
    </w:p>
    <w:p w14:paraId="515BF7B4" w14:textId="77777777" w:rsidR="00EC76CB" w:rsidRPr="00B6405B" w:rsidRDefault="00EC76CB" w:rsidP="00EC76CB">
      <w:pPr>
        <w:spacing w:after="0" w:line="240" w:lineRule="auto"/>
        <w:jc w:val="center"/>
        <w:rPr>
          <w:rFonts w:ascii="Times New Roman" w:eastAsia="Times New Roman" w:hAnsi="Times New Roman"/>
          <w:sz w:val="24"/>
          <w:szCs w:val="24"/>
          <w:lang w:eastAsia="ru-RU"/>
        </w:rPr>
      </w:pPr>
    </w:p>
    <w:p w14:paraId="503A8D68" w14:textId="77777777" w:rsidR="00EC76CB" w:rsidRPr="00B6405B" w:rsidRDefault="00EC76CB" w:rsidP="00EC76CB">
      <w:pPr>
        <w:spacing w:after="0" w:line="240" w:lineRule="auto"/>
        <w:jc w:val="center"/>
        <w:rPr>
          <w:rFonts w:ascii="Times New Roman" w:eastAsia="Times New Roman" w:hAnsi="Times New Roman"/>
          <w:sz w:val="24"/>
          <w:szCs w:val="24"/>
          <w:lang w:eastAsia="ru-RU"/>
        </w:rPr>
      </w:pPr>
    </w:p>
    <w:p w14:paraId="5409E264" w14:textId="0B46E971" w:rsidR="00A043A5" w:rsidRDefault="00EC76CB" w:rsidP="00EC76C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Владивосток 20</w:t>
      </w:r>
      <w:r>
        <w:rPr>
          <w:rFonts w:ascii="Times New Roman" w:eastAsia="Times New Roman" w:hAnsi="Times New Roman"/>
          <w:sz w:val="24"/>
          <w:szCs w:val="24"/>
          <w:lang w:eastAsia="ru-RU"/>
        </w:rPr>
        <w:t>20</w:t>
      </w:r>
      <w:r w:rsidR="00A043A5">
        <w:rPr>
          <w:rFonts w:ascii="Times New Roman" w:eastAsia="Times New Roman" w:hAnsi="Times New Roman"/>
          <w:sz w:val="24"/>
          <w:szCs w:val="24"/>
          <w:lang w:eastAsia="ru-RU"/>
        </w:rPr>
        <w:br w:type="page"/>
      </w:r>
    </w:p>
    <w:p w14:paraId="5D072E08" w14:textId="77777777" w:rsidR="00F06272" w:rsidRDefault="00F06272" w:rsidP="00F06272">
      <w:pPr>
        <w:spacing w:after="0" w:line="240" w:lineRule="auto"/>
        <w:sectPr w:rsidR="00F06272" w:rsidSect="00F06272">
          <w:pgSz w:w="11906" w:h="16838"/>
          <w:pgMar w:top="567" w:right="567" w:bottom="567" w:left="1134" w:header="709" w:footer="709" w:gutter="0"/>
          <w:cols w:space="708"/>
          <w:docGrid w:linePitch="360"/>
        </w:sectPr>
      </w:pPr>
    </w:p>
    <w:p w14:paraId="777DCD9B" w14:textId="77777777" w:rsidR="00A043A5" w:rsidRDefault="00A043A5" w:rsidP="00F06272">
      <w:pPr>
        <w:spacing w:after="0" w:line="240" w:lineRule="auto"/>
      </w:pPr>
    </w:p>
    <w:p w14:paraId="3045B84F" w14:textId="77777777" w:rsidR="00A043A5" w:rsidRDefault="00A043A5" w:rsidP="00A043A5">
      <w:pPr>
        <w:spacing w:after="0" w:line="240" w:lineRule="auto"/>
        <w:ind w:firstLine="709"/>
      </w:pPr>
    </w:p>
    <w:p w14:paraId="7DBC720E" w14:textId="77777777" w:rsidR="00A043A5" w:rsidRDefault="00A043A5" w:rsidP="00A043A5">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t>1 Перечень формируемых компетенций</w:t>
      </w:r>
    </w:p>
    <w:p w14:paraId="41708E9A" w14:textId="77777777" w:rsidR="00A043A5" w:rsidRPr="008C5023" w:rsidRDefault="00A043A5" w:rsidP="00A043A5">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814"/>
        <w:gridCol w:w="1475"/>
      </w:tblGrid>
      <w:tr w:rsidR="00A043A5" w:rsidRPr="009668E9" w14:paraId="5ACEFE1F" w14:textId="77777777" w:rsidTr="00A043A5">
        <w:trPr>
          <w:trHeight w:val="630"/>
        </w:trPr>
        <w:tc>
          <w:tcPr>
            <w:tcW w:w="766" w:type="pct"/>
            <w:vMerge w:val="restart"/>
            <w:vAlign w:val="center"/>
            <w:hideMark/>
          </w:tcPr>
          <w:p w14:paraId="161B8C2E" w14:textId="77777777" w:rsidR="00A043A5" w:rsidRPr="009668E9" w:rsidRDefault="00A043A5" w:rsidP="00A043A5">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14:paraId="39DD7935" w14:textId="77777777" w:rsidR="00A043A5" w:rsidRPr="009668E9" w:rsidRDefault="00A043A5" w:rsidP="00A043A5">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764" w:type="pct"/>
            <w:vMerge w:val="restart"/>
            <w:vAlign w:val="center"/>
          </w:tcPr>
          <w:p w14:paraId="007FBE73" w14:textId="77777777" w:rsidR="00A043A5" w:rsidRPr="009668E9" w:rsidRDefault="00A043A5" w:rsidP="00A043A5">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70" w:type="pct"/>
            <w:vMerge w:val="restart"/>
            <w:vAlign w:val="center"/>
          </w:tcPr>
          <w:p w14:paraId="3FB9ED3C" w14:textId="77777777" w:rsidR="00A043A5" w:rsidRPr="009668E9" w:rsidRDefault="00A043A5" w:rsidP="00A043A5">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A043A5" w:rsidRPr="009668E9" w14:paraId="55ABB637" w14:textId="77777777" w:rsidTr="00A043A5">
        <w:trPr>
          <w:trHeight w:val="605"/>
        </w:trPr>
        <w:tc>
          <w:tcPr>
            <w:tcW w:w="766" w:type="pct"/>
            <w:vMerge/>
            <w:vAlign w:val="center"/>
          </w:tcPr>
          <w:p w14:paraId="51F7E312" w14:textId="77777777" w:rsidR="00A043A5" w:rsidRPr="009668E9" w:rsidRDefault="00A043A5" w:rsidP="00A043A5">
            <w:pPr>
              <w:spacing w:after="0" w:line="276" w:lineRule="auto"/>
              <w:jc w:val="center"/>
              <w:rPr>
                <w:rFonts w:ascii="Times New Roman" w:eastAsia="Times New Roman" w:hAnsi="Times New Roman"/>
                <w:sz w:val="20"/>
                <w:szCs w:val="20"/>
                <w:lang w:eastAsia="ru-RU"/>
              </w:rPr>
            </w:pPr>
          </w:p>
        </w:tc>
        <w:tc>
          <w:tcPr>
            <w:tcW w:w="3764" w:type="pct"/>
            <w:vMerge/>
            <w:vAlign w:val="center"/>
          </w:tcPr>
          <w:p w14:paraId="2DCF1463" w14:textId="77777777" w:rsidR="00A043A5" w:rsidRPr="009668E9" w:rsidRDefault="00A043A5" w:rsidP="00A043A5">
            <w:pPr>
              <w:spacing w:after="0" w:line="276" w:lineRule="auto"/>
              <w:jc w:val="center"/>
              <w:rPr>
                <w:rFonts w:ascii="Times New Roman" w:eastAsia="Times New Roman" w:hAnsi="Times New Roman"/>
                <w:sz w:val="20"/>
                <w:szCs w:val="20"/>
                <w:lang w:eastAsia="ru-RU"/>
              </w:rPr>
            </w:pPr>
          </w:p>
        </w:tc>
        <w:tc>
          <w:tcPr>
            <w:tcW w:w="470" w:type="pct"/>
            <w:vMerge/>
            <w:vAlign w:val="center"/>
          </w:tcPr>
          <w:p w14:paraId="7C4DF48D" w14:textId="77777777" w:rsidR="00A043A5" w:rsidRPr="009668E9" w:rsidRDefault="00A043A5" w:rsidP="00A043A5">
            <w:pPr>
              <w:spacing w:after="0" w:line="276" w:lineRule="auto"/>
              <w:jc w:val="center"/>
              <w:rPr>
                <w:rFonts w:ascii="Times New Roman" w:eastAsia="Times New Roman" w:hAnsi="Times New Roman"/>
                <w:sz w:val="20"/>
                <w:szCs w:val="20"/>
                <w:lang w:eastAsia="ru-RU"/>
              </w:rPr>
            </w:pPr>
          </w:p>
        </w:tc>
      </w:tr>
      <w:tr w:rsidR="00A043A5" w:rsidRPr="009668E9" w14:paraId="08948FC9" w14:textId="77777777" w:rsidTr="00A043A5">
        <w:trPr>
          <w:trHeight w:val="357"/>
        </w:trPr>
        <w:tc>
          <w:tcPr>
            <w:tcW w:w="766" w:type="pct"/>
            <w:vAlign w:val="center"/>
            <w:hideMark/>
          </w:tcPr>
          <w:p w14:paraId="377A3286" w14:textId="77777777" w:rsidR="00A043A5" w:rsidRPr="009668E9" w:rsidRDefault="00A043A5" w:rsidP="00A043A5">
            <w:pPr>
              <w:spacing w:after="0" w:line="276" w:lineRule="auto"/>
              <w:rPr>
                <w:rFonts w:ascii="Times New Roman" w:eastAsia="Times New Roman" w:hAnsi="Times New Roman"/>
                <w:sz w:val="20"/>
                <w:szCs w:val="20"/>
                <w:lang w:eastAsia="ru-RU"/>
              </w:rPr>
            </w:pPr>
            <w:r>
              <w:rPr>
                <w:rFonts w:ascii="Times New Roman" w:hAnsi="Times New Roman"/>
                <w:sz w:val="24"/>
                <w:szCs w:val="24"/>
              </w:rPr>
              <w:t>ОК-7</w:t>
            </w:r>
          </w:p>
        </w:tc>
        <w:tc>
          <w:tcPr>
            <w:tcW w:w="3764" w:type="pct"/>
            <w:vAlign w:val="center"/>
          </w:tcPr>
          <w:p w14:paraId="65F110A6" w14:textId="77777777" w:rsidR="00A043A5" w:rsidRPr="009668E9" w:rsidRDefault="00A043A5" w:rsidP="00A043A5">
            <w:pPr>
              <w:spacing w:after="0" w:line="276" w:lineRule="auto"/>
              <w:rPr>
                <w:rFonts w:ascii="Times New Roman" w:eastAsia="Times New Roman" w:hAnsi="Times New Roman"/>
                <w:sz w:val="20"/>
                <w:szCs w:val="20"/>
                <w:lang w:eastAsia="ru-RU"/>
              </w:rPr>
            </w:pPr>
            <w:r>
              <w:rPr>
                <w:rFonts w:ascii="Times New Roman" w:hAnsi="Times New Roman"/>
                <w:sz w:val="24"/>
                <w:szCs w:val="24"/>
              </w:rPr>
              <w:t>С</w:t>
            </w:r>
            <w:r w:rsidRPr="003243A0">
              <w:rPr>
                <w:rFonts w:ascii="Times New Roman" w:hAnsi="Times New Roman"/>
                <w:sz w:val="24"/>
                <w:szCs w:val="24"/>
              </w:rPr>
              <w:t>пособность к самоорганизации и самообразованию.</w:t>
            </w:r>
          </w:p>
        </w:tc>
        <w:tc>
          <w:tcPr>
            <w:tcW w:w="470" w:type="pct"/>
            <w:vAlign w:val="center"/>
          </w:tcPr>
          <w:p w14:paraId="6C18A591" w14:textId="5FEFB30A" w:rsidR="00A043A5" w:rsidRPr="0042055D" w:rsidRDefault="00EC76CB" w:rsidP="00A043A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B6B5A">
              <w:rPr>
                <w:rFonts w:ascii="Times New Roman" w:eastAsia="Times New Roman" w:hAnsi="Times New Roman"/>
                <w:sz w:val="24"/>
                <w:szCs w:val="24"/>
                <w:lang w:eastAsia="ru-RU"/>
              </w:rPr>
              <w:t xml:space="preserve"> (2)</w:t>
            </w:r>
          </w:p>
        </w:tc>
      </w:tr>
      <w:tr w:rsidR="00A043A5" w:rsidRPr="009668E9" w14:paraId="41E0AD17" w14:textId="77777777" w:rsidTr="00A043A5">
        <w:trPr>
          <w:trHeight w:val="549"/>
        </w:trPr>
        <w:tc>
          <w:tcPr>
            <w:tcW w:w="766" w:type="pct"/>
          </w:tcPr>
          <w:p w14:paraId="465CB8E8" w14:textId="77777777" w:rsidR="00A043A5" w:rsidRPr="00EA350A" w:rsidRDefault="00A043A5" w:rsidP="00A043A5">
            <w:pPr>
              <w:rPr>
                <w:rFonts w:ascii="Times New Roman" w:hAnsi="Times New Roman"/>
                <w:sz w:val="24"/>
              </w:rPr>
            </w:pPr>
            <w:r>
              <w:rPr>
                <w:rFonts w:ascii="Times New Roman" w:hAnsi="Times New Roman"/>
                <w:sz w:val="24"/>
              </w:rPr>
              <w:t>ПК-2</w:t>
            </w:r>
          </w:p>
        </w:tc>
        <w:tc>
          <w:tcPr>
            <w:tcW w:w="3764" w:type="pct"/>
          </w:tcPr>
          <w:p w14:paraId="6E2E8088" w14:textId="77777777" w:rsidR="00A043A5" w:rsidRPr="00644393" w:rsidRDefault="00A043A5" w:rsidP="00A043A5">
            <w:pPr>
              <w:jc w:val="both"/>
              <w:rPr>
                <w:rFonts w:ascii="Times New Roman" w:hAnsi="Times New Roman"/>
                <w:sz w:val="24"/>
                <w:szCs w:val="24"/>
              </w:rPr>
            </w:pPr>
            <w:r>
              <w:rPr>
                <w:rFonts w:ascii="Times New Roman" w:hAnsi="Times New Roman"/>
                <w:sz w:val="24"/>
                <w:szCs w:val="24"/>
              </w:rPr>
              <w:t>С</w:t>
            </w:r>
            <w:r w:rsidRPr="00644393">
              <w:rPr>
                <w:rFonts w:ascii="Times New Roman" w:hAnsi="Times New Roman"/>
                <w:sz w:val="24"/>
                <w:szCs w:val="24"/>
              </w:rPr>
              <w:t>пособностью к отбору и применению психодиагностических методик, адекватных целям, ситуации и контингенту респондентов с последующей математико-статистической обработкой данных и их интерпретацией</w:t>
            </w:r>
          </w:p>
        </w:tc>
        <w:tc>
          <w:tcPr>
            <w:tcW w:w="470" w:type="pct"/>
            <w:vAlign w:val="center"/>
          </w:tcPr>
          <w:p w14:paraId="0905E2F6" w14:textId="46891770" w:rsidR="00A043A5" w:rsidRPr="0042055D" w:rsidRDefault="00EC76CB" w:rsidP="00A043A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B6B5A">
              <w:rPr>
                <w:rFonts w:ascii="Times New Roman" w:eastAsia="Times New Roman" w:hAnsi="Times New Roman"/>
                <w:sz w:val="24"/>
                <w:szCs w:val="24"/>
                <w:lang w:eastAsia="ru-RU"/>
              </w:rPr>
              <w:t xml:space="preserve"> (1)</w:t>
            </w:r>
          </w:p>
        </w:tc>
      </w:tr>
      <w:tr w:rsidR="00A043A5" w:rsidRPr="009668E9" w14:paraId="1B55EE1D" w14:textId="77777777" w:rsidTr="00A043A5">
        <w:trPr>
          <w:trHeight w:val="549"/>
        </w:trPr>
        <w:tc>
          <w:tcPr>
            <w:tcW w:w="766" w:type="pct"/>
          </w:tcPr>
          <w:p w14:paraId="635D2E42" w14:textId="77777777" w:rsidR="00A043A5" w:rsidRDefault="00A043A5" w:rsidP="00A043A5">
            <w:pPr>
              <w:rPr>
                <w:rFonts w:ascii="Times New Roman" w:hAnsi="Times New Roman"/>
                <w:sz w:val="24"/>
              </w:rPr>
            </w:pPr>
            <w:r>
              <w:rPr>
                <w:rFonts w:ascii="Times New Roman" w:hAnsi="Times New Roman"/>
                <w:sz w:val="24"/>
              </w:rPr>
              <w:t>ПК-4</w:t>
            </w:r>
          </w:p>
        </w:tc>
        <w:tc>
          <w:tcPr>
            <w:tcW w:w="3764" w:type="pct"/>
          </w:tcPr>
          <w:p w14:paraId="08C49131" w14:textId="77777777" w:rsidR="00A043A5" w:rsidRPr="00644393" w:rsidRDefault="00A043A5" w:rsidP="00A043A5">
            <w:pPr>
              <w:jc w:val="both"/>
              <w:rPr>
                <w:rFonts w:ascii="Times New Roman" w:hAnsi="Times New Roman"/>
                <w:sz w:val="24"/>
                <w:szCs w:val="24"/>
              </w:rPr>
            </w:pPr>
            <w:r>
              <w:rPr>
                <w:rFonts w:ascii="Times New Roman" w:hAnsi="Times New Roman"/>
                <w:sz w:val="24"/>
                <w:szCs w:val="24"/>
              </w:rPr>
              <w:t>С</w:t>
            </w:r>
            <w:r w:rsidRPr="00644393">
              <w:rPr>
                <w:rFonts w:ascii="Times New Roman" w:hAnsi="Times New Roman"/>
                <w:sz w:val="24"/>
                <w:szCs w:val="24"/>
              </w:rPr>
              <w:t xml:space="preserve">пособностью к выявлению специфики психического функционирования человека с учетом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 </w:t>
            </w:r>
          </w:p>
        </w:tc>
        <w:tc>
          <w:tcPr>
            <w:tcW w:w="470" w:type="pct"/>
            <w:vAlign w:val="center"/>
          </w:tcPr>
          <w:p w14:paraId="7802B7E6" w14:textId="77F23F91" w:rsidR="00A043A5" w:rsidRPr="0042055D" w:rsidRDefault="00EC76CB" w:rsidP="00A043A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B6B5A">
              <w:rPr>
                <w:rFonts w:ascii="Times New Roman" w:eastAsia="Times New Roman" w:hAnsi="Times New Roman"/>
                <w:sz w:val="24"/>
                <w:szCs w:val="24"/>
                <w:lang w:eastAsia="ru-RU"/>
              </w:rPr>
              <w:t xml:space="preserve"> (2)</w:t>
            </w:r>
          </w:p>
        </w:tc>
      </w:tr>
      <w:tr w:rsidR="00A043A5" w:rsidRPr="009668E9" w14:paraId="57C3B47B" w14:textId="77777777" w:rsidTr="00A043A5">
        <w:trPr>
          <w:trHeight w:val="549"/>
        </w:trPr>
        <w:tc>
          <w:tcPr>
            <w:tcW w:w="766" w:type="pct"/>
          </w:tcPr>
          <w:p w14:paraId="4A9C963E" w14:textId="77777777" w:rsidR="00A043A5" w:rsidRDefault="00A043A5" w:rsidP="00A043A5">
            <w:pPr>
              <w:rPr>
                <w:rFonts w:ascii="Times New Roman" w:hAnsi="Times New Roman"/>
                <w:sz w:val="24"/>
              </w:rPr>
            </w:pPr>
            <w:r>
              <w:rPr>
                <w:rFonts w:ascii="Times New Roman" w:hAnsi="Times New Roman"/>
                <w:sz w:val="24"/>
              </w:rPr>
              <w:t>ПК-5</w:t>
            </w:r>
          </w:p>
        </w:tc>
        <w:tc>
          <w:tcPr>
            <w:tcW w:w="3764" w:type="pct"/>
          </w:tcPr>
          <w:p w14:paraId="743C9BD7" w14:textId="77777777" w:rsidR="00A043A5" w:rsidRPr="00644393" w:rsidRDefault="00A043A5" w:rsidP="00A043A5">
            <w:pPr>
              <w:jc w:val="both"/>
              <w:rPr>
                <w:rFonts w:ascii="Times New Roman" w:hAnsi="Times New Roman"/>
                <w:sz w:val="24"/>
                <w:szCs w:val="24"/>
              </w:rPr>
            </w:pPr>
            <w:r>
              <w:rPr>
                <w:rFonts w:ascii="Times New Roman" w:hAnsi="Times New Roman"/>
                <w:sz w:val="24"/>
                <w:szCs w:val="24"/>
              </w:rPr>
              <w:t>С</w:t>
            </w:r>
            <w:r w:rsidRPr="00644393">
              <w:rPr>
                <w:rFonts w:ascii="Times New Roman" w:hAnsi="Times New Roman"/>
                <w:sz w:val="24"/>
                <w:szCs w:val="24"/>
              </w:rPr>
              <w:t xml:space="preserve">пособностью к психологической диагностике, прогнозированию изменений и динамики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психических отклонениях с целью гармонизации психического функционирования человека </w:t>
            </w:r>
          </w:p>
        </w:tc>
        <w:tc>
          <w:tcPr>
            <w:tcW w:w="470" w:type="pct"/>
            <w:vAlign w:val="center"/>
          </w:tcPr>
          <w:p w14:paraId="543386B5" w14:textId="3F451B25" w:rsidR="00A043A5" w:rsidRPr="0042055D" w:rsidRDefault="00EC76CB" w:rsidP="00A043A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B6B5A">
              <w:rPr>
                <w:rFonts w:ascii="Times New Roman" w:eastAsia="Times New Roman" w:hAnsi="Times New Roman"/>
                <w:sz w:val="24"/>
                <w:szCs w:val="24"/>
                <w:lang w:eastAsia="ru-RU"/>
              </w:rPr>
              <w:t xml:space="preserve"> (2)</w:t>
            </w:r>
          </w:p>
        </w:tc>
      </w:tr>
    </w:tbl>
    <w:p w14:paraId="09EFADA6" w14:textId="77777777" w:rsidR="00A043A5" w:rsidRPr="00F17638" w:rsidRDefault="00A043A5" w:rsidP="00A043A5">
      <w:pPr>
        <w:spacing w:before="120"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таблица 1 ФОС) в случае, если полученные результаты обучения по дисциплине оценены </w:t>
      </w:r>
      <w:r w:rsidRPr="008C5023">
        <w:rPr>
          <w:rFonts w:ascii="Times New Roman" w:hAnsi="Times New Roman"/>
          <w:sz w:val="24"/>
        </w:rPr>
        <w:t>положительно (диапазон критериев оценивания результатов обучения</w:t>
      </w:r>
      <w:r>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14:paraId="4AE58069" w14:textId="77777777" w:rsidR="00A043A5" w:rsidRPr="003A17E6" w:rsidRDefault="00A043A5" w:rsidP="00A043A5">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Pr>
          <w:rFonts w:ascii="Arial" w:hAnsi="Arial" w:cs="Arial"/>
          <w:b/>
          <w:sz w:val="24"/>
          <w:szCs w:val="24"/>
        </w:rPr>
        <w:t>Описание критериев оценивания планируемых результатов обучения</w:t>
      </w:r>
    </w:p>
    <w:p w14:paraId="617C2471" w14:textId="77777777" w:rsidR="00A043A5" w:rsidRPr="0042055D" w:rsidRDefault="00A043A5" w:rsidP="00A043A5">
      <w:pPr>
        <w:spacing w:after="0" w:line="240" w:lineRule="auto"/>
        <w:jc w:val="center"/>
        <w:rPr>
          <w:rFonts w:ascii="Times New Roman" w:hAnsi="Times New Roman"/>
          <w:b/>
          <w:i/>
          <w:sz w:val="24"/>
          <w:szCs w:val="24"/>
        </w:rPr>
      </w:pPr>
      <w:r w:rsidRPr="0042055D">
        <w:rPr>
          <w:rFonts w:ascii="Times New Roman" w:hAnsi="Times New Roman"/>
          <w:b/>
          <w:i/>
          <w:sz w:val="24"/>
          <w:szCs w:val="24"/>
        </w:rPr>
        <w:t>&lt;</w:t>
      </w:r>
      <w:r>
        <w:rPr>
          <w:rFonts w:ascii="Times New Roman" w:hAnsi="Times New Roman"/>
          <w:b/>
          <w:sz w:val="24"/>
          <w:szCs w:val="24"/>
        </w:rPr>
        <w:t>ОК-7</w:t>
      </w:r>
      <w:r w:rsidRPr="0042055D">
        <w:rPr>
          <w:rFonts w:ascii="Times New Roman" w:hAnsi="Times New Roman"/>
          <w:b/>
          <w:i/>
          <w:sz w:val="24"/>
          <w:szCs w:val="24"/>
        </w:rPr>
        <w:t>&gt; &lt;</w:t>
      </w:r>
      <w:r w:rsidRPr="003243A0">
        <w:t xml:space="preserve"> </w:t>
      </w:r>
      <w:r w:rsidRPr="003243A0">
        <w:rPr>
          <w:rFonts w:ascii="Times New Roman" w:hAnsi="Times New Roman"/>
          <w:b/>
          <w:sz w:val="24"/>
          <w:szCs w:val="24"/>
        </w:rPr>
        <w:t xml:space="preserve">Способность к самоорганизации и самообразованию </w:t>
      </w:r>
      <w:r w:rsidRPr="0042055D">
        <w:rPr>
          <w:rFonts w:ascii="Times New Roman" w:hAnsi="Times New Roman"/>
          <w:b/>
          <w:i/>
          <w:sz w:val="24"/>
          <w:szCs w:val="24"/>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A043A5" w:rsidRPr="00D02CC8" w14:paraId="0042C378" w14:textId="77777777" w:rsidTr="00A043A5">
        <w:trPr>
          <w:trHeight w:val="631"/>
        </w:trPr>
        <w:tc>
          <w:tcPr>
            <w:tcW w:w="3417" w:type="pct"/>
            <w:gridSpan w:val="2"/>
          </w:tcPr>
          <w:p w14:paraId="728EFD42" w14:textId="77777777" w:rsidR="00A043A5" w:rsidRPr="00D02CC8" w:rsidRDefault="00A043A5" w:rsidP="00A043A5">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7296B0A1" w14:textId="77777777" w:rsidR="00A043A5" w:rsidRPr="00D02CC8" w:rsidRDefault="00A043A5" w:rsidP="00A043A5">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14:paraId="1A0300CF" w14:textId="77777777" w:rsidR="00A043A5" w:rsidRPr="00D02CC8" w:rsidRDefault="00A043A5" w:rsidP="00A043A5">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A043A5" w:rsidRPr="00D02CC8" w14:paraId="0FDBBB3F" w14:textId="77777777" w:rsidTr="00A043A5">
        <w:tc>
          <w:tcPr>
            <w:tcW w:w="835" w:type="pct"/>
          </w:tcPr>
          <w:p w14:paraId="1C5183E6" w14:textId="77777777" w:rsidR="00A043A5" w:rsidRPr="00D02CC8" w:rsidRDefault="00A043A5" w:rsidP="00A043A5">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14:paraId="7E3DD5F6" w14:textId="77777777" w:rsidR="00A043A5" w:rsidRPr="006D3A70" w:rsidRDefault="00A043A5" w:rsidP="00A043A5">
            <w:pPr>
              <w:rPr>
                <w:rFonts w:ascii="Times New Roman" w:hAnsi="Times New Roman"/>
                <w:sz w:val="24"/>
                <w:szCs w:val="24"/>
              </w:rPr>
            </w:pPr>
            <w:r>
              <w:rPr>
                <w:rFonts w:ascii="Times New Roman" w:hAnsi="Times New Roman"/>
                <w:sz w:val="24"/>
                <w:szCs w:val="24"/>
              </w:rPr>
              <w:t>С</w:t>
            </w:r>
            <w:r w:rsidRPr="006D3A70">
              <w:rPr>
                <w:rFonts w:ascii="Times New Roman" w:hAnsi="Times New Roman"/>
                <w:sz w:val="24"/>
                <w:szCs w:val="24"/>
              </w:rPr>
              <w:t>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c>
          <w:tcPr>
            <w:tcW w:w="1583" w:type="pct"/>
          </w:tcPr>
          <w:p w14:paraId="25462A91" w14:textId="77777777" w:rsidR="00A043A5" w:rsidRPr="00D02CC8" w:rsidRDefault="00A043A5" w:rsidP="00A043A5">
            <w:pPr>
              <w:spacing w:after="0" w:line="240" w:lineRule="auto"/>
              <w:jc w:val="both"/>
              <w:rPr>
                <w:rFonts w:ascii="Times New Roman" w:hAnsi="Times New Roman"/>
                <w:sz w:val="24"/>
              </w:rPr>
            </w:pPr>
            <w:r>
              <w:rPr>
                <w:rFonts w:ascii="Times New Roman" w:hAnsi="Times New Roman"/>
              </w:rPr>
              <w:t>Сформировавшееся систематическое знание</w:t>
            </w:r>
            <w:r>
              <w:t xml:space="preserve"> о </w:t>
            </w:r>
            <w:r>
              <w:rPr>
                <w:rFonts w:ascii="Times New Roman" w:hAnsi="Times New Roman"/>
              </w:rPr>
              <w:t>содержании</w:t>
            </w:r>
            <w:r w:rsidRPr="003243A0">
              <w:rPr>
                <w:rFonts w:ascii="Times New Roman" w:hAnsi="Times New Roman"/>
              </w:rPr>
              <w:t xml:space="preserve">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rsidR="00A043A5" w:rsidRPr="00D02CC8" w14:paraId="33CEC9CC" w14:textId="77777777" w:rsidTr="00A043A5">
        <w:tc>
          <w:tcPr>
            <w:tcW w:w="835" w:type="pct"/>
          </w:tcPr>
          <w:p w14:paraId="7BAB06B2" w14:textId="77777777" w:rsidR="00A043A5" w:rsidRPr="00D02CC8" w:rsidRDefault="00A043A5" w:rsidP="00A043A5">
            <w:pPr>
              <w:spacing w:after="0" w:line="240" w:lineRule="auto"/>
              <w:jc w:val="both"/>
              <w:rPr>
                <w:rFonts w:ascii="Times New Roman" w:hAnsi="Times New Roman"/>
                <w:sz w:val="24"/>
              </w:rPr>
            </w:pPr>
            <w:r w:rsidRPr="00D02CC8">
              <w:rPr>
                <w:rFonts w:ascii="Times New Roman" w:hAnsi="Times New Roman"/>
                <w:b/>
                <w:sz w:val="24"/>
              </w:rPr>
              <w:lastRenderedPageBreak/>
              <w:t>Уме</w:t>
            </w:r>
            <w:r>
              <w:rPr>
                <w:rFonts w:ascii="Times New Roman" w:hAnsi="Times New Roman"/>
                <w:b/>
                <w:sz w:val="24"/>
              </w:rPr>
              <w:t>ет</w:t>
            </w:r>
          </w:p>
        </w:tc>
        <w:tc>
          <w:tcPr>
            <w:tcW w:w="2582" w:type="pct"/>
            <w:tcBorders>
              <w:top w:val="single" w:sz="4" w:space="0" w:color="auto"/>
            </w:tcBorders>
          </w:tcPr>
          <w:p w14:paraId="6B2CDE50" w14:textId="77777777" w:rsidR="00A043A5" w:rsidRPr="006D3A70" w:rsidRDefault="00A043A5" w:rsidP="00A043A5">
            <w:pPr>
              <w:spacing w:after="0" w:line="240" w:lineRule="auto"/>
              <w:contextualSpacing/>
              <w:rPr>
                <w:rFonts w:ascii="Times New Roman" w:hAnsi="Times New Roman"/>
                <w:sz w:val="24"/>
                <w:szCs w:val="24"/>
              </w:rPr>
            </w:pPr>
            <w:r>
              <w:rPr>
                <w:rFonts w:ascii="Times New Roman" w:hAnsi="Times New Roman"/>
                <w:sz w:val="24"/>
                <w:szCs w:val="24"/>
              </w:rPr>
              <w:t>П</w:t>
            </w:r>
            <w:r w:rsidRPr="006D3A70">
              <w:rPr>
                <w:rFonts w:ascii="Times New Roman" w:hAnsi="Times New Roman"/>
                <w:sz w:val="24"/>
                <w:szCs w:val="24"/>
              </w:rPr>
              <w:t>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осуществления деятельности.</w:t>
            </w:r>
          </w:p>
          <w:p w14:paraId="33598273" w14:textId="77777777" w:rsidR="00A043A5" w:rsidRPr="006D3A70" w:rsidRDefault="00A043A5" w:rsidP="00A043A5">
            <w:pPr>
              <w:spacing w:after="0" w:line="240" w:lineRule="auto"/>
              <w:contextualSpacing/>
              <w:rPr>
                <w:rFonts w:ascii="Times New Roman" w:hAnsi="Times New Roman"/>
                <w:sz w:val="24"/>
                <w:szCs w:val="24"/>
              </w:rPr>
            </w:pPr>
            <w:r w:rsidRPr="006D3A70">
              <w:rPr>
                <w:rFonts w:ascii="Times New Roman" w:hAnsi="Times New Roman"/>
                <w:sz w:val="24"/>
                <w:szCs w:val="24"/>
              </w:rPr>
              <w:t>Самостоятельно строить процесс овладения информацией, отобранной и структурированной для выполнения профессиональной деятельности.</w:t>
            </w:r>
          </w:p>
          <w:p w14:paraId="0BEE3219" w14:textId="77777777" w:rsidR="00A043A5" w:rsidRPr="006D3A70" w:rsidRDefault="00A043A5" w:rsidP="00A043A5">
            <w:pPr>
              <w:rPr>
                <w:rFonts w:ascii="Times New Roman" w:hAnsi="Times New Roman"/>
                <w:sz w:val="24"/>
                <w:szCs w:val="24"/>
              </w:rPr>
            </w:pPr>
          </w:p>
        </w:tc>
        <w:tc>
          <w:tcPr>
            <w:tcW w:w="1583" w:type="pct"/>
          </w:tcPr>
          <w:p w14:paraId="4C04A506" w14:textId="77777777" w:rsidR="00A043A5" w:rsidRPr="003243A0" w:rsidRDefault="00A043A5" w:rsidP="00A043A5">
            <w:pPr>
              <w:spacing w:after="0" w:line="240" w:lineRule="auto"/>
              <w:contextualSpacing/>
              <w:rPr>
                <w:rFonts w:ascii="Times New Roman" w:hAnsi="Times New Roman"/>
              </w:rPr>
            </w:pPr>
            <w:r w:rsidRPr="0042055D">
              <w:rPr>
                <w:rFonts w:ascii="Times New Roman" w:hAnsi="Times New Roman"/>
              </w:rPr>
              <w:t>Сформировавшееся систематическое умение</w:t>
            </w:r>
            <w:r w:rsidRPr="0042055D">
              <w:rPr>
                <w:i/>
              </w:rPr>
              <w:t xml:space="preserve"> </w:t>
            </w:r>
            <w:r w:rsidRPr="003243A0">
              <w:rPr>
                <w:rFonts w:ascii="Times New Roman" w:hAnsi="Times New Roman"/>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w:t>
            </w:r>
            <w:r>
              <w:rPr>
                <w:rFonts w:ascii="Times New Roman" w:hAnsi="Times New Roman"/>
              </w:rPr>
              <w:t xml:space="preserve">ния; осуществления деятельности, </w:t>
            </w:r>
            <w:r w:rsidRPr="003243A0">
              <w:rPr>
                <w:rFonts w:ascii="Times New Roman" w:hAnsi="Times New Roman"/>
              </w:rPr>
              <w:t>самостоятельно строить процесс овладения информацией, отобранной и структурированной для выполнения профессиональной деятельности.</w:t>
            </w:r>
          </w:p>
          <w:p w14:paraId="693BBD01" w14:textId="77777777" w:rsidR="00A043A5" w:rsidRPr="00D02CC8" w:rsidRDefault="00A043A5" w:rsidP="00A043A5">
            <w:pPr>
              <w:spacing w:after="0" w:line="240" w:lineRule="auto"/>
              <w:jc w:val="both"/>
              <w:rPr>
                <w:rFonts w:ascii="Times New Roman" w:hAnsi="Times New Roman"/>
                <w:sz w:val="24"/>
              </w:rPr>
            </w:pPr>
          </w:p>
        </w:tc>
      </w:tr>
      <w:tr w:rsidR="00A043A5" w:rsidRPr="00D02CC8" w14:paraId="530C7A72" w14:textId="77777777" w:rsidTr="00A043A5">
        <w:tc>
          <w:tcPr>
            <w:tcW w:w="835" w:type="pct"/>
          </w:tcPr>
          <w:p w14:paraId="1F20694F" w14:textId="77777777" w:rsidR="00A043A5" w:rsidRPr="00D02CC8" w:rsidRDefault="00A043A5" w:rsidP="00A043A5">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tcPr>
          <w:p w14:paraId="3974B924" w14:textId="77777777" w:rsidR="00A043A5" w:rsidRPr="006D3A70" w:rsidRDefault="00A043A5" w:rsidP="00A043A5">
            <w:pPr>
              <w:spacing w:after="0" w:line="240" w:lineRule="auto"/>
              <w:contextualSpacing/>
              <w:rPr>
                <w:rFonts w:ascii="Times New Roman" w:hAnsi="Times New Roman"/>
                <w:sz w:val="24"/>
                <w:szCs w:val="24"/>
              </w:rPr>
            </w:pPr>
            <w:r>
              <w:rPr>
                <w:rFonts w:ascii="Times New Roman" w:hAnsi="Times New Roman"/>
                <w:sz w:val="24"/>
                <w:szCs w:val="24"/>
              </w:rPr>
              <w:t>П</w:t>
            </w:r>
            <w:r w:rsidRPr="006D3A70">
              <w:rPr>
                <w:rFonts w:ascii="Times New Roman" w:hAnsi="Times New Roman"/>
                <w:sz w:val="24"/>
                <w:szCs w:val="24"/>
              </w:rPr>
              <w:t>риемами саморегуляции эмоциональных и функциональных состояний при выполнении профессиональной деятельности.</w:t>
            </w:r>
          </w:p>
          <w:p w14:paraId="4DEF71D2" w14:textId="77777777" w:rsidR="00A043A5" w:rsidRPr="006D3A70" w:rsidRDefault="00A043A5" w:rsidP="00A043A5">
            <w:pPr>
              <w:spacing w:after="0" w:line="240" w:lineRule="auto"/>
              <w:jc w:val="both"/>
              <w:rPr>
                <w:rFonts w:ascii="Times New Roman" w:hAnsi="Times New Roman"/>
                <w:i/>
                <w:sz w:val="24"/>
                <w:szCs w:val="24"/>
              </w:rPr>
            </w:pPr>
            <w:r>
              <w:rPr>
                <w:rFonts w:ascii="Times New Roman" w:hAnsi="Times New Roman"/>
                <w:sz w:val="24"/>
                <w:szCs w:val="24"/>
              </w:rPr>
              <w:t>Т</w:t>
            </w:r>
            <w:r w:rsidRPr="006D3A70">
              <w:rPr>
                <w:rFonts w:ascii="Times New Roman" w:hAnsi="Times New Roman"/>
                <w:sz w:val="24"/>
                <w:szCs w:val="24"/>
              </w:rPr>
              <w:t>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w:t>
            </w:r>
          </w:p>
        </w:tc>
        <w:tc>
          <w:tcPr>
            <w:tcW w:w="1583" w:type="pct"/>
          </w:tcPr>
          <w:p w14:paraId="75EE53A9" w14:textId="77777777" w:rsidR="00A043A5" w:rsidRPr="00D02CC8" w:rsidRDefault="00A043A5" w:rsidP="00A043A5">
            <w:pPr>
              <w:spacing w:after="0" w:line="240" w:lineRule="auto"/>
              <w:contextualSpacing/>
              <w:rPr>
                <w:rFonts w:ascii="Times New Roman" w:hAnsi="Times New Roman"/>
                <w:sz w:val="24"/>
              </w:rPr>
            </w:pPr>
            <w:r w:rsidRPr="0042055D">
              <w:rPr>
                <w:rFonts w:ascii="Times New Roman" w:hAnsi="Times New Roman"/>
              </w:rPr>
              <w:t>Сформировавшееся систематическое</w:t>
            </w:r>
            <w:r w:rsidRPr="0042055D">
              <w:rPr>
                <w:rFonts w:ascii="Times New Roman" w:hAnsi="Times New Roman"/>
                <w:i/>
              </w:rPr>
              <w:t xml:space="preserve"> </w:t>
            </w:r>
            <w:r w:rsidRPr="0042055D">
              <w:rPr>
                <w:rFonts w:ascii="Times New Roman" w:hAnsi="Times New Roman"/>
              </w:rPr>
              <w:t>владение</w:t>
            </w:r>
            <w:r w:rsidRPr="0042055D">
              <w:rPr>
                <w:rFonts w:ascii="Times New Roman" w:hAnsi="Times New Roman"/>
                <w:i/>
              </w:rPr>
              <w:t xml:space="preserve"> </w:t>
            </w:r>
            <w:r w:rsidRPr="003243A0">
              <w:rPr>
                <w:rFonts w:ascii="Times New Roman" w:hAnsi="Times New Roman"/>
              </w:rPr>
              <w:t>приемами саморегуляции эмоциональных и функциональных состояний при выполнении профессиональной деятельности</w:t>
            </w:r>
            <w:r>
              <w:rPr>
                <w:rFonts w:ascii="Times New Roman" w:hAnsi="Times New Roman"/>
              </w:rPr>
              <w:t xml:space="preserve">, </w:t>
            </w:r>
            <w:r w:rsidRPr="003243A0">
              <w:rPr>
                <w:rFonts w:ascii="Times New Roman" w:hAnsi="Times New Roman"/>
              </w:rPr>
              <w:t>технологиями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w:t>
            </w:r>
          </w:p>
        </w:tc>
      </w:tr>
    </w:tbl>
    <w:p w14:paraId="20C25197" w14:textId="77777777" w:rsidR="00A043A5" w:rsidRDefault="00A043A5" w:rsidP="00A043A5">
      <w:pPr>
        <w:spacing w:after="0" w:line="240" w:lineRule="auto"/>
        <w:jc w:val="both"/>
        <w:rPr>
          <w:rFonts w:ascii="Times New Roman" w:hAnsi="Times New Roman"/>
          <w:i/>
          <w:sz w:val="24"/>
        </w:rPr>
      </w:pPr>
    </w:p>
    <w:p w14:paraId="59C0D017" w14:textId="77777777" w:rsidR="00A043A5" w:rsidRPr="00177108" w:rsidRDefault="00A043A5" w:rsidP="00A043A5">
      <w:pPr>
        <w:spacing w:after="0" w:line="240" w:lineRule="auto"/>
        <w:jc w:val="center"/>
        <w:rPr>
          <w:rFonts w:ascii="Times New Roman" w:hAnsi="Times New Roman"/>
          <w:b/>
          <w:i/>
          <w:sz w:val="24"/>
          <w:szCs w:val="24"/>
        </w:rPr>
      </w:pPr>
      <w:r>
        <w:rPr>
          <w:rFonts w:ascii="Times New Roman" w:hAnsi="Times New Roman"/>
          <w:b/>
          <w:i/>
          <w:sz w:val="24"/>
          <w:szCs w:val="24"/>
        </w:rPr>
        <w:t>&lt;</w:t>
      </w:r>
      <w:r w:rsidRPr="003243A0">
        <w:t xml:space="preserve"> </w:t>
      </w:r>
      <w:r w:rsidRPr="003243A0">
        <w:rPr>
          <w:rFonts w:ascii="Times New Roman" w:hAnsi="Times New Roman"/>
          <w:b/>
          <w:sz w:val="24"/>
          <w:szCs w:val="24"/>
        </w:rPr>
        <w:t>ПК-2</w:t>
      </w:r>
      <w:r w:rsidRPr="00177108">
        <w:rPr>
          <w:rFonts w:ascii="Times New Roman" w:hAnsi="Times New Roman"/>
          <w:b/>
          <w:i/>
          <w:sz w:val="24"/>
          <w:szCs w:val="24"/>
        </w:rPr>
        <w:t>&gt;</w:t>
      </w:r>
      <w:r w:rsidRPr="003243A0">
        <w:rPr>
          <w:rFonts w:ascii="Times New Roman" w:hAnsi="Times New Roman"/>
          <w:b/>
          <w:sz w:val="24"/>
          <w:szCs w:val="24"/>
        </w:rPr>
        <w:t xml:space="preserve"> </w:t>
      </w:r>
      <w:r w:rsidRPr="0042055D">
        <w:rPr>
          <w:rFonts w:ascii="Times New Roman" w:hAnsi="Times New Roman"/>
          <w:b/>
          <w:i/>
          <w:sz w:val="24"/>
          <w:szCs w:val="24"/>
        </w:rPr>
        <w:t>&lt;</w:t>
      </w:r>
      <w:r w:rsidRPr="003243A0">
        <w:t xml:space="preserve"> </w:t>
      </w:r>
      <w:r>
        <w:rPr>
          <w:b/>
        </w:rPr>
        <w:t>С</w:t>
      </w:r>
      <w:r w:rsidRPr="003243A0">
        <w:rPr>
          <w:rFonts w:ascii="Times New Roman" w:hAnsi="Times New Roman"/>
          <w:b/>
          <w:sz w:val="24"/>
          <w:szCs w:val="24"/>
        </w:rPr>
        <w:t>пособностью к отбору и применению психодиагностических методик, адекватных целям, ситуации и контингенту респондентов с последующей математико-статистической обработкой данных и их интерпретацией</w:t>
      </w:r>
      <w:r w:rsidRPr="00177108">
        <w:rPr>
          <w:rFonts w:ascii="Times New Roman" w:hAnsi="Times New Roman"/>
          <w:b/>
          <w:i/>
          <w:sz w:val="24"/>
          <w:szCs w:val="24"/>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A043A5" w14:paraId="5B6113C8" w14:textId="77777777" w:rsidTr="00A043A5">
        <w:trPr>
          <w:trHeight w:val="631"/>
        </w:trPr>
        <w:tc>
          <w:tcPr>
            <w:tcW w:w="3417" w:type="pct"/>
            <w:gridSpan w:val="2"/>
            <w:tcBorders>
              <w:top w:val="single" w:sz="4" w:space="0" w:color="auto"/>
              <w:left w:val="single" w:sz="4" w:space="0" w:color="auto"/>
              <w:bottom w:val="single" w:sz="4" w:space="0" w:color="auto"/>
              <w:right w:val="single" w:sz="4" w:space="0" w:color="auto"/>
            </w:tcBorders>
            <w:hideMark/>
          </w:tcPr>
          <w:p w14:paraId="54FBF213" w14:textId="77777777" w:rsidR="00A043A5" w:rsidRDefault="00A043A5" w:rsidP="00A043A5">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60829612" w14:textId="77777777" w:rsidR="00A043A5" w:rsidRDefault="00A043A5" w:rsidP="00A043A5">
            <w:pPr>
              <w:spacing w:after="0" w:line="240" w:lineRule="auto"/>
              <w:jc w:val="center"/>
              <w:rPr>
                <w:rFonts w:ascii="Times New Roman" w:hAnsi="Times New Roman"/>
                <w:b/>
                <w:sz w:val="24"/>
              </w:rPr>
            </w:pPr>
            <w:r>
              <w:rPr>
                <w:rFonts w:ascii="Times New Roman" w:hAnsi="Times New Roman"/>
                <w:sz w:val="24"/>
              </w:rPr>
              <w:t>(показатели достижения заданного уровня планируемого результата обучения)</w:t>
            </w:r>
          </w:p>
        </w:tc>
        <w:tc>
          <w:tcPr>
            <w:tcW w:w="1583" w:type="pct"/>
            <w:tcBorders>
              <w:top w:val="single" w:sz="4" w:space="0" w:color="auto"/>
              <w:left w:val="single" w:sz="4" w:space="0" w:color="auto"/>
              <w:bottom w:val="single" w:sz="4" w:space="0" w:color="auto"/>
              <w:right w:val="single" w:sz="4" w:space="0" w:color="auto"/>
            </w:tcBorders>
            <w:hideMark/>
          </w:tcPr>
          <w:p w14:paraId="0CC42235" w14:textId="77777777" w:rsidR="00A043A5" w:rsidRDefault="00A043A5" w:rsidP="00A043A5">
            <w:pPr>
              <w:spacing w:after="0" w:line="240" w:lineRule="auto"/>
              <w:jc w:val="center"/>
              <w:rPr>
                <w:rFonts w:ascii="Times New Roman" w:hAnsi="Times New Roman"/>
                <w:b/>
                <w:sz w:val="24"/>
              </w:rPr>
            </w:pPr>
            <w:r>
              <w:rPr>
                <w:rFonts w:ascii="Times New Roman" w:hAnsi="Times New Roman"/>
                <w:b/>
                <w:sz w:val="24"/>
              </w:rPr>
              <w:t>Критерии оценивания результатов обучения</w:t>
            </w:r>
          </w:p>
        </w:tc>
      </w:tr>
      <w:tr w:rsidR="00A043A5" w14:paraId="47956CB5" w14:textId="77777777" w:rsidTr="00A043A5">
        <w:tc>
          <w:tcPr>
            <w:tcW w:w="835" w:type="pct"/>
            <w:tcBorders>
              <w:top w:val="single" w:sz="4" w:space="0" w:color="auto"/>
              <w:left w:val="single" w:sz="4" w:space="0" w:color="auto"/>
              <w:bottom w:val="single" w:sz="4" w:space="0" w:color="auto"/>
              <w:right w:val="single" w:sz="4" w:space="0" w:color="auto"/>
            </w:tcBorders>
            <w:hideMark/>
          </w:tcPr>
          <w:p w14:paraId="3640D944" w14:textId="77777777" w:rsidR="00A043A5" w:rsidRDefault="00A043A5" w:rsidP="00A043A5">
            <w:pPr>
              <w:spacing w:after="0" w:line="240" w:lineRule="auto"/>
              <w:jc w:val="both"/>
              <w:rPr>
                <w:rFonts w:ascii="Times New Roman" w:hAnsi="Times New Roman"/>
                <w:sz w:val="24"/>
              </w:rPr>
            </w:pPr>
            <w:r>
              <w:rPr>
                <w:rFonts w:ascii="Times New Roman" w:hAnsi="Times New Roman"/>
                <w:b/>
                <w:sz w:val="24"/>
              </w:rPr>
              <w:t>Знает</w:t>
            </w:r>
          </w:p>
        </w:tc>
        <w:tc>
          <w:tcPr>
            <w:tcW w:w="2582" w:type="pct"/>
            <w:tcBorders>
              <w:top w:val="single" w:sz="4" w:space="0" w:color="auto"/>
              <w:left w:val="single" w:sz="4" w:space="0" w:color="auto"/>
              <w:bottom w:val="single" w:sz="4" w:space="0" w:color="auto"/>
              <w:right w:val="single" w:sz="4" w:space="0" w:color="auto"/>
            </w:tcBorders>
          </w:tcPr>
          <w:p w14:paraId="70DBD7F9" w14:textId="77777777" w:rsidR="00A043A5" w:rsidRPr="006D3A70" w:rsidRDefault="00A043A5" w:rsidP="00A043A5">
            <w:pPr>
              <w:jc w:val="both"/>
              <w:rPr>
                <w:rFonts w:ascii="Times New Roman" w:hAnsi="Times New Roman"/>
                <w:b/>
                <w:sz w:val="24"/>
                <w:szCs w:val="24"/>
              </w:rPr>
            </w:pPr>
            <w:r w:rsidRPr="006D3A70">
              <w:rPr>
                <w:rFonts w:ascii="Times New Roman" w:hAnsi="Times New Roman"/>
                <w:sz w:val="24"/>
                <w:szCs w:val="24"/>
              </w:rPr>
              <w:t>Возможности и ограничения применения психодиагностических методик в зависимости от цели, ситуации и контингента респондентов, правил написания интерпретации и психологического заключения.</w:t>
            </w:r>
          </w:p>
        </w:tc>
        <w:tc>
          <w:tcPr>
            <w:tcW w:w="1583" w:type="pct"/>
            <w:tcBorders>
              <w:top w:val="single" w:sz="4" w:space="0" w:color="auto"/>
              <w:left w:val="single" w:sz="4" w:space="0" w:color="auto"/>
              <w:bottom w:val="single" w:sz="4" w:space="0" w:color="auto"/>
              <w:right w:val="single" w:sz="4" w:space="0" w:color="auto"/>
            </w:tcBorders>
            <w:shd w:val="clear" w:color="auto" w:fill="auto"/>
          </w:tcPr>
          <w:p w14:paraId="3CF9563B" w14:textId="77777777" w:rsidR="00A043A5" w:rsidRDefault="00A043A5" w:rsidP="00A043A5">
            <w:pPr>
              <w:pStyle w:val="Style1"/>
              <w:widowControl/>
              <w:jc w:val="both"/>
            </w:pPr>
            <w:r>
              <w:t>Сформировавшееся систематическое знание о</w:t>
            </w:r>
          </w:p>
          <w:p w14:paraId="446DE921" w14:textId="77777777" w:rsidR="00A043A5" w:rsidRPr="00177108" w:rsidRDefault="00A043A5" w:rsidP="00A043A5">
            <w:pPr>
              <w:pStyle w:val="Style1"/>
              <w:widowControl/>
              <w:jc w:val="both"/>
              <w:rPr>
                <w:iCs/>
                <w:color w:val="000000"/>
                <w:lang w:eastAsia="en-US"/>
              </w:rPr>
            </w:pPr>
            <w:r>
              <w:rPr>
                <w:rStyle w:val="fontstyle01"/>
                <w:sz w:val="22"/>
                <w:szCs w:val="22"/>
              </w:rPr>
              <w:t>возможностях</w:t>
            </w:r>
            <w:r w:rsidRPr="006D3A70">
              <w:rPr>
                <w:rStyle w:val="fontstyle01"/>
                <w:sz w:val="22"/>
                <w:szCs w:val="22"/>
              </w:rPr>
              <w:t xml:space="preserve"> и ограничения</w:t>
            </w:r>
            <w:r>
              <w:rPr>
                <w:rStyle w:val="fontstyle01"/>
                <w:sz w:val="22"/>
                <w:szCs w:val="22"/>
              </w:rPr>
              <w:t>х</w:t>
            </w:r>
            <w:r w:rsidRPr="006D3A70">
              <w:rPr>
                <w:rStyle w:val="fontstyle01"/>
                <w:sz w:val="22"/>
                <w:szCs w:val="22"/>
              </w:rPr>
              <w:t xml:space="preserve"> применения пс</w:t>
            </w:r>
            <w:r>
              <w:rPr>
                <w:rStyle w:val="fontstyle01"/>
                <w:sz w:val="22"/>
                <w:szCs w:val="22"/>
              </w:rPr>
              <w:t>иходиагностических методик в за</w:t>
            </w:r>
            <w:r w:rsidRPr="006D3A70">
              <w:rPr>
                <w:rStyle w:val="fontstyle01"/>
                <w:sz w:val="22"/>
                <w:szCs w:val="22"/>
              </w:rPr>
              <w:t>висимости от цели, ситуации и контингента респондентов, правил написания интерпретации и психологического заключения</w:t>
            </w:r>
          </w:p>
        </w:tc>
      </w:tr>
      <w:tr w:rsidR="00A043A5" w14:paraId="29AC728F" w14:textId="77777777" w:rsidTr="00A043A5">
        <w:tc>
          <w:tcPr>
            <w:tcW w:w="835" w:type="pct"/>
            <w:tcBorders>
              <w:top w:val="single" w:sz="4" w:space="0" w:color="auto"/>
              <w:left w:val="single" w:sz="4" w:space="0" w:color="auto"/>
              <w:bottom w:val="single" w:sz="4" w:space="0" w:color="auto"/>
              <w:right w:val="single" w:sz="4" w:space="0" w:color="auto"/>
            </w:tcBorders>
            <w:hideMark/>
          </w:tcPr>
          <w:p w14:paraId="4A782DCD" w14:textId="77777777" w:rsidR="00A043A5" w:rsidRDefault="00A043A5" w:rsidP="00A043A5">
            <w:pPr>
              <w:spacing w:after="0" w:line="240" w:lineRule="auto"/>
              <w:jc w:val="both"/>
              <w:rPr>
                <w:rFonts w:ascii="Times New Roman" w:hAnsi="Times New Roman"/>
                <w:sz w:val="24"/>
              </w:rPr>
            </w:pPr>
            <w:r>
              <w:rPr>
                <w:rFonts w:ascii="Times New Roman" w:hAnsi="Times New Roman"/>
                <w:b/>
                <w:sz w:val="24"/>
              </w:rPr>
              <w:t>Умеет</w:t>
            </w:r>
          </w:p>
        </w:tc>
        <w:tc>
          <w:tcPr>
            <w:tcW w:w="2582" w:type="pct"/>
            <w:tcBorders>
              <w:top w:val="single" w:sz="4" w:space="0" w:color="auto"/>
              <w:left w:val="single" w:sz="4" w:space="0" w:color="auto"/>
              <w:bottom w:val="single" w:sz="4" w:space="0" w:color="auto"/>
              <w:right w:val="single" w:sz="4" w:space="0" w:color="auto"/>
            </w:tcBorders>
          </w:tcPr>
          <w:p w14:paraId="7F81E756" w14:textId="77777777" w:rsidR="00A043A5" w:rsidRPr="006D3A70" w:rsidRDefault="00A043A5" w:rsidP="00A043A5">
            <w:pPr>
              <w:jc w:val="both"/>
              <w:rPr>
                <w:rFonts w:ascii="Times New Roman" w:hAnsi="Times New Roman"/>
                <w:sz w:val="24"/>
                <w:szCs w:val="24"/>
              </w:rPr>
            </w:pPr>
            <w:r w:rsidRPr="006D3A70">
              <w:rPr>
                <w:rFonts w:ascii="Times New Roman" w:hAnsi="Times New Roman"/>
                <w:sz w:val="24"/>
                <w:szCs w:val="24"/>
              </w:rPr>
              <w:t>Проводить отбор психодиагностических методик в соответствие с целями, ситуациями и контингентом респондентов, подбирать соответствующие способы обработки и интерпретации эмпирических данных.</w:t>
            </w:r>
          </w:p>
        </w:tc>
        <w:tc>
          <w:tcPr>
            <w:tcW w:w="1583" w:type="pct"/>
            <w:tcBorders>
              <w:top w:val="single" w:sz="4" w:space="0" w:color="auto"/>
              <w:left w:val="single" w:sz="4" w:space="0" w:color="auto"/>
              <w:bottom w:val="single" w:sz="4" w:space="0" w:color="auto"/>
              <w:right w:val="single" w:sz="4" w:space="0" w:color="auto"/>
            </w:tcBorders>
            <w:shd w:val="clear" w:color="auto" w:fill="auto"/>
          </w:tcPr>
          <w:p w14:paraId="3594D497" w14:textId="77777777" w:rsidR="00A043A5" w:rsidRPr="00692716" w:rsidRDefault="00A043A5" w:rsidP="00A043A5">
            <w:pPr>
              <w:spacing w:after="0" w:line="240" w:lineRule="auto"/>
              <w:jc w:val="both"/>
              <w:rPr>
                <w:rFonts w:ascii="Times New Roman" w:hAnsi="Times New Roman"/>
                <w:b/>
                <w:sz w:val="24"/>
              </w:rPr>
            </w:pPr>
            <w:r w:rsidRPr="0042055D">
              <w:rPr>
                <w:rFonts w:ascii="Times New Roman" w:hAnsi="Times New Roman"/>
              </w:rPr>
              <w:t>Сформировавшееся систематическое умение</w:t>
            </w:r>
            <w:r>
              <w:rPr>
                <w:rFonts w:ascii="Times New Roman" w:hAnsi="Times New Roman"/>
              </w:rPr>
              <w:t xml:space="preserve"> п</w:t>
            </w:r>
            <w:r w:rsidRPr="00553650">
              <w:rPr>
                <w:rFonts w:ascii="Times New Roman" w:hAnsi="Times New Roman"/>
              </w:rPr>
              <w:t>роводить отбор психодиагностических методик в соответствие с целями, ситуациями и контингентом респондентов, подбирать соответствующие способы обработки и интерпретации эмпирических данных.</w:t>
            </w:r>
          </w:p>
        </w:tc>
      </w:tr>
      <w:tr w:rsidR="00A043A5" w14:paraId="3A99123E" w14:textId="77777777" w:rsidTr="00A043A5">
        <w:trPr>
          <w:trHeight w:val="565"/>
        </w:trPr>
        <w:tc>
          <w:tcPr>
            <w:tcW w:w="835" w:type="pct"/>
            <w:tcBorders>
              <w:top w:val="single" w:sz="4" w:space="0" w:color="auto"/>
              <w:left w:val="single" w:sz="4" w:space="0" w:color="auto"/>
              <w:bottom w:val="single" w:sz="4" w:space="0" w:color="auto"/>
              <w:right w:val="single" w:sz="4" w:space="0" w:color="auto"/>
            </w:tcBorders>
            <w:hideMark/>
          </w:tcPr>
          <w:p w14:paraId="57B39949" w14:textId="77777777" w:rsidR="00A043A5" w:rsidRDefault="00A043A5" w:rsidP="00A043A5">
            <w:pPr>
              <w:spacing w:after="0" w:line="240" w:lineRule="auto"/>
              <w:jc w:val="both"/>
              <w:rPr>
                <w:rFonts w:ascii="Times New Roman" w:hAnsi="Times New Roman"/>
                <w:sz w:val="24"/>
              </w:rPr>
            </w:pPr>
            <w:r>
              <w:rPr>
                <w:rFonts w:ascii="Times New Roman" w:hAnsi="Times New Roman"/>
                <w:b/>
                <w:sz w:val="24"/>
              </w:rPr>
              <w:lastRenderedPageBreak/>
              <w:t>Владеет навыками и/или опытом деятельности.</w:t>
            </w:r>
          </w:p>
        </w:tc>
        <w:tc>
          <w:tcPr>
            <w:tcW w:w="2582" w:type="pct"/>
            <w:tcBorders>
              <w:top w:val="single" w:sz="4" w:space="0" w:color="auto"/>
              <w:left w:val="single" w:sz="4" w:space="0" w:color="auto"/>
              <w:bottom w:val="single" w:sz="4" w:space="0" w:color="auto"/>
              <w:right w:val="single" w:sz="4" w:space="0" w:color="auto"/>
            </w:tcBorders>
          </w:tcPr>
          <w:p w14:paraId="200C6E59" w14:textId="77777777" w:rsidR="00A043A5" w:rsidRPr="006D3A70" w:rsidRDefault="00A043A5" w:rsidP="00A043A5">
            <w:pPr>
              <w:jc w:val="both"/>
              <w:rPr>
                <w:rFonts w:ascii="Times New Roman" w:hAnsi="Times New Roman"/>
                <w:sz w:val="24"/>
                <w:szCs w:val="24"/>
              </w:rPr>
            </w:pPr>
            <w:r w:rsidRPr="006D3A70">
              <w:rPr>
                <w:rFonts w:ascii="Times New Roman" w:hAnsi="Times New Roman"/>
                <w:sz w:val="24"/>
                <w:szCs w:val="24"/>
              </w:rPr>
              <w:t>Навыками применения на практике психодиагностические методики с учетом цели, ситуации, контингента респондентов, критически подходить к написанию психологической интерпретации и заключения.</w:t>
            </w:r>
          </w:p>
        </w:tc>
        <w:tc>
          <w:tcPr>
            <w:tcW w:w="1583" w:type="pct"/>
            <w:tcBorders>
              <w:top w:val="single" w:sz="4" w:space="0" w:color="auto"/>
              <w:left w:val="single" w:sz="4" w:space="0" w:color="auto"/>
              <w:bottom w:val="single" w:sz="4" w:space="0" w:color="auto"/>
              <w:right w:val="single" w:sz="4" w:space="0" w:color="auto"/>
            </w:tcBorders>
            <w:shd w:val="clear" w:color="auto" w:fill="auto"/>
          </w:tcPr>
          <w:p w14:paraId="17F2043B" w14:textId="77777777" w:rsidR="00A043A5" w:rsidRPr="00692716" w:rsidRDefault="00A043A5" w:rsidP="00A043A5">
            <w:pPr>
              <w:spacing w:after="0" w:line="240" w:lineRule="auto"/>
              <w:jc w:val="both"/>
              <w:rPr>
                <w:rFonts w:ascii="Times New Roman" w:hAnsi="Times New Roman"/>
                <w:sz w:val="24"/>
              </w:rPr>
            </w:pPr>
            <w:r w:rsidRPr="0042055D">
              <w:rPr>
                <w:rFonts w:ascii="Times New Roman" w:hAnsi="Times New Roman"/>
              </w:rPr>
              <w:t>Сформировавшееся систематическое</w:t>
            </w:r>
            <w:r w:rsidRPr="0042055D">
              <w:rPr>
                <w:rFonts w:ascii="Times New Roman" w:hAnsi="Times New Roman"/>
                <w:i/>
              </w:rPr>
              <w:t xml:space="preserve"> </w:t>
            </w:r>
            <w:r w:rsidRPr="0042055D">
              <w:rPr>
                <w:rFonts w:ascii="Times New Roman" w:hAnsi="Times New Roman"/>
              </w:rPr>
              <w:t>владение</w:t>
            </w:r>
            <w:r w:rsidRPr="0042055D">
              <w:rPr>
                <w:rFonts w:ascii="Times New Roman" w:hAnsi="Times New Roman"/>
                <w:i/>
              </w:rPr>
              <w:t xml:space="preserve"> </w:t>
            </w:r>
            <w:r>
              <w:rPr>
                <w:rFonts w:ascii="Times New Roman" w:hAnsi="Times New Roman"/>
              </w:rPr>
              <w:t>н</w:t>
            </w:r>
            <w:r w:rsidRPr="00553650">
              <w:rPr>
                <w:rFonts w:ascii="Times New Roman" w:hAnsi="Times New Roman"/>
              </w:rPr>
              <w:t>авыками применения на практике психодиагностические методики с учетом цели, ситуации, контингента респондентов, критически подходить к написанию психологической интерпретации и заключения.</w:t>
            </w:r>
          </w:p>
        </w:tc>
      </w:tr>
    </w:tbl>
    <w:p w14:paraId="1D5DA0F4" w14:textId="77777777" w:rsidR="00A043A5" w:rsidRDefault="00A043A5" w:rsidP="00A043A5">
      <w:pPr>
        <w:spacing w:after="0" w:line="240" w:lineRule="auto"/>
        <w:jc w:val="both"/>
        <w:rPr>
          <w:rFonts w:ascii="Times New Roman" w:hAnsi="Times New Roman"/>
          <w:sz w:val="24"/>
        </w:rPr>
      </w:pPr>
    </w:p>
    <w:p w14:paraId="2BF46E9C" w14:textId="77777777" w:rsidR="00A043A5" w:rsidRPr="00177108" w:rsidRDefault="00A043A5" w:rsidP="00A043A5">
      <w:pPr>
        <w:spacing w:after="0" w:line="240" w:lineRule="auto"/>
        <w:jc w:val="center"/>
        <w:rPr>
          <w:rFonts w:ascii="Times New Roman" w:hAnsi="Times New Roman"/>
          <w:b/>
          <w:i/>
          <w:sz w:val="24"/>
          <w:szCs w:val="24"/>
        </w:rPr>
      </w:pPr>
      <w:r w:rsidRPr="00177108">
        <w:rPr>
          <w:rFonts w:ascii="Times New Roman" w:hAnsi="Times New Roman"/>
          <w:b/>
          <w:i/>
          <w:sz w:val="24"/>
          <w:szCs w:val="24"/>
        </w:rPr>
        <w:t>&lt;</w:t>
      </w:r>
      <w:r w:rsidRPr="006D3A70">
        <w:rPr>
          <w:rFonts w:ascii="Times New Roman" w:hAnsi="Times New Roman"/>
          <w:b/>
          <w:sz w:val="24"/>
          <w:szCs w:val="24"/>
        </w:rPr>
        <w:t>ПК-4</w:t>
      </w:r>
      <w:r w:rsidRPr="00177108">
        <w:rPr>
          <w:rFonts w:ascii="Times New Roman" w:hAnsi="Times New Roman"/>
          <w:b/>
          <w:i/>
          <w:sz w:val="24"/>
          <w:szCs w:val="24"/>
        </w:rPr>
        <w:t>&gt;</w:t>
      </w:r>
      <w:r w:rsidRPr="006D3A70">
        <w:rPr>
          <w:rFonts w:ascii="Times New Roman" w:hAnsi="Times New Roman"/>
          <w:b/>
          <w:sz w:val="24"/>
          <w:szCs w:val="24"/>
        </w:rPr>
        <w:t xml:space="preserve"> </w:t>
      </w:r>
      <w:r w:rsidRPr="0042055D">
        <w:rPr>
          <w:rFonts w:ascii="Times New Roman" w:hAnsi="Times New Roman"/>
          <w:b/>
          <w:i/>
          <w:sz w:val="24"/>
          <w:szCs w:val="24"/>
        </w:rPr>
        <w:t>&lt;</w:t>
      </w:r>
      <w:r w:rsidRPr="003243A0">
        <w:t xml:space="preserve"> </w:t>
      </w:r>
      <w:r w:rsidRPr="006D3A70">
        <w:rPr>
          <w:rFonts w:ascii="Times New Roman" w:hAnsi="Times New Roman"/>
          <w:b/>
          <w:sz w:val="24"/>
          <w:szCs w:val="24"/>
        </w:rPr>
        <w:t>Способность к выявлению специфики психического функционирования человека с учетом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w:t>
      </w:r>
      <w:r w:rsidRPr="00177108">
        <w:rPr>
          <w:rFonts w:ascii="Times New Roman" w:hAnsi="Times New Roman"/>
          <w:b/>
          <w:i/>
          <w:sz w:val="24"/>
          <w:szCs w:val="24"/>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A043A5" w14:paraId="59D7E4D9" w14:textId="77777777" w:rsidTr="00A043A5">
        <w:trPr>
          <w:trHeight w:val="631"/>
        </w:trPr>
        <w:tc>
          <w:tcPr>
            <w:tcW w:w="3417" w:type="pct"/>
            <w:gridSpan w:val="2"/>
            <w:tcBorders>
              <w:top w:val="single" w:sz="4" w:space="0" w:color="auto"/>
              <w:left w:val="single" w:sz="4" w:space="0" w:color="auto"/>
              <w:bottom w:val="single" w:sz="4" w:space="0" w:color="auto"/>
              <w:right w:val="single" w:sz="4" w:space="0" w:color="auto"/>
            </w:tcBorders>
            <w:hideMark/>
          </w:tcPr>
          <w:p w14:paraId="5B441277" w14:textId="77777777" w:rsidR="00A043A5" w:rsidRDefault="00A043A5" w:rsidP="00A043A5">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5D85371F" w14:textId="77777777" w:rsidR="00A043A5" w:rsidRDefault="00A043A5" w:rsidP="00A043A5">
            <w:pPr>
              <w:spacing w:after="0" w:line="240" w:lineRule="auto"/>
              <w:jc w:val="center"/>
              <w:rPr>
                <w:rFonts w:ascii="Times New Roman" w:hAnsi="Times New Roman"/>
                <w:b/>
                <w:sz w:val="24"/>
              </w:rPr>
            </w:pPr>
            <w:r>
              <w:rPr>
                <w:rFonts w:ascii="Times New Roman" w:hAnsi="Times New Roman"/>
                <w:sz w:val="24"/>
              </w:rPr>
              <w:t>(показатели достижения заданного уровня планируемого результата обучения)</w:t>
            </w:r>
          </w:p>
        </w:tc>
        <w:tc>
          <w:tcPr>
            <w:tcW w:w="1583" w:type="pct"/>
            <w:tcBorders>
              <w:top w:val="single" w:sz="4" w:space="0" w:color="auto"/>
              <w:left w:val="single" w:sz="4" w:space="0" w:color="auto"/>
              <w:bottom w:val="single" w:sz="4" w:space="0" w:color="auto"/>
              <w:right w:val="single" w:sz="4" w:space="0" w:color="auto"/>
            </w:tcBorders>
            <w:hideMark/>
          </w:tcPr>
          <w:p w14:paraId="5AA07C92" w14:textId="77777777" w:rsidR="00A043A5" w:rsidRDefault="00A043A5" w:rsidP="00A043A5">
            <w:pPr>
              <w:spacing w:after="0" w:line="240" w:lineRule="auto"/>
              <w:jc w:val="center"/>
              <w:rPr>
                <w:rFonts w:ascii="Times New Roman" w:hAnsi="Times New Roman"/>
                <w:b/>
                <w:sz w:val="24"/>
              </w:rPr>
            </w:pPr>
            <w:r>
              <w:rPr>
                <w:rFonts w:ascii="Times New Roman" w:hAnsi="Times New Roman"/>
                <w:b/>
                <w:sz w:val="24"/>
              </w:rPr>
              <w:t>Критерии оценивания результатов обучения</w:t>
            </w:r>
          </w:p>
        </w:tc>
      </w:tr>
      <w:tr w:rsidR="00A043A5" w14:paraId="0A72B6FE" w14:textId="77777777" w:rsidTr="00A043A5">
        <w:tc>
          <w:tcPr>
            <w:tcW w:w="835" w:type="pct"/>
            <w:tcBorders>
              <w:top w:val="single" w:sz="4" w:space="0" w:color="auto"/>
              <w:left w:val="single" w:sz="4" w:space="0" w:color="auto"/>
              <w:bottom w:val="single" w:sz="4" w:space="0" w:color="auto"/>
              <w:right w:val="single" w:sz="4" w:space="0" w:color="auto"/>
            </w:tcBorders>
            <w:hideMark/>
          </w:tcPr>
          <w:p w14:paraId="4A7343AE" w14:textId="77777777" w:rsidR="00A043A5" w:rsidRDefault="00A043A5" w:rsidP="00A043A5">
            <w:pPr>
              <w:spacing w:after="0" w:line="240" w:lineRule="auto"/>
              <w:jc w:val="both"/>
              <w:rPr>
                <w:rFonts w:ascii="Times New Roman" w:hAnsi="Times New Roman"/>
                <w:sz w:val="24"/>
              </w:rPr>
            </w:pPr>
            <w:r>
              <w:rPr>
                <w:rFonts w:ascii="Times New Roman" w:hAnsi="Times New Roman"/>
                <w:b/>
                <w:sz w:val="24"/>
              </w:rPr>
              <w:t>Знает</w:t>
            </w:r>
          </w:p>
        </w:tc>
        <w:tc>
          <w:tcPr>
            <w:tcW w:w="2582" w:type="pct"/>
            <w:tcBorders>
              <w:top w:val="single" w:sz="4" w:space="0" w:color="auto"/>
              <w:left w:val="single" w:sz="4" w:space="0" w:color="auto"/>
              <w:bottom w:val="single" w:sz="4" w:space="0" w:color="auto"/>
              <w:right w:val="single" w:sz="4" w:space="0" w:color="auto"/>
            </w:tcBorders>
          </w:tcPr>
          <w:p w14:paraId="42F844CD" w14:textId="77777777" w:rsidR="00A043A5" w:rsidRPr="006D3A70" w:rsidRDefault="00A043A5" w:rsidP="00A043A5">
            <w:pPr>
              <w:jc w:val="both"/>
              <w:rPr>
                <w:rFonts w:ascii="Times New Roman" w:hAnsi="Times New Roman"/>
                <w:b/>
                <w:sz w:val="24"/>
                <w:szCs w:val="24"/>
              </w:rPr>
            </w:pPr>
            <w:r w:rsidRPr="006D3A70">
              <w:rPr>
                <w:rFonts w:ascii="Times New Roman" w:hAnsi="Times New Roman"/>
                <w:b/>
                <w:sz w:val="24"/>
                <w:szCs w:val="24"/>
              </w:rPr>
              <w:t>О</w:t>
            </w:r>
            <w:r w:rsidRPr="006D3A70">
              <w:rPr>
                <w:rFonts w:ascii="Times New Roman" w:hAnsi="Times New Roman"/>
                <w:sz w:val="24"/>
                <w:szCs w:val="24"/>
              </w:rPr>
              <w:t>сновные способы диагностики психического функционирования субъекта с учетом его возрастных особенностей, факторов риска и кризисов развития, его принадлежности к гендерным, профессиональным и другим группам.</w:t>
            </w:r>
          </w:p>
        </w:tc>
        <w:tc>
          <w:tcPr>
            <w:tcW w:w="1583" w:type="pct"/>
            <w:tcBorders>
              <w:top w:val="single" w:sz="4" w:space="0" w:color="auto"/>
              <w:left w:val="single" w:sz="4" w:space="0" w:color="auto"/>
              <w:bottom w:val="single" w:sz="4" w:space="0" w:color="auto"/>
              <w:right w:val="single" w:sz="4" w:space="0" w:color="auto"/>
            </w:tcBorders>
          </w:tcPr>
          <w:p w14:paraId="4974371A" w14:textId="77777777" w:rsidR="00A043A5" w:rsidRPr="00177108" w:rsidRDefault="00A043A5" w:rsidP="00A043A5">
            <w:pPr>
              <w:pStyle w:val="Style1"/>
              <w:widowControl/>
              <w:jc w:val="both"/>
              <w:rPr>
                <w:iCs/>
                <w:color w:val="000000"/>
              </w:rPr>
            </w:pPr>
            <w:r w:rsidRPr="00177108">
              <w:rPr>
                <w:rStyle w:val="FontStyle13"/>
              </w:rPr>
              <w:t>Сформировавшееся</w:t>
            </w:r>
            <w:r>
              <w:rPr>
                <w:rStyle w:val="FontStyle13"/>
              </w:rPr>
              <w:t xml:space="preserve"> </w:t>
            </w:r>
            <w:r w:rsidRPr="00177108">
              <w:rPr>
                <w:rStyle w:val="FontStyle13"/>
              </w:rPr>
              <w:t xml:space="preserve">и систематическое знание основных </w:t>
            </w:r>
            <w:r>
              <w:rPr>
                <w:sz w:val="22"/>
                <w:szCs w:val="22"/>
              </w:rPr>
              <w:t>способов</w:t>
            </w:r>
            <w:r w:rsidRPr="006D3A70">
              <w:rPr>
                <w:sz w:val="22"/>
                <w:szCs w:val="22"/>
              </w:rPr>
              <w:t xml:space="preserve"> диагностики психического функционирования субъекта с учетом его возрастных особенностей, факторов риска и кризисов развития, его принадлежности к гендерным, профессиональным и другим группам.</w:t>
            </w:r>
          </w:p>
        </w:tc>
      </w:tr>
      <w:tr w:rsidR="00A043A5" w14:paraId="72EF9EED" w14:textId="77777777" w:rsidTr="00A043A5">
        <w:tc>
          <w:tcPr>
            <w:tcW w:w="835" w:type="pct"/>
            <w:tcBorders>
              <w:top w:val="single" w:sz="4" w:space="0" w:color="auto"/>
              <w:left w:val="single" w:sz="4" w:space="0" w:color="auto"/>
              <w:bottom w:val="single" w:sz="4" w:space="0" w:color="auto"/>
              <w:right w:val="single" w:sz="4" w:space="0" w:color="auto"/>
            </w:tcBorders>
            <w:hideMark/>
          </w:tcPr>
          <w:p w14:paraId="6DE2D9E1" w14:textId="77777777" w:rsidR="00A043A5" w:rsidRDefault="00A043A5" w:rsidP="00A043A5">
            <w:pPr>
              <w:spacing w:after="0" w:line="240" w:lineRule="auto"/>
              <w:jc w:val="both"/>
              <w:rPr>
                <w:rFonts w:ascii="Times New Roman" w:hAnsi="Times New Roman"/>
                <w:sz w:val="24"/>
              </w:rPr>
            </w:pPr>
            <w:r>
              <w:rPr>
                <w:rFonts w:ascii="Times New Roman" w:hAnsi="Times New Roman"/>
                <w:b/>
                <w:sz w:val="24"/>
              </w:rPr>
              <w:t>Умеет</w:t>
            </w:r>
          </w:p>
        </w:tc>
        <w:tc>
          <w:tcPr>
            <w:tcW w:w="2582" w:type="pct"/>
            <w:tcBorders>
              <w:top w:val="single" w:sz="4" w:space="0" w:color="auto"/>
              <w:left w:val="single" w:sz="4" w:space="0" w:color="auto"/>
              <w:bottom w:val="single" w:sz="4" w:space="0" w:color="auto"/>
              <w:right w:val="single" w:sz="4" w:space="0" w:color="auto"/>
            </w:tcBorders>
          </w:tcPr>
          <w:p w14:paraId="32CD8201" w14:textId="77777777" w:rsidR="00A043A5" w:rsidRPr="006D3A70" w:rsidRDefault="00A043A5" w:rsidP="00A043A5">
            <w:pPr>
              <w:jc w:val="both"/>
              <w:rPr>
                <w:rFonts w:ascii="Times New Roman" w:hAnsi="Times New Roman"/>
                <w:b/>
                <w:sz w:val="24"/>
                <w:szCs w:val="24"/>
              </w:rPr>
            </w:pPr>
            <w:r w:rsidRPr="006D3A70">
              <w:rPr>
                <w:rFonts w:ascii="Times New Roman" w:hAnsi="Times New Roman"/>
                <w:sz w:val="24"/>
                <w:szCs w:val="24"/>
              </w:rPr>
              <w:t>Подбирать и при необходимости модифицировать процедуру проведения диагностического обследования в соответствии с возрастными особенностями респондентов, кризисами развития, их принадлежности к гендерным, этническим и другим группам.</w:t>
            </w:r>
          </w:p>
        </w:tc>
        <w:tc>
          <w:tcPr>
            <w:tcW w:w="1583" w:type="pct"/>
            <w:tcBorders>
              <w:top w:val="single" w:sz="4" w:space="0" w:color="auto"/>
              <w:left w:val="single" w:sz="4" w:space="0" w:color="auto"/>
              <w:bottom w:val="single" w:sz="4" w:space="0" w:color="auto"/>
              <w:right w:val="single" w:sz="4" w:space="0" w:color="auto"/>
            </w:tcBorders>
          </w:tcPr>
          <w:p w14:paraId="11011E2F" w14:textId="77777777" w:rsidR="00A043A5" w:rsidRPr="00177108" w:rsidRDefault="00A043A5" w:rsidP="00A043A5">
            <w:pPr>
              <w:spacing w:after="0" w:line="240" w:lineRule="auto"/>
              <w:jc w:val="both"/>
              <w:rPr>
                <w:rFonts w:ascii="Times New Roman" w:hAnsi="Times New Roman"/>
                <w:sz w:val="24"/>
                <w:szCs w:val="24"/>
              </w:rPr>
            </w:pPr>
            <w:r w:rsidRPr="00177108">
              <w:rPr>
                <w:rStyle w:val="FontStyle11"/>
                <w:iCs/>
                <w:sz w:val="24"/>
                <w:szCs w:val="24"/>
              </w:rPr>
              <w:t xml:space="preserve">Сформировавшееся и систематическое умение </w:t>
            </w:r>
            <w:r>
              <w:rPr>
                <w:rFonts w:ascii="Times New Roman" w:hAnsi="Times New Roman"/>
              </w:rPr>
              <w:t>п</w:t>
            </w:r>
            <w:r w:rsidRPr="006D3A70">
              <w:rPr>
                <w:rFonts w:ascii="Times New Roman" w:hAnsi="Times New Roman"/>
              </w:rPr>
              <w:t>одбирать и при необходимости модифицировать процедуру проведения диагностического обследования в соответствии с возрастными особенностями респондентов, кризисами развития, их принадлежности к гендерным, этническим и другим группам.</w:t>
            </w:r>
          </w:p>
        </w:tc>
      </w:tr>
      <w:tr w:rsidR="00A043A5" w14:paraId="6E7891E5" w14:textId="77777777" w:rsidTr="00A043A5">
        <w:tc>
          <w:tcPr>
            <w:tcW w:w="835" w:type="pct"/>
            <w:tcBorders>
              <w:top w:val="single" w:sz="4" w:space="0" w:color="auto"/>
              <w:left w:val="single" w:sz="4" w:space="0" w:color="auto"/>
              <w:bottom w:val="single" w:sz="4" w:space="0" w:color="auto"/>
              <w:right w:val="single" w:sz="4" w:space="0" w:color="auto"/>
            </w:tcBorders>
            <w:hideMark/>
          </w:tcPr>
          <w:p w14:paraId="6DB0F097" w14:textId="77777777" w:rsidR="00A043A5" w:rsidRDefault="00A043A5" w:rsidP="00A043A5">
            <w:pPr>
              <w:spacing w:after="0" w:line="240" w:lineRule="auto"/>
              <w:jc w:val="both"/>
              <w:rPr>
                <w:rFonts w:ascii="Times New Roman" w:hAnsi="Times New Roman"/>
                <w:sz w:val="24"/>
              </w:rPr>
            </w:pPr>
            <w:r>
              <w:rPr>
                <w:rFonts w:ascii="Times New Roman" w:hAnsi="Times New Roman"/>
                <w:b/>
                <w:sz w:val="24"/>
              </w:rPr>
              <w:t>Владеет навыками и/или опытом деятельности.</w:t>
            </w:r>
          </w:p>
        </w:tc>
        <w:tc>
          <w:tcPr>
            <w:tcW w:w="2582" w:type="pct"/>
            <w:tcBorders>
              <w:top w:val="single" w:sz="4" w:space="0" w:color="auto"/>
              <w:left w:val="single" w:sz="4" w:space="0" w:color="auto"/>
              <w:bottom w:val="single" w:sz="4" w:space="0" w:color="auto"/>
              <w:right w:val="single" w:sz="4" w:space="0" w:color="auto"/>
            </w:tcBorders>
          </w:tcPr>
          <w:p w14:paraId="380AD2DB" w14:textId="77777777" w:rsidR="00A043A5" w:rsidRPr="006D3A70" w:rsidRDefault="00A043A5" w:rsidP="00A043A5">
            <w:pPr>
              <w:jc w:val="both"/>
              <w:rPr>
                <w:rFonts w:ascii="Times New Roman" w:hAnsi="Times New Roman"/>
                <w:b/>
                <w:sz w:val="24"/>
                <w:szCs w:val="24"/>
              </w:rPr>
            </w:pPr>
            <w:r w:rsidRPr="006D3A70">
              <w:rPr>
                <w:rFonts w:ascii="Times New Roman" w:hAnsi="Times New Roman"/>
                <w:sz w:val="24"/>
                <w:szCs w:val="24"/>
              </w:rPr>
              <w:t>Навыками проведения психодиагностического исследования психического функционирования субъекта с учетом его возрастных особенностей, кризисов развития, принадлежности к гендерным, этническим и другим группам.</w:t>
            </w:r>
          </w:p>
        </w:tc>
        <w:tc>
          <w:tcPr>
            <w:tcW w:w="1583" w:type="pct"/>
            <w:tcBorders>
              <w:top w:val="single" w:sz="4" w:space="0" w:color="auto"/>
              <w:left w:val="single" w:sz="4" w:space="0" w:color="auto"/>
              <w:bottom w:val="single" w:sz="4" w:space="0" w:color="auto"/>
              <w:right w:val="single" w:sz="4" w:space="0" w:color="auto"/>
            </w:tcBorders>
          </w:tcPr>
          <w:p w14:paraId="1247FB18" w14:textId="77777777" w:rsidR="00A043A5" w:rsidRPr="00177108" w:rsidRDefault="00A043A5" w:rsidP="00A043A5">
            <w:pPr>
              <w:spacing w:after="0" w:line="240" w:lineRule="auto"/>
              <w:jc w:val="both"/>
              <w:rPr>
                <w:rFonts w:ascii="Times New Roman" w:hAnsi="Times New Roman"/>
                <w:sz w:val="24"/>
                <w:szCs w:val="24"/>
              </w:rPr>
            </w:pPr>
            <w:r w:rsidRPr="00177108">
              <w:rPr>
                <w:rStyle w:val="FontStyle12"/>
                <w:iCs/>
                <w:sz w:val="24"/>
                <w:szCs w:val="24"/>
              </w:rPr>
              <w:t xml:space="preserve">Сформировавшееся и систематическое владение навыками </w:t>
            </w:r>
            <w:r w:rsidRPr="006D3A70">
              <w:rPr>
                <w:rFonts w:ascii="Times New Roman" w:hAnsi="Times New Roman"/>
              </w:rPr>
              <w:t>проведения психодиагностического исследования психического функционирования субъекта с учетом его возрастных особенностей, кризисов развития, принадлежности к гендерным, этническим и другим группам</w:t>
            </w:r>
            <w:r>
              <w:rPr>
                <w:rStyle w:val="FontStyle12"/>
                <w:iCs/>
                <w:sz w:val="24"/>
                <w:szCs w:val="24"/>
              </w:rPr>
              <w:t>.</w:t>
            </w:r>
          </w:p>
        </w:tc>
      </w:tr>
    </w:tbl>
    <w:p w14:paraId="2281F7A7" w14:textId="77777777" w:rsidR="00A043A5" w:rsidRDefault="00A043A5" w:rsidP="00A043A5">
      <w:pPr>
        <w:spacing w:after="0" w:line="240" w:lineRule="auto"/>
        <w:jc w:val="both"/>
        <w:rPr>
          <w:rFonts w:ascii="Times New Roman" w:hAnsi="Times New Roman"/>
          <w:sz w:val="24"/>
        </w:rPr>
      </w:pPr>
    </w:p>
    <w:p w14:paraId="6F068613" w14:textId="77777777" w:rsidR="00A043A5" w:rsidRDefault="00A043A5" w:rsidP="00A043A5">
      <w:pPr>
        <w:spacing w:after="0" w:line="240" w:lineRule="auto"/>
        <w:jc w:val="both"/>
        <w:rPr>
          <w:rFonts w:ascii="Times New Roman" w:hAnsi="Times New Roman"/>
          <w:sz w:val="24"/>
        </w:rPr>
      </w:pPr>
    </w:p>
    <w:p w14:paraId="685280E2" w14:textId="77777777" w:rsidR="00A043A5" w:rsidRPr="00177108" w:rsidRDefault="00A043A5" w:rsidP="00A043A5">
      <w:pPr>
        <w:spacing w:after="0" w:line="240" w:lineRule="auto"/>
        <w:jc w:val="center"/>
        <w:rPr>
          <w:rFonts w:ascii="Times New Roman" w:hAnsi="Times New Roman"/>
          <w:b/>
          <w:i/>
          <w:sz w:val="24"/>
          <w:szCs w:val="24"/>
        </w:rPr>
      </w:pPr>
      <w:r w:rsidRPr="00177108">
        <w:rPr>
          <w:rFonts w:ascii="Times New Roman" w:hAnsi="Times New Roman"/>
          <w:b/>
          <w:i/>
          <w:sz w:val="24"/>
          <w:szCs w:val="24"/>
        </w:rPr>
        <w:t>&lt;</w:t>
      </w:r>
      <w:r w:rsidRPr="006D3A70">
        <w:t xml:space="preserve"> </w:t>
      </w:r>
      <w:r w:rsidRPr="006D3A70">
        <w:rPr>
          <w:rFonts w:ascii="Times New Roman" w:hAnsi="Times New Roman"/>
          <w:b/>
          <w:sz w:val="24"/>
          <w:szCs w:val="24"/>
        </w:rPr>
        <w:t>ПК-5</w:t>
      </w:r>
      <w:r w:rsidRPr="00177108">
        <w:rPr>
          <w:rFonts w:ascii="Times New Roman" w:hAnsi="Times New Roman"/>
          <w:b/>
          <w:i/>
          <w:sz w:val="24"/>
          <w:szCs w:val="24"/>
        </w:rPr>
        <w:t>&gt;</w:t>
      </w:r>
      <w:r w:rsidRPr="006D3A70">
        <w:rPr>
          <w:rFonts w:ascii="Times New Roman" w:hAnsi="Times New Roman"/>
          <w:b/>
          <w:sz w:val="24"/>
          <w:szCs w:val="24"/>
        </w:rPr>
        <w:t xml:space="preserve"> </w:t>
      </w:r>
      <w:r w:rsidRPr="0042055D">
        <w:rPr>
          <w:rFonts w:ascii="Times New Roman" w:hAnsi="Times New Roman"/>
          <w:b/>
          <w:i/>
          <w:sz w:val="24"/>
          <w:szCs w:val="24"/>
        </w:rPr>
        <w:t>&lt;</w:t>
      </w:r>
      <w:r w:rsidRPr="003243A0">
        <w:t xml:space="preserve"> </w:t>
      </w:r>
      <w:r w:rsidRPr="006D3A70">
        <w:rPr>
          <w:rFonts w:ascii="Times New Roman" w:hAnsi="Times New Roman"/>
          <w:b/>
          <w:sz w:val="24"/>
          <w:szCs w:val="24"/>
        </w:rPr>
        <w:t>Способность к психологической диагностике, прогнозированию изменений и динамики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психических отклонениях с целью гармонизации психического функционирования человека</w:t>
      </w:r>
      <w:r w:rsidRPr="00177108">
        <w:rPr>
          <w:rFonts w:ascii="Times New Roman" w:hAnsi="Times New Roman"/>
          <w:b/>
          <w:i/>
          <w:sz w:val="24"/>
          <w:szCs w:val="24"/>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A043A5" w14:paraId="52CAA51D" w14:textId="77777777" w:rsidTr="00A043A5">
        <w:trPr>
          <w:trHeight w:val="631"/>
        </w:trPr>
        <w:tc>
          <w:tcPr>
            <w:tcW w:w="3417" w:type="pct"/>
            <w:gridSpan w:val="2"/>
            <w:tcBorders>
              <w:top w:val="single" w:sz="4" w:space="0" w:color="auto"/>
              <w:left w:val="single" w:sz="4" w:space="0" w:color="auto"/>
              <w:bottom w:val="single" w:sz="4" w:space="0" w:color="auto"/>
              <w:right w:val="single" w:sz="4" w:space="0" w:color="auto"/>
            </w:tcBorders>
            <w:hideMark/>
          </w:tcPr>
          <w:p w14:paraId="40275337" w14:textId="77777777" w:rsidR="00A043A5" w:rsidRDefault="00A043A5" w:rsidP="00A043A5">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3FB03B26" w14:textId="77777777" w:rsidR="00A043A5" w:rsidRDefault="00A043A5" w:rsidP="00A043A5">
            <w:pPr>
              <w:spacing w:after="0" w:line="240" w:lineRule="auto"/>
              <w:jc w:val="center"/>
              <w:rPr>
                <w:rFonts w:ascii="Times New Roman" w:hAnsi="Times New Roman"/>
                <w:b/>
                <w:sz w:val="24"/>
              </w:rPr>
            </w:pPr>
            <w:r>
              <w:rPr>
                <w:rFonts w:ascii="Times New Roman" w:hAnsi="Times New Roman"/>
                <w:sz w:val="24"/>
              </w:rPr>
              <w:t>(показатели достижения заданного уровня планируемого результата обучения)</w:t>
            </w:r>
          </w:p>
        </w:tc>
        <w:tc>
          <w:tcPr>
            <w:tcW w:w="1583" w:type="pct"/>
            <w:tcBorders>
              <w:top w:val="single" w:sz="4" w:space="0" w:color="auto"/>
              <w:left w:val="single" w:sz="4" w:space="0" w:color="auto"/>
              <w:bottom w:val="single" w:sz="4" w:space="0" w:color="auto"/>
              <w:right w:val="single" w:sz="4" w:space="0" w:color="auto"/>
            </w:tcBorders>
            <w:hideMark/>
          </w:tcPr>
          <w:p w14:paraId="66D9F64C" w14:textId="77777777" w:rsidR="00A043A5" w:rsidRDefault="00A043A5" w:rsidP="00A043A5">
            <w:pPr>
              <w:spacing w:after="0" w:line="240" w:lineRule="auto"/>
              <w:jc w:val="center"/>
              <w:rPr>
                <w:rFonts w:ascii="Times New Roman" w:hAnsi="Times New Roman"/>
                <w:b/>
                <w:sz w:val="24"/>
              </w:rPr>
            </w:pPr>
            <w:r>
              <w:rPr>
                <w:rFonts w:ascii="Times New Roman" w:hAnsi="Times New Roman"/>
                <w:b/>
                <w:sz w:val="24"/>
              </w:rPr>
              <w:t>Критерии оценивания результатов обучения</w:t>
            </w:r>
          </w:p>
        </w:tc>
      </w:tr>
      <w:tr w:rsidR="00A043A5" w14:paraId="03350330" w14:textId="77777777" w:rsidTr="00A043A5">
        <w:tc>
          <w:tcPr>
            <w:tcW w:w="835" w:type="pct"/>
            <w:tcBorders>
              <w:top w:val="single" w:sz="4" w:space="0" w:color="auto"/>
              <w:left w:val="single" w:sz="4" w:space="0" w:color="auto"/>
              <w:bottom w:val="single" w:sz="4" w:space="0" w:color="auto"/>
              <w:right w:val="single" w:sz="4" w:space="0" w:color="auto"/>
            </w:tcBorders>
            <w:hideMark/>
          </w:tcPr>
          <w:p w14:paraId="432D2BC4" w14:textId="77777777" w:rsidR="00A043A5" w:rsidRDefault="00A043A5" w:rsidP="00A043A5">
            <w:pPr>
              <w:spacing w:after="0" w:line="240" w:lineRule="auto"/>
              <w:jc w:val="both"/>
              <w:rPr>
                <w:rFonts w:ascii="Times New Roman" w:hAnsi="Times New Roman"/>
                <w:sz w:val="24"/>
              </w:rPr>
            </w:pPr>
            <w:r>
              <w:rPr>
                <w:rFonts w:ascii="Times New Roman" w:hAnsi="Times New Roman"/>
                <w:b/>
                <w:sz w:val="24"/>
              </w:rPr>
              <w:t>Знает</w:t>
            </w:r>
          </w:p>
        </w:tc>
        <w:tc>
          <w:tcPr>
            <w:tcW w:w="2582" w:type="pct"/>
            <w:tcBorders>
              <w:top w:val="single" w:sz="4" w:space="0" w:color="auto"/>
              <w:left w:val="single" w:sz="4" w:space="0" w:color="auto"/>
              <w:bottom w:val="single" w:sz="4" w:space="0" w:color="auto"/>
              <w:right w:val="single" w:sz="4" w:space="0" w:color="auto"/>
            </w:tcBorders>
          </w:tcPr>
          <w:p w14:paraId="36F4DD10" w14:textId="77777777" w:rsidR="00A043A5" w:rsidRPr="006D3A70" w:rsidRDefault="00A043A5" w:rsidP="00A043A5">
            <w:pPr>
              <w:jc w:val="both"/>
              <w:rPr>
                <w:rFonts w:ascii="Times New Roman" w:hAnsi="Times New Roman"/>
                <w:b/>
                <w:sz w:val="24"/>
                <w:szCs w:val="24"/>
              </w:rPr>
            </w:pPr>
            <w:r w:rsidRPr="006D3A70">
              <w:rPr>
                <w:rFonts w:ascii="Times New Roman" w:hAnsi="Times New Roman"/>
                <w:b/>
                <w:sz w:val="24"/>
                <w:szCs w:val="24"/>
              </w:rPr>
              <w:t>Д</w:t>
            </w:r>
            <w:r w:rsidRPr="006D3A70">
              <w:rPr>
                <w:rFonts w:ascii="Times New Roman" w:hAnsi="Times New Roman"/>
                <w:sz w:val="24"/>
                <w:szCs w:val="24"/>
              </w:rPr>
              <w:t>иагностические признаки изменений и динамики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психических отклонениях с целью гармонизации психического функционирования человека.</w:t>
            </w:r>
          </w:p>
        </w:tc>
        <w:tc>
          <w:tcPr>
            <w:tcW w:w="1583" w:type="pct"/>
            <w:tcBorders>
              <w:top w:val="single" w:sz="4" w:space="0" w:color="auto"/>
              <w:left w:val="single" w:sz="4" w:space="0" w:color="auto"/>
              <w:bottom w:val="single" w:sz="4" w:space="0" w:color="auto"/>
              <w:right w:val="single" w:sz="4" w:space="0" w:color="auto"/>
            </w:tcBorders>
          </w:tcPr>
          <w:p w14:paraId="6AD18700" w14:textId="77777777" w:rsidR="00A043A5" w:rsidRPr="00C522AB" w:rsidRDefault="00A043A5" w:rsidP="00A043A5">
            <w:pPr>
              <w:pStyle w:val="Style4"/>
              <w:widowControl/>
              <w:jc w:val="both"/>
              <w:rPr>
                <w:color w:val="000000"/>
              </w:rPr>
            </w:pPr>
            <w:r w:rsidRPr="00C522AB">
              <w:rPr>
                <w:rStyle w:val="FontStyle13"/>
              </w:rPr>
              <w:t xml:space="preserve">Сформировавшееся систематическое знание </w:t>
            </w:r>
            <w:r>
              <w:rPr>
                <w:b/>
              </w:rPr>
              <w:t>д</w:t>
            </w:r>
            <w:r>
              <w:rPr>
                <w:sz w:val="22"/>
                <w:szCs w:val="22"/>
              </w:rPr>
              <w:t>иагностических признаков</w:t>
            </w:r>
            <w:r w:rsidRPr="006D3A70">
              <w:rPr>
                <w:sz w:val="22"/>
                <w:szCs w:val="22"/>
              </w:rPr>
              <w:t xml:space="preserve"> изменений и динамики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психических отклонениях с целью гармонизации психического функционирования человека.</w:t>
            </w:r>
          </w:p>
        </w:tc>
      </w:tr>
      <w:tr w:rsidR="00A043A5" w14:paraId="34DCD3F7" w14:textId="77777777" w:rsidTr="00A043A5">
        <w:tc>
          <w:tcPr>
            <w:tcW w:w="835" w:type="pct"/>
            <w:tcBorders>
              <w:top w:val="single" w:sz="4" w:space="0" w:color="auto"/>
              <w:left w:val="single" w:sz="4" w:space="0" w:color="auto"/>
              <w:bottom w:val="single" w:sz="4" w:space="0" w:color="auto"/>
              <w:right w:val="single" w:sz="4" w:space="0" w:color="auto"/>
            </w:tcBorders>
            <w:hideMark/>
          </w:tcPr>
          <w:p w14:paraId="23C80967" w14:textId="77777777" w:rsidR="00A043A5" w:rsidRDefault="00A043A5" w:rsidP="00A043A5">
            <w:pPr>
              <w:spacing w:after="0" w:line="240" w:lineRule="auto"/>
              <w:jc w:val="both"/>
              <w:rPr>
                <w:rFonts w:ascii="Times New Roman" w:hAnsi="Times New Roman"/>
                <w:sz w:val="24"/>
              </w:rPr>
            </w:pPr>
            <w:r>
              <w:rPr>
                <w:rFonts w:ascii="Times New Roman" w:hAnsi="Times New Roman"/>
                <w:b/>
                <w:sz w:val="24"/>
              </w:rPr>
              <w:t>Умеет</w:t>
            </w:r>
          </w:p>
        </w:tc>
        <w:tc>
          <w:tcPr>
            <w:tcW w:w="2582" w:type="pct"/>
            <w:tcBorders>
              <w:top w:val="single" w:sz="4" w:space="0" w:color="auto"/>
              <w:left w:val="single" w:sz="4" w:space="0" w:color="auto"/>
              <w:bottom w:val="single" w:sz="4" w:space="0" w:color="auto"/>
              <w:right w:val="single" w:sz="4" w:space="0" w:color="auto"/>
            </w:tcBorders>
          </w:tcPr>
          <w:p w14:paraId="4C1D7A67" w14:textId="77777777" w:rsidR="00A043A5" w:rsidRPr="006D3A70" w:rsidRDefault="00A043A5" w:rsidP="00A043A5">
            <w:pPr>
              <w:jc w:val="both"/>
              <w:rPr>
                <w:rFonts w:ascii="Times New Roman" w:hAnsi="Times New Roman"/>
                <w:sz w:val="24"/>
                <w:szCs w:val="24"/>
              </w:rPr>
            </w:pPr>
            <w:r w:rsidRPr="006D3A70">
              <w:rPr>
                <w:rFonts w:ascii="Times New Roman" w:hAnsi="Times New Roman"/>
                <w:sz w:val="24"/>
                <w:szCs w:val="24"/>
              </w:rPr>
              <w:t>Подбирать методики и выстраивать диагностическую процедуру таким образом, чтобы представлялось возможной оценка изменений и динамики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психических отклонениях.</w:t>
            </w:r>
          </w:p>
        </w:tc>
        <w:tc>
          <w:tcPr>
            <w:tcW w:w="1583" w:type="pct"/>
            <w:tcBorders>
              <w:top w:val="single" w:sz="4" w:space="0" w:color="auto"/>
              <w:left w:val="single" w:sz="4" w:space="0" w:color="auto"/>
              <w:bottom w:val="single" w:sz="4" w:space="0" w:color="auto"/>
              <w:right w:val="single" w:sz="4" w:space="0" w:color="auto"/>
            </w:tcBorders>
          </w:tcPr>
          <w:p w14:paraId="21EDA4ED" w14:textId="77777777" w:rsidR="00A043A5" w:rsidRPr="00C522AB" w:rsidRDefault="00A043A5" w:rsidP="00A043A5">
            <w:pPr>
              <w:pStyle w:val="Style4"/>
              <w:jc w:val="both"/>
              <w:rPr>
                <w:iCs/>
                <w:color w:val="000000"/>
              </w:rPr>
            </w:pPr>
            <w:r w:rsidRPr="00C522AB">
              <w:rPr>
                <w:rStyle w:val="FontStyle13"/>
              </w:rPr>
              <w:t xml:space="preserve">Сформировавшееся систематическое умение </w:t>
            </w:r>
            <w:r>
              <w:t>п</w:t>
            </w:r>
            <w:r w:rsidRPr="006D3A70">
              <w:rPr>
                <w:sz w:val="22"/>
                <w:szCs w:val="22"/>
              </w:rPr>
              <w:t>одбирать методики и выстраивать диагностическую процедуру таким образом, чтобы представлялось возможной оценка изменений и динамики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психических отклонениях</w:t>
            </w:r>
          </w:p>
        </w:tc>
      </w:tr>
      <w:tr w:rsidR="00A043A5" w14:paraId="08BCE00A" w14:textId="77777777" w:rsidTr="00A043A5">
        <w:tc>
          <w:tcPr>
            <w:tcW w:w="835" w:type="pct"/>
            <w:tcBorders>
              <w:top w:val="single" w:sz="4" w:space="0" w:color="auto"/>
              <w:left w:val="single" w:sz="4" w:space="0" w:color="auto"/>
              <w:bottom w:val="single" w:sz="4" w:space="0" w:color="auto"/>
              <w:right w:val="single" w:sz="4" w:space="0" w:color="auto"/>
            </w:tcBorders>
            <w:hideMark/>
          </w:tcPr>
          <w:p w14:paraId="16BC8998" w14:textId="77777777" w:rsidR="00A043A5" w:rsidRDefault="00A043A5" w:rsidP="00A043A5">
            <w:pPr>
              <w:spacing w:after="0" w:line="240" w:lineRule="auto"/>
              <w:jc w:val="both"/>
              <w:rPr>
                <w:rFonts w:ascii="Times New Roman" w:hAnsi="Times New Roman"/>
                <w:sz w:val="24"/>
              </w:rPr>
            </w:pPr>
            <w:r>
              <w:rPr>
                <w:rFonts w:ascii="Times New Roman" w:hAnsi="Times New Roman"/>
                <w:b/>
                <w:sz w:val="24"/>
              </w:rPr>
              <w:t>Владеет навыками и/или опытом деятельности.</w:t>
            </w:r>
          </w:p>
        </w:tc>
        <w:tc>
          <w:tcPr>
            <w:tcW w:w="2582" w:type="pct"/>
            <w:tcBorders>
              <w:top w:val="single" w:sz="4" w:space="0" w:color="auto"/>
              <w:left w:val="single" w:sz="4" w:space="0" w:color="auto"/>
              <w:bottom w:val="single" w:sz="4" w:space="0" w:color="auto"/>
              <w:right w:val="single" w:sz="4" w:space="0" w:color="auto"/>
            </w:tcBorders>
          </w:tcPr>
          <w:p w14:paraId="59F73E0B" w14:textId="77777777" w:rsidR="00A043A5" w:rsidRPr="006D3A70" w:rsidRDefault="00A043A5" w:rsidP="00A043A5">
            <w:pPr>
              <w:jc w:val="both"/>
              <w:rPr>
                <w:rFonts w:ascii="Times New Roman" w:hAnsi="Times New Roman"/>
                <w:sz w:val="24"/>
                <w:szCs w:val="24"/>
              </w:rPr>
            </w:pPr>
            <w:r w:rsidRPr="006D3A70">
              <w:rPr>
                <w:rFonts w:ascii="Times New Roman" w:hAnsi="Times New Roman"/>
                <w:sz w:val="24"/>
                <w:szCs w:val="24"/>
              </w:rPr>
              <w:t>Навыками психологической диагностики с целью оценки изменений и динамики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психических отклонениях.</w:t>
            </w:r>
          </w:p>
        </w:tc>
        <w:tc>
          <w:tcPr>
            <w:tcW w:w="1583" w:type="pct"/>
            <w:tcBorders>
              <w:top w:val="single" w:sz="4" w:space="0" w:color="auto"/>
              <w:left w:val="single" w:sz="4" w:space="0" w:color="auto"/>
              <w:bottom w:val="single" w:sz="4" w:space="0" w:color="auto"/>
              <w:right w:val="single" w:sz="4" w:space="0" w:color="auto"/>
            </w:tcBorders>
          </w:tcPr>
          <w:p w14:paraId="7D14242D" w14:textId="77777777" w:rsidR="00A043A5" w:rsidRPr="00C522AB" w:rsidRDefault="00A043A5" w:rsidP="00A043A5">
            <w:pPr>
              <w:pStyle w:val="Style2"/>
              <w:widowControl/>
              <w:spacing w:line="250" w:lineRule="exact"/>
              <w:ind w:firstLine="0"/>
              <w:jc w:val="both"/>
              <w:rPr>
                <w:color w:val="000000"/>
              </w:rPr>
            </w:pPr>
            <w:r w:rsidRPr="00C522AB">
              <w:rPr>
                <w:rStyle w:val="FontStyle12"/>
                <w:iCs/>
              </w:rPr>
              <w:t xml:space="preserve">Сформировавшееся систематическое владение </w:t>
            </w:r>
            <w:r>
              <w:t>н</w:t>
            </w:r>
            <w:r w:rsidRPr="006D3A70">
              <w:rPr>
                <w:sz w:val="22"/>
                <w:szCs w:val="22"/>
              </w:rPr>
              <w:t>авыками психологической диагностики с целью оценки изменений и динамики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психических отклонениях.</w:t>
            </w:r>
          </w:p>
        </w:tc>
      </w:tr>
    </w:tbl>
    <w:p w14:paraId="50EBA5B1" w14:textId="77777777" w:rsidR="00A043A5" w:rsidRPr="00692716" w:rsidRDefault="00A043A5" w:rsidP="00A043A5">
      <w:pPr>
        <w:spacing w:after="0" w:line="240" w:lineRule="auto"/>
        <w:jc w:val="both"/>
        <w:rPr>
          <w:rFonts w:ascii="Times New Roman" w:hAnsi="Times New Roman"/>
          <w:sz w:val="24"/>
        </w:rPr>
      </w:pPr>
    </w:p>
    <w:p w14:paraId="7B404AC5" w14:textId="77777777" w:rsidR="00A043A5" w:rsidRPr="00EA350A" w:rsidRDefault="00A043A5" w:rsidP="00A043A5">
      <w:pPr>
        <w:spacing w:after="0" w:line="240" w:lineRule="auto"/>
        <w:jc w:val="both"/>
        <w:rPr>
          <w:rFonts w:ascii="Times New Roman" w:hAnsi="Times New Roman"/>
          <w:sz w:val="24"/>
        </w:rPr>
      </w:pPr>
    </w:p>
    <w:p w14:paraId="6C814EBE" w14:textId="77777777" w:rsidR="00A043A5" w:rsidRPr="00EA350A" w:rsidRDefault="00A043A5" w:rsidP="00A043A5">
      <w:pPr>
        <w:spacing w:after="0" w:line="240" w:lineRule="auto"/>
        <w:jc w:val="both"/>
        <w:rPr>
          <w:rFonts w:ascii="Times New Roman" w:hAnsi="Times New Roman"/>
          <w:sz w:val="24"/>
        </w:rPr>
        <w:sectPr w:rsidR="00A043A5" w:rsidRPr="00EA350A" w:rsidSect="00A043A5">
          <w:pgSz w:w="16838" w:h="11906" w:orient="landscape"/>
          <w:pgMar w:top="1134" w:right="567" w:bottom="567" w:left="567" w:header="709" w:footer="709" w:gutter="0"/>
          <w:cols w:space="708"/>
          <w:docGrid w:linePitch="360"/>
        </w:sectPr>
      </w:pPr>
    </w:p>
    <w:p w14:paraId="6B6B0496" w14:textId="27F6A923" w:rsidR="007145B3" w:rsidRDefault="00A043A5" w:rsidP="00846BAF">
      <w:pPr>
        <w:spacing w:before="240" w:after="120" w:line="240" w:lineRule="auto"/>
        <w:ind w:firstLine="709"/>
        <w:jc w:val="both"/>
        <w:rPr>
          <w:rFonts w:ascii="Arial" w:hAnsi="Arial" w:cs="Arial"/>
          <w:b/>
          <w:sz w:val="24"/>
          <w:szCs w:val="24"/>
        </w:rPr>
      </w:pPr>
      <w:r w:rsidRPr="003A17E6">
        <w:rPr>
          <w:rFonts w:ascii="Arial" w:hAnsi="Arial" w:cs="Arial"/>
          <w:b/>
          <w:sz w:val="24"/>
          <w:szCs w:val="24"/>
        </w:rPr>
        <w:t>3 Перечень оценочных средств</w:t>
      </w:r>
    </w:p>
    <w:tbl>
      <w:tblPr>
        <w:tblW w:w="4934"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86"/>
        <w:gridCol w:w="3685"/>
        <w:gridCol w:w="1842"/>
        <w:gridCol w:w="1702"/>
        <w:gridCol w:w="1842"/>
      </w:tblGrid>
      <w:tr w:rsidR="007145B3" w:rsidRPr="00AC3836" w14:paraId="68F525A1" w14:textId="77777777" w:rsidTr="007145B3">
        <w:trPr>
          <w:trHeight w:val="315"/>
          <w:jc w:val="center"/>
        </w:trPr>
        <w:tc>
          <w:tcPr>
            <w:tcW w:w="2322" w:type="pct"/>
            <w:gridSpan w:val="2"/>
            <w:vMerge w:val="restart"/>
            <w:tcBorders>
              <w:top w:val="single" w:sz="4" w:space="0" w:color="000000"/>
              <w:left w:val="single" w:sz="6" w:space="0" w:color="000000"/>
              <w:bottom w:val="single" w:sz="6" w:space="0" w:color="000000"/>
              <w:right w:val="single" w:sz="6" w:space="0" w:color="000000"/>
            </w:tcBorders>
            <w:vAlign w:val="center"/>
          </w:tcPr>
          <w:p w14:paraId="4C761304" w14:textId="77777777" w:rsidR="007145B3" w:rsidRPr="00AC3836" w:rsidRDefault="007145B3" w:rsidP="007145B3">
            <w:pPr>
              <w:suppressAutoHyphens/>
              <w:snapToGrid w:val="0"/>
              <w:spacing w:after="0" w:line="220" w:lineRule="exact"/>
              <w:jc w:val="center"/>
              <w:rPr>
                <w:rFonts w:ascii="Times New Roman" w:hAnsi="Times New Roman"/>
                <w:lang w:eastAsia="ar-SA"/>
              </w:rPr>
            </w:pPr>
            <w:r w:rsidRPr="00AC3836">
              <w:rPr>
                <w:rFonts w:ascii="Times New Roman" w:hAnsi="Times New Roman"/>
                <w:lang w:eastAsia="ar-SA"/>
              </w:rPr>
              <w:t>Контролируемые планируемые результаты обучения</w:t>
            </w:r>
          </w:p>
        </w:tc>
        <w:tc>
          <w:tcPr>
            <w:tcW w:w="916" w:type="pct"/>
            <w:vMerge w:val="restart"/>
            <w:tcBorders>
              <w:top w:val="single" w:sz="4" w:space="0" w:color="000000"/>
              <w:left w:val="single" w:sz="6" w:space="0" w:color="000000"/>
              <w:right w:val="single" w:sz="6" w:space="0" w:color="000000"/>
            </w:tcBorders>
            <w:vAlign w:val="center"/>
          </w:tcPr>
          <w:p w14:paraId="68C470FE" w14:textId="77777777" w:rsidR="007145B3" w:rsidRPr="00AC3836" w:rsidRDefault="007145B3" w:rsidP="007145B3">
            <w:pPr>
              <w:suppressAutoHyphens/>
              <w:snapToGrid w:val="0"/>
              <w:spacing w:after="0" w:line="220" w:lineRule="exact"/>
              <w:jc w:val="center"/>
              <w:rPr>
                <w:rFonts w:ascii="Times New Roman" w:hAnsi="Times New Roman"/>
                <w:color w:val="000000"/>
                <w:lang w:eastAsia="ar-SA"/>
              </w:rPr>
            </w:pPr>
            <w:r w:rsidRPr="00AC3836">
              <w:rPr>
                <w:rFonts w:ascii="Times New Roman" w:hAnsi="Times New Roman"/>
                <w:color w:val="000000"/>
                <w:lang w:eastAsia="ar-SA"/>
              </w:rPr>
              <w:t>Контролируемые темы дисциплины</w:t>
            </w:r>
          </w:p>
        </w:tc>
        <w:tc>
          <w:tcPr>
            <w:tcW w:w="1762" w:type="pct"/>
            <w:gridSpan w:val="2"/>
            <w:tcBorders>
              <w:top w:val="single" w:sz="4" w:space="0" w:color="000000"/>
              <w:left w:val="single" w:sz="6" w:space="0" w:color="000000"/>
              <w:bottom w:val="single" w:sz="6" w:space="0" w:color="000000"/>
              <w:right w:val="single" w:sz="4" w:space="0" w:color="000000"/>
            </w:tcBorders>
            <w:vAlign w:val="center"/>
            <w:hideMark/>
          </w:tcPr>
          <w:p w14:paraId="532FB9BB" w14:textId="77777777" w:rsidR="007145B3" w:rsidRPr="00AC3836" w:rsidRDefault="007145B3" w:rsidP="007145B3">
            <w:pPr>
              <w:suppressAutoHyphens/>
              <w:snapToGrid w:val="0"/>
              <w:spacing w:after="0" w:line="220" w:lineRule="exact"/>
              <w:jc w:val="center"/>
              <w:rPr>
                <w:rFonts w:ascii="Times New Roman" w:hAnsi="Times New Roman"/>
                <w:color w:val="000000"/>
                <w:lang w:eastAsia="ar-SA"/>
              </w:rPr>
            </w:pPr>
            <w:r w:rsidRPr="00AC3836">
              <w:rPr>
                <w:rFonts w:ascii="Times New Roman" w:hAnsi="Times New Roman"/>
                <w:color w:val="000000"/>
                <w:lang w:eastAsia="ar-SA"/>
              </w:rPr>
              <w:t>Наименование оценочного средства и представление его в ФОС</w:t>
            </w:r>
          </w:p>
        </w:tc>
      </w:tr>
      <w:tr w:rsidR="007145B3" w:rsidRPr="00AC3836" w14:paraId="09F94622" w14:textId="77777777" w:rsidTr="007145B3">
        <w:trPr>
          <w:trHeight w:val="791"/>
          <w:jc w:val="center"/>
        </w:trPr>
        <w:tc>
          <w:tcPr>
            <w:tcW w:w="2322" w:type="pct"/>
            <w:gridSpan w:val="2"/>
            <w:vMerge/>
            <w:tcBorders>
              <w:top w:val="single" w:sz="4" w:space="0" w:color="000000"/>
              <w:left w:val="single" w:sz="6" w:space="0" w:color="000000"/>
              <w:bottom w:val="single" w:sz="6" w:space="0" w:color="000000"/>
              <w:right w:val="single" w:sz="6" w:space="0" w:color="000000"/>
            </w:tcBorders>
            <w:vAlign w:val="center"/>
            <w:hideMark/>
          </w:tcPr>
          <w:p w14:paraId="1FB18481" w14:textId="77777777" w:rsidR="007145B3" w:rsidRPr="00AC3836" w:rsidRDefault="007145B3" w:rsidP="007145B3">
            <w:pPr>
              <w:spacing w:after="0" w:line="220" w:lineRule="exact"/>
              <w:jc w:val="center"/>
              <w:rPr>
                <w:rFonts w:ascii="Times New Roman" w:hAnsi="Times New Roman"/>
                <w:lang w:eastAsia="ar-SA"/>
              </w:rPr>
            </w:pPr>
          </w:p>
        </w:tc>
        <w:tc>
          <w:tcPr>
            <w:tcW w:w="916" w:type="pct"/>
            <w:vMerge/>
            <w:tcBorders>
              <w:left w:val="single" w:sz="6" w:space="0" w:color="000000"/>
              <w:bottom w:val="single" w:sz="6" w:space="0" w:color="000000"/>
              <w:right w:val="single" w:sz="6" w:space="0" w:color="000000"/>
            </w:tcBorders>
            <w:vAlign w:val="center"/>
          </w:tcPr>
          <w:p w14:paraId="78351BBB" w14:textId="77777777" w:rsidR="007145B3" w:rsidRPr="00AC3836" w:rsidRDefault="007145B3" w:rsidP="007145B3">
            <w:pPr>
              <w:suppressAutoHyphens/>
              <w:snapToGrid w:val="0"/>
              <w:spacing w:after="0" w:line="220" w:lineRule="exact"/>
              <w:jc w:val="center"/>
              <w:rPr>
                <w:rFonts w:ascii="Times New Roman" w:hAnsi="Times New Roman"/>
                <w:b/>
                <w:lang w:eastAsia="ar-SA"/>
              </w:rPr>
            </w:pPr>
          </w:p>
        </w:tc>
        <w:tc>
          <w:tcPr>
            <w:tcW w:w="846" w:type="pct"/>
            <w:tcBorders>
              <w:top w:val="single" w:sz="4" w:space="0" w:color="000000"/>
              <w:left w:val="single" w:sz="6" w:space="0" w:color="000000"/>
              <w:bottom w:val="single" w:sz="6" w:space="0" w:color="000000"/>
              <w:right w:val="single" w:sz="6" w:space="0" w:color="000000"/>
            </w:tcBorders>
            <w:vAlign w:val="center"/>
            <w:hideMark/>
          </w:tcPr>
          <w:p w14:paraId="2875D117" w14:textId="77777777" w:rsidR="007145B3" w:rsidRPr="00AC3836" w:rsidRDefault="007145B3" w:rsidP="007145B3">
            <w:pPr>
              <w:suppressAutoHyphens/>
              <w:snapToGrid w:val="0"/>
              <w:spacing w:after="0" w:line="220" w:lineRule="exact"/>
              <w:jc w:val="center"/>
              <w:rPr>
                <w:rFonts w:ascii="Times New Roman" w:hAnsi="Times New Roman"/>
                <w:b/>
                <w:lang w:eastAsia="ar-SA"/>
              </w:rPr>
            </w:pPr>
            <w:r w:rsidRPr="00AC3836">
              <w:rPr>
                <w:rFonts w:ascii="Times New Roman" w:hAnsi="Times New Roman"/>
                <w:b/>
                <w:lang w:eastAsia="ar-SA"/>
              </w:rPr>
              <w:t>текущий контроль</w:t>
            </w:r>
          </w:p>
        </w:tc>
        <w:tc>
          <w:tcPr>
            <w:tcW w:w="916" w:type="pct"/>
            <w:tcBorders>
              <w:top w:val="single" w:sz="4" w:space="0" w:color="000000"/>
              <w:left w:val="single" w:sz="6" w:space="0" w:color="000000"/>
              <w:bottom w:val="single" w:sz="6" w:space="0" w:color="000000"/>
              <w:right w:val="single" w:sz="4" w:space="0" w:color="000000"/>
            </w:tcBorders>
            <w:vAlign w:val="center"/>
            <w:hideMark/>
          </w:tcPr>
          <w:p w14:paraId="4AE33872" w14:textId="77777777" w:rsidR="007145B3" w:rsidRPr="00AC3836" w:rsidRDefault="007145B3" w:rsidP="007145B3">
            <w:pPr>
              <w:suppressAutoHyphens/>
              <w:snapToGrid w:val="0"/>
              <w:spacing w:after="0" w:line="220" w:lineRule="exact"/>
              <w:jc w:val="center"/>
              <w:rPr>
                <w:rFonts w:ascii="Times New Roman" w:hAnsi="Times New Roman"/>
                <w:b/>
                <w:color w:val="000000"/>
                <w:lang w:eastAsia="ar-SA"/>
              </w:rPr>
            </w:pPr>
            <w:r w:rsidRPr="00AC3836">
              <w:rPr>
                <w:rFonts w:ascii="Times New Roman" w:hAnsi="Times New Roman"/>
                <w:b/>
                <w:color w:val="000000"/>
                <w:lang w:eastAsia="ar-SA"/>
              </w:rPr>
              <w:t>промежуточная аттестация</w:t>
            </w:r>
          </w:p>
        </w:tc>
      </w:tr>
      <w:tr w:rsidR="007145B3" w:rsidRPr="00AC3836" w14:paraId="5CE494E2" w14:textId="77777777" w:rsidTr="007145B3">
        <w:trPr>
          <w:trHeight w:val="1177"/>
          <w:jc w:val="center"/>
        </w:trPr>
        <w:tc>
          <w:tcPr>
            <w:tcW w:w="490" w:type="pct"/>
            <w:vMerge w:val="restart"/>
            <w:tcBorders>
              <w:top w:val="single" w:sz="6" w:space="0" w:color="000000"/>
              <w:left w:val="single" w:sz="6" w:space="0" w:color="000000"/>
              <w:right w:val="single" w:sz="6" w:space="0" w:color="000000"/>
            </w:tcBorders>
            <w:vAlign w:val="center"/>
          </w:tcPr>
          <w:p w14:paraId="3B043C3A" w14:textId="77777777" w:rsidR="007145B3" w:rsidRPr="00AC3836" w:rsidRDefault="007145B3" w:rsidP="007145B3">
            <w:pPr>
              <w:spacing w:after="0" w:line="360" w:lineRule="auto"/>
              <w:rPr>
                <w:rFonts w:ascii="Times New Roman" w:eastAsia="Times New Roman" w:hAnsi="Times New Roman"/>
                <w:lang w:eastAsia="ru-RU"/>
              </w:rPr>
            </w:pPr>
            <w:r w:rsidRPr="00AC3836">
              <w:rPr>
                <w:rFonts w:ascii="Times New Roman" w:eastAsia="Times New Roman" w:hAnsi="Times New Roman"/>
                <w:lang w:eastAsia="ru-RU"/>
              </w:rPr>
              <w:t xml:space="preserve">Знания: </w:t>
            </w:r>
          </w:p>
        </w:tc>
        <w:tc>
          <w:tcPr>
            <w:tcW w:w="1832" w:type="pct"/>
            <w:vMerge w:val="restart"/>
            <w:tcBorders>
              <w:top w:val="single" w:sz="6" w:space="0" w:color="000000"/>
              <w:left w:val="single" w:sz="6" w:space="0" w:color="000000"/>
              <w:right w:val="single" w:sz="6" w:space="0" w:color="000000"/>
            </w:tcBorders>
            <w:vAlign w:val="center"/>
          </w:tcPr>
          <w:p w14:paraId="2C87478D" w14:textId="77777777" w:rsidR="007145B3" w:rsidRDefault="007145B3" w:rsidP="007145B3">
            <w:pPr>
              <w:suppressAutoHyphens/>
              <w:snapToGrid w:val="0"/>
              <w:spacing w:after="0"/>
              <w:rPr>
                <w:rFonts w:ascii="Times New Roman" w:hAnsi="Times New Roman"/>
                <w:sz w:val="24"/>
                <w:szCs w:val="24"/>
              </w:rPr>
            </w:pPr>
            <w:r>
              <w:rPr>
                <w:rFonts w:ascii="Times New Roman" w:hAnsi="Times New Roman"/>
                <w:sz w:val="24"/>
                <w:szCs w:val="24"/>
              </w:rPr>
              <w:t>с</w:t>
            </w:r>
            <w:r w:rsidRPr="006D3A70">
              <w:rPr>
                <w:rFonts w:ascii="Times New Roman" w:hAnsi="Times New Roman"/>
                <w:sz w:val="24"/>
                <w:szCs w:val="24"/>
              </w:rPr>
              <w:t>одержание процессов самоорганизации и самообразования, их особенностей и технологий реализации, исходя из целей совершенствовани</w:t>
            </w:r>
            <w:r>
              <w:rPr>
                <w:rFonts w:ascii="Times New Roman" w:hAnsi="Times New Roman"/>
                <w:sz w:val="24"/>
                <w:szCs w:val="24"/>
              </w:rPr>
              <w:t>я профессиональной деятельности;</w:t>
            </w:r>
          </w:p>
          <w:p w14:paraId="5CD0B4D4" w14:textId="77777777" w:rsidR="007145B3" w:rsidRDefault="007145B3" w:rsidP="007145B3">
            <w:pPr>
              <w:suppressAutoHyphens/>
              <w:snapToGrid w:val="0"/>
              <w:spacing w:after="0"/>
              <w:rPr>
                <w:rFonts w:ascii="Times New Roman" w:hAnsi="Times New Roman"/>
                <w:sz w:val="24"/>
                <w:szCs w:val="24"/>
              </w:rPr>
            </w:pPr>
          </w:p>
          <w:p w14:paraId="499D8B47" w14:textId="77777777" w:rsidR="007145B3" w:rsidRPr="002E1E5F" w:rsidRDefault="007145B3" w:rsidP="007145B3">
            <w:pPr>
              <w:suppressAutoHyphens/>
              <w:snapToGrid w:val="0"/>
              <w:spacing w:after="0"/>
              <w:rPr>
                <w:rFonts w:ascii="Times New Roman" w:hAnsi="Times New Roman"/>
                <w:sz w:val="24"/>
                <w:szCs w:val="24"/>
              </w:rPr>
            </w:pPr>
          </w:p>
        </w:tc>
        <w:tc>
          <w:tcPr>
            <w:tcW w:w="916" w:type="pct"/>
            <w:tcBorders>
              <w:top w:val="single" w:sz="6" w:space="0" w:color="000000"/>
              <w:left w:val="single" w:sz="6" w:space="0" w:color="000000"/>
              <w:bottom w:val="single" w:sz="4" w:space="0" w:color="auto"/>
              <w:right w:val="single" w:sz="6" w:space="0" w:color="000000"/>
            </w:tcBorders>
            <w:vAlign w:val="center"/>
          </w:tcPr>
          <w:p w14:paraId="3BF4F2E4" w14:textId="5F643340" w:rsidR="007145B3" w:rsidRPr="009C2D16" w:rsidRDefault="007145B3" w:rsidP="007145B3">
            <w:pPr>
              <w:spacing w:after="0" w:line="240" w:lineRule="auto"/>
              <w:jc w:val="both"/>
              <w:rPr>
                <w:rFonts w:ascii="Times New Roman" w:hAnsi="Times New Roman"/>
                <w:sz w:val="24"/>
                <w:szCs w:val="24"/>
              </w:rPr>
            </w:pPr>
            <w:r>
              <w:rPr>
                <w:rFonts w:ascii="Times New Roman" w:hAnsi="Times New Roman"/>
                <w:sz w:val="24"/>
                <w:szCs w:val="24"/>
              </w:rPr>
              <w:t xml:space="preserve">Тема 1. </w:t>
            </w:r>
            <w:r w:rsidRPr="004F3674">
              <w:rPr>
                <w:rFonts w:ascii="Times New Roman" w:hAnsi="Times New Roman"/>
                <w:sz w:val="24"/>
                <w:szCs w:val="24"/>
              </w:rPr>
              <w:t>Ощущение и восприятие</w:t>
            </w:r>
          </w:p>
        </w:tc>
        <w:tc>
          <w:tcPr>
            <w:tcW w:w="846" w:type="pct"/>
            <w:tcBorders>
              <w:top w:val="single" w:sz="6" w:space="0" w:color="000000"/>
              <w:left w:val="single" w:sz="6" w:space="0" w:color="000000"/>
              <w:bottom w:val="single" w:sz="6" w:space="0" w:color="000000"/>
              <w:right w:val="single" w:sz="6" w:space="0" w:color="000000"/>
            </w:tcBorders>
            <w:vAlign w:val="center"/>
          </w:tcPr>
          <w:p w14:paraId="3738AF06" w14:textId="77777777" w:rsidR="007145B3" w:rsidRDefault="007145B3" w:rsidP="007145B3">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0C1A0068" w14:textId="33A3A4D1" w:rsidR="007145B3" w:rsidRPr="00846BAF" w:rsidRDefault="007145B3" w:rsidP="007145B3">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6" w:space="0" w:color="000000"/>
              <w:left w:val="single" w:sz="6" w:space="0" w:color="000000"/>
              <w:bottom w:val="single" w:sz="6" w:space="0" w:color="000000"/>
              <w:right w:val="single" w:sz="4" w:space="0" w:color="000000"/>
            </w:tcBorders>
            <w:vAlign w:val="center"/>
          </w:tcPr>
          <w:p w14:paraId="5C8E5F22" w14:textId="2D62DEE3" w:rsidR="007145B3" w:rsidRPr="009C2D16" w:rsidRDefault="007145B3" w:rsidP="007145B3">
            <w:pPr>
              <w:suppressAutoHyphens/>
              <w:snapToGrid w:val="0"/>
              <w:spacing w:after="0"/>
              <w:rPr>
                <w:rFonts w:ascii="Times New Roman" w:hAnsi="Times New Roman"/>
                <w:color w:val="000000"/>
                <w:sz w:val="24"/>
                <w:szCs w:val="24"/>
                <w:lang w:eastAsia="ar-SA"/>
              </w:rPr>
            </w:pPr>
            <w:r>
              <w:rPr>
                <w:rFonts w:ascii="Times New Roman" w:hAnsi="Times New Roman"/>
                <w:color w:val="000000"/>
                <w:lang w:eastAsia="ar-SA"/>
              </w:rPr>
              <w:t xml:space="preserve"> Собеседование (п.5.3.)</w:t>
            </w:r>
          </w:p>
        </w:tc>
      </w:tr>
      <w:tr w:rsidR="007145B3" w:rsidRPr="00AC3836" w14:paraId="11BB2522" w14:textId="77777777" w:rsidTr="007145B3">
        <w:trPr>
          <w:trHeight w:val="1220"/>
          <w:jc w:val="center"/>
        </w:trPr>
        <w:tc>
          <w:tcPr>
            <w:tcW w:w="490" w:type="pct"/>
            <w:vMerge/>
            <w:tcBorders>
              <w:left w:val="single" w:sz="6" w:space="0" w:color="000000"/>
              <w:right w:val="single" w:sz="6" w:space="0" w:color="000000"/>
            </w:tcBorders>
            <w:vAlign w:val="center"/>
          </w:tcPr>
          <w:p w14:paraId="483093C5" w14:textId="77777777" w:rsidR="007145B3" w:rsidRPr="00AC3836" w:rsidRDefault="007145B3" w:rsidP="007145B3">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0AA1B51A" w14:textId="77777777" w:rsidR="007145B3" w:rsidRPr="00AC3836" w:rsidRDefault="007145B3" w:rsidP="007145B3">
            <w:pPr>
              <w:suppressAutoHyphens/>
              <w:snapToGrid w:val="0"/>
              <w:spacing w:after="0"/>
              <w:rPr>
                <w:rFonts w:ascii="Times New Roman" w:hAnsi="Times New Roman"/>
                <w:lang w:eastAsia="ar-SA"/>
              </w:rPr>
            </w:pPr>
          </w:p>
        </w:tc>
        <w:tc>
          <w:tcPr>
            <w:tcW w:w="916" w:type="pct"/>
            <w:tcBorders>
              <w:top w:val="single" w:sz="4" w:space="0" w:color="auto"/>
              <w:left w:val="single" w:sz="6" w:space="0" w:color="000000"/>
              <w:bottom w:val="single" w:sz="4" w:space="0" w:color="auto"/>
              <w:right w:val="single" w:sz="6" w:space="0" w:color="000000"/>
            </w:tcBorders>
            <w:vAlign w:val="center"/>
          </w:tcPr>
          <w:p w14:paraId="78AD5353" w14:textId="3104283E" w:rsidR="007145B3" w:rsidRPr="00AC3836" w:rsidRDefault="007145B3" w:rsidP="007145B3">
            <w:pPr>
              <w:suppressAutoHyphens/>
              <w:spacing w:after="0"/>
              <w:rPr>
                <w:rFonts w:ascii="Times New Roman" w:hAnsi="Times New Roman"/>
                <w:lang w:eastAsia="ar-SA"/>
              </w:rPr>
            </w:pPr>
            <w:r>
              <w:rPr>
                <w:rFonts w:ascii="Times New Roman" w:hAnsi="Times New Roman"/>
                <w:lang w:eastAsia="ar-SA"/>
              </w:rPr>
              <w:t xml:space="preserve">Тема 2. </w:t>
            </w:r>
            <w:r w:rsidRPr="004F3674">
              <w:rPr>
                <w:rFonts w:ascii="Times New Roman" w:hAnsi="Times New Roman"/>
                <w:lang w:eastAsia="ar-SA"/>
              </w:rPr>
              <w:t>Исследования внимания</w:t>
            </w:r>
          </w:p>
        </w:tc>
        <w:tc>
          <w:tcPr>
            <w:tcW w:w="846" w:type="pct"/>
            <w:tcBorders>
              <w:top w:val="single" w:sz="6" w:space="0" w:color="000000"/>
              <w:left w:val="single" w:sz="6" w:space="0" w:color="000000"/>
              <w:bottom w:val="single" w:sz="4" w:space="0" w:color="auto"/>
              <w:right w:val="single" w:sz="6" w:space="0" w:color="000000"/>
            </w:tcBorders>
            <w:vAlign w:val="center"/>
          </w:tcPr>
          <w:p w14:paraId="220F9489" w14:textId="77777777" w:rsidR="007145B3" w:rsidRDefault="007145B3" w:rsidP="007145B3">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2B1E8B1C" w14:textId="26A56F18" w:rsidR="007145B3" w:rsidRPr="00AC3836" w:rsidRDefault="007145B3" w:rsidP="007145B3">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6" w:space="0" w:color="000000"/>
              <w:left w:val="single" w:sz="6" w:space="0" w:color="000000"/>
              <w:bottom w:val="single" w:sz="4" w:space="0" w:color="auto"/>
              <w:right w:val="single" w:sz="4" w:space="0" w:color="000000"/>
            </w:tcBorders>
            <w:vAlign w:val="center"/>
          </w:tcPr>
          <w:p w14:paraId="4DCB77AE" w14:textId="7FBC7E15" w:rsidR="007145B3" w:rsidRPr="00AC3836" w:rsidRDefault="007145B3" w:rsidP="007145B3">
            <w:pPr>
              <w:suppressAutoHyphens/>
              <w:snapToGrid w:val="0"/>
              <w:spacing w:after="0"/>
              <w:rPr>
                <w:rFonts w:ascii="Times New Roman" w:hAnsi="Times New Roman"/>
                <w:color w:val="000000"/>
                <w:lang w:eastAsia="ar-SA"/>
              </w:rPr>
            </w:pPr>
            <w:r>
              <w:rPr>
                <w:rFonts w:ascii="Times New Roman" w:hAnsi="Times New Roman"/>
                <w:color w:val="000000"/>
                <w:lang w:eastAsia="ar-SA"/>
              </w:rPr>
              <w:t>Собеседование (п.5.3.)</w:t>
            </w:r>
          </w:p>
        </w:tc>
      </w:tr>
      <w:tr w:rsidR="007145B3" w:rsidRPr="00AC3836" w14:paraId="47E7EA7C" w14:textId="77777777" w:rsidTr="007145B3">
        <w:trPr>
          <w:trHeight w:val="140"/>
          <w:jc w:val="center"/>
        </w:trPr>
        <w:tc>
          <w:tcPr>
            <w:tcW w:w="490" w:type="pct"/>
            <w:vMerge/>
            <w:tcBorders>
              <w:left w:val="single" w:sz="6" w:space="0" w:color="000000"/>
              <w:right w:val="single" w:sz="6" w:space="0" w:color="000000"/>
            </w:tcBorders>
            <w:vAlign w:val="center"/>
          </w:tcPr>
          <w:p w14:paraId="538C3170" w14:textId="77777777" w:rsidR="007145B3" w:rsidRPr="00AC3836" w:rsidRDefault="007145B3" w:rsidP="007145B3">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44517658" w14:textId="77777777" w:rsidR="007145B3" w:rsidRPr="00AC3836" w:rsidRDefault="007145B3" w:rsidP="007145B3">
            <w:pPr>
              <w:suppressAutoHyphens/>
              <w:snapToGrid w:val="0"/>
              <w:spacing w:after="0"/>
              <w:rPr>
                <w:rFonts w:ascii="Times New Roman" w:hAnsi="Times New Roman"/>
                <w:lang w:eastAsia="ar-SA"/>
              </w:rPr>
            </w:pPr>
          </w:p>
        </w:tc>
        <w:tc>
          <w:tcPr>
            <w:tcW w:w="916" w:type="pct"/>
            <w:tcBorders>
              <w:top w:val="single" w:sz="4" w:space="0" w:color="auto"/>
              <w:left w:val="single" w:sz="6" w:space="0" w:color="000000"/>
              <w:bottom w:val="single" w:sz="4" w:space="0" w:color="auto"/>
              <w:right w:val="single" w:sz="6" w:space="0" w:color="000000"/>
            </w:tcBorders>
            <w:vAlign w:val="center"/>
          </w:tcPr>
          <w:p w14:paraId="0435F3F3" w14:textId="4920380F" w:rsidR="007145B3" w:rsidRDefault="007145B3" w:rsidP="007145B3">
            <w:pPr>
              <w:suppressAutoHyphens/>
              <w:spacing w:after="0"/>
              <w:rPr>
                <w:rFonts w:ascii="Times New Roman" w:hAnsi="Times New Roman"/>
                <w:lang w:eastAsia="ar-SA"/>
              </w:rPr>
            </w:pPr>
            <w:r>
              <w:rPr>
                <w:rFonts w:ascii="Times New Roman" w:hAnsi="Times New Roman"/>
                <w:lang w:eastAsia="ar-SA"/>
              </w:rPr>
              <w:t xml:space="preserve">Тема 3. </w:t>
            </w:r>
            <w:r w:rsidRPr="004F3674">
              <w:rPr>
                <w:rFonts w:ascii="Times New Roman" w:hAnsi="Times New Roman"/>
                <w:lang w:eastAsia="ar-SA"/>
              </w:rPr>
              <w:t>Исследования памяти</w:t>
            </w:r>
          </w:p>
        </w:tc>
        <w:tc>
          <w:tcPr>
            <w:tcW w:w="846" w:type="pct"/>
            <w:tcBorders>
              <w:top w:val="single" w:sz="4" w:space="0" w:color="auto"/>
              <w:left w:val="single" w:sz="6" w:space="0" w:color="000000"/>
              <w:bottom w:val="single" w:sz="4" w:space="0" w:color="auto"/>
              <w:right w:val="single" w:sz="6" w:space="0" w:color="000000"/>
            </w:tcBorders>
            <w:vAlign w:val="center"/>
          </w:tcPr>
          <w:p w14:paraId="2B15DCBA" w14:textId="77777777" w:rsidR="007145B3" w:rsidRDefault="007145B3" w:rsidP="007145B3">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623C3B7D" w14:textId="74F7BF3A" w:rsidR="007145B3" w:rsidRPr="00F171E4" w:rsidRDefault="007145B3" w:rsidP="007145B3">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tcPr>
          <w:p w14:paraId="3BC32179" w14:textId="4A36ECBE" w:rsidR="007145B3" w:rsidRPr="00AA7909" w:rsidRDefault="007145B3" w:rsidP="007145B3">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7AE2617A" w14:textId="77777777" w:rsidTr="00846BAF">
        <w:trPr>
          <w:trHeight w:val="1093"/>
          <w:jc w:val="center"/>
        </w:trPr>
        <w:tc>
          <w:tcPr>
            <w:tcW w:w="490" w:type="pct"/>
            <w:vMerge/>
            <w:tcBorders>
              <w:left w:val="single" w:sz="6" w:space="0" w:color="000000"/>
              <w:right w:val="single" w:sz="6" w:space="0" w:color="000000"/>
            </w:tcBorders>
            <w:vAlign w:val="center"/>
          </w:tcPr>
          <w:p w14:paraId="271B747C" w14:textId="77777777" w:rsidR="00846BAF" w:rsidRPr="00AC3836" w:rsidRDefault="00846BAF" w:rsidP="007145B3">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63507FED" w14:textId="77777777" w:rsidR="00846BAF" w:rsidRPr="00AC3836" w:rsidRDefault="00846BAF" w:rsidP="007145B3">
            <w:pPr>
              <w:suppressAutoHyphens/>
              <w:snapToGrid w:val="0"/>
              <w:spacing w:after="0"/>
              <w:rPr>
                <w:rFonts w:ascii="Times New Roman" w:hAnsi="Times New Roman"/>
                <w:lang w:eastAsia="ar-SA"/>
              </w:rPr>
            </w:pPr>
          </w:p>
        </w:tc>
        <w:tc>
          <w:tcPr>
            <w:tcW w:w="916" w:type="pct"/>
            <w:tcBorders>
              <w:top w:val="single" w:sz="4" w:space="0" w:color="auto"/>
              <w:left w:val="single" w:sz="6" w:space="0" w:color="000000"/>
              <w:right w:val="single" w:sz="6" w:space="0" w:color="000000"/>
            </w:tcBorders>
            <w:vAlign w:val="center"/>
          </w:tcPr>
          <w:p w14:paraId="2248A0DC" w14:textId="7FC240F9" w:rsidR="00846BAF" w:rsidRDefault="00846BAF" w:rsidP="007145B3">
            <w:pPr>
              <w:suppressAutoHyphens/>
              <w:spacing w:after="0"/>
              <w:rPr>
                <w:rFonts w:ascii="Times New Roman" w:hAnsi="Times New Roman"/>
                <w:lang w:eastAsia="ar-SA"/>
              </w:rPr>
            </w:pPr>
            <w:r>
              <w:rPr>
                <w:rFonts w:ascii="Times New Roman" w:hAnsi="Times New Roman"/>
                <w:lang w:eastAsia="ar-SA"/>
              </w:rPr>
              <w:t xml:space="preserve">Тема 4. </w:t>
            </w:r>
            <w:r w:rsidRPr="004F3674">
              <w:rPr>
                <w:rFonts w:ascii="Times New Roman" w:hAnsi="Times New Roman"/>
                <w:lang w:eastAsia="ar-SA"/>
              </w:rPr>
              <w:t>Мышление и воображение</w:t>
            </w:r>
          </w:p>
        </w:tc>
        <w:tc>
          <w:tcPr>
            <w:tcW w:w="846" w:type="pct"/>
            <w:tcBorders>
              <w:top w:val="single" w:sz="4" w:space="0" w:color="auto"/>
              <w:left w:val="single" w:sz="6" w:space="0" w:color="000000"/>
              <w:right w:val="single" w:sz="6" w:space="0" w:color="000000"/>
            </w:tcBorders>
            <w:vAlign w:val="center"/>
          </w:tcPr>
          <w:p w14:paraId="5A4393CE" w14:textId="77777777" w:rsidR="00846BAF" w:rsidRDefault="00846BAF" w:rsidP="007145B3">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670C85D3" w14:textId="250CBE92" w:rsidR="00846BAF" w:rsidRPr="00F171E4" w:rsidRDefault="00846BAF" w:rsidP="007145B3">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right w:val="single" w:sz="4" w:space="0" w:color="000000"/>
            </w:tcBorders>
          </w:tcPr>
          <w:p w14:paraId="6676E955" w14:textId="0299A950" w:rsidR="00846BAF" w:rsidRPr="00AA7909" w:rsidRDefault="00846BAF" w:rsidP="007145B3">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7792A390" w14:textId="77777777" w:rsidTr="003A5ED6">
        <w:trPr>
          <w:trHeight w:val="1005"/>
          <w:jc w:val="center"/>
        </w:trPr>
        <w:tc>
          <w:tcPr>
            <w:tcW w:w="490" w:type="pct"/>
            <w:vMerge/>
            <w:tcBorders>
              <w:left w:val="single" w:sz="6" w:space="0" w:color="000000"/>
              <w:right w:val="single" w:sz="6" w:space="0" w:color="000000"/>
            </w:tcBorders>
            <w:vAlign w:val="center"/>
          </w:tcPr>
          <w:p w14:paraId="0B262305" w14:textId="77777777" w:rsidR="00846BAF" w:rsidRPr="00AC3836" w:rsidRDefault="00846BAF" w:rsidP="00846BAF">
            <w:pPr>
              <w:spacing w:after="0" w:line="240" w:lineRule="auto"/>
              <w:rPr>
                <w:rFonts w:ascii="Times New Roman" w:hAnsi="Times New Roman"/>
                <w:lang w:eastAsia="ar-SA"/>
              </w:rPr>
            </w:pPr>
          </w:p>
        </w:tc>
        <w:tc>
          <w:tcPr>
            <w:tcW w:w="1832" w:type="pct"/>
            <w:vMerge w:val="restart"/>
            <w:tcBorders>
              <w:top w:val="single" w:sz="4" w:space="0" w:color="auto"/>
              <w:left w:val="single" w:sz="6" w:space="0" w:color="000000"/>
              <w:right w:val="single" w:sz="6" w:space="0" w:color="000000"/>
            </w:tcBorders>
            <w:vAlign w:val="center"/>
          </w:tcPr>
          <w:p w14:paraId="511A29C4" w14:textId="77777777" w:rsidR="00846BAF" w:rsidRDefault="00846BAF" w:rsidP="00846BAF">
            <w:pPr>
              <w:suppressAutoHyphens/>
              <w:snapToGrid w:val="0"/>
              <w:spacing w:after="0"/>
              <w:rPr>
                <w:rFonts w:ascii="Times New Roman" w:hAnsi="Times New Roman"/>
                <w:sz w:val="24"/>
                <w:szCs w:val="24"/>
              </w:rPr>
            </w:pPr>
            <w:r>
              <w:rPr>
                <w:rFonts w:ascii="Times New Roman" w:hAnsi="Times New Roman"/>
                <w:sz w:val="24"/>
                <w:szCs w:val="24"/>
              </w:rPr>
              <w:t>во</w:t>
            </w:r>
            <w:r w:rsidRPr="006D3A70">
              <w:rPr>
                <w:rFonts w:ascii="Times New Roman" w:hAnsi="Times New Roman"/>
                <w:sz w:val="24"/>
                <w:szCs w:val="24"/>
              </w:rPr>
              <w:t>зможности и ограничения применения психодиагностических методик в зависимости от цели, ситуации и контингента респондентов, правил написания интерпретаци</w:t>
            </w:r>
            <w:r>
              <w:rPr>
                <w:rFonts w:ascii="Times New Roman" w:hAnsi="Times New Roman"/>
                <w:sz w:val="24"/>
                <w:szCs w:val="24"/>
              </w:rPr>
              <w:t>и и психологического заключения;</w:t>
            </w:r>
          </w:p>
          <w:p w14:paraId="73C131D2" w14:textId="77777777" w:rsidR="00846BAF" w:rsidRDefault="00846BAF" w:rsidP="00846BAF">
            <w:pPr>
              <w:suppressAutoHyphens/>
              <w:snapToGrid w:val="0"/>
              <w:spacing w:after="0"/>
              <w:rPr>
                <w:rFonts w:ascii="Times New Roman" w:hAnsi="Times New Roman"/>
                <w:sz w:val="24"/>
                <w:szCs w:val="24"/>
              </w:rPr>
            </w:pPr>
          </w:p>
          <w:p w14:paraId="555F2FE0" w14:textId="77777777" w:rsidR="00846BAF" w:rsidRPr="00AC3836" w:rsidRDefault="00846BAF" w:rsidP="00846BAF">
            <w:pPr>
              <w:suppressAutoHyphens/>
              <w:snapToGrid w:val="0"/>
              <w:spacing w:after="0"/>
              <w:rPr>
                <w:rFonts w:ascii="Times New Roman" w:hAnsi="Times New Roman"/>
                <w:lang w:eastAsia="ar-SA"/>
              </w:rPr>
            </w:pPr>
          </w:p>
        </w:tc>
        <w:tc>
          <w:tcPr>
            <w:tcW w:w="916" w:type="pct"/>
            <w:tcBorders>
              <w:top w:val="single" w:sz="4" w:space="0" w:color="auto"/>
              <w:left w:val="single" w:sz="6" w:space="0" w:color="000000"/>
              <w:bottom w:val="single" w:sz="4" w:space="0" w:color="auto"/>
              <w:right w:val="single" w:sz="6" w:space="0" w:color="000000"/>
            </w:tcBorders>
            <w:vAlign w:val="center"/>
          </w:tcPr>
          <w:p w14:paraId="3FBC78E5" w14:textId="3965B3DF" w:rsidR="00846BAF" w:rsidRPr="008E1C92" w:rsidRDefault="00846BAF" w:rsidP="00846BAF">
            <w:pPr>
              <w:suppressAutoHyphens/>
              <w:spacing w:after="0"/>
              <w:rPr>
                <w:rFonts w:ascii="Times New Roman" w:hAnsi="Times New Roman"/>
                <w:lang w:eastAsia="ar-SA"/>
              </w:rPr>
            </w:pPr>
            <w:r>
              <w:rPr>
                <w:rFonts w:ascii="Times New Roman" w:hAnsi="Times New Roman"/>
                <w:sz w:val="24"/>
                <w:szCs w:val="24"/>
              </w:rPr>
              <w:t xml:space="preserve">Тема 1. </w:t>
            </w:r>
            <w:r w:rsidRPr="004F3674">
              <w:rPr>
                <w:rFonts w:ascii="Times New Roman" w:hAnsi="Times New Roman"/>
                <w:sz w:val="24"/>
                <w:szCs w:val="24"/>
              </w:rPr>
              <w:t>Ощущение и восприятие</w:t>
            </w:r>
          </w:p>
        </w:tc>
        <w:tc>
          <w:tcPr>
            <w:tcW w:w="846" w:type="pct"/>
            <w:tcBorders>
              <w:top w:val="single" w:sz="4" w:space="0" w:color="auto"/>
              <w:left w:val="single" w:sz="6" w:space="0" w:color="000000"/>
              <w:bottom w:val="single" w:sz="4" w:space="0" w:color="auto"/>
              <w:right w:val="single" w:sz="6" w:space="0" w:color="000000"/>
            </w:tcBorders>
            <w:vAlign w:val="center"/>
          </w:tcPr>
          <w:p w14:paraId="0BF7FD2A"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08A16C48" w14:textId="73CD463E"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vAlign w:val="center"/>
          </w:tcPr>
          <w:p w14:paraId="33C3BF67" w14:textId="216087FD" w:rsidR="00846BAF" w:rsidRPr="00AC3836" w:rsidRDefault="00846BAF" w:rsidP="00846BAF">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 Собеседование (п.5.3.)</w:t>
            </w:r>
          </w:p>
        </w:tc>
      </w:tr>
      <w:tr w:rsidR="00846BAF" w:rsidRPr="00AC3836" w14:paraId="2FA429B2" w14:textId="77777777" w:rsidTr="003A5ED6">
        <w:trPr>
          <w:trHeight w:val="370"/>
          <w:jc w:val="center"/>
        </w:trPr>
        <w:tc>
          <w:tcPr>
            <w:tcW w:w="490" w:type="pct"/>
            <w:vMerge/>
            <w:tcBorders>
              <w:left w:val="single" w:sz="6" w:space="0" w:color="000000"/>
              <w:right w:val="single" w:sz="6" w:space="0" w:color="000000"/>
            </w:tcBorders>
            <w:vAlign w:val="center"/>
          </w:tcPr>
          <w:p w14:paraId="4F99C0A6" w14:textId="77777777" w:rsidR="00846BAF" w:rsidRPr="00AC3836" w:rsidRDefault="00846BAF" w:rsidP="00846BAF">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58808B87" w14:textId="77777777" w:rsidR="00846BAF" w:rsidRPr="00AC3836" w:rsidRDefault="00846BAF" w:rsidP="00846BAF">
            <w:pPr>
              <w:suppressAutoHyphens/>
              <w:snapToGrid w:val="0"/>
              <w:spacing w:after="0"/>
              <w:rPr>
                <w:rFonts w:ascii="Times New Roman" w:hAnsi="Times New Roman"/>
                <w:lang w:eastAsia="ar-SA"/>
              </w:rPr>
            </w:pPr>
          </w:p>
        </w:tc>
        <w:tc>
          <w:tcPr>
            <w:tcW w:w="916" w:type="pct"/>
            <w:tcBorders>
              <w:top w:val="single" w:sz="4" w:space="0" w:color="auto"/>
              <w:left w:val="single" w:sz="6" w:space="0" w:color="000000"/>
              <w:bottom w:val="single" w:sz="4" w:space="0" w:color="auto"/>
              <w:right w:val="single" w:sz="6" w:space="0" w:color="000000"/>
            </w:tcBorders>
            <w:vAlign w:val="center"/>
          </w:tcPr>
          <w:p w14:paraId="5675911C" w14:textId="31501A7E" w:rsidR="00846BAF"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2. </w:t>
            </w:r>
            <w:r w:rsidRPr="004F3674">
              <w:rPr>
                <w:rFonts w:ascii="Times New Roman" w:hAnsi="Times New Roman"/>
                <w:lang w:eastAsia="ar-SA"/>
              </w:rPr>
              <w:t>Исследования внимания</w:t>
            </w:r>
          </w:p>
        </w:tc>
        <w:tc>
          <w:tcPr>
            <w:tcW w:w="846" w:type="pct"/>
            <w:tcBorders>
              <w:top w:val="single" w:sz="4" w:space="0" w:color="auto"/>
              <w:left w:val="single" w:sz="6" w:space="0" w:color="000000"/>
              <w:bottom w:val="single" w:sz="4" w:space="0" w:color="auto"/>
              <w:right w:val="single" w:sz="6" w:space="0" w:color="000000"/>
            </w:tcBorders>
            <w:vAlign w:val="center"/>
          </w:tcPr>
          <w:p w14:paraId="6B8DECC3"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63401783" w14:textId="3CC88619"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vAlign w:val="center"/>
          </w:tcPr>
          <w:p w14:paraId="2CD2D78E" w14:textId="2A83FDC5" w:rsidR="00846BAF" w:rsidRPr="00AC3836" w:rsidRDefault="00846BAF" w:rsidP="00846BAF">
            <w:pPr>
              <w:suppressAutoHyphens/>
              <w:snapToGrid w:val="0"/>
              <w:spacing w:after="0"/>
              <w:rPr>
                <w:rFonts w:ascii="Times New Roman" w:hAnsi="Times New Roman"/>
                <w:color w:val="000000"/>
                <w:lang w:eastAsia="ar-SA"/>
              </w:rPr>
            </w:pPr>
            <w:r>
              <w:rPr>
                <w:rFonts w:ascii="Times New Roman" w:hAnsi="Times New Roman"/>
                <w:color w:val="000000"/>
                <w:lang w:eastAsia="ar-SA"/>
              </w:rPr>
              <w:t>Собеседование (п.5.3.)</w:t>
            </w:r>
          </w:p>
        </w:tc>
      </w:tr>
      <w:tr w:rsidR="00846BAF" w:rsidRPr="00AC3836" w14:paraId="617D5384" w14:textId="77777777" w:rsidTr="006901A5">
        <w:trPr>
          <w:trHeight w:val="510"/>
          <w:jc w:val="center"/>
        </w:trPr>
        <w:tc>
          <w:tcPr>
            <w:tcW w:w="490" w:type="pct"/>
            <w:vMerge/>
            <w:tcBorders>
              <w:left w:val="single" w:sz="6" w:space="0" w:color="000000"/>
              <w:right w:val="single" w:sz="6" w:space="0" w:color="000000"/>
            </w:tcBorders>
            <w:vAlign w:val="center"/>
          </w:tcPr>
          <w:p w14:paraId="47E0539A" w14:textId="77777777" w:rsidR="00846BAF" w:rsidRPr="00AC3836" w:rsidRDefault="00846BAF" w:rsidP="00846BAF">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03F40ECB" w14:textId="77777777" w:rsidR="00846BAF" w:rsidRPr="00AC3836" w:rsidRDefault="00846BAF" w:rsidP="00846BAF">
            <w:pPr>
              <w:suppressAutoHyphens/>
              <w:snapToGrid w:val="0"/>
              <w:spacing w:after="0"/>
              <w:rPr>
                <w:rFonts w:ascii="Times New Roman" w:hAnsi="Times New Roman"/>
                <w:lang w:eastAsia="ar-SA"/>
              </w:rPr>
            </w:pPr>
          </w:p>
        </w:tc>
        <w:tc>
          <w:tcPr>
            <w:tcW w:w="916" w:type="pct"/>
            <w:tcBorders>
              <w:top w:val="single" w:sz="4" w:space="0" w:color="auto"/>
              <w:left w:val="single" w:sz="6" w:space="0" w:color="000000"/>
              <w:bottom w:val="single" w:sz="4" w:space="0" w:color="auto"/>
              <w:right w:val="single" w:sz="6" w:space="0" w:color="000000"/>
            </w:tcBorders>
            <w:vAlign w:val="center"/>
          </w:tcPr>
          <w:p w14:paraId="44E83F0A" w14:textId="5A674B0E" w:rsidR="00846BAF"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3. </w:t>
            </w:r>
            <w:r w:rsidRPr="004F3674">
              <w:rPr>
                <w:rFonts w:ascii="Times New Roman" w:hAnsi="Times New Roman"/>
                <w:lang w:eastAsia="ar-SA"/>
              </w:rPr>
              <w:t>Исследования памяти</w:t>
            </w:r>
          </w:p>
        </w:tc>
        <w:tc>
          <w:tcPr>
            <w:tcW w:w="846" w:type="pct"/>
            <w:tcBorders>
              <w:top w:val="single" w:sz="4" w:space="0" w:color="auto"/>
              <w:left w:val="single" w:sz="6" w:space="0" w:color="000000"/>
              <w:bottom w:val="single" w:sz="4" w:space="0" w:color="auto"/>
              <w:right w:val="single" w:sz="6" w:space="0" w:color="000000"/>
            </w:tcBorders>
            <w:vAlign w:val="center"/>
          </w:tcPr>
          <w:p w14:paraId="5BF18C86"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5252D846" w14:textId="54B4F284"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tcPr>
          <w:p w14:paraId="4F3FE692" w14:textId="422B1FA7" w:rsidR="00846BAF" w:rsidRPr="00AC3836" w:rsidRDefault="00846BAF" w:rsidP="00846BAF">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612D57F0" w14:textId="77777777" w:rsidTr="00846BAF">
        <w:trPr>
          <w:trHeight w:val="949"/>
          <w:jc w:val="center"/>
        </w:trPr>
        <w:tc>
          <w:tcPr>
            <w:tcW w:w="490" w:type="pct"/>
            <w:vMerge/>
            <w:tcBorders>
              <w:left w:val="single" w:sz="6" w:space="0" w:color="000000"/>
              <w:right w:val="single" w:sz="6" w:space="0" w:color="000000"/>
            </w:tcBorders>
            <w:vAlign w:val="center"/>
          </w:tcPr>
          <w:p w14:paraId="1FF9DF0C" w14:textId="77777777" w:rsidR="00846BAF" w:rsidRPr="00AC3836" w:rsidRDefault="00846BAF" w:rsidP="00846BAF">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4FEE9F02" w14:textId="77777777" w:rsidR="00846BAF" w:rsidRPr="00AC3836" w:rsidRDefault="00846BAF" w:rsidP="00846BAF">
            <w:pPr>
              <w:suppressAutoHyphens/>
              <w:snapToGrid w:val="0"/>
              <w:spacing w:after="0"/>
              <w:rPr>
                <w:rFonts w:ascii="Times New Roman" w:hAnsi="Times New Roman"/>
                <w:lang w:eastAsia="ar-SA"/>
              </w:rPr>
            </w:pPr>
          </w:p>
        </w:tc>
        <w:tc>
          <w:tcPr>
            <w:tcW w:w="916" w:type="pct"/>
            <w:tcBorders>
              <w:top w:val="single" w:sz="4" w:space="0" w:color="auto"/>
              <w:left w:val="single" w:sz="6" w:space="0" w:color="000000"/>
              <w:right w:val="single" w:sz="6" w:space="0" w:color="000000"/>
            </w:tcBorders>
            <w:vAlign w:val="center"/>
          </w:tcPr>
          <w:p w14:paraId="1056ECCA" w14:textId="25C2CA97" w:rsidR="00846BAF"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4. </w:t>
            </w:r>
            <w:r w:rsidRPr="004F3674">
              <w:rPr>
                <w:rFonts w:ascii="Times New Roman" w:hAnsi="Times New Roman"/>
                <w:lang w:eastAsia="ar-SA"/>
              </w:rPr>
              <w:t>Мышление и воображение</w:t>
            </w:r>
          </w:p>
        </w:tc>
        <w:tc>
          <w:tcPr>
            <w:tcW w:w="846" w:type="pct"/>
            <w:tcBorders>
              <w:top w:val="single" w:sz="4" w:space="0" w:color="auto"/>
              <w:left w:val="single" w:sz="6" w:space="0" w:color="000000"/>
              <w:right w:val="single" w:sz="6" w:space="0" w:color="000000"/>
            </w:tcBorders>
            <w:vAlign w:val="center"/>
          </w:tcPr>
          <w:p w14:paraId="073087B5"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1EE68205" w14:textId="77781470"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right w:val="single" w:sz="4" w:space="0" w:color="000000"/>
            </w:tcBorders>
          </w:tcPr>
          <w:p w14:paraId="0C16C918" w14:textId="0C327441" w:rsidR="00846BAF" w:rsidRPr="00AC3836" w:rsidRDefault="00846BAF" w:rsidP="00846BAF">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15F506DF" w14:textId="77777777" w:rsidTr="007145B3">
        <w:trPr>
          <w:trHeight w:val="300"/>
          <w:jc w:val="center"/>
        </w:trPr>
        <w:tc>
          <w:tcPr>
            <w:tcW w:w="490" w:type="pct"/>
            <w:vMerge/>
            <w:tcBorders>
              <w:left w:val="single" w:sz="6" w:space="0" w:color="000000"/>
              <w:right w:val="single" w:sz="6" w:space="0" w:color="000000"/>
            </w:tcBorders>
            <w:vAlign w:val="center"/>
          </w:tcPr>
          <w:p w14:paraId="1C3A03AF" w14:textId="77777777" w:rsidR="00846BAF" w:rsidRPr="00AC3836" w:rsidRDefault="00846BAF" w:rsidP="00846BAF">
            <w:pPr>
              <w:spacing w:after="0" w:line="240" w:lineRule="auto"/>
              <w:rPr>
                <w:rFonts w:ascii="Times New Roman" w:hAnsi="Times New Roman"/>
                <w:lang w:eastAsia="ar-SA"/>
              </w:rPr>
            </w:pPr>
          </w:p>
        </w:tc>
        <w:tc>
          <w:tcPr>
            <w:tcW w:w="1832" w:type="pct"/>
            <w:vMerge w:val="restart"/>
            <w:tcBorders>
              <w:top w:val="single" w:sz="4" w:space="0" w:color="auto"/>
              <w:left w:val="single" w:sz="6" w:space="0" w:color="000000"/>
              <w:right w:val="single" w:sz="6" w:space="0" w:color="000000"/>
            </w:tcBorders>
            <w:vAlign w:val="center"/>
          </w:tcPr>
          <w:p w14:paraId="78AC1FC5" w14:textId="77777777" w:rsidR="00846BAF" w:rsidRPr="009C2D16" w:rsidRDefault="00846BAF" w:rsidP="00846BAF">
            <w:pPr>
              <w:suppressAutoHyphens/>
              <w:snapToGrid w:val="0"/>
              <w:spacing w:after="0"/>
              <w:rPr>
                <w:rFonts w:ascii="Times New Roman" w:hAnsi="Times New Roman"/>
                <w:sz w:val="24"/>
                <w:szCs w:val="24"/>
              </w:rPr>
            </w:pPr>
            <w:r>
              <w:rPr>
                <w:rFonts w:ascii="Times New Roman" w:hAnsi="Times New Roman"/>
                <w:b/>
                <w:sz w:val="24"/>
                <w:szCs w:val="24"/>
              </w:rPr>
              <w:t>о</w:t>
            </w:r>
            <w:r w:rsidRPr="006D3A70">
              <w:rPr>
                <w:rFonts w:ascii="Times New Roman" w:hAnsi="Times New Roman"/>
                <w:sz w:val="24"/>
                <w:szCs w:val="24"/>
              </w:rPr>
              <w:t>сновные способы диагностики психического функционирования субъекта с учетом его возрастных особенностей, факторов риска и кризисов развития, его принадлежности к гендерным, пр</w:t>
            </w:r>
            <w:r>
              <w:rPr>
                <w:rFonts w:ascii="Times New Roman" w:hAnsi="Times New Roman"/>
                <w:sz w:val="24"/>
                <w:szCs w:val="24"/>
              </w:rPr>
              <w:t>офессиональным и другим группам;</w:t>
            </w:r>
          </w:p>
        </w:tc>
        <w:tc>
          <w:tcPr>
            <w:tcW w:w="916" w:type="pct"/>
            <w:tcBorders>
              <w:top w:val="single" w:sz="4" w:space="0" w:color="auto"/>
              <w:left w:val="single" w:sz="6" w:space="0" w:color="000000"/>
              <w:bottom w:val="single" w:sz="4" w:space="0" w:color="auto"/>
              <w:right w:val="single" w:sz="6" w:space="0" w:color="000000"/>
            </w:tcBorders>
            <w:vAlign w:val="center"/>
          </w:tcPr>
          <w:p w14:paraId="7E4BC88A" w14:textId="37E80E49" w:rsidR="00846BAF" w:rsidRDefault="00846BAF" w:rsidP="00846BAF">
            <w:pPr>
              <w:spacing w:after="0" w:line="240" w:lineRule="auto"/>
              <w:jc w:val="both"/>
              <w:rPr>
                <w:rFonts w:ascii="Times New Roman" w:hAnsi="Times New Roman"/>
                <w:lang w:eastAsia="ar-SA"/>
              </w:rPr>
            </w:pPr>
            <w:r>
              <w:rPr>
                <w:rFonts w:ascii="Times New Roman" w:hAnsi="Times New Roman"/>
                <w:sz w:val="24"/>
                <w:szCs w:val="24"/>
              </w:rPr>
              <w:t xml:space="preserve">Тема 1. </w:t>
            </w:r>
            <w:r w:rsidRPr="004F3674">
              <w:rPr>
                <w:rFonts w:ascii="Times New Roman" w:hAnsi="Times New Roman"/>
                <w:sz w:val="24"/>
                <w:szCs w:val="24"/>
              </w:rPr>
              <w:t>Ощущение и восприятие</w:t>
            </w:r>
          </w:p>
        </w:tc>
        <w:tc>
          <w:tcPr>
            <w:tcW w:w="846" w:type="pct"/>
            <w:tcBorders>
              <w:top w:val="single" w:sz="4" w:space="0" w:color="auto"/>
              <w:left w:val="single" w:sz="6" w:space="0" w:color="000000"/>
              <w:bottom w:val="single" w:sz="4" w:space="0" w:color="auto"/>
              <w:right w:val="single" w:sz="6" w:space="0" w:color="000000"/>
            </w:tcBorders>
            <w:vAlign w:val="center"/>
          </w:tcPr>
          <w:p w14:paraId="209DC520"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2EFEFEB6" w14:textId="12C0548B"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vAlign w:val="center"/>
          </w:tcPr>
          <w:p w14:paraId="077E5E51" w14:textId="309712E3" w:rsidR="00846BAF" w:rsidRPr="00AC3836" w:rsidRDefault="00846BAF" w:rsidP="00846BAF">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 Собеседование (п.5.3.)</w:t>
            </w:r>
          </w:p>
        </w:tc>
      </w:tr>
      <w:tr w:rsidR="00846BAF" w:rsidRPr="00AC3836" w14:paraId="178079FF" w14:textId="77777777" w:rsidTr="00E76812">
        <w:trPr>
          <w:trHeight w:val="430"/>
          <w:jc w:val="center"/>
        </w:trPr>
        <w:tc>
          <w:tcPr>
            <w:tcW w:w="490" w:type="pct"/>
            <w:vMerge/>
            <w:tcBorders>
              <w:left w:val="single" w:sz="6" w:space="0" w:color="000000"/>
              <w:right w:val="single" w:sz="6" w:space="0" w:color="000000"/>
            </w:tcBorders>
            <w:vAlign w:val="center"/>
          </w:tcPr>
          <w:p w14:paraId="74154A63" w14:textId="77777777" w:rsidR="00846BAF" w:rsidRPr="00AC3836" w:rsidRDefault="00846BAF" w:rsidP="00846BAF">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6FD3ACB3" w14:textId="77777777" w:rsidR="00846BAF" w:rsidRDefault="00846BAF" w:rsidP="00846BAF">
            <w:pPr>
              <w:suppressAutoHyphens/>
              <w:snapToGrid w:val="0"/>
              <w:spacing w:after="0"/>
              <w:rPr>
                <w:rFonts w:ascii="Times New Roman" w:hAnsi="Times New Roman"/>
                <w:b/>
                <w:sz w:val="24"/>
                <w:szCs w:val="24"/>
              </w:rPr>
            </w:pPr>
          </w:p>
        </w:tc>
        <w:tc>
          <w:tcPr>
            <w:tcW w:w="916" w:type="pct"/>
            <w:tcBorders>
              <w:top w:val="single" w:sz="4" w:space="0" w:color="auto"/>
              <w:left w:val="single" w:sz="6" w:space="0" w:color="000000"/>
              <w:bottom w:val="single" w:sz="4" w:space="0" w:color="auto"/>
              <w:right w:val="single" w:sz="6" w:space="0" w:color="000000"/>
            </w:tcBorders>
            <w:vAlign w:val="center"/>
          </w:tcPr>
          <w:p w14:paraId="26954F3B" w14:textId="085FBF09" w:rsidR="00846BAF"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2. </w:t>
            </w:r>
            <w:r w:rsidRPr="004F3674">
              <w:rPr>
                <w:rFonts w:ascii="Times New Roman" w:hAnsi="Times New Roman"/>
                <w:lang w:eastAsia="ar-SA"/>
              </w:rPr>
              <w:t>Исследования внимания</w:t>
            </w:r>
          </w:p>
        </w:tc>
        <w:tc>
          <w:tcPr>
            <w:tcW w:w="846" w:type="pct"/>
            <w:tcBorders>
              <w:top w:val="single" w:sz="4" w:space="0" w:color="auto"/>
              <w:left w:val="single" w:sz="6" w:space="0" w:color="000000"/>
              <w:bottom w:val="single" w:sz="4" w:space="0" w:color="auto"/>
              <w:right w:val="single" w:sz="6" w:space="0" w:color="000000"/>
            </w:tcBorders>
            <w:vAlign w:val="center"/>
          </w:tcPr>
          <w:p w14:paraId="4969C1FD"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3CE549A5" w14:textId="5E62E38C"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vAlign w:val="center"/>
          </w:tcPr>
          <w:p w14:paraId="43470B12" w14:textId="0A42D88A" w:rsidR="00846BAF" w:rsidRPr="00AC3836" w:rsidRDefault="00846BAF" w:rsidP="00846BAF">
            <w:pPr>
              <w:suppressAutoHyphens/>
              <w:snapToGrid w:val="0"/>
              <w:spacing w:after="0"/>
              <w:rPr>
                <w:rFonts w:ascii="Times New Roman" w:hAnsi="Times New Roman"/>
                <w:color w:val="000000"/>
                <w:lang w:eastAsia="ar-SA"/>
              </w:rPr>
            </w:pPr>
            <w:r>
              <w:rPr>
                <w:rFonts w:ascii="Times New Roman" w:hAnsi="Times New Roman"/>
                <w:color w:val="000000"/>
                <w:lang w:eastAsia="ar-SA"/>
              </w:rPr>
              <w:t>Собеседование (п.5.3.)</w:t>
            </w:r>
          </w:p>
        </w:tc>
      </w:tr>
      <w:tr w:rsidR="00846BAF" w:rsidRPr="00AC3836" w14:paraId="4B050355" w14:textId="77777777" w:rsidTr="007145B3">
        <w:trPr>
          <w:trHeight w:val="370"/>
          <w:jc w:val="center"/>
        </w:trPr>
        <w:tc>
          <w:tcPr>
            <w:tcW w:w="490" w:type="pct"/>
            <w:vMerge/>
            <w:tcBorders>
              <w:left w:val="single" w:sz="6" w:space="0" w:color="000000"/>
              <w:right w:val="single" w:sz="6" w:space="0" w:color="000000"/>
            </w:tcBorders>
            <w:vAlign w:val="center"/>
          </w:tcPr>
          <w:p w14:paraId="36D4F7EA" w14:textId="77777777" w:rsidR="00846BAF" w:rsidRPr="00AC3836" w:rsidRDefault="00846BAF" w:rsidP="00846BAF">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2337A267" w14:textId="77777777" w:rsidR="00846BAF" w:rsidRDefault="00846BAF" w:rsidP="00846BAF">
            <w:pPr>
              <w:suppressAutoHyphens/>
              <w:snapToGrid w:val="0"/>
              <w:spacing w:after="0"/>
              <w:rPr>
                <w:rFonts w:ascii="Times New Roman" w:hAnsi="Times New Roman"/>
                <w:b/>
                <w:sz w:val="24"/>
                <w:szCs w:val="24"/>
              </w:rPr>
            </w:pPr>
          </w:p>
        </w:tc>
        <w:tc>
          <w:tcPr>
            <w:tcW w:w="916" w:type="pct"/>
            <w:tcBorders>
              <w:top w:val="single" w:sz="4" w:space="0" w:color="auto"/>
              <w:left w:val="single" w:sz="6" w:space="0" w:color="000000"/>
              <w:bottom w:val="single" w:sz="4" w:space="0" w:color="auto"/>
              <w:right w:val="single" w:sz="6" w:space="0" w:color="000000"/>
            </w:tcBorders>
            <w:vAlign w:val="center"/>
          </w:tcPr>
          <w:p w14:paraId="285E0D74" w14:textId="7AE0245E" w:rsidR="00846BAF"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3. </w:t>
            </w:r>
            <w:r w:rsidRPr="004F3674">
              <w:rPr>
                <w:rFonts w:ascii="Times New Roman" w:hAnsi="Times New Roman"/>
                <w:lang w:eastAsia="ar-SA"/>
              </w:rPr>
              <w:t>Исследования памяти</w:t>
            </w:r>
          </w:p>
        </w:tc>
        <w:tc>
          <w:tcPr>
            <w:tcW w:w="846" w:type="pct"/>
            <w:tcBorders>
              <w:top w:val="single" w:sz="4" w:space="0" w:color="auto"/>
              <w:left w:val="single" w:sz="6" w:space="0" w:color="000000"/>
              <w:bottom w:val="single" w:sz="4" w:space="0" w:color="auto"/>
              <w:right w:val="single" w:sz="6" w:space="0" w:color="000000"/>
            </w:tcBorders>
            <w:vAlign w:val="center"/>
          </w:tcPr>
          <w:p w14:paraId="46FF904F"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133650E3" w14:textId="79D43E31"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tcPr>
          <w:p w14:paraId="25C9D534" w14:textId="7E714C07" w:rsidR="00846BAF" w:rsidRPr="00AC3836" w:rsidRDefault="00846BAF" w:rsidP="00846BAF">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706F6D7F" w14:textId="77777777" w:rsidTr="00846BAF">
        <w:trPr>
          <w:trHeight w:val="1187"/>
          <w:jc w:val="center"/>
        </w:trPr>
        <w:tc>
          <w:tcPr>
            <w:tcW w:w="490" w:type="pct"/>
            <w:vMerge/>
            <w:tcBorders>
              <w:left w:val="single" w:sz="6" w:space="0" w:color="000000"/>
              <w:right w:val="single" w:sz="6" w:space="0" w:color="000000"/>
            </w:tcBorders>
            <w:vAlign w:val="center"/>
          </w:tcPr>
          <w:p w14:paraId="1A5DACBF" w14:textId="77777777" w:rsidR="00846BAF" w:rsidRPr="00AC3836" w:rsidRDefault="00846BAF" w:rsidP="00846BAF">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16B8DF33" w14:textId="77777777" w:rsidR="00846BAF" w:rsidRDefault="00846BAF" w:rsidP="00846BAF">
            <w:pPr>
              <w:suppressAutoHyphens/>
              <w:snapToGrid w:val="0"/>
              <w:spacing w:after="0"/>
              <w:rPr>
                <w:rFonts w:ascii="Times New Roman" w:hAnsi="Times New Roman"/>
                <w:b/>
                <w:sz w:val="24"/>
                <w:szCs w:val="24"/>
              </w:rPr>
            </w:pPr>
          </w:p>
        </w:tc>
        <w:tc>
          <w:tcPr>
            <w:tcW w:w="916" w:type="pct"/>
            <w:tcBorders>
              <w:top w:val="single" w:sz="4" w:space="0" w:color="auto"/>
              <w:left w:val="single" w:sz="6" w:space="0" w:color="000000"/>
              <w:right w:val="single" w:sz="6" w:space="0" w:color="000000"/>
            </w:tcBorders>
            <w:vAlign w:val="center"/>
          </w:tcPr>
          <w:p w14:paraId="4D5769C3" w14:textId="26DCE4F6" w:rsidR="00846BAF"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4. </w:t>
            </w:r>
            <w:r w:rsidRPr="004F3674">
              <w:rPr>
                <w:rFonts w:ascii="Times New Roman" w:hAnsi="Times New Roman"/>
                <w:lang w:eastAsia="ar-SA"/>
              </w:rPr>
              <w:t>Мышление и воображение</w:t>
            </w:r>
          </w:p>
        </w:tc>
        <w:tc>
          <w:tcPr>
            <w:tcW w:w="846" w:type="pct"/>
            <w:tcBorders>
              <w:top w:val="single" w:sz="4" w:space="0" w:color="auto"/>
              <w:left w:val="single" w:sz="6" w:space="0" w:color="000000"/>
              <w:right w:val="single" w:sz="6" w:space="0" w:color="000000"/>
            </w:tcBorders>
            <w:vAlign w:val="center"/>
          </w:tcPr>
          <w:p w14:paraId="0DB008DB"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2F878291" w14:textId="2E6BD4EC"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right w:val="single" w:sz="4" w:space="0" w:color="000000"/>
            </w:tcBorders>
          </w:tcPr>
          <w:p w14:paraId="7CA8BD34" w14:textId="30058633" w:rsidR="00846BAF" w:rsidRPr="00AC3836" w:rsidRDefault="00846BAF" w:rsidP="00846BAF">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540AAB36" w14:textId="77777777" w:rsidTr="007145B3">
        <w:trPr>
          <w:trHeight w:val="390"/>
          <w:jc w:val="center"/>
        </w:trPr>
        <w:tc>
          <w:tcPr>
            <w:tcW w:w="490" w:type="pct"/>
            <w:vMerge/>
            <w:tcBorders>
              <w:left w:val="single" w:sz="6" w:space="0" w:color="000000"/>
              <w:right w:val="single" w:sz="6" w:space="0" w:color="000000"/>
            </w:tcBorders>
            <w:vAlign w:val="center"/>
          </w:tcPr>
          <w:p w14:paraId="65EE569F" w14:textId="77777777" w:rsidR="00846BAF" w:rsidRPr="00AC3836" w:rsidRDefault="00846BAF" w:rsidP="00846BAF">
            <w:pPr>
              <w:spacing w:after="0" w:line="240" w:lineRule="auto"/>
              <w:rPr>
                <w:rFonts w:ascii="Times New Roman" w:hAnsi="Times New Roman"/>
                <w:lang w:eastAsia="ar-SA"/>
              </w:rPr>
            </w:pPr>
          </w:p>
        </w:tc>
        <w:tc>
          <w:tcPr>
            <w:tcW w:w="1832" w:type="pct"/>
            <w:vMerge w:val="restart"/>
            <w:tcBorders>
              <w:top w:val="single" w:sz="4" w:space="0" w:color="auto"/>
              <w:left w:val="single" w:sz="6" w:space="0" w:color="000000"/>
              <w:right w:val="single" w:sz="6" w:space="0" w:color="000000"/>
            </w:tcBorders>
            <w:vAlign w:val="center"/>
          </w:tcPr>
          <w:p w14:paraId="037DEC0E" w14:textId="77777777" w:rsidR="00846BAF" w:rsidRPr="00AC3836" w:rsidRDefault="00846BAF" w:rsidP="00846BAF">
            <w:pPr>
              <w:suppressAutoHyphens/>
              <w:snapToGrid w:val="0"/>
              <w:spacing w:after="0"/>
              <w:rPr>
                <w:rFonts w:ascii="Times New Roman" w:hAnsi="Times New Roman"/>
                <w:lang w:eastAsia="ar-SA"/>
              </w:rPr>
            </w:pPr>
            <w:r>
              <w:rPr>
                <w:rFonts w:ascii="Times New Roman" w:hAnsi="Times New Roman"/>
                <w:b/>
                <w:sz w:val="24"/>
                <w:szCs w:val="24"/>
              </w:rPr>
              <w:t>д</w:t>
            </w:r>
            <w:r w:rsidRPr="006D3A70">
              <w:rPr>
                <w:rFonts w:ascii="Times New Roman" w:hAnsi="Times New Roman"/>
                <w:sz w:val="24"/>
                <w:szCs w:val="24"/>
              </w:rPr>
              <w:t>иагностические признаки изменений и динамики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психических отклонениях с целью гармонизации психического функционирования человека.</w:t>
            </w:r>
          </w:p>
        </w:tc>
        <w:tc>
          <w:tcPr>
            <w:tcW w:w="916" w:type="pct"/>
            <w:tcBorders>
              <w:top w:val="single" w:sz="4" w:space="0" w:color="auto"/>
              <w:left w:val="single" w:sz="6" w:space="0" w:color="000000"/>
              <w:bottom w:val="single" w:sz="4" w:space="0" w:color="auto"/>
              <w:right w:val="single" w:sz="6" w:space="0" w:color="000000"/>
            </w:tcBorders>
            <w:vAlign w:val="center"/>
          </w:tcPr>
          <w:p w14:paraId="10D583D8" w14:textId="54D62183" w:rsidR="00846BAF" w:rsidRPr="00C912FB" w:rsidRDefault="00846BAF" w:rsidP="00846BAF">
            <w:pPr>
              <w:spacing w:after="0" w:line="240" w:lineRule="auto"/>
              <w:jc w:val="both"/>
              <w:rPr>
                <w:rFonts w:ascii="Times New Roman" w:hAnsi="Times New Roman"/>
                <w:lang w:eastAsia="ar-SA"/>
              </w:rPr>
            </w:pPr>
            <w:r>
              <w:rPr>
                <w:rFonts w:ascii="Times New Roman" w:hAnsi="Times New Roman"/>
                <w:sz w:val="24"/>
                <w:szCs w:val="24"/>
              </w:rPr>
              <w:t xml:space="preserve">Тема 1. </w:t>
            </w:r>
            <w:r w:rsidRPr="004F3674">
              <w:rPr>
                <w:rFonts w:ascii="Times New Roman" w:hAnsi="Times New Roman"/>
                <w:sz w:val="24"/>
                <w:szCs w:val="24"/>
              </w:rPr>
              <w:t>Ощущение и восприятие</w:t>
            </w:r>
          </w:p>
        </w:tc>
        <w:tc>
          <w:tcPr>
            <w:tcW w:w="846" w:type="pct"/>
            <w:tcBorders>
              <w:top w:val="single" w:sz="4" w:space="0" w:color="auto"/>
              <w:left w:val="single" w:sz="6" w:space="0" w:color="000000"/>
              <w:bottom w:val="single" w:sz="4" w:space="0" w:color="auto"/>
              <w:right w:val="single" w:sz="6" w:space="0" w:color="000000"/>
            </w:tcBorders>
            <w:vAlign w:val="center"/>
          </w:tcPr>
          <w:p w14:paraId="1C2CC8AB"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7BF1A9A3" w14:textId="4CB3F286"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vAlign w:val="center"/>
          </w:tcPr>
          <w:p w14:paraId="0105BC05" w14:textId="51775528" w:rsidR="00846BAF" w:rsidRDefault="00846BAF" w:rsidP="00846BAF">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 Собеседование (п.5.3.)</w:t>
            </w:r>
          </w:p>
        </w:tc>
      </w:tr>
      <w:tr w:rsidR="00846BAF" w:rsidRPr="00AC3836" w14:paraId="050E77C7" w14:textId="77777777" w:rsidTr="00AC65B5">
        <w:trPr>
          <w:trHeight w:val="430"/>
          <w:jc w:val="center"/>
        </w:trPr>
        <w:tc>
          <w:tcPr>
            <w:tcW w:w="490" w:type="pct"/>
            <w:vMerge/>
            <w:tcBorders>
              <w:left w:val="single" w:sz="6" w:space="0" w:color="000000"/>
              <w:right w:val="single" w:sz="6" w:space="0" w:color="000000"/>
            </w:tcBorders>
            <w:vAlign w:val="center"/>
          </w:tcPr>
          <w:p w14:paraId="38571494" w14:textId="77777777" w:rsidR="00846BAF" w:rsidRPr="00AC3836" w:rsidRDefault="00846BAF" w:rsidP="00846BAF">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7FBD4E86" w14:textId="77777777" w:rsidR="00846BAF" w:rsidRDefault="00846BAF" w:rsidP="00846BAF">
            <w:pPr>
              <w:suppressAutoHyphens/>
              <w:snapToGrid w:val="0"/>
              <w:spacing w:after="0"/>
              <w:rPr>
                <w:rFonts w:ascii="Times New Roman" w:hAnsi="Times New Roman"/>
                <w:b/>
                <w:sz w:val="24"/>
                <w:szCs w:val="24"/>
              </w:rPr>
            </w:pPr>
          </w:p>
        </w:tc>
        <w:tc>
          <w:tcPr>
            <w:tcW w:w="916" w:type="pct"/>
            <w:tcBorders>
              <w:top w:val="single" w:sz="4" w:space="0" w:color="auto"/>
              <w:left w:val="single" w:sz="6" w:space="0" w:color="000000"/>
              <w:bottom w:val="single" w:sz="4" w:space="0" w:color="auto"/>
              <w:right w:val="single" w:sz="6" w:space="0" w:color="000000"/>
            </w:tcBorders>
            <w:vAlign w:val="center"/>
          </w:tcPr>
          <w:p w14:paraId="1C7A65F0" w14:textId="3A564D96" w:rsidR="00846BAF" w:rsidRPr="00C912FB"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2. </w:t>
            </w:r>
            <w:r w:rsidRPr="004F3674">
              <w:rPr>
                <w:rFonts w:ascii="Times New Roman" w:hAnsi="Times New Roman"/>
                <w:lang w:eastAsia="ar-SA"/>
              </w:rPr>
              <w:t>Исследования внимания</w:t>
            </w:r>
          </w:p>
        </w:tc>
        <w:tc>
          <w:tcPr>
            <w:tcW w:w="846" w:type="pct"/>
            <w:tcBorders>
              <w:top w:val="single" w:sz="4" w:space="0" w:color="auto"/>
              <w:left w:val="single" w:sz="6" w:space="0" w:color="000000"/>
              <w:bottom w:val="single" w:sz="4" w:space="0" w:color="auto"/>
              <w:right w:val="single" w:sz="6" w:space="0" w:color="000000"/>
            </w:tcBorders>
            <w:vAlign w:val="center"/>
          </w:tcPr>
          <w:p w14:paraId="2D4A6452"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4CF19E86" w14:textId="15071B6D"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vAlign w:val="center"/>
          </w:tcPr>
          <w:p w14:paraId="6C5B490D" w14:textId="0A60AC52" w:rsidR="00846BAF" w:rsidRDefault="00846BAF" w:rsidP="00846BAF">
            <w:pPr>
              <w:suppressAutoHyphens/>
              <w:snapToGrid w:val="0"/>
              <w:spacing w:after="0"/>
              <w:rPr>
                <w:rFonts w:ascii="Times New Roman" w:hAnsi="Times New Roman"/>
                <w:color w:val="000000"/>
                <w:lang w:eastAsia="ar-SA"/>
              </w:rPr>
            </w:pPr>
            <w:r>
              <w:rPr>
                <w:rFonts w:ascii="Times New Roman" w:hAnsi="Times New Roman"/>
                <w:color w:val="000000"/>
                <w:lang w:eastAsia="ar-SA"/>
              </w:rPr>
              <w:t>Собеседование (п.5.3.)</w:t>
            </w:r>
          </w:p>
        </w:tc>
      </w:tr>
      <w:tr w:rsidR="00846BAF" w:rsidRPr="00AC3836" w14:paraId="500F09CD" w14:textId="77777777" w:rsidTr="007145B3">
        <w:trPr>
          <w:trHeight w:val="390"/>
          <w:jc w:val="center"/>
        </w:trPr>
        <w:tc>
          <w:tcPr>
            <w:tcW w:w="490" w:type="pct"/>
            <w:vMerge/>
            <w:tcBorders>
              <w:left w:val="single" w:sz="6" w:space="0" w:color="000000"/>
              <w:right w:val="single" w:sz="6" w:space="0" w:color="000000"/>
            </w:tcBorders>
            <w:vAlign w:val="center"/>
          </w:tcPr>
          <w:p w14:paraId="1715D11B" w14:textId="77777777" w:rsidR="00846BAF" w:rsidRPr="00AC3836" w:rsidRDefault="00846BAF" w:rsidP="00846BAF">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3B03BB0C" w14:textId="77777777" w:rsidR="00846BAF" w:rsidRDefault="00846BAF" w:rsidP="00846BAF">
            <w:pPr>
              <w:suppressAutoHyphens/>
              <w:snapToGrid w:val="0"/>
              <w:spacing w:after="0"/>
              <w:rPr>
                <w:rFonts w:ascii="Times New Roman" w:hAnsi="Times New Roman"/>
                <w:b/>
                <w:sz w:val="24"/>
                <w:szCs w:val="24"/>
              </w:rPr>
            </w:pPr>
          </w:p>
        </w:tc>
        <w:tc>
          <w:tcPr>
            <w:tcW w:w="916" w:type="pct"/>
            <w:tcBorders>
              <w:top w:val="single" w:sz="4" w:space="0" w:color="auto"/>
              <w:left w:val="single" w:sz="6" w:space="0" w:color="000000"/>
              <w:bottom w:val="single" w:sz="4" w:space="0" w:color="auto"/>
              <w:right w:val="single" w:sz="6" w:space="0" w:color="000000"/>
            </w:tcBorders>
            <w:vAlign w:val="center"/>
          </w:tcPr>
          <w:p w14:paraId="192B84B8" w14:textId="02D26969" w:rsidR="00846BAF" w:rsidRPr="00C912FB"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3. </w:t>
            </w:r>
            <w:r w:rsidRPr="004F3674">
              <w:rPr>
                <w:rFonts w:ascii="Times New Roman" w:hAnsi="Times New Roman"/>
                <w:lang w:eastAsia="ar-SA"/>
              </w:rPr>
              <w:t>Исследования памяти</w:t>
            </w:r>
          </w:p>
        </w:tc>
        <w:tc>
          <w:tcPr>
            <w:tcW w:w="846" w:type="pct"/>
            <w:tcBorders>
              <w:top w:val="single" w:sz="4" w:space="0" w:color="auto"/>
              <w:left w:val="single" w:sz="6" w:space="0" w:color="000000"/>
              <w:bottom w:val="single" w:sz="4" w:space="0" w:color="auto"/>
              <w:right w:val="single" w:sz="6" w:space="0" w:color="000000"/>
            </w:tcBorders>
            <w:vAlign w:val="center"/>
          </w:tcPr>
          <w:p w14:paraId="14E58FD5"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680B10FC" w14:textId="2FC433E1"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tcPr>
          <w:p w14:paraId="0B978D29" w14:textId="3D932D00" w:rsidR="00846BAF" w:rsidRDefault="00846BAF" w:rsidP="00846BAF">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6C8D2F96" w14:textId="77777777" w:rsidTr="007145B3">
        <w:trPr>
          <w:trHeight w:val="440"/>
          <w:jc w:val="center"/>
        </w:trPr>
        <w:tc>
          <w:tcPr>
            <w:tcW w:w="490" w:type="pct"/>
            <w:vMerge/>
            <w:tcBorders>
              <w:left w:val="single" w:sz="6" w:space="0" w:color="000000"/>
              <w:right w:val="single" w:sz="6" w:space="0" w:color="000000"/>
            </w:tcBorders>
            <w:vAlign w:val="center"/>
          </w:tcPr>
          <w:p w14:paraId="6BF7E83E" w14:textId="77777777" w:rsidR="00846BAF" w:rsidRPr="00AC3836" w:rsidRDefault="00846BAF" w:rsidP="00846BAF">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20958C82" w14:textId="77777777" w:rsidR="00846BAF" w:rsidRDefault="00846BAF" w:rsidP="00846BAF">
            <w:pPr>
              <w:suppressAutoHyphens/>
              <w:snapToGrid w:val="0"/>
              <w:spacing w:after="0"/>
              <w:rPr>
                <w:rFonts w:ascii="Times New Roman" w:hAnsi="Times New Roman"/>
                <w:b/>
                <w:sz w:val="24"/>
                <w:szCs w:val="24"/>
              </w:rPr>
            </w:pPr>
          </w:p>
        </w:tc>
        <w:tc>
          <w:tcPr>
            <w:tcW w:w="916" w:type="pct"/>
            <w:tcBorders>
              <w:top w:val="single" w:sz="4" w:space="0" w:color="auto"/>
              <w:left w:val="single" w:sz="6" w:space="0" w:color="000000"/>
              <w:bottom w:val="single" w:sz="4" w:space="0" w:color="auto"/>
              <w:right w:val="single" w:sz="6" w:space="0" w:color="000000"/>
            </w:tcBorders>
            <w:vAlign w:val="center"/>
          </w:tcPr>
          <w:p w14:paraId="243C25FA" w14:textId="6C7EA0A2" w:rsidR="00846BAF" w:rsidRPr="00C912FB"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4. </w:t>
            </w:r>
            <w:r w:rsidRPr="004F3674">
              <w:rPr>
                <w:rFonts w:ascii="Times New Roman" w:hAnsi="Times New Roman"/>
                <w:lang w:eastAsia="ar-SA"/>
              </w:rPr>
              <w:t>Мышление и воображение</w:t>
            </w:r>
          </w:p>
        </w:tc>
        <w:tc>
          <w:tcPr>
            <w:tcW w:w="846" w:type="pct"/>
            <w:tcBorders>
              <w:top w:val="single" w:sz="4" w:space="0" w:color="auto"/>
              <w:left w:val="single" w:sz="6" w:space="0" w:color="000000"/>
              <w:bottom w:val="single" w:sz="4" w:space="0" w:color="auto"/>
              <w:right w:val="single" w:sz="6" w:space="0" w:color="000000"/>
            </w:tcBorders>
            <w:vAlign w:val="center"/>
          </w:tcPr>
          <w:p w14:paraId="0C338FE3"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66941AEC" w14:textId="2E1326CC"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tcPr>
          <w:p w14:paraId="5AD9B1F7" w14:textId="6507164D" w:rsidR="00846BAF" w:rsidRDefault="00846BAF" w:rsidP="00846BAF">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317A869A" w14:textId="77777777" w:rsidTr="007145B3">
        <w:trPr>
          <w:trHeight w:val="650"/>
          <w:jc w:val="center"/>
        </w:trPr>
        <w:tc>
          <w:tcPr>
            <w:tcW w:w="490" w:type="pct"/>
            <w:vMerge w:val="restart"/>
            <w:tcBorders>
              <w:top w:val="single" w:sz="6" w:space="0" w:color="000000"/>
              <w:left w:val="single" w:sz="6" w:space="0" w:color="000000"/>
              <w:right w:val="single" w:sz="6" w:space="0" w:color="000000"/>
            </w:tcBorders>
            <w:vAlign w:val="center"/>
          </w:tcPr>
          <w:p w14:paraId="09E910A2" w14:textId="77777777" w:rsidR="00846BAF" w:rsidRPr="00AC3836" w:rsidRDefault="00846BAF" w:rsidP="00846BAF">
            <w:pPr>
              <w:spacing w:after="0" w:line="276" w:lineRule="auto"/>
              <w:rPr>
                <w:rFonts w:ascii="Times New Roman" w:eastAsia="Times New Roman" w:hAnsi="Times New Roman"/>
                <w:color w:val="000000"/>
                <w:lang w:eastAsia="ru-RU"/>
              </w:rPr>
            </w:pPr>
            <w:r w:rsidRPr="00AC3836">
              <w:rPr>
                <w:rFonts w:ascii="Times New Roman" w:eastAsia="Times New Roman" w:hAnsi="Times New Roman"/>
                <w:lang w:eastAsia="ru-RU"/>
              </w:rPr>
              <w:t xml:space="preserve">Умения: </w:t>
            </w:r>
          </w:p>
        </w:tc>
        <w:tc>
          <w:tcPr>
            <w:tcW w:w="1832" w:type="pct"/>
            <w:vMerge w:val="restart"/>
            <w:tcBorders>
              <w:top w:val="single" w:sz="6" w:space="0" w:color="000000"/>
              <w:left w:val="single" w:sz="6" w:space="0" w:color="000000"/>
              <w:right w:val="single" w:sz="6" w:space="0" w:color="000000"/>
            </w:tcBorders>
            <w:vAlign w:val="center"/>
          </w:tcPr>
          <w:p w14:paraId="4D2FC335" w14:textId="77777777" w:rsidR="00846BAF" w:rsidRDefault="00846BAF" w:rsidP="00846BAF">
            <w:pPr>
              <w:spacing w:after="0" w:line="240" w:lineRule="auto"/>
              <w:contextualSpacing/>
              <w:rPr>
                <w:rFonts w:ascii="Times New Roman" w:hAnsi="Times New Roman"/>
                <w:sz w:val="24"/>
                <w:szCs w:val="24"/>
              </w:rPr>
            </w:pPr>
            <w:r>
              <w:rPr>
                <w:rFonts w:ascii="Times New Roman" w:hAnsi="Times New Roman"/>
                <w:sz w:val="24"/>
                <w:szCs w:val="24"/>
              </w:rPr>
              <w:t>п</w:t>
            </w:r>
            <w:r w:rsidRPr="006D3A70">
              <w:rPr>
                <w:rFonts w:ascii="Times New Roman" w:hAnsi="Times New Roman"/>
                <w:sz w:val="24"/>
                <w:szCs w:val="24"/>
              </w:rPr>
              <w:t>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w:t>
            </w:r>
            <w:r>
              <w:rPr>
                <w:rFonts w:ascii="Times New Roman" w:hAnsi="Times New Roman"/>
                <w:sz w:val="24"/>
                <w:szCs w:val="24"/>
              </w:rPr>
              <w:t>ния; осуществления деятельности; с</w:t>
            </w:r>
            <w:r w:rsidRPr="006D3A70">
              <w:rPr>
                <w:rFonts w:ascii="Times New Roman" w:hAnsi="Times New Roman"/>
                <w:sz w:val="24"/>
                <w:szCs w:val="24"/>
              </w:rPr>
              <w:t>амостоятельно строить процесс овладения информацией, отобранной и структурированной для выполнени</w:t>
            </w:r>
            <w:r>
              <w:rPr>
                <w:rFonts w:ascii="Times New Roman" w:hAnsi="Times New Roman"/>
                <w:sz w:val="24"/>
                <w:szCs w:val="24"/>
              </w:rPr>
              <w:t>я профессиональной деятельности;</w:t>
            </w:r>
          </w:p>
          <w:p w14:paraId="3C60B679" w14:textId="77777777" w:rsidR="00846BAF" w:rsidRPr="002E1E5F" w:rsidRDefault="00846BAF" w:rsidP="00846BAF">
            <w:pPr>
              <w:spacing w:after="0" w:line="240" w:lineRule="auto"/>
              <w:contextualSpacing/>
              <w:rPr>
                <w:rFonts w:ascii="Times New Roman" w:hAnsi="Times New Roman"/>
                <w:sz w:val="24"/>
                <w:szCs w:val="24"/>
              </w:rPr>
            </w:pPr>
          </w:p>
        </w:tc>
        <w:tc>
          <w:tcPr>
            <w:tcW w:w="916" w:type="pct"/>
            <w:tcBorders>
              <w:top w:val="single" w:sz="6" w:space="0" w:color="000000"/>
              <w:left w:val="single" w:sz="6" w:space="0" w:color="000000"/>
              <w:bottom w:val="single" w:sz="4" w:space="0" w:color="auto"/>
              <w:right w:val="single" w:sz="6" w:space="0" w:color="000000"/>
            </w:tcBorders>
            <w:vAlign w:val="center"/>
          </w:tcPr>
          <w:p w14:paraId="65452136" w14:textId="2CF2A457" w:rsidR="00846BAF" w:rsidRPr="00A90BF7" w:rsidRDefault="00846BAF" w:rsidP="00846BAF">
            <w:pPr>
              <w:spacing w:after="0" w:line="240" w:lineRule="auto"/>
              <w:jc w:val="both"/>
              <w:rPr>
                <w:rFonts w:ascii="Times New Roman" w:hAnsi="Times New Roman"/>
                <w:sz w:val="24"/>
                <w:szCs w:val="24"/>
              </w:rPr>
            </w:pPr>
            <w:r>
              <w:rPr>
                <w:rFonts w:ascii="Times New Roman" w:hAnsi="Times New Roman"/>
                <w:sz w:val="24"/>
                <w:szCs w:val="24"/>
              </w:rPr>
              <w:t xml:space="preserve">Тема 1. </w:t>
            </w:r>
            <w:r w:rsidRPr="004F3674">
              <w:rPr>
                <w:rFonts w:ascii="Times New Roman" w:hAnsi="Times New Roman"/>
                <w:sz w:val="24"/>
                <w:szCs w:val="24"/>
              </w:rPr>
              <w:t>Ощущение и восприятие</w:t>
            </w:r>
          </w:p>
        </w:tc>
        <w:tc>
          <w:tcPr>
            <w:tcW w:w="846" w:type="pct"/>
            <w:tcBorders>
              <w:top w:val="single" w:sz="6" w:space="0" w:color="000000"/>
              <w:left w:val="single" w:sz="6" w:space="0" w:color="000000"/>
              <w:bottom w:val="single" w:sz="4" w:space="0" w:color="auto"/>
              <w:right w:val="single" w:sz="6" w:space="0" w:color="000000"/>
            </w:tcBorders>
            <w:vAlign w:val="center"/>
          </w:tcPr>
          <w:p w14:paraId="1016D868"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665520A8" w14:textId="1062819D"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6" w:space="0" w:color="000000"/>
              <w:left w:val="single" w:sz="6" w:space="0" w:color="000000"/>
              <w:bottom w:val="single" w:sz="4" w:space="0" w:color="auto"/>
              <w:right w:val="single" w:sz="4" w:space="0" w:color="000000"/>
            </w:tcBorders>
            <w:vAlign w:val="center"/>
          </w:tcPr>
          <w:p w14:paraId="6AD2BBC6" w14:textId="43F72D92" w:rsidR="00846BAF" w:rsidRPr="00AC3836" w:rsidRDefault="00846BAF" w:rsidP="00846BAF">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 Собеседование (п.5.3.)</w:t>
            </w:r>
          </w:p>
        </w:tc>
      </w:tr>
      <w:tr w:rsidR="00846BAF" w:rsidRPr="00AC3836" w14:paraId="4A175D88" w14:textId="77777777" w:rsidTr="00740EE3">
        <w:trPr>
          <w:trHeight w:val="910"/>
          <w:jc w:val="center"/>
        </w:trPr>
        <w:tc>
          <w:tcPr>
            <w:tcW w:w="490" w:type="pct"/>
            <w:vMerge/>
            <w:tcBorders>
              <w:left w:val="single" w:sz="6" w:space="0" w:color="000000"/>
              <w:right w:val="single" w:sz="6" w:space="0" w:color="000000"/>
            </w:tcBorders>
            <w:vAlign w:val="center"/>
          </w:tcPr>
          <w:p w14:paraId="448A9C89" w14:textId="77777777" w:rsidR="00846BAF" w:rsidRPr="00AC3836" w:rsidRDefault="00846BAF" w:rsidP="00846BAF">
            <w:pPr>
              <w:spacing w:after="0" w:line="276" w:lineRule="auto"/>
              <w:rPr>
                <w:rFonts w:ascii="Times New Roman" w:eastAsia="Times New Roman" w:hAnsi="Times New Roman"/>
                <w:lang w:eastAsia="ru-RU"/>
              </w:rPr>
            </w:pPr>
          </w:p>
        </w:tc>
        <w:tc>
          <w:tcPr>
            <w:tcW w:w="1832" w:type="pct"/>
            <w:vMerge/>
            <w:tcBorders>
              <w:top w:val="single" w:sz="6" w:space="0" w:color="000000"/>
              <w:left w:val="single" w:sz="6" w:space="0" w:color="000000"/>
              <w:right w:val="single" w:sz="6" w:space="0" w:color="000000"/>
            </w:tcBorders>
            <w:vAlign w:val="center"/>
          </w:tcPr>
          <w:p w14:paraId="14A3FE67" w14:textId="77777777" w:rsidR="00846BAF" w:rsidRDefault="00846BAF" w:rsidP="00846BAF">
            <w:pPr>
              <w:spacing w:after="0" w:line="240" w:lineRule="auto"/>
              <w:contextualSpacing/>
              <w:rPr>
                <w:rFonts w:ascii="Times New Roman" w:hAnsi="Times New Roman"/>
                <w:sz w:val="24"/>
                <w:szCs w:val="24"/>
              </w:rPr>
            </w:pPr>
          </w:p>
        </w:tc>
        <w:tc>
          <w:tcPr>
            <w:tcW w:w="916" w:type="pct"/>
            <w:tcBorders>
              <w:top w:val="single" w:sz="4" w:space="0" w:color="auto"/>
              <w:left w:val="single" w:sz="6" w:space="0" w:color="000000"/>
              <w:right w:val="single" w:sz="6" w:space="0" w:color="000000"/>
            </w:tcBorders>
            <w:vAlign w:val="center"/>
          </w:tcPr>
          <w:p w14:paraId="72636598" w14:textId="0C1AC03F" w:rsidR="00846BAF" w:rsidRPr="00A90BF7" w:rsidRDefault="00846BAF" w:rsidP="00846BAF">
            <w:pPr>
              <w:spacing w:after="0" w:line="240" w:lineRule="auto"/>
              <w:jc w:val="both"/>
              <w:rPr>
                <w:rFonts w:ascii="Times New Roman" w:hAnsi="Times New Roman"/>
                <w:sz w:val="24"/>
                <w:szCs w:val="24"/>
              </w:rPr>
            </w:pPr>
            <w:r>
              <w:rPr>
                <w:rFonts w:ascii="Times New Roman" w:hAnsi="Times New Roman"/>
                <w:lang w:eastAsia="ar-SA"/>
              </w:rPr>
              <w:t xml:space="preserve">Тема 2. </w:t>
            </w:r>
            <w:r w:rsidRPr="004F3674">
              <w:rPr>
                <w:rFonts w:ascii="Times New Roman" w:hAnsi="Times New Roman"/>
                <w:lang w:eastAsia="ar-SA"/>
              </w:rPr>
              <w:t>Исследования внимания</w:t>
            </w:r>
          </w:p>
        </w:tc>
        <w:tc>
          <w:tcPr>
            <w:tcW w:w="846" w:type="pct"/>
            <w:tcBorders>
              <w:top w:val="single" w:sz="4" w:space="0" w:color="auto"/>
              <w:left w:val="single" w:sz="6" w:space="0" w:color="000000"/>
              <w:right w:val="single" w:sz="6" w:space="0" w:color="000000"/>
            </w:tcBorders>
            <w:vAlign w:val="center"/>
          </w:tcPr>
          <w:p w14:paraId="3F7A7036"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5BB826E4" w14:textId="0E3B34BA"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right w:val="single" w:sz="4" w:space="0" w:color="000000"/>
            </w:tcBorders>
            <w:vAlign w:val="center"/>
          </w:tcPr>
          <w:p w14:paraId="42B8E433" w14:textId="436C47AD" w:rsidR="00846BAF" w:rsidRPr="00AC3836" w:rsidRDefault="00846BAF" w:rsidP="00846BAF">
            <w:pPr>
              <w:suppressAutoHyphens/>
              <w:snapToGrid w:val="0"/>
              <w:spacing w:after="0"/>
              <w:rPr>
                <w:rFonts w:ascii="Times New Roman" w:hAnsi="Times New Roman"/>
                <w:color w:val="000000"/>
                <w:lang w:eastAsia="ar-SA"/>
              </w:rPr>
            </w:pPr>
            <w:r>
              <w:rPr>
                <w:rFonts w:ascii="Times New Roman" w:hAnsi="Times New Roman"/>
                <w:color w:val="000000"/>
                <w:lang w:eastAsia="ar-SA"/>
              </w:rPr>
              <w:t>Собеседование (п.5.3.)</w:t>
            </w:r>
          </w:p>
        </w:tc>
      </w:tr>
      <w:tr w:rsidR="00846BAF" w:rsidRPr="00AC3836" w14:paraId="77C1273A" w14:textId="77777777" w:rsidTr="007145B3">
        <w:trPr>
          <w:trHeight w:val="810"/>
          <w:jc w:val="center"/>
        </w:trPr>
        <w:tc>
          <w:tcPr>
            <w:tcW w:w="490" w:type="pct"/>
            <w:vMerge/>
            <w:tcBorders>
              <w:left w:val="single" w:sz="6" w:space="0" w:color="000000"/>
              <w:right w:val="single" w:sz="6" w:space="0" w:color="000000"/>
            </w:tcBorders>
            <w:vAlign w:val="center"/>
          </w:tcPr>
          <w:p w14:paraId="7D6BFE8C" w14:textId="77777777" w:rsidR="00846BAF" w:rsidRPr="00AC3836" w:rsidRDefault="00846BAF" w:rsidP="00846BAF">
            <w:pPr>
              <w:suppressAutoHyphens/>
              <w:snapToGrid w:val="0"/>
              <w:spacing w:after="0"/>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33114063" w14:textId="77777777" w:rsidR="00846BAF" w:rsidRPr="00AC3836" w:rsidRDefault="00846BAF" w:rsidP="00846BAF">
            <w:pPr>
              <w:suppressAutoHyphens/>
              <w:snapToGrid w:val="0"/>
              <w:spacing w:after="0"/>
              <w:rPr>
                <w:rFonts w:ascii="Times New Roman" w:hAnsi="Times New Roman"/>
                <w:lang w:eastAsia="ar-SA"/>
              </w:rPr>
            </w:pPr>
          </w:p>
        </w:tc>
        <w:tc>
          <w:tcPr>
            <w:tcW w:w="916" w:type="pct"/>
            <w:tcBorders>
              <w:left w:val="single" w:sz="6" w:space="0" w:color="000000"/>
              <w:bottom w:val="single" w:sz="4" w:space="0" w:color="auto"/>
              <w:right w:val="single" w:sz="6" w:space="0" w:color="000000"/>
            </w:tcBorders>
            <w:vAlign w:val="center"/>
          </w:tcPr>
          <w:p w14:paraId="37DFF5CD" w14:textId="12E4C08D" w:rsidR="00846BAF" w:rsidRPr="00AC3836" w:rsidRDefault="00846BAF" w:rsidP="00846BAF">
            <w:pPr>
              <w:suppressAutoHyphens/>
              <w:spacing w:after="0"/>
              <w:rPr>
                <w:rFonts w:ascii="Times New Roman" w:hAnsi="Times New Roman"/>
                <w:lang w:eastAsia="ar-SA"/>
              </w:rPr>
            </w:pPr>
            <w:r>
              <w:rPr>
                <w:rFonts w:ascii="Times New Roman" w:hAnsi="Times New Roman"/>
                <w:lang w:eastAsia="ar-SA"/>
              </w:rPr>
              <w:t xml:space="preserve">Тема 3. </w:t>
            </w:r>
            <w:r w:rsidRPr="004F3674">
              <w:rPr>
                <w:rFonts w:ascii="Times New Roman" w:hAnsi="Times New Roman"/>
                <w:lang w:eastAsia="ar-SA"/>
              </w:rPr>
              <w:t>Исследования памяти</w:t>
            </w:r>
          </w:p>
        </w:tc>
        <w:tc>
          <w:tcPr>
            <w:tcW w:w="846" w:type="pct"/>
            <w:tcBorders>
              <w:top w:val="single" w:sz="6" w:space="0" w:color="000000"/>
              <w:left w:val="single" w:sz="6" w:space="0" w:color="000000"/>
              <w:bottom w:val="single" w:sz="4" w:space="0" w:color="auto"/>
              <w:right w:val="single" w:sz="6" w:space="0" w:color="000000"/>
            </w:tcBorders>
            <w:vAlign w:val="center"/>
          </w:tcPr>
          <w:p w14:paraId="76B6E0FE"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3788EAD9" w14:textId="3D695DAB"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6" w:space="0" w:color="000000"/>
              <w:left w:val="single" w:sz="6" w:space="0" w:color="000000"/>
              <w:bottom w:val="single" w:sz="4" w:space="0" w:color="auto"/>
              <w:right w:val="single" w:sz="4" w:space="0" w:color="000000"/>
            </w:tcBorders>
          </w:tcPr>
          <w:p w14:paraId="1AA64566" w14:textId="775849E0" w:rsidR="00846BAF" w:rsidRPr="00AC3836" w:rsidRDefault="00846BAF" w:rsidP="00846BAF">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70FFFBF7" w14:textId="77777777" w:rsidTr="007145B3">
        <w:trPr>
          <w:trHeight w:val="710"/>
          <w:jc w:val="center"/>
        </w:trPr>
        <w:tc>
          <w:tcPr>
            <w:tcW w:w="490" w:type="pct"/>
            <w:vMerge/>
            <w:tcBorders>
              <w:left w:val="single" w:sz="6" w:space="0" w:color="000000"/>
              <w:right w:val="single" w:sz="6" w:space="0" w:color="000000"/>
            </w:tcBorders>
            <w:vAlign w:val="center"/>
          </w:tcPr>
          <w:p w14:paraId="480ADFB8" w14:textId="77777777" w:rsidR="00846BAF" w:rsidRPr="00AC3836" w:rsidRDefault="00846BAF" w:rsidP="00846BAF">
            <w:pPr>
              <w:suppressAutoHyphens/>
              <w:snapToGrid w:val="0"/>
              <w:spacing w:after="0"/>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6435753A" w14:textId="77777777" w:rsidR="00846BAF" w:rsidRPr="00AC3836" w:rsidRDefault="00846BAF" w:rsidP="00846BAF">
            <w:pPr>
              <w:suppressAutoHyphens/>
              <w:snapToGrid w:val="0"/>
              <w:spacing w:after="0"/>
              <w:rPr>
                <w:rFonts w:ascii="Times New Roman" w:hAnsi="Times New Roman"/>
                <w:lang w:eastAsia="ar-SA"/>
              </w:rPr>
            </w:pPr>
          </w:p>
        </w:tc>
        <w:tc>
          <w:tcPr>
            <w:tcW w:w="916" w:type="pct"/>
            <w:tcBorders>
              <w:top w:val="single" w:sz="4" w:space="0" w:color="auto"/>
              <w:left w:val="single" w:sz="6" w:space="0" w:color="000000"/>
              <w:bottom w:val="single" w:sz="4" w:space="0" w:color="auto"/>
              <w:right w:val="single" w:sz="6" w:space="0" w:color="000000"/>
            </w:tcBorders>
            <w:vAlign w:val="center"/>
          </w:tcPr>
          <w:p w14:paraId="71DF14AC" w14:textId="3BC494CB" w:rsidR="00846BAF" w:rsidRPr="00AC3836" w:rsidRDefault="00846BAF" w:rsidP="00846BAF">
            <w:pPr>
              <w:suppressAutoHyphens/>
              <w:spacing w:after="0"/>
              <w:rPr>
                <w:rFonts w:ascii="Times New Roman" w:hAnsi="Times New Roman"/>
                <w:lang w:eastAsia="ar-SA"/>
              </w:rPr>
            </w:pPr>
            <w:r>
              <w:rPr>
                <w:rFonts w:ascii="Times New Roman" w:hAnsi="Times New Roman"/>
                <w:lang w:eastAsia="ar-SA"/>
              </w:rPr>
              <w:t xml:space="preserve">Тема 4. </w:t>
            </w:r>
            <w:r w:rsidRPr="004F3674">
              <w:rPr>
                <w:rFonts w:ascii="Times New Roman" w:hAnsi="Times New Roman"/>
                <w:lang w:eastAsia="ar-SA"/>
              </w:rPr>
              <w:t>Мышление и воображение</w:t>
            </w:r>
          </w:p>
        </w:tc>
        <w:tc>
          <w:tcPr>
            <w:tcW w:w="846" w:type="pct"/>
            <w:tcBorders>
              <w:top w:val="single" w:sz="4" w:space="0" w:color="auto"/>
              <w:left w:val="single" w:sz="6" w:space="0" w:color="000000"/>
              <w:bottom w:val="single" w:sz="4" w:space="0" w:color="auto"/>
              <w:right w:val="single" w:sz="6" w:space="0" w:color="000000"/>
            </w:tcBorders>
            <w:vAlign w:val="center"/>
          </w:tcPr>
          <w:p w14:paraId="5DDE51E2"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0FC506C0" w14:textId="3966F247"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tcPr>
          <w:p w14:paraId="14A09EFD" w14:textId="70660DB1" w:rsidR="00846BAF" w:rsidRPr="00AC3836" w:rsidRDefault="00846BAF" w:rsidP="00846BAF">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2392D38D" w14:textId="77777777" w:rsidTr="007145B3">
        <w:trPr>
          <w:trHeight w:val="580"/>
          <w:jc w:val="center"/>
        </w:trPr>
        <w:tc>
          <w:tcPr>
            <w:tcW w:w="490" w:type="pct"/>
            <w:vMerge/>
            <w:tcBorders>
              <w:left w:val="single" w:sz="6" w:space="0" w:color="000000"/>
              <w:right w:val="single" w:sz="6" w:space="0" w:color="000000"/>
            </w:tcBorders>
            <w:vAlign w:val="center"/>
          </w:tcPr>
          <w:p w14:paraId="51E7D1E1" w14:textId="77777777" w:rsidR="00846BAF" w:rsidRPr="00AC3836" w:rsidRDefault="00846BAF" w:rsidP="00846BAF">
            <w:pPr>
              <w:suppressAutoHyphens/>
              <w:snapToGrid w:val="0"/>
              <w:spacing w:after="0"/>
              <w:rPr>
                <w:rFonts w:ascii="Times New Roman" w:hAnsi="Times New Roman"/>
                <w:lang w:eastAsia="ar-SA"/>
              </w:rPr>
            </w:pPr>
          </w:p>
        </w:tc>
        <w:tc>
          <w:tcPr>
            <w:tcW w:w="1832" w:type="pct"/>
            <w:vMerge w:val="restart"/>
            <w:tcBorders>
              <w:top w:val="single" w:sz="4" w:space="0" w:color="auto"/>
              <w:left w:val="single" w:sz="6" w:space="0" w:color="000000"/>
              <w:right w:val="single" w:sz="6" w:space="0" w:color="000000"/>
            </w:tcBorders>
            <w:vAlign w:val="center"/>
          </w:tcPr>
          <w:p w14:paraId="456B894B" w14:textId="77777777" w:rsidR="00846BAF" w:rsidRDefault="00846BAF" w:rsidP="00846BAF">
            <w:pPr>
              <w:spacing w:after="0" w:line="240" w:lineRule="auto"/>
              <w:contextualSpacing/>
              <w:rPr>
                <w:rFonts w:ascii="Times New Roman" w:hAnsi="Times New Roman"/>
                <w:sz w:val="24"/>
                <w:szCs w:val="24"/>
              </w:rPr>
            </w:pPr>
            <w:r>
              <w:rPr>
                <w:rFonts w:ascii="Times New Roman" w:hAnsi="Times New Roman"/>
                <w:sz w:val="24"/>
                <w:szCs w:val="24"/>
              </w:rPr>
              <w:t>п</w:t>
            </w:r>
            <w:r w:rsidRPr="006D3A70">
              <w:rPr>
                <w:rFonts w:ascii="Times New Roman" w:hAnsi="Times New Roman"/>
                <w:sz w:val="24"/>
                <w:szCs w:val="24"/>
              </w:rPr>
              <w:t>роводить отбор психодиагностических методик в соответствие с целями, ситуациями и контингентом респондентов, подбирать соответствующие способы обработки и ин</w:t>
            </w:r>
            <w:r>
              <w:rPr>
                <w:rFonts w:ascii="Times New Roman" w:hAnsi="Times New Roman"/>
                <w:sz w:val="24"/>
                <w:szCs w:val="24"/>
              </w:rPr>
              <w:t>терпретации эмпирических данных;</w:t>
            </w:r>
          </w:p>
          <w:p w14:paraId="497ED2F2" w14:textId="77777777" w:rsidR="00846BAF" w:rsidRPr="00AC3836" w:rsidRDefault="00846BAF" w:rsidP="00846BAF">
            <w:pPr>
              <w:spacing w:after="0" w:line="240" w:lineRule="auto"/>
              <w:contextualSpacing/>
              <w:rPr>
                <w:rFonts w:ascii="Times New Roman" w:hAnsi="Times New Roman"/>
                <w:lang w:eastAsia="ar-SA"/>
              </w:rPr>
            </w:pPr>
          </w:p>
        </w:tc>
        <w:tc>
          <w:tcPr>
            <w:tcW w:w="916" w:type="pct"/>
            <w:tcBorders>
              <w:top w:val="single" w:sz="4" w:space="0" w:color="auto"/>
              <w:left w:val="single" w:sz="6" w:space="0" w:color="000000"/>
              <w:bottom w:val="single" w:sz="4" w:space="0" w:color="auto"/>
              <w:right w:val="single" w:sz="6" w:space="0" w:color="000000"/>
            </w:tcBorders>
            <w:vAlign w:val="center"/>
          </w:tcPr>
          <w:p w14:paraId="216F5972" w14:textId="009667EA" w:rsidR="00846BAF" w:rsidRDefault="00846BAF" w:rsidP="00846BAF">
            <w:pPr>
              <w:suppressAutoHyphens/>
              <w:spacing w:after="0"/>
              <w:rPr>
                <w:rFonts w:ascii="Times New Roman" w:hAnsi="Times New Roman"/>
                <w:lang w:eastAsia="ar-SA"/>
              </w:rPr>
            </w:pPr>
            <w:r>
              <w:rPr>
                <w:rFonts w:ascii="Times New Roman" w:hAnsi="Times New Roman"/>
                <w:sz w:val="24"/>
                <w:szCs w:val="24"/>
              </w:rPr>
              <w:t xml:space="preserve">Тема 1. </w:t>
            </w:r>
            <w:r w:rsidRPr="004F3674">
              <w:rPr>
                <w:rFonts w:ascii="Times New Roman" w:hAnsi="Times New Roman"/>
                <w:sz w:val="24"/>
                <w:szCs w:val="24"/>
              </w:rPr>
              <w:t>Ощущение и восприятие</w:t>
            </w:r>
          </w:p>
        </w:tc>
        <w:tc>
          <w:tcPr>
            <w:tcW w:w="846" w:type="pct"/>
            <w:tcBorders>
              <w:top w:val="single" w:sz="4" w:space="0" w:color="auto"/>
              <w:left w:val="single" w:sz="6" w:space="0" w:color="000000"/>
              <w:bottom w:val="single" w:sz="4" w:space="0" w:color="auto"/>
              <w:right w:val="single" w:sz="6" w:space="0" w:color="000000"/>
            </w:tcBorders>
            <w:vAlign w:val="center"/>
          </w:tcPr>
          <w:p w14:paraId="690198C2"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208C33A5" w14:textId="51D37CC8" w:rsidR="00846BAF"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vAlign w:val="center"/>
          </w:tcPr>
          <w:p w14:paraId="3DA5FAC9" w14:textId="6132FC86" w:rsidR="00846BAF" w:rsidRPr="00F63BD8" w:rsidRDefault="00846BAF" w:rsidP="00846BAF">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 Собеседование (п.5.3.)</w:t>
            </w:r>
          </w:p>
        </w:tc>
      </w:tr>
      <w:tr w:rsidR="00846BAF" w:rsidRPr="00AC3836" w14:paraId="5D1A1955" w14:textId="77777777" w:rsidTr="00E77804">
        <w:trPr>
          <w:trHeight w:val="710"/>
          <w:jc w:val="center"/>
        </w:trPr>
        <w:tc>
          <w:tcPr>
            <w:tcW w:w="490" w:type="pct"/>
            <w:vMerge/>
            <w:tcBorders>
              <w:left w:val="single" w:sz="6" w:space="0" w:color="000000"/>
              <w:right w:val="single" w:sz="6" w:space="0" w:color="000000"/>
            </w:tcBorders>
            <w:vAlign w:val="center"/>
          </w:tcPr>
          <w:p w14:paraId="52CA9C97" w14:textId="77777777" w:rsidR="00846BAF" w:rsidRPr="00AC3836" w:rsidRDefault="00846BAF" w:rsidP="00846BAF">
            <w:pPr>
              <w:suppressAutoHyphens/>
              <w:snapToGrid w:val="0"/>
              <w:spacing w:after="0"/>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41E63AED" w14:textId="77777777" w:rsidR="00846BAF" w:rsidRDefault="00846BAF" w:rsidP="00846BAF">
            <w:pPr>
              <w:spacing w:after="0" w:line="240" w:lineRule="auto"/>
              <w:contextualSpacing/>
              <w:rPr>
                <w:rFonts w:ascii="Times New Roman" w:hAnsi="Times New Roman"/>
                <w:sz w:val="24"/>
                <w:szCs w:val="24"/>
              </w:rPr>
            </w:pPr>
          </w:p>
        </w:tc>
        <w:tc>
          <w:tcPr>
            <w:tcW w:w="916" w:type="pct"/>
            <w:tcBorders>
              <w:top w:val="single" w:sz="4" w:space="0" w:color="auto"/>
              <w:left w:val="single" w:sz="6" w:space="0" w:color="000000"/>
              <w:bottom w:val="single" w:sz="4" w:space="0" w:color="auto"/>
              <w:right w:val="single" w:sz="6" w:space="0" w:color="000000"/>
            </w:tcBorders>
            <w:vAlign w:val="center"/>
          </w:tcPr>
          <w:p w14:paraId="386F696B" w14:textId="55509187" w:rsidR="00846BAF" w:rsidRDefault="00846BAF" w:rsidP="00846BAF">
            <w:pPr>
              <w:suppressAutoHyphens/>
              <w:spacing w:after="0"/>
              <w:rPr>
                <w:rFonts w:ascii="Times New Roman" w:hAnsi="Times New Roman"/>
                <w:lang w:eastAsia="ar-SA"/>
              </w:rPr>
            </w:pPr>
            <w:r>
              <w:rPr>
                <w:rFonts w:ascii="Times New Roman" w:hAnsi="Times New Roman"/>
                <w:lang w:eastAsia="ar-SA"/>
              </w:rPr>
              <w:t xml:space="preserve">Тема 2. </w:t>
            </w:r>
            <w:r w:rsidRPr="004F3674">
              <w:rPr>
                <w:rFonts w:ascii="Times New Roman" w:hAnsi="Times New Roman"/>
                <w:lang w:eastAsia="ar-SA"/>
              </w:rPr>
              <w:t>Исследования внимания</w:t>
            </w:r>
          </w:p>
        </w:tc>
        <w:tc>
          <w:tcPr>
            <w:tcW w:w="846" w:type="pct"/>
            <w:tcBorders>
              <w:top w:val="single" w:sz="4" w:space="0" w:color="auto"/>
              <w:left w:val="single" w:sz="6" w:space="0" w:color="000000"/>
              <w:bottom w:val="single" w:sz="4" w:space="0" w:color="auto"/>
              <w:right w:val="single" w:sz="6" w:space="0" w:color="000000"/>
            </w:tcBorders>
            <w:vAlign w:val="center"/>
          </w:tcPr>
          <w:p w14:paraId="05A20AF7"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63AEA9A5" w14:textId="7BB109D7" w:rsidR="00846BAF"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vAlign w:val="center"/>
          </w:tcPr>
          <w:p w14:paraId="3EAF1088" w14:textId="63DB4D5F" w:rsidR="00846BAF" w:rsidRPr="00F63BD8" w:rsidRDefault="00846BAF" w:rsidP="00846BAF">
            <w:pPr>
              <w:suppressAutoHyphens/>
              <w:snapToGrid w:val="0"/>
              <w:spacing w:after="0"/>
              <w:rPr>
                <w:rFonts w:ascii="Times New Roman" w:hAnsi="Times New Roman"/>
                <w:color w:val="000000"/>
                <w:lang w:eastAsia="ar-SA"/>
              </w:rPr>
            </w:pPr>
            <w:r>
              <w:rPr>
                <w:rFonts w:ascii="Times New Roman" w:hAnsi="Times New Roman"/>
                <w:color w:val="000000"/>
                <w:lang w:eastAsia="ar-SA"/>
              </w:rPr>
              <w:t>Собеседование (п.5.3.)</w:t>
            </w:r>
          </w:p>
        </w:tc>
      </w:tr>
      <w:tr w:rsidR="00846BAF" w:rsidRPr="00AC3836" w14:paraId="630BA0E8" w14:textId="77777777" w:rsidTr="007145B3">
        <w:trPr>
          <w:trHeight w:val="490"/>
          <w:jc w:val="center"/>
        </w:trPr>
        <w:tc>
          <w:tcPr>
            <w:tcW w:w="490" w:type="pct"/>
            <w:vMerge/>
            <w:tcBorders>
              <w:left w:val="single" w:sz="6" w:space="0" w:color="000000"/>
              <w:right w:val="single" w:sz="6" w:space="0" w:color="000000"/>
            </w:tcBorders>
            <w:vAlign w:val="center"/>
          </w:tcPr>
          <w:p w14:paraId="4D4AA93F" w14:textId="77777777" w:rsidR="00846BAF" w:rsidRPr="00AC3836" w:rsidRDefault="00846BAF" w:rsidP="00846BAF">
            <w:pPr>
              <w:suppressAutoHyphens/>
              <w:snapToGrid w:val="0"/>
              <w:spacing w:after="0"/>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444BA7C9" w14:textId="77777777" w:rsidR="00846BAF" w:rsidRPr="00AC3836" w:rsidRDefault="00846BAF" w:rsidP="00846BAF">
            <w:pPr>
              <w:suppressAutoHyphens/>
              <w:snapToGrid w:val="0"/>
              <w:spacing w:after="0"/>
              <w:rPr>
                <w:rFonts w:ascii="Times New Roman" w:hAnsi="Times New Roman"/>
                <w:lang w:eastAsia="ar-SA"/>
              </w:rPr>
            </w:pPr>
          </w:p>
        </w:tc>
        <w:tc>
          <w:tcPr>
            <w:tcW w:w="916" w:type="pct"/>
            <w:tcBorders>
              <w:top w:val="single" w:sz="4" w:space="0" w:color="auto"/>
              <w:left w:val="single" w:sz="6" w:space="0" w:color="000000"/>
              <w:bottom w:val="single" w:sz="4" w:space="0" w:color="auto"/>
              <w:right w:val="single" w:sz="6" w:space="0" w:color="000000"/>
            </w:tcBorders>
            <w:vAlign w:val="center"/>
          </w:tcPr>
          <w:p w14:paraId="257091F4" w14:textId="3BED197B" w:rsidR="00846BAF"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3. </w:t>
            </w:r>
            <w:r w:rsidRPr="004F3674">
              <w:rPr>
                <w:rFonts w:ascii="Times New Roman" w:hAnsi="Times New Roman"/>
                <w:lang w:eastAsia="ar-SA"/>
              </w:rPr>
              <w:t>Исследования памяти</w:t>
            </w:r>
          </w:p>
        </w:tc>
        <w:tc>
          <w:tcPr>
            <w:tcW w:w="846" w:type="pct"/>
            <w:tcBorders>
              <w:top w:val="single" w:sz="4" w:space="0" w:color="auto"/>
              <w:left w:val="single" w:sz="6" w:space="0" w:color="000000"/>
              <w:bottom w:val="single" w:sz="4" w:space="0" w:color="auto"/>
              <w:right w:val="single" w:sz="6" w:space="0" w:color="000000"/>
            </w:tcBorders>
            <w:vAlign w:val="center"/>
          </w:tcPr>
          <w:p w14:paraId="568FD499"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5B796E6F" w14:textId="4129CD2D"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tcPr>
          <w:p w14:paraId="5C8E8831" w14:textId="60B648D3" w:rsidR="00846BAF" w:rsidRPr="00AC3836" w:rsidRDefault="00846BAF" w:rsidP="00846BAF">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032FD6F5" w14:textId="77777777" w:rsidTr="007145B3">
        <w:trPr>
          <w:trHeight w:val="270"/>
          <w:jc w:val="center"/>
        </w:trPr>
        <w:tc>
          <w:tcPr>
            <w:tcW w:w="490" w:type="pct"/>
            <w:vMerge/>
            <w:tcBorders>
              <w:left w:val="single" w:sz="6" w:space="0" w:color="000000"/>
              <w:right w:val="single" w:sz="6" w:space="0" w:color="000000"/>
            </w:tcBorders>
            <w:vAlign w:val="center"/>
          </w:tcPr>
          <w:p w14:paraId="5028CDB4" w14:textId="77777777" w:rsidR="00846BAF" w:rsidRPr="00AC3836" w:rsidRDefault="00846BAF" w:rsidP="00846BAF">
            <w:pPr>
              <w:suppressAutoHyphens/>
              <w:snapToGrid w:val="0"/>
              <w:spacing w:after="0"/>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48686209" w14:textId="77777777" w:rsidR="00846BAF" w:rsidRPr="00AC3836" w:rsidRDefault="00846BAF" w:rsidP="00846BAF">
            <w:pPr>
              <w:suppressAutoHyphens/>
              <w:snapToGrid w:val="0"/>
              <w:spacing w:after="0"/>
              <w:rPr>
                <w:rFonts w:ascii="Times New Roman" w:hAnsi="Times New Roman"/>
                <w:lang w:eastAsia="ar-SA"/>
              </w:rPr>
            </w:pPr>
          </w:p>
        </w:tc>
        <w:tc>
          <w:tcPr>
            <w:tcW w:w="916" w:type="pct"/>
            <w:tcBorders>
              <w:top w:val="single" w:sz="4" w:space="0" w:color="auto"/>
              <w:left w:val="single" w:sz="6" w:space="0" w:color="000000"/>
              <w:bottom w:val="single" w:sz="4" w:space="0" w:color="auto"/>
              <w:right w:val="single" w:sz="6" w:space="0" w:color="000000"/>
            </w:tcBorders>
            <w:vAlign w:val="center"/>
          </w:tcPr>
          <w:p w14:paraId="6785BF78" w14:textId="503DDDD9" w:rsidR="00846BAF"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4. </w:t>
            </w:r>
            <w:r w:rsidRPr="004F3674">
              <w:rPr>
                <w:rFonts w:ascii="Times New Roman" w:hAnsi="Times New Roman"/>
                <w:lang w:eastAsia="ar-SA"/>
              </w:rPr>
              <w:t>Мышление и воображение</w:t>
            </w:r>
          </w:p>
        </w:tc>
        <w:tc>
          <w:tcPr>
            <w:tcW w:w="846" w:type="pct"/>
            <w:tcBorders>
              <w:top w:val="single" w:sz="4" w:space="0" w:color="auto"/>
              <w:left w:val="single" w:sz="6" w:space="0" w:color="000000"/>
              <w:bottom w:val="single" w:sz="4" w:space="0" w:color="auto"/>
              <w:right w:val="single" w:sz="6" w:space="0" w:color="000000"/>
            </w:tcBorders>
            <w:vAlign w:val="center"/>
          </w:tcPr>
          <w:p w14:paraId="46991FEC"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69DB183E" w14:textId="3B297993"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tcPr>
          <w:p w14:paraId="153DE967" w14:textId="5E82D862" w:rsidR="00846BAF" w:rsidRPr="00AC3836" w:rsidRDefault="00846BAF" w:rsidP="00846BAF">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47334995" w14:textId="77777777" w:rsidTr="007145B3">
        <w:trPr>
          <w:trHeight w:val="310"/>
          <w:jc w:val="center"/>
        </w:trPr>
        <w:tc>
          <w:tcPr>
            <w:tcW w:w="490" w:type="pct"/>
            <w:vMerge/>
            <w:tcBorders>
              <w:left w:val="single" w:sz="6" w:space="0" w:color="000000"/>
              <w:right w:val="single" w:sz="6" w:space="0" w:color="000000"/>
            </w:tcBorders>
            <w:vAlign w:val="center"/>
          </w:tcPr>
          <w:p w14:paraId="2093DF4B" w14:textId="77777777" w:rsidR="00846BAF" w:rsidRPr="00AC3836" w:rsidRDefault="00846BAF" w:rsidP="00846BAF">
            <w:pPr>
              <w:suppressAutoHyphens/>
              <w:snapToGrid w:val="0"/>
              <w:spacing w:after="0"/>
              <w:rPr>
                <w:rFonts w:ascii="Times New Roman" w:hAnsi="Times New Roman"/>
                <w:lang w:eastAsia="ar-SA"/>
              </w:rPr>
            </w:pPr>
          </w:p>
        </w:tc>
        <w:tc>
          <w:tcPr>
            <w:tcW w:w="1832" w:type="pct"/>
            <w:vMerge w:val="restart"/>
            <w:tcBorders>
              <w:top w:val="single" w:sz="4" w:space="0" w:color="auto"/>
              <w:left w:val="single" w:sz="6" w:space="0" w:color="000000"/>
              <w:right w:val="single" w:sz="6" w:space="0" w:color="000000"/>
            </w:tcBorders>
            <w:vAlign w:val="center"/>
          </w:tcPr>
          <w:p w14:paraId="63EA082D" w14:textId="77777777" w:rsidR="00846BAF" w:rsidRDefault="00846BAF" w:rsidP="00846BAF">
            <w:pPr>
              <w:spacing w:after="0" w:line="240" w:lineRule="auto"/>
              <w:contextualSpacing/>
              <w:rPr>
                <w:rFonts w:ascii="Times New Roman" w:hAnsi="Times New Roman"/>
                <w:sz w:val="24"/>
                <w:szCs w:val="24"/>
              </w:rPr>
            </w:pPr>
          </w:p>
          <w:p w14:paraId="24488E93" w14:textId="77777777" w:rsidR="00846BAF" w:rsidRDefault="00846BAF" w:rsidP="00846BAF">
            <w:pPr>
              <w:spacing w:after="0" w:line="240" w:lineRule="auto"/>
              <w:contextualSpacing/>
              <w:rPr>
                <w:rFonts w:ascii="Times New Roman" w:hAnsi="Times New Roman"/>
                <w:sz w:val="24"/>
                <w:szCs w:val="24"/>
              </w:rPr>
            </w:pPr>
            <w:r>
              <w:rPr>
                <w:rFonts w:ascii="Times New Roman" w:hAnsi="Times New Roman"/>
                <w:sz w:val="24"/>
                <w:szCs w:val="24"/>
              </w:rPr>
              <w:t>п</w:t>
            </w:r>
            <w:r w:rsidRPr="006D3A70">
              <w:rPr>
                <w:rFonts w:ascii="Times New Roman" w:hAnsi="Times New Roman"/>
                <w:sz w:val="24"/>
                <w:szCs w:val="24"/>
              </w:rPr>
              <w:t>одбирать и при необходимости модифицировать процедуру проведения диагностического обследования в соответствии с возрастными особенностями респондентов, кризисами развития, их принадлежности к гендерн</w:t>
            </w:r>
            <w:r>
              <w:rPr>
                <w:rFonts w:ascii="Times New Roman" w:hAnsi="Times New Roman"/>
                <w:sz w:val="24"/>
                <w:szCs w:val="24"/>
              </w:rPr>
              <w:t>ым, этническим и другим группам;</w:t>
            </w:r>
          </w:p>
          <w:p w14:paraId="0E926A48" w14:textId="77777777" w:rsidR="00846BAF" w:rsidRPr="00AC3836" w:rsidRDefault="00846BAF" w:rsidP="00846BAF">
            <w:pPr>
              <w:spacing w:after="0" w:line="240" w:lineRule="auto"/>
              <w:contextualSpacing/>
              <w:rPr>
                <w:rFonts w:ascii="Times New Roman" w:hAnsi="Times New Roman"/>
                <w:lang w:eastAsia="ar-SA"/>
              </w:rPr>
            </w:pPr>
          </w:p>
        </w:tc>
        <w:tc>
          <w:tcPr>
            <w:tcW w:w="916" w:type="pct"/>
            <w:tcBorders>
              <w:top w:val="single" w:sz="4" w:space="0" w:color="auto"/>
              <w:left w:val="single" w:sz="6" w:space="0" w:color="000000"/>
              <w:bottom w:val="single" w:sz="4" w:space="0" w:color="auto"/>
              <w:right w:val="single" w:sz="6" w:space="0" w:color="000000"/>
            </w:tcBorders>
            <w:vAlign w:val="center"/>
          </w:tcPr>
          <w:p w14:paraId="22040D92" w14:textId="1C4E6BA5" w:rsidR="00846BAF" w:rsidRDefault="00846BAF" w:rsidP="00846BAF">
            <w:pPr>
              <w:spacing w:after="0" w:line="240" w:lineRule="auto"/>
              <w:jc w:val="both"/>
              <w:rPr>
                <w:rFonts w:ascii="Times New Roman" w:hAnsi="Times New Roman"/>
                <w:lang w:eastAsia="ar-SA"/>
              </w:rPr>
            </w:pPr>
            <w:r>
              <w:rPr>
                <w:rFonts w:ascii="Times New Roman" w:hAnsi="Times New Roman"/>
                <w:sz w:val="24"/>
                <w:szCs w:val="24"/>
              </w:rPr>
              <w:t xml:space="preserve">Тема 1. </w:t>
            </w:r>
            <w:r w:rsidRPr="004F3674">
              <w:rPr>
                <w:rFonts w:ascii="Times New Roman" w:hAnsi="Times New Roman"/>
                <w:sz w:val="24"/>
                <w:szCs w:val="24"/>
              </w:rPr>
              <w:t>Ощущение и восприятие</w:t>
            </w:r>
          </w:p>
        </w:tc>
        <w:tc>
          <w:tcPr>
            <w:tcW w:w="846" w:type="pct"/>
            <w:tcBorders>
              <w:top w:val="single" w:sz="4" w:space="0" w:color="auto"/>
              <w:left w:val="single" w:sz="6" w:space="0" w:color="000000"/>
              <w:bottom w:val="single" w:sz="4" w:space="0" w:color="auto"/>
              <w:right w:val="single" w:sz="6" w:space="0" w:color="000000"/>
            </w:tcBorders>
            <w:vAlign w:val="center"/>
          </w:tcPr>
          <w:p w14:paraId="7DF8028D"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4FF00F7A" w14:textId="238EDFB9" w:rsidR="00846BAF"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vAlign w:val="center"/>
          </w:tcPr>
          <w:p w14:paraId="478EAA97" w14:textId="318AD143" w:rsidR="00846BAF" w:rsidRPr="00F63BD8" w:rsidRDefault="00846BAF" w:rsidP="00846BAF">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 Собеседование (п.5.3.)</w:t>
            </w:r>
          </w:p>
        </w:tc>
      </w:tr>
      <w:tr w:rsidR="00846BAF" w:rsidRPr="00AC3836" w14:paraId="53536703" w14:textId="77777777" w:rsidTr="00C61D15">
        <w:trPr>
          <w:trHeight w:val="400"/>
          <w:jc w:val="center"/>
        </w:trPr>
        <w:tc>
          <w:tcPr>
            <w:tcW w:w="490" w:type="pct"/>
            <w:vMerge/>
            <w:tcBorders>
              <w:left w:val="single" w:sz="6" w:space="0" w:color="000000"/>
              <w:right w:val="single" w:sz="6" w:space="0" w:color="000000"/>
            </w:tcBorders>
            <w:vAlign w:val="center"/>
          </w:tcPr>
          <w:p w14:paraId="159AB418" w14:textId="77777777" w:rsidR="00846BAF" w:rsidRPr="00AC3836" w:rsidRDefault="00846BAF" w:rsidP="00846BAF">
            <w:pPr>
              <w:suppressAutoHyphens/>
              <w:snapToGrid w:val="0"/>
              <w:spacing w:after="0"/>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6AFBC3D3" w14:textId="77777777" w:rsidR="00846BAF" w:rsidRPr="00AC3836" w:rsidRDefault="00846BAF" w:rsidP="00846BAF">
            <w:pPr>
              <w:suppressAutoHyphens/>
              <w:snapToGrid w:val="0"/>
              <w:spacing w:after="0"/>
              <w:rPr>
                <w:rFonts w:ascii="Times New Roman" w:hAnsi="Times New Roman"/>
                <w:lang w:eastAsia="ar-SA"/>
              </w:rPr>
            </w:pPr>
          </w:p>
        </w:tc>
        <w:tc>
          <w:tcPr>
            <w:tcW w:w="916" w:type="pct"/>
            <w:tcBorders>
              <w:top w:val="single" w:sz="4" w:space="0" w:color="auto"/>
              <w:left w:val="single" w:sz="6" w:space="0" w:color="000000"/>
              <w:bottom w:val="single" w:sz="4" w:space="0" w:color="auto"/>
              <w:right w:val="single" w:sz="6" w:space="0" w:color="000000"/>
            </w:tcBorders>
            <w:vAlign w:val="center"/>
          </w:tcPr>
          <w:p w14:paraId="57945DF4" w14:textId="274E7CFE" w:rsidR="00846BAF"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2. </w:t>
            </w:r>
            <w:r w:rsidRPr="004F3674">
              <w:rPr>
                <w:rFonts w:ascii="Times New Roman" w:hAnsi="Times New Roman"/>
                <w:lang w:eastAsia="ar-SA"/>
              </w:rPr>
              <w:t>Исследования внимания</w:t>
            </w:r>
          </w:p>
        </w:tc>
        <w:tc>
          <w:tcPr>
            <w:tcW w:w="846" w:type="pct"/>
            <w:tcBorders>
              <w:top w:val="single" w:sz="4" w:space="0" w:color="auto"/>
              <w:left w:val="single" w:sz="6" w:space="0" w:color="000000"/>
              <w:bottom w:val="single" w:sz="4" w:space="0" w:color="auto"/>
              <w:right w:val="single" w:sz="6" w:space="0" w:color="000000"/>
            </w:tcBorders>
            <w:vAlign w:val="center"/>
          </w:tcPr>
          <w:p w14:paraId="5933395A"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538FB058" w14:textId="1BBFAE4F"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vAlign w:val="center"/>
          </w:tcPr>
          <w:p w14:paraId="4A6D0486" w14:textId="53303728" w:rsidR="00846BAF" w:rsidRPr="00AC3836" w:rsidRDefault="00846BAF" w:rsidP="00846BAF">
            <w:pPr>
              <w:suppressAutoHyphens/>
              <w:snapToGrid w:val="0"/>
              <w:spacing w:after="0"/>
              <w:rPr>
                <w:rFonts w:ascii="Times New Roman" w:hAnsi="Times New Roman"/>
                <w:color w:val="000000"/>
                <w:lang w:eastAsia="ar-SA"/>
              </w:rPr>
            </w:pPr>
            <w:r>
              <w:rPr>
                <w:rFonts w:ascii="Times New Roman" w:hAnsi="Times New Roman"/>
                <w:color w:val="000000"/>
                <w:lang w:eastAsia="ar-SA"/>
              </w:rPr>
              <w:t>Собеседование (п.5.3.)</w:t>
            </w:r>
          </w:p>
        </w:tc>
      </w:tr>
      <w:tr w:rsidR="00846BAF" w:rsidRPr="00AC3836" w14:paraId="41A1ADCF" w14:textId="77777777" w:rsidTr="007145B3">
        <w:trPr>
          <w:trHeight w:val="360"/>
          <w:jc w:val="center"/>
        </w:trPr>
        <w:tc>
          <w:tcPr>
            <w:tcW w:w="490" w:type="pct"/>
            <w:vMerge/>
            <w:tcBorders>
              <w:left w:val="single" w:sz="6" w:space="0" w:color="000000"/>
              <w:right w:val="single" w:sz="6" w:space="0" w:color="000000"/>
            </w:tcBorders>
            <w:vAlign w:val="center"/>
          </w:tcPr>
          <w:p w14:paraId="41A3D23B" w14:textId="77777777" w:rsidR="00846BAF" w:rsidRPr="00AC3836" w:rsidRDefault="00846BAF" w:rsidP="00846BAF">
            <w:pPr>
              <w:suppressAutoHyphens/>
              <w:snapToGrid w:val="0"/>
              <w:spacing w:after="0"/>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44C4E9BD" w14:textId="77777777" w:rsidR="00846BAF" w:rsidRPr="00AC3836" w:rsidRDefault="00846BAF" w:rsidP="00846BAF">
            <w:pPr>
              <w:suppressAutoHyphens/>
              <w:snapToGrid w:val="0"/>
              <w:spacing w:after="0"/>
              <w:rPr>
                <w:rFonts w:ascii="Times New Roman" w:hAnsi="Times New Roman"/>
                <w:lang w:eastAsia="ar-SA"/>
              </w:rPr>
            </w:pPr>
          </w:p>
        </w:tc>
        <w:tc>
          <w:tcPr>
            <w:tcW w:w="916" w:type="pct"/>
            <w:tcBorders>
              <w:top w:val="single" w:sz="4" w:space="0" w:color="auto"/>
              <w:left w:val="single" w:sz="6" w:space="0" w:color="000000"/>
              <w:bottom w:val="single" w:sz="4" w:space="0" w:color="auto"/>
              <w:right w:val="single" w:sz="6" w:space="0" w:color="000000"/>
            </w:tcBorders>
            <w:vAlign w:val="center"/>
          </w:tcPr>
          <w:p w14:paraId="5147DC5D" w14:textId="2DFB6663" w:rsidR="00846BAF"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3. </w:t>
            </w:r>
            <w:r w:rsidRPr="004F3674">
              <w:rPr>
                <w:rFonts w:ascii="Times New Roman" w:hAnsi="Times New Roman"/>
                <w:lang w:eastAsia="ar-SA"/>
              </w:rPr>
              <w:t>Исследования памяти</w:t>
            </w:r>
          </w:p>
        </w:tc>
        <w:tc>
          <w:tcPr>
            <w:tcW w:w="846" w:type="pct"/>
            <w:tcBorders>
              <w:top w:val="single" w:sz="4" w:space="0" w:color="auto"/>
              <w:left w:val="single" w:sz="6" w:space="0" w:color="000000"/>
              <w:bottom w:val="single" w:sz="4" w:space="0" w:color="auto"/>
              <w:right w:val="single" w:sz="6" w:space="0" w:color="000000"/>
            </w:tcBorders>
            <w:vAlign w:val="center"/>
          </w:tcPr>
          <w:p w14:paraId="5ABDC95B"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12F9C081" w14:textId="2AFBDFA6"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tcPr>
          <w:p w14:paraId="125AD4C8" w14:textId="0698DF5A" w:rsidR="00846BAF" w:rsidRPr="00AC3836" w:rsidRDefault="00846BAF" w:rsidP="00846BAF">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1F56C342" w14:textId="77777777" w:rsidTr="007145B3">
        <w:trPr>
          <w:trHeight w:val="430"/>
          <w:jc w:val="center"/>
        </w:trPr>
        <w:tc>
          <w:tcPr>
            <w:tcW w:w="490" w:type="pct"/>
            <w:vMerge/>
            <w:tcBorders>
              <w:left w:val="single" w:sz="6" w:space="0" w:color="000000"/>
              <w:right w:val="single" w:sz="6" w:space="0" w:color="000000"/>
            </w:tcBorders>
            <w:vAlign w:val="center"/>
          </w:tcPr>
          <w:p w14:paraId="7295BE08" w14:textId="77777777" w:rsidR="00846BAF" w:rsidRPr="00AC3836" w:rsidRDefault="00846BAF" w:rsidP="00846BAF">
            <w:pPr>
              <w:suppressAutoHyphens/>
              <w:snapToGrid w:val="0"/>
              <w:spacing w:after="0"/>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75A81EF5" w14:textId="77777777" w:rsidR="00846BAF" w:rsidRPr="00AC3836" w:rsidRDefault="00846BAF" w:rsidP="00846BAF">
            <w:pPr>
              <w:suppressAutoHyphens/>
              <w:snapToGrid w:val="0"/>
              <w:spacing w:after="0"/>
              <w:rPr>
                <w:rFonts w:ascii="Times New Roman" w:hAnsi="Times New Roman"/>
                <w:lang w:eastAsia="ar-SA"/>
              </w:rPr>
            </w:pPr>
          </w:p>
        </w:tc>
        <w:tc>
          <w:tcPr>
            <w:tcW w:w="916" w:type="pct"/>
            <w:tcBorders>
              <w:top w:val="single" w:sz="4" w:space="0" w:color="auto"/>
              <w:left w:val="single" w:sz="6" w:space="0" w:color="000000"/>
              <w:bottom w:val="single" w:sz="4" w:space="0" w:color="auto"/>
              <w:right w:val="single" w:sz="6" w:space="0" w:color="000000"/>
            </w:tcBorders>
            <w:vAlign w:val="center"/>
          </w:tcPr>
          <w:p w14:paraId="4DB88621" w14:textId="44803837" w:rsidR="00846BAF"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4. </w:t>
            </w:r>
            <w:r w:rsidRPr="004F3674">
              <w:rPr>
                <w:rFonts w:ascii="Times New Roman" w:hAnsi="Times New Roman"/>
                <w:lang w:eastAsia="ar-SA"/>
              </w:rPr>
              <w:t>Мышление и воображение</w:t>
            </w:r>
          </w:p>
        </w:tc>
        <w:tc>
          <w:tcPr>
            <w:tcW w:w="846" w:type="pct"/>
            <w:tcBorders>
              <w:top w:val="single" w:sz="4" w:space="0" w:color="auto"/>
              <w:left w:val="single" w:sz="6" w:space="0" w:color="000000"/>
              <w:bottom w:val="single" w:sz="4" w:space="0" w:color="auto"/>
              <w:right w:val="single" w:sz="6" w:space="0" w:color="000000"/>
            </w:tcBorders>
            <w:vAlign w:val="center"/>
          </w:tcPr>
          <w:p w14:paraId="4B74D1C8"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1ABEA114" w14:textId="72F48E16"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tcPr>
          <w:p w14:paraId="1E362C86" w14:textId="450EA4BC" w:rsidR="00846BAF" w:rsidRPr="00AC3836" w:rsidRDefault="00846BAF" w:rsidP="00846BAF">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4CD0E466" w14:textId="77777777" w:rsidTr="007145B3">
        <w:trPr>
          <w:trHeight w:val="460"/>
          <w:jc w:val="center"/>
        </w:trPr>
        <w:tc>
          <w:tcPr>
            <w:tcW w:w="490" w:type="pct"/>
            <w:vMerge/>
            <w:tcBorders>
              <w:left w:val="single" w:sz="6" w:space="0" w:color="000000"/>
              <w:right w:val="single" w:sz="6" w:space="0" w:color="000000"/>
            </w:tcBorders>
            <w:vAlign w:val="center"/>
          </w:tcPr>
          <w:p w14:paraId="1503842B" w14:textId="77777777" w:rsidR="00846BAF" w:rsidRPr="00AC3836" w:rsidRDefault="00846BAF" w:rsidP="00846BAF">
            <w:pPr>
              <w:suppressAutoHyphens/>
              <w:snapToGrid w:val="0"/>
              <w:spacing w:after="0"/>
              <w:rPr>
                <w:rFonts w:ascii="Times New Roman" w:hAnsi="Times New Roman"/>
                <w:lang w:eastAsia="ar-SA"/>
              </w:rPr>
            </w:pPr>
          </w:p>
        </w:tc>
        <w:tc>
          <w:tcPr>
            <w:tcW w:w="1832" w:type="pct"/>
            <w:vMerge w:val="restart"/>
            <w:tcBorders>
              <w:top w:val="single" w:sz="4" w:space="0" w:color="auto"/>
              <w:left w:val="single" w:sz="6" w:space="0" w:color="000000"/>
              <w:right w:val="single" w:sz="6" w:space="0" w:color="000000"/>
            </w:tcBorders>
            <w:vAlign w:val="center"/>
          </w:tcPr>
          <w:p w14:paraId="42F22516" w14:textId="77777777" w:rsidR="00846BAF" w:rsidRPr="00AC3836" w:rsidRDefault="00846BAF" w:rsidP="00846BAF">
            <w:pPr>
              <w:spacing w:after="0" w:line="240" w:lineRule="auto"/>
              <w:contextualSpacing/>
              <w:rPr>
                <w:rFonts w:ascii="Times New Roman" w:hAnsi="Times New Roman"/>
                <w:lang w:eastAsia="ar-SA"/>
              </w:rPr>
            </w:pPr>
            <w:r>
              <w:rPr>
                <w:rFonts w:ascii="Times New Roman" w:hAnsi="Times New Roman"/>
                <w:sz w:val="24"/>
                <w:szCs w:val="24"/>
              </w:rPr>
              <w:t>П</w:t>
            </w:r>
            <w:r w:rsidRPr="006D3A70">
              <w:rPr>
                <w:rFonts w:ascii="Times New Roman" w:hAnsi="Times New Roman"/>
                <w:sz w:val="24"/>
                <w:szCs w:val="24"/>
              </w:rPr>
              <w:t>одбирать методики и выстраивать диагностическую процедуру таким образом, чтобы представлялось возможной оценка изменений и динамики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психических отклонениях.</w:t>
            </w:r>
          </w:p>
        </w:tc>
        <w:tc>
          <w:tcPr>
            <w:tcW w:w="916" w:type="pct"/>
            <w:tcBorders>
              <w:top w:val="single" w:sz="4" w:space="0" w:color="auto"/>
              <w:left w:val="single" w:sz="6" w:space="0" w:color="000000"/>
              <w:bottom w:val="single" w:sz="4" w:space="0" w:color="auto"/>
              <w:right w:val="single" w:sz="6" w:space="0" w:color="000000"/>
            </w:tcBorders>
            <w:vAlign w:val="center"/>
          </w:tcPr>
          <w:p w14:paraId="5E85910F" w14:textId="5EC1EDDF" w:rsidR="00846BAF" w:rsidRPr="008E1C92" w:rsidRDefault="00846BAF" w:rsidP="00846BAF">
            <w:pPr>
              <w:spacing w:after="0" w:line="240" w:lineRule="auto"/>
              <w:jc w:val="both"/>
              <w:rPr>
                <w:rFonts w:ascii="Times New Roman" w:hAnsi="Times New Roman"/>
                <w:lang w:eastAsia="ar-SA"/>
              </w:rPr>
            </w:pPr>
            <w:r>
              <w:rPr>
                <w:rFonts w:ascii="Times New Roman" w:hAnsi="Times New Roman"/>
                <w:sz w:val="24"/>
                <w:szCs w:val="24"/>
              </w:rPr>
              <w:t xml:space="preserve">Тема 1. </w:t>
            </w:r>
            <w:r w:rsidRPr="004F3674">
              <w:rPr>
                <w:rFonts w:ascii="Times New Roman" w:hAnsi="Times New Roman"/>
                <w:sz w:val="24"/>
                <w:szCs w:val="24"/>
              </w:rPr>
              <w:t>Ощущение и восприятие</w:t>
            </w:r>
          </w:p>
        </w:tc>
        <w:tc>
          <w:tcPr>
            <w:tcW w:w="846" w:type="pct"/>
            <w:tcBorders>
              <w:top w:val="single" w:sz="4" w:space="0" w:color="auto"/>
              <w:left w:val="single" w:sz="6" w:space="0" w:color="000000"/>
              <w:bottom w:val="single" w:sz="4" w:space="0" w:color="auto"/>
              <w:right w:val="single" w:sz="6" w:space="0" w:color="000000"/>
            </w:tcBorders>
            <w:vAlign w:val="center"/>
          </w:tcPr>
          <w:p w14:paraId="3E75A430"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5C3A7625" w14:textId="7DBA6654" w:rsidR="00846BAF"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vAlign w:val="center"/>
          </w:tcPr>
          <w:p w14:paraId="49D35E2E" w14:textId="76CD9378" w:rsidR="00846BAF" w:rsidRPr="00F63BD8" w:rsidRDefault="00846BAF" w:rsidP="00846BAF">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 Собеседование (п.5.3.)</w:t>
            </w:r>
          </w:p>
        </w:tc>
      </w:tr>
      <w:tr w:rsidR="00846BAF" w:rsidRPr="00AC3836" w14:paraId="58D8FDB5" w14:textId="77777777" w:rsidTr="000C21D8">
        <w:trPr>
          <w:trHeight w:val="640"/>
          <w:jc w:val="center"/>
        </w:trPr>
        <w:tc>
          <w:tcPr>
            <w:tcW w:w="490" w:type="pct"/>
            <w:vMerge/>
            <w:tcBorders>
              <w:left w:val="single" w:sz="6" w:space="0" w:color="000000"/>
              <w:right w:val="single" w:sz="6" w:space="0" w:color="000000"/>
            </w:tcBorders>
            <w:vAlign w:val="center"/>
          </w:tcPr>
          <w:p w14:paraId="04D70728" w14:textId="77777777" w:rsidR="00846BAF" w:rsidRPr="00AC3836" w:rsidRDefault="00846BAF" w:rsidP="00846BAF">
            <w:pPr>
              <w:suppressAutoHyphens/>
              <w:snapToGrid w:val="0"/>
              <w:spacing w:after="0"/>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483A44CD" w14:textId="77777777" w:rsidR="00846BAF" w:rsidRDefault="00846BAF" w:rsidP="00846BAF">
            <w:pPr>
              <w:spacing w:after="0" w:line="240" w:lineRule="auto"/>
              <w:contextualSpacing/>
              <w:rPr>
                <w:rFonts w:ascii="Times New Roman" w:hAnsi="Times New Roman"/>
                <w:sz w:val="24"/>
                <w:szCs w:val="24"/>
              </w:rPr>
            </w:pPr>
          </w:p>
        </w:tc>
        <w:tc>
          <w:tcPr>
            <w:tcW w:w="916" w:type="pct"/>
            <w:tcBorders>
              <w:top w:val="single" w:sz="4" w:space="0" w:color="auto"/>
              <w:left w:val="single" w:sz="6" w:space="0" w:color="000000"/>
              <w:bottom w:val="single" w:sz="4" w:space="0" w:color="auto"/>
              <w:right w:val="single" w:sz="6" w:space="0" w:color="000000"/>
            </w:tcBorders>
            <w:vAlign w:val="center"/>
          </w:tcPr>
          <w:p w14:paraId="7E6E39F2" w14:textId="46A4149E" w:rsidR="00846BAF"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2. </w:t>
            </w:r>
            <w:r w:rsidRPr="004F3674">
              <w:rPr>
                <w:rFonts w:ascii="Times New Roman" w:hAnsi="Times New Roman"/>
                <w:lang w:eastAsia="ar-SA"/>
              </w:rPr>
              <w:t>Исследования внимания</w:t>
            </w:r>
          </w:p>
        </w:tc>
        <w:tc>
          <w:tcPr>
            <w:tcW w:w="846" w:type="pct"/>
            <w:tcBorders>
              <w:top w:val="single" w:sz="4" w:space="0" w:color="auto"/>
              <w:left w:val="single" w:sz="6" w:space="0" w:color="000000"/>
              <w:bottom w:val="single" w:sz="4" w:space="0" w:color="auto"/>
              <w:right w:val="single" w:sz="6" w:space="0" w:color="000000"/>
            </w:tcBorders>
            <w:vAlign w:val="center"/>
          </w:tcPr>
          <w:p w14:paraId="696CCFC9"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09064995" w14:textId="147F966C" w:rsidR="00846BAF"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vAlign w:val="center"/>
          </w:tcPr>
          <w:p w14:paraId="51418004" w14:textId="38C795E4" w:rsidR="00846BAF" w:rsidRPr="00F63BD8" w:rsidRDefault="00846BAF" w:rsidP="00846BAF">
            <w:pPr>
              <w:suppressAutoHyphens/>
              <w:snapToGrid w:val="0"/>
              <w:spacing w:after="0"/>
              <w:rPr>
                <w:rFonts w:ascii="Times New Roman" w:hAnsi="Times New Roman"/>
                <w:color w:val="000000"/>
                <w:lang w:eastAsia="ar-SA"/>
              </w:rPr>
            </w:pPr>
            <w:r>
              <w:rPr>
                <w:rFonts w:ascii="Times New Roman" w:hAnsi="Times New Roman"/>
                <w:color w:val="000000"/>
                <w:lang w:eastAsia="ar-SA"/>
              </w:rPr>
              <w:t>Собеседование (п.5.3.)</w:t>
            </w:r>
          </w:p>
        </w:tc>
      </w:tr>
      <w:tr w:rsidR="00846BAF" w:rsidRPr="00AC3836" w14:paraId="4046D47E" w14:textId="77777777" w:rsidTr="007145B3">
        <w:trPr>
          <w:trHeight w:val="510"/>
          <w:jc w:val="center"/>
        </w:trPr>
        <w:tc>
          <w:tcPr>
            <w:tcW w:w="490" w:type="pct"/>
            <w:vMerge/>
            <w:tcBorders>
              <w:left w:val="single" w:sz="6" w:space="0" w:color="000000"/>
              <w:right w:val="single" w:sz="6" w:space="0" w:color="000000"/>
            </w:tcBorders>
            <w:vAlign w:val="center"/>
          </w:tcPr>
          <w:p w14:paraId="1789E3F2" w14:textId="77777777" w:rsidR="00846BAF" w:rsidRPr="00AC3836" w:rsidRDefault="00846BAF" w:rsidP="00846BAF">
            <w:pPr>
              <w:suppressAutoHyphens/>
              <w:snapToGrid w:val="0"/>
              <w:spacing w:after="0"/>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1FFA7091" w14:textId="77777777" w:rsidR="00846BAF" w:rsidRPr="00AC3836" w:rsidRDefault="00846BAF" w:rsidP="00846BAF">
            <w:pPr>
              <w:suppressAutoHyphens/>
              <w:snapToGrid w:val="0"/>
              <w:spacing w:after="0"/>
              <w:rPr>
                <w:rFonts w:ascii="Times New Roman" w:hAnsi="Times New Roman"/>
                <w:lang w:eastAsia="ar-SA"/>
              </w:rPr>
            </w:pPr>
          </w:p>
        </w:tc>
        <w:tc>
          <w:tcPr>
            <w:tcW w:w="916" w:type="pct"/>
            <w:tcBorders>
              <w:top w:val="single" w:sz="4" w:space="0" w:color="auto"/>
              <w:left w:val="single" w:sz="6" w:space="0" w:color="000000"/>
              <w:bottom w:val="single" w:sz="4" w:space="0" w:color="auto"/>
              <w:right w:val="single" w:sz="6" w:space="0" w:color="000000"/>
            </w:tcBorders>
            <w:vAlign w:val="center"/>
          </w:tcPr>
          <w:p w14:paraId="65BD203F" w14:textId="0CC776F9" w:rsidR="00846BAF" w:rsidRPr="00C912FB"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3. </w:t>
            </w:r>
            <w:r w:rsidRPr="004F3674">
              <w:rPr>
                <w:rFonts w:ascii="Times New Roman" w:hAnsi="Times New Roman"/>
                <w:lang w:eastAsia="ar-SA"/>
              </w:rPr>
              <w:t>Исследования памяти</w:t>
            </w:r>
          </w:p>
        </w:tc>
        <w:tc>
          <w:tcPr>
            <w:tcW w:w="846" w:type="pct"/>
            <w:tcBorders>
              <w:top w:val="single" w:sz="4" w:space="0" w:color="auto"/>
              <w:left w:val="single" w:sz="6" w:space="0" w:color="000000"/>
              <w:bottom w:val="single" w:sz="4" w:space="0" w:color="auto"/>
              <w:right w:val="single" w:sz="6" w:space="0" w:color="000000"/>
            </w:tcBorders>
            <w:vAlign w:val="center"/>
          </w:tcPr>
          <w:p w14:paraId="3C11B04F"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1CEB100B" w14:textId="47D36968"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tcPr>
          <w:p w14:paraId="00D32BE0" w14:textId="76C18DD9" w:rsidR="00846BAF" w:rsidRDefault="00846BAF" w:rsidP="00846BAF">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1D131683" w14:textId="77777777" w:rsidTr="007145B3">
        <w:trPr>
          <w:trHeight w:val="580"/>
          <w:jc w:val="center"/>
        </w:trPr>
        <w:tc>
          <w:tcPr>
            <w:tcW w:w="490" w:type="pct"/>
            <w:vMerge/>
            <w:tcBorders>
              <w:left w:val="single" w:sz="6" w:space="0" w:color="000000"/>
              <w:right w:val="single" w:sz="6" w:space="0" w:color="000000"/>
            </w:tcBorders>
            <w:vAlign w:val="center"/>
          </w:tcPr>
          <w:p w14:paraId="7852AE61" w14:textId="77777777" w:rsidR="00846BAF" w:rsidRPr="00AC3836" w:rsidRDefault="00846BAF" w:rsidP="00846BAF">
            <w:pPr>
              <w:suppressAutoHyphens/>
              <w:snapToGrid w:val="0"/>
              <w:spacing w:after="0"/>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16F8A4EB" w14:textId="77777777" w:rsidR="00846BAF" w:rsidRPr="00AC3836" w:rsidRDefault="00846BAF" w:rsidP="00846BAF">
            <w:pPr>
              <w:suppressAutoHyphens/>
              <w:snapToGrid w:val="0"/>
              <w:spacing w:after="0"/>
              <w:rPr>
                <w:rFonts w:ascii="Times New Roman" w:hAnsi="Times New Roman"/>
                <w:lang w:eastAsia="ar-SA"/>
              </w:rPr>
            </w:pPr>
          </w:p>
        </w:tc>
        <w:tc>
          <w:tcPr>
            <w:tcW w:w="916" w:type="pct"/>
            <w:tcBorders>
              <w:top w:val="single" w:sz="4" w:space="0" w:color="auto"/>
              <w:left w:val="single" w:sz="6" w:space="0" w:color="000000"/>
              <w:bottom w:val="single" w:sz="4" w:space="0" w:color="auto"/>
              <w:right w:val="single" w:sz="6" w:space="0" w:color="000000"/>
            </w:tcBorders>
            <w:vAlign w:val="center"/>
          </w:tcPr>
          <w:p w14:paraId="5BDB9194" w14:textId="0F4FB482" w:rsidR="00846BAF" w:rsidRPr="00C912FB"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4. </w:t>
            </w:r>
            <w:r w:rsidRPr="004F3674">
              <w:rPr>
                <w:rFonts w:ascii="Times New Roman" w:hAnsi="Times New Roman"/>
                <w:lang w:eastAsia="ar-SA"/>
              </w:rPr>
              <w:t>Мышление и воображение</w:t>
            </w:r>
          </w:p>
        </w:tc>
        <w:tc>
          <w:tcPr>
            <w:tcW w:w="846" w:type="pct"/>
            <w:tcBorders>
              <w:top w:val="single" w:sz="4" w:space="0" w:color="auto"/>
              <w:left w:val="single" w:sz="6" w:space="0" w:color="000000"/>
              <w:bottom w:val="single" w:sz="4" w:space="0" w:color="auto"/>
              <w:right w:val="single" w:sz="6" w:space="0" w:color="000000"/>
            </w:tcBorders>
            <w:vAlign w:val="center"/>
          </w:tcPr>
          <w:p w14:paraId="6932B1E2"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0DF19089" w14:textId="73DEDD0E"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tcPr>
          <w:p w14:paraId="07427F1C" w14:textId="3D5027CD" w:rsidR="00846BAF" w:rsidRDefault="00846BAF" w:rsidP="00846BAF">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772B39F2" w14:textId="77777777" w:rsidTr="007145B3">
        <w:trPr>
          <w:trHeight w:val="995"/>
          <w:jc w:val="center"/>
        </w:trPr>
        <w:tc>
          <w:tcPr>
            <w:tcW w:w="490" w:type="pct"/>
            <w:vMerge w:val="restart"/>
            <w:tcBorders>
              <w:top w:val="single" w:sz="6" w:space="0" w:color="000000"/>
              <w:left w:val="single" w:sz="6" w:space="0" w:color="000000"/>
              <w:right w:val="single" w:sz="6" w:space="0" w:color="000000"/>
            </w:tcBorders>
            <w:vAlign w:val="center"/>
          </w:tcPr>
          <w:p w14:paraId="4948D94B" w14:textId="77777777" w:rsidR="00846BAF" w:rsidRPr="00AC3836" w:rsidRDefault="00846BAF" w:rsidP="00846BAF">
            <w:pPr>
              <w:spacing w:after="0" w:line="276" w:lineRule="auto"/>
              <w:rPr>
                <w:rFonts w:ascii="Times New Roman" w:eastAsia="Times New Roman" w:hAnsi="Times New Roman"/>
                <w:color w:val="000000"/>
                <w:lang w:eastAsia="ru-RU"/>
              </w:rPr>
            </w:pPr>
            <w:r w:rsidRPr="00AC3836">
              <w:rPr>
                <w:rFonts w:ascii="Times New Roman" w:eastAsia="Times New Roman" w:hAnsi="Times New Roman"/>
                <w:color w:val="000000"/>
                <w:lang w:eastAsia="ru-RU"/>
              </w:rPr>
              <w:t>Навыки:</w:t>
            </w:r>
          </w:p>
        </w:tc>
        <w:tc>
          <w:tcPr>
            <w:tcW w:w="1832" w:type="pct"/>
            <w:vMerge w:val="restart"/>
            <w:tcBorders>
              <w:top w:val="single" w:sz="6" w:space="0" w:color="000000"/>
              <w:left w:val="single" w:sz="6" w:space="0" w:color="000000"/>
              <w:right w:val="single" w:sz="6" w:space="0" w:color="000000"/>
            </w:tcBorders>
            <w:vAlign w:val="center"/>
          </w:tcPr>
          <w:p w14:paraId="0AC4EDD0" w14:textId="77777777" w:rsidR="00846BAF" w:rsidRPr="005E0D5F" w:rsidRDefault="00846BAF" w:rsidP="00846BAF">
            <w:pPr>
              <w:spacing w:after="0" w:line="240" w:lineRule="auto"/>
              <w:contextualSpacing/>
              <w:rPr>
                <w:rFonts w:ascii="Times New Roman" w:hAnsi="Times New Roman"/>
                <w:sz w:val="24"/>
                <w:szCs w:val="24"/>
              </w:rPr>
            </w:pPr>
            <w:r>
              <w:rPr>
                <w:rFonts w:ascii="Times New Roman" w:hAnsi="Times New Roman"/>
                <w:sz w:val="24"/>
                <w:szCs w:val="24"/>
              </w:rPr>
              <w:t>п</w:t>
            </w:r>
            <w:r w:rsidRPr="006D3A70">
              <w:rPr>
                <w:rFonts w:ascii="Times New Roman" w:hAnsi="Times New Roman"/>
                <w:sz w:val="24"/>
                <w:szCs w:val="24"/>
              </w:rPr>
              <w:t>риемами саморегуляции эмоциональных и функциональных состояний при выполнени</w:t>
            </w:r>
            <w:r>
              <w:rPr>
                <w:rFonts w:ascii="Times New Roman" w:hAnsi="Times New Roman"/>
                <w:sz w:val="24"/>
                <w:szCs w:val="24"/>
              </w:rPr>
              <w:t>и профессиональной деятельности; т</w:t>
            </w:r>
            <w:r w:rsidRPr="006D3A70">
              <w:rPr>
                <w:rFonts w:ascii="Times New Roman" w:hAnsi="Times New Roman"/>
                <w:sz w:val="24"/>
                <w:szCs w:val="24"/>
              </w:rPr>
              <w:t>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w:t>
            </w:r>
            <w:r>
              <w:rPr>
                <w:rFonts w:ascii="Times New Roman" w:hAnsi="Times New Roman"/>
                <w:sz w:val="24"/>
                <w:szCs w:val="24"/>
              </w:rPr>
              <w:t xml:space="preserve">; </w:t>
            </w:r>
          </w:p>
        </w:tc>
        <w:tc>
          <w:tcPr>
            <w:tcW w:w="916" w:type="pct"/>
            <w:tcBorders>
              <w:top w:val="single" w:sz="6" w:space="0" w:color="000000"/>
              <w:left w:val="single" w:sz="6" w:space="0" w:color="000000"/>
              <w:right w:val="single" w:sz="6" w:space="0" w:color="000000"/>
            </w:tcBorders>
            <w:vAlign w:val="center"/>
          </w:tcPr>
          <w:p w14:paraId="3FE3F6B1" w14:textId="07D6F637" w:rsidR="00846BAF" w:rsidRPr="00A90BF7" w:rsidRDefault="00846BAF" w:rsidP="00846BAF">
            <w:pPr>
              <w:spacing w:after="0" w:line="240" w:lineRule="auto"/>
              <w:jc w:val="both"/>
              <w:rPr>
                <w:rFonts w:ascii="Times New Roman" w:hAnsi="Times New Roman"/>
                <w:sz w:val="24"/>
                <w:szCs w:val="24"/>
              </w:rPr>
            </w:pPr>
            <w:r>
              <w:rPr>
                <w:rFonts w:ascii="Times New Roman" w:hAnsi="Times New Roman"/>
                <w:sz w:val="24"/>
                <w:szCs w:val="24"/>
              </w:rPr>
              <w:t xml:space="preserve">Тема 1. </w:t>
            </w:r>
            <w:r w:rsidRPr="004F3674">
              <w:rPr>
                <w:rFonts w:ascii="Times New Roman" w:hAnsi="Times New Roman"/>
                <w:sz w:val="24"/>
                <w:szCs w:val="24"/>
              </w:rPr>
              <w:t>Ощущение и восприятие</w:t>
            </w:r>
          </w:p>
        </w:tc>
        <w:tc>
          <w:tcPr>
            <w:tcW w:w="846" w:type="pct"/>
            <w:tcBorders>
              <w:top w:val="single" w:sz="6" w:space="0" w:color="000000"/>
              <w:left w:val="single" w:sz="6" w:space="0" w:color="000000"/>
              <w:right w:val="single" w:sz="6" w:space="0" w:color="000000"/>
            </w:tcBorders>
            <w:vAlign w:val="center"/>
          </w:tcPr>
          <w:p w14:paraId="75353288"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5C494025" w14:textId="4F686B07"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6" w:space="0" w:color="000000"/>
              <w:left w:val="single" w:sz="6" w:space="0" w:color="000000"/>
              <w:right w:val="single" w:sz="4" w:space="0" w:color="000000"/>
            </w:tcBorders>
            <w:vAlign w:val="center"/>
          </w:tcPr>
          <w:p w14:paraId="012EB039" w14:textId="32CD6E1A" w:rsidR="00846BAF" w:rsidRPr="00AC3836" w:rsidRDefault="00846BAF" w:rsidP="00846BAF">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 Собеседование (п.5.3.)</w:t>
            </w:r>
          </w:p>
        </w:tc>
      </w:tr>
      <w:tr w:rsidR="00846BAF" w:rsidRPr="00AC3836" w14:paraId="050ABE30" w14:textId="77777777" w:rsidTr="00E34D5C">
        <w:trPr>
          <w:trHeight w:val="510"/>
          <w:jc w:val="center"/>
        </w:trPr>
        <w:tc>
          <w:tcPr>
            <w:tcW w:w="490" w:type="pct"/>
            <w:vMerge/>
            <w:tcBorders>
              <w:left w:val="single" w:sz="6" w:space="0" w:color="000000"/>
              <w:right w:val="single" w:sz="6" w:space="0" w:color="000000"/>
            </w:tcBorders>
            <w:vAlign w:val="center"/>
          </w:tcPr>
          <w:p w14:paraId="505ADE71" w14:textId="77777777" w:rsidR="00846BAF" w:rsidRPr="00AC3836" w:rsidRDefault="00846BAF" w:rsidP="00846BAF">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49147F39" w14:textId="77777777" w:rsidR="00846BAF" w:rsidRPr="00AC3836" w:rsidRDefault="00846BAF" w:rsidP="00846BAF">
            <w:pPr>
              <w:suppressAutoHyphens/>
              <w:snapToGrid w:val="0"/>
              <w:spacing w:after="0"/>
              <w:rPr>
                <w:rFonts w:ascii="Times New Roman" w:hAnsi="Times New Roman"/>
                <w:lang w:eastAsia="ar-SA"/>
              </w:rPr>
            </w:pPr>
          </w:p>
        </w:tc>
        <w:tc>
          <w:tcPr>
            <w:tcW w:w="916" w:type="pct"/>
            <w:tcBorders>
              <w:left w:val="single" w:sz="6" w:space="0" w:color="000000"/>
              <w:bottom w:val="single" w:sz="4" w:space="0" w:color="auto"/>
              <w:right w:val="single" w:sz="6" w:space="0" w:color="000000"/>
            </w:tcBorders>
            <w:vAlign w:val="center"/>
          </w:tcPr>
          <w:p w14:paraId="3261964F" w14:textId="0B61CAB2" w:rsidR="00846BAF" w:rsidRPr="00AC3836" w:rsidRDefault="00846BAF" w:rsidP="00846BAF">
            <w:pPr>
              <w:suppressAutoHyphens/>
              <w:spacing w:after="0"/>
              <w:rPr>
                <w:rFonts w:ascii="Times New Roman" w:hAnsi="Times New Roman"/>
                <w:lang w:eastAsia="ar-SA"/>
              </w:rPr>
            </w:pPr>
            <w:r>
              <w:rPr>
                <w:rFonts w:ascii="Times New Roman" w:hAnsi="Times New Roman"/>
                <w:lang w:eastAsia="ar-SA"/>
              </w:rPr>
              <w:t xml:space="preserve">Тема 2. </w:t>
            </w:r>
            <w:r w:rsidRPr="004F3674">
              <w:rPr>
                <w:rFonts w:ascii="Times New Roman" w:hAnsi="Times New Roman"/>
                <w:lang w:eastAsia="ar-SA"/>
              </w:rPr>
              <w:t>Исследования внимания</w:t>
            </w:r>
          </w:p>
        </w:tc>
        <w:tc>
          <w:tcPr>
            <w:tcW w:w="846" w:type="pct"/>
            <w:tcBorders>
              <w:top w:val="single" w:sz="6" w:space="0" w:color="000000"/>
              <w:left w:val="single" w:sz="6" w:space="0" w:color="000000"/>
              <w:bottom w:val="single" w:sz="4" w:space="0" w:color="auto"/>
              <w:right w:val="single" w:sz="6" w:space="0" w:color="000000"/>
            </w:tcBorders>
            <w:vAlign w:val="center"/>
          </w:tcPr>
          <w:p w14:paraId="29CBA244"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5617F947" w14:textId="33C95FAE"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6" w:space="0" w:color="000000"/>
              <w:left w:val="single" w:sz="6" w:space="0" w:color="000000"/>
              <w:bottom w:val="single" w:sz="4" w:space="0" w:color="auto"/>
              <w:right w:val="single" w:sz="4" w:space="0" w:color="000000"/>
            </w:tcBorders>
            <w:vAlign w:val="center"/>
          </w:tcPr>
          <w:p w14:paraId="70C307AF" w14:textId="25E6836B" w:rsidR="00846BAF" w:rsidRPr="00AC3836" w:rsidRDefault="00846BAF" w:rsidP="00846BAF">
            <w:pPr>
              <w:suppressAutoHyphens/>
              <w:snapToGrid w:val="0"/>
              <w:spacing w:after="0"/>
              <w:rPr>
                <w:rFonts w:ascii="Times New Roman" w:hAnsi="Times New Roman"/>
                <w:color w:val="000000"/>
                <w:lang w:eastAsia="ar-SA"/>
              </w:rPr>
            </w:pPr>
            <w:r>
              <w:rPr>
                <w:rFonts w:ascii="Times New Roman" w:hAnsi="Times New Roman"/>
                <w:color w:val="000000"/>
                <w:lang w:eastAsia="ar-SA"/>
              </w:rPr>
              <w:t>Собеседование (п.5.3.)</w:t>
            </w:r>
          </w:p>
        </w:tc>
      </w:tr>
      <w:tr w:rsidR="00846BAF" w:rsidRPr="00AC3836" w14:paraId="0B6E862F" w14:textId="77777777" w:rsidTr="007145B3">
        <w:trPr>
          <w:trHeight w:val="500"/>
          <w:jc w:val="center"/>
        </w:trPr>
        <w:tc>
          <w:tcPr>
            <w:tcW w:w="490" w:type="pct"/>
            <w:vMerge/>
            <w:tcBorders>
              <w:left w:val="single" w:sz="6" w:space="0" w:color="000000"/>
              <w:right w:val="single" w:sz="6" w:space="0" w:color="000000"/>
            </w:tcBorders>
            <w:vAlign w:val="center"/>
          </w:tcPr>
          <w:p w14:paraId="082EE36D" w14:textId="77777777" w:rsidR="00846BAF" w:rsidRPr="00AC3836" w:rsidRDefault="00846BAF" w:rsidP="00846BAF">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09D7719E" w14:textId="77777777" w:rsidR="00846BAF" w:rsidRPr="00AC3836" w:rsidRDefault="00846BAF" w:rsidP="00846BAF">
            <w:pPr>
              <w:suppressAutoHyphens/>
              <w:snapToGrid w:val="0"/>
              <w:spacing w:after="0"/>
              <w:rPr>
                <w:rFonts w:ascii="Times New Roman" w:hAnsi="Times New Roman"/>
                <w:lang w:eastAsia="ar-SA"/>
              </w:rPr>
            </w:pPr>
          </w:p>
        </w:tc>
        <w:tc>
          <w:tcPr>
            <w:tcW w:w="916" w:type="pct"/>
            <w:tcBorders>
              <w:top w:val="single" w:sz="4" w:space="0" w:color="auto"/>
              <w:left w:val="single" w:sz="6" w:space="0" w:color="000000"/>
              <w:bottom w:val="single" w:sz="4" w:space="0" w:color="auto"/>
              <w:right w:val="single" w:sz="6" w:space="0" w:color="000000"/>
            </w:tcBorders>
            <w:vAlign w:val="center"/>
          </w:tcPr>
          <w:p w14:paraId="292E6389" w14:textId="68EC4F0F" w:rsidR="00846BAF" w:rsidRDefault="00846BAF" w:rsidP="00846BAF">
            <w:pPr>
              <w:suppressAutoHyphens/>
              <w:spacing w:after="0"/>
              <w:rPr>
                <w:rFonts w:ascii="Times New Roman" w:hAnsi="Times New Roman"/>
                <w:lang w:eastAsia="ar-SA"/>
              </w:rPr>
            </w:pPr>
            <w:r>
              <w:rPr>
                <w:rFonts w:ascii="Times New Roman" w:hAnsi="Times New Roman"/>
                <w:lang w:eastAsia="ar-SA"/>
              </w:rPr>
              <w:t xml:space="preserve">Тема 3. </w:t>
            </w:r>
            <w:r w:rsidRPr="004F3674">
              <w:rPr>
                <w:rFonts w:ascii="Times New Roman" w:hAnsi="Times New Roman"/>
                <w:lang w:eastAsia="ar-SA"/>
              </w:rPr>
              <w:t>Исследования памяти</w:t>
            </w:r>
          </w:p>
        </w:tc>
        <w:tc>
          <w:tcPr>
            <w:tcW w:w="846" w:type="pct"/>
            <w:tcBorders>
              <w:top w:val="single" w:sz="4" w:space="0" w:color="auto"/>
              <w:left w:val="single" w:sz="6" w:space="0" w:color="000000"/>
              <w:bottom w:val="single" w:sz="4" w:space="0" w:color="auto"/>
              <w:right w:val="single" w:sz="6" w:space="0" w:color="000000"/>
            </w:tcBorders>
            <w:vAlign w:val="center"/>
          </w:tcPr>
          <w:p w14:paraId="78C4C66B"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32692512" w14:textId="07CF38F9"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tcPr>
          <w:p w14:paraId="06BFE987" w14:textId="7047A1D4" w:rsidR="00846BAF" w:rsidRPr="00AC3836" w:rsidRDefault="00846BAF" w:rsidP="00846BAF">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72B3724A" w14:textId="77777777" w:rsidTr="007145B3">
        <w:trPr>
          <w:trHeight w:val="500"/>
          <w:jc w:val="center"/>
        </w:trPr>
        <w:tc>
          <w:tcPr>
            <w:tcW w:w="490" w:type="pct"/>
            <w:vMerge/>
            <w:tcBorders>
              <w:left w:val="single" w:sz="6" w:space="0" w:color="000000"/>
              <w:right w:val="single" w:sz="6" w:space="0" w:color="000000"/>
            </w:tcBorders>
            <w:vAlign w:val="center"/>
          </w:tcPr>
          <w:p w14:paraId="2A1E7E03" w14:textId="77777777" w:rsidR="00846BAF" w:rsidRPr="00AC3836" w:rsidRDefault="00846BAF" w:rsidP="00846BAF">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6ED4F0C2" w14:textId="77777777" w:rsidR="00846BAF" w:rsidRPr="00AC3836" w:rsidRDefault="00846BAF" w:rsidP="00846BAF">
            <w:pPr>
              <w:suppressAutoHyphens/>
              <w:snapToGrid w:val="0"/>
              <w:spacing w:after="0"/>
              <w:rPr>
                <w:rFonts w:ascii="Times New Roman" w:hAnsi="Times New Roman"/>
                <w:lang w:eastAsia="ar-SA"/>
              </w:rPr>
            </w:pPr>
          </w:p>
        </w:tc>
        <w:tc>
          <w:tcPr>
            <w:tcW w:w="916" w:type="pct"/>
            <w:tcBorders>
              <w:top w:val="single" w:sz="4" w:space="0" w:color="auto"/>
              <w:left w:val="single" w:sz="6" w:space="0" w:color="000000"/>
              <w:bottom w:val="single" w:sz="4" w:space="0" w:color="auto"/>
              <w:right w:val="single" w:sz="6" w:space="0" w:color="000000"/>
            </w:tcBorders>
            <w:vAlign w:val="center"/>
          </w:tcPr>
          <w:p w14:paraId="7A25411A" w14:textId="44899FF1" w:rsidR="00846BAF" w:rsidRDefault="00846BAF" w:rsidP="00846BAF">
            <w:pPr>
              <w:suppressAutoHyphens/>
              <w:spacing w:after="0"/>
              <w:rPr>
                <w:rFonts w:ascii="Times New Roman" w:hAnsi="Times New Roman"/>
                <w:lang w:eastAsia="ar-SA"/>
              </w:rPr>
            </w:pPr>
            <w:r>
              <w:rPr>
                <w:rFonts w:ascii="Times New Roman" w:hAnsi="Times New Roman"/>
                <w:lang w:eastAsia="ar-SA"/>
              </w:rPr>
              <w:t xml:space="preserve">Тема 4. </w:t>
            </w:r>
            <w:r w:rsidRPr="004F3674">
              <w:rPr>
                <w:rFonts w:ascii="Times New Roman" w:hAnsi="Times New Roman"/>
                <w:lang w:eastAsia="ar-SA"/>
              </w:rPr>
              <w:t>Мышление и воображение</w:t>
            </w:r>
          </w:p>
        </w:tc>
        <w:tc>
          <w:tcPr>
            <w:tcW w:w="846" w:type="pct"/>
            <w:tcBorders>
              <w:top w:val="single" w:sz="4" w:space="0" w:color="auto"/>
              <w:left w:val="single" w:sz="6" w:space="0" w:color="000000"/>
              <w:bottom w:val="single" w:sz="4" w:space="0" w:color="auto"/>
              <w:right w:val="single" w:sz="6" w:space="0" w:color="000000"/>
            </w:tcBorders>
            <w:vAlign w:val="center"/>
          </w:tcPr>
          <w:p w14:paraId="4B84C590"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09B69866" w14:textId="08322C04"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tcPr>
          <w:p w14:paraId="3D01374E" w14:textId="6CC5F35C" w:rsidR="00846BAF" w:rsidRPr="00AC3836" w:rsidRDefault="00846BAF" w:rsidP="00846BAF">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1AA1F439" w14:textId="77777777" w:rsidTr="007145B3">
        <w:trPr>
          <w:trHeight w:val="210"/>
          <w:jc w:val="center"/>
        </w:trPr>
        <w:tc>
          <w:tcPr>
            <w:tcW w:w="490" w:type="pct"/>
            <w:vMerge/>
            <w:tcBorders>
              <w:left w:val="single" w:sz="6" w:space="0" w:color="000000"/>
              <w:right w:val="single" w:sz="6" w:space="0" w:color="000000"/>
            </w:tcBorders>
            <w:vAlign w:val="center"/>
          </w:tcPr>
          <w:p w14:paraId="4145F77C" w14:textId="77777777" w:rsidR="00846BAF" w:rsidRPr="00AC3836" w:rsidRDefault="00846BAF" w:rsidP="00846BAF">
            <w:pPr>
              <w:spacing w:after="0" w:line="240" w:lineRule="auto"/>
              <w:rPr>
                <w:rFonts w:ascii="Times New Roman" w:hAnsi="Times New Roman"/>
                <w:lang w:eastAsia="ar-SA"/>
              </w:rPr>
            </w:pPr>
          </w:p>
        </w:tc>
        <w:tc>
          <w:tcPr>
            <w:tcW w:w="1832" w:type="pct"/>
            <w:vMerge w:val="restart"/>
            <w:tcBorders>
              <w:top w:val="single" w:sz="4" w:space="0" w:color="auto"/>
              <w:left w:val="single" w:sz="6" w:space="0" w:color="000000"/>
              <w:right w:val="single" w:sz="6" w:space="0" w:color="000000"/>
            </w:tcBorders>
            <w:vAlign w:val="center"/>
          </w:tcPr>
          <w:p w14:paraId="343426AB" w14:textId="77777777" w:rsidR="00846BAF" w:rsidRDefault="00846BAF" w:rsidP="00846BAF">
            <w:pPr>
              <w:spacing w:after="0" w:line="240" w:lineRule="auto"/>
              <w:contextualSpacing/>
              <w:rPr>
                <w:rFonts w:ascii="Times New Roman" w:hAnsi="Times New Roman"/>
                <w:sz w:val="24"/>
                <w:szCs w:val="24"/>
              </w:rPr>
            </w:pPr>
            <w:r>
              <w:rPr>
                <w:rFonts w:ascii="Times New Roman" w:hAnsi="Times New Roman"/>
                <w:sz w:val="24"/>
                <w:szCs w:val="24"/>
              </w:rPr>
              <w:t>н</w:t>
            </w:r>
            <w:r w:rsidRPr="006D3A70">
              <w:rPr>
                <w:rFonts w:ascii="Times New Roman" w:hAnsi="Times New Roman"/>
                <w:sz w:val="24"/>
                <w:szCs w:val="24"/>
              </w:rPr>
              <w:t>авыками применения на практике психодиагностические методики с учетом цели, ситуации, контингента респондентов, критически подходить к написанию психологиче</w:t>
            </w:r>
            <w:r>
              <w:rPr>
                <w:rFonts w:ascii="Times New Roman" w:hAnsi="Times New Roman"/>
                <w:sz w:val="24"/>
                <w:szCs w:val="24"/>
              </w:rPr>
              <w:t xml:space="preserve">ской интерпретации и заключения;  </w:t>
            </w:r>
          </w:p>
          <w:p w14:paraId="4FBC2C29" w14:textId="77777777" w:rsidR="00846BAF" w:rsidRPr="00AC3836" w:rsidRDefault="00846BAF" w:rsidP="00846BAF">
            <w:pPr>
              <w:spacing w:after="0" w:line="240" w:lineRule="auto"/>
              <w:contextualSpacing/>
              <w:rPr>
                <w:rFonts w:ascii="Times New Roman" w:hAnsi="Times New Roman"/>
                <w:lang w:eastAsia="ar-SA"/>
              </w:rPr>
            </w:pPr>
          </w:p>
        </w:tc>
        <w:tc>
          <w:tcPr>
            <w:tcW w:w="916" w:type="pct"/>
            <w:tcBorders>
              <w:top w:val="single" w:sz="4" w:space="0" w:color="auto"/>
              <w:left w:val="single" w:sz="6" w:space="0" w:color="000000"/>
              <w:bottom w:val="single" w:sz="4" w:space="0" w:color="auto"/>
              <w:right w:val="single" w:sz="6" w:space="0" w:color="000000"/>
            </w:tcBorders>
            <w:vAlign w:val="center"/>
          </w:tcPr>
          <w:p w14:paraId="00F70A06" w14:textId="5B7FE5A8" w:rsidR="00846BAF" w:rsidRDefault="00846BAF" w:rsidP="00846BAF">
            <w:pPr>
              <w:suppressAutoHyphens/>
              <w:spacing w:after="0"/>
              <w:rPr>
                <w:rFonts w:ascii="Times New Roman" w:hAnsi="Times New Roman"/>
                <w:lang w:eastAsia="ar-SA"/>
              </w:rPr>
            </w:pPr>
            <w:r>
              <w:rPr>
                <w:rFonts w:ascii="Times New Roman" w:hAnsi="Times New Roman"/>
                <w:sz w:val="24"/>
                <w:szCs w:val="24"/>
              </w:rPr>
              <w:t xml:space="preserve">Тема 1. </w:t>
            </w:r>
            <w:r w:rsidRPr="004F3674">
              <w:rPr>
                <w:rFonts w:ascii="Times New Roman" w:hAnsi="Times New Roman"/>
                <w:sz w:val="24"/>
                <w:szCs w:val="24"/>
              </w:rPr>
              <w:t>Ощущение и восприятие</w:t>
            </w:r>
          </w:p>
        </w:tc>
        <w:tc>
          <w:tcPr>
            <w:tcW w:w="846" w:type="pct"/>
            <w:tcBorders>
              <w:top w:val="single" w:sz="4" w:space="0" w:color="auto"/>
              <w:left w:val="single" w:sz="6" w:space="0" w:color="000000"/>
              <w:bottom w:val="single" w:sz="4" w:space="0" w:color="auto"/>
              <w:right w:val="single" w:sz="6" w:space="0" w:color="000000"/>
            </w:tcBorders>
            <w:vAlign w:val="center"/>
          </w:tcPr>
          <w:p w14:paraId="3CFC2510"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68A6F623" w14:textId="6049BF06" w:rsidR="00846BAF"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vAlign w:val="center"/>
          </w:tcPr>
          <w:p w14:paraId="683D819B" w14:textId="4C8FC9E4" w:rsidR="00846BAF" w:rsidRPr="00A73DA4" w:rsidRDefault="00846BAF" w:rsidP="00846BAF">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 Собеседование (п.5.3.)</w:t>
            </w:r>
          </w:p>
        </w:tc>
      </w:tr>
      <w:tr w:rsidR="00846BAF" w:rsidRPr="00AC3836" w14:paraId="28724B09" w14:textId="77777777" w:rsidTr="00C51C6B">
        <w:trPr>
          <w:trHeight w:val="360"/>
          <w:jc w:val="center"/>
        </w:trPr>
        <w:tc>
          <w:tcPr>
            <w:tcW w:w="490" w:type="pct"/>
            <w:vMerge/>
            <w:tcBorders>
              <w:left w:val="single" w:sz="6" w:space="0" w:color="000000"/>
              <w:right w:val="single" w:sz="6" w:space="0" w:color="000000"/>
            </w:tcBorders>
            <w:vAlign w:val="center"/>
          </w:tcPr>
          <w:p w14:paraId="5222EB2C" w14:textId="77777777" w:rsidR="00846BAF" w:rsidRPr="00AC3836" w:rsidRDefault="00846BAF" w:rsidP="00846BAF">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20A4E73B" w14:textId="77777777" w:rsidR="00846BAF" w:rsidRDefault="00846BAF" w:rsidP="00846BAF">
            <w:pPr>
              <w:spacing w:after="0" w:line="240" w:lineRule="auto"/>
              <w:contextualSpacing/>
              <w:rPr>
                <w:rFonts w:ascii="Times New Roman" w:hAnsi="Times New Roman"/>
                <w:sz w:val="24"/>
                <w:szCs w:val="24"/>
              </w:rPr>
            </w:pPr>
          </w:p>
        </w:tc>
        <w:tc>
          <w:tcPr>
            <w:tcW w:w="916" w:type="pct"/>
            <w:tcBorders>
              <w:top w:val="single" w:sz="4" w:space="0" w:color="auto"/>
              <w:left w:val="single" w:sz="6" w:space="0" w:color="000000"/>
              <w:bottom w:val="single" w:sz="4" w:space="0" w:color="auto"/>
              <w:right w:val="single" w:sz="6" w:space="0" w:color="000000"/>
            </w:tcBorders>
            <w:vAlign w:val="center"/>
          </w:tcPr>
          <w:p w14:paraId="714779A7" w14:textId="32CEC344" w:rsidR="00846BAF" w:rsidRDefault="00846BAF" w:rsidP="00846BAF">
            <w:pPr>
              <w:suppressAutoHyphens/>
              <w:spacing w:after="0"/>
              <w:rPr>
                <w:rFonts w:ascii="Times New Roman" w:hAnsi="Times New Roman"/>
                <w:lang w:eastAsia="ar-SA"/>
              </w:rPr>
            </w:pPr>
            <w:r>
              <w:rPr>
                <w:rFonts w:ascii="Times New Roman" w:hAnsi="Times New Roman"/>
                <w:lang w:eastAsia="ar-SA"/>
              </w:rPr>
              <w:t xml:space="preserve">Тема 2. </w:t>
            </w:r>
            <w:r w:rsidRPr="004F3674">
              <w:rPr>
                <w:rFonts w:ascii="Times New Roman" w:hAnsi="Times New Roman"/>
                <w:lang w:eastAsia="ar-SA"/>
              </w:rPr>
              <w:t>Исследования внимания</w:t>
            </w:r>
          </w:p>
        </w:tc>
        <w:tc>
          <w:tcPr>
            <w:tcW w:w="846" w:type="pct"/>
            <w:tcBorders>
              <w:top w:val="single" w:sz="4" w:space="0" w:color="auto"/>
              <w:left w:val="single" w:sz="6" w:space="0" w:color="000000"/>
              <w:bottom w:val="single" w:sz="4" w:space="0" w:color="auto"/>
              <w:right w:val="single" w:sz="6" w:space="0" w:color="000000"/>
            </w:tcBorders>
            <w:vAlign w:val="center"/>
          </w:tcPr>
          <w:p w14:paraId="63F4528E"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20A33B4B" w14:textId="74F46EC0" w:rsidR="00846BAF"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vAlign w:val="center"/>
          </w:tcPr>
          <w:p w14:paraId="3126615F" w14:textId="781C4144" w:rsidR="00846BAF" w:rsidRPr="00A73DA4" w:rsidRDefault="00846BAF" w:rsidP="00846BAF">
            <w:pPr>
              <w:suppressAutoHyphens/>
              <w:snapToGrid w:val="0"/>
              <w:spacing w:after="0"/>
              <w:rPr>
                <w:rFonts w:ascii="Times New Roman" w:hAnsi="Times New Roman"/>
                <w:color w:val="000000"/>
                <w:lang w:eastAsia="ar-SA"/>
              </w:rPr>
            </w:pPr>
            <w:r>
              <w:rPr>
                <w:rFonts w:ascii="Times New Roman" w:hAnsi="Times New Roman"/>
                <w:color w:val="000000"/>
                <w:lang w:eastAsia="ar-SA"/>
              </w:rPr>
              <w:t>Собеседование (п.5.3.)</w:t>
            </w:r>
          </w:p>
        </w:tc>
      </w:tr>
      <w:tr w:rsidR="00846BAF" w:rsidRPr="00AC3836" w14:paraId="24477C78" w14:textId="77777777" w:rsidTr="007145B3">
        <w:trPr>
          <w:trHeight w:val="380"/>
          <w:jc w:val="center"/>
        </w:trPr>
        <w:tc>
          <w:tcPr>
            <w:tcW w:w="490" w:type="pct"/>
            <w:vMerge/>
            <w:tcBorders>
              <w:left w:val="single" w:sz="6" w:space="0" w:color="000000"/>
              <w:right w:val="single" w:sz="6" w:space="0" w:color="000000"/>
            </w:tcBorders>
            <w:vAlign w:val="center"/>
          </w:tcPr>
          <w:p w14:paraId="43B563B9" w14:textId="77777777" w:rsidR="00846BAF" w:rsidRPr="00AC3836" w:rsidRDefault="00846BAF" w:rsidP="00846BAF">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20BF86AD" w14:textId="77777777" w:rsidR="00846BAF" w:rsidRDefault="00846BAF" w:rsidP="00846BAF">
            <w:pPr>
              <w:spacing w:after="0" w:line="240" w:lineRule="auto"/>
              <w:contextualSpacing/>
              <w:rPr>
                <w:rFonts w:ascii="Times New Roman" w:hAnsi="Times New Roman"/>
                <w:sz w:val="24"/>
                <w:szCs w:val="24"/>
              </w:rPr>
            </w:pPr>
          </w:p>
        </w:tc>
        <w:tc>
          <w:tcPr>
            <w:tcW w:w="916" w:type="pct"/>
            <w:tcBorders>
              <w:top w:val="single" w:sz="4" w:space="0" w:color="auto"/>
              <w:left w:val="single" w:sz="6" w:space="0" w:color="000000"/>
              <w:bottom w:val="single" w:sz="4" w:space="0" w:color="auto"/>
              <w:right w:val="single" w:sz="6" w:space="0" w:color="000000"/>
            </w:tcBorders>
            <w:vAlign w:val="center"/>
          </w:tcPr>
          <w:p w14:paraId="6E9E65D9" w14:textId="0A58AC85" w:rsidR="00846BAF" w:rsidRDefault="00846BAF" w:rsidP="00846BAF">
            <w:pPr>
              <w:suppressAutoHyphens/>
              <w:spacing w:after="0"/>
              <w:rPr>
                <w:rFonts w:ascii="Times New Roman" w:hAnsi="Times New Roman"/>
                <w:lang w:eastAsia="ar-SA"/>
              </w:rPr>
            </w:pPr>
            <w:r>
              <w:rPr>
                <w:rFonts w:ascii="Times New Roman" w:hAnsi="Times New Roman"/>
                <w:lang w:eastAsia="ar-SA"/>
              </w:rPr>
              <w:t xml:space="preserve">Тема 3. </w:t>
            </w:r>
            <w:r w:rsidRPr="004F3674">
              <w:rPr>
                <w:rFonts w:ascii="Times New Roman" w:hAnsi="Times New Roman"/>
                <w:lang w:eastAsia="ar-SA"/>
              </w:rPr>
              <w:t>Исследования памяти</w:t>
            </w:r>
          </w:p>
        </w:tc>
        <w:tc>
          <w:tcPr>
            <w:tcW w:w="846" w:type="pct"/>
            <w:tcBorders>
              <w:top w:val="single" w:sz="4" w:space="0" w:color="auto"/>
              <w:left w:val="single" w:sz="6" w:space="0" w:color="000000"/>
              <w:bottom w:val="single" w:sz="4" w:space="0" w:color="auto"/>
              <w:right w:val="single" w:sz="6" w:space="0" w:color="000000"/>
            </w:tcBorders>
            <w:vAlign w:val="center"/>
          </w:tcPr>
          <w:p w14:paraId="36985CAA"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2A78FAE4" w14:textId="506CB1F9" w:rsidR="00846BAF"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tcPr>
          <w:p w14:paraId="7E3DCF52" w14:textId="34479AF6" w:rsidR="00846BAF" w:rsidRPr="00A73DA4" w:rsidRDefault="00846BAF" w:rsidP="00846BAF">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1C402753" w14:textId="77777777" w:rsidTr="007145B3">
        <w:trPr>
          <w:trHeight w:val="310"/>
          <w:jc w:val="center"/>
        </w:trPr>
        <w:tc>
          <w:tcPr>
            <w:tcW w:w="490" w:type="pct"/>
            <w:vMerge/>
            <w:tcBorders>
              <w:left w:val="single" w:sz="6" w:space="0" w:color="000000"/>
              <w:right w:val="single" w:sz="6" w:space="0" w:color="000000"/>
            </w:tcBorders>
            <w:vAlign w:val="center"/>
          </w:tcPr>
          <w:p w14:paraId="657ECED9" w14:textId="77777777" w:rsidR="00846BAF" w:rsidRPr="00AC3836" w:rsidRDefault="00846BAF" w:rsidP="00846BAF">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4CD25112" w14:textId="77777777" w:rsidR="00846BAF" w:rsidRPr="00AC3836" w:rsidRDefault="00846BAF" w:rsidP="00846BAF">
            <w:pPr>
              <w:suppressAutoHyphens/>
              <w:snapToGrid w:val="0"/>
              <w:spacing w:after="0"/>
              <w:rPr>
                <w:rFonts w:ascii="Times New Roman" w:hAnsi="Times New Roman"/>
                <w:lang w:eastAsia="ar-SA"/>
              </w:rPr>
            </w:pPr>
          </w:p>
        </w:tc>
        <w:tc>
          <w:tcPr>
            <w:tcW w:w="916" w:type="pct"/>
            <w:tcBorders>
              <w:top w:val="single" w:sz="4" w:space="0" w:color="auto"/>
              <w:left w:val="single" w:sz="6" w:space="0" w:color="000000"/>
              <w:bottom w:val="single" w:sz="4" w:space="0" w:color="auto"/>
              <w:right w:val="single" w:sz="6" w:space="0" w:color="000000"/>
            </w:tcBorders>
            <w:vAlign w:val="center"/>
          </w:tcPr>
          <w:p w14:paraId="3B7CEB24" w14:textId="2C57C681" w:rsidR="00846BAF"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4. </w:t>
            </w:r>
            <w:r w:rsidRPr="004F3674">
              <w:rPr>
                <w:rFonts w:ascii="Times New Roman" w:hAnsi="Times New Roman"/>
                <w:lang w:eastAsia="ar-SA"/>
              </w:rPr>
              <w:t>Мышление и воображение</w:t>
            </w:r>
          </w:p>
        </w:tc>
        <w:tc>
          <w:tcPr>
            <w:tcW w:w="846" w:type="pct"/>
            <w:tcBorders>
              <w:top w:val="single" w:sz="4" w:space="0" w:color="auto"/>
              <w:left w:val="single" w:sz="6" w:space="0" w:color="000000"/>
              <w:bottom w:val="single" w:sz="4" w:space="0" w:color="auto"/>
              <w:right w:val="single" w:sz="6" w:space="0" w:color="000000"/>
            </w:tcBorders>
            <w:vAlign w:val="center"/>
          </w:tcPr>
          <w:p w14:paraId="13A863DE"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46C15BF8" w14:textId="7B358CEF"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tcPr>
          <w:p w14:paraId="02F215EF" w14:textId="4F5BE01F" w:rsidR="00846BAF" w:rsidRPr="00AC3836" w:rsidRDefault="00846BAF" w:rsidP="00846BAF">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16E52D0F" w14:textId="77777777" w:rsidTr="007145B3">
        <w:trPr>
          <w:trHeight w:val="270"/>
          <w:jc w:val="center"/>
        </w:trPr>
        <w:tc>
          <w:tcPr>
            <w:tcW w:w="490" w:type="pct"/>
            <w:vMerge/>
            <w:tcBorders>
              <w:left w:val="single" w:sz="6" w:space="0" w:color="000000"/>
              <w:right w:val="single" w:sz="6" w:space="0" w:color="000000"/>
            </w:tcBorders>
            <w:vAlign w:val="center"/>
          </w:tcPr>
          <w:p w14:paraId="398BB9C8" w14:textId="77777777" w:rsidR="00846BAF" w:rsidRPr="00AC3836" w:rsidRDefault="00846BAF" w:rsidP="00846BAF">
            <w:pPr>
              <w:spacing w:after="0" w:line="240" w:lineRule="auto"/>
              <w:rPr>
                <w:rFonts w:ascii="Times New Roman" w:hAnsi="Times New Roman"/>
                <w:lang w:eastAsia="ar-SA"/>
              </w:rPr>
            </w:pPr>
          </w:p>
        </w:tc>
        <w:tc>
          <w:tcPr>
            <w:tcW w:w="1832" w:type="pct"/>
            <w:vMerge w:val="restart"/>
            <w:tcBorders>
              <w:top w:val="single" w:sz="4" w:space="0" w:color="auto"/>
              <w:left w:val="single" w:sz="6" w:space="0" w:color="000000"/>
              <w:right w:val="single" w:sz="6" w:space="0" w:color="000000"/>
            </w:tcBorders>
            <w:vAlign w:val="center"/>
          </w:tcPr>
          <w:p w14:paraId="4063064C" w14:textId="77777777" w:rsidR="00846BAF" w:rsidRDefault="00846BAF" w:rsidP="00846BAF">
            <w:pPr>
              <w:spacing w:after="0" w:line="240" w:lineRule="auto"/>
              <w:contextualSpacing/>
              <w:rPr>
                <w:rFonts w:ascii="Times New Roman" w:hAnsi="Times New Roman"/>
                <w:sz w:val="24"/>
                <w:szCs w:val="24"/>
              </w:rPr>
            </w:pPr>
            <w:r>
              <w:rPr>
                <w:rFonts w:ascii="Times New Roman" w:hAnsi="Times New Roman"/>
                <w:sz w:val="24"/>
                <w:szCs w:val="24"/>
              </w:rPr>
              <w:t>н</w:t>
            </w:r>
            <w:r w:rsidRPr="006D3A70">
              <w:rPr>
                <w:rFonts w:ascii="Times New Roman" w:hAnsi="Times New Roman"/>
                <w:sz w:val="24"/>
                <w:szCs w:val="24"/>
              </w:rPr>
              <w:t>авыками проведения психодиагностического исследования психического функционирования субъекта с учетом его возрастных особенностей, кризисов развития, принадлежности к гендерн</w:t>
            </w:r>
            <w:r>
              <w:rPr>
                <w:rFonts w:ascii="Times New Roman" w:hAnsi="Times New Roman"/>
                <w:sz w:val="24"/>
                <w:szCs w:val="24"/>
              </w:rPr>
              <w:t xml:space="preserve">ым, этническим и другим группам; </w:t>
            </w:r>
          </w:p>
          <w:p w14:paraId="31F566E1" w14:textId="77777777" w:rsidR="00846BAF" w:rsidRPr="00AC3836" w:rsidRDefault="00846BAF" w:rsidP="00846BAF">
            <w:pPr>
              <w:spacing w:after="0" w:line="240" w:lineRule="auto"/>
              <w:contextualSpacing/>
              <w:rPr>
                <w:rFonts w:ascii="Times New Roman" w:hAnsi="Times New Roman"/>
                <w:lang w:eastAsia="ar-SA"/>
              </w:rPr>
            </w:pPr>
          </w:p>
        </w:tc>
        <w:tc>
          <w:tcPr>
            <w:tcW w:w="916" w:type="pct"/>
            <w:tcBorders>
              <w:top w:val="single" w:sz="4" w:space="0" w:color="auto"/>
              <w:left w:val="single" w:sz="6" w:space="0" w:color="000000"/>
              <w:bottom w:val="single" w:sz="4" w:space="0" w:color="auto"/>
              <w:right w:val="single" w:sz="6" w:space="0" w:color="000000"/>
            </w:tcBorders>
            <w:vAlign w:val="center"/>
          </w:tcPr>
          <w:p w14:paraId="2E789457" w14:textId="6331810E" w:rsidR="00846BAF" w:rsidRDefault="00846BAF" w:rsidP="00846BAF">
            <w:pPr>
              <w:spacing w:after="0" w:line="240" w:lineRule="auto"/>
              <w:jc w:val="both"/>
              <w:rPr>
                <w:rFonts w:ascii="Times New Roman" w:hAnsi="Times New Roman"/>
                <w:lang w:eastAsia="ar-SA"/>
              </w:rPr>
            </w:pPr>
            <w:r>
              <w:rPr>
                <w:rFonts w:ascii="Times New Roman" w:hAnsi="Times New Roman"/>
                <w:sz w:val="24"/>
                <w:szCs w:val="24"/>
              </w:rPr>
              <w:t xml:space="preserve">Тема 1. </w:t>
            </w:r>
            <w:r w:rsidRPr="004F3674">
              <w:rPr>
                <w:rFonts w:ascii="Times New Roman" w:hAnsi="Times New Roman"/>
                <w:sz w:val="24"/>
                <w:szCs w:val="24"/>
              </w:rPr>
              <w:t>Ощущение и восприятие</w:t>
            </w:r>
          </w:p>
        </w:tc>
        <w:tc>
          <w:tcPr>
            <w:tcW w:w="846" w:type="pct"/>
            <w:tcBorders>
              <w:top w:val="single" w:sz="4" w:space="0" w:color="auto"/>
              <w:left w:val="single" w:sz="6" w:space="0" w:color="000000"/>
              <w:bottom w:val="single" w:sz="4" w:space="0" w:color="auto"/>
              <w:right w:val="single" w:sz="6" w:space="0" w:color="000000"/>
            </w:tcBorders>
            <w:vAlign w:val="center"/>
          </w:tcPr>
          <w:p w14:paraId="577FA7EB"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0378FB14" w14:textId="3734AF4A" w:rsidR="00846BAF"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vAlign w:val="center"/>
          </w:tcPr>
          <w:p w14:paraId="5344F12D" w14:textId="388C19E9" w:rsidR="00846BAF" w:rsidRPr="00A73DA4" w:rsidRDefault="00846BAF" w:rsidP="00846BAF">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 Собеседование (п.5.3.)</w:t>
            </w:r>
          </w:p>
        </w:tc>
      </w:tr>
      <w:tr w:rsidR="00846BAF" w:rsidRPr="00AC3836" w14:paraId="6664D816" w14:textId="77777777" w:rsidTr="003007C2">
        <w:trPr>
          <w:trHeight w:val="370"/>
          <w:jc w:val="center"/>
        </w:trPr>
        <w:tc>
          <w:tcPr>
            <w:tcW w:w="490" w:type="pct"/>
            <w:vMerge/>
            <w:tcBorders>
              <w:left w:val="single" w:sz="6" w:space="0" w:color="000000"/>
              <w:right w:val="single" w:sz="6" w:space="0" w:color="000000"/>
            </w:tcBorders>
            <w:vAlign w:val="center"/>
          </w:tcPr>
          <w:p w14:paraId="70FE4687" w14:textId="77777777" w:rsidR="00846BAF" w:rsidRPr="00AC3836" w:rsidRDefault="00846BAF" w:rsidP="00846BAF">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65E49E14" w14:textId="77777777" w:rsidR="00846BAF" w:rsidRDefault="00846BAF" w:rsidP="00846BAF">
            <w:pPr>
              <w:spacing w:after="0" w:line="240" w:lineRule="auto"/>
              <w:contextualSpacing/>
              <w:rPr>
                <w:rFonts w:ascii="Times New Roman" w:hAnsi="Times New Roman"/>
                <w:sz w:val="24"/>
                <w:szCs w:val="24"/>
              </w:rPr>
            </w:pPr>
          </w:p>
        </w:tc>
        <w:tc>
          <w:tcPr>
            <w:tcW w:w="916" w:type="pct"/>
            <w:tcBorders>
              <w:top w:val="single" w:sz="4" w:space="0" w:color="auto"/>
              <w:left w:val="single" w:sz="6" w:space="0" w:color="000000"/>
              <w:bottom w:val="single" w:sz="4" w:space="0" w:color="auto"/>
              <w:right w:val="single" w:sz="6" w:space="0" w:color="000000"/>
            </w:tcBorders>
            <w:vAlign w:val="center"/>
          </w:tcPr>
          <w:p w14:paraId="0E915AFB" w14:textId="0F3F8DA0" w:rsidR="00846BAF"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2. </w:t>
            </w:r>
            <w:r w:rsidRPr="004F3674">
              <w:rPr>
                <w:rFonts w:ascii="Times New Roman" w:hAnsi="Times New Roman"/>
                <w:lang w:eastAsia="ar-SA"/>
              </w:rPr>
              <w:t>Исследования внимания</w:t>
            </w:r>
          </w:p>
        </w:tc>
        <w:tc>
          <w:tcPr>
            <w:tcW w:w="846" w:type="pct"/>
            <w:tcBorders>
              <w:top w:val="single" w:sz="4" w:space="0" w:color="auto"/>
              <w:left w:val="single" w:sz="6" w:space="0" w:color="000000"/>
              <w:bottom w:val="single" w:sz="4" w:space="0" w:color="auto"/>
              <w:right w:val="single" w:sz="6" w:space="0" w:color="000000"/>
            </w:tcBorders>
            <w:vAlign w:val="center"/>
          </w:tcPr>
          <w:p w14:paraId="01C16100"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2A761AA2" w14:textId="1678E6A3" w:rsidR="00846BAF"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vAlign w:val="center"/>
          </w:tcPr>
          <w:p w14:paraId="0FE885E2" w14:textId="5539C4A3" w:rsidR="00846BAF" w:rsidRPr="00A73DA4" w:rsidRDefault="00846BAF" w:rsidP="00846BAF">
            <w:pPr>
              <w:suppressAutoHyphens/>
              <w:snapToGrid w:val="0"/>
              <w:spacing w:after="0"/>
              <w:rPr>
                <w:rFonts w:ascii="Times New Roman" w:hAnsi="Times New Roman"/>
                <w:color w:val="000000"/>
                <w:lang w:eastAsia="ar-SA"/>
              </w:rPr>
            </w:pPr>
            <w:r>
              <w:rPr>
                <w:rFonts w:ascii="Times New Roman" w:hAnsi="Times New Roman"/>
                <w:color w:val="000000"/>
                <w:lang w:eastAsia="ar-SA"/>
              </w:rPr>
              <w:t>Собеседование (п.5.3.)</w:t>
            </w:r>
          </w:p>
        </w:tc>
      </w:tr>
      <w:tr w:rsidR="00846BAF" w:rsidRPr="00AC3836" w14:paraId="515077CE" w14:textId="77777777" w:rsidTr="007145B3">
        <w:trPr>
          <w:trHeight w:val="340"/>
          <w:jc w:val="center"/>
        </w:trPr>
        <w:tc>
          <w:tcPr>
            <w:tcW w:w="490" w:type="pct"/>
            <w:vMerge/>
            <w:tcBorders>
              <w:left w:val="single" w:sz="6" w:space="0" w:color="000000"/>
              <w:right w:val="single" w:sz="6" w:space="0" w:color="000000"/>
            </w:tcBorders>
            <w:vAlign w:val="center"/>
          </w:tcPr>
          <w:p w14:paraId="45C2AB8B" w14:textId="77777777" w:rsidR="00846BAF" w:rsidRPr="00AC3836" w:rsidRDefault="00846BAF" w:rsidP="00846BAF">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583BCE62" w14:textId="77777777" w:rsidR="00846BAF" w:rsidRDefault="00846BAF" w:rsidP="00846BAF">
            <w:pPr>
              <w:spacing w:after="0" w:line="240" w:lineRule="auto"/>
              <w:contextualSpacing/>
              <w:rPr>
                <w:rFonts w:ascii="Times New Roman" w:hAnsi="Times New Roman"/>
                <w:sz w:val="24"/>
                <w:szCs w:val="24"/>
              </w:rPr>
            </w:pPr>
          </w:p>
        </w:tc>
        <w:tc>
          <w:tcPr>
            <w:tcW w:w="916" w:type="pct"/>
            <w:tcBorders>
              <w:top w:val="single" w:sz="4" w:space="0" w:color="auto"/>
              <w:left w:val="single" w:sz="6" w:space="0" w:color="000000"/>
              <w:bottom w:val="single" w:sz="4" w:space="0" w:color="auto"/>
              <w:right w:val="single" w:sz="6" w:space="0" w:color="000000"/>
            </w:tcBorders>
            <w:vAlign w:val="center"/>
          </w:tcPr>
          <w:p w14:paraId="09696C1B" w14:textId="4D9429DA" w:rsidR="00846BAF"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3. </w:t>
            </w:r>
            <w:r w:rsidRPr="004F3674">
              <w:rPr>
                <w:rFonts w:ascii="Times New Roman" w:hAnsi="Times New Roman"/>
                <w:lang w:eastAsia="ar-SA"/>
              </w:rPr>
              <w:t>Исследования памяти</w:t>
            </w:r>
          </w:p>
        </w:tc>
        <w:tc>
          <w:tcPr>
            <w:tcW w:w="846" w:type="pct"/>
            <w:tcBorders>
              <w:top w:val="single" w:sz="4" w:space="0" w:color="auto"/>
              <w:left w:val="single" w:sz="6" w:space="0" w:color="000000"/>
              <w:bottom w:val="single" w:sz="4" w:space="0" w:color="auto"/>
              <w:right w:val="single" w:sz="6" w:space="0" w:color="000000"/>
            </w:tcBorders>
            <w:vAlign w:val="center"/>
          </w:tcPr>
          <w:p w14:paraId="1DA41BD1"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7B505312" w14:textId="07099A80" w:rsidR="00846BAF"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tcPr>
          <w:p w14:paraId="538FDE50" w14:textId="22A9BF9D" w:rsidR="00846BAF" w:rsidRPr="00A73DA4" w:rsidRDefault="00846BAF" w:rsidP="00846BAF">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13416F6D" w14:textId="77777777" w:rsidTr="007145B3">
        <w:trPr>
          <w:trHeight w:val="620"/>
          <w:jc w:val="center"/>
        </w:trPr>
        <w:tc>
          <w:tcPr>
            <w:tcW w:w="490" w:type="pct"/>
            <w:vMerge/>
            <w:tcBorders>
              <w:left w:val="single" w:sz="6" w:space="0" w:color="000000"/>
              <w:right w:val="single" w:sz="6" w:space="0" w:color="000000"/>
            </w:tcBorders>
            <w:vAlign w:val="center"/>
          </w:tcPr>
          <w:p w14:paraId="17110463" w14:textId="77777777" w:rsidR="00846BAF" w:rsidRPr="00AC3836" w:rsidRDefault="00846BAF" w:rsidP="00846BAF">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02E208AF" w14:textId="77777777" w:rsidR="00846BAF" w:rsidRDefault="00846BAF" w:rsidP="00846BAF">
            <w:pPr>
              <w:spacing w:after="0" w:line="240" w:lineRule="auto"/>
              <w:contextualSpacing/>
              <w:rPr>
                <w:rFonts w:ascii="Times New Roman" w:hAnsi="Times New Roman"/>
                <w:sz w:val="24"/>
                <w:szCs w:val="24"/>
              </w:rPr>
            </w:pPr>
          </w:p>
        </w:tc>
        <w:tc>
          <w:tcPr>
            <w:tcW w:w="916" w:type="pct"/>
            <w:tcBorders>
              <w:top w:val="single" w:sz="4" w:space="0" w:color="auto"/>
              <w:left w:val="single" w:sz="6" w:space="0" w:color="000000"/>
              <w:bottom w:val="single" w:sz="4" w:space="0" w:color="auto"/>
              <w:right w:val="single" w:sz="6" w:space="0" w:color="000000"/>
            </w:tcBorders>
            <w:vAlign w:val="center"/>
          </w:tcPr>
          <w:p w14:paraId="3473D653" w14:textId="6485615C" w:rsidR="00846BAF"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4. </w:t>
            </w:r>
            <w:r w:rsidRPr="004F3674">
              <w:rPr>
                <w:rFonts w:ascii="Times New Roman" w:hAnsi="Times New Roman"/>
                <w:lang w:eastAsia="ar-SA"/>
              </w:rPr>
              <w:t>Мышление и воображение</w:t>
            </w:r>
          </w:p>
        </w:tc>
        <w:tc>
          <w:tcPr>
            <w:tcW w:w="846" w:type="pct"/>
            <w:tcBorders>
              <w:top w:val="single" w:sz="4" w:space="0" w:color="auto"/>
              <w:left w:val="single" w:sz="6" w:space="0" w:color="000000"/>
              <w:bottom w:val="single" w:sz="4" w:space="0" w:color="auto"/>
              <w:right w:val="single" w:sz="6" w:space="0" w:color="000000"/>
            </w:tcBorders>
            <w:vAlign w:val="center"/>
          </w:tcPr>
          <w:p w14:paraId="6BF4F8FC"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1CDCC305" w14:textId="038456FB" w:rsidR="00846BAF"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tcPr>
          <w:p w14:paraId="5C325DB2" w14:textId="7CC257D1" w:rsidR="00846BAF" w:rsidRPr="00A73DA4" w:rsidRDefault="00846BAF" w:rsidP="00846BAF">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241FBE73" w14:textId="77777777" w:rsidTr="007145B3">
        <w:trPr>
          <w:trHeight w:val="380"/>
          <w:jc w:val="center"/>
        </w:trPr>
        <w:tc>
          <w:tcPr>
            <w:tcW w:w="490" w:type="pct"/>
            <w:vMerge/>
            <w:tcBorders>
              <w:left w:val="single" w:sz="6" w:space="0" w:color="000000"/>
              <w:right w:val="single" w:sz="6" w:space="0" w:color="000000"/>
            </w:tcBorders>
            <w:vAlign w:val="center"/>
          </w:tcPr>
          <w:p w14:paraId="0BC48619" w14:textId="77777777" w:rsidR="00846BAF" w:rsidRPr="00AC3836" w:rsidRDefault="00846BAF" w:rsidP="00846BAF">
            <w:pPr>
              <w:spacing w:after="0" w:line="240" w:lineRule="auto"/>
              <w:rPr>
                <w:rFonts w:ascii="Times New Roman" w:hAnsi="Times New Roman"/>
                <w:lang w:eastAsia="ar-SA"/>
              </w:rPr>
            </w:pPr>
          </w:p>
        </w:tc>
        <w:tc>
          <w:tcPr>
            <w:tcW w:w="1832" w:type="pct"/>
            <w:vMerge w:val="restart"/>
            <w:tcBorders>
              <w:top w:val="single" w:sz="4" w:space="0" w:color="auto"/>
              <w:left w:val="single" w:sz="6" w:space="0" w:color="000000"/>
              <w:right w:val="single" w:sz="6" w:space="0" w:color="000000"/>
            </w:tcBorders>
            <w:vAlign w:val="center"/>
          </w:tcPr>
          <w:p w14:paraId="0D592714" w14:textId="77777777" w:rsidR="00846BAF" w:rsidRDefault="00846BAF" w:rsidP="00846BAF">
            <w:pPr>
              <w:spacing w:after="0" w:line="240" w:lineRule="auto"/>
              <w:contextualSpacing/>
              <w:rPr>
                <w:rFonts w:ascii="Times New Roman" w:hAnsi="Times New Roman"/>
                <w:sz w:val="24"/>
                <w:szCs w:val="24"/>
              </w:rPr>
            </w:pPr>
            <w:r>
              <w:rPr>
                <w:rFonts w:ascii="Times New Roman" w:hAnsi="Times New Roman"/>
                <w:sz w:val="24"/>
                <w:szCs w:val="24"/>
              </w:rPr>
              <w:t>н</w:t>
            </w:r>
            <w:r w:rsidRPr="006D3A70">
              <w:rPr>
                <w:rFonts w:ascii="Times New Roman" w:hAnsi="Times New Roman"/>
                <w:sz w:val="24"/>
                <w:szCs w:val="24"/>
              </w:rPr>
              <w:t>авыками психологической диагностики с целью оценки изменений и динамики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психических отклонениях.</w:t>
            </w:r>
          </w:p>
          <w:p w14:paraId="303CF45F" w14:textId="77777777" w:rsidR="00846BAF" w:rsidRPr="00AC3836" w:rsidRDefault="00846BAF" w:rsidP="00846BAF">
            <w:pPr>
              <w:spacing w:after="0" w:line="240" w:lineRule="auto"/>
              <w:contextualSpacing/>
              <w:rPr>
                <w:rFonts w:ascii="Times New Roman" w:hAnsi="Times New Roman"/>
                <w:lang w:eastAsia="ar-SA"/>
              </w:rPr>
            </w:pPr>
          </w:p>
        </w:tc>
        <w:tc>
          <w:tcPr>
            <w:tcW w:w="916" w:type="pct"/>
            <w:tcBorders>
              <w:top w:val="single" w:sz="4" w:space="0" w:color="auto"/>
              <w:left w:val="single" w:sz="6" w:space="0" w:color="000000"/>
              <w:bottom w:val="single" w:sz="4" w:space="0" w:color="auto"/>
              <w:right w:val="single" w:sz="6" w:space="0" w:color="000000"/>
            </w:tcBorders>
            <w:vAlign w:val="center"/>
          </w:tcPr>
          <w:p w14:paraId="2D77ACA4" w14:textId="49EF09A5" w:rsidR="00846BAF" w:rsidRDefault="00846BAF" w:rsidP="00846BAF">
            <w:pPr>
              <w:spacing w:after="0" w:line="240" w:lineRule="auto"/>
              <w:jc w:val="both"/>
              <w:rPr>
                <w:rFonts w:ascii="Times New Roman" w:hAnsi="Times New Roman"/>
                <w:lang w:eastAsia="ar-SA"/>
              </w:rPr>
            </w:pPr>
            <w:r>
              <w:rPr>
                <w:rFonts w:ascii="Times New Roman" w:hAnsi="Times New Roman"/>
                <w:sz w:val="24"/>
                <w:szCs w:val="24"/>
              </w:rPr>
              <w:t xml:space="preserve">Тема 1. </w:t>
            </w:r>
            <w:r w:rsidRPr="004F3674">
              <w:rPr>
                <w:rFonts w:ascii="Times New Roman" w:hAnsi="Times New Roman"/>
                <w:sz w:val="24"/>
                <w:szCs w:val="24"/>
              </w:rPr>
              <w:t>Ощущение и восприятие</w:t>
            </w:r>
          </w:p>
        </w:tc>
        <w:tc>
          <w:tcPr>
            <w:tcW w:w="846" w:type="pct"/>
            <w:tcBorders>
              <w:top w:val="single" w:sz="4" w:space="0" w:color="auto"/>
              <w:left w:val="single" w:sz="6" w:space="0" w:color="000000"/>
              <w:bottom w:val="single" w:sz="4" w:space="0" w:color="auto"/>
              <w:right w:val="single" w:sz="6" w:space="0" w:color="000000"/>
            </w:tcBorders>
            <w:vAlign w:val="center"/>
          </w:tcPr>
          <w:p w14:paraId="49CAF8C2"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37BADA41" w14:textId="7FB951CE" w:rsidR="00846BAF"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vAlign w:val="center"/>
          </w:tcPr>
          <w:p w14:paraId="1653B3A7" w14:textId="0ADD034A" w:rsidR="00846BAF" w:rsidRPr="000E68B4" w:rsidRDefault="00846BAF" w:rsidP="00846BAF">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 Собеседование (п.5.3.)</w:t>
            </w:r>
          </w:p>
        </w:tc>
      </w:tr>
      <w:tr w:rsidR="00846BAF" w:rsidRPr="00AC3836" w14:paraId="73CE3E65" w14:textId="77777777" w:rsidTr="00845335">
        <w:trPr>
          <w:trHeight w:val="400"/>
          <w:jc w:val="center"/>
        </w:trPr>
        <w:tc>
          <w:tcPr>
            <w:tcW w:w="490" w:type="pct"/>
            <w:vMerge/>
            <w:tcBorders>
              <w:left w:val="single" w:sz="6" w:space="0" w:color="000000"/>
              <w:right w:val="single" w:sz="6" w:space="0" w:color="000000"/>
            </w:tcBorders>
            <w:vAlign w:val="center"/>
          </w:tcPr>
          <w:p w14:paraId="70D9FEC4" w14:textId="77777777" w:rsidR="00846BAF" w:rsidRPr="00AC3836" w:rsidRDefault="00846BAF" w:rsidP="00846BAF">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760F9FDC" w14:textId="77777777" w:rsidR="00846BAF" w:rsidRDefault="00846BAF" w:rsidP="00846BAF">
            <w:pPr>
              <w:spacing w:after="0" w:line="240" w:lineRule="auto"/>
              <w:contextualSpacing/>
              <w:rPr>
                <w:rFonts w:ascii="Times New Roman" w:hAnsi="Times New Roman"/>
                <w:sz w:val="24"/>
                <w:szCs w:val="24"/>
              </w:rPr>
            </w:pPr>
          </w:p>
        </w:tc>
        <w:tc>
          <w:tcPr>
            <w:tcW w:w="916" w:type="pct"/>
            <w:tcBorders>
              <w:top w:val="single" w:sz="4" w:space="0" w:color="auto"/>
              <w:left w:val="single" w:sz="6" w:space="0" w:color="000000"/>
              <w:bottom w:val="single" w:sz="4" w:space="0" w:color="auto"/>
              <w:right w:val="single" w:sz="6" w:space="0" w:color="000000"/>
            </w:tcBorders>
            <w:vAlign w:val="center"/>
          </w:tcPr>
          <w:p w14:paraId="5074A219" w14:textId="69DB3F34" w:rsidR="00846BAF"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2. </w:t>
            </w:r>
            <w:r w:rsidRPr="004F3674">
              <w:rPr>
                <w:rFonts w:ascii="Times New Roman" w:hAnsi="Times New Roman"/>
                <w:lang w:eastAsia="ar-SA"/>
              </w:rPr>
              <w:t>Исследования внимания</w:t>
            </w:r>
          </w:p>
        </w:tc>
        <w:tc>
          <w:tcPr>
            <w:tcW w:w="846" w:type="pct"/>
            <w:tcBorders>
              <w:top w:val="single" w:sz="4" w:space="0" w:color="auto"/>
              <w:left w:val="single" w:sz="6" w:space="0" w:color="000000"/>
              <w:bottom w:val="single" w:sz="4" w:space="0" w:color="auto"/>
              <w:right w:val="single" w:sz="6" w:space="0" w:color="000000"/>
            </w:tcBorders>
            <w:vAlign w:val="center"/>
          </w:tcPr>
          <w:p w14:paraId="02CF4740"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76BBA964" w14:textId="7934F574" w:rsidR="00846BAF"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vAlign w:val="center"/>
          </w:tcPr>
          <w:p w14:paraId="185E46C9" w14:textId="3DF598BD" w:rsidR="00846BAF" w:rsidRPr="000E68B4" w:rsidRDefault="00846BAF" w:rsidP="00846BAF">
            <w:pPr>
              <w:suppressAutoHyphens/>
              <w:snapToGrid w:val="0"/>
              <w:spacing w:after="0"/>
              <w:rPr>
                <w:rFonts w:ascii="Times New Roman" w:hAnsi="Times New Roman"/>
                <w:color w:val="000000"/>
                <w:lang w:eastAsia="ar-SA"/>
              </w:rPr>
            </w:pPr>
            <w:r>
              <w:rPr>
                <w:rFonts w:ascii="Times New Roman" w:hAnsi="Times New Roman"/>
                <w:color w:val="000000"/>
                <w:lang w:eastAsia="ar-SA"/>
              </w:rPr>
              <w:t>Собеседование (п.5.3.)</w:t>
            </w:r>
          </w:p>
        </w:tc>
      </w:tr>
      <w:tr w:rsidR="00846BAF" w:rsidRPr="00AC3836" w14:paraId="6912A2C3" w14:textId="77777777" w:rsidTr="007145B3">
        <w:trPr>
          <w:trHeight w:val="740"/>
          <w:jc w:val="center"/>
        </w:trPr>
        <w:tc>
          <w:tcPr>
            <w:tcW w:w="490" w:type="pct"/>
            <w:vMerge/>
            <w:tcBorders>
              <w:left w:val="single" w:sz="6" w:space="0" w:color="000000"/>
              <w:right w:val="single" w:sz="6" w:space="0" w:color="000000"/>
            </w:tcBorders>
            <w:vAlign w:val="center"/>
          </w:tcPr>
          <w:p w14:paraId="4A3C9D6E" w14:textId="77777777" w:rsidR="00846BAF" w:rsidRPr="00AC3836" w:rsidRDefault="00846BAF" w:rsidP="00846BAF">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12705ECE" w14:textId="77777777" w:rsidR="00846BAF" w:rsidRDefault="00846BAF" w:rsidP="00846BAF">
            <w:pPr>
              <w:spacing w:after="0" w:line="240" w:lineRule="auto"/>
              <w:contextualSpacing/>
              <w:rPr>
                <w:rFonts w:ascii="Times New Roman" w:hAnsi="Times New Roman"/>
                <w:sz w:val="24"/>
                <w:szCs w:val="24"/>
              </w:rPr>
            </w:pPr>
          </w:p>
        </w:tc>
        <w:tc>
          <w:tcPr>
            <w:tcW w:w="916" w:type="pct"/>
            <w:tcBorders>
              <w:top w:val="single" w:sz="4" w:space="0" w:color="auto"/>
              <w:left w:val="single" w:sz="6" w:space="0" w:color="000000"/>
              <w:bottom w:val="single" w:sz="4" w:space="0" w:color="auto"/>
              <w:right w:val="single" w:sz="6" w:space="0" w:color="000000"/>
            </w:tcBorders>
            <w:vAlign w:val="center"/>
          </w:tcPr>
          <w:p w14:paraId="7BF1B024" w14:textId="73EB9CB4" w:rsidR="00846BAF"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3. </w:t>
            </w:r>
            <w:r w:rsidRPr="004F3674">
              <w:rPr>
                <w:rFonts w:ascii="Times New Roman" w:hAnsi="Times New Roman"/>
                <w:lang w:eastAsia="ar-SA"/>
              </w:rPr>
              <w:t>Исследования памяти</w:t>
            </w:r>
          </w:p>
        </w:tc>
        <w:tc>
          <w:tcPr>
            <w:tcW w:w="846" w:type="pct"/>
            <w:tcBorders>
              <w:top w:val="single" w:sz="4" w:space="0" w:color="auto"/>
              <w:left w:val="single" w:sz="6" w:space="0" w:color="000000"/>
              <w:bottom w:val="single" w:sz="4" w:space="0" w:color="auto"/>
              <w:right w:val="single" w:sz="6" w:space="0" w:color="000000"/>
            </w:tcBorders>
            <w:vAlign w:val="center"/>
          </w:tcPr>
          <w:p w14:paraId="423B84CB"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5C590EEF" w14:textId="109D2F87" w:rsidR="00846BAF"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tcPr>
          <w:p w14:paraId="5F9EC5AF" w14:textId="0C809EC2" w:rsidR="00846BAF" w:rsidRPr="000E68B4" w:rsidRDefault="00846BAF" w:rsidP="00846BAF">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r w:rsidR="00846BAF" w:rsidRPr="00AC3836" w14:paraId="245BDB8A" w14:textId="77777777" w:rsidTr="007145B3">
        <w:trPr>
          <w:trHeight w:val="400"/>
          <w:jc w:val="center"/>
        </w:trPr>
        <w:tc>
          <w:tcPr>
            <w:tcW w:w="490" w:type="pct"/>
            <w:vMerge/>
            <w:tcBorders>
              <w:left w:val="single" w:sz="6" w:space="0" w:color="000000"/>
              <w:right w:val="single" w:sz="6" w:space="0" w:color="000000"/>
            </w:tcBorders>
            <w:vAlign w:val="center"/>
          </w:tcPr>
          <w:p w14:paraId="0AFB0B07" w14:textId="77777777" w:rsidR="00846BAF" w:rsidRPr="00AC3836" w:rsidRDefault="00846BAF" w:rsidP="00846BAF">
            <w:pPr>
              <w:spacing w:after="0" w:line="240" w:lineRule="auto"/>
              <w:rPr>
                <w:rFonts w:ascii="Times New Roman" w:hAnsi="Times New Roman"/>
                <w:lang w:eastAsia="ar-SA"/>
              </w:rPr>
            </w:pPr>
          </w:p>
        </w:tc>
        <w:tc>
          <w:tcPr>
            <w:tcW w:w="1832" w:type="pct"/>
            <w:vMerge/>
            <w:tcBorders>
              <w:left w:val="single" w:sz="6" w:space="0" w:color="000000"/>
              <w:right w:val="single" w:sz="6" w:space="0" w:color="000000"/>
            </w:tcBorders>
            <w:vAlign w:val="center"/>
          </w:tcPr>
          <w:p w14:paraId="5BE2CC81" w14:textId="77777777" w:rsidR="00846BAF" w:rsidRPr="00AC3836" w:rsidRDefault="00846BAF" w:rsidP="00846BAF">
            <w:pPr>
              <w:suppressAutoHyphens/>
              <w:snapToGrid w:val="0"/>
              <w:spacing w:after="0"/>
              <w:rPr>
                <w:rFonts w:ascii="Times New Roman" w:hAnsi="Times New Roman"/>
                <w:lang w:eastAsia="ar-SA"/>
              </w:rPr>
            </w:pPr>
          </w:p>
        </w:tc>
        <w:tc>
          <w:tcPr>
            <w:tcW w:w="916" w:type="pct"/>
            <w:tcBorders>
              <w:top w:val="single" w:sz="4" w:space="0" w:color="auto"/>
              <w:left w:val="single" w:sz="6" w:space="0" w:color="000000"/>
              <w:bottom w:val="single" w:sz="4" w:space="0" w:color="auto"/>
              <w:right w:val="single" w:sz="6" w:space="0" w:color="000000"/>
            </w:tcBorders>
            <w:vAlign w:val="center"/>
          </w:tcPr>
          <w:p w14:paraId="26CC5D36" w14:textId="56C1E458" w:rsidR="00846BAF" w:rsidRPr="00C912FB" w:rsidRDefault="00846BAF" w:rsidP="00846BAF">
            <w:pPr>
              <w:spacing w:after="0" w:line="240" w:lineRule="auto"/>
              <w:jc w:val="both"/>
              <w:rPr>
                <w:rFonts w:ascii="Times New Roman" w:hAnsi="Times New Roman"/>
                <w:lang w:eastAsia="ar-SA"/>
              </w:rPr>
            </w:pPr>
            <w:r>
              <w:rPr>
                <w:rFonts w:ascii="Times New Roman" w:hAnsi="Times New Roman"/>
                <w:lang w:eastAsia="ar-SA"/>
              </w:rPr>
              <w:t xml:space="preserve">Тема 4. </w:t>
            </w:r>
            <w:r w:rsidRPr="004F3674">
              <w:rPr>
                <w:rFonts w:ascii="Times New Roman" w:hAnsi="Times New Roman"/>
                <w:lang w:eastAsia="ar-SA"/>
              </w:rPr>
              <w:t>Мышление и воображение</w:t>
            </w:r>
          </w:p>
        </w:tc>
        <w:tc>
          <w:tcPr>
            <w:tcW w:w="846" w:type="pct"/>
            <w:tcBorders>
              <w:top w:val="single" w:sz="4" w:space="0" w:color="auto"/>
              <w:left w:val="single" w:sz="6" w:space="0" w:color="000000"/>
              <w:bottom w:val="single" w:sz="4" w:space="0" w:color="auto"/>
              <w:right w:val="single" w:sz="6" w:space="0" w:color="000000"/>
            </w:tcBorders>
            <w:vAlign w:val="center"/>
          </w:tcPr>
          <w:p w14:paraId="3019E4C9" w14:textId="77777777" w:rsidR="00846BAF" w:rsidRDefault="00846BAF" w:rsidP="00846BAF">
            <w:pPr>
              <w:suppressAutoHyphens/>
              <w:snapToGrid w:val="0"/>
              <w:spacing w:after="0"/>
              <w:ind w:right="-108"/>
              <w:rPr>
                <w:rFonts w:ascii="Times New Roman" w:hAnsi="Times New Roman"/>
                <w:color w:val="000000"/>
                <w:lang w:eastAsia="ar-SA"/>
              </w:rPr>
            </w:pPr>
            <w:r>
              <w:rPr>
                <w:rFonts w:ascii="Times New Roman" w:eastAsia="Times New Roman" w:hAnsi="Times New Roman"/>
                <w:color w:val="000000"/>
                <w:sz w:val="24"/>
                <w:szCs w:val="24"/>
                <w:lang w:eastAsia="ru-RU"/>
              </w:rPr>
              <w:t>Коллоквиум (п. 5.1.)</w:t>
            </w:r>
          </w:p>
          <w:p w14:paraId="6384B332" w14:textId="046422F1" w:rsidR="00846BAF" w:rsidRPr="00AC3836" w:rsidRDefault="00846BAF" w:rsidP="00846BAF">
            <w:pPr>
              <w:suppressAutoHyphens/>
              <w:snapToGrid w:val="0"/>
              <w:spacing w:after="0"/>
              <w:ind w:right="-108"/>
              <w:rPr>
                <w:rFonts w:ascii="Times New Roman" w:hAnsi="Times New Roman"/>
                <w:color w:val="000000"/>
                <w:lang w:eastAsia="ar-SA"/>
              </w:rPr>
            </w:pPr>
            <w:r w:rsidRPr="00F171E4">
              <w:rPr>
                <w:rFonts w:ascii="Times New Roman" w:hAnsi="Times New Roman"/>
                <w:color w:val="000000"/>
                <w:lang w:eastAsia="ar-SA"/>
              </w:rPr>
              <w:t>Контрольная работа</w:t>
            </w:r>
            <w:r>
              <w:rPr>
                <w:rFonts w:ascii="Times New Roman" w:hAnsi="Times New Roman"/>
                <w:color w:val="000000"/>
                <w:lang w:eastAsia="ar-SA"/>
              </w:rPr>
              <w:t xml:space="preserve"> (п. 5.2)</w:t>
            </w:r>
          </w:p>
        </w:tc>
        <w:tc>
          <w:tcPr>
            <w:tcW w:w="916" w:type="pct"/>
            <w:tcBorders>
              <w:top w:val="single" w:sz="4" w:space="0" w:color="auto"/>
              <w:left w:val="single" w:sz="6" w:space="0" w:color="000000"/>
              <w:bottom w:val="single" w:sz="4" w:space="0" w:color="auto"/>
              <w:right w:val="single" w:sz="4" w:space="0" w:color="000000"/>
            </w:tcBorders>
          </w:tcPr>
          <w:p w14:paraId="74DB83CA" w14:textId="74F8B5D2" w:rsidR="00846BAF" w:rsidRDefault="00846BAF" w:rsidP="00846BAF">
            <w:pPr>
              <w:suppressAutoHyphens/>
              <w:snapToGrid w:val="0"/>
              <w:spacing w:after="0"/>
              <w:rPr>
                <w:rFonts w:ascii="Times New Roman" w:hAnsi="Times New Roman"/>
                <w:color w:val="000000"/>
                <w:lang w:eastAsia="ar-SA"/>
              </w:rPr>
            </w:pPr>
            <w:r w:rsidRPr="00374587">
              <w:rPr>
                <w:rFonts w:ascii="Times New Roman" w:hAnsi="Times New Roman"/>
                <w:color w:val="000000"/>
                <w:lang w:eastAsia="ar-SA"/>
              </w:rPr>
              <w:t>Собеседование (п.5.</w:t>
            </w:r>
            <w:r>
              <w:rPr>
                <w:rFonts w:ascii="Times New Roman" w:hAnsi="Times New Roman"/>
                <w:color w:val="000000"/>
                <w:lang w:eastAsia="ar-SA"/>
              </w:rPr>
              <w:t>3</w:t>
            </w:r>
            <w:r w:rsidRPr="00374587">
              <w:rPr>
                <w:rFonts w:ascii="Times New Roman" w:hAnsi="Times New Roman"/>
                <w:color w:val="000000"/>
                <w:lang w:eastAsia="ar-SA"/>
              </w:rPr>
              <w:t>.)</w:t>
            </w:r>
          </w:p>
        </w:tc>
      </w:tr>
    </w:tbl>
    <w:p w14:paraId="31EAC6A3" w14:textId="77777777" w:rsidR="007145B3" w:rsidRDefault="007145B3" w:rsidP="00846BAF">
      <w:pPr>
        <w:spacing w:before="240" w:after="120" w:line="240" w:lineRule="auto"/>
        <w:jc w:val="both"/>
        <w:rPr>
          <w:rFonts w:ascii="Arial" w:hAnsi="Arial" w:cs="Arial"/>
          <w:b/>
          <w:sz w:val="24"/>
          <w:szCs w:val="24"/>
        </w:rPr>
      </w:pPr>
    </w:p>
    <w:p w14:paraId="5B6D1BCC" w14:textId="2A4B9DA0" w:rsidR="00A043A5" w:rsidRPr="003A17E6" w:rsidRDefault="00A043A5" w:rsidP="00A043A5">
      <w:pPr>
        <w:spacing w:before="240" w:after="120" w:line="240" w:lineRule="auto"/>
        <w:ind w:firstLine="709"/>
        <w:jc w:val="both"/>
        <w:rPr>
          <w:rFonts w:ascii="Arial" w:hAnsi="Arial" w:cs="Arial"/>
          <w:b/>
          <w:sz w:val="24"/>
          <w:szCs w:val="24"/>
        </w:rPr>
      </w:pPr>
      <w:r w:rsidRPr="003A17E6">
        <w:rPr>
          <w:rFonts w:ascii="Arial" w:hAnsi="Arial" w:cs="Arial"/>
          <w:b/>
          <w:sz w:val="24"/>
          <w:szCs w:val="24"/>
        </w:rPr>
        <w:t>4 Описание процедуры оценивания</w:t>
      </w:r>
    </w:p>
    <w:p w14:paraId="03D0370E" w14:textId="77777777" w:rsidR="00A043A5" w:rsidRDefault="00A043A5" w:rsidP="00A043A5">
      <w:pPr>
        <w:spacing w:after="0" w:line="240" w:lineRule="auto"/>
        <w:ind w:firstLine="709"/>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14:paraId="65DCD4AC" w14:textId="77777777" w:rsidR="00A043A5" w:rsidRDefault="00A043A5" w:rsidP="00A043A5">
      <w:pPr>
        <w:tabs>
          <w:tab w:val="left" w:pos="1134"/>
        </w:tabs>
        <w:suppressAutoHyphens/>
        <w:spacing w:line="240" w:lineRule="auto"/>
        <w:rPr>
          <w:rFonts w:ascii="Times New Roman" w:hAnsi="Times New Roman"/>
          <w:sz w:val="24"/>
          <w:szCs w:val="24"/>
        </w:rPr>
      </w:pPr>
    </w:p>
    <w:p w14:paraId="63D7BA5A" w14:textId="77777777" w:rsidR="00A043A5" w:rsidRDefault="00A043A5" w:rsidP="00A043A5">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620"/>
        <w:gridCol w:w="620"/>
        <w:gridCol w:w="593"/>
        <w:gridCol w:w="646"/>
        <w:gridCol w:w="620"/>
        <w:gridCol w:w="620"/>
        <w:gridCol w:w="620"/>
        <w:gridCol w:w="620"/>
        <w:gridCol w:w="620"/>
        <w:gridCol w:w="620"/>
        <w:gridCol w:w="620"/>
        <w:gridCol w:w="620"/>
        <w:gridCol w:w="622"/>
      </w:tblGrid>
      <w:tr w:rsidR="00F06272" w:rsidRPr="00614E67" w14:paraId="5FD164D5" w14:textId="77777777" w:rsidTr="003E79B9">
        <w:trPr>
          <w:cantSplit/>
          <w:trHeight w:val="70"/>
        </w:trPr>
        <w:tc>
          <w:tcPr>
            <w:tcW w:w="1047" w:type="pct"/>
            <w:vMerge w:val="restart"/>
            <w:shd w:val="clear" w:color="auto" w:fill="auto"/>
            <w:vAlign w:val="center"/>
          </w:tcPr>
          <w:p w14:paraId="6614EFCD"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53" w:type="pct"/>
            <w:gridSpan w:val="13"/>
            <w:shd w:val="clear" w:color="auto" w:fill="auto"/>
            <w:vAlign w:val="center"/>
          </w:tcPr>
          <w:p w14:paraId="4C4074E5"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F06272" w:rsidRPr="00614E67" w14:paraId="056B5ABA" w14:textId="77777777" w:rsidTr="00F171E4">
        <w:trPr>
          <w:cantSplit/>
          <w:trHeight w:val="1655"/>
        </w:trPr>
        <w:tc>
          <w:tcPr>
            <w:tcW w:w="1047" w:type="pct"/>
            <w:vMerge/>
            <w:shd w:val="clear" w:color="auto" w:fill="auto"/>
            <w:vAlign w:val="center"/>
          </w:tcPr>
          <w:p w14:paraId="7F1631F1" w14:textId="77777777" w:rsidR="00F06272" w:rsidRPr="00614E67" w:rsidRDefault="00F06272" w:rsidP="003E79B9">
            <w:pPr>
              <w:spacing w:after="0" w:line="240" w:lineRule="auto"/>
              <w:rPr>
                <w:rFonts w:ascii="Times New Roman" w:eastAsia="Times New Roman" w:hAnsi="Times New Roman"/>
                <w:color w:val="000000"/>
                <w:sz w:val="24"/>
                <w:szCs w:val="24"/>
                <w:lang w:eastAsia="ru-RU"/>
              </w:rPr>
            </w:pPr>
          </w:p>
        </w:tc>
        <w:tc>
          <w:tcPr>
            <w:tcW w:w="304" w:type="pct"/>
            <w:shd w:val="clear" w:color="auto" w:fill="auto"/>
            <w:textDirection w:val="btLr"/>
            <w:vAlign w:val="center"/>
          </w:tcPr>
          <w:p w14:paraId="1186E057" w14:textId="397C479E" w:rsidR="00F06272" w:rsidRPr="00614E67" w:rsidRDefault="004F3674" w:rsidP="003E79B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Коллоквиум</w:t>
            </w:r>
          </w:p>
        </w:tc>
        <w:tc>
          <w:tcPr>
            <w:tcW w:w="304" w:type="pct"/>
            <w:textDirection w:val="btLr"/>
            <w:vAlign w:val="center"/>
          </w:tcPr>
          <w:p w14:paraId="7E5931C2"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Контрольные работы</w:t>
            </w:r>
          </w:p>
        </w:tc>
        <w:tc>
          <w:tcPr>
            <w:tcW w:w="291" w:type="pct"/>
            <w:textDirection w:val="btLr"/>
            <w:vAlign w:val="center"/>
          </w:tcPr>
          <w:p w14:paraId="3ED6DC9B" w14:textId="346F6C1C"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17" w:type="pct"/>
            <w:textDirection w:val="btLr"/>
            <w:vAlign w:val="center"/>
          </w:tcPr>
          <w:p w14:paraId="53DA0D56"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textDirection w:val="btLr"/>
            <w:vAlign w:val="center"/>
          </w:tcPr>
          <w:p w14:paraId="6F3E6CB6" w14:textId="77777777" w:rsidR="00F06272" w:rsidRPr="00614E67" w:rsidRDefault="00F06272" w:rsidP="003E79B9">
            <w:pPr>
              <w:spacing w:after="0" w:line="240" w:lineRule="auto"/>
              <w:ind w:left="113" w:right="113"/>
              <w:jc w:val="center"/>
              <w:rPr>
                <w:rFonts w:ascii="Times New Roman" w:eastAsia="Times New Roman" w:hAnsi="Times New Roman"/>
                <w:color w:val="000000"/>
                <w:sz w:val="24"/>
                <w:szCs w:val="24"/>
                <w:lang w:eastAsia="ru-RU"/>
              </w:rPr>
            </w:pPr>
          </w:p>
        </w:tc>
        <w:tc>
          <w:tcPr>
            <w:tcW w:w="304" w:type="pct"/>
            <w:textDirection w:val="btLr"/>
            <w:vAlign w:val="center"/>
          </w:tcPr>
          <w:p w14:paraId="48DD8577" w14:textId="77777777" w:rsidR="00F06272" w:rsidRPr="00614E67" w:rsidRDefault="00F06272" w:rsidP="003E79B9">
            <w:pPr>
              <w:spacing w:after="0" w:line="240" w:lineRule="auto"/>
              <w:ind w:left="113" w:right="113"/>
              <w:jc w:val="center"/>
              <w:rPr>
                <w:rFonts w:ascii="Times New Roman" w:eastAsia="Times New Roman" w:hAnsi="Times New Roman"/>
                <w:color w:val="000000"/>
                <w:sz w:val="24"/>
                <w:szCs w:val="24"/>
                <w:lang w:eastAsia="ru-RU"/>
              </w:rPr>
            </w:pPr>
          </w:p>
        </w:tc>
        <w:tc>
          <w:tcPr>
            <w:tcW w:w="304" w:type="pct"/>
            <w:textDirection w:val="btLr"/>
            <w:vAlign w:val="center"/>
          </w:tcPr>
          <w:p w14:paraId="7556101A" w14:textId="77777777" w:rsidR="00F06272" w:rsidRPr="00614E67" w:rsidRDefault="00F06272" w:rsidP="003E79B9">
            <w:pPr>
              <w:spacing w:after="0" w:line="240" w:lineRule="auto"/>
              <w:ind w:left="113" w:right="113"/>
              <w:jc w:val="center"/>
              <w:rPr>
                <w:rFonts w:ascii="Times New Roman" w:eastAsia="Times New Roman" w:hAnsi="Times New Roman"/>
                <w:color w:val="000000"/>
                <w:sz w:val="24"/>
                <w:szCs w:val="24"/>
                <w:lang w:eastAsia="ru-RU"/>
              </w:rPr>
            </w:pPr>
          </w:p>
        </w:tc>
        <w:tc>
          <w:tcPr>
            <w:tcW w:w="304" w:type="pct"/>
            <w:textDirection w:val="btLr"/>
            <w:vAlign w:val="center"/>
          </w:tcPr>
          <w:p w14:paraId="01B4A88A" w14:textId="77777777" w:rsidR="00F06272" w:rsidRPr="00614E67" w:rsidRDefault="00F06272" w:rsidP="003E79B9">
            <w:pPr>
              <w:spacing w:after="0" w:line="240" w:lineRule="auto"/>
              <w:ind w:left="113" w:right="113"/>
              <w:jc w:val="center"/>
              <w:rPr>
                <w:rFonts w:ascii="Times New Roman" w:eastAsia="Times New Roman" w:hAnsi="Times New Roman"/>
                <w:color w:val="000000"/>
                <w:sz w:val="24"/>
                <w:szCs w:val="24"/>
                <w:lang w:eastAsia="ru-RU"/>
              </w:rPr>
            </w:pPr>
          </w:p>
        </w:tc>
        <w:tc>
          <w:tcPr>
            <w:tcW w:w="304" w:type="pct"/>
            <w:textDirection w:val="btLr"/>
            <w:vAlign w:val="center"/>
          </w:tcPr>
          <w:p w14:paraId="0AB2699D" w14:textId="77777777" w:rsidR="00F06272" w:rsidRPr="00614E67" w:rsidRDefault="00F06272" w:rsidP="003E79B9">
            <w:pPr>
              <w:spacing w:after="0" w:line="240" w:lineRule="auto"/>
              <w:ind w:left="113" w:right="113"/>
              <w:jc w:val="center"/>
              <w:rPr>
                <w:rFonts w:ascii="Times New Roman" w:eastAsia="Times New Roman" w:hAnsi="Times New Roman"/>
                <w:color w:val="000000"/>
                <w:sz w:val="24"/>
                <w:szCs w:val="24"/>
                <w:lang w:eastAsia="ru-RU"/>
              </w:rPr>
            </w:pPr>
          </w:p>
        </w:tc>
        <w:tc>
          <w:tcPr>
            <w:tcW w:w="304" w:type="pct"/>
            <w:textDirection w:val="btLr"/>
            <w:vAlign w:val="center"/>
          </w:tcPr>
          <w:p w14:paraId="798A5758" w14:textId="77777777" w:rsidR="00F06272" w:rsidRPr="00614E67" w:rsidRDefault="00F06272" w:rsidP="003E79B9">
            <w:pPr>
              <w:spacing w:after="0" w:line="240" w:lineRule="auto"/>
              <w:ind w:left="113" w:right="113"/>
              <w:jc w:val="center"/>
              <w:rPr>
                <w:rFonts w:ascii="Times New Roman" w:eastAsia="Times New Roman" w:hAnsi="Times New Roman"/>
                <w:color w:val="000000"/>
                <w:sz w:val="24"/>
                <w:szCs w:val="24"/>
                <w:lang w:eastAsia="ru-RU"/>
              </w:rPr>
            </w:pPr>
          </w:p>
        </w:tc>
        <w:tc>
          <w:tcPr>
            <w:tcW w:w="304" w:type="pct"/>
            <w:textDirection w:val="btLr"/>
            <w:vAlign w:val="center"/>
          </w:tcPr>
          <w:p w14:paraId="4B45BB5A" w14:textId="77777777" w:rsidR="00F06272" w:rsidRPr="00614E67" w:rsidRDefault="00F06272" w:rsidP="003E79B9">
            <w:pPr>
              <w:spacing w:after="0" w:line="240" w:lineRule="auto"/>
              <w:ind w:left="113" w:right="113"/>
              <w:jc w:val="center"/>
              <w:rPr>
                <w:rFonts w:ascii="Times New Roman" w:eastAsia="Times New Roman" w:hAnsi="Times New Roman"/>
                <w:color w:val="000000"/>
                <w:sz w:val="24"/>
                <w:szCs w:val="24"/>
                <w:lang w:eastAsia="ru-RU"/>
              </w:rPr>
            </w:pPr>
          </w:p>
        </w:tc>
        <w:tc>
          <w:tcPr>
            <w:tcW w:w="304" w:type="pct"/>
            <w:textDirection w:val="btLr"/>
            <w:vAlign w:val="center"/>
          </w:tcPr>
          <w:p w14:paraId="4D314815" w14:textId="77777777" w:rsidR="00F06272" w:rsidRPr="00614E67" w:rsidRDefault="00F06272" w:rsidP="003E79B9">
            <w:pPr>
              <w:spacing w:after="0" w:line="240" w:lineRule="auto"/>
              <w:ind w:left="113" w:right="113"/>
              <w:jc w:val="center"/>
              <w:rPr>
                <w:rFonts w:ascii="Times New Roman" w:eastAsia="Times New Roman" w:hAnsi="Times New Roman"/>
                <w:color w:val="000000"/>
                <w:sz w:val="24"/>
                <w:szCs w:val="24"/>
                <w:lang w:eastAsia="ru-RU"/>
              </w:rPr>
            </w:pPr>
          </w:p>
        </w:tc>
        <w:tc>
          <w:tcPr>
            <w:tcW w:w="305" w:type="pct"/>
            <w:textDirection w:val="btLr"/>
            <w:vAlign w:val="center"/>
          </w:tcPr>
          <w:p w14:paraId="76A7260B"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F06272" w:rsidRPr="00614E67" w14:paraId="69CEF709" w14:textId="77777777" w:rsidTr="003E79B9">
        <w:trPr>
          <w:trHeight w:val="469"/>
        </w:trPr>
        <w:tc>
          <w:tcPr>
            <w:tcW w:w="1047" w:type="pct"/>
            <w:shd w:val="clear" w:color="auto" w:fill="auto"/>
            <w:vAlign w:val="center"/>
            <w:hideMark/>
          </w:tcPr>
          <w:p w14:paraId="02844640" w14:textId="77777777" w:rsidR="00F06272" w:rsidRPr="00614E67" w:rsidRDefault="00F06272" w:rsidP="003E79B9">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304" w:type="pct"/>
            <w:shd w:val="clear" w:color="auto" w:fill="auto"/>
            <w:vAlign w:val="center"/>
          </w:tcPr>
          <w:p w14:paraId="2787ACF7"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1B033D8D"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14:paraId="665D0F14"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14:paraId="1B186FB3"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1381DC0E"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77E3B723"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75F5A070"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6B18EA16"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35D94282"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6AD93A15"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2A96350F"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5F7E5CFC"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14:paraId="0DC215E7"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r>
      <w:tr w:rsidR="00F06272" w:rsidRPr="00614E67" w14:paraId="402B2010" w14:textId="77777777" w:rsidTr="003E79B9">
        <w:trPr>
          <w:trHeight w:val="552"/>
        </w:trPr>
        <w:tc>
          <w:tcPr>
            <w:tcW w:w="1047" w:type="pct"/>
            <w:shd w:val="clear" w:color="auto" w:fill="auto"/>
            <w:vAlign w:val="center"/>
            <w:hideMark/>
          </w:tcPr>
          <w:p w14:paraId="43E81658" w14:textId="77777777" w:rsidR="00F06272" w:rsidRPr="00614E67" w:rsidRDefault="00F06272" w:rsidP="003E79B9">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Лабораторные занятия</w:t>
            </w:r>
          </w:p>
        </w:tc>
        <w:tc>
          <w:tcPr>
            <w:tcW w:w="304" w:type="pct"/>
            <w:shd w:val="clear" w:color="auto" w:fill="auto"/>
            <w:vAlign w:val="center"/>
          </w:tcPr>
          <w:p w14:paraId="39AE1465"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66514C24"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14:paraId="57E2FF08"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14:paraId="3A5EBCB5"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5F7A4DAF"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72031BEC"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7C531568"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1A692D8C"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50050397"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6B678661"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7D9B1EDC"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42FBE637"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14:paraId="54BBB567"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r>
      <w:tr w:rsidR="00EC76CB" w:rsidRPr="00614E67" w14:paraId="1F6CEC9B" w14:textId="77777777" w:rsidTr="003E79B9">
        <w:trPr>
          <w:trHeight w:val="552"/>
        </w:trPr>
        <w:tc>
          <w:tcPr>
            <w:tcW w:w="1047" w:type="pct"/>
            <w:shd w:val="clear" w:color="auto" w:fill="auto"/>
            <w:vAlign w:val="center"/>
            <w:hideMark/>
          </w:tcPr>
          <w:p w14:paraId="5179D204" w14:textId="77777777" w:rsidR="00EC76CB" w:rsidRPr="00614E67" w:rsidRDefault="00EC76CB" w:rsidP="00EC76CB">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304" w:type="pct"/>
            <w:shd w:val="clear" w:color="auto" w:fill="auto"/>
            <w:vAlign w:val="center"/>
          </w:tcPr>
          <w:p w14:paraId="497AB2E0" w14:textId="5465A208"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04" w:type="pct"/>
            <w:vAlign w:val="center"/>
          </w:tcPr>
          <w:p w14:paraId="032D29E6" w14:textId="5A05F08F"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91" w:type="pct"/>
            <w:vAlign w:val="center"/>
          </w:tcPr>
          <w:p w14:paraId="76AD0CF5" w14:textId="045CBE2C"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14:paraId="67D6F9E1" w14:textId="77777777"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3D3D2CA4" w14:textId="77777777"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6EE66BBD" w14:textId="77777777"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18C01B89" w14:textId="77777777"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1CED2393" w14:textId="77777777"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507A78D9" w14:textId="77777777"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057AEA63" w14:textId="77777777"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577E8B5D" w14:textId="77777777"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2CB55FDA" w14:textId="77777777"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14:paraId="452B0BB5" w14:textId="30EA8E1E"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r>
      <w:tr w:rsidR="00EC76CB" w:rsidRPr="00614E67" w14:paraId="0CA35054" w14:textId="77777777" w:rsidTr="003E79B9">
        <w:trPr>
          <w:trHeight w:val="552"/>
        </w:trPr>
        <w:tc>
          <w:tcPr>
            <w:tcW w:w="1047" w:type="pct"/>
            <w:shd w:val="clear" w:color="auto" w:fill="auto"/>
            <w:vAlign w:val="center"/>
            <w:hideMark/>
          </w:tcPr>
          <w:p w14:paraId="30BDC596" w14:textId="77777777" w:rsidR="00EC76CB" w:rsidRPr="00614E67" w:rsidRDefault="00EC76CB" w:rsidP="00EC76CB">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304" w:type="pct"/>
            <w:shd w:val="clear" w:color="auto" w:fill="auto"/>
            <w:vAlign w:val="center"/>
          </w:tcPr>
          <w:p w14:paraId="7B51C5B5" w14:textId="315AEB84"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04" w:type="pct"/>
            <w:vAlign w:val="center"/>
          </w:tcPr>
          <w:p w14:paraId="0B1AB621" w14:textId="6498C82A" w:rsidR="00EC76CB" w:rsidRPr="00614E67" w:rsidRDefault="00432244" w:rsidP="00EC76C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EC76CB">
              <w:rPr>
                <w:rFonts w:ascii="Times New Roman" w:eastAsia="Times New Roman" w:hAnsi="Times New Roman"/>
                <w:color w:val="000000"/>
                <w:sz w:val="24"/>
                <w:szCs w:val="24"/>
                <w:lang w:eastAsia="ru-RU"/>
              </w:rPr>
              <w:t>0</w:t>
            </w:r>
          </w:p>
        </w:tc>
        <w:tc>
          <w:tcPr>
            <w:tcW w:w="291" w:type="pct"/>
            <w:vAlign w:val="center"/>
          </w:tcPr>
          <w:p w14:paraId="1AC9CFC1" w14:textId="77777777"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14:paraId="4B33E8B1" w14:textId="77777777"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2172B661" w14:textId="77777777"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48CB662E" w14:textId="77777777"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3E1BBC5E" w14:textId="77777777"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49162AD4" w14:textId="77777777"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7275E832" w14:textId="77777777"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3059B68F" w14:textId="77777777"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7CBD511B" w14:textId="77777777"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05DD6BC1" w14:textId="77777777" w:rsidR="00EC76CB" w:rsidRPr="00614E67" w:rsidRDefault="00EC76CB" w:rsidP="00EC76CB">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14:paraId="1A7B70CE" w14:textId="6B6D1492" w:rsidR="00EC76CB" w:rsidRPr="00614E67" w:rsidRDefault="00EC76CB" w:rsidP="00EC76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40</w:t>
            </w:r>
          </w:p>
        </w:tc>
      </w:tr>
      <w:tr w:rsidR="00F06272" w:rsidRPr="00614E67" w14:paraId="6221BBB8" w14:textId="77777777" w:rsidTr="003E79B9">
        <w:trPr>
          <w:trHeight w:val="301"/>
        </w:trPr>
        <w:tc>
          <w:tcPr>
            <w:tcW w:w="1047" w:type="pct"/>
            <w:shd w:val="clear" w:color="auto" w:fill="auto"/>
            <w:vAlign w:val="center"/>
            <w:hideMark/>
          </w:tcPr>
          <w:p w14:paraId="704D508C" w14:textId="77777777" w:rsidR="00F06272" w:rsidRPr="00614E67" w:rsidRDefault="00F06272" w:rsidP="003E79B9">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304" w:type="pct"/>
            <w:shd w:val="clear" w:color="auto" w:fill="auto"/>
            <w:vAlign w:val="center"/>
          </w:tcPr>
          <w:p w14:paraId="6118073D"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71DA9D14"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14:paraId="6AC8F403"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14:paraId="3A45F8B9"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29639EC2"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6DCE523D"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1F35DF3B"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70C191A7"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4CFDAEDA"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3B29AC59"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48C5B34A"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637BF95E"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14:paraId="261A8309"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r>
      <w:tr w:rsidR="00F06272" w:rsidRPr="00614E67" w14:paraId="40889F95" w14:textId="77777777" w:rsidTr="003E79B9">
        <w:trPr>
          <w:trHeight w:val="552"/>
        </w:trPr>
        <w:tc>
          <w:tcPr>
            <w:tcW w:w="1047" w:type="pct"/>
            <w:shd w:val="clear" w:color="auto" w:fill="auto"/>
            <w:vAlign w:val="center"/>
            <w:hideMark/>
          </w:tcPr>
          <w:p w14:paraId="432B7EAD" w14:textId="77777777" w:rsidR="00F06272" w:rsidRPr="00614E67" w:rsidRDefault="00F06272" w:rsidP="003E79B9">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304" w:type="pct"/>
            <w:shd w:val="clear" w:color="auto" w:fill="auto"/>
            <w:vAlign w:val="center"/>
          </w:tcPr>
          <w:p w14:paraId="76A77DD9"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1293E738" w14:textId="73B6406B" w:rsidR="00F06272" w:rsidRPr="00614E67" w:rsidRDefault="00F06272" w:rsidP="003E79B9">
            <w:pPr>
              <w:spacing w:after="0" w:line="240" w:lineRule="auto"/>
              <w:rPr>
                <w:rFonts w:ascii="Times New Roman" w:eastAsia="Times New Roman" w:hAnsi="Times New Roman"/>
                <w:color w:val="000000"/>
                <w:sz w:val="24"/>
                <w:szCs w:val="24"/>
                <w:lang w:eastAsia="ru-RU"/>
              </w:rPr>
            </w:pPr>
          </w:p>
        </w:tc>
        <w:tc>
          <w:tcPr>
            <w:tcW w:w="291" w:type="pct"/>
            <w:vAlign w:val="center"/>
          </w:tcPr>
          <w:p w14:paraId="4F1A0CB6"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14:paraId="356672E4"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36526753"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1252B478"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09E226DB"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43F94912"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4D750324"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1D06607C"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18B037D0"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3B59D3F8"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14:paraId="0025ADC9" w14:textId="7A60EB35" w:rsidR="00F06272" w:rsidRPr="00614E67" w:rsidRDefault="00EC76CB" w:rsidP="003E79B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F06272">
              <w:rPr>
                <w:rFonts w:ascii="Times New Roman" w:eastAsia="Times New Roman" w:hAnsi="Times New Roman"/>
                <w:color w:val="000000"/>
                <w:sz w:val="24"/>
                <w:szCs w:val="24"/>
                <w:lang w:eastAsia="ru-RU"/>
              </w:rPr>
              <w:t>0</w:t>
            </w:r>
          </w:p>
        </w:tc>
      </w:tr>
      <w:tr w:rsidR="00F06272" w:rsidRPr="00614E67" w14:paraId="1DC1F0D2" w14:textId="77777777" w:rsidTr="003E79B9">
        <w:trPr>
          <w:trHeight w:val="415"/>
        </w:trPr>
        <w:tc>
          <w:tcPr>
            <w:tcW w:w="1047" w:type="pct"/>
            <w:shd w:val="clear" w:color="auto" w:fill="auto"/>
            <w:vAlign w:val="center"/>
            <w:hideMark/>
          </w:tcPr>
          <w:p w14:paraId="545EED5F" w14:textId="77777777" w:rsidR="00F06272" w:rsidRPr="00614E67" w:rsidRDefault="00F06272" w:rsidP="003E79B9">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304" w:type="pct"/>
            <w:shd w:val="clear" w:color="auto" w:fill="auto"/>
            <w:vAlign w:val="center"/>
            <w:hideMark/>
          </w:tcPr>
          <w:p w14:paraId="58C5405C"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2242E403"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14:paraId="7B3211B7"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14:paraId="4ADE9663"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583C2603"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168B16F6"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70FC94FC"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24EC7B8A"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1F4C1781"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452E7672"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2282D14D"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14:paraId="0FA4414E"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14:paraId="2B6A0802" w14:textId="77777777" w:rsidR="00F06272" w:rsidRPr="00614E67" w:rsidRDefault="00F06272" w:rsidP="003E79B9">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14:paraId="344075B1" w14:textId="77777777" w:rsidR="00F06272" w:rsidRDefault="00F06272" w:rsidP="00A043A5">
      <w:pPr>
        <w:tabs>
          <w:tab w:val="left" w:pos="1134"/>
        </w:tabs>
        <w:suppressAutoHyphens/>
        <w:spacing w:line="240" w:lineRule="auto"/>
        <w:rPr>
          <w:rFonts w:ascii="Times New Roman" w:hAnsi="Times New Roman"/>
          <w:sz w:val="24"/>
          <w:szCs w:val="24"/>
        </w:rPr>
      </w:pPr>
    </w:p>
    <w:p w14:paraId="27EFD321" w14:textId="77777777" w:rsidR="00A043A5" w:rsidRDefault="00A043A5" w:rsidP="00A043A5">
      <w:pPr>
        <w:spacing w:after="0" w:line="240" w:lineRule="auto"/>
        <w:jc w:val="both"/>
        <w:rPr>
          <w:rFonts w:ascii="Times New Roman" w:hAnsi="Times New Roman"/>
          <w:i/>
          <w:color w:val="FF0000"/>
          <w:sz w:val="24"/>
        </w:rPr>
      </w:pPr>
    </w:p>
    <w:p w14:paraId="36836BEF" w14:textId="77777777" w:rsidR="00A043A5" w:rsidRDefault="00A043A5" w:rsidP="00A043A5">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A043A5" w:rsidRPr="00D02CC8" w14:paraId="26FF51C5" w14:textId="77777777" w:rsidTr="00B11EA6">
        <w:trPr>
          <w:trHeight w:val="1022"/>
        </w:trPr>
        <w:tc>
          <w:tcPr>
            <w:tcW w:w="1384" w:type="dxa"/>
            <w:vAlign w:val="center"/>
          </w:tcPr>
          <w:p w14:paraId="6AD08C95" w14:textId="77777777" w:rsidR="00A043A5" w:rsidRPr="00D02CC8" w:rsidRDefault="00A043A5" w:rsidP="00A043A5">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14:paraId="5DAE2B62" w14:textId="77777777" w:rsidR="00A043A5" w:rsidRPr="00D02CC8" w:rsidRDefault="00A043A5" w:rsidP="00A043A5">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14:paraId="7DC34728" w14:textId="77777777" w:rsidR="00A043A5" w:rsidRPr="00D02CC8" w:rsidRDefault="00A043A5" w:rsidP="00A043A5">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14:paraId="478DD3B3" w14:textId="77777777" w:rsidR="00A043A5" w:rsidRPr="00D02CC8" w:rsidRDefault="00A043A5" w:rsidP="00A043A5">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качества сформированности компетенции</w:t>
            </w:r>
          </w:p>
        </w:tc>
      </w:tr>
      <w:tr w:rsidR="00B11EA6" w:rsidRPr="00D02CC8" w14:paraId="32AE8A9C" w14:textId="77777777" w:rsidTr="00B11EA6">
        <w:tc>
          <w:tcPr>
            <w:tcW w:w="1384" w:type="dxa"/>
            <w:vAlign w:val="center"/>
          </w:tcPr>
          <w:p w14:paraId="2BF0C0F1" w14:textId="77777777" w:rsidR="00B11EA6" w:rsidRPr="00D02CC8" w:rsidRDefault="00B11EA6" w:rsidP="00B11EA6">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tcPr>
          <w:p w14:paraId="4E26B73D" w14:textId="351FF97A" w:rsidR="00B11EA6" w:rsidRPr="00B11EA6" w:rsidRDefault="00B11EA6" w:rsidP="00B11EA6">
            <w:pPr>
              <w:spacing w:after="0" w:line="240" w:lineRule="auto"/>
              <w:jc w:val="center"/>
              <w:rPr>
                <w:rFonts w:ascii="Times New Roman" w:hAnsi="Times New Roman"/>
                <w:sz w:val="24"/>
                <w:szCs w:val="24"/>
              </w:rPr>
            </w:pPr>
            <w:r w:rsidRPr="00B11EA6">
              <w:rPr>
                <w:rFonts w:ascii="Times New Roman" w:hAnsi="Times New Roman"/>
                <w:sz w:val="24"/>
                <w:szCs w:val="24"/>
              </w:rPr>
              <w:t>«зачтено»</w:t>
            </w:r>
          </w:p>
        </w:tc>
        <w:tc>
          <w:tcPr>
            <w:tcW w:w="7194" w:type="dxa"/>
            <w:vAlign w:val="center"/>
          </w:tcPr>
          <w:p w14:paraId="3E508942" w14:textId="77777777" w:rsidR="00B11EA6" w:rsidRPr="00D02CC8" w:rsidRDefault="00B11EA6" w:rsidP="00B11EA6">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r w:rsidRPr="00D02CC8">
              <w:rPr>
                <w:rFonts w:ascii="Times New Roman" w:hAnsi="Times New Roman"/>
              </w:rPr>
              <w:t>сформированност</w:t>
            </w:r>
            <w:r>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B11EA6" w:rsidRPr="00D02CC8" w14:paraId="436990A6" w14:textId="77777777" w:rsidTr="00B11EA6">
        <w:tc>
          <w:tcPr>
            <w:tcW w:w="1384" w:type="dxa"/>
            <w:vAlign w:val="center"/>
          </w:tcPr>
          <w:p w14:paraId="6D085025" w14:textId="77777777" w:rsidR="00B11EA6" w:rsidRPr="00D02CC8" w:rsidRDefault="00B11EA6" w:rsidP="00B11EA6">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tcPr>
          <w:p w14:paraId="72F79499" w14:textId="292D764C" w:rsidR="00B11EA6" w:rsidRPr="00B11EA6" w:rsidRDefault="00B11EA6" w:rsidP="00B11EA6">
            <w:pPr>
              <w:spacing w:after="0" w:line="240" w:lineRule="auto"/>
              <w:jc w:val="center"/>
              <w:rPr>
                <w:rFonts w:ascii="Times New Roman" w:hAnsi="Times New Roman"/>
                <w:sz w:val="24"/>
                <w:szCs w:val="24"/>
              </w:rPr>
            </w:pPr>
            <w:r w:rsidRPr="00B11EA6">
              <w:rPr>
                <w:rFonts w:ascii="Times New Roman" w:hAnsi="Times New Roman"/>
                <w:sz w:val="24"/>
                <w:szCs w:val="24"/>
              </w:rPr>
              <w:t>«зачтено»</w:t>
            </w:r>
          </w:p>
        </w:tc>
        <w:tc>
          <w:tcPr>
            <w:tcW w:w="7194" w:type="dxa"/>
            <w:vAlign w:val="center"/>
          </w:tcPr>
          <w:p w14:paraId="1F0CA6D9" w14:textId="77777777" w:rsidR="00B11EA6" w:rsidRPr="00D02CC8" w:rsidRDefault="00B11EA6" w:rsidP="00B11EA6">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B11EA6" w:rsidRPr="00D02CC8" w14:paraId="0A98D71E" w14:textId="77777777" w:rsidTr="00B11EA6">
        <w:tc>
          <w:tcPr>
            <w:tcW w:w="1384" w:type="dxa"/>
            <w:vAlign w:val="center"/>
          </w:tcPr>
          <w:p w14:paraId="43DF0486" w14:textId="77777777" w:rsidR="00B11EA6" w:rsidRPr="00D02CC8" w:rsidRDefault="00B11EA6" w:rsidP="00B11EA6">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tcPr>
          <w:p w14:paraId="5DBD68D0" w14:textId="77E43DD0" w:rsidR="00B11EA6" w:rsidRPr="00B11EA6" w:rsidRDefault="00B11EA6" w:rsidP="00B11EA6">
            <w:pPr>
              <w:spacing w:after="0" w:line="240" w:lineRule="auto"/>
              <w:jc w:val="center"/>
              <w:rPr>
                <w:rFonts w:ascii="Times New Roman" w:hAnsi="Times New Roman"/>
                <w:sz w:val="24"/>
                <w:szCs w:val="24"/>
              </w:rPr>
            </w:pPr>
            <w:r w:rsidRPr="00B11EA6">
              <w:rPr>
                <w:rFonts w:ascii="Times New Roman" w:hAnsi="Times New Roman"/>
                <w:sz w:val="24"/>
                <w:szCs w:val="24"/>
              </w:rPr>
              <w:t>«зачтено»</w:t>
            </w:r>
          </w:p>
        </w:tc>
        <w:tc>
          <w:tcPr>
            <w:tcW w:w="7194" w:type="dxa"/>
            <w:vAlign w:val="center"/>
          </w:tcPr>
          <w:p w14:paraId="466ACF20" w14:textId="77777777" w:rsidR="00B11EA6" w:rsidRPr="00D02CC8" w:rsidRDefault="00B11EA6" w:rsidP="00B11EA6">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B11EA6" w:rsidRPr="00D02CC8" w14:paraId="4145C435" w14:textId="77777777" w:rsidTr="00B11EA6">
        <w:tc>
          <w:tcPr>
            <w:tcW w:w="1384" w:type="dxa"/>
            <w:vAlign w:val="center"/>
          </w:tcPr>
          <w:p w14:paraId="2481613B" w14:textId="77777777" w:rsidR="00B11EA6" w:rsidRPr="00D02CC8" w:rsidRDefault="00B11EA6" w:rsidP="00B11EA6">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tcPr>
          <w:p w14:paraId="127BEB47" w14:textId="2D1FC89C" w:rsidR="00B11EA6" w:rsidRPr="00B11EA6" w:rsidRDefault="00B11EA6" w:rsidP="00B11EA6">
            <w:pPr>
              <w:spacing w:after="0" w:line="240" w:lineRule="auto"/>
              <w:jc w:val="center"/>
              <w:rPr>
                <w:rFonts w:ascii="Times New Roman" w:hAnsi="Times New Roman"/>
                <w:sz w:val="24"/>
                <w:szCs w:val="24"/>
              </w:rPr>
            </w:pPr>
            <w:r w:rsidRPr="00B11EA6">
              <w:rPr>
                <w:rFonts w:ascii="Times New Roman" w:hAnsi="Times New Roman"/>
                <w:sz w:val="24"/>
                <w:szCs w:val="24"/>
              </w:rPr>
              <w:t>«не зачтено»</w:t>
            </w:r>
          </w:p>
        </w:tc>
        <w:tc>
          <w:tcPr>
            <w:tcW w:w="7194" w:type="dxa"/>
            <w:vAlign w:val="center"/>
          </w:tcPr>
          <w:p w14:paraId="36FDCA47" w14:textId="77777777" w:rsidR="00B11EA6" w:rsidRPr="00D02CC8" w:rsidRDefault="00B11EA6" w:rsidP="00B11EA6">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B11EA6" w:rsidRPr="00D02CC8" w14:paraId="02A626E8" w14:textId="77777777" w:rsidTr="00B11EA6">
        <w:tc>
          <w:tcPr>
            <w:tcW w:w="1384" w:type="dxa"/>
            <w:vAlign w:val="center"/>
          </w:tcPr>
          <w:p w14:paraId="2C850ADC" w14:textId="77777777" w:rsidR="00B11EA6" w:rsidRPr="00D02CC8" w:rsidRDefault="00B11EA6" w:rsidP="00B11EA6">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tcPr>
          <w:p w14:paraId="06FE5917" w14:textId="719ECE7F" w:rsidR="00B11EA6" w:rsidRPr="00B11EA6" w:rsidRDefault="00B11EA6" w:rsidP="00B11EA6">
            <w:pPr>
              <w:spacing w:after="0" w:line="240" w:lineRule="auto"/>
              <w:jc w:val="center"/>
              <w:rPr>
                <w:rFonts w:ascii="Times New Roman" w:hAnsi="Times New Roman"/>
                <w:color w:val="000000"/>
                <w:sz w:val="24"/>
                <w:szCs w:val="24"/>
              </w:rPr>
            </w:pPr>
            <w:r w:rsidRPr="00B11EA6">
              <w:rPr>
                <w:rFonts w:ascii="Times New Roman" w:hAnsi="Times New Roman"/>
                <w:sz w:val="24"/>
                <w:szCs w:val="24"/>
              </w:rPr>
              <w:t>«не зачтено»</w:t>
            </w:r>
          </w:p>
        </w:tc>
        <w:tc>
          <w:tcPr>
            <w:tcW w:w="7194" w:type="dxa"/>
            <w:vAlign w:val="center"/>
          </w:tcPr>
          <w:p w14:paraId="66AC7F8D" w14:textId="77777777" w:rsidR="00B11EA6" w:rsidRPr="00D02CC8" w:rsidRDefault="00B11EA6" w:rsidP="00B11EA6">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14:paraId="3B2F4E39" w14:textId="77777777" w:rsidR="00A043A5" w:rsidRDefault="00A043A5" w:rsidP="00A043A5">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Pr>
          <w:rFonts w:ascii="Arial" w:hAnsi="Arial" w:cs="Arial"/>
          <w:b/>
          <w:sz w:val="24"/>
          <w:szCs w:val="24"/>
        </w:rPr>
        <w:t>Примерные</w:t>
      </w:r>
      <w:r w:rsidRPr="003A17E6">
        <w:rPr>
          <w:rFonts w:ascii="Arial" w:hAnsi="Arial" w:cs="Arial"/>
          <w:b/>
          <w:sz w:val="24"/>
          <w:szCs w:val="24"/>
        </w:rPr>
        <w:t xml:space="preserve"> оценочны</w:t>
      </w:r>
      <w:r>
        <w:rPr>
          <w:rFonts w:ascii="Arial" w:hAnsi="Arial" w:cs="Arial"/>
          <w:b/>
          <w:sz w:val="24"/>
          <w:szCs w:val="24"/>
        </w:rPr>
        <w:t>е</w:t>
      </w:r>
      <w:r w:rsidRPr="003A17E6">
        <w:rPr>
          <w:rFonts w:ascii="Arial" w:hAnsi="Arial" w:cs="Arial"/>
          <w:b/>
          <w:sz w:val="24"/>
          <w:szCs w:val="24"/>
        </w:rPr>
        <w:t xml:space="preserve"> средств</w:t>
      </w:r>
      <w:r>
        <w:rPr>
          <w:rFonts w:ascii="Arial" w:hAnsi="Arial" w:cs="Arial"/>
          <w:b/>
          <w:sz w:val="24"/>
          <w:szCs w:val="24"/>
        </w:rPr>
        <w:t>а</w:t>
      </w:r>
    </w:p>
    <w:p w14:paraId="3BA407B6" w14:textId="4B58DB12" w:rsidR="004F3674" w:rsidRDefault="00A043A5" w:rsidP="004F3674">
      <w:pPr>
        <w:spacing w:after="0" w:line="240" w:lineRule="auto"/>
        <w:jc w:val="both"/>
        <w:rPr>
          <w:rFonts w:ascii="Times New Roman" w:hAnsi="Times New Roman"/>
          <w:sz w:val="24"/>
          <w:szCs w:val="24"/>
        </w:rPr>
      </w:pPr>
      <w:r>
        <w:rPr>
          <w:rFonts w:ascii="Arial" w:hAnsi="Arial" w:cs="Arial"/>
          <w:b/>
          <w:sz w:val="24"/>
          <w:szCs w:val="24"/>
        </w:rPr>
        <w:t xml:space="preserve">5.1 </w:t>
      </w:r>
      <w:r w:rsidR="004F3674" w:rsidRPr="00DF3951">
        <w:rPr>
          <w:rFonts w:ascii="Times New Roman" w:hAnsi="Times New Roman"/>
          <w:b/>
          <w:bCs/>
          <w:sz w:val="24"/>
          <w:szCs w:val="24"/>
        </w:rPr>
        <w:t>Коллоквиум</w:t>
      </w:r>
    </w:p>
    <w:p w14:paraId="78F66FDE" w14:textId="4E2819AC" w:rsidR="00A043A5" w:rsidRPr="004F3674" w:rsidRDefault="004F3674" w:rsidP="004F3674">
      <w:pPr>
        <w:spacing w:after="0" w:line="240" w:lineRule="auto"/>
        <w:jc w:val="both"/>
        <w:rPr>
          <w:rFonts w:ascii="Times New Roman" w:hAnsi="Times New Roman"/>
          <w:sz w:val="24"/>
          <w:szCs w:val="24"/>
        </w:rPr>
      </w:pPr>
      <w:r>
        <w:rPr>
          <w:rFonts w:ascii="Times New Roman" w:hAnsi="Times New Roman"/>
          <w:iCs/>
          <w:sz w:val="24"/>
          <w:szCs w:val="24"/>
        </w:rPr>
        <w:t xml:space="preserve">1. </w:t>
      </w:r>
      <w:r w:rsidRPr="004F3674">
        <w:rPr>
          <w:rFonts w:ascii="Times New Roman" w:hAnsi="Times New Roman"/>
          <w:iCs/>
          <w:sz w:val="24"/>
          <w:szCs w:val="24"/>
        </w:rPr>
        <w:t>Коллоквиум представляет собой коллективное обсуждение раздела дисциплины на основе самостоятельного изучения этого раздела студентами. Подготовка к данному виду учебных занятий осуществляется в следующем порядке. Преподаватель дает список вопросов, ответы на которые следует получить при изучении определенного перечня научных источников. студентам во внеаудиторное время необходимо прочитать специальную литературу, выписать из нее ответы на вопросы, которые будут обсуждаться на коллоквиуме, мысленно сформулировать свое мнение по каждому из вопросов, которое они выскажут на занятии.</w:t>
      </w:r>
    </w:p>
    <w:p w14:paraId="3258E819" w14:textId="77777777" w:rsidR="004F3674" w:rsidRDefault="004F3674" w:rsidP="00A043A5">
      <w:pPr>
        <w:autoSpaceDE w:val="0"/>
        <w:autoSpaceDN w:val="0"/>
        <w:adjustRightInd w:val="0"/>
        <w:spacing w:after="0" w:line="240" w:lineRule="auto"/>
        <w:jc w:val="both"/>
        <w:rPr>
          <w:rFonts w:ascii="Times New Roman" w:hAnsi="Times New Roman"/>
          <w:i/>
          <w:iCs/>
          <w:sz w:val="24"/>
          <w:szCs w:val="24"/>
        </w:rPr>
      </w:pPr>
    </w:p>
    <w:p w14:paraId="7A7FA2D8" w14:textId="4445BE03" w:rsidR="004F3674" w:rsidRPr="004F3674" w:rsidRDefault="00A043A5" w:rsidP="00A043A5">
      <w:pPr>
        <w:autoSpaceDE w:val="0"/>
        <w:autoSpaceDN w:val="0"/>
        <w:adjustRightInd w:val="0"/>
        <w:spacing w:after="0" w:line="240" w:lineRule="auto"/>
        <w:jc w:val="both"/>
        <w:rPr>
          <w:rFonts w:ascii="Times New Roman" w:hAnsi="Times New Roman"/>
          <w:sz w:val="24"/>
          <w:szCs w:val="24"/>
        </w:rPr>
      </w:pPr>
      <w:r w:rsidRPr="004F3674">
        <w:rPr>
          <w:rFonts w:ascii="Times New Roman" w:hAnsi="Times New Roman"/>
          <w:sz w:val="24"/>
          <w:szCs w:val="24"/>
        </w:rPr>
        <w:t xml:space="preserve">2. Примерные </w:t>
      </w:r>
      <w:r w:rsidR="004F3674" w:rsidRPr="004F3674">
        <w:rPr>
          <w:rFonts w:ascii="Times New Roman" w:hAnsi="Times New Roman"/>
          <w:sz w:val="24"/>
          <w:szCs w:val="24"/>
        </w:rPr>
        <w:t>вопросы</w:t>
      </w:r>
      <w:r w:rsidRPr="004F3674">
        <w:rPr>
          <w:rFonts w:ascii="Times New Roman" w:hAnsi="Times New Roman"/>
          <w:sz w:val="24"/>
          <w:szCs w:val="24"/>
        </w:rPr>
        <w:t>:</w:t>
      </w:r>
    </w:p>
    <w:p w14:paraId="1C7DE896" w14:textId="77777777" w:rsidR="004F3674" w:rsidRDefault="004F3674" w:rsidP="004F3674">
      <w:pPr>
        <w:autoSpaceDE w:val="0"/>
        <w:autoSpaceDN w:val="0"/>
        <w:adjustRightInd w:val="0"/>
        <w:spacing w:after="0" w:line="240" w:lineRule="auto"/>
        <w:jc w:val="both"/>
        <w:rPr>
          <w:rFonts w:ascii="Times New Roman" w:hAnsi="Times New Roman"/>
          <w:sz w:val="24"/>
          <w:szCs w:val="24"/>
        </w:rPr>
      </w:pPr>
    </w:p>
    <w:p w14:paraId="056A845C" w14:textId="109AC4D5" w:rsidR="004F3674" w:rsidRPr="004F3674" w:rsidRDefault="004F3674" w:rsidP="004F3674">
      <w:pPr>
        <w:autoSpaceDE w:val="0"/>
        <w:autoSpaceDN w:val="0"/>
        <w:adjustRightInd w:val="0"/>
        <w:spacing w:after="0" w:line="240" w:lineRule="auto"/>
        <w:jc w:val="both"/>
        <w:rPr>
          <w:rFonts w:ascii="Times New Roman" w:hAnsi="Times New Roman"/>
          <w:sz w:val="24"/>
          <w:szCs w:val="24"/>
        </w:rPr>
      </w:pPr>
      <w:r w:rsidRPr="004F3674">
        <w:rPr>
          <w:rFonts w:ascii="Times New Roman" w:hAnsi="Times New Roman"/>
          <w:sz w:val="24"/>
          <w:szCs w:val="24"/>
        </w:rPr>
        <w:t>Тема 1. Ощущение и восприятие</w:t>
      </w:r>
    </w:p>
    <w:p w14:paraId="6365DB6A" w14:textId="6264650F" w:rsidR="004F3674" w:rsidRPr="004F3674" w:rsidRDefault="004F3674" w:rsidP="004F3674">
      <w:pPr>
        <w:autoSpaceDE w:val="0"/>
        <w:autoSpaceDN w:val="0"/>
        <w:adjustRightInd w:val="0"/>
        <w:spacing w:after="0" w:line="240" w:lineRule="auto"/>
        <w:jc w:val="both"/>
        <w:rPr>
          <w:rFonts w:ascii="Times New Roman" w:hAnsi="Times New Roman"/>
          <w:sz w:val="24"/>
          <w:szCs w:val="24"/>
        </w:rPr>
      </w:pPr>
      <w:r w:rsidRPr="004F3674">
        <w:rPr>
          <w:rFonts w:ascii="Times New Roman" w:hAnsi="Times New Roman"/>
          <w:sz w:val="24"/>
          <w:szCs w:val="24"/>
        </w:rPr>
        <w:t>Определение ощущений и восприятий. Свойства ощущений. Сенсорные системы. Классификации ощущений. Понятие сенсорной чувствительности. Пороги ощущений. Шкалирование ощущений. Психофизика: предмет и методы исследования. Характеристика восприятий. Оптико-геометрические иллюзии. Восприятие и движение. Методы исследования перцептивных процессов.  Понятие структуры (формы) в психологии восприятия. Установка – основа формирования чувственного образа. Процесс распознавания образов Экологическая валидность объектов восприятия. Восприятие и личность. Личностные конструкты (Дж.Келли). Самовосприятие. Социокультурные факторы восприятия. Восприятие человека человеком. Механизмы межличностного восприятия. Динамика восприятия в процессе общения.</w:t>
      </w:r>
    </w:p>
    <w:p w14:paraId="1D73BE1E" w14:textId="77777777" w:rsidR="004F3674" w:rsidRDefault="004F3674" w:rsidP="004F3674">
      <w:pPr>
        <w:autoSpaceDE w:val="0"/>
        <w:autoSpaceDN w:val="0"/>
        <w:adjustRightInd w:val="0"/>
        <w:spacing w:after="0" w:line="240" w:lineRule="auto"/>
        <w:jc w:val="both"/>
        <w:rPr>
          <w:rFonts w:ascii="Times New Roman" w:hAnsi="Times New Roman"/>
          <w:sz w:val="24"/>
          <w:szCs w:val="24"/>
        </w:rPr>
      </w:pPr>
    </w:p>
    <w:p w14:paraId="6FC979DD" w14:textId="255087BA" w:rsidR="004F3674" w:rsidRPr="004F3674" w:rsidRDefault="004F3674" w:rsidP="004F3674">
      <w:pPr>
        <w:autoSpaceDE w:val="0"/>
        <w:autoSpaceDN w:val="0"/>
        <w:adjustRightInd w:val="0"/>
        <w:spacing w:after="0" w:line="240" w:lineRule="auto"/>
        <w:jc w:val="both"/>
        <w:rPr>
          <w:rFonts w:ascii="Times New Roman" w:hAnsi="Times New Roman"/>
          <w:sz w:val="24"/>
          <w:szCs w:val="24"/>
        </w:rPr>
      </w:pPr>
      <w:r w:rsidRPr="004F3674">
        <w:rPr>
          <w:rFonts w:ascii="Times New Roman" w:hAnsi="Times New Roman"/>
          <w:sz w:val="24"/>
          <w:szCs w:val="24"/>
        </w:rPr>
        <w:t>Тема 2. Исследования внимания</w:t>
      </w:r>
    </w:p>
    <w:p w14:paraId="5BDAFE56" w14:textId="1F5514B0" w:rsidR="004F3674" w:rsidRPr="004F3674" w:rsidRDefault="004F3674" w:rsidP="004F3674">
      <w:pPr>
        <w:autoSpaceDE w:val="0"/>
        <w:autoSpaceDN w:val="0"/>
        <w:adjustRightInd w:val="0"/>
        <w:spacing w:after="0" w:line="240" w:lineRule="auto"/>
        <w:jc w:val="both"/>
        <w:rPr>
          <w:rFonts w:ascii="Times New Roman" w:hAnsi="Times New Roman"/>
          <w:sz w:val="24"/>
          <w:szCs w:val="24"/>
        </w:rPr>
      </w:pPr>
      <w:r w:rsidRPr="004F3674">
        <w:rPr>
          <w:rFonts w:ascii="Times New Roman" w:hAnsi="Times New Roman"/>
          <w:sz w:val="24"/>
          <w:szCs w:val="24"/>
        </w:rPr>
        <w:t>Внимание как познавательный процесс. Свойства внимания. Классификация внимания. Методы исследования свойств внимания. Зависимость объема и устойчивости внимания от структуры материала, характера деятельности и установок личности. Факторы детерминанты переключения и распределения внимания. Зависимость успешного решения задач от индивидуальных свойств внимания. Избирательность внимания.</w:t>
      </w:r>
    </w:p>
    <w:p w14:paraId="187B39ED" w14:textId="77777777" w:rsidR="004F3674" w:rsidRPr="004F3674" w:rsidRDefault="004F3674" w:rsidP="004F3674">
      <w:pPr>
        <w:autoSpaceDE w:val="0"/>
        <w:autoSpaceDN w:val="0"/>
        <w:adjustRightInd w:val="0"/>
        <w:spacing w:after="0" w:line="240" w:lineRule="auto"/>
        <w:jc w:val="both"/>
        <w:rPr>
          <w:rFonts w:ascii="Times New Roman" w:hAnsi="Times New Roman"/>
          <w:sz w:val="24"/>
          <w:szCs w:val="24"/>
        </w:rPr>
      </w:pPr>
    </w:p>
    <w:p w14:paraId="0C1C1862" w14:textId="7B5C216D" w:rsidR="004F3674" w:rsidRPr="004F3674" w:rsidRDefault="004F3674" w:rsidP="004F3674">
      <w:pPr>
        <w:autoSpaceDE w:val="0"/>
        <w:autoSpaceDN w:val="0"/>
        <w:adjustRightInd w:val="0"/>
        <w:spacing w:after="0" w:line="240" w:lineRule="auto"/>
        <w:jc w:val="both"/>
        <w:rPr>
          <w:rFonts w:ascii="Times New Roman" w:hAnsi="Times New Roman"/>
          <w:sz w:val="24"/>
          <w:szCs w:val="24"/>
        </w:rPr>
      </w:pPr>
      <w:r w:rsidRPr="004F3674">
        <w:rPr>
          <w:rFonts w:ascii="Times New Roman" w:hAnsi="Times New Roman"/>
          <w:sz w:val="24"/>
          <w:szCs w:val="24"/>
        </w:rPr>
        <w:t>Тема 3. Исследования памяти</w:t>
      </w:r>
    </w:p>
    <w:p w14:paraId="4021E036" w14:textId="6269D199" w:rsidR="004F3674" w:rsidRPr="004F3674" w:rsidRDefault="004F3674" w:rsidP="004F3674">
      <w:pPr>
        <w:autoSpaceDE w:val="0"/>
        <w:autoSpaceDN w:val="0"/>
        <w:adjustRightInd w:val="0"/>
        <w:spacing w:after="0" w:line="240" w:lineRule="auto"/>
        <w:jc w:val="both"/>
        <w:rPr>
          <w:rFonts w:ascii="Times New Roman" w:hAnsi="Times New Roman"/>
          <w:sz w:val="24"/>
          <w:szCs w:val="24"/>
        </w:rPr>
      </w:pPr>
      <w:r w:rsidRPr="004F3674">
        <w:rPr>
          <w:rFonts w:ascii="Times New Roman" w:hAnsi="Times New Roman"/>
          <w:sz w:val="24"/>
          <w:szCs w:val="24"/>
        </w:rPr>
        <w:t>Психологический статус памяти как процесса. Значение памяти в жизни и деятельности человека. Научное определение памяти. Процессы памяти: запоминание, сохранение, воспроизведение, узнавание, забывание. Основные классификации видов памяти: по времени сохранения информации, по модальности, по связанности с эмоционально-волевой сферой, по использованию мнемических средств. Особенности кратковременной и долговременной памяти. Зрительная и слуховая память. Непроизвольная и произвольная память. Анализ соотношения произвольного и непроизвольного запоминания. Индивидуально-психологические различия памяти. Влияние характера запоминаемого материала (объема, степень однородности, привычность, осмысленность), организация материала субъектом (ритмическая, конфигурационная, семантическая группировки) и структура упражнений (оптимальное распределение). Роль установок, мотивации и эмоциональных реакций в процессах памяти. Методика прерванных действий (эффект Зейгарника).</w:t>
      </w:r>
    </w:p>
    <w:p w14:paraId="4F016FAA" w14:textId="77777777" w:rsidR="004F3674" w:rsidRPr="004F3674" w:rsidRDefault="004F3674" w:rsidP="004F3674">
      <w:pPr>
        <w:autoSpaceDE w:val="0"/>
        <w:autoSpaceDN w:val="0"/>
        <w:adjustRightInd w:val="0"/>
        <w:spacing w:after="0" w:line="240" w:lineRule="auto"/>
        <w:jc w:val="both"/>
        <w:rPr>
          <w:rFonts w:ascii="Times New Roman" w:hAnsi="Times New Roman"/>
          <w:sz w:val="24"/>
          <w:szCs w:val="24"/>
        </w:rPr>
      </w:pPr>
    </w:p>
    <w:p w14:paraId="0525A062" w14:textId="431A48DB" w:rsidR="004F3674" w:rsidRPr="004F3674" w:rsidRDefault="004F3674" w:rsidP="004F3674">
      <w:pPr>
        <w:autoSpaceDE w:val="0"/>
        <w:autoSpaceDN w:val="0"/>
        <w:adjustRightInd w:val="0"/>
        <w:spacing w:after="0" w:line="240" w:lineRule="auto"/>
        <w:jc w:val="both"/>
        <w:rPr>
          <w:rFonts w:ascii="Times New Roman" w:hAnsi="Times New Roman"/>
          <w:sz w:val="24"/>
          <w:szCs w:val="24"/>
        </w:rPr>
      </w:pPr>
      <w:r w:rsidRPr="004F3674">
        <w:rPr>
          <w:rFonts w:ascii="Times New Roman" w:hAnsi="Times New Roman"/>
          <w:sz w:val="24"/>
          <w:szCs w:val="24"/>
        </w:rPr>
        <w:t>Тема 4. Мышление и воображение</w:t>
      </w:r>
    </w:p>
    <w:p w14:paraId="42975028" w14:textId="0F8677FE" w:rsidR="004F3674" w:rsidRPr="004F3674" w:rsidRDefault="004F3674" w:rsidP="004F3674">
      <w:pPr>
        <w:autoSpaceDE w:val="0"/>
        <w:autoSpaceDN w:val="0"/>
        <w:adjustRightInd w:val="0"/>
        <w:spacing w:after="0" w:line="240" w:lineRule="auto"/>
        <w:jc w:val="both"/>
        <w:rPr>
          <w:rFonts w:ascii="Times New Roman" w:hAnsi="Times New Roman"/>
          <w:sz w:val="24"/>
          <w:szCs w:val="24"/>
        </w:rPr>
      </w:pPr>
      <w:r w:rsidRPr="004F3674">
        <w:rPr>
          <w:rFonts w:ascii="Times New Roman" w:hAnsi="Times New Roman"/>
          <w:sz w:val="24"/>
          <w:szCs w:val="24"/>
        </w:rPr>
        <w:t>Методы исследования мышления в психологии. Общие, общепсихологические и частные методы. Методы наблюдения, беседы и эксперимента.  Изучение продуктов мыслительной деятельности. Метод семантических интроспекций. Интеллектуальные операции, их состав. Методы решения задач. Предмет и метод исследования мышления. Изучение условий возникновения «инсайта» с применением метода подсказки. Индивидуальная структура интеллекта и творческие способности. Эмпирические описания творческой личности. Кросскультурные исследования мышления.</w:t>
      </w:r>
    </w:p>
    <w:p w14:paraId="7D3DB20A" w14:textId="77777777" w:rsidR="004F3674" w:rsidRDefault="004F3674" w:rsidP="00A043A5">
      <w:pPr>
        <w:autoSpaceDE w:val="0"/>
        <w:autoSpaceDN w:val="0"/>
        <w:adjustRightInd w:val="0"/>
        <w:spacing w:after="0" w:line="240" w:lineRule="auto"/>
        <w:jc w:val="both"/>
        <w:rPr>
          <w:rFonts w:ascii="Times New Roman" w:hAnsi="Times New Roman"/>
          <w:i/>
          <w:iCs/>
          <w:sz w:val="24"/>
          <w:szCs w:val="24"/>
        </w:rPr>
      </w:pPr>
    </w:p>
    <w:p w14:paraId="148CCC0C" w14:textId="0D9737A0" w:rsidR="00A043A5" w:rsidRDefault="00A043A5" w:rsidP="00A043A5">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 xml:space="preserve"> </w:t>
      </w:r>
    </w:p>
    <w:p w14:paraId="00D46555" w14:textId="77777777" w:rsidR="00A043A5" w:rsidRDefault="00A043A5" w:rsidP="00A043A5">
      <w:pPr>
        <w:spacing w:after="0" w:line="240" w:lineRule="auto"/>
        <w:jc w:val="both"/>
        <w:rPr>
          <w:rFonts w:ascii="Times New Roman" w:hAnsi="Times New Roman"/>
          <w:sz w:val="24"/>
          <w:szCs w:val="24"/>
        </w:rPr>
      </w:pPr>
      <w:r>
        <w:rPr>
          <w:rFonts w:ascii="Times New Roman" w:hAnsi="Times New Roman"/>
          <w:sz w:val="24"/>
          <w:szCs w:val="24"/>
        </w:rPr>
        <w:t>Критерии оценки</w:t>
      </w:r>
    </w:p>
    <w:tbl>
      <w:tblPr>
        <w:tblW w:w="10080" w:type="dxa"/>
        <w:tblLayout w:type="fixed"/>
        <w:tblCellMar>
          <w:left w:w="10" w:type="dxa"/>
          <w:right w:w="10" w:type="dxa"/>
        </w:tblCellMar>
        <w:tblLook w:val="04A0" w:firstRow="1" w:lastRow="0" w:firstColumn="1" w:lastColumn="0" w:noHBand="0" w:noVBand="1"/>
      </w:tblPr>
      <w:tblGrid>
        <w:gridCol w:w="1271"/>
        <w:gridCol w:w="1008"/>
        <w:gridCol w:w="7801"/>
      </w:tblGrid>
      <w:tr w:rsidR="00175548" w14:paraId="5BD9FEFA" w14:textId="77777777" w:rsidTr="00175548">
        <w:trPr>
          <w:trHeight w:val="302"/>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14:paraId="6F400CE6" w14:textId="12FB4CA4" w:rsidR="00175548" w:rsidRDefault="00175548" w:rsidP="00175548">
            <w:pPr>
              <w:pStyle w:val="1"/>
              <w:shd w:val="clear" w:color="auto" w:fill="auto"/>
              <w:spacing w:line="240" w:lineRule="auto"/>
              <w:ind w:left="180"/>
              <w:jc w:val="center"/>
              <w:rPr>
                <w:color w:val="000000"/>
                <w:sz w:val="24"/>
                <w:szCs w:val="24"/>
              </w:rPr>
            </w:pPr>
            <w:r w:rsidRPr="00E83BC8">
              <w:rPr>
                <w:rFonts w:eastAsia="Calibri" w:cs="Times New Roman"/>
                <w:sz w:val="24"/>
                <w:szCs w:val="24"/>
              </w:rPr>
              <w:t>Оценка</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073BB50B" w14:textId="247CCB84" w:rsidR="00175548" w:rsidRDefault="00175548" w:rsidP="00175548">
            <w:pPr>
              <w:pStyle w:val="1"/>
              <w:shd w:val="clear" w:color="auto" w:fill="auto"/>
              <w:spacing w:line="240" w:lineRule="auto"/>
              <w:ind w:left="160"/>
              <w:jc w:val="left"/>
              <w:rPr>
                <w:color w:val="000000"/>
                <w:sz w:val="24"/>
                <w:szCs w:val="24"/>
              </w:rPr>
            </w:pPr>
            <w:r w:rsidRPr="00E83BC8">
              <w:rPr>
                <w:rFonts w:eastAsia="Calibri" w:cs="Times New Roman"/>
                <w:sz w:val="24"/>
                <w:szCs w:val="24"/>
              </w:rPr>
              <w:t>Баллы</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14:paraId="189D0BCA" w14:textId="77777777" w:rsidR="00175548" w:rsidRDefault="00175548" w:rsidP="00175548">
            <w:pPr>
              <w:pStyle w:val="1"/>
              <w:shd w:val="clear" w:color="auto" w:fill="auto"/>
              <w:spacing w:line="240" w:lineRule="auto"/>
              <w:ind w:left="3760"/>
              <w:jc w:val="left"/>
              <w:rPr>
                <w:color w:val="000000"/>
                <w:sz w:val="24"/>
                <w:szCs w:val="24"/>
              </w:rPr>
            </w:pPr>
            <w:r>
              <w:rPr>
                <w:color w:val="000000"/>
                <w:sz w:val="24"/>
                <w:szCs w:val="24"/>
              </w:rPr>
              <w:t>Описание</w:t>
            </w:r>
          </w:p>
        </w:tc>
      </w:tr>
      <w:tr w:rsidR="00175548" w14:paraId="4F31195C" w14:textId="77777777" w:rsidTr="00175548">
        <w:trPr>
          <w:trHeight w:val="1214"/>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14:paraId="5517984F" w14:textId="07F77DC1" w:rsidR="00175548" w:rsidRDefault="00175548" w:rsidP="00175548">
            <w:pPr>
              <w:pStyle w:val="1"/>
              <w:shd w:val="clear" w:color="auto" w:fill="auto"/>
              <w:spacing w:line="240" w:lineRule="auto"/>
              <w:jc w:val="center"/>
              <w:rPr>
                <w:color w:val="000000"/>
                <w:sz w:val="24"/>
                <w:szCs w:val="24"/>
              </w:rPr>
            </w:pPr>
            <w:r>
              <w:rPr>
                <w:rFonts w:eastAsia="Calibri" w:cs="Times New Roman"/>
                <w:sz w:val="24"/>
                <w:szCs w:val="24"/>
              </w:rPr>
              <w:t>«зачтено»</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053AE03A" w14:textId="619064DF" w:rsidR="00175548" w:rsidRDefault="00175548" w:rsidP="00175548">
            <w:pPr>
              <w:pStyle w:val="1"/>
              <w:shd w:val="clear" w:color="auto" w:fill="auto"/>
              <w:spacing w:line="240" w:lineRule="auto"/>
              <w:jc w:val="center"/>
              <w:rPr>
                <w:color w:val="000000"/>
                <w:sz w:val="24"/>
                <w:szCs w:val="24"/>
              </w:rPr>
            </w:pPr>
            <w:r>
              <w:rPr>
                <w:rFonts w:eastAsia="Calibri" w:cs="Times New Roman"/>
                <w:sz w:val="24"/>
                <w:szCs w:val="24"/>
              </w:rPr>
              <w:t>9-10</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14:paraId="3EB8B629" w14:textId="77777777" w:rsidR="00175548" w:rsidRDefault="00175548" w:rsidP="00175548">
            <w:pPr>
              <w:pStyle w:val="1"/>
              <w:widowControl w:val="0"/>
              <w:shd w:val="clear" w:color="auto" w:fill="auto"/>
              <w:spacing w:line="240" w:lineRule="auto"/>
              <w:ind w:left="130" w:right="130"/>
              <w:rPr>
                <w:color w:val="000000"/>
                <w:sz w:val="24"/>
                <w:szCs w:val="24"/>
              </w:rPr>
            </w:pPr>
            <w:r>
              <w:rPr>
                <w:color w:val="000000"/>
                <w:sz w:val="24"/>
                <w:szCs w:val="24"/>
              </w:rPr>
              <w:t>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w:t>
            </w:r>
          </w:p>
        </w:tc>
      </w:tr>
      <w:tr w:rsidR="00175548" w14:paraId="75368CA6" w14:textId="77777777" w:rsidTr="00175548">
        <w:trPr>
          <w:trHeight w:val="267"/>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14:paraId="29A6CFCA" w14:textId="2C9F4E54" w:rsidR="00175548" w:rsidRDefault="00175548" w:rsidP="00175548">
            <w:pPr>
              <w:pStyle w:val="1"/>
              <w:shd w:val="clear" w:color="auto" w:fill="auto"/>
              <w:spacing w:line="240" w:lineRule="auto"/>
              <w:jc w:val="center"/>
              <w:rPr>
                <w:color w:val="000000"/>
                <w:sz w:val="24"/>
                <w:szCs w:val="24"/>
              </w:rPr>
            </w:pPr>
            <w:r>
              <w:rPr>
                <w:rFonts w:eastAsia="Calibri" w:cs="Times New Roman"/>
                <w:sz w:val="24"/>
                <w:szCs w:val="24"/>
              </w:rPr>
              <w:t>«зачтено»</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7F7E4B66" w14:textId="117FE449" w:rsidR="00175548" w:rsidRDefault="00175548" w:rsidP="00175548">
            <w:pPr>
              <w:pStyle w:val="1"/>
              <w:shd w:val="clear" w:color="auto" w:fill="auto"/>
              <w:spacing w:line="240" w:lineRule="auto"/>
              <w:jc w:val="center"/>
              <w:rPr>
                <w:color w:val="000000"/>
                <w:sz w:val="24"/>
                <w:szCs w:val="24"/>
              </w:rPr>
            </w:pPr>
            <w:r>
              <w:rPr>
                <w:rFonts w:eastAsia="Calibri" w:cs="Times New Roman"/>
                <w:sz w:val="24"/>
                <w:szCs w:val="24"/>
              </w:rPr>
              <w:t>7-8</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14:paraId="2B1F9226" w14:textId="77777777" w:rsidR="00175548" w:rsidRDefault="00175548" w:rsidP="00175548">
            <w:pPr>
              <w:pStyle w:val="1"/>
              <w:widowControl w:val="0"/>
              <w:shd w:val="clear" w:color="auto" w:fill="auto"/>
              <w:spacing w:line="240" w:lineRule="auto"/>
              <w:ind w:left="130" w:right="130"/>
              <w:rPr>
                <w:color w:val="000000"/>
                <w:sz w:val="24"/>
                <w:szCs w:val="24"/>
              </w:rPr>
            </w:pPr>
            <w:r>
              <w:rPr>
                <w:color w:val="000000"/>
                <w:sz w:val="24"/>
                <w:szCs w:val="24"/>
              </w:rPr>
              <w:t>Сообщение/доклад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Pr>
                <w:color w:val="000000"/>
                <w:sz w:val="24"/>
                <w:szCs w:val="24"/>
              </w:rPr>
              <w:softHyphen/>
              <w:t>рированы исследовательские умения и навыки. Фактических ошибок, связанных с пониманием проблемы, нет.</w:t>
            </w:r>
          </w:p>
        </w:tc>
      </w:tr>
      <w:tr w:rsidR="00175548" w14:paraId="0861BCE9" w14:textId="77777777" w:rsidTr="00175548">
        <w:trPr>
          <w:trHeight w:val="984"/>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14:paraId="48BEBC22" w14:textId="3B5730B0" w:rsidR="00175548" w:rsidRDefault="00175548" w:rsidP="00175548">
            <w:pPr>
              <w:pStyle w:val="1"/>
              <w:shd w:val="clear" w:color="auto" w:fill="auto"/>
              <w:spacing w:line="240" w:lineRule="auto"/>
              <w:jc w:val="center"/>
              <w:rPr>
                <w:color w:val="000000"/>
                <w:sz w:val="24"/>
                <w:szCs w:val="24"/>
              </w:rPr>
            </w:pPr>
            <w:r>
              <w:rPr>
                <w:rFonts w:eastAsia="Calibri" w:cs="Times New Roman"/>
                <w:sz w:val="24"/>
                <w:szCs w:val="24"/>
              </w:rPr>
              <w:t>«зачтено»</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584439B2" w14:textId="0E07A886" w:rsidR="00175548" w:rsidRDefault="00175548" w:rsidP="00175548">
            <w:pPr>
              <w:pStyle w:val="1"/>
              <w:shd w:val="clear" w:color="auto" w:fill="auto"/>
              <w:spacing w:line="240" w:lineRule="auto"/>
              <w:jc w:val="center"/>
              <w:rPr>
                <w:color w:val="000000"/>
                <w:sz w:val="24"/>
                <w:szCs w:val="24"/>
              </w:rPr>
            </w:pPr>
            <w:r>
              <w:rPr>
                <w:rFonts w:eastAsia="Calibri" w:cs="Times New Roman"/>
                <w:sz w:val="24"/>
                <w:szCs w:val="24"/>
              </w:rPr>
              <w:t>4-6</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14:paraId="4C66373B" w14:textId="77777777" w:rsidR="00175548" w:rsidRDefault="00175548" w:rsidP="00175548">
            <w:pPr>
              <w:pStyle w:val="1"/>
              <w:widowControl w:val="0"/>
              <w:shd w:val="clear" w:color="auto" w:fill="auto"/>
              <w:spacing w:line="240" w:lineRule="auto"/>
              <w:ind w:left="130" w:right="130"/>
              <w:rPr>
                <w:color w:val="000000"/>
                <w:sz w:val="24"/>
                <w:szCs w:val="24"/>
              </w:rPr>
            </w:pPr>
            <w:r>
              <w:rPr>
                <w:color w:val="000000"/>
                <w:sz w:val="24"/>
                <w:szCs w:val="24"/>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основные источники по рассматриваемой теме. Допущена одна незначительная ошибка в смысле или со</w:t>
            </w:r>
            <w:r>
              <w:rPr>
                <w:color w:val="000000"/>
                <w:sz w:val="24"/>
                <w:szCs w:val="24"/>
              </w:rPr>
              <w:softHyphen/>
              <w:t>держании проблемы.</w:t>
            </w:r>
          </w:p>
        </w:tc>
      </w:tr>
      <w:tr w:rsidR="00175548" w14:paraId="3F9CE1C3" w14:textId="77777777" w:rsidTr="00175548">
        <w:trPr>
          <w:trHeight w:val="984"/>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14:paraId="2898EE65" w14:textId="57DB9303" w:rsidR="00175548" w:rsidRDefault="00175548" w:rsidP="00175548">
            <w:pPr>
              <w:pStyle w:val="1"/>
              <w:shd w:val="clear" w:color="auto" w:fill="auto"/>
              <w:spacing w:line="240" w:lineRule="auto"/>
              <w:jc w:val="center"/>
              <w:rPr>
                <w:color w:val="000000"/>
                <w:sz w:val="24"/>
                <w:szCs w:val="24"/>
              </w:rPr>
            </w:pPr>
            <w:r>
              <w:rPr>
                <w:rFonts w:eastAsia="Calibri" w:cs="Times New Roman"/>
                <w:sz w:val="24"/>
                <w:szCs w:val="24"/>
              </w:rPr>
              <w:t>«не зачтено»</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0DFE5191" w14:textId="2C688111" w:rsidR="00175548" w:rsidRDefault="00175548" w:rsidP="00175548">
            <w:pPr>
              <w:pStyle w:val="1"/>
              <w:shd w:val="clear" w:color="auto" w:fill="auto"/>
              <w:spacing w:line="240" w:lineRule="auto"/>
              <w:jc w:val="center"/>
              <w:rPr>
                <w:color w:val="000000"/>
                <w:sz w:val="24"/>
                <w:szCs w:val="24"/>
              </w:rPr>
            </w:pPr>
            <w:r>
              <w:rPr>
                <w:rFonts w:eastAsia="Calibri" w:cs="Times New Roman"/>
                <w:sz w:val="24"/>
                <w:szCs w:val="24"/>
              </w:rPr>
              <w:t>2-3</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14:paraId="708BD5FB" w14:textId="77777777" w:rsidR="00175548" w:rsidRDefault="00175548" w:rsidP="00175548">
            <w:pPr>
              <w:pStyle w:val="1"/>
              <w:widowControl w:val="0"/>
              <w:shd w:val="clear" w:color="auto" w:fill="auto"/>
              <w:spacing w:line="240" w:lineRule="auto"/>
              <w:ind w:left="130" w:right="130"/>
              <w:rPr>
                <w:color w:val="000000"/>
                <w:sz w:val="24"/>
                <w:szCs w:val="24"/>
              </w:rPr>
            </w:pPr>
            <w:r>
              <w:rPr>
                <w:color w:val="000000"/>
                <w:sz w:val="24"/>
                <w:szCs w:val="24"/>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w:t>
            </w:r>
          </w:p>
        </w:tc>
      </w:tr>
      <w:tr w:rsidR="00175548" w14:paraId="1F04CF3C" w14:textId="77777777" w:rsidTr="00175548">
        <w:trPr>
          <w:trHeight w:val="768"/>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14:paraId="008DDF1E" w14:textId="78E0B27D" w:rsidR="00175548" w:rsidRDefault="00175548" w:rsidP="00175548">
            <w:pPr>
              <w:pStyle w:val="1"/>
              <w:shd w:val="clear" w:color="auto" w:fill="auto"/>
              <w:spacing w:line="240" w:lineRule="auto"/>
              <w:ind w:left="180"/>
              <w:jc w:val="center"/>
              <w:rPr>
                <w:color w:val="000000"/>
                <w:sz w:val="24"/>
                <w:szCs w:val="24"/>
              </w:rPr>
            </w:pPr>
            <w:r>
              <w:rPr>
                <w:rFonts w:eastAsia="Calibri" w:cs="Times New Roman"/>
                <w:sz w:val="24"/>
                <w:szCs w:val="24"/>
              </w:rPr>
              <w:t>«не зачтено»</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5DB53D3D" w14:textId="46347EEB" w:rsidR="00175548" w:rsidRDefault="00175548" w:rsidP="00175548">
            <w:pPr>
              <w:pStyle w:val="1"/>
              <w:shd w:val="clear" w:color="auto" w:fill="auto"/>
              <w:spacing w:line="240" w:lineRule="auto"/>
              <w:ind w:left="360"/>
              <w:jc w:val="left"/>
              <w:rPr>
                <w:color w:val="000000"/>
                <w:sz w:val="24"/>
                <w:szCs w:val="24"/>
              </w:rPr>
            </w:pPr>
            <w:r>
              <w:rPr>
                <w:rFonts w:eastAsia="Calibri" w:cs="Times New Roman"/>
                <w:sz w:val="24"/>
                <w:szCs w:val="24"/>
              </w:rPr>
              <w:t>0-1</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14:paraId="0CFB47F9" w14:textId="77777777" w:rsidR="00175548" w:rsidRDefault="00175548" w:rsidP="00175548">
            <w:pPr>
              <w:pStyle w:val="1"/>
              <w:widowControl w:val="0"/>
              <w:shd w:val="clear" w:color="auto" w:fill="auto"/>
              <w:spacing w:line="240" w:lineRule="auto"/>
              <w:ind w:left="130" w:right="130"/>
              <w:rPr>
                <w:color w:val="000000"/>
                <w:sz w:val="24"/>
                <w:szCs w:val="24"/>
              </w:rPr>
            </w:pPr>
            <w:r>
              <w:rPr>
                <w:color w:val="000000"/>
                <w:sz w:val="24"/>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выполнялось.</w:t>
            </w:r>
          </w:p>
        </w:tc>
      </w:tr>
    </w:tbl>
    <w:p w14:paraId="168EF7FB" w14:textId="77777777" w:rsidR="00A043A5" w:rsidRDefault="00A043A5" w:rsidP="00A043A5">
      <w:pPr>
        <w:spacing w:after="0" w:line="240" w:lineRule="auto"/>
        <w:jc w:val="both"/>
        <w:rPr>
          <w:rFonts w:ascii="Times New Roman" w:hAnsi="Times New Roman"/>
          <w:b/>
          <w:sz w:val="24"/>
          <w:szCs w:val="24"/>
        </w:rPr>
      </w:pPr>
    </w:p>
    <w:p w14:paraId="627663E6" w14:textId="1D19684B" w:rsidR="00F171E4" w:rsidRDefault="00F171E4" w:rsidP="00F171E4">
      <w:pPr>
        <w:spacing w:after="0" w:line="240" w:lineRule="auto"/>
        <w:jc w:val="both"/>
        <w:rPr>
          <w:rFonts w:ascii="Times New Roman" w:hAnsi="Times New Roman"/>
          <w:b/>
          <w:bCs/>
          <w:sz w:val="24"/>
          <w:szCs w:val="24"/>
        </w:rPr>
      </w:pPr>
      <w:r w:rsidRPr="00F171E4">
        <w:rPr>
          <w:rFonts w:ascii="Times New Roman" w:hAnsi="Times New Roman"/>
          <w:sz w:val="24"/>
          <w:szCs w:val="24"/>
        </w:rPr>
        <w:t xml:space="preserve">5.2. </w:t>
      </w:r>
      <w:r w:rsidR="004F3674" w:rsidRPr="00DF3951">
        <w:rPr>
          <w:rFonts w:ascii="Times New Roman" w:hAnsi="Times New Roman"/>
          <w:b/>
          <w:bCs/>
          <w:sz w:val="24"/>
          <w:szCs w:val="24"/>
        </w:rPr>
        <w:t>Контрольная работа.</w:t>
      </w:r>
    </w:p>
    <w:p w14:paraId="65E09AAD" w14:textId="77777777" w:rsidR="004F3674" w:rsidRDefault="004F3674" w:rsidP="004F3674">
      <w:pPr>
        <w:spacing w:after="0" w:line="240" w:lineRule="auto"/>
        <w:jc w:val="both"/>
        <w:rPr>
          <w:rFonts w:ascii="Times New Roman" w:hAnsi="Times New Roman"/>
          <w:sz w:val="24"/>
          <w:szCs w:val="24"/>
        </w:rPr>
      </w:pPr>
      <w:r>
        <w:rPr>
          <w:rFonts w:ascii="Times New Roman" w:hAnsi="Times New Roman"/>
          <w:sz w:val="24"/>
          <w:szCs w:val="24"/>
        </w:rPr>
        <w:t>К</w:t>
      </w:r>
      <w:r w:rsidRPr="004F3674">
        <w:rPr>
          <w:rFonts w:ascii="Times New Roman" w:hAnsi="Times New Roman"/>
          <w:sz w:val="24"/>
          <w:szCs w:val="24"/>
        </w:rPr>
        <w:t xml:space="preserve">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студентов на вопросы, которые они заранее получают от преподавателя. самостоятельная подготовка к контрольной работе включает в себя: </w:t>
      </w:r>
    </w:p>
    <w:p w14:paraId="0D4FED2C" w14:textId="6DEA18F8" w:rsidR="004F3674" w:rsidRPr="004F3674" w:rsidRDefault="004F3674" w:rsidP="004F3674">
      <w:pPr>
        <w:spacing w:after="0" w:line="240" w:lineRule="auto"/>
        <w:jc w:val="both"/>
        <w:rPr>
          <w:rFonts w:ascii="Times New Roman" w:hAnsi="Times New Roman"/>
          <w:sz w:val="24"/>
          <w:szCs w:val="24"/>
        </w:rPr>
      </w:pPr>
      <w:r w:rsidRPr="004F3674">
        <w:rPr>
          <w:rFonts w:ascii="Times New Roman" w:hAnsi="Times New Roman"/>
          <w:sz w:val="24"/>
          <w:szCs w:val="24"/>
        </w:rPr>
        <w:t>— повторение учебного материала, полученного при подготовке к семинарским, практическим занятиям и во время их проведения;</w:t>
      </w:r>
    </w:p>
    <w:p w14:paraId="75DBDD52" w14:textId="77777777" w:rsidR="00780624" w:rsidRDefault="004F3674" w:rsidP="004F3674">
      <w:pPr>
        <w:spacing w:after="0" w:line="240" w:lineRule="auto"/>
        <w:jc w:val="both"/>
        <w:rPr>
          <w:rFonts w:ascii="Times New Roman" w:hAnsi="Times New Roman"/>
          <w:sz w:val="24"/>
          <w:szCs w:val="24"/>
        </w:rPr>
      </w:pPr>
      <w:r w:rsidRPr="004F3674">
        <w:rPr>
          <w:rFonts w:ascii="Times New Roman" w:hAnsi="Times New Roman"/>
          <w:sz w:val="24"/>
          <w:szCs w:val="24"/>
        </w:rPr>
        <w:t xml:space="preserve">— изучение дополнительной литературы, в которой конкретизируется содержание проверяемых знаний; </w:t>
      </w:r>
    </w:p>
    <w:p w14:paraId="71B19B39" w14:textId="77777777" w:rsidR="00780624" w:rsidRDefault="004F3674" w:rsidP="004F3674">
      <w:pPr>
        <w:spacing w:after="0" w:line="240" w:lineRule="auto"/>
        <w:jc w:val="both"/>
        <w:rPr>
          <w:rFonts w:ascii="Times New Roman" w:hAnsi="Times New Roman"/>
          <w:sz w:val="24"/>
          <w:szCs w:val="24"/>
        </w:rPr>
      </w:pPr>
      <w:r w:rsidRPr="004F3674">
        <w:rPr>
          <w:rFonts w:ascii="Times New Roman" w:hAnsi="Times New Roman"/>
          <w:sz w:val="24"/>
          <w:szCs w:val="24"/>
        </w:rPr>
        <w:t xml:space="preserve">— составление в мысленной форме ответов на поставленные в контрольной работе вопросы; </w:t>
      </w:r>
    </w:p>
    <w:p w14:paraId="55F78980" w14:textId="0EC68A3A" w:rsidR="004F3674" w:rsidRPr="004F3674" w:rsidRDefault="004F3674" w:rsidP="004F3674">
      <w:pPr>
        <w:spacing w:after="0" w:line="240" w:lineRule="auto"/>
        <w:jc w:val="both"/>
        <w:rPr>
          <w:rFonts w:ascii="Times New Roman" w:hAnsi="Times New Roman"/>
          <w:sz w:val="24"/>
          <w:szCs w:val="24"/>
        </w:rPr>
      </w:pPr>
      <w:r w:rsidRPr="004F3674">
        <w:rPr>
          <w:rFonts w:ascii="Times New Roman" w:hAnsi="Times New Roman"/>
          <w:sz w:val="24"/>
          <w:szCs w:val="24"/>
        </w:rPr>
        <w:t>— формирование психологической установки на успешное выполнение всех заданий.</w:t>
      </w:r>
    </w:p>
    <w:p w14:paraId="2CBA1C4C" w14:textId="7ADC5BF5" w:rsidR="004F3674" w:rsidRDefault="004F3674" w:rsidP="00F171E4">
      <w:pPr>
        <w:spacing w:after="0" w:line="240" w:lineRule="auto"/>
        <w:jc w:val="both"/>
        <w:rPr>
          <w:rFonts w:ascii="Times New Roman" w:hAnsi="Times New Roman"/>
          <w:b/>
          <w:bCs/>
          <w:sz w:val="24"/>
          <w:szCs w:val="24"/>
        </w:rPr>
      </w:pPr>
    </w:p>
    <w:p w14:paraId="72C0C9BA" w14:textId="04B8BCAD" w:rsidR="004F3674" w:rsidRPr="00DF3951" w:rsidRDefault="004F3674" w:rsidP="00F171E4">
      <w:pPr>
        <w:spacing w:after="0" w:line="240" w:lineRule="auto"/>
        <w:jc w:val="both"/>
        <w:rPr>
          <w:rFonts w:ascii="Times New Roman" w:hAnsi="Times New Roman"/>
          <w:sz w:val="24"/>
          <w:szCs w:val="24"/>
        </w:rPr>
      </w:pPr>
      <w:r w:rsidRPr="00DF3951">
        <w:rPr>
          <w:rFonts w:ascii="Times New Roman" w:hAnsi="Times New Roman"/>
          <w:sz w:val="24"/>
          <w:szCs w:val="24"/>
        </w:rPr>
        <w:t>Комплекты заданий для контрольной работы:</w:t>
      </w:r>
    </w:p>
    <w:p w14:paraId="25E3BF4E" w14:textId="1C1F870B" w:rsidR="00F171E4" w:rsidRPr="009A38CE" w:rsidRDefault="00F171E4" w:rsidP="008C69C2">
      <w:pPr>
        <w:pStyle w:val="a5"/>
        <w:rPr>
          <w:sz w:val="24"/>
          <w:szCs w:val="24"/>
          <w:lang w:val="ru-RU"/>
        </w:rPr>
      </w:pPr>
    </w:p>
    <w:p w14:paraId="7ECE4CD5" w14:textId="77777777" w:rsidR="00D4218A" w:rsidRDefault="00780624" w:rsidP="00D4218A">
      <w:pPr>
        <w:spacing w:after="0" w:line="240" w:lineRule="auto"/>
        <w:jc w:val="both"/>
        <w:rPr>
          <w:rFonts w:ascii="Times New Roman" w:hAnsi="Times New Roman"/>
          <w:i/>
          <w:iCs/>
          <w:sz w:val="24"/>
          <w:szCs w:val="24"/>
        </w:rPr>
      </w:pPr>
      <w:r w:rsidRPr="00D4218A">
        <w:rPr>
          <w:rFonts w:ascii="Times New Roman" w:hAnsi="Times New Roman"/>
          <w:i/>
          <w:iCs/>
          <w:sz w:val="24"/>
          <w:szCs w:val="24"/>
        </w:rPr>
        <w:t>Тема 1. Ощущения и восприяти</w:t>
      </w:r>
      <w:r w:rsidR="00D4218A" w:rsidRPr="00D4218A">
        <w:rPr>
          <w:rFonts w:ascii="Times New Roman" w:hAnsi="Times New Roman"/>
          <w:i/>
          <w:iCs/>
          <w:sz w:val="24"/>
          <w:szCs w:val="24"/>
        </w:rPr>
        <w:t>е.</w:t>
      </w:r>
    </w:p>
    <w:p w14:paraId="075C8A81" w14:textId="367E5172" w:rsidR="00D4218A" w:rsidRPr="00D4218A" w:rsidRDefault="00B47476" w:rsidP="00D4218A">
      <w:pPr>
        <w:spacing w:after="0" w:line="240" w:lineRule="auto"/>
        <w:jc w:val="both"/>
        <w:rPr>
          <w:rFonts w:ascii="Times New Roman" w:hAnsi="Times New Roman"/>
          <w:sz w:val="24"/>
          <w:szCs w:val="24"/>
        </w:rPr>
      </w:pPr>
      <w:r>
        <w:rPr>
          <w:rFonts w:ascii="Times New Roman" w:hAnsi="Times New Roman"/>
          <w:sz w:val="24"/>
          <w:szCs w:val="24"/>
        </w:rPr>
        <w:t>Провести с</w:t>
      </w:r>
      <w:r w:rsidR="00D4218A" w:rsidRPr="00D4218A">
        <w:rPr>
          <w:rFonts w:ascii="Times New Roman" w:hAnsi="Times New Roman"/>
          <w:sz w:val="24"/>
          <w:szCs w:val="24"/>
        </w:rPr>
        <w:t>равнительное измерение чувствительности различных участков кожи</w:t>
      </w:r>
      <w:r w:rsidR="00D4218A">
        <w:rPr>
          <w:rFonts w:ascii="Times New Roman" w:hAnsi="Times New Roman"/>
          <w:sz w:val="24"/>
          <w:szCs w:val="24"/>
        </w:rPr>
        <w:t>.</w:t>
      </w:r>
    </w:p>
    <w:p w14:paraId="681361E4" w14:textId="1688F325" w:rsidR="00D4218A" w:rsidRDefault="00B47476" w:rsidP="00D4218A">
      <w:pPr>
        <w:spacing w:after="0" w:line="240" w:lineRule="auto"/>
        <w:jc w:val="both"/>
        <w:rPr>
          <w:rFonts w:ascii="Times New Roman" w:hAnsi="Times New Roman"/>
          <w:sz w:val="24"/>
          <w:szCs w:val="24"/>
        </w:rPr>
      </w:pPr>
      <w:r>
        <w:rPr>
          <w:rFonts w:ascii="Times New Roman" w:hAnsi="Times New Roman"/>
          <w:sz w:val="24"/>
          <w:szCs w:val="24"/>
        </w:rPr>
        <w:t>Провести процедуру и</w:t>
      </w:r>
      <w:r w:rsidR="00D4218A" w:rsidRPr="00D4218A">
        <w:rPr>
          <w:rFonts w:ascii="Times New Roman" w:hAnsi="Times New Roman"/>
          <w:sz w:val="24"/>
          <w:szCs w:val="24"/>
        </w:rPr>
        <w:t>зучени</w:t>
      </w:r>
      <w:r>
        <w:rPr>
          <w:rFonts w:ascii="Times New Roman" w:hAnsi="Times New Roman"/>
          <w:sz w:val="24"/>
          <w:szCs w:val="24"/>
        </w:rPr>
        <w:t>я</w:t>
      </w:r>
      <w:r w:rsidR="00D4218A" w:rsidRPr="00D4218A">
        <w:rPr>
          <w:rFonts w:ascii="Times New Roman" w:hAnsi="Times New Roman"/>
          <w:sz w:val="24"/>
          <w:szCs w:val="24"/>
        </w:rPr>
        <w:t xml:space="preserve"> характеристик последовательных образов</w:t>
      </w:r>
      <w:r w:rsidR="00D4218A">
        <w:rPr>
          <w:rFonts w:ascii="Times New Roman" w:hAnsi="Times New Roman"/>
          <w:sz w:val="24"/>
          <w:szCs w:val="24"/>
        </w:rPr>
        <w:t>.</w:t>
      </w:r>
    </w:p>
    <w:p w14:paraId="4225C0B2" w14:textId="6CBE81B5" w:rsidR="00B47476" w:rsidRDefault="00B47476" w:rsidP="00D4218A">
      <w:pPr>
        <w:spacing w:after="0" w:line="240" w:lineRule="auto"/>
        <w:jc w:val="both"/>
        <w:rPr>
          <w:rFonts w:ascii="Times New Roman" w:hAnsi="Times New Roman"/>
          <w:sz w:val="24"/>
          <w:szCs w:val="24"/>
        </w:rPr>
      </w:pPr>
      <w:r>
        <w:rPr>
          <w:rFonts w:ascii="Times New Roman" w:hAnsi="Times New Roman"/>
          <w:sz w:val="24"/>
          <w:szCs w:val="24"/>
        </w:rPr>
        <w:t xml:space="preserve">С помощью метода минимальных измерений провести </w:t>
      </w:r>
      <w:r w:rsidRPr="00B47476">
        <w:rPr>
          <w:rFonts w:ascii="Times New Roman" w:hAnsi="Times New Roman"/>
          <w:sz w:val="24"/>
          <w:szCs w:val="24"/>
        </w:rPr>
        <w:t xml:space="preserve">измерение абсолютного порога зрительной чувствительности.      </w:t>
      </w:r>
    </w:p>
    <w:p w14:paraId="31352B83" w14:textId="778A4870" w:rsidR="00B47476" w:rsidRDefault="00B47476" w:rsidP="00D4218A">
      <w:pPr>
        <w:spacing w:after="0" w:line="240" w:lineRule="auto"/>
        <w:jc w:val="both"/>
        <w:rPr>
          <w:rFonts w:ascii="Times New Roman" w:hAnsi="Times New Roman"/>
          <w:sz w:val="24"/>
          <w:szCs w:val="24"/>
        </w:rPr>
      </w:pPr>
      <w:r>
        <w:rPr>
          <w:rFonts w:ascii="Times New Roman" w:hAnsi="Times New Roman"/>
          <w:sz w:val="24"/>
          <w:szCs w:val="24"/>
        </w:rPr>
        <w:t xml:space="preserve">С помощью метода </w:t>
      </w:r>
      <w:r w:rsidRPr="00B47476">
        <w:rPr>
          <w:rFonts w:ascii="Times New Roman" w:hAnsi="Times New Roman"/>
          <w:sz w:val="24"/>
          <w:szCs w:val="24"/>
        </w:rPr>
        <w:t>субъективное шкалирование ощущений</w:t>
      </w:r>
      <w:r>
        <w:rPr>
          <w:rFonts w:ascii="Times New Roman" w:hAnsi="Times New Roman"/>
          <w:sz w:val="24"/>
          <w:szCs w:val="24"/>
        </w:rPr>
        <w:t xml:space="preserve"> провести процецесс</w:t>
      </w:r>
      <w:r w:rsidRPr="00B47476">
        <w:rPr>
          <w:rFonts w:ascii="Times New Roman" w:hAnsi="Times New Roman"/>
          <w:sz w:val="24"/>
          <w:szCs w:val="24"/>
        </w:rPr>
        <w:t xml:space="preserve"> адаптации кожного анализатора к боли и давлению.       </w:t>
      </w:r>
    </w:p>
    <w:p w14:paraId="6806A805" w14:textId="270D0BA5" w:rsidR="00D4218A" w:rsidRDefault="00D4218A" w:rsidP="00D4218A">
      <w:pPr>
        <w:spacing w:after="0" w:line="240" w:lineRule="auto"/>
        <w:jc w:val="both"/>
        <w:rPr>
          <w:rFonts w:ascii="Times New Roman" w:hAnsi="Times New Roman"/>
          <w:sz w:val="24"/>
          <w:szCs w:val="24"/>
        </w:rPr>
      </w:pPr>
      <w:r w:rsidRPr="00D4218A">
        <w:rPr>
          <w:rFonts w:ascii="Times New Roman" w:hAnsi="Times New Roman"/>
          <w:sz w:val="24"/>
          <w:szCs w:val="24"/>
        </w:rPr>
        <w:t>Исследова</w:t>
      </w:r>
      <w:r w:rsidR="00B47476">
        <w:rPr>
          <w:rFonts w:ascii="Times New Roman" w:hAnsi="Times New Roman"/>
          <w:sz w:val="24"/>
          <w:szCs w:val="24"/>
        </w:rPr>
        <w:t>ть</w:t>
      </w:r>
      <w:r w:rsidRPr="00D4218A">
        <w:rPr>
          <w:rFonts w:ascii="Times New Roman" w:hAnsi="Times New Roman"/>
          <w:sz w:val="24"/>
          <w:szCs w:val="24"/>
        </w:rPr>
        <w:t xml:space="preserve"> фактор</w:t>
      </w:r>
      <w:r w:rsidR="00B47476">
        <w:rPr>
          <w:rFonts w:ascii="Times New Roman" w:hAnsi="Times New Roman"/>
          <w:sz w:val="24"/>
          <w:szCs w:val="24"/>
        </w:rPr>
        <w:t>ы</w:t>
      </w:r>
      <w:r w:rsidRPr="00D4218A">
        <w:rPr>
          <w:rFonts w:ascii="Times New Roman" w:hAnsi="Times New Roman"/>
          <w:sz w:val="24"/>
          <w:szCs w:val="24"/>
        </w:rPr>
        <w:t>, влияющи</w:t>
      </w:r>
      <w:r w:rsidR="00B47476">
        <w:rPr>
          <w:rFonts w:ascii="Times New Roman" w:hAnsi="Times New Roman"/>
          <w:sz w:val="24"/>
          <w:szCs w:val="24"/>
        </w:rPr>
        <w:t>е</w:t>
      </w:r>
      <w:r w:rsidRPr="00D4218A">
        <w:rPr>
          <w:rFonts w:ascii="Times New Roman" w:hAnsi="Times New Roman"/>
          <w:sz w:val="24"/>
          <w:szCs w:val="24"/>
        </w:rPr>
        <w:t xml:space="preserve"> на скорость</w:t>
      </w:r>
      <w:r>
        <w:rPr>
          <w:rFonts w:ascii="Times New Roman" w:hAnsi="Times New Roman"/>
          <w:sz w:val="24"/>
          <w:szCs w:val="24"/>
        </w:rPr>
        <w:t xml:space="preserve"> </w:t>
      </w:r>
      <w:r w:rsidRPr="00D4218A">
        <w:rPr>
          <w:rFonts w:ascii="Times New Roman" w:hAnsi="Times New Roman"/>
          <w:sz w:val="24"/>
          <w:szCs w:val="24"/>
        </w:rPr>
        <w:t>распознавания зрительных образов</w:t>
      </w:r>
      <w:r w:rsidR="00B47476">
        <w:rPr>
          <w:rFonts w:ascii="Times New Roman" w:hAnsi="Times New Roman"/>
          <w:sz w:val="24"/>
          <w:szCs w:val="24"/>
        </w:rPr>
        <w:t xml:space="preserve"> с помощью</w:t>
      </w:r>
      <w:r w:rsidR="00B47476" w:rsidRPr="00B47476">
        <w:rPr>
          <w:rFonts w:ascii="Times New Roman" w:hAnsi="Times New Roman"/>
          <w:sz w:val="24"/>
          <w:szCs w:val="24"/>
        </w:rPr>
        <w:t xml:space="preserve"> </w:t>
      </w:r>
      <w:r w:rsidR="00B47476">
        <w:rPr>
          <w:rFonts w:ascii="Times New Roman" w:hAnsi="Times New Roman"/>
          <w:sz w:val="24"/>
          <w:szCs w:val="24"/>
        </w:rPr>
        <w:t>«</w:t>
      </w:r>
      <w:r w:rsidR="00B47476" w:rsidRPr="00B47476">
        <w:rPr>
          <w:rFonts w:ascii="Times New Roman" w:hAnsi="Times New Roman"/>
          <w:sz w:val="24"/>
          <w:szCs w:val="24"/>
        </w:rPr>
        <w:t>Незавершенны</w:t>
      </w:r>
      <w:r w:rsidR="00B47476">
        <w:rPr>
          <w:rFonts w:ascii="Times New Roman" w:hAnsi="Times New Roman"/>
          <w:sz w:val="24"/>
          <w:szCs w:val="24"/>
        </w:rPr>
        <w:t>х</w:t>
      </w:r>
      <w:r w:rsidR="00B47476" w:rsidRPr="00B47476">
        <w:rPr>
          <w:rFonts w:ascii="Times New Roman" w:hAnsi="Times New Roman"/>
          <w:sz w:val="24"/>
          <w:szCs w:val="24"/>
        </w:rPr>
        <w:t xml:space="preserve"> изображени</w:t>
      </w:r>
      <w:r w:rsidR="00B47476">
        <w:rPr>
          <w:rFonts w:ascii="Times New Roman" w:hAnsi="Times New Roman"/>
          <w:sz w:val="24"/>
          <w:szCs w:val="24"/>
        </w:rPr>
        <w:t>й»</w:t>
      </w:r>
      <w:r w:rsidR="00B47476" w:rsidRPr="00B47476">
        <w:rPr>
          <w:rFonts w:ascii="Times New Roman" w:hAnsi="Times New Roman"/>
          <w:sz w:val="24"/>
          <w:szCs w:val="24"/>
        </w:rPr>
        <w:t xml:space="preserve"> (модификация Л.Л. Торстона)</w:t>
      </w:r>
    </w:p>
    <w:p w14:paraId="3D7D9A63" w14:textId="28587097" w:rsidR="00D4218A" w:rsidRDefault="00D4218A" w:rsidP="00D4218A">
      <w:pPr>
        <w:spacing w:after="0" w:line="240" w:lineRule="auto"/>
        <w:jc w:val="both"/>
        <w:rPr>
          <w:rFonts w:ascii="Times New Roman" w:hAnsi="Times New Roman"/>
          <w:sz w:val="24"/>
          <w:szCs w:val="24"/>
        </w:rPr>
      </w:pPr>
      <w:r w:rsidRPr="00D4218A">
        <w:rPr>
          <w:rFonts w:ascii="Times New Roman" w:hAnsi="Times New Roman"/>
          <w:sz w:val="24"/>
          <w:szCs w:val="24"/>
        </w:rPr>
        <w:t>Изучение объема восприятия методом кратковременных экспозиций</w:t>
      </w:r>
      <w:r>
        <w:rPr>
          <w:rFonts w:ascii="Times New Roman" w:hAnsi="Times New Roman"/>
          <w:sz w:val="24"/>
          <w:szCs w:val="24"/>
        </w:rPr>
        <w:t>.</w:t>
      </w:r>
    </w:p>
    <w:p w14:paraId="63E42A9E" w14:textId="3C351785" w:rsidR="00D4218A" w:rsidRDefault="001C1EB0" w:rsidP="00D4218A">
      <w:pPr>
        <w:spacing w:after="0" w:line="240" w:lineRule="auto"/>
        <w:jc w:val="both"/>
        <w:rPr>
          <w:rFonts w:ascii="Times New Roman" w:hAnsi="Times New Roman"/>
          <w:sz w:val="24"/>
          <w:szCs w:val="24"/>
        </w:rPr>
      </w:pPr>
      <w:r>
        <w:rPr>
          <w:rFonts w:ascii="Times New Roman" w:hAnsi="Times New Roman"/>
          <w:sz w:val="24"/>
          <w:szCs w:val="24"/>
        </w:rPr>
        <w:t>Провести процедуры по в</w:t>
      </w:r>
      <w:r w:rsidR="00D4218A" w:rsidRPr="00D4218A">
        <w:rPr>
          <w:rFonts w:ascii="Times New Roman" w:hAnsi="Times New Roman"/>
          <w:sz w:val="24"/>
          <w:szCs w:val="24"/>
        </w:rPr>
        <w:t>осприяти</w:t>
      </w:r>
      <w:r>
        <w:rPr>
          <w:rFonts w:ascii="Times New Roman" w:hAnsi="Times New Roman"/>
          <w:sz w:val="24"/>
          <w:szCs w:val="24"/>
        </w:rPr>
        <w:t>ю</w:t>
      </w:r>
      <w:r w:rsidR="00D4218A" w:rsidRPr="00D4218A">
        <w:rPr>
          <w:rFonts w:ascii="Times New Roman" w:hAnsi="Times New Roman"/>
          <w:sz w:val="24"/>
          <w:szCs w:val="24"/>
        </w:rPr>
        <w:t xml:space="preserve"> коротких временных интервалов</w:t>
      </w:r>
      <w:r w:rsidR="00D4218A">
        <w:rPr>
          <w:rFonts w:ascii="Times New Roman" w:hAnsi="Times New Roman"/>
          <w:sz w:val="24"/>
          <w:szCs w:val="24"/>
        </w:rPr>
        <w:t>.</w:t>
      </w:r>
    </w:p>
    <w:p w14:paraId="589A077F" w14:textId="281E8388" w:rsidR="00D4218A" w:rsidRDefault="00D4218A" w:rsidP="00D4218A">
      <w:pPr>
        <w:spacing w:after="0" w:line="240" w:lineRule="auto"/>
        <w:jc w:val="both"/>
        <w:rPr>
          <w:rFonts w:ascii="Times New Roman" w:hAnsi="Times New Roman"/>
          <w:sz w:val="24"/>
          <w:szCs w:val="24"/>
        </w:rPr>
      </w:pPr>
    </w:p>
    <w:p w14:paraId="35A8BD91" w14:textId="2A547AD1" w:rsidR="00D4218A" w:rsidRPr="00B47476" w:rsidRDefault="00D4218A" w:rsidP="00D4218A">
      <w:pPr>
        <w:spacing w:after="0" w:line="240" w:lineRule="auto"/>
        <w:jc w:val="both"/>
        <w:rPr>
          <w:rFonts w:ascii="Times New Roman" w:hAnsi="Times New Roman"/>
          <w:i/>
          <w:iCs/>
          <w:sz w:val="24"/>
          <w:szCs w:val="24"/>
        </w:rPr>
      </w:pPr>
      <w:r w:rsidRPr="00B47476">
        <w:rPr>
          <w:rFonts w:ascii="Times New Roman" w:hAnsi="Times New Roman"/>
          <w:i/>
          <w:iCs/>
          <w:sz w:val="24"/>
          <w:szCs w:val="24"/>
        </w:rPr>
        <w:t>Тема 2. Исследования в</w:t>
      </w:r>
      <w:r w:rsidR="00B47476" w:rsidRPr="00B47476">
        <w:rPr>
          <w:rFonts w:ascii="Times New Roman" w:hAnsi="Times New Roman"/>
          <w:i/>
          <w:iCs/>
          <w:sz w:val="24"/>
          <w:szCs w:val="24"/>
        </w:rPr>
        <w:t>н</w:t>
      </w:r>
      <w:r w:rsidRPr="00B47476">
        <w:rPr>
          <w:rFonts w:ascii="Times New Roman" w:hAnsi="Times New Roman"/>
          <w:i/>
          <w:iCs/>
          <w:sz w:val="24"/>
          <w:szCs w:val="24"/>
        </w:rPr>
        <w:t>имания</w:t>
      </w:r>
    </w:p>
    <w:p w14:paraId="5A575D5E" w14:textId="7C96DE85" w:rsidR="00B47476" w:rsidRPr="00B47476" w:rsidRDefault="00B47476" w:rsidP="00B47476">
      <w:pPr>
        <w:spacing w:after="0" w:line="240" w:lineRule="auto"/>
        <w:jc w:val="both"/>
        <w:rPr>
          <w:rFonts w:ascii="Times New Roman" w:hAnsi="Times New Roman"/>
          <w:sz w:val="24"/>
          <w:szCs w:val="24"/>
        </w:rPr>
      </w:pPr>
      <w:r w:rsidRPr="00B47476">
        <w:rPr>
          <w:rFonts w:ascii="Times New Roman" w:hAnsi="Times New Roman"/>
          <w:sz w:val="24"/>
          <w:szCs w:val="24"/>
        </w:rPr>
        <w:t xml:space="preserve">Методика </w:t>
      </w:r>
      <w:r>
        <w:rPr>
          <w:rFonts w:ascii="Times New Roman" w:hAnsi="Times New Roman"/>
          <w:sz w:val="24"/>
          <w:szCs w:val="24"/>
        </w:rPr>
        <w:t>«</w:t>
      </w:r>
      <w:r w:rsidRPr="00B47476">
        <w:rPr>
          <w:rFonts w:ascii="Times New Roman" w:hAnsi="Times New Roman"/>
          <w:sz w:val="24"/>
          <w:szCs w:val="24"/>
        </w:rPr>
        <w:t>Объем внимания при восприятии простейших объектов</w:t>
      </w:r>
      <w:r>
        <w:rPr>
          <w:rFonts w:ascii="Times New Roman" w:hAnsi="Times New Roman"/>
          <w:sz w:val="24"/>
          <w:szCs w:val="24"/>
        </w:rPr>
        <w:t>»</w:t>
      </w:r>
    </w:p>
    <w:p w14:paraId="4717F82A" w14:textId="588B438D" w:rsidR="00B47476" w:rsidRPr="00B47476" w:rsidRDefault="00B47476" w:rsidP="00B47476">
      <w:pPr>
        <w:spacing w:after="0" w:line="240" w:lineRule="auto"/>
        <w:jc w:val="both"/>
        <w:rPr>
          <w:rFonts w:ascii="Times New Roman" w:hAnsi="Times New Roman"/>
          <w:sz w:val="24"/>
          <w:szCs w:val="24"/>
        </w:rPr>
      </w:pPr>
      <w:r w:rsidRPr="00B47476">
        <w:rPr>
          <w:rFonts w:ascii="Times New Roman" w:hAnsi="Times New Roman"/>
          <w:sz w:val="24"/>
          <w:szCs w:val="24"/>
        </w:rPr>
        <w:t xml:space="preserve">Методика </w:t>
      </w:r>
      <w:r>
        <w:rPr>
          <w:rFonts w:ascii="Times New Roman" w:hAnsi="Times New Roman"/>
          <w:sz w:val="24"/>
          <w:szCs w:val="24"/>
        </w:rPr>
        <w:t>«</w:t>
      </w:r>
      <w:r w:rsidRPr="00B47476">
        <w:rPr>
          <w:rFonts w:ascii="Times New Roman" w:hAnsi="Times New Roman"/>
          <w:sz w:val="24"/>
          <w:szCs w:val="24"/>
        </w:rPr>
        <w:t>Исследование избирательности внимания</w:t>
      </w:r>
      <w:r>
        <w:rPr>
          <w:rFonts w:ascii="Times New Roman" w:hAnsi="Times New Roman"/>
          <w:sz w:val="24"/>
          <w:szCs w:val="24"/>
        </w:rPr>
        <w:t>»</w:t>
      </w:r>
    </w:p>
    <w:p w14:paraId="55A8EB87" w14:textId="7ADDBCE6" w:rsidR="00B47476" w:rsidRPr="00B47476" w:rsidRDefault="00B47476" w:rsidP="00B47476">
      <w:pPr>
        <w:spacing w:after="0" w:line="240" w:lineRule="auto"/>
        <w:jc w:val="both"/>
        <w:rPr>
          <w:rFonts w:ascii="Times New Roman" w:hAnsi="Times New Roman"/>
          <w:sz w:val="24"/>
          <w:szCs w:val="24"/>
        </w:rPr>
      </w:pPr>
      <w:r w:rsidRPr="00B47476">
        <w:rPr>
          <w:rFonts w:ascii="Times New Roman" w:hAnsi="Times New Roman"/>
          <w:sz w:val="24"/>
          <w:szCs w:val="24"/>
        </w:rPr>
        <w:t xml:space="preserve">Методика  </w:t>
      </w:r>
      <w:r>
        <w:rPr>
          <w:rFonts w:ascii="Times New Roman" w:hAnsi="Times New Roman"/>
          <w:sz w:val="24"/>
          <w:szCs w:val="24"/>
        </w:rPr>
        <w:t>«</w:t>
      </w:r>
      <w:r w:rsidRPr="00B47476">
        <w:rPr>
          <w:rFonts w:ascii="Times New Roman" w:hAnsi="Times New Roman"/>
          <w:sz w:val="24"/>
          <w:szCs w:val="24"/>
        </w:rPr>
        <w:t>Корректурная проба</w:t>
      </w:r>
      <w:r>
        <w:rPr>
          <w:rFonts w:ascii="Times New Roman" w:hAnsi="Times New Roman"/>
          <w:sz w:val="24"/>
          <w:szCs w:val="24"/>
        </w:rPr>
        <w:t>»</w:t>
      </w:r>
    </w:p>
    <w:p w14:paraId="2C476B65" w14:textId="0538451F" w:rsidR="00B47476" w:rsidRPr="00B47476" w:rsidRDefault="00B47476" w:rsidP="00B47476">
      <w:pPr>
        <w:spacing w:after="0" w:line="240" w:lineRule="auto"/>
        <w:jc w:val="both"/>
        <w:rPr>
          <w:rFonts w:ascii="Times New Roman" w:hAnsi="Times New Roman"/>
          <w:sz w:val="24"/>
          <w:szCs w:val="24"/>
        </w:rPr>
      </w:pPr>
      <w:r w:rsidRPr="00B47476">
        <w:rPr>
          <w:rFonts w:ascii="Times New Roman" w:hAnsi="Times New Roman"/>
          <w:sz w:val="24"/>
          <w:szCs w:val="24"/>
        </w:rPr>
        <w:t xml:space="preserve">Методика </w:t>
      </w:r>
      <w:r>
        <w:rPr>
          <w:rFonts w:ascii="Times New Roman" w:hAnsi="Times New Roman"/>
          <w:sz w:val="24"/>
          <w:szCs w:val="24"/>
        </w:rPr>
        <w:t>«</w:t>
      </w:r>
      <w:r w:rsidRPr="00B47476">
        <w:rPr>
          <w:rFonts w:ascii="Times New Roman" w:hAnsi="Times New Roman"/>
          <w:sz w:val="24"/>
          <w:szCs w:val="24"/>
        </w:rPr>
        <w:t>Исследование устойчивости внимания</w:t>
      </w:r>
      <w:r>
        <w:rPr>
          <w:rFonts w:ascii="Times New Roman" w:hAnsi="Times New Roman"/>
          <w:sz w:val="24"/>
          <w:szCs w:val="24"/>
        </w:rPr>
        <w:t>»</w:t>
      </w:r>
      <w:r w:rsidRPr="00B47476">
        <w:rPr>
          <w:rFonts w:ascii="Times New Roman" w:hAnsi="Times New Roman"/>
          <w:sz w:val="24"/>
          <w:szCs w:val="24"/>
        </w:rPr>
        <w:t xml:space="preserve"> (методика Рисса) </w:t>
      </w:r>
    </w:p>
    <w:p w14:paraId="4AEFC9B2" w14:textId="31688104" w:rsidR="00B47476" w:rsidRPr="00B47476" w:rsidRDefault="00B47476" w:rsidP="00B47476">
      <w:pPr>
        <w:spacing w:after="0" w:line="240" w:lineRule="auto"/>
        <w:jc w:val="both"/>
        <w:rPr>
          <w:rFonts w:ascii="Times New Roman" w:hAnsi="Times New Roman"/>
          <w:sz w:val="24"/>
          <w:szCs w:val="24"/>
        </w:rPr>
      </w:pPr>
      <w:r>
        <w:rPr>
          <w:rFonts w:ascii="Times New Roman" w:hAnsi="Times New Roman"/>
          <w:sz w:val="24"/>
          <w:szCs w:val="24"/>
        </w:rPr>
        <w:t>М</w:t>
      </w:r>
      <w:r w:rsidRPr="00B47476">
        <w:rPr>
          <w:rFonts w:ascii="Times New Roman" w:hAnsi="Times New Roman"/>
          <w:sz w:val="24"/>
          <w:szCs w:val="24"/>
        </w:rPr>
        <w:t xml:space="preserve">етодика </w:t>
      </w:r>
      <w:r>
        <w:rPr>
          <w:rFonts w:ascii="Times New Roman" w:hAnsi="Times New Roman"/>
          <w:sz w:val="24"/>
          <w:szCs w:val="24"/>
        </w:rPr>
        <w:t>«</w:t>
      </w:r>
      <w:r w:rsidRPr="00B47476">
        <w:rPr>
          <w:rFonts w:ascii="Times New Roman" w:hAnsi="Times New Roman"/>
          <w:sz w:val="24"/>
          <w:szCs w:val="24"/>
        </w:rPr>
        <w:t>Изучение концентрации внимания</w:t>
      </w:r>
      <w:r>
        <w:rPr>
          <w:rFonts w:ascii="Times New Roman" w:hAnsi="Times New Roman"/>
          <w:sz w:val="24"/>
          <w:szCs w:val="24"/>
        </w:rPr>
        <w:t>»</w:t>
      </w:r>
    </w:p>
    <w:p w14:paraId="2E3CE0AE" w14:textId="21D13C1C" w:rsidR="00B47476" w:rsidRPr="00B47476" w:rsidRDefault="00B47476" w:rsidP="00B47476">
      <w:pPr>
        <w:spacing w:after="0" w:line="240" w:lineRule="auto"/>
        <w:jc w:val="both"/>
        <w:rPr>
          <w:rFonts w:ascii="Times New Roman" w:hAnsi="Times New Roman"/>
          <w:sz w:val="24"/>
          <w:szCs w:val="24"/>
        </w:rPr>
      </w:pPr>
      <w:r w:rsidRPr="00B47476">
        <w:rPr>
          <w:rFonts w:ascii="Times New Roman" w:hAnsi="Times New Roman"/>
          <w:sz w:val="24"/>
          <w:szCs w:val="24"/>
        </w:rPr>
        <w:t xml:space="preserve">Методика </w:t>
      </w:r>
      <w:r>
        <w:rPr>
          <w:rFonts w:ascii="Times New Roman" w:hAnsi="Times New Roman"/>
          <w:sz w:val="24"/>
          <w:szCs w:val="24"/>
        </w:rPr>
        <w:t>«</w:t>
      </w:r>
      <w:r w:rsidRPr="00B47476">
        <w:rPr>
          <w:rFonts w:ascii="Times New Roman" w:hAnsi="Times New Roman"/>
          <w:sz w:val="24"/>
          <w:szCs w:val="24"/>
        </w:rPr>
        <w:t>Исследование закономерностей распределения внимания</w:t>
      </w:r>
    </w:p>
    <w:p w14:paraId="70843512" w14:textId="6CC2CC86" w:rsidR="00B47476" w:rsidRPr="00B47476" w:rsidRDefault="00B47476" w:rsidP="00B47476">
      <w:pPr>
        <w:spacing w:after="0" w:line="240" w:lineRule="auto"/>
        <w:jc w:val="both"/>
        <w:rPr>
          <w:rFonts w:ascii="Times New Roman" w:hAnsi="Times New Roman"/>
          <w:sz w:val="24"/>
          <w:szCs w:val="24"/>
        </w:rPr>
      </w:pPr>
      <w:r w:rsidRPr="00B47476">
        <w:rPr>
          <w:rFonts w:ascii="Times New Roman" w:hAnsi="Times New Roman"/>
          <w:sz w:val="24"/>
          <w:szCs w:val="24"/>
        </w:rPr>
        <w:t>корректурным методом</w:t>
      </w:r>
      <w:r>
        <w:rPr>
          <w:rFonts w:ascii="Times New Roman" w:hAnsi="Times New Roman"/>
          <w:sz w:val="24"/>
          <w:szCs w:val="24"/>
        </w:rPr>
        <w:t>»</w:t>
      </w:r>
    </w:p>
    <w:p w14:paraId="1AF4E6C8" w14:textId="6B6E0F61" w:rsidR="00B47476" w:rsidRPr="00B47476" w:rsidRDefault="00B47476" w:rsidP="00B47476">
      <w:pPr>
        <w:spacing w:after="0" w:line="240" w:lineRule="auto"/>
        <w:jc w:val="both"/>
        <w:rPr>
          <w:rFonts w:ascii="Times New Roman" w:hAnsi="Times New Roman"/>
          <w:sz w:val="24"/>
          <w:szCs w:val="24"/>
        </w:rPr>
      </w:pPr>
      <w:r w:rsidRPr="00B47476">
        <w:rPr>
          <w:rFonts w:ascii="Times New Roman" w:hAnsi="Times New Roman"/>
          <w:sz w:val="24"/>
          <w:szCs w:val="24"/>
        </w:rPr>
        <w:t>Тест отыскания чисел В.Л. Маршук</w:t>
      </w:r>
    </w:p>
    <w:p w14:paraId="634D63B5" w14:textId="3E12105D" w:rsidR="00B47476" w:rsidRPr="00B47476" w:rsidRDefault="00B47476" w:rsidP="00B47476">
      <w:pPr>
        <w:spacing w:after="0" w:line="240" w:lineRule="auto"/>
        <w:jc w:val="both"/>
        <w:rPr>
          <w:rFonts w:ascii="Times New Roman" w:hAnsi="Times New Roman"/>
          <w:sz w:val="24"/>
          <w:szCs w:val="24"/>
        </w:rPr>
      </w:pPr>
      <w:r w:rsidRPr="00B47476">
        <w:rPr>
          <w:rFonts w:ascii="Times New Roman" w:hAnsi="Times New Roman"/>
          <w:sz w:val="24"/>
          <w:szCs w:val="24"/>
        </w:rPr>
        <w:t xml:space="preserve">Методика </w:t>
      </w:r>
      <w:r>
        <w:rPr>
          <w:rFonts w:ascii="Times New Roman" w:hAnsi="Times New Roman"/>
          <w:sz w:val="24"/>
          <w:szCs w:val="24"/>
        </w:rPr>
        <w:t>«</w:t>
      </w:r>
      <w:r w:rsidRPr="00B47476">
        <w:rPr>
          <w:rFonts w:ascii="Times New Roman" w:hAnsi="Times New Roman"/>
          <w:sz w:val="24"/>
          <w:szCs w:val="24"/>
        </w:rPr>
        <w:t>Изучение индивидуальных особенностей распределения</w:t>
      </w:r>
      <w:r>
        <w:rPr>
          <w:rFonts w:ascii="Times New Roman" w:hAnsi="Times New Roman"/>
          <w:sz w:val="24"/>
          <w:szCs w:val="24"/>
        </w:rPr>
        <w:t xml:space="preserve"> </w:t>
      </w:r>
      <w:r w:rsidRPr="00B47476">
        <w:rPr>
          <w:rFonts w:ascii="Times New Roman" w:hAnsi="Times New Roman"/>
          <w:sz w:val="24"/>
          <w:szCs w:val="24"/>
        </w:rPr>
        <w:t>внимания</w:t>
      </w:r>
      <w:r>
        <w:rPr>
          <w:rFonts w:ascii="Times New Roman" w:hAnsi="Times New Roman"/>
          <w:sz w:val="24"/>
          <w:szCs w:val="24"/>
        </w:rPr>
        <w:t>»</w:t>
      </w:r>
    </w:p>
    <w:p w14:paraId="6307D462" w14:textId="3B0BD235" w:rsidR="00B47476" w:rsidRPr="00B47476" w:rsidRDefault="00B47476" w:rsidP="00B47476">
      <w:pPr>
        <w:spacing w:after="0" w:line="240" w:lineRule="auto"/>
        <w:jc w:val="both"/>
        <w:rPr>
          <w:rFonts w:ascii="Times New Roman" w:hAnsi="Times New Roman"/>
          <w:sz w:val="24"/>
          <w:szCs w:val="24"/>
        </w:rPr>
      </w:pPr>
      <w:r w:rsidRPr="00B47476">
        <w:rPr>
          <w:rFonts w:ascii="Times New Roman" w:hAnsi="Times New Roman"/>
          <w:sz w:val="24"/>
          <w:szCs w:val="24"/>
        </w:rPr>
        <w:t xml:space="preserve">Методика </w:t>
      </w:r>
      <w:r>
        <w:rPr>
          <w:rFonts w:ascii="Times New Roman" w:hAnsi="Times New Roman"/>
          <w:sz w:val="24"/>
          <w:szCs w:val="24"/>
        </w:rPr>
        <w:t>«</w:t>
      </w:r>
      <w:r w:rsidRPr="00B47476">
        <w:rPr>
          <w:rFonts w:ascii="Times New Roman" w:hAnsi="Times New Roman"/>
          <w:sz w:val="24"/>
          <w:szCs w:val="24"/>
        </w:rPr>
        <w:t>Исследование колебания внимания</w:t>
      </w:r>
      <w:r>
        <w:rPr>
          <w:rFonts w:ascii="Times New Roman" w:hAnsi="Times New Roman"/>
          <w:sz w:val="24"/>
          <w:szCs w:val="24"/>
        </w:rPr>
        <w:t>»</w:t>
      </w:r>
    </w:p>
    <w:p w14:paraId="4145E0E4" w14:textId="3DDF4057" w:rsidR="00B47476" w:rsidRPr="00B47476" w:rsidRDefault="00B47476" w:rsidP="00B47476">
      <w:pPr>
        <w:spacing w:after="0" w:line="240" w:lineRule="auto"/>
        <w:jc w:val="both"/>
        <w:rPr>
          <w:rFonts w:ascii="Times New Roman" w:hAnsi="Times New Roman"/>
          <w:sz w:val="24"/>
          <w:szCs w:val="24"/>
        </w:rPr>
      </w:pPr>
      <w:r w:rsidRPr="00B47476">
        <w:rPr>
          <w:rFonts w:ascii="Times New Roman" w:hAnsi="Times New Roman"/>
          <w:sz w:val="24"/>
          <w:szCs w:val="24"/>
        </w:rPr>
        <w:t xml:space="preserve">Методика «Интеллектуальная лабильность» </w:t>
      </w:r>
    </w:p>
    <w:p w14:paraId="05F86D36" w14:textId="5BD4172A" w:rsidR="00B47476" w:rsidRDefault="00B47476" w:rsidP="00B47476">
      <w:pPr>
        <w:spacing w:after="0" w:line="240" w:lineRule="auto"/>
        <w:jc w:val="both"/>
        <w:rPr>
          <w:rFonts w:ascii="Times New Roman" w:hAnsi="Times New Roman"/>
          <w:sz w:val="24"/>
          <w:szCs w:val="24"/>
        </w:rPr>
      </w:pPr>
      <w:r w:rsidRPr="00B47476">
        <w:rPr>
          <w:rFonts w:ascii="Times New Roman" w:hAnsi="Times New Roman"/>
          <w:sz w:val="24"/>
          <w:szCs w:val="24"/>
        </w:rPr>
        <w:t>Методика Исследование особенностей переключения внимания</w:t>
      </w:r>
      <w:r>
        <w:rPr>
          <w:rFonts w:ascii="Times New Roman" w:hAnsi="Times New Roman"/>
          <w:sz w:val="24"/>
          <w:szCs w:val="24"/>
        </w:rPr>
        <w:t xml:space="preserve"> </w:t>
      </w:r>
      <w:r w:rsidRPr="00B47476">
        <w:rPr>
          <w:rFonts w:ascii="Times New Roman" w:hAnsi="Times New Roman"/>
          <w:sz w:val="24"/>
          <w:szCs w:val="24"/>
        </w:rPr>
        <w:t>(с помощью таблиц Шульте в модификации В Марищука и И. Сысоева)</w:t>
      </w:r>
    </w:p>
    <w:p w14:paraId="72899BE4" w14:textId="242E80C7" w:rsidR="001C1EB0" w:rsidRDefault="001C1EB0" w:rsidP="00B47476">
      <w:pPr>
        <w:spacing w:after="0" w:line="240" w:lineRule="auto"/>
        <w:jc w:val="both"/>
        <w:rPr>
          <w:rFonts w:ascii="Times New Roman" w:hAnsi="Times New Roman"/>
          <w:sz w:val="24"/>
          <w:szCs w:val="24"/>
        </w:rPr>
      </w:pPr>
    </w:p>
    <w:p w14:paraId="270F0B04" w14:textId="754BCA45" w:rsidR="001C1EB0" w:rsidRPr="001C1EB0" w:rsidRDefault="001C1EB0" w:rsidP="00B47476">
      <w:pPr>
        <w:spacing w:after="0" w:line="240" w:lineRule="auto"/>
        <w:jc w:val="both"/>
        <w:rPr>
          <w:rFonts w:ascii="Times New Roman" w:hAnsi="Times New Roman"/>
          <w:i/>
          <w:iCs/>
          <w:sz w:val="24"/>
          <w:szCs w:val="24"/>
        </w:rPr>
      </w:pPr>
      <w:r w:rsidRPr="001C1EB0">
        <w:rPr>
          <w:rFonts w:ascii="Times New Roman" w:hAnsi="Times New Roman"/>
          <w:i/>
          <w:iCs/>
          <w:sz w:val="24"/>
          <w:szCs w:val="24"/>
        </w:rPr>
        <w:t>Тема 3. Исследования памяти</w:t>
      </w:r>
    </w:p>
    <w:p w14:paraId="3B9C0267" w14:textId="466AD787" w:rsidR="001C1EB0" w:rsidRDefault="001C1EB0" w:rsidP="001C1EB0">
      <w:pPr>
        <w:spacing w:after="0" w:line="240" w:lineRule="auto"/>
        <w:jc w:val="both"/>
        <w:rPr>
          <w:rFonts w:ascii="Times New Roman" w:hAnsi="Times New Roman"/>
          <w:sz w:val="24"/>
          <w:szCs w:val="24"/>
        </w:rPr>
      </w:pPr>
      <w:r w:rsidRPr="001C1EB0">
        <w:rPr>
          <w:rFonts w:ascii="Times New Roman" w:hAnsi="Times New Roman"/>
          <w:sz w:val="24"/>
          <w:szCs w:val="24"/>
        </w:rPr>
        <w:t>Определение объема кратковременной памяти (метод</w:t>
      </w:r>
      <w:r w:rsidR="003E79B9">
        <w:rPr>
          <w:rFonts w:ascii="Times New Roman" w:hAnsi="Times New Roman"/>
          <w:sz w:val="24"/>
          <w:szCs w:val="24"/>
        </w:rPr>
        <w:t xml:space="preserve"> </w:t>
      </w:r>
      <w:r w:rsidRPr="001C1EB0">
        <w:rPr>
          <w:rFonts w:ascii="Times New Roman" w:hAnsi="Times New Roman"/>
          <w:sz w:val="24"/>
          <w:szCs w:val="24"/>
        </w:rPr>
        <w:t xml:space="preserve">Джекобса). </w:t>
      </w:r>
    </w:p>
    <w:p w14:paraId="7DE3912A" w14:textId="406BF463" w:rsidR="003E79B9" w:rsidRDefault="003E79B9" w:rsidP="001C1EB0">
      <w:pPr>
        <w:spacing w:after="0" w:line="240" w:lineRule="auto"/>
        <w:jc w:val="both"/>
        <w:rPr>
          <w:rFonts w:ascii="Times New Roman" w:hAnsi="Times New Roman"/>
          <w:sz w:val="24"/>
          <w:szCs w:val="24"/>
        </w:rPr>
      </w:pPr>
      <w:r w:rsidRPr="003E79B9">
        <w:rPr>
          <w:rFonts w:ascii="Times New Roman" w:hAnsi="Times New Roman"/>
          <w:sz w:val="24"/>
          <w:szCs w:val="24"/>
        </w:rPr>
        <w:t>Исследование особенностей оперативной памяти</w:t>
      </w:r>
    </w:p>
    <w:p w14:paraId="088B5E99" w14:textId="442A378E" w:rsidR="003E79B9" w:rsidRDefault="003E79B9" w:rsidP="003E79B9">
      <w:pPr>
        <w:spacing w:after="0" w:line="240" w:lineRule="auto"/>
        <w:jc w:val="both"/>
        <w:rPr>
          <w:rFonts w:ascii="Times New Roman" w:hAnsi="Times New Roman"/>
          <w:sz w:val="24"/>
          <w:szCs w:val="24"/>
        </w:rPr>
      </w:pPr>
      <w:r w:rsidRPr="003E79B9">
        <w:rPr>
          <w:rFonts w:ascii="Times New Roman" w:hAnsi="Times New Roman"/>
          <w:sz w:val="24"/>
          <w:szCs w:val="24"/>
        </w:rPr>
        <w:t>Исследование непроизвольного запоминания</w:t>
      </w:r>
      <w:r>
        <w:rPr>
          <w:rFonts w:ascii="Times New Roman" w:hAnsi="Times New Roman"/>
          <w:sz w:val="24"/>
          <w:szCs w:val="24"/>
        </w:rPr>
        <w:t xml:space="preserve"> </w:t>
      </w:r>
      <w:r w:rsidRPr="003E79B9">
        <w:rPr>
          <w:rFonts w:ascii="Times New Roman" w:hAnsi="Times New Roman"/>
          <w:sz w:val="24"/>
          <w:szCs w:val="24"/>
        </w:rPr>
        <w:t>и условий его</w:t>
      </w:r>
      <w:r>
        <w:rPr>
          <w:rFonts w:ascii="Times New Roman" w:hAnsi="Times New Roman"/>
          <w:sz w:val="24"/>
          <w:szCs w:val="24"/>
        </w:rPr>
        <w:t xml:space="preserve"> </w:t>
      </w:r>
      <w:r w:rsidRPr="003E79B9">
        <w:rPr>
          <w:rFonts w:ascii="Times New Roman" w:hAnsi="Times New Roman"/>
          <w:sz w:val="24"/>
          <w:szCs w:val="24"/>
        </w:rPr>
        <w:t>продуктивности (методика</w:t>
      </w:r>
      <w:r>
        <w:rPr>
          <w:rFonts w:ascii="Times New Roman" w:hAnsi="Times New Roman"/>
          <w:sz w:val="24"/>
          <w:szCs w:val="24"/>
        </w:rPr>
        <w:t xml:space="preserve"> </w:t>
      </w:r>
      <w:r w:rsidRPr="003E79B9">
        <w:rPr>
          <w:rFonts w:ascii="Times New Roman" w:hAnsi="Times New Roman"/>
          <w:sz w:val="24"/>
          <w:szCs w:val="24"/>
        </w:rPr>
        <w:t>П.И. Зинченко)</w:t>
      </w:r>
    </w:p>
    <w:p w14:paraId="5A8C2EDC" w14:textId="42B2F60B" w:rsidR="003E79B9" w:rsidRPr="003E79B9" w:rsidRDefault="003E79B9" w:rsidP="003E79B9">
      <w:pPr>
        <w:spacing w:after="0" w:line="240" w:lineRule="auto"/>
        <w:jc w:val="both"/>
        <w:rPr>
          <w:rFonts w:ascii="Times New Roman" w:hAnsi="Times New Roman"/>
          <w:sz w:val="24"/>
          <w:szCs w:val="24"/>
        </w:rPr>
      </w:pPr>
      <w:r w:rsidRPr="003E79B9">
        <w:rPr>
          <w:rFonts w:ascii="Times New Roman" w:hAnsi="Times New Roman"/>
          <w:sz w:val="24"/>
          <w:szCs w:val="24"/>
        </w:rPr>
        <w:t>Исследование продуктивности непроизвольного</w:t>
      </w:r>
      <w:r>
        <w:rPr>
          <w:rFonts w:ascii="Times New Roman" w:hAnsi="Times New Roman"/>
          <w:sz w:val="24"/>
          <w:szCs w:val="24"/>
        </w:rPr>
        <w:t xml:space="preserve"> </w:t>
      </w:r>
      <w:r w:rsidRPr="003E79B9">
        <w:rPr>
          <w:rFonts w:ascii="Times New Roman" w:hAnsi="Times New Roman"/>
          <w:sz w:val="24"/>
          <w:szCs w:val="24"/>
        </w:rPr>
        <w:t>и произвольного запоминания (методика</w:t>
      </w:r>
    </w:p>
    <w:p w14:paraId="2EE3E920" w14:textId="32C673E3" w:rsidR="003E79B9" w:rsidRDefault="003E79B9" w:rsidP="003E79B9">
      <w:pPr>
        <w:spacing w:after="0" w:line="240" w:lineRule="auto"/>
        <w:jc w:val="both"/>
        <w:rPr>
          <w:rFonts w:ascii="Times New Roman" w:hAnsi="Times New Roman"/>
          <w:sz w:val="24"/>
          <w:szCs w:val="24"/>
        </w:rPr>
      </w:pPr>
      <w:r w:rsidRPr="003E79B9">
        <w:rPr>
          <w:rFonts w:ascii="Times New Roman" w:hAnsi="Times New Roman"/>
          <w:sz w:val="24"/>
          <w:szCs w:val="24"/>
        </w:rPr>
        <w:t>П.И. Зинченко).</w:t>
      </w:r>
    </w:p>
    <w:p w14:paraId="0258A78E" w14:textId="360BC171" w:rsidR="003E79B9" w:rsidRDefault="003E79B9" w:rsidP="003E79B9">
      <w:pPr>
        <w:spacing w:after="0" w:line="240" w:lineRule="auto"/>
        <w:jc w:val="both"/>
        <w:rPr>
          <w:rFonts w:ascii="Times New Roman" w:hAnsi="Times New Roman"/>
          <w:sz w:val="24"/>
          <w:szCs w:val="24"/>
        </w:rPr>
      </w:pPr>
      <w:r w:rsidRPr="003E79B9">
        <w:rPr>
          <w:rFonts w:ascii="Times New Roman" w:hAnsi="Times New Roman"/>
          <w:sz w:val="24"/>
          <w:szCs w:val="24"/>
        </w:rPr>
        <w:t>Метод пиктограмм.</w:t>
      </w:r>
    </w:p>
    <w:p w14:paraId="7C08EF67" w14:textId="6F57155D" w:rsidR="003E79B9" w:rsidRDefault="003E79B9" w:rsidP="003E79B9">
      <w:pPr>
        <w:spacing w:after="0" w:line="240" w:lineRule="auto"/>
        <w:jc w:val="both"/>
        <w:rPr>
          <w:rFonts w:ascii="Times New Roman" w:hAnsi="Times New Roman"/>
          <w:sz w:val="24"/>
          <w:szCs w:val="24"/>
        </w:rPr>
      </w:pPr>
      <w:r w:rsidRPr="003E79B9">
        <w:rPr>
          <w:rFonts w:ascii="Times New Roman" w:hAnsi="Times New Roman"/>
          <w:sz w:val="24"/>
          <w:szCs w:val="24"/>
        </w:rPr>
        <w:t>Исследование опосредованного запоминания (метод двойной стимуляции).</w:t>
      </w:r>
    </w:p>
    <w:p w14:paraId="68B411A0" w14:textId="2758CDF8" w:rsidR="003E79B9" w:rsidRDefault="003E79B9" w:rsidP="003E79B9">
      <w:pPr>
        <w:spacing w:after="0" w:line="240" w:lineRule="auto"/>
        <w:jc w:val="both"/>
        <w:rPr>
          <w:rFonts w:ascii="Times New Roman" w:hAnsi="Times New Roman"/>
          <w:sz w:val="24"/>
          <w:szCs w:val="24"/>
        </w:rPr>
      </w:pPr>
      <w:r w:rsidRPr="003E79B9">
        <w:rPr>
          <w:rFonts w:ascii="Times New Roman" w:hAnsi="Times New Roman"/>
          <w:sz w:val="24"/>
          <w:szCs w:val="24"/>
        </w:rPr>
        <w:t>Исследование процесса заучивания</w:t>
      </w:r>
      <w:r>
        <w:rPr>
          <w:rFonts w:ascii="Times New Roman" w:hAnsi="Times New Roman"/>
          <w:sz w:val="24"/>
          <w:szCs w:val="24"/>
        </w:rPr>
        <w:t xml:space="preserve"> </w:t>
      </w:r>
      <w:r w:rsidRPr="003E79B9">
        <w:rPr>
          <w:rFonts w:ascii="Times New Roman" w:hAnsi="Times New Roman"/>
          <w:sz w:val="24"/>
          <w:szCs w:val="24"/>
        </w:rPr>
        <w:t>и воспроизведения</w:t>
      </w:r>
      <w:r>
        <w:rPr>
          <w:rFonts w:ascii="Times New Roman" w:hAnsi="Times New Roman"/>
          <w:sz w:val="24"/>
          <w:szCs w:val="24"/>
        </w:rPr>
        <w:t xml:space="preserve"> </w:t>
      </w:r>
      <w:r w:rsidRPr="003E79B9">
        <w:rPr>
          <w:rFonts w:ascii="Times New Roman" w:hAnsi="Times New Roman"/>
          <w:sz w:val="24"/>
          <w:szCs w:val="24"/>
        </w:rPr>
        <w:t>вербального материала модифицированным методом свободных</w:t>
      </w:r>
      <w:r>
        <w:rPr>
          <w:rFonts w:ascii="Times New Roman" w:hAnsi="Times New Roman"/>
          <w:sz w:val="24"/>
          <w:szCs w:val="24"/>
        </w:rPr>
        <w:t xml:space="preserve"> </w:t>
      </w:r>
      <w:r w:rsidRPr="003E79B9">
        <w:rPr>
          <w:rFonts w:ascii="Times New Roman" w:hAnsi="Times New Roman"/>
          <w:sz w:val="24"/>
          <w:szCs w:val="24"/>
        </w:rPr>
        <w:t xml:space="preserve">(удачных) ответов (ММСО). </w:t>
      </w:r>
    </w:p>
    <w:p w14:paraId="1E0712BE" w14:textId="128DE5C2" w:rsidR="00D4218A" w:rsidRDefault="001C1EB0" w:rsidP="003E79B9">
      <w:pPr>
        <w:spacing w:after="0" w:line="240" w:lineRule="auto"/>
        <w:jc w:val="both"/>
        <w:rPr>
          <w:rFonts w:ascii="Times New Roman" w:hAnsi="Times New Roman"/>
          <w:sz w:val="24"/>
          <w:szCs w:val="24"/>
        </w:rPr>
      </w:pPr>
      <w:r w:rsidRPr="001C1EB0">
        <w:rPr>
          <w:rFonts w:ascii="Times New Roman" w:hAnsi="Times New Roman"/>
          <w:sz w:val="24"/>
          <w:szCs w:val="24"/>
        </w:rPr>
        <w:t>Освоение метода исследования мнемических способностей (метод развертывания деятельности В. Д. Шадрикова,</w:t>
      </w:r>
      <w:r>
        <w:rPr>
          <w:rFonts w:ascii="Times New Roman" w:hAnsi="Times New Roman"/>
          <w:sz w:val="24"/>
          <w:szCs w:val="24"/>
        </w:rPr>
        <w:t xml:space="preserve"> </w:t>
      </w:r>
      <w:r w:rsidRPr="001C1EB0">
        <w:rPr>
          <w:rFonts w:ascii="Times New Roman" w:hAnsi="Times New Roman"/>
          <w:sz w:val="24"/>
          <w:szCs w:val="24"/>
        </w:rPr>
        <w:t>Л. В. Черемошкиной).</w:t>
      </w:r>
    </w:p>
    <w:p w14:paraId="38FE302D" w14:textId="14E27B4A" w:rsidR="001C1EB0" w:rsidRDefault="001C1EB0" w:rsidP="001C1EB0">
      <w:pPr>
        <w:spacing w:after="0" w:line="240" w:lineRule="auto"/>
        <w:jc w:val="both"/>
        <w:rPr>
          <w:rFonts w:ascii="Times New Roman" w:hAnsi="Times New Roman"/>
          <w:sz w:val="24"/>
          <w:szCs w:val="24"/>
        </w:rPr>
      </w:pPr>
    </w:p>
    <w:p w14:paraId="0FB80E4A" w14:textId="0A505ECC" w:rsidR="001C1EB0" w:rsidRDefault="003E79B9" w:rsidP="001C1EB0">
      <w:pPr>
        <w:spacing w:after="0" w:line="240" w:lineRule="auto"/>
        <w:jc w:val="both"/>
        <w:rPr>
          <w:rFonts w:ascii="Times New Roman" w:hAnsi="Times New Roman"/>
          <w:i/>
          <w:iCs/>
          <w:sz w:val="24"/>
          <w:szCs w:val="24"/>
        </w:rPr>
      </w:pPr>
      <w:r w:rsidRPr="003E79B9">
        <w:rPr>
          <w:rFonts w:ascii="Times New Roman" w:hAnsi="Times New Roman"/>
          <w:i/>
          <w:iCs/>
          <w:sz w:val="24"/>
          <w:szCs w:val="24"/>
        </w:rPr>
        <w:t>Тема 4. Мышление и воображение</w:t>
      </w:r>
    </w:p>
    <w:p w14:paraId="426B0F87" w14:textId="4F630B56" w:rsidR="003E79B9" w:rsidRPr="008C69C2" w:rsidRDefault="003E79B9" w:rsidP="003E79B9">
      <w:pPr>
        <w:spacing w:after="0" w:line="240" w:lineRule="auto"/>
        <w:jc w:val="both"/>
        <w:rPr>
          <w:rFonts w:ascii="Times New Roman" w:hAnsi="Times New Roman"/>
          <w:sz w:val="24"/>
          <w:szCs w:val="24"/>
        </w:rPr>
      </w:pPr>
      <w:r w:rsidRPr="008C69C2">
        <w:rPr>
          <w:rFonts w:ascii="Times New Roman" w:hAnsi="Times New Roman"/>
          <w:sz w:val="24"/>
          <w:szCs w:val="24"/>
        </w:rPr>
        <w:t>Исследование ригидности мыслительных</w:t>
      </w:r>
      <w:r w:rsidR="008C69C2" w:rsidRPr="008C69C2">
        <w:rPr>
          <w:rFonts w:ascii="Times New Roman" w:hAnsi="Times New Roman"/>
          <w:sz w:val="24"/>
          <w:szCs w:val="24"/>
        </w:rPr>
        <w:t xml:space="preserve"> </w:t>
      </w:r>
      <w:r w:rsidRPr="008C69C2">
        <w:rPr>
          <w:rFonts w:ascii="Times New Roman" w:hAnsi="Times New Roman"/>
          <w:sz w:val="24"/>
          <w:szCs w:val="24"/>
        </w:rPr>
        <w:t>процессов (влияния прошлого опыта на способ решения задач)</w:t>
      </w:r>
    </w:p>
    <w:p w14:paraId="3FDC9FD1" w14:textId="661038B1" w:rsidR="003E79B9" w:rsidRPr="008C69C2" w:rsidRDefault="003E79B9" w:rsidP="003E79B9">
      <w:pPr>
        <w:spacing w:after="0" w:line="240" w:lineRule="auto"/>
        <w:jc w:val="both"/>
        <w:rPr>
          <w:rFonts w:ascii="Times New Roman" w:hAnsi="Times New Roman"/>
          <w:sz w:val="24"/>
          <w:szCs w:val="24"/>
        </w:rPr>
      </w:pPr>
      <w:r w:rsidRPr="008C69C2">
        <w:rPr>
          <w:rFonts w:ascii="Times New Roman" w:hAnsi="Times New Roman"/>
          <w:sz w:val="24"/>
          <w:szCs w:val="24"/>
        </w:rPr>
        <w:t>Исследование лабильности мыслительных</w:t>
      </w:r>
      <w:r w:rsidR="008C69C2" w:rsidRPr="008C69C2">
        <w:rPr>
          <w:rFonts w:ascii="Times New Roman" w:hAnsi="Times New Roman"/>
          <w:sz w:val="24"/>
          <w:szCs w:val="24"/>
        </w:rPr>
        <w:t xml:space="preserve"> </w:t>
      </w:r>
      <w:r w:rsidRPr="008C69C2">
        <w:rPr>
          <w:rFonts w:ascii="Times New Roman" w:hAnsi="Times New Roman"/>
          <w:sz w:val="24"/>
          <w:szCs w:val="24"/>
        </w:rPr>
        <w:t xml:space="preserve">процессов (Методика «Словесный лабиринт») </w:t>
      </w:r>
    </w:p>
    <w:p w14:paraId="0DEBF596" w14:textId="77777777" w:rsidR="003E79B9" w:rsidRPr="008C69C2" w:rsidRDefault="003E79B9" w:rsidP="003E79B9">
      <w:pPr>
        <w:spacing w:after="0" w:line="240" w:lineRule="auto"/>
        <w:jc w:val="both"/>
        <w:rPr>
          <w:rFonts w:ascii="Times New Roman" w:hAnsi="Times New Roman"/>
          <w:sz w:val="24"/>
          <w:szCs w:val="24"/>
        </w:rPr>
      </w:pPr>
      <w:r w:rsidRPr="008C69C2">
        <w:rPr>
          <w:rFonts w:ascii="Times New Roman" w:hAnsi="Times New Roman"/>
          <w:sz w:val="24"/>
          <w:szCs w:val="24"/>
        </w:rPr>
        <w:t>Раздел 3. Исследование мыслительных операций</w:t>
      </w:r>
    </w:p>
    <w:p w14:paraId="4DB1B8F1" w14:textId="45228090" w:rsidR="003E79B9" w:rsidRPr="008C69C2" w:rsidRDefault="003E79B9" w:rsidP="003E79B9">
      <w:pPr>
        <w:spacing w:after="0" w:line="240" w:lineRule="auto"/>
        <w:jc w:val="both"/>
        <w:rPr>
          <w:rFonts w:ascii="Times New Roman" w:hAnsi="Times New Roman"/>
          <w:sz w:val="24"/>
          <w:szCs w:val="24"/>
        </w:rPr>
      </w:pPr>
      <w:r w:rsidRPr="008C69C2">
        <w:rPr>
          <w:rFonts w:ascii="Times New Roman" w:hAnsi="Times New Roman"/>
          <w:sz w:val="24"/>
          <w:szCs w:val="24"/>
        </w:rPr>
        <w:t>Исследование наглядно-образного</w:t>
      </w:r>
      <w:r w:rsidR="008C69C2" w:rsidRPr="008C69C2">
        <w:rPr>
          <w:rFonts w:ascii="Times New Roman" w:hAnsi="Times New Roman"/>
          <w:sz w:val="24"/>
          <w:szCs w:val="24"/>
        </w:rPr>
        <w:t xml:space="preserve"> </w:t>
      </w:r>
      <w:r w:rsidRPr="008C69C2">
        <w:rPr>
          <w:rFonts w:ascii="Times New Roman" w:hAnsi="Times New Roman"/>
          <w:sz w:val="24"/>
          <w:szCs w:val="24"/>
        </w:rPr>
        <w:t>мышления (Методика «Пиктограмма»)</w:t>
      </w:r>
    </w:p>
    <w:p w14:paraId="418BB77D" w14:textId="17D74D7A" w:rsidR="003E79B9" w:rsidRPr="008C69C2" w:rsidRDefault="003E79B9" w:rsidP="003E79B9">
      <w:pPr>
        <w:spacing w:after="0" w:line="240" w:lineRule="auto"/>
        <w:jc w:val="both"/>
        <w:rPr>
          <w:rFonts w:ascii="Times New Roman" w:hAnsi="Times New Roman"/>
          <w:sz w:val="24"/>
          <w:szCs w:val="24"/>
        </w:rPr>
      </w:pPr>
      <w:r w:rsidRPr="008C69C2">
        <w:rPr>
          <w:rFonts w:ascii="Times New Roman" w:hAnsi="Times New Roman"/>
          <w:sz w:val="24"/>
          <w:szCs w:val="24"/>
        </w:rPr>
        <w:t>Исследование абстрактного, логического</w:t>
      </w:r>
      <w:r w:rsidR="008C69C2" w:rsidRPr="008C69C2">
        <w:rPr>
          <w:rFonts w:ascii="Times New Roman" w:hAnsi="Times New Roman"/>
          <w:sz w:val="24"/>
          <w:szCs w:val="24"/>
        </w:rPr>
        <w:t xml:space="preserve"> </w:t>
      </w:r>
      <w:r w:rsidRPr="008C69C2">
        <w:rPr>
          <w:rFonts w:ascii="Times New Roman" w:hAnsi="Times New Roman"/>
          <w:sz w:val="24"/>
          <w:szCs w:val="24"/>
        </w:rPr>
        <w:t xml:space="preserve">мышления (методика «Поиск закономерности») </w:t>
      </w:r>
    </w:p>
    <w:p w14:paraId="7FB22FA5" w14:textId="7B867563" w:rsidR="003E79B9" w:rsidRPr="008C69C2" w:rsidRDefault="003E79B9" w:rsidP="003E79B9">
      <w:pPr>
        <w:spacing w:after="0" w:line="240" w:lineRule="auto"/>
        <w:jc w:val="both"/>
        <w:rPr>
          <w:rFonts w:ascii="Times New Roman" w:hAnsi="Times New Roman"/>
          <w:sz w:val="24"/>
          <w:szCs w:val="24"/>
        </w:rPr>
      </w:pPr>
      <w:r w:rsidRPr="008C69C2">
        <w:rPr>
          <w:rFonts w:ascii="Times New Roman" w:hAnsi="Times New Roman"/>
          <w:sz w:val="24"/>
          <w:szCs w:val="24"/>
        </w:rPr>
        <w:t>Исследование процесса формирования</w:t>
      </w:r>
      <w:r w:rsidR="008C69C2" w:rsidRPr="008C69C2">
        <w:rPr>
          <w:rFonts w:ascii="Times New Roman" w:hAnsi="Times New Roman"/>
          <w:sz w:val="24"/>
          <w:szCs w:val="24"/>
        </w:rPr>
        <w:t xml:space="preserve"> </w:t>
      </w:r>
      <w:r w:rsidRPr="008C69C2">
        <w:rPr>
          <w:rFonts w:ascii="Times New Roman" w:hAnsi="Times New Roman"/>
          <w:sz w:val="24"/>
          <w:szCs w:val="24"/>
        </w:rPr>
        <w:t xml:space="preserve">искусственных понятий (Методика Выготского–Сахарова) </w:t>
      </w:r>
    </w:p>
    <w:p w14:paraId="48515C00" w14:textId="098E374A" w:rsidR="003E79B9" w:rsidRPr="008C69C2" w:rsidRDefault="003E79B9" w:rsidP="008C69C2">
      <w:pPr>
        <w:spacing w:after="0" w:line="240" w:lineRule="auto"/>
        <w:jc w:val="both"/>
        <w:rPr>
          <w:rFonts w:ascii="Times New Roman" w:hAnsi="Times New Roman"/>
          <w:sz w:val="24"/>
          <w:szCs w:val="24"/>
        </w:rPr>
      </w:pPr>
      <w:r w:rsidRPr="008C69C2">
        <w:rPr>
          <w:rFonts w:ascii="Times New Roman" w:hAnsi="Times New Roman"/>
          <w:sz w:val="24"/>
          <w:szCs w:val="24"/>
        </w:rPr>
        <w:t>Исследование видов мыслительных</w:t>
      </w:r>
      <w:r w:rsidR="008C69C2" w:rsidRPr="008C69C2">
        <w:rPr>
          <w:rFonts w:ascii="Times New Roman" w:hAnsi="Times New Roman"/>
          <w:sz w:val="24"/>
          <w:szCs w:val="24"/>
        </w:rPr>
        <w:t xml:space="preserve"> </w:t>
      </w:r>
      <w:r w:rsidRPr="008C69C2">
        <w:rPr>
          <w:rFonts w:ascii="Times New Roman" w:hAnsi="Times New Roman"/>
          <w:sz w:val="24"/>
          <w:szCs w:val="24"/>
        </w:rPr>
        <w:t xml:space="preserve">стратегий в процессе решения задач (Методика Брунера) </w:t>
      </w:r>
    </w:p>
    <w:p w14:paraId="78D778A5" w14:textId="0168DFB2" w:rsidR="008C69C2" w:rsidRPr="008C69C2" w:rsidRDefault="008C69C2" w:rsidP="008C69C2">
      <w:pPr>
        <w:spacing w:after="0" w:line="240" w:lineRule="auto"/>
        <w:jc w:val="both"/>
        <w:rPr>
          <w:rFonts w:ascii="Times New Roman" w:hAnsi="Times New Roman"/>
          <w:sz w:val="24"/>
          <w:szCs w:val="24"/>
        </w:rPr>
      </w:pPr>
      <w:r w:rsidRPr="008C69C2">
        <w:rPr>
          <w:rFonts w:ascii="Times New Roman" w:hAnsi="Times New Roman"/>
          <w:sz w:val="24"/>
          <w:szCs w:val="24"/>
        </w:rPr>
        <w:t>Тест структуры интеллекта Амтхауэра</w:t>
      </w:r>
    </w:p>
    <w:p w14:paraId="7D3C580F" w14:textId="285D04DE" w:rsidR="008C69C2" w:rsidRPr="008C69C2" w:rsidRDefault="008C69C2" w:rsidP="008C69C2">
      <w:pPr>
        <w:spacing w:after="0" w:line="240" w:lineRule="auto"/>
        <w:jc w:val="both"/>
        <w:rPr>
          <w:rFonts w:ascii="Times New Roman" w:hAnsi="Times New Roman"/>
          <w:sz w:val="24"/>
          <w:szCs w:val="24"/>
        </w:rPr>
      </w:pPr>
      <w:r w:rsidRPr="008C69C2">
        <w:rPr>
          <w:rFonts w:ascii="Times New Roman" w:hAnsi="Times New Roman"/>
          <w:sz w:val="24"/>
          <w:szCs w:val="24"/>
        </w:rPr>
        <w:t>Культурно-свободный тест интеллекта Кетелла</w:t>
      </w:r>
    </w:p>
    <w:p w14:paraId="7341C259" w14:textId="6E840B57" w:rsidR="008C69C2" w:rsidRPr="008C69C2" w:rsidRDefault="008C69C2" w:rsidP="008C69C2">
      <w:pPr>
        <w:spacing w:after="0" w:line="240" w:lineRule="auto"/>
        <w:jc w:val="both"/>
        <w:rPr>
          <w:rFonts w:ascii="Times New Roman" w:hAnsi="Times New Roman"/>
          <w:sz w:val="24"/>
          <w:szCs w:val="24"/>
        </w:rPr>
      </w:pPr>
      <w:r w:rsidRPr="008C69C2">
        <w:rPr>
          <w:rFonts w:ascii="Times New Roman" w:hAnsi="Times New Roman"/>
          <w:sz w:val="24"/>
          <w:szCs w:val="24"/>
        </w:rPr>
        <w:t>Краткий тест творческого мышления Торренса</w:t>
      </w:r>
    </w:p>
    <w:p w14:paraId="3CC9D1CF" w14:textId="3D41CA3D" w:rsidR="008C69C2" w:rsidRPr="008C69C2" w:rsidRDefault="008C69C2" w:rsidP="008C69C2">
      <w:pPr>
        <w:spacing w:after="0" w:line="240" w:lineRule="auto"/>
        <w:jc w:val="both"/>
        <w:rPr>
          <w:rFonts w:ascii="Times New Roman" w:hAnsi="Times New Roman"/>
          <w:sz w:val="24"/>
          <w:szCs w:val="24"/>
        </w:rPr>
      </w:pPr>
      <w:r w:rsidRPr="008C69C2">
        <w:rPr>
          <w:rFonts w:ascii="Times New Roman" w:hAnsi="Times New Roman"/>
          <w:sz w:val="24"/>
          <w:szCs w:val="24"/>
        </w:rPr>
        <w:t>Шкалы измерения интеллекта Векслера</w:t>
      </w:r>
    </w:p>
    <w:p w14:paraId="27C4AD63" w14:textId="43A93066" w:rsidR="001C1EB0" w:rsidRPr="008C69C2" w:rsidRDefault="008C69C2" w:rsidP="008C69C2">
      <w:pPr>
        <w:spacing w:after="0" w:line="240" w:lineRule="auto"/>
        <w:jc w:val="both"/>
        <w:rPr>
          <w:rFonts w:ascii="Times New Roman" w:hAnsi="Times New Roman"/>
          <w:sz w:val="24"/>
          <w:szCs w:val="24"/>
        </w:rPr>
      </w:pPr>
      <w:r w:rsidRPr="008C69C2">
        <w:rPr>
          <w:rFonts w:ascii="Times New Roman" w:hAnsi="Times New Roman"/>
          <w:sz w:val="24"/>
          <w:szCs w:val="24"/>
        </w:rPr>
        <w:t>Интеллектуальные тесты Айзенка</w:t>
      </w:r>
    </w:p>
    <w:p w14:paraId="3605A9B9" w14:textId="77777777" w:rsidR="008C69C2" w:rsidRPr="000B102C" w:rsidRDefault="008C69C2" w:rsidP="008C69C2">
      <w:pPr>
        <w:spacing w:after="0" w:line="240" w:lineRule="auto"/>
        <w:jc w:val="both"/>
        <w:rPr>
          <w:rFonts w:ascii="Times New Roman" w:hAnsi="Times New Roman"/>
          <w:sz w:val="24"/>
          <w:szCs w:val="24"/>
        </w:rPr>
      </w:pPr>
    </w:p>
    <w:p w14:paraId="7856F6AB" w14:textId="77777777" w:rsidR="00F171E4" w:rsidRDefault="00F171E4" w:rsidP="00F171E4">
      <w:pPr>
        <w:pStyle w:val="40"/>
        <w:widowControl w:val="0"/>
        <w:shd w:val="clear" w:color="auto" w:fill="auto"/>
        <w:spacing w:before="0" w:after="0" w:line="240" w:lineRule="auto"/>
        <w:ind w:firstLine="397"/>
        <w:rPr>
          <w:sz w:val="24"/>
          <w:szCs w:val="24"/>
        </w:rPr>
      </w:pPr>
      <w:r>
        <w:rPr>
          <w:sz w:val="24"/>
          <w:szCs w:val="24"/>
        </w:rPr>
        <w:t>Краткие методические указания.</w:t>
      </w:r>
    </w:p>
    <w:p w14:paraId="3B41FACD" w14:textId="2CEAB6C5" w:rsidR="00F171E4" w:rsidRDefault="00F171E4" w:rsidP="00F171E4">
      <w:pPr>
        <w:pStyle w:val="20"/>
        <w:widowControl w:val="0"/>
        <w:shd w:val="clear" w:color="auto" w:fill="auto"/>
        <w:spacing w:line="240" w:lineRule="auto"/>
        <w:ind w:left="20" w:right="20" w:firstLine="400"/>
        <w:jc w:val="both"/>
        <w:rPr>
          <w:sz w:val="24"/>
          <w:szCs w:val="24"/>
        </w:rPr>
      </w:pPr>
      <w:r>
        <w:rPr>
          <w:sz w:val="24"/>
          <w:szCs w:val="24"/>
        </w:rPr>
        <w:t xml:space="preserve">В соответствии с учебным планом студент должен выполнить контрольные работы по дисциплине «Общий психологический практикум модуль </w:t>
      </w:r>
      <w:r w:rsidR="00780624">
        <w:rPr>
          <w:sz w:val="24"/>
          <w:szCs w:val="24"/>
        </w:rPr>
        <w:t>2</w:t>
      </w:r>
      <w:r>
        <w:rPr>
          <w:sz w:val="24"/>
          <w:szCs w:val="24"/>
        </w:rPr>
        <w:t xml:space="preserve">» по всем темам, рассмотренным на занятиях, так как выполнение контрольных работ подразумевает закрепление умений и владений, обозначенных по данной дисциплине. </w:t>
      </w:r>
    </w:p>
    <w:p w14:paraId="3568122E" w14:textId="77777777" w:rsidR="00F171E4" w:rsidRDefault="00F171E4" w:rsidP="00F171E4">
      <w:pPr>
        <w:pStyle w:val="20"/>
        <w:widowControl w:val="0"/>
        <w:shd w:val="clear" w:color="auto" w:fill="auto"/>
        <w:spacing w:line="240" w:lineRule="auto"/>
        <w:ind w:left="20" w:right="20" w:firstLine="400"/>
        <w:jc w:val="both"/>
        <w:rPr>
          <w:sz w:val="24"/>
          <w:szCs w:val="24"/>
        </w:rPr>
      </w:pPr>
      <w:r>
        <w:rPr>
          <w:sz w:val="24"/>
          <w:szCs w:val="24"/>
        </w:rPr>
        <w:t>В процессе выполнения контрольной работы студенту рекомендовано придерживаться следующих этапов и правил:</w:t>
      </w:r>
    </w:p>
    <w:p w14:paraId="748E51D7" w14:textId="77777777" w:rsidR="00F171E4" w:rsidRPr="007D6807" w:rsidRDefault="00F171E4" w:rsidP="00F171E4">
      <w:pPr>
        <w:pStyle w:val="a5"/>
        <w:numPr>
          <w:ilvl w:val="0"/>
          <w:numId w:val="2"/>
        </w:numPr>
        <w:ind w:left="0" w:firstLine="426"/>
        <w:rPr>
          <w:sz w:val="24"/>
          <w:szCs w:val="24"/>
          <w:lang w:val="ru-RU"/>
        </w:rPr>
      </w:pPr>
      <w:r>
        <w:rPr>
          <w:sz w:val="24"/>
          <w:szCs w:val="24"/>
          <w:lang w:val="ru-RU"/>
        </w:rPr>
        <w:t xml:space="preserve">       в течение модульного обучения по дисциплине студент должен провести диагностику по всем темам контрольных работ на одном респонденте</w:t>
      </w:r>
      <w:r w:rsidRPr="007D6807">
        <w:rPr>
          <w:sz w:val="24"/>
          <w:szCs w:val="24"/>
          <w:lang w:val="ru-RU"/>
        </w:rPr>
        <w:t>;</w:t>
      </w:r>
    </w:p>
    <w:p w14:paraId="12E68ADC" w14:textId="77777777" w:rsidR="00F171E4" w:rsidRPr="007D6807" w:rsidRDefault="00F171E4" w:rsidP="00F171E4">
      <w:pPr>
        <w:pStyle w:val="a5"/>
        <w:numPr>
          <w:ilvl w:val="0"/>
          <w:numId w:val="3"/>
        </w:numPr>
        <w:ind w:left="0" w:firstLine="426"/>
        <w:rPr>
          <w:sz w:val="24"/>
          <w:szCs w:val="24"/>
          <w:lang w:val="ru-RU"/>
        </w:rPr>
      </w:pPr>
      <w:r>
        <w:rPr>
          <w:sz w:val="24"/>
          <w:szCs w:val="24"/>
          <w:lang w:val="ru-RU"/>
        </w:rPr>
        <w:t>в процессе проведения диагностического исследования студент обязан соблюдать все правила научной диагностики</w:t>
      </w:r>
      <w:r w:rsidRPr="007D6807">
        <w:rPr>
          <w:sz w:val="24"/>
          <w:szCs w:val="24"/>
          <w:lang w:val="ru-RU"/>
        </w:rPr>
        <w:t>;</w:t>
      </w:r>
    </w:p>
    <w:p w14:paraId="3169E72D" w14:textId="77777777" w:rsidR="00F171E4" w:rsidRPr="007D6807" w:rsidRDefault="00F171E4" w:rsidP="00F171E4">
      <w:pPr>
        <w:pStyle w:val="a5"/>
        <w:numPr>
          <w:ilvl w:val="0"/>
          <w:numId w:val="3"/>
        </w:numPr>
        <w:ind w:left="0" w:firstLine="426"/>
        <w:rPr>
          <w:sz w:val="24"/>
          <w:szCs w:val="24"/>
          <w:lang w:val="ru-RU"/>
        </w:rPr>
      </w:pPr>
      <w:r>
        <w:rPr>
          <w:sz w:val="24"/>
          <w:szCs w:val="24"/>
          <w:lang w:val="ru-RU"/>
        </w:rPr>
        <w:t>при проведении диагностики студент может и должен использовать дополнительные источники литературы для прояснения основных моментов диагностической процедуры, особенностей использования представленных методик и требований к написанию психологической интерпретации и комплексного психологического заключения.</w:t>
      </w:r>
    </w:p>
    <w:p w14:paraId="46D6673D" w14:textId="77777777" w:rsidR="00F171E4" w:rsidRDefault="00F171E4" w:rsidP="00F171E4">
      <w:pPr>
        <w:pStyle w:val="40"/>
        <w:widowControl w:val="0"/>
        <w:shd w:val="clear" w:color="auto" w:fill="auto"/>
        <w:spacing w:before="0" w:after="0" w:line="240" w:lineRule="auto"/>
        <w:ind w:left="20" w:firstLine="0"/>
        <w:rPr>
          <w:sz w:val="24"/>
          <w:szCs w:val="24"/>
        </w:rPr>
      </w:pPr>
      <w:bookmarkStart w:id="0" w:name="bookmark44"/>
    </w:p>
    <w:p w14:paraId="2A436A59" w14:textId="77777777" w:rsidR="00F171E4" w:rsidRDefault="00F171E4" w:rsidP="00F171E4">
      <w:pPr>
        <w:pStyle w:val="40"/>
        <w:widowControl w:val="0"/>
        <w:shd w:val="clear" w:color="auto" w:fill="auto"/>
        <w:spacing w:before="0" w:after="0" w:line="240" w:lineRule="auto"/>
        <w:ind w:left="20" w:firstLine="0"/>
        <w:rPr>
          <w:sz w:val="24"/>
          <w:szCs w:val="24"/>
        </w:rPr>
      </w:pPr>
      <w:r>
        <w:rPr>
          <w:sz w:val="24"/>
          <w:szCs w:val="24"/>
        </w:rPr>
        <w:t>Критерии оценки</w:t>
      </w:r>
      <w:bookmarkEnd w:id="0"/>
    </w:p>
    <w:tbl>
      <w:tblPr>
        <w:tblW w:w="10372" w:type="dxa"/>
        <w:tblLayout w:type="fixed"/>
        <w:tblCellMar>
          <w:left w:w="10" w:type="dxa"/>
          <w:right w:w="10" w:type="dxa"/>
        </w:tblCellMar>
        <w:tblLook w:val="04A0" w:firstRow="1" w:lastRow="0" w:firstColumn="1" w:lastColumn="0" w:noHBand="0" w:noVBand="1"/>
      </w:tblPr>
      <w:tblGrid>
        <w:gridCol w:w="1146"/>
        <w:gridCol w:w="1277"/>
        <w:gridCol w:w="7949"/>
      </w:tblGrid>
      <w:tr w:rsidR="00432244" w14:paraId="57EE0C36" w14:textId="77777777" w:rsidTr="00175548">
        <w:trPr>
          <w:trHeight w:val="298"/>
        </w:trPr>
        <w:tc>
          <w:tcPr>
            <w:tcW w:w="1146" w:type="dxa"/>
            <w:tcBorders>
              <w:top w:val="single" w:sz="4" w:space="0" w:color="auto"/>
              <w:left w:val="single" w:sz="4" w:space="0" w:color="auto"/>
              <w:bottom w:val="single" w:sz="4" w:space="0" w:color="auto"/>
              <w:right w:val="single" w:sz="4" w:space="0" w:color="auto"/>
            </w:tcBorders>
            <w:shd w:val="clear" w:color="auto" w:fill="FFFFFF"/>
            <w:hideMark/>
          </w:tcPr>
          <w:p w14:paraId="7753B457" w14:textId="4C3DD0FF" w:rsidR="00432244" w:rsidRDefault="00432244" w:rsidP="00432244">
            <w:pPr>
              <w:pStyle w:val="1"/>
              <w:framePr w:wrap="notBeside" w:vAnchor="text" w:hAnchor="page" w:x="967" w:y="154"/>
              <w:widowControl w:val="0"/>
              <w:shd w:val="clear" w:color="auto" w:fill="auto"/>
              <w:spacing w:line="240" w:lineRule="auto"/>
              <w:jc w:val="center"/>
              <w:rPr>
                <w:color w:val="000000"/>
                <w:sz w:val="24"/>
                <w:szCs w:val="24"/>
              </w:rPr>
            </w:pPr>
            <w:r w:rsidRPr="00E83BC8">
              <w:rPr>
                <w:rFonts w:eastAsia="Calibri" w:cs="Times New Roman"/>
                <w:sz w:val="24"/>
                <w:szCs w:val="24"/>
              </w:rPr>
              <w:t>Оценка</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14:paraId="613A6FE7" w14:textId="4323B776" w:rsidR="00432244" w:rsidRDefault="00432244" w:rsidP="00432244">
            <w:pPr>
              <w:pStyle w:val="1"/>
              <w:framePr w:wrap="notBeside" w:vAnchor="text" w:hAnchor="page" w:x="967" w:y="154"/>
              <w:widowControl w:val="0"/>
              <w:shd w:val="clear" w:color="auto" w:fill="auto"/>
              <w:spacing w:line="240" w:lineRule="auto"/>
              <w:ind w:left="360"/>
              <w:jc w:val="left"/>
              <w:rPr>
                <w:color w:val="000000"/>
                <w:sz w:val="24"/>
                <w:szCs w:val="24"/>
              </w:rPr>
            </w:pPr>
            <w:r w:rsidRPr="00E83BC8">
              <w:rPr>
                <w:rFonts w:eastAsia="Calibri" w:cs="Times New Roman"/>
                <w:sz w:val="24"/>
                <w:szCs w:val="24"/>
              </w:rPr>
              <w:t>Баллы</w:t>
            </w:r>
          </w:p>
        </w:tc>
        <w:tc>
          <w:tcPr>
            <w:tcW w:w="7949" w:type="dxa"/>
            <w:tcBorders>
              <w:top w:val="single" w:sz="4" w:space="0" w:color="auto"/>
              <w:left w:val="single" w:sz="4" w:space="0" w:color="auto"/>
              <w:bottom w:val="single" w:sz="4" w:space="0" w:color="auto"/>
              <w:right w:val="single" w:sz="4" w:space="0" w:color="auto"/>
            </w:tcBorders>
            <w:shd w:val="clear" w:color="auto" w:fill="FFFFFF"/>
            <w:hideMark/>
          </w:tcPr>
          <w:p w14:paraId="19E3EC54" w14:textId="77777777" w:rsidR="00432244" w:rsidRDefault="00432244" w:rsidP="00432244">
            <w:pPr>
              <w:pStyle w:val="1"/>
              <w:framePr w:wrap="notBeside" w:vAnchor="text" w:hAnchor="page" w:x="967" w:y="154"/>
              <w:widowControl w:val="0"/>
              <w:shd w:val="clear" w:color="auto" w:fill="auto"/>
              <w:spacing w:line="240" w:lineRule="auto"/>
              <w:ind w:left="3560"/>
              <w:jc w:val="left"/>
              <w:rPr>
                <w:color w:val="000000"/>
                <w:sz w:val="24"/>
                <w:szCs w:val="24"/>
              </w:rPr>
            </w:pPr>
            <w:r>
              <w:rPr>
                <w:color w:val="000000"/>
                <w:sz w:val="24"/>
                <w:szCs w:val="24"/>
              </w:rPr>
              <w:t>Описание</w:t>
            </w:r>
          </w:p>
        </w:tc>
      </w:tr>
      <w:tr w:rsidR="00432244" w14:paraId="62F638B1" w14:textId="77777777" w:rsidTr="00432244">
        <w:trPr>
          <w:trHeight w:val="1219"/>
        </w:trPr>
        <w:tc>
          <w:tcPr>
            <w:tcW w:w="1146" w:type="dxa"/>
            <w:tcBorders>
              <w:top w:val="single" w:sz="4" w:space="0" w:color="auto"/>
              <w:left w:val="single" w:sz="4" w:space="0" w:color="auto"/>
              <w:bottom w:val="single" w:sz="4" w:space="0" w:color="auto"/>
              <w:right w:val="single" w:sz="4" w:space="0" w:color="auto"/>
            </w:tcBorders>
            <w:shd w:val="clear" w:color="auto" w:fill="FFFFFF"/>
          </w:tcPr>
          <w:p w14:paraId="62574836" w14:textId="4C420F8B" w:rsidR="00432244" w:rsidRDefault="00432244" w:rsidP="00432244">
            <w:pPr>
              <w:pStyle w:val="1"/>
              <w:framePr w:wrap="notBeside" w:vAnchor="text" w:hAnchor="page" w:x="967" w:y="154"/>
              <w:widowControl w:val="0"/>
              <w:shd w:val="clear" w:color="auto" w:fill="auto"/>
              <w:spacing w:line="240" w:lineRule="auto"/>
              <w:jc w:val="center"/>
              <w:rPr>
                <w:color w:val="000000"/>
                <w:sz w:val="24"/>
                <w:szCs w:val="24"/>
              </w:rPr>
            </w:pPr>
            <w:r>
              <w:rPr>
                <w:rFonts w:eastAsia="Calibri" w:cs="Times New Roman"/>
                <w:sz w:val="24"/>
                <w:szCs w:val="24"/>
              </w:rPr>
              <w:t>«зачтено»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97A1C3A" w14:textId="1D5B33FF" w:rsidR="00432244" w:rsidRDefault="00432244" w:rsidP="00432244">
            <w:pPr>
              <w:pStyle w:val="1"/>
              <w:framePr w:wrap="notBeside" w:vAnchor="text" w:hAnchor="page" w:x="967" w:y="154"/>
              <w:widowControl w:val="0"/>
              <w:shd w:val="clear" w:color="auto" w:fill="auto"/>
              <w:spacing w:line="240" w:lineRule="auto"/>
              <w:ind w:left="-6"/>
              <w:jc w:val="center"/>
              <w:rPr>
                <w:color w:val="000000"/>
                <w:sz w:val="24"/>
                <w:szCs w:val="24"/>
              </w:rPr>
            </w:pPr>
            <w:r>
              <w:rPr>
                <w:rFonts w:eastAsia="Calibri" w:cs="Times New Roman"/>
                <w:sz w:val="24"/>
                <w:szCs w:val="24"/>
              </w:rPr>
              <w:t>9-10</w:t>
            </w:r>
          </w:p>
        </w:tc>
        <w:tc>
          <w:tcPr>
            <w:tcW w:w="7949" w:type="dxa"/>
            <w:tcBorders>
              <w:top w:val="single" w:sz="4" w:space="0" w:color="auto"/>
              <w:left w:val="single" w:sz="4" w:space="0" w:color="auto"/>
              <w:bottom w:val="single" w:sz="4" w:space="0" w:color="auto"/>
              <w:right w:val="single" w:sz="4" w:space="0" w:color="auto"/>
            </w:tcBorders>
            <w:shd w:val="clear" w:color="auto" w:fill="FFFFFF"/>
            <w:hideMark/>
          </w:tcPr>
          <w:p w14:paraId="6C99CA63" w14:textId="77777777" w:rsidR="00432244" w:rsidRDefault="00432244" w:rsidP="00432244">
            <w:pPr>
              <w:pStyle w:val="1"/>
              <w:framePr w:wrap="notBeside" w:vAnchor="text" w:hAnchor="page" w:x="967" w:y="154"/>
              <w:widowControl w:val="0"/>
              <w:shd w:val="clear" w:color="auto" w:fill="auto"/>
              <w:spacing w:line="240" w:lineRule="auto"/>
              <w:rPr>
                <w:color w:val="000000"/>
                <w:sz w:val="24"/>
                <w:szCs w:val="24"/>
              </w:rPr>
            </w:pPr>
            <w:r>
              <w:rPr>
                <w:color w:val="000000"/>
                <w:sz w:val="24"/>
                <w:szCs w:val="24"/>
              </w:rPr>
              <w:t>Студент показал прочные знания основного содержания темы. Работа отличается полнотой понимания темы. Студент продемонстрировал: владение теоретическими знаниями; умение применения полученных знаний на практике; логичность и последовательность изло</w:t>
            </w:r>
            <w:r>
              <w:rPr>
                <w:color w:val="000000"/>
                <w:sz w:val="24"/>
                <w:szCs w:val="24"/>
              </w:rPr>
              <w:softHyphen/>
              <w:t>жения интерпретации. Оформление работы соответствует требованиям СТО, принятому во ВГУЭС.</w:t>
            </w:r>
          </w:p>
        </w:tc>
      </w:tr>
      <w:tr w:rsidR="00432244" w14:paraId="53CFFACA" w14:textId="77777777" w:rsidTr="00432244">
        <w:trPr>
          <w:trHeight w:val="1445"/>
        </w:trPr>
        <w:tc>
          <w:tcPr>
            <w:tcW w:w="1146" w:type="dxa"/>
            <w:tcBorders>
              <w:top w:val="single" w:sz="4" w:space="0" w:color="auto"/>
              <w:left w:val="single" w:sz="4" w:space="0" w:color="auto"/>
              <w:bottom w:val="single" w:sz="4" w:space="0" w:color="auto"/>
              <w:right w:val="single" w:sz="4" w:space="0" w:color="auto"/>
            </w:tcBorders>
            <w:shd w:val="clear" w:color="auto" w:fill="FFFFFF"/>
          </w:tcPr>
          <w:p w14:paraId="1AE9BA8A" w14:textId="4EE671B6" w:rsidR="00432244" w:rsidRDefault="00432244" w:rsidP="00432244">
            <w:pPr>
              <w:pStyle w:val="1"/>
              <w:framePr w:wrap="notBeside" w:vAnchor="text" w:hAnchor="page" w:x="967" w:y="154"/>
              <w:widowControl w:val="0"/>
              <w:shd w:val="clear" w:color="auto" w:fill="auto"/>
              <w:spacing w:line="240" w:lineRule="auto"/>
              <w:jc w:val="center"/>
              <w:rPr>
                <w:color w:val="000000"/>
                <w:sz w:val="24"/>
                <w:szCs w:val="24"/>
              </w:rPr>
            </w:pPr>
            <w:r>
              <w:rPr>
                <w:rFonts w:eastAsia="Calibri" w:cs="Times New Roman"/>
                <w:sz w:val="24"/>
                <w:szCs w:val="24"/>
              </w:rPr>
              <w:t>«зачтено»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13A60A9D" w14:textId="79A5362B" w:rsidR="00432244" w:rsidRDefault="00432244" w:rsidP="00432244">
            <w:pPr>
              <w:pStyle w:val="1"/>
              <w:framePr w:wrap="notBeside" w:vAnchor="text" w:hAnchor="page" w:x="967" w:y="154"/>
              <w:widowControl w:val="0"/>
              <w:shd w:val="clear" w:color="auto" w:fill="auto"/>
              <w:spacing w:line="240" w:lineRule="auto"/>
              <w:ind w:left="-6"/>
              <w:jc w:val="center"/>
              <w:rPr>
                <w:color w:val="000000"/>
                <w:sz w:val="24"/>
                <w:szCs w:val="24"/>
              </w:rPr>
            </w:pPr>
            <w:r>
              <w:rPr>
                <w:rFonts w:eastAsia="Calibri" w:cs="Times New Roman"/>
                <w:sz w:val="24"/>
                <w:szCs w:val="24"/>
              </w:rPr>
              <w:t>7-8</w:t>
            </w:r>
          </w:p>
        </w:tc>
        <w:tc>
          <w:tcPr>
            <w:tcW w:w="7949" w:type="dxa"/>
            <w:tcBorders>
              <w:top w:val="single" w:sz="4" w:space="0" w:color="auto"/>
              <w:left w:val="single" w:sz="4" w:space="0" w:color="auto"/>
              <w:bottom w:val="single" w:sz="4" w:space="0" w:color="auto"/>
              <w:right w:val="single" w:sz="4" w:space="0" w:color="auto"/>
            </w:tcBorders>
            <w:shd w:val="clear" w:color="auto" w:fill="FFFFFF"/>
            <w:hideMark/>
          </w:tcPr>
          <w:p w14:paraId="63F1F1A4" w14:textId="77777777" w:rsidR="00432244" w:rsidRDefault="00432244" w:rsidP="00432244">
            <w:pPr>
              <w:pStyle w:val="1"/>
              <w:framePr w:wrap="notBeside" w:vAnchor="text" w:hAnchor="page" w:x="967" w:y="154"/>
              <w:widowControl w:val="0"/>
              <w:shd w:val="clear" w:color="auto" w:fill="auto"/>
              <w:spacing w:line="240" w:lineRule="auto"/>
              <w:rPr>
                <w:color w:val="000000"/>
                <w:sz w:val="24"/>
                <w:szCs w:val="24"/>
              </w:rPr>
            </w:pPr>
            <w:r>
              <w:rPr>
                <w:color w:val="000000"/>
                <w:sz w:val="24"/>
                <w:szCs w:val="24"/>
              </w:rPr>
              <w:t>Студент показал прочные знания основного содержания темы. Работа отличается полнотой понимания темы.  Студент продемонстрировал: владение теоретическими знаниями; умение применения полученных знаний на практике; логичность и последовательность изло</w:t>
            </w:r>
            <w:r>
              <w:rPr>
                <w:color w:val="000000"/>
                <w:sz w:val="24"/>
                <w:szCs w:val="24"/>
              </w:rPr>
              <w:softHyphen/>
              <w:t>жения интерпретации. Однако в работе допущены одна-две неточности при проведении процедуры диагностики и/или написании интерпретации. Оформление работы соответству</w:t>
            </w:r>
            <w:r>
              <w:rPr>
                <w:color w:val="000000"/>
                <w:sz w:val="24"/>
                <w:szCs w:val="24"/>
              </w:rPr>
              <w:softHyphen/>
              <w:t>ет требованиям СТО, принятому во ВГУЭС.</w:t>
            </w:r>
          </w:p>
        </w:tc>
      </w:tr>
      <w:tr w:rsidR="00432244" w14:paraId="66EAC1A3" w14:textId="77777777" w:rsidTr="00432244">
        <w:trPr>
          <w:trHeight w:val="1445"/>
        </w:trPr>
        <w:tc>
          <w:tcPr>
            <w:tcW w:w="1146" w:type="dxa"/>
            <w:tcBorders>
              <w:top w:val="single" w:sz="4" w:space="0" w:color="auto"/>
              <w:left w:val="single" w:sz="4" w:space="0" w:color="auto"/>
              <w:bottom w:val="single" w:sz="4" w:space="0" w:color="auto"/>
              <w:right w:val="single" w:sz="4" w:space="0" w:color="auto"/>
            </w:tcBorders>
            <w:shd w:val="clear" w:color="auto" w:fill="FFFFFF"/>
          </w:tcPr>
          <w:p w14:paraId="6CD50BE5" w14:textId="521C14C5" w:rsidR="00432244" w:rsidRDefault="00432244" w:rsidP="00432244">
            <w:pPr>
              <w:pStyle w:val="1"/>
              <w:framePr w:wrap="notBeside" w:vAnchor="text" w:hAnchor="page" w:x="967" w:y="154"/>
              <w:widowControl w:val="0"/>
              <w:shd w:val="clear" w:color="auto" w:fill="auto"/>
              <w:spacing w:line="240" w:lineRule="auto"/>
              <w:jc w:val="center"/>
              <w:rPr>
                <w:color w:val="000000"/>
                <w:sz w:val="24"/>
                <w:szCs w:val="24"/>
              </w:rPr>
            </w:pPr>
            <w:r>
              <w:rPr>
                <w:rFonts w:eastAsia="Calibri" w:cs="Times New Roman"/>
                <w:sz w:val="24"/>
                <w:szCs w:val="24"/>
              </w:rPr>
              <w:t>«зачтено»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4363B57" w14:textId="1A559ADE" w:rsidR="00432244" w:rsidRDefault="00432244" w:rsidP="00432244">
            <w:pPr>
              <w:pStyle w:val="1"/>
              <w:framePr w:wrap="notBeside" w:vAnchor="text" w:hAnchor="page" w:x="967" w:y="154"/>
              <w:widowControl w:val="0"/>
              <w:shd w:val="clear" w:color="auto" w:fill="auto"/>
              <w:spacing w:line="240" w:lineRule="auto"/>
              <w:ind w:left="-6"/>
              <w:jc w:val="center"/>
              <w:rPr>
                <w:color w:val="000000"/>
                <w:sz w:val="24"/>
                <w:szCs w:val="24"/>
              </w:rPr>
            </w:pPr>
            <w:r>
              <w:rPr>
                <w:rFonts w:eastAsia="Calibri" w:cs="Times New Roman"/>
                <w:sz w:val="24"/>
                <w:szCs w:val="24"/>
              </w:rPr>
              <w:t>4-6</w:t>
            </w:r>
          </w:p>
        </w:tc>
        <w:tc>
          <w:tcPr>
            <w:tcW w:w="7949" w:type="dxa"/>
            <w:tcBorders>
              <w:top w:val="single" w:sz="4" w:space="0" w:color="auto"/>
              <w:left w:val="single" w:sz="4" w:space="0" w:color="auto"/>
              <w:bottom w:val="single" w:sz="4" w:space="0" w:color="auto"/>
              <w:right w:val="single" w:sz="4" w:space="0" w:color="auto"/>
            </w:tcBorders>
            <w:shd w:val="clear" w:color="auto" w:fill="FFFFFF"/>
            <w:hideMark/>
          </w:tcPr>
          <w:p w14:paraId="6F8F48DA" w14:textId="77777777" w:rsidR="00432244" w:rsidRDefault="00432244" w:rsidP="00432244">
            <w:pPr>
              <w:pStyle w:val="1"/>
              <w:framePr w:wrap="notBeside" w:vAnchor="text" w:hAnchor="page" w:x="967" w:y="154"/>
              <w:widowControl w:val="0"/>
              <w:shd w:val="clear" w:color="auto" w:fill="auto"/>
              <w:spacing w:line="240" w:lineRule="auto"/>
              <w:rPr>
                <w:color w:val="000000"/>
                <w:sz w:val="24"/>
                <w:szCs w:val="24"/>
              </w:rPr>
            </w:pPr>
            <w:r>
              <w:rPr>
                <w:color w:val="000000"/>
                <w:sz w:val="24"/>
                <w:szCs w:val="24"/>
              </w:rPr>
              <w:t>Работа свидетельствует в основном о знании студентом содержания темы, отличается не</w:t>
            </w:r>
            <w:r>
              <w:rPr>
                <w:color w:val="000000"/>
                <w:sz w:val="24"/>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применения этих знаний на практике; недостаточные логичность и по</w:t>
            </w:r>
            <w:r>
              <w:rPr>
                <w:color w:val="000000"/>
                <w:sz w:val="24"/>
                <w:szCs w:val="24"/>
              </w:rPr>
              <w:softHyphen/>
              <w:t>следовательность изложения психологической интерпретации. В работе допущены несколько ошибок. Оформление работы соответствует требованиям СТО, принятому во ВГУЭС.</w:t>
            </w:r>
          </w:p>
        </w:tc>
      </w:tr>
      <w:tr w:rsidR="00432244" w14:paraId="348A2CED" w14:textId="77777777" w:rsidTr="00432244">
        <w:trPr>
          <w:trHeight w:val="1219"/>
        </w:trPr>
        <w:tc>
          <w:tcPr>
            <w:tcW w:w="1146" w:type="dxa"/>
            <w:tcBorders>
              <w:top w:val="single" w:sz="4" w:space="0" w:color="auto"/>
              <w:left w:val="single" w:sz="4" w:space="0" w:color="auto"/>
              <w:bottom w:val="single" w:sz="4" w:space="0" w:color="auto"/>
              <w:right w:val="single" w:sz="4" w:space="0" w:color="auto"/>
            </w:tcBorders>
            <w:shd w:val="clear" w:color="auto" w:fill="FFFFFF"/>
          </w:tcPr>
          <w:p w14:paraId="57138087" w14:textId="5DBFB17C" w:rsidR="00432244" w:rsidRDefault="00432244" w:rsidP="00432244">
            <w:pPr>
              <w:pStyle w:val="1"/>
              <w:framePr w:wrap="notBeside" w:vAnchor="text" w:hAnchor="page" w:x="967" w:y="154"/>
              <w:widowControl w:val="0"/>
              <w:shd w:val="clear" w:color="auto" w:fill="auto"/>
              <w:spacing w:line="240" w:lineRule="auto"/>
              <w:jc w:val="center"/>
              <w:rPr>
                <w:color w:val="000000"/>
                <w:sz w:val="24"/>
                <w:szCs w:val="24"/>
              </w:rPr>
            </w:pPr>
            <w:r>
              <w:rPr>
                <w:rFonts w:eastAsia="Calibri" w:cs="Times New Roman"/>
                <w:sz w:val="24"/>
                <w:szCs w:val="24"/>
              </w:rPr>
              <w:t>«не зачтено»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2368D9E" w14:textId="1E08D909" w:rsidR="00432244" w:rsidRDefault="00432244" w:rsidP="00432244">
            <w:pPr>
              <w:pStyle w:val="1"/>
              <w:framePr w:wrap="notBeside" w:vAnchor="text" w:hAnchor="page" w:x="967" w:y="154"/>
              <w:widowControl w:val="0"/>
              <w:shd w:val="clear" w:color="auto" w:fill="auto"/>
              <w:spacing w:line="240" w:lineRule="auto"/>
              <w:ind w:left="-6"/>
              <w:jc w:val="center"/>
              <w:rPr>
                <w:color w:val="000000"/>
                <w:sz w:val="24"/>
                <w:szCs w:val="24"/>
              </w:rPr>
            </w:pPr>
            <w:r>
              <w:rPr>
                <w:rFonts w:eastAsia="Calibri" w:cs="Times New Roman"/>
                <w:sz w:val="24"/>
                <w:szCs w:val="24"/>
              </w:rPr>
              <w:t>2-3</w:t>
            </w:r>
          </w:p>
        </w:tc>
        <w:tc>
          <w:tcPr>
            <w:tcW w:w="7949" w:type="dxa"/>
            <w:tcBorders>
              <w:top w:val="single" w:sz="4" w:space="0" w:color="auto"/>
              <w:left w:val="single" w:sz="4" w:space="0" w:color="auto"/>
              <w:bottom w:val="single" w:sz="4" w:space="0" w:color="auto"/>
              <w:right w:val="single" w:sz="4" w:space="0" w:color="auto"/>
            </w:tcBorders>
            <w:shd w:val="clear" w:color="auto" w:fill="FFFFFF"/>
            <w:hideMark/>
          </w:tcPr>
          <w:p w14:paraId="21E3A052" w14:textId="77777777" w:rsidR="00432244" w:rsidRDefault="00432244" w:rsidP="00432244">
            <w:pPr>
              <w:pStyle w:val="1"/>
              <w:framePr w:wrap="notBeside" w:vAnchor="text" w:hAnchor="page" w:x="967" w:y="154"/>
              <w:widowControl w:val="0"/>
              <w:shd w:val="clear" w:color="auto" w:fill="auto"/>
              <w:spacing w:line="240" w:lineRule="auto"/>
              <w:rPr>
                <w:color w:val="000000"/>
                <w:sz w:val="24"/>
                <w:szCs w:val="24"/>
              </w:rPr>
            </w:pPr>
            <w:r>
              <w:rPr>
                <w:color w:val="000000"/>
                <w:sz w:val="24"/>
                <w:szCs w:val="24"/>
              </w:rPr>
              <w:t>Студент продемонстрировал: незнание содержания темы и основных вопросов теории; несформированность навыков проведения диагностического обследования, анализа явлений и процессов; отсутствие логичности и последовательности в изложении интерпретации. Допущены серьёз</w:t>
            </w:r>
            <w:r>
              <w:rPr>
                <w:color w:val="000000"/>
                <w:sz w:val="24"/>
                <w:szCs w:val="24"/>
              </w:rPr>
              <w:softHyphen/>
              <w:t>ные ошибки в работе. Оформление работы не соответствует требованиям СТО, принятому во ВГУЭС.</w:t>
            </w:r>
          </w:p>
        </w:tc>
      </w:tr>
      <w:tr w:rsidR="00432244" w14:paraId="2AAC6356" w14:textId="77777777" w:rsidTr="00432244">
        <w:trPr>
          <w:trHeight w:val="994"/>
        </w:trPr>
        <w:tc>
          <w:tcPr>
            <w:tcW w:w="1146" w:type="dxa"/>
            <w:tcBorders>
              <w:top w:val="single" w:sz="4" w:space="0" w:color="auto"/>
              <w:left w:val="single" w:sz="4" w:space="0" w:color="auto"/>
              <w:bottom w:val="single" w:sz="4" w:space="0" w:color="auto"/>
              <w:right w:val="single" w:sz="4" w:space="0" w:color="auto"/>
            </w:tcBorders>
            <w:shd w:val="clear" w:color="auto" w:fill="FFFFFF"/>
          </w:tcPr>
          <w:p w14:paraId="33EA5059" w14:textId="3ACCCD93" w:rsidR="00432244" w:rsidRDefault="00432244" w:rsidP="00432244">
            <w:pPr>
              <w:pStyle w:val="1"/>
              <w:framePr w:wrap="notBeside" w:vAnchor="text" w:hAnchor="page" w:x="967" w:y="154"/>
              <w:widowControl w:val="0"/>
              <w:shd w:val="clear" w:color="auto" w:fill="auto"/>
              <w:spacing w:line="240" w:lineRule="auto"/>
              <w:jc w:val="center"/>
              <w:rPr>
                <w:color w:val="000000"/>
                <w:sz w:val="24"/>
                <w:szCs w:val="24"/>
              </w:rPr>
            </w:pPr>
            <w:r>
              <w:rPr>
                <w:rFonts w:eastAsia="Calibri" w:cs="Times New Roman"/>
                <w:sz w:val="24"/>
                <w:szCs w:val="24"/>
              </w:rPr>
              <w:t>«не зачтено»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3F192E6A" w14:textId="6B53F1BF" w:rsidR="00432244" w:rsidRDefault="00432244" w:rsidP="00432244">
            <w:pPr>
              <w:pStyle w:val="1"/>
              <w:framePr w:wrap="notBeside" w:vAnchor="text" w:hAnchor="page" w:x="967" w:y="154"/>
              <w:widowControl w:val="0"/>
              <w:shd w:val="clear" w:color="auto" w:fill="auto"/>
              <w:spacing w:line="240" w:lineRule="auto"/>
              <w:ind w:left="-6"/>
              <w:jc w:val="center"/>
              <w:rPr>
                <w:color w:val="000000"/>
                <w:sz w:val="24"/>
                <w:szCs w:val="24"/>
              </w:rPr>
            </w:pPr>
            <w:r>
              <w:rPr>
                <w:rFonts w:eastAsia="Calibri" w:cs="Times New Roman"/>
                <w:sz w:val="24"/>
                <w:szCs w:val="24"/>
              </w:rPr>
              <w:t>0-1</w:t>
            </w:r>
          </w:p>
        </w:tc>
        <w:tc>
          <w:tcPr>
            <w:tcW w:w="7949" w:type="dxa"/>
            <w:tcBorders>
              <w:top w:val="single" w:sz="4" w:space="0" w:color="auto"/>
              <w:left w:val="single" w:sz="4" w:space="0" w:color="auto"/>
              <w:bottom w:val="single" w:sz="4" w:space="0" w:color="auto"/>
              <w:right w:val="single" w:sz="4" w:space="0" w:color="auto"/>
            </w:tcBorders>
            <w:shd w:val="clear" w:color="auto" w:fill="FFFFFF"/>
            <w:hideMark/>
          </w:tcPr>
          <w:p w14:paraId="4416684E" w14:textId="77777777" w:rsidR="00432244" w:rsidRDefault="00432244" w:rsidP="00432244">
            <w:pPr>
              <w:pStyle w:val="1"/>
              <w:framePr w:wrap="notBeside" w:vAnchor="text" w:hAnchor="page" w:x="967" w:y="154"/>
              <w:widowControl w:val="0"/>
              <w:shd w:val="clear" w:color="auto" w:fill="auto"/>
              <w:spacing w:line="240" w:lineRule="auto"/>
              <w:rPr>
                <w:color w:val="000000"/>
                <w:sz w:val="24"/>
                <w:szCs w:val="24"/>
              </w:rPr>
            </w:pPr>
            <w:r>
              <w:rPr>
                <w:color w:val="000000"/>
                <w:sz w:val="24"/>
                <w:szCs w:val="24"/>
              </w:rPr>
              <w:t>Работа представляет собой полностью переписанный исходный текст без каких бы то ни было комментариев, анализа, либо задание не выполнялось. Оформление работы не соответствует требованиям СТО, принятому во ВГУЭС.</w:t>
            </w:r>
          </w:p>
        </w:tc>
      </w:tr>
    </w:tbl>
    <w:p w14:paraId="62D45C54" w14:textId="77777777" w:rsidR="00F171E4" w:rsidRDefault="00F171E4" w:rsidP="00A043A5">
      <w:pPr>
        <w:spacing w:after="0" w:line="240" w:lineRule="auto"/>
        <w:jc w:val="both"/>
        <w:rPr>
          <w:rFonts w:ascii="Times New Roman" w:hAnsi="Times New Roman"/>
          <w:sz w:val="24"/>
          <w:szCs w:val="24"/>
          <w:highlight w:val="yellow"/>
        </w:rPr>
      </w:pPr>
    </w:p>
    <w:p w14:paraId="05CC2118" w14:textId="04E8970F" w:rsidR="00A043A5" w:rsidRPr="00F22022" w:rsidRDefault="00A043A5" w:rsidP="00A043A5">
      <w:pPr>
        <w:spacing w:after="0" w:line="240" w:lineRule="auto"/>
        <w:jc w:val="both"/>
        <w:rPr>
          <w:rFonts w:ascii="Times New Roman" w:hAnsi="Times New Roman"/>
          <w:color w:val="FF0000"/>
          <w:sz w:val="24"/>
          <w:szCs w:val="24"/>
        </w:rPr>
      </w:pPr>
      <w:r w:rsidRPr="00F171E4">
        <w:rPr>
          <w:rFonts w:ascii="Times New Roman" w:hAnsi="Times New Roman"/>
          <w:color w:val="000000" w:themeColor="text1"/>
          <w:sz w:val="24"/>
          <w:szCs w:val="24"/>
        </w:rPr>
        <w:t>5.</w:t>
      </w:r>
      <w:r w:rsidR="00F171E4" w:rsidRPr="00F171E4">
        <w:rPr>
          <w:rFonts w:ascii="Times New Roman" w:hAnsi="Times New Roman"/>
          <w:color w:val="000000" w:themeColor="text1"/>
          <w:sz w:val="24"/>
          <w:szCs w:val="24"/>
        </w:rPr>
        <w:t>3</w:t>
      </w:r>
      <w:r w:rsidRPr="00F171E4">
        <w:rPr>
          <w:rFonts w:ascii="Times New Roman" w:hAnsi="Times New Roman"/>
          <w:color w:val="000000" w:themeColor="text1"/>
          <w:sz w:val="24"/>
          <w:szCs w:val="24"/>
        </w:rPr>
        <w:t xml:space="preserve">. </w:t>
      </w:r>
      <w:r w:rsidRPr="00F171E4">
        <w:rPr>
          <w:rFonts w:ascii="Times New Roman" w:hAnsi="Times New Roman"/>
          <w:b/>
          <w:color w:val="000000" w:themeColor="text1"/>
          <w:sz w:val="24"/>
          <w:szCs w:val="24"/>
        </w:rPr>
        <w:t xml:space="preserve">Темы для </w:t>
      </w:r>
      <w:r w:rsidR="00F22022" w:rsidRPr="00F171E4">
        <w:rPr>
          <w:rFonts w:ascii="Times New Roman" w:hAnsi="Times New Roman"/>
          <w:b/>
          <w:color w:val="000000" w:themeColor="text1"/>
          <w:sz w:val="24"/>
          <w:szCs w:val="24"/>
        </w:rPr>
        <w:t>собеседовани</w:t>
      </w:r>
      <w:r w:rsidR="00F171E4" w:rsidRPr="00F171E4">
        <w:rPr>
          <w:rFonts w:ascii="Times New Roman" w:hAnsi="Times New Roman"/>
          <w:b/>
          <w:color w:val="000000" w:themeColor="text1"/>
          <w:sz w:val="24"/>
          <w:szCs w:val="24"/>
        </w:rPr>
        <w:t>я</w:t>
      </w:r>
    </w:p>
    <w:p w14:paraId="6EC8DEA3"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Определение ощущений и восприятий. </w:t>
      </w:r>
    </w:p>
    <w:p w14:paraId="2079990C"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Свойства ощущений. </w:t>
      </w:r>
    </w:p>
    <w:p w14:paraId="0268AB0A"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Сенсорные системы. </w:t>
      </w:r>
    </w:p>
    <w:p w14:paraId="4A38CDD9"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Классификации ощущений. </w:t>
      </w:r>
    </w:p>
    <w:p w14:paraId="5D28D26E"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Понятие сенсорной чувствительности. </w:t>
      </w:r>
    </w:p>
    <w:p w14:paraId="48FAD3D4"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Пороги ощущений. </w:t>
      </w:r>
    </w:p>
    <w:p w14:paraId="00E432DE"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Шкалирование ощущений. </w:t>
      </w:r>
    </w:p>
    <w:p w14:paraId="482E3159"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Психофизика: предмет и методы исследования. </w:t>
      </w:r>
    </w:p>
    <w:p w14:paraId="2E251BC4"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Характеристика восприятий. </w:t>
      </w:r>
    </w:p>
    <w:p w14:paraId="02C7015A"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Оптико-геометрические иллюзии. </w:t>
      </w:r>
    </w:p>
    <w:p w14:paraId="7CDDB640"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Восприятие и движение. </w:t>
      </w:r>
    </w:p>
    <w:p w14:paraId="4D96F2B0"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Методы исследования перцептивных процессов.  </w:t>
      </w:r>
    </w:p>
    <w:p w14:paraId="33EC0807"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Понятие структуры (формы) в психологии восприятия. </w:t>
      </w:r>
    </w:p>
    <w:p w14:paraId="7C97C201"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Установка – основа формирования чувственного образа. </w:t>
      </w:r>
    </w:p>
    <w:p w14:paraId="7D61DE38"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Процесс распознавания образов </w:t>
      </w:r>
    </w:p>
    <w:p w14:paraId="74C6FFCE"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Экологическая валидность объектов восприятия. </w:t>
      </w:r>
    </w:p>
    <w:p w14:paraId="27415E94"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Восприятие и личность. </w:t>
      </w:r>
    </w:p>
    <w:p w14:paraId="5D9847E6"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Самовосприятие. </w:t>
      </w:r>
    </w:p>
    <w:p w14:paraId="6341A0E1"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Социокультурные факторы восприятия. </w:t>
      </w:r>
    </w:p>
    <w:p w14:paraId="28A170C3"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Восприятие человека человеком. </w:t>
      </w:r>
    </w:p>
    <w:p w14:paraId="5E8C5EE2"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Механизмы межличностного восприятия. </w:t>
      </w:r>
    </w:p>
    <w:p w14:paraId="6553FE3A" w14:textId="546FC2AE"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Динамика восприятия в процессе общения.</w:t>
      </w:r>
    </w:p>
    <w:p w14:paraId="792ED7AD" w14:textId="151503DB"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Внимание как познавательный процесс. Свойства внимания. Классификация внимания. </w:t>
      </w:r>
    </w:p>
    <w:p w14:paraId="0D982E14"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Методы исследования свойств внимания. </w:t>
      </w:r>
    </w:p>
    <w:p w14:paraId="1CFA4FDA"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Зависимость объема и устойчивости внимания от структуры материала, характера деятельности и установок личности. </w:t>
      </w:r>
    </w:p>
    <w:p w14:paraId="38089BC6"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Факторы детерминанты переключения и распределения внимания. </w:t>
      </w:r>
    </w:p>
    <w:p w14:paraId="455234D8"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Зависимость успешного решения задач от индивидуальных свойств внимания. </w:t>
      </w:r>
    </w:p>
    <w:p w14:paraId="036D1673" w14:textId="3D4CC5EF"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Избирательность внимания.</w:t>
      </w:r>
    </w:p>
    <w:p w14:paraId="57C7BF16"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Процессы памяти: запоминание, сохранение, воспроизведение, узнавание, забывание. </w:t>
      </w:r>
    </w:p>
    <w:p w14:paraId="3B8B179A"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Основные классификации видов памяти: по времени сохранения информации, по модальности, по связанности с эмоционально-волевой сферой, по использованию мнемических средств. </w:t>
      </w:r>
    </w:p>
    <w:p w14:paraId="6487E4D9"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Особенности кратковременной и долговременной памяти. </w:t>
      </w:r>
    </w:p>
    <w:p w14:paraId="151A3C78"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Зрительная и слуховая память. </w:t>
      </w:r>
    </w:p>
    <w:p w14:paraId="389561E2"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Непроизвольная и произвольная память. Анализ соотношения произвольного и непроизвольного запоминания. </w:t>
      </w:r>
    </w:p>
    <w:p w14:paraId="7CE3AE1E"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Индивидуально-психологические различия памяти. </w:t>
      </w:r>
    </w:p>
    <w:p w14:paraId="03682236"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Влияние характера запоминаемого материала (объема, степень однородности, привычность, осмысленность), организация материала субъектом (ритмическая, конфигурационная, семантическая группировки) и структура упражнений (оптимальное распределение). </w:t>
      </w:r>
    </w:p>
    <w:p w14:paraId="7315C177"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Роль установок, мотивации и эмоциональных реакций в процессах памяти. </w:t>
      </w:r>
    </w:p>
    <w:p w14:paraId="4DE274B1"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Методы исследования мышления в психологии. Общие, общепсихологические и частные методы. Методы наблюдения, беседы и эксперимента.  </w:t>
      </w:r>
    </w:p>
    <w:p w14:paraId="312E407A"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Изучение продуктов мыслительной деятельности. Метод семантических интроспекций. </w:t>
      </w:r>
    </w:p>
    <w:p w14:paraId="17324E3E"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Интеллектуальные операции, их состав. </w:t>
      </w:r>
    </w:p>
    <w:p w14:paraId="4223D20D"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Методы решения задач. Предмет и метод исследования мышления. </w:t>
      </w:r>
    </w:p>
    <w:p w14:paraId="2FDD6505"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Изучение условий возникновения «инсайта» с применением метода подсказки. </w:t>
      </w:r>
    </w:p>
    <w:p w14:paraId="56576A88" w14:textId="77777777"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Индивидуальная структура интеллекта и творческие способности. </w:t>
      </w:r>
    </w:p>
    <w:p w14:paraId="29D10FC3" w14:textId="729EC316" w:rsidR="008C69C2" w:rsidRPr="00EC76CB" w:rsidRDefault="008C69C2" w:rsidP="00EC76CB">
      <w:pPr>
        <w:pStyle w:val="a3"/>
        <w:numPr>
          <w:ilvl w:val="0"/>
          <w:numId w:val="7"/>
        </w:numPr>
        <w:spacing w:after="0" w:line="240" w:lineRule="auto"/>
        <w:jc w:val="both"/>
        <w:rPr>
          <w:rFonts w:ascii="Times New Roman" w:hAnsi="Times New Roman"/>
          <w:sz w:val="24"/>
          <w:szCs w:val="24"/>
        </w:rPr>
      </w:pPr>
      <w:r w:rsidRPr="00EC76CB">
        <w:rPr>
          <w:rFonts w:ascii="Times New Roman" w:hAnsi="Times New Roman"/>
          <w:sz w:val="24"/>
          <w:szCs w:val="24"/>
        </w:rPr>
        <w:t xml:space="preserve">Эмпирические описания творческой личности. </w:t>
      </w:r>
    </w:p>
    <w:p w14:paraId="08ADADD0" w14:textId="09F1B951" w:rsidR="008C69C2" w:rsidRDefault="008C69C2" w:rsidP="00A043A5">
      <w:pPr>
        <w:spacing w:after="0" w:line="240" w:lineRule="auto"/>
        <w:ind w:firstLine="708"/>
        <w:jc w:val="both"/>
        <w:rPr>
          <w:rFonts w:ascii="Times New Roman" w:hAnsi="Times New Roman"/>
          <w:sz w:val="24"/>
          <w:szCs w:val="24"/>
        </w:rPr>
      </w:pPr>
    </w:p>
    <w:p w14:paraId="195F071C" w14:textId="77777777" w:rsidR="008C69C2" w:rsidRDefault="008C69C2" w:rsidP="00A043A5">
      <w:pPr>
        <w:spacing w:after="0" w:line="240" w:lineRule="auto"/>
        <w:ind w:firstLine="708"/>
        <w:jc w:val="both"/>
        <w:rPr>
          <w:rFonts w:ascii="Times New Roman" w:hAnsi="Times New Roman"/>
          <w:sz w:val="24"/>
          <w:szCs w:val="24"/>
        </w:rPr>
      </w:pPr>
    </w:p>
    <w:p w14:paraId="531FEEAB" w14:textId="58DA576D" w:rsidR="00A043A5" w:rsidRDefault="00A043A5" w:rsidP="00A043A5">
      <w:pPr>
        <w:spacing w:after="0" w:line="240" w:lineRule="auto"/>
        <w:ind w:firstLine="708"/>
        <w:jc w:val="both"/>
        <w:rPr>
          <w:rFonts w:ascii="Times New Roman" w:hAnsi="Times New Roman"/>
          <w:sz w:val="24"/>
          <w:szCs w:val="24"/>
        </w:rPr>
      </w:pPr>
      <w:r>
        <w:rPr>
          <w:rFonts w:ascii="Times New Roman" w:hAnsi="Times New Roman"/>
          <w:sz w:val="24"/>
          <w:szCs w:val="24"/>
        </w:rPr>
        <w:t xml:space="preserve">Краткие методические указания: при подготовке к </w:t>
      </w:r>
      <w:r w:rsidR="00DF3951">
        <w:rPr>
          <w:rFonts w:ascii="Times New Roman" w:hAnsi="Times New Roman"/>
          <w:sz w:val="24"/>
          <w:szCs w:val="24"/>
        </w:rPr>
        <w:t xml:space="preserve">собеседованию </w:t>
      </w:r>
      <w:r>
        <w:rPr>
          <w:rFonts w:ascii="Times New Roman" w:hAnsi="Times New Roman"/>
          <w:sz w:val="24"/>
          <w:szCs w:val="24"/>
        </w:rPr>
        <w:t xml:space="preserve">студент проводит самостоятельный анализ обязательных и дополнительных литературных источников, а так же осуществляет обзор современных эмпирических данных по разбираемым проблемам.  </w:t>
      </w:r>
    </w:p>
    <w:p w14:paraId="0B13FF79" w14:textId="77777777" w:rsidR="00A043A5" w:rsidRDefault="00A043A5" w:rsidP="00A043A5">
      <w:pPr>
        <w:spacing w:after="0" w:line="240" w:lineRule="auto"/>
        <w:jc w:val="both"/>
        <w:rPr>
          <w:rFonts w:ascii="Times New Roman" w:hAnsi="Times New Roman"/>
          <w:sz w:val="24"/>
          <w:szCs w:val="24"/>
        </w:rPr>
      </w:pPr>
    </w:p>
    <w:p w14:paraId="193C8745" w14:textId="77777777" w:rsidR="00A043A5" w:rsidRDefault="00A043A5" w:rsidP="00A043A5">
      <w:pPr>
        <w:spacing w:after="100" w:line="240" w:lineRule="auto"/>
        <w:jc w:val="both"/>
        <w:rPr>
          <w:rFonts w:ascii="Times New Roman" w:hAnsi="Times New Roman"/>
          <w:sz w:val="24"/>
          <w:szCs w:val="24"/>
        </w:rPr>
      </w:pPr>
      <w:r>
        <w:rPr>
          <w:rFonts w:ascii="Times New Roman" w:hAnsi="Times New Roman"/>
          <w:sz w:val="24"/>
          <w:szCs w:val="24"/>
        </w:rPr>
        <w:t>Критерии оценки</w:t>
      </w:r>
    </w:p>
    <w:tbl>
      <w:tblPr>
        <w:tblW w:w="10080" w:type="dxa"/>
        <w:tblLayout w:type="fixed"/>
        <w:tblCellMar>
          <w:left w:w="10" w:type="dxa"/>
          <w:right w:w="10" w:type="dxa"/>
        </w:tblCellMar>
        <w:tblLook w:val="04A0" w:firstRow="1" w:lastRow="0" w:firstColumn="1" w:lastColumn="0" w:noHBand="0" w:noVBand="1"/>
      </w:tblPr>
      <w:tblGrid>
        <w:gridCol w:w="1129"/>
        <w:gridCol w:w="1150"/>
        <w:gridCol w:w="7801"/>
      </w:tblGrid>
      <w:tr w:rsidR="00175548" w14:paraId="5CEDDD61" w14:textId="77777777" w:rsidTr="00175548">
        <w:trPr>
          <w:trHeight w:val="302"/>
        </w:trPr>
        <w:tc>
          <w:tcPr>
            <w:tcW w:w="1129" w:type="dxa"/>
            <w:tcBorders>
              <w:top w:val="single" w:sz="4" w:space="0" w:color="auto"/>
              <w:left w:val="single" w:sz="4" w:space="0" w:color="auto"/>
              <w:bottom w:val="single" w:sz="4" w:space="0" w:color="auto"/>
              <w:right w:val="single" w:sz="4" w:space="0" w:color="auto"/>
            </w:tcBorders>
            <w:shd w:val="clear" w:color="auto" w:fill="FFFFFF"/>
            <w:hideMark/>
          </w:tcPr>
          <w:p w14:paraId="421E3264" w14:textId="3A9ECB25" w:rsidR="00175548" w:rsidRDefault="00175548" w:rsidP="00175548">
            <w:pPr>
              <w:pStyle w:val="1"/>
              <w:shd w:val="clear" w:color="auto" w:fill="auto"/>
              <w:spacing w:line="240" w:lineRule="auto"/>
              <w:ind w:left="180"/>
              <w:jc w:val="center"/>
              <w:rPr>
                <w:color w:val="000000"/>
                <w:sz w:val="24"/>
                <w:szCs w:val="24"/>
              </w:rPr>
            </w:pPr>
            <w:r w:rsidRPr="00E83BC8">
              <w:rPr>
                <w:rFonts w:eastAsia="Calibri" w:cs="Times New Roman"/>
                <w:sz w:val="24"/>
                <w:szCs w:val="24"/>
              </w:rPr>
              <w:t>Оценка</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1B7FF561" w14:textId="6111C9B1" w:rsidR="00175548" w:rsidRDefault="00175548" w:rsidP="00175548">
            <w:pPr>
              <w:pStyle w:val="1"/>
              <w:shd w:val="clear" w:color="auto" w:fill="auto"/>
              <w:spacing w:line="240" w:lineRule="auto"/>
              <w:ind w:left="160"/>
              <w:jc w:val="left"/>
              <w:rPr>
                <w:color w:val="000000"/>
                <w:sz w:val="24"/>
                <w:szCs w:val="24"/>
              </w:rPr>
            </w:pPr>
            <w:r w:rsidRPr="00E83BC8">
              <w:rPr>
                <w:rFonts w:eastAsia="Calibri" w:cs="Times New Roman"/>
                <w:sz w:val="24"/>
                <w:szCs w:val="24"/>
              </w:rPr>
              <w:t>Баллы</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14:paraId="16F555EB" w14:textId="77777777" w:rsidR="00175548" w:rsidRDefault="00175548" w:rsidP="00175548">
            <w:pPr>
              <w:pStyle w:val="1"/>
              <w:shd w:val="clear" w:color="auto" w:fill="auto"/>
              <w:spacing w:line="240" w:lineRule="auto"/>
              <w:ind w:left="3760"/>
              <w:jc w:val="left"/>
              <w:rPr>
                <w:color w:val="000000"/>
                <w:sz w:val="24"/>
                <w:szCs w:val="24"/>
              </w:rPr>
            </w:pPr>
            <w:r>
              <w:rPr>
                <w:color w:val="000000"/>
                <w:sz w:val="24"/>
                <w:szCs w:val="24"/>
              </w:rPr>
              <w:t>Описание</w:t>
            </w:r>
          </w:p>
        </w:tc>
      </w:tr>
      <w:tr w:rsidR="00432244" w14:paraId="7A20E659" w14:textId="77777777" w:rsidTr="00175548">
        <w:trPr>
          <w:trHeight w:val="1214"/>
        </w:trPr>
        <w:tc>
          <w:tcPr>
            <w:tcW w:w="1129" w:type="dxa"/>
            <w:tcBorders>
              <w:top w:val="single" w:sz="4" w:space="0" w:color="auto"/>
              <w:left w:val="single" w:sz="4" w:space="0" w:color="auto"/>
              <w:bottom w:val="single" w:sz="4" w:space="0" w:color="auto"/>
              <w:right w:val="single" w:sz="4" w:space="0" w:color="auto"/>
            </w:tcBorders>
            <w:shd w:val="clear" w:color="auto" w:fill="FFFFFF"/>
            <w:hideMark/>
          </w:tcPr>
          <w:p w14:paraId="2C52B73E" w14:textId="22B94832" w:rsidR="00432244" w:rsidRDefault="00432244" w:rsidP="00432244">
            <w:pPr>
              <w:pStyle w:val="1"/>
              <w:shd w:val="clear" w:color="auto" w:fill="auto"/>
              <w:spacing w:line="240" w:lineRule="auto"/>
              <w:jc w:val="center"/>
              <w:rPr>
                <w:color w:val="000000"/>
                <w:sz w:val="24"/>
                <w:szCs w:val="24"/>
              </w:rPr>
            </w:pPr>
            <w:r>
              <w:rPr>
                <w:rFonts w:eastAsia="Calibri" w:cs="Times New Roman"/>
                <w:sz w:val="24"/>
                <w:szCs w:val="24"/>
              </w:rPr>
              <w:t>«зачтено»</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7C4C99AA" w14:textId="13C80293" w:rsidR="00432244" w:rsidRDefault="00432244" w:rsidP="00432244">
            <w:pPr>
              <w:pStyle w:val="1"/>
              <w:shd w:val="clear" w:color="auto" w:fill="auto"/>
              <w:spacing w:line="240" w:lineRule="auto"/>
              <w:jc w:val="center"/>
              <w:rPr>
                <w:color w:val="000000"/>
                <w:sz w:val="24"/>
                <w:szCs w:val="24"/>
              </w:rPr>
            </w:pPr>
            <w:r>
              <w:rPr>
                <w:rFonts w:cs="Times New Roman"/>
                <w:sz w:val="24"/>
                <w:szCs w:val="24"/>
              </w:rPr>
              <w:t>18-20</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14:paraId="21B00E4A" w14:textId="77777777" w:rsidR="00432244" w:rsidRDefault="00432244" w:rsidP="00432244">
            <w:pPr>
              <w:pStyle w:val="1"/>
              <w:widowControl w:val="0"/>
              <w:shd w:val="clear" w:color="auto" w:fill="auto"/>
              <w:spacing w:line="240" w:lineRule="auto"/>
              <w:ind w:left="130" w:right="130"/>
              <w:rPr>
                <w:color w:val="000000"/>
                <w:sz w:val="24"/>
                <w:szCs w:val="24"/>
              </w:rPr>
            </w:pPr>
            <w:r>
              <w:rPr>
                <w:color w:val="000000"/>
                <w:sz w:val="24"/>
                <w:szCs w:val="24"/>
              </w:rPr>
              <w:t>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w:t>
            </w:r>
          </w:p>
        </w:tc>
      </w:tr>
      <w:tr w:rsidR="00432244" w14:paraId="57C09F1B" w14:textId="77777777" w:rsidTr="00175548">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FFFFFF"/>
            <w:hideMark/>
          </w:tcPr>
          <w:p w14:paraId="5B31F0BF" w14:textId="02D7C8F1" w:rsidR="00432244" w:rsidRDefault="00432244" w:rsidP="00432244">
            <w:pPr>
              <w:pStyle w:val="1"/>
              <w:shd w:val="clear" w:color="auto" w:fill="auto"/>
              <w:spacing w:line="240" w:lineRule="auto"/>
              <w:jc w:val="center"/>
              <w:rPr>
                <w:color w:val="000000"/>
                <w:sz w:val="24"/>
                <w:szCs w:val="24"/>
              </w:rPr>
            </w:pPr>
            <w:r>
              <w:rPr>
                <w:rFonts w:eastAsia="Calibri" w:cs="Times New Roman"/>
                <w:sz w:val="24"/>
                <w:szCs w:val="24"/>
              </w:rPr>
              <w:t>«зачтено»</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5080CFAA" w14:textId="77777777" w:rsidR="00432244" w:rsidRDefault="00432244" w:rsidP="00432244">
            <w:pPr>
              <w:jc w:val="center"/>
              <w:rPr>
                <w:rFonts w:ascii="Times New Roman" w:hAnsi="Times New Roman"/>
                <w:sz w:val="24"/>
                <w:szCs w:val="24"/>
              </w:rPr>
            </w:pPr>
            <w:r>
              <w:rPr>
                <w:rFonts w:ascii="Times New Roman" w:hAnsi="Times New Roman"/>
                <w:sz w:val="24"/>
                <w:szCs w:val="24"/>
              </w:rPr>
              <w:t>14-17</w:t>
            </w:r>
          </w:p>
          <w:p w14:paraId="25EDB883" w14:textId="7B17861C" w:rsidR="00432244" w:rsidRDefault="00432244" w:rsidP="00432244">
            <w:pPr>
              <w:pStyle w:val="1"/>
              <w:shd w:val="clear" w:color="auto" w:fill="auto"/>
              <w:spacing w:line="240" w:lineRule="auto"/>
              <w:jc w:val="center"/>
              <w:rPr>
                <w:color w:val="000000"/>
                <w:sz w:val="24"/>
                <w:szCs w:val="24"/>
              </w:rPr>
            </w:pP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14:paraId="2BCC4D5C" w14:textId="77777777" w:rsidR="00432244" w:rsidRDefault="00432244" w:rsidP="00432244">
            <w:pPr>
              <w:pStyle w:val="1"/>
              <w:widowControl w:val="0"/>
              <w:shd w:val="clear" w:color="auto" w:fill="auto"/>
              <w:spacing w:line="240" w:lineRule="auto"/>
              <w:ind w:left="130" w:right="130"/>
              <w:rPr>
                <w:color w:val="000000"/>
                <w:sz w:val="24"/>
                <w:szCs w:val="24"/>
              </w:rPr>
            </w:pPr>
            <w:r>
              <w:rPr>
                <w:color w:val="000000"/>
                <w:sz w:val="24"/>
                <w:szCs w:val="24"/>
              </w:rPr>
              <w:t>Сообщение/доклад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Pr>
                <w:color w:val="000000"/>
                <w:sz w:val="24"/>
                <w:szCs w:val="24"/>
              </w:rPr>
              <w:softHyphen/>
              <w:t>рированы исследовательские умения и навыки. Фактических ошибок, связанных с пониманием проблемы, нет.</w:t>
            </w:r>
          </w:p>
        </w:tc>
      </w:tr>
      <w:tr w:rsidR="00432244" w14:paraId="3132CE6C" w14:textId="77777777" w:rsidTr="00175548">
        <w:trPr>
          <w:trHeight w:val="984"/>
        </w:trPr>
        <w:tc>
          <w:tcPr>
            <w:tcW w:w="1129" w:type="dxa"/>
            <w:tcBorders>
              <w:top w:val="single" w:sz="4" w:space="0" w:color="auto"/>
              <w:left w:val="single" w:sz="4" w:space="0" w:color="auto"/>
              <w:bottom w:val="single" w:sz="4" w:space="0" w:color="auto"/>
              <w:right w:val="single" w:sz="4" w:space="0" w:color="auto"/>
            </w:tcBorders>
            <w:shd w:val="clear" w:color="auto" w:fill="FFFFFF"/>
            <w:hideMark/>
          </w:tcPr>
          <w:p w14:paraId="13A4C31A" w14:textId="6A303352" w:rsidR="00432244" w:rsidRDefault="00432244" w:rsidP="00432244">
            <w:pPr>
              <w:pStyle w:val="1"/>
              <w:shd w:val="clear" w:color="auto" w:fill="auto"/>
              <w:spacing w:line="240" w:lineRule="auto"/>
              <w:jc w:val="center"/>
              <w:rPr>
                <w:color w:val="000000"/>
                <w:sz w:val="24"/>
                <w:szCs w:val="24"/>
              </w:rPr>
            </w:pPr>
            <w:r>
              <w:rPr>
                <w:rFonts w:eastAsia="Calibri" w:cs="Times New Roman"/>
                <w:sz w:val="24"/>
                <w:szCs w:val="24"/>
              </w:rPr>
              <w:t>«зачтено»</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32DD6C53" w14:textId="68F55AA1" w:rsidR="00432244" w:rsidRDefault="00432244" w:rsidP="00432244">
            <w:pPr>
              <w:pStyle w:val="1"/>
              <w:shd w:val="clear" w:color="auto" w:fill="auto"/>
              <w:spacing w:line="240" w:lineRule="auto"/>
              <w:jc w:val="center"/>
              <w:rPr>
                <w:color w:val="000000"/>
                <w:sz w:val="24"/>
                <w:szCs w:val="24"/>
              </w:rPr>
            </w:pPr>
            <w:r>
              <w:rPr>
                <w:rFonts w:cs="Times New Roman"/>
                <w:sz w:val="24"/>
                <w:szCs w:val="24"/>
              </w:rPr>
              <w:t>9-13</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14:paraId="7391889C" w14:textId="77777777" w:rsidR="00432244" w:rsidRDefault="00432244" w:rsidP="00432244">
            <w:pPr>
              <w:pStyle w:val="1"/>
              <w:widowControl w:val="0"/>
              <w:shd w:val="clear" w:color="auto" w:fill="auto"/>
              <w:spacing w:line="240" w:lineRule="auto"/>
              <w:ind w:left="130" w:right="130"/>
              <w:rPr>
                <w:color w:val="000000"/>
                <w:sz w:val="24"/>
                <w:szCs w:val="24"/>
              </w:rPr>
            </w:pPr>
            <w:r>
              <w:rPr>
                <w:color w:val="000000"/>
                <w:sz w:val="24"/>
                <w:szCs w:val="24"/>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основные источники по рассматриваемой теме. Допущена одна незначительная ошибка в смысле или со</w:t>
            </w:r>
            <w:r>
              <w:rPr>
                <w:color w:val="000000"/>
                <w:sz w:val="24"/>
                <w:szCs w:val="24"/>
              </w:rPr>
              <w:softHyphen/>
              <w:t>держании проблемы.</w:t>
            </w:r>
          </w:p>
        </w:tc>
      </w:tr>
      <w:tr w:rsidR="00432244" w14:paraId="3366FF15" w14:textId="77777777" w:rsidTr="00175548">
        <w:trPr>
          <w:trHeight w:val="984"/>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0525C18E" w14:textId="5EFA3770" w:rsidR="00432244" w:rsidRDefault="00432244" w:rsidP="00432244">
            <w:pPr>
              <w:pStyle w:val="1"/>
              <w:shd w:val="clear" w:color="auto" w:fill="auto"/>
              <w:spacing w:line="240" w:lineRule="auto"/>
              <w:jc w:val="center"/>
              <w:rPr>
                <w:color w:val="000000"/>
                <w:sz w:val="24"/>
                <w:szCs w:val="24"/>
              </w:rPr>
            </w:pPr>
            <w:r>
              <w:rPr>
                <w:rFonts w:eastAsia="Calibri" w:cs="Times New Roman"/>
                <w:sz w:val="24"/>
                <w:szCs w:val="24"/>
              </w:rPr>
              <w:t>«не зачтено»</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147F2088" w14:textId="201C2F96" w:rsidR="00432244" w:rsidRDefault="00432244" w:rsidP="00432244">
            <w:pPr>
              <w:pStyle w:val="1"/>
              <w:shd w:val="clear" w:color="auto" w:fill="auto"/>
              <w:spacing w:line="240" w:lineRule="auto"/>
              <w:jc w:val="center"/>
              <w:rPr>
                <w:color w:val="000000"/>
                <w:sz w:val="24"/>
                <w:szCs w:val="24"/>
              </w:rPr>
            </w:pPr>
            <w:r>
              <w:rPr>
                <w:rFonts w:cs="Times New Roman"/>
                <w:sz w:val="24"/>
                <w:szCs w:val="24"/>
              </w:rPr>
              <w:t>5-8</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14:paraId="6C0FC0DE" w14:textId="77777777" w:rsidR="00432244" w:rsidRDefault="00432244" w:rsidP="00432244">
            <w:pPr>
              <w:pStyle w:val="1"/>
              <w:widowControl w:val="0"/>
              <w:shd w:val="clear" w:color="auto" w:fill="auto"/>
              <w:spacing w:line="240" w:lineRule="auto"/>
              <w:ind w:left="130" w:right="130"/>
              <w:rPr>
                <w:color w:val="000000"/>
                <w:sz w:val="24"/>
                <w:szCs w:val="24"/>
              </w:rPr>
            </w:pPr>
            <w:r>
              <w:rPr>
                <w:color w:val="000000"/>
                <w:sz w:val="24"/>
                <w:szCs w:val="24"/>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w:t>
            </w:r>
          </w:p>
        </w:tc>
      </w:tr>
      <w:tr w:rsidR="00175548" w14:paraId="0ADAD3BF" w14:textId="77777777" w:rsidTr="00175548">
        <w:trPr>
          <w:trHeight w:val="768"/>
        </w:trPr>
        <w:tc>
          <w:tcPr>
            <w:tcW w:w="1129" w:type="dxa"/>
            <w:tcBorders>
              <w:top w:val="single" w:sz="4" w:space="0" w:color="auto"/>
              <w:left w:val="single" w:sz="4" w:space="0" w:color="auto"/>
              <w:bottom w:val="single" w:sz="4" w:space="0" w:color="auto"/>
              <w:right w:val="single" w:sz="4" w:space="0" w:color="auto"/>
            </w:tcBorders>
            <w:shd w:val="clear" w:color="auto" w:fill="FFFFFF"/>
            <w:hideMark/>
          </w:tcPr>
          <w:p w14:paraId="11549AFA" w14:textId="625236D9" w:rsidR="00175548" w:rsidRDefault="00175548" w:rsidP="00175548">
            <w:pPr>
              <w:pStyle w:val="1"/>
              <w:shd w:val="clear" w:color="auto" w:fill="auto"/>
              <w:spacing w:line="240" w:lineRule="auto"/>
              <w:ind w:left="180"/>
              <w:jc w:val="center"/>
              <w:rPr>
                <w:color w:val="000000"/>
                <w:sz w:val="24"/>
                <w:szCs w:val="24"/>
              </w:rPr>
            </w:pPr>
            <w:r>
              <w:rPr>
                <w:rFonts w:eastAsia="Calibri" w:cs="Times New Roman"/>
                <w:sz w:val="24"/>
                <w:szCs w:val="24"/>
              </w:rPr>
              <w:t>«не зачтено»</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75CA3432" w14:textId="45A939B2" w:rsidR="00175548" w:rsidRDefault="00175548" w:rsidP="00175548">
            <w:pPr>
              <w:pStyle w:val="1"/>
              <w:shd w:val="clear" w:color="auto" w:fill="auto"/>
              <w:spacing w:line="240" w:lineRule="auto"/>
              <w:ind w:left="360"/>
              <w:jc w:val="left"/>
              <w:rPr>
                <w:color w:val="000000"/>
                <w:sz w:val="24"/>
                <w:szCs w:val="24"/>
              </w:rPr>
            </w:pPr>
            <w:r>
              <w:rPr>
                <w:rFonts w:eastAsia="Calibri" w:cs="Times New Roman"/>
                <w:sz w:val="24"/>
                <w:szCs w:val="24"/>
              </w:rPr>
              <w:t>0-</w:t>
            </w:r>
            <w:r w:rsidR="00432244">
              <w:rPr>
                <w:rFonts w:eastAsia="Calibri" w:cs="Times New Roman"/>
                <w:sz w:val="24"/>
                <w:szCs w:val="24"/>
              </w:rPr>
              <w:t>4</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14:paraId="69415806" w14:textId="77777777" w:rsidR="00175548" w:rsidRDefault="00175548" w:rsidP="00175548">
            <w:pPr>
              <w:pStyle w:val="1"/>
              <w:widowControl w:val="0"/>
              <w:shd w:val="clear" w:color="auto" w:fill="auto"/>
              <w:spacing w:line="240" w:lineRule="auto"/>
              <w:ind w:left="130" w:right="130"/>
              <w:rPr>
                <w:color w:val="000000"/>
                <w:sz w:val="24"/>
                <w:szCs w:val="24"/>
              </w:rPr>
            </w:pPr>
            <w:r>
              <w:rPr>
                <w:color w:val="000000"/>
                <w:sz w:val="24"/>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выполнялось.</w:t>
            </w:r>
          </w:p>
        </w:tc>
      </w:tr>
    </w:tbl>
    <w:p w14:paraId="07F9F9A4" w14:textId="77777777" w:rsidR="00A043A5" w:rsidRDefault="00A043A5" w:rsidP="00A043A5">
      <w:pPr>
        <w:spacing w:after="0" w:line="240" w:lineRule="auto"/>
        <w:jc w:val="both"/>
        <w:rPr>
          <w:rFonts w:ascii="Times New Roman" w:hAnsi="Times New Roman"/>
          <w:sz w:val="24"/>
          <w:szCs w:val="24"/>
        </w:rPr>
      </w:pPr>
    </w:p>
    <w:p w14:paraId="076CA904" w14:textId="77777777" w:rsidR="00A043A5" w:rsidRDefault="00A043A5" w:rsidP="00A043A5">
      <w:pPr>
        <w:pStyle w:val="50"/>
        <w:shd w:val="clear" w:color="auto" w:fill="auto"/>
        <w:spacing w:after="0" w:line="240" w:lineRule="auto"/>
      </w:pPr>
      <w:r>
        <w:t>Приложение</w:t>
      </w:r>
      <w:r>
        <w:t xml:space="preserve"> </w:t>
      </w:r>
      <w:r>
        <w:t>А</w:t>
      </w:r>
    </w:p>
    <w:p w14:paraId="6E9CA69D" w14:textId="77777777" w:rsidR="00A043A5" w:rsidRDefault="00A043A5" w:rsidP="00A043A5">
      <w:pPr>
        <w:pStyle w:val="50"/>
        <w:shd w:val="clear" w:color="auto" w:fill="auto"/>
        <w:spacing w:after="0" w:line="240" w:lineRule="auto"/>
      </w:pPr>
    </w:p>
    <w:p w14:paraId="0AB0D3A8" w14:textId="77777777" w:rsidR="00A043A5" w:rsidRDefault="00A043A5" w:rsidP="00A043A5">
      <w:pPr>
        <w:pStyle w:val="50"/>
        <w:shd w:val="clear" w:color="auto" w:fill="auto"/>
        <w:spacing w:after="0" w:line="240" w:lineRule="auto"/>
        <w:rPr>
          <w:sz w:val="24"/>
          <w:szCs w:val="24"/>
        </w:rPr>
      </w:pPr>
      <w:r w:rsidRPr="00512E4B">
        <w:rPr>
          <w:sz w:val="24"/>
          <w:szCs w:val="24"/>
        </w:rPr>
        <w:t>Примерный</w:t>
      </w:r>
      <w:r w:rsidRPr="00512E4B">
        <w:rPr>
          <w:sz w:val="24"/>
          <w:szCs w:val="24"/>
        </w:rPr>
        <w:t xml:space="preserve"> </w:t>
      </w:r>
      <w:r w:rsidRPr="00512E4B">
        <w:rPr>
          <w:sz w:val="24"/>
          <w:szCs w:val="24"/>
        </w:rPr>
        <w:t>перечень</w:t>
      </w:r>
      <w:r w:rsidRPr="00512E4B">
        <w:rPr>
          <w:sz w:val="24"/>
          <w:szCs w:val="24"/>
        </w:rPr>
        <w:t xml:space="preserve"> </w:t>
      </w:r>
      <w:r w:rsidRPr="00512E4B">
        <w:rPr>
          <w:sz w:val="24"/>
          <w:szCs w:val="24"/>
        </w:rPr>
        <w:t>оценочных</w:t>
      </w:r>
      <w:r w:rsidRPr="00512E4B">
        <w:rPr>
          <w:sz w:val="24"/>
          <w:szCs w:val="24"/>
        </w:rPr>
        <w:t xml:space="preserve"> </w:t>
      </w:r>
      <w:r w:rsidRPr="00512E4B">
        <w:rPr>
          <w:sz w:val="24"/>
          <w:szCs w:val="24"/>
        </w:rPr>
        <w:t>средств</w:t>
      </w:r>
      <w:r w:rsidRPr="00512E4B">
        <w:rPr>
          <w:sz w:val="24"/>
          <w:szCs w:val="24"/>
        </w:rPr>
        <w:t xml:space="preserve"> (</w:t>
      </w:r>
      <w:r w:rsidRPr="00512E4B">
        <w:rPr>
          <w:sz w:val="24"/>
          <w:szCs w:val="24"/>
        </w:rPr>
        <w:t>ОС</w:t>
      </w:r>
      <w:r w:rsidRPr="00512E4B">
        <w:rPr>
          <w:sz w:val="24"/>
          <w:szCs w:val="24"/>
        </w:rPr>
        <w:t>)</w:t>
      </w:r>
    </w:p>
    <w:p w14:paraId="3CB49DB0" w14:textId="77777777" w:rsidR="00A043A5" w:rsidRPr="00512E4B" w:rsidRDefault="00A043A5" w:rsidP="00A043A5">
      <w:pPr>
        <w:pStyle w:val="50"/>
        <w:shd w:val="clear" w:color="auto" w:fill="auto"/>
        <w:spacing w:after="0" w:line="240" w:lineRule="auto"/>
        <w:rPr>
          <w:sz w:val="24"/>
          <w:szCs w:val="24"/>
        </w:rPr>
      </w:pPr>
    </w:p>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889"/>
        <w:gridCol w:w="4990"/>
        <w:gridCol w:w="2518"/>
      </w:tblGrid>
      <w:tr w:rsidR="00A043A5" w:rsidRPr="00D02CC8" w14:paraId="64E3866C" w14:textId="77777777" w:rsidTr="00A043A5">
        <w:trPr>
          <w:trHeight w:val="945"/>
        </w:trPr>
        <w:tc>
          <w:tcPr>
            <w:tcW w:w="583" w:type="dxa"/>
            <w:shd w:val="clear" w:color="000000" w:fill="FFFFFF"/>
            <w:noWrap/>
            <w:vAlign w:val="center"/>
            <w:hideMark/>
          </w:tcPr>
          <w:p w14:paraId="7812319D" w14:textId="77777777" w:rsidR="00A043A5" w:rsidRPr="00CC0455" w:rsidRDefault="00A043A5" w:rsidP="00A043A5">
            <w:pPr>
              <w:jc w:val="center"/>
              <w:rPr>
                <w:rFonts w:ascii="Times New Roman" w:eastAsia="Times New Roman" w:hAnsi="Times New Roman"/>
                <w:b/>
                <w:bCs/>
                <w:color w:val="000000"/>
                <w:sz w:val="20"/>
                <w:szCs w:val="20"/>
              </w:rPr>
            </w:pPr>
            <w:r w:rsidRPr="00CC0455">
              <w:rPr>
                <w:rFonts w:ascii="Times New Roman" w:eastAsia="Times New Roman" w:hAnsi="Times New Roman"/>
                <w:b/>
                <w:bCs/>
                <w:color w:val="000000"/>
                <w:sz w:val="20"/>
                <w:szCs w:val="20"/>
              </w:rPr>
              <w:t>№ П/П</w:t>
            </w:r>
          </w:p>
        </w:tc>
        <w:tc>
          <w:tcPr>
            <w:tcW w:w="1889" w:type="dxa"/>
            <w:shd w:val="clear" w:color="000000" w:fill="FFFFFF"/>
            <w:vAlign w:val="center"/>
            <w:hideMark/>
          </w:tcPr>
          <w:p w14:paraId="6D065B94" w14:textId="77777777" w:rsidR="00A043A5" w:rsidRPr="00CC0455" w:rsidRDefault="00A043A5" w:rsidP="00A043A5">
            <w:pPr>
              <w:jc w:val="center"/>
              <w:rPr>
                <w:rFonts w:ascii="Times New Roman" w:eastAsia="Times New Roman" w:hAnsi="Times New Roman"/>
                <w:b/>
                <w:bCs/>
                <w:color w:val="000000"/>
              </w:rPr>
            </w:pPr>
            <w:r w:rsidRPr="00CC0455">
              <w:rPr>
                <w:rFonts w:ascii="Times New Roman" w:eastAsia="Times New Roman" w:hAnsi="Times New Roman"/>
                <w:b/>
                <w:bCs/>
                <w:color w:val="000000"/>
              </w:rPr>
              <w:t>Наименование оценочного средства</w:t>
            </w:r>
          </w:p>
        </w:tc>
        <w:tc>
          <w:tcPr>
            <w:tcW w:w="4990" w:type="dxa"/>
            <w:shd w:val="clear" w:color="000000" w:fill="FFFFFF"/>
            <w:vAlign w:val="center"/>
            <w:hideMark/>
          </w:tcPr>
          <w:p w14:paraId="27F42D3C" w14:textId="77777777" w:rsidR="00A043A5" w:rsidRPr="00CC0455" w:rsidRDefault="00A043A5" w:rsidP="00A043A5">
            <w:pPr>
              <w:jc w:val="center"/>
              <w:rPr>
                <w:rFonts w:ascii="Times New Roman" w:eastAsia="Times New Roman" w:hAnsi="Times New Roman"/>
                <w:b/>
                <w:bCs/>
                <w:color w:val="000000"/>
              </w:rPr>
            </w:pPr>
            <w:r w:rsidRPr="00CC0455">
              <w:rPr>
                <w:rFonts w:ascii="Times New Roman" w:eastAsia="Times New Roman" w:hAnsi="Times New Roman"/>
                <w:b/>
                <w:bCs/>
                <w:color w:val="000000"/>
              </w:rPr>
              <w:t>Краткая характеристика оценочного средства</w:t>
            </w:r>
          </w:p>
        </w:tc>
        <w:tc>
          <w:tcPr>
            <w:tcW w:w="2518" w:type="dxa"/>
            <w:shd w:val="clear" w:color="000000" w:fill="FFFFFF"/>
            <w:vAlign w:val="center"/>
            <w:hideMark/>
          </w:tcPr>
          <w:p w14:paraId="5D7822FF" w14:textId="77777777" w:rsidR="00A043A5" w:rsidRPr="00CC0455" w:rsidRDefault="00A043A5" w:rsidP="00A043A5">
            <w:pPr>
              <w:jc w:val="center"/>
              <w:rPr>
                <w:rFonts w:ascii="Times New Roman" w:eastAsia="Times New Roman" w:hAnsi="Times New Roman"/>
                <w:b/>
                <w:bCs/>
                <w:color w:val="000000"/>
              </w:rPr>
            </w:pPr>
            <w:r w:rsidRPr="00CC0455">
              <w:rPr>
                <w:rFonts w:ascii="Times New Roman" w:eastAsia="Times New Roman" w:hAnsi="Times New Roman"/>
                <w:b/>
                <w:bCs/>
                <w:color w:val="000000"/>
              </w:rPr>
              <w:t>Представление оценочного средства в фонде</w:t>
            </w:r>
          </w:p>
        </w:tc>
      </w:tr>
      <w:tr w:rsidR="00A043A5" w:rsidRPr="00D02CC8" w14:paraId="719D81E1" w14:textId="77777777" w:rsidTr="00A043A5">
        <w:trPr>
          <w:trHeight w:hRule="exact" w:val="315"/>
        </w:trPr>
        <w:tc>
          <w:tcPr>
            <w:tcW w:w="9980" w:type="dxa"/>
            <w:gridSpan w:val="4"/>
            <w:shd w:val="clear" w:color="000000" w:fill="FFFFFF"/>
            <w:vAlign w:val="center"/>
            <w:hideMark/>
          </w:tcPr>
          <w:p w14:paraId="07A8CBC2" w14:textId="77777777" w:rsidR="00A043A5" w:rsidRPr="00CC0455" w:rsidRDefault="00A043A5" w:rsidP="00A043A5">
            <w:pPr>
              <w:jc w:val="center"/>
              <w:rPr>
                <w:rFonts w:ascii="Times New Roman" w:eastAsia="Times New Roman" w:hAnsi="Times New Roman"/>
                <w:b/>
                <w:bCs/>
                <w:color w:val="000000"/>
              </w:rPr>
            </w:pPr>
            <w:r w:rsidRPr="00CC0455">
              <w:rPr>
                <w:rFonts w:ascii="Times New Roman" w:eastAsia="Times New Roman" w:hAnsi="Times New Roman"/>
                <w:b/>
                <w:bCs/>
                <w:color w:val="000000"/>
              </w:rPr>
              <w:t>Устный опрос</w:t>
            </w:r>
          </w:p>
        </w:tc>
      </w:tr>
      <w:tr w:rsidR="00A043A5" w:rsidRPr="00D02CC8" w14:paraId="2CC263AA" w14:textId="77777777" w:rsidTr="00A043A5">
        <w:trPr>
          <w:trHeight w:hRule="exact" w:val="1711"/>
        </w:trPr>
        <w:tc>
          <w:tcPr>
            <w:tcW w:w="583" w:type="dxa"/>
            <w:shd w:val="clear" w:color="000000" w:fill="FFFFFF"/>
            <w:noWrap/>
            <w:vAlign w:val="center"/>
            <w:hideMark/>
          </w:tcPr>
          <w:p w14:paraId="428C7B9D" w14:textId="77777777" w:rsidR="00A043A5" w:rsidRPr="00CC0455" w:rsidRDefault="00A043A5" w:rsidP="00A043A5">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226F1F03" w14:textId="77777777" w:rsidR="00A043A5" w:rsidRPr="00CC0455" w:rsidRDefault="00A043A5" w:rsidP="00A043A5">
            <w:pPr>
              <w:rPr>
                <w:rFonts w:ascii="Times New Roman" w:eastAsia="Times New Roman" w:hAnsi="Times New Roman"/>
                <w:color w:val="000000"/>
              </w:rPr>
            </w:pPr>
            <w:r w:rsidRPr="00CC0455">
              <w:rPr>
                <w:rFonts w:ascii="Times New Roman" w:eastAsia="Times New Roman" w:hAnsi="Times New Roman"/>
                <w:color w:val="000000"/>
              </w:rPr>
              <w:t>Собеседование</w:t>
            </w:r>
          </w:p>
        </w:tc>
        <w:tc>
          <w:tcPr>
            <w:tcW w:w="4990" w:type="dxa"/>
            <w:shd w:val="clear" w:color="000000" w:fill="FFFFFF"/>
            <w:vAlign w:val="center"/>
            <w:hideMark/>
          </w:tcPr>
          <w:p w14:paraId="1C057BED" w14:textId="77777777" w:rsidR="00A043A5" w:rsidRDefault="00A043A5" w:rsidP="00A043A5">
            <w:pPr>
              <w:rPr>
                <w:rFonts w:ascii="Times New Roman" w:eastAsia="Times New Roman" w:hAnsi="Times New Roman"/>
                <w:color w:val="000000"/>
              </w:rPr>
            </w:pPr>
            <w:r w:rsidRPr="00CC0455">
              <w:rPr>
                <w:rFonts w:ascii="Times New Roman" w:eastAsia="Times New Roman" w:hAnsi="Times New Roman"/>
                <w:color w:val="000000"/>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p w14:paraId="196FF1AA" w14:textId="77777777" w:rsidR="00A043A5" w:rsidRDefault="00A043A5" w:rsidP="00A043A5">
            <w:pPr>
              <w:rPr>
                <w:rFonts w:ascii="Times New Roman" w:eastAsia="Times New Roman" w:hAnsi="Times New Roman"/>
                <w:color w:val="000000"/>
              </w:rPr>
            </w:pPr>
          </w:p>
          <w:p w14:paraId="7696D3EE" w14:textId="77777777" w:rsidR="00A043A5" w:rsidRDefault="00A043A5" w:rsidP="00A043A5">
            <w:pPr>
              <w:rPr>
                <w:rFonts w:ascii="Times New Roman" w:eastAsia="Times New Roman" w:hAnsi="Times New Roman"/>
                <w:color w:val="000000"/>
              </w:rPr>
            </w:pPr>
          </w:p>
          <w:p w14:paraId="134D551D" w14:textId="77777777" w:rsidR="00A043A5" w:rsidRDefault="00A043A5" w:rsidP="00A043A5">
            <w:pPr>
              <w:rPr>
                <w:rFonts w:ascii="Times New Roman" w:eastAsia="Times New Roman" w:hAnsi="Times New Roman"/>
                <w:color w:val="000000"/>
              </w:rPr>
            </w:pPr>
          </w:p>
          <w:p w14:paraId="18C6F28F" w14:textId="77777777" w:rsidR="00A043A5" w:rsidRDefault="00A043A5" w:rsidP="00A043A5">
            <w:pPr>
              <w:rPr>
                <w:rFonts w:ascii="Times New Roman" w:eastAsia="Times New Roman" w:hAnsi="Times New Roman"/>
                <w:color w:val="000000"/>
              </w:rPr>
            </w:pPr>
          </w:p>
          <w:p w14:paraId="23541432" w14:textId="77777777" w:rsidR="00A043A5" w:rsidRPr="00CC0455" w:rsidRDefault="00A043A5" w:rsidP="00A043A5">
            <w:pPr>
              <w:rPr>
                <w:rFonts w:ascii="Times New Roman" w:eastAsia="Times New Roman" w:hAnsi="Times New Roman"/>
                <w:color w:val="000000"/>
              </w:rPr>
            </w:pPr>
          </w:p>
        </w:tc>
        <w:tc>
          <w:tcPr>
            <w:tcW w:w="2518" w:type="dxa"/>
            <w:shd w:val="clear" w:color="000000" w:fill="FFFFFF"/>
            <w:vAlign w:val="center"/>
            <w:hideMark/>
          </w:tcPr>
          <w:p w14:paraId="6B977723" w14:textId="77777777" w:rsidR="00A043A5" w:rsidRPr="00CC0455" w:rsidRDefault="00A043A5" w:rsidP="00A043A5">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A043A5" w:rsidRPr="00D02CC8" w14:paraId="64354DF2" w14:textId="77777777" w:rsidTr="00A043A5">
        <w:trPr>
          <w:trHeight w:hRule="exact" w:val="1511"/>
        </w:trPr>
        <w:tc>
          <w:tcPr>
            <w:tcW w:w="583" w:type="dxa"/>
            <w:shd w:val="clear" w:color="000000" w:fill="FFFFFF"/>
            <w:noWrap/>
            <w:vAlign w:val="center"/>
            <w:hideMark/>
          </w:tcPr>
          <w:p w14:paraId="3876449A" w14:textId="77777777" w:rsidR="00A043A5" w:rsidRPr="00CC0455" w:rsidRDefault="00A043A5" w:rsidP="00A043A5">
            <w:pPr>
              <w:rPr>
                <w:rFonts w:ascii="Times New Roman" w:eastAsia="Times New Roman" w:hAnsi="Times New Roman"/>
                <w:color w:val="000000"/>
              </w:rPr>
            </w:pPr>
            <w:r>
              <w:rPr>
                <w:rFonts w:ascii="Times New Roman" w:eastAsia="Times New Roman" w:hAnsi="Times New Roman"/>
                <w:color w:val="000000"/>
              </w:rPr>
              <w:t>2</w:t>
            </w:r>
          </w:p>
        </w:tc>
        <w:tc>
          <w:tcPr>
            <w:tcW w:w="1889" w:type="dxa"/>
            <w:shd w:val="clear" w:color="000000" w:fill="FFFFFF"/>
            <w:vAlign w:val="center"/>
            <w:hideMark/>
          </w:tcPr>
          <w:p w14:paraId="2C32AB9A" w14:textId="5D55BC77" w:rsidR="00A043A5" w:rsidRPr="00CC0455" w:rsidRDefault="00780624" w:rsidP="00A043A5">
            <w:pPr>
              <w:rPr>
                <w:rFonts w:ascii="Times New Roman" w:eastAsia="Times New Roman" w:hAnsi="Times New Roman"/>
                <w:color w:val="000000"/>
              </w:rPr>
            </w:pPr>
            <w:r>
              <w:rPr>
                <w:rFonts w:ascii="Times New Roman" w:eastAsia="Times New Roman" w:hAnsi="Times New Roman"/>
                <w:color w:val="000000"/>
              </w:rPr>
              <w:t>Коллоквиум</w:t>
            </w:r>
          </w:p>
        </w:tc>
        <w:tc>
          <w:tcPr>
            <w:tcW w:w="4990" w:type="dxa"/>
            <w:shd w:val="clear" w:color="000000" w:fill="FFFFFF"/>
            <w:vAlign w:val="center"/>
            <w:hideMark/>
          </w:tcPr>
          <w:p w14:paraId="2EEDFCC0" w14:textId="74EAB883" w:rsidR="00A043A5" w:rsidRDefault="00A043A5" w:rsidP="00A043A5">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w:t>
            </w:r>
            <w:r w:rsidR="00F171E4">
              <w:rPr>
                <w:rFonts w:ascii="Times New Roman" w:eastAsia="Times New Roman" w:hAnsi="Times New Roman"/>
                <w:color w:val="000000"/>
              </w:rPr>
              <w:t>-</w:t>
            </w:r>
            <w:r w:rsidRPr="00CC0455">
              <w:rPr>
                <w:rFonts w:ascii="Times New Roman" w:eastAsia="Times New Roman" w:hAnsi="Times New Roman"/>
                <w:color w:val="000000"/>
              </w:rPr>
              <w:t>исследовательской или научной темы.</w:t>
            </w:r>
          </w:p>
          <w:p w14:paraId="7B06285D" w14:textId="77777777" w:rsidR="00A043A5" w:rsidRDefault="00A043A5" w:rsidP="00A043A5">
            <w:pPr>
              <w:rPr>
                <w:rFonts w:ascii="Times New Roman" w:eastAsia="Times New Roman" w:hAnsi="Times New Roman"/>
                <w:color w:val="000000"/>
              </w:rPr>
            </w:pPr>
          </w:p>
          <w:p w14:paraId="36477717" w14:textId="77777777" w:rsidR="00A043A5" w:rsidRDefault="00A043A5" w:rsidP="00A043A5">
            <w:pPr>
              <w:rPr>
                <w:rFonts w:ascii="Times New Roman" w:eastAsia="Times New Roman" w:hAnsi="Times New Roman"/>
                <w:color w:val="000000"/>
              </w:rPr>
            </w:pPr>
          </w:p>
          <w:p w14:paraId="6EB07835" w14:textId="77777777" w:rsidR="00A043A5" w:rsidRDefault="00A043A5" w:rsidP="00A043A5">
            <w:pPr>
              <w:rPr>
                <w:rFonts w:ascii="Times New Roman" w:eastAsia="Times New Roman" w:hAnsi="Times New Roman"/>
                <w:color w:val="000000"/>
              </w:rPr>
            </w:pPr>
          </w:p>
          <w:p w14:paraId="030074B5" w14:textId="77777777" w:rsidR="00A043A5" w:rsidRDefault="00A043A5" w:rsidP="00A043A5">
            <w:pPr>
              <w:rPr>
                <w:rFonts w:ascii="Times New Roman" w:eastAsia="Times New Roman" w:hAnsi="Times New Roman"/>
                <w:color w:val="000000"/>
              </w:rPr>
            </w:pPr>
          </w:p>
          <w:p w14:paraId="4389E326" w14:textId="77777777" w:rsidR="00A043A5" w:rsidRDefault="00A043A5" w:rsidP="00A043A5">
            <w:pPr>
              <w:rPr>
                <w:rFonts w:ascii="Times New Roman" w:eastAsia="Times New Roman" w:hAnsi="Times New Roman"/>
                <w:color w:val="000000"/>
              </w:rPr>
            </w:pPr>
          </w:p>
          <w:p w14:paraId="1BDC06C5" w14:textId="77777777" w:rsidR="00A043A5" w:rsidRDefault="00A043A5" w:rsidP="00A043A5">
            <w:pPr>
              <w:rPr>
                <w:rFonts w:ascii="Times New Roman" w:eastAsia="Times New Roman" w:hAnsi="Times New Roman"/>
                <w:color w:val="000000"/>
              </w:rPr>
            </w:pPr>
          </w:p>
          <w:p w14:paraId="62FC7580" w14:textId="77777777" w:rsidR="00A043A5" w:rsidRDefault="00A043A5" w:rsidP="00A043A5">
            <w:pPr>
              <w:rPr>
                <w:rFonts w:ascii="Times New Roman" w:eastAsia="Times New Roman" w:hAnsi="Times New Roman"/>
                <w:color w:val="000000"/>
              </w:rPr>
            </w:pPr>
          </w:p>
          <w:p w14:paraId="0A34A9B6" w14:textId="77777777" w:rsidR="00A043A5" w:rsidRPr="00CC0455" w:rsidRDefault="00A043A5" w:rsidP="00A043A5">
            <w:pPr>
              <w:rPr>
                <w:rFonts w:ascii="Times New Roman" w:eastAsia="Times New Roman" w:hAnsi="Times New Roman"/>
                <w:color w:val="000000"/>
              </w:rPr>
            </w:pPr>
          </w:p>
        </w:tc>
        <w:tc>
          <w:tcPr>
            <w:tcW w:w="2518" w:type="dxa"/>
            <w:shd w:val="clear" w:color="000000" w:fill="FFFFFF"/>
            <w:vAlign w:val="center"/>
            <w:hideMark/>
          </w:tcPr>
          <w:p w14:paraId="215F6869" w14:textId="748A9C15" w:rsidR="00A043A5" w:rsidRPr="00CC0455" w:rsidRDefault="00780624" w:rsidP="00A043A5">
            <w:pPr>
              <w:rPr>
                <w:rFonts w:ascii="Times New Roman" w:eastAsia="Times New Roman" w:hAnsi="Times New Roman"/>
                <w:color w:val="000000"/>
              </w:rPr>
            </w:pPr>
            <w:r>
              <w:rPr>
                <w:rFonts w:ascii="Times New Roman" w:eastAsia="Times New Roman" w:hAnsi="Times New Roman"/>
                <w:color w:val="000000"/>
              </w:rPr>
              <w:t>Вопросы к коллоквиуму</w:t>
            </w:r>
          </w:p>
        </w:tc>
      </w:tr>
      <w:tr w:rsidR="00A043A5" w:rsidRPr="00D02CC8" w14:paraId="4645DF22" w14:textId="77777777" w:rsidTr="00A043A5">
        <w:trPr>
          <w:trHeight w:hRule="exact" w:val="360"/>
        </w:trPr>
        <w:tc>
          <w:tcPr>
            <w:tcW w:w="9980" w:type="dxa"/>
            <w:gridSpan w:val="4"/>
            <w:shd w:val="clear" w:color="000000" w:fill="FFFFFF"/>
            <w:vAlign w:val="center"/>
            <w:hideMark/>
          </w:tcPr>
          <w:p w14:paraId="6BFC39E4" w14:textId="77777777" w:rsidR="00A043A5" w:rsidRPr="00CC0455" w:rsidRDefault="00A043A5" w:rsidP="00A043A5">
            <w:pPr>
              <w:jc w:val="center"/>
              <w:rPr>
                <w:rFonts w:ascii="Times New Roman" w:eastAsia="Times New Roman" w:hAnsi="Times New Roman"/>
                <w:b/>
                <w:bCs/>
                <w:color w:val="000000"/>
              </w:rPr>
            </w:pPr>
            <w:r w:rsidRPr="00CC0455">
              <w:rPr>
                <w:rFonts w:ascii="Times New Roman" w:eastAsia="Times New Roman" w:hAnsi="Times New Roman"/>
                <w:b/>
                <w:bCs/>
                <w:color w:val="000000"/>
              </w:rPr>
              <w:t>Письменные работы</w:t>
            </w:r>
          </w:p>
        </w:tc>
      </w:tr>
      <w:tr w:rsidR="00A043A5" w:rsidRPr="00D02CC8" w14:paraId="2D8FBD1E" w14:textId="77777777" w:rsidTr="00A043A5">
        <w:trPr>
          <w:trHeight w:hRule="exact" w:val="896"/>
        </w:trPr>
        <w:tc>
          <w:tcPr>
            <w:tcW w:w="583" w:type="dxa"/>
            <w:shd w:val="clear" w:color="000000" w:fill="FFFFFF"/>
            <w:noWrap/>
            <w:vAlign w:val="center"/>
          </w:tcPr>
          <w:p w14:paraId="018DE636" w14:textId="77777777" w:rsidR="00A043A5" w:rsidRPr="00F06272" w:rsidRDefault="00F06272" w:rsidP="00A043A5">
            <w:pPr>
              <w:rPr>
                <w:rFonts w:ascii="Times New Roman" w:eastAsia="Times New Roman" w:hAnsi="Times New Roman"/>
                <w:color w:val="000000"/>
                <w:lang w:val="en-US"/>
              </w:rPr>
            </w:pPr>
            <w:r>
              <w:rPr>
                <w:rFonts w:ascii="Times New Roman" w:eastAsia="Times New Roman" w:hAnsi="Times New Roman"/>
                <w:color w:val="000000"/>
                <w:lang w:val="en-US"/>
              </w:rPr>
              <w:t>1</w:t>
            </w:r>
          </w:p>
        </w:tc>
        <w:tc>
          <w:tcPr>
            <w:tcW w:w="1889" w:type="dxa"/>
            <w:shd w:val="clear" w:color="000000" w:fill="FFFFFF"/>
            <w:vAlign w:val="center"/>
          </w:tcPr>
          <w:p w14:paraId="3BC54457" w14:textId="77777777" w:rsidR="00A043A5" w:rsidRDefault="00A043A5" w:rsidP="00A043A5">
            <w:pPr>
              <w:rPr>
                <w:rFonts w:ascii="Times New Roman" w:eastAsia="Times New Roman" w:hAnsi="Times New Roman"/>
                <w:color w:val="000000"/>
              </w:rPr>
            </w:pPr>
            <w:r>
              <w:rPr>
                <w:rFonts w:ascii="Times New Roman" w:eastAsia="Times New Roman" w:hAnsi="Times New Roman"/>
                <w:color w:val="000000"/>
              </w:rPr>
              <w:t>Контрольные работы</w:t>
            </w:r>
          </w:p>
        </w:tc>
        <w:tc>
          <w:tcPr>
            <w:tcW w:w="4990" w:type="dxa"/>
            <w:shd w:val="clear" w:color="000000" w:fill="FFFFFF"/>
            <w:vAlign w:val="center"/>
          </w:tcPr>
          <w:p w14:paraId="19DB8338" w14:textId="77777777" w:rsidR="00A043A5" w:rsidRDefault="00A043A5" w:rsidP="00A043A5">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для решения задач определенного типа по теме или разделу</w:t>
            </w:r>
          </w:p>
        </w:tc>
        <w:tc>
          <w:tcPr>
            <w:tcW w:w="2518" w:type="dxa"/>
            <w:shd w:val="clear" w:color="000000" w:fill="FFFFFF"/>
            <w:vAlign w:val="center"/>
          </w:tcPr>
          <w:p w14:paraId="1545B079" w14:textId="77777777" w:rsidR="00A043A5" w:rsidRDefault="00A043A5" w:rsidP="00A043A5">
            <w:pPr>
              <w:jc w:val="center"/>
              <w:rPr>
                <w:rFonts w:ascii="Times New Roman" w:eastAsia="Times New Roman" w:hAnsi="Times New Roman"/>
                <w:color w:val="000000"/>
              </w:rPr>
            </w:pPr>
            <w:r>
              <w:rPr>
                <w:rFonts w:ascii="Times New Roman" w:hAnsi="Times New Roman"/>
                <w:sz w:val="24"/>
                <w:szCs w:val="24"/>
              </w:rPr>
              <w:t>Комплект контрольных заданий</w:t>
            </w:r>
          </w:p>
        </w:tc>
      </w:tr>
    </w:tbl>
    <w:p w14:paraId="7E56F359" w14:textId="77777777" w:rsidR="00A043A5" w:rsidRDefault="00A043A5" w:rsidP="00A043A5">
      <w:pPr>
        <w:spacing w:line="360" w:lineRule="auto"/>
        <w:ind w:firstLine="709"/>
        <w:jc w:val="both"/>
      </w:pPr>
    </w:p>
    <w:p w14:paraId="68C29A29" w14:textId="77777777" w:rsidR="00A043A5" w:rsidRDefault="00A043A5" w:rsidP="00A043A5">
      <w:pPr>
        <w:spacing w:after="0" w:line="240" w:lineRule="auto"/>
        <w:jc w:val="both"/>
        <w:rPr>
          <w:rFonts w:ascii="Times New Roman" w:hAnsi="Times New Roman"/>
          <w:sz w:val="24"/>
          <w:szCs w:val="24"/>
        </w:rPr>
      </w:pPr>
    </w:p>
    <w:p w14:paraId="0CA1086A" w14:textId="77777777" w:rsidR="00A043A5" w:rsidRDefault="00A043A5" w:rsidP="00A043A5">
      <w:pPr>
        <w:spacing w:after="0" w:line="240" w:lineRule="auto"/>
        <w:ind w:firstLine="709"/>
      </w:pPr>
    </w:p>
    <w:sectPr w:rsidR="00A043A5" w:rsidSect="00A043A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2039A" w14:textId="77777777" w:rsidR="0093456A" w:rsidRDefault="0093456A">
      <w:pPr>
        <w:spacing w:after="0" w:line="240" w:lineRule="auto"/>
      </w:pPr>
      <w:r>
        <w:separator/>
      </w:r>
    </w:p>
  </w:endnote>
  <w:endnote w:type="continuationSeparator" w:id="0">
    <w:p w14:paraId="1B2DF80A" w14:textId="77777777" w:rsidR="0093456A" w:rsidRDefault="0093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18E40" w14:textId="77777777" w:rsidR="0093456A" w:rsidRDefault="0093456A">
      <w:pPr>
        <w:spacing w:after="0" w:line="240" w:lineRule="auto"/>
      </w:pPr>
      <w:r>
        <w:separator/>
      </w:r>
    </w:p>
  </w:footnote>
  <w:footnote w:type="continuationSeparator" w:id="0">
    <w:p w14:paraId="2D7AF13A" w14:textId="77777777" w:rsidR="0093456A" w:rsidRDefault="00934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872A0"/>
    <w:multiLevelType w:val="hybridMultilevel"/>
    <w:tmpl w:val="7AAA61A2"/>
    <w:lvl w:ilvl="0" w:tplc="D2D01484">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CFB6D1D"/>
    <w:multiLevelType w:val="hybridMultilevel"/>
    <w:tmpl w:val="F7A04A3A"/>
    <w:lvl w:ilvl="0" w:tplc="2DC40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EB66490"/>
    <w:multiLevelType w:val="hybridMultilevel"/>
    <w:tmpl w:val="747E6A0E"/>
    <w:lvl w:ilvl="0" w:tplc="74FC7F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BA6E25"/>
    <w:multiLevelType w:val="hybridMultilevel"/>
    <w:tmpl w:val="B5AE55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5CE57CB6"/>
    <w:multiLevelType w:val="hybridMultilevel"/>
    <w:tmpl w:val="51CC714A"/>
    <w:lvl w:ilvl="0" w:tplc="04190001">
      <w:start w:val="1"/>
      <w:numFmt w:val="bullet"/>
      <w:lvlText w:val=""/>
      <w:lvlJc w:val="left"/>
      <w:pPr>
        <w:tabs>
          <w:tab w:val="num" w:pos="1117"/>
        </w:tabs>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84661ED"/>
    <w:multiLevelType w:val="hybridMultilevel"/>
    <w:tmpl w:val="FBB623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C2"/>
    <w:rsid w:val="00076F70"/>
    <w:rsid w:val="000B102C"/>
    <w:rsid w:val="00175548"/>
    <w:rsid w:val="001C1EB0"/>
    <w:rsid w:val="002D1A82"/>
    <w:rsid w:val="00373C8D"/>
    <w:rsid w:val="003E66D2"/>
    <w:rsid w:val="003E79B9"/>
    <w:rsid w:val="00432244"/>
    <w:rsid w:val="004C3387"/>
    <w:rsid w:val="004F3674"/>
    <w:rsid w:val="00532508"/>
    <w:rsid w:val="005F79C7"/>
    <w:rsid w:val="00621527"/>
    <w:rsid w:val="00666382"/>
    <w:rsid w:val="0069086A"/>
    <w:rsid w:val="006D73B1"/>
    <w:rsid w:val="007145B3"/>
    <w:rsid w:val="00780624"/>
    <w:rsid w:val="007F181C"/>
    <w:rsid w:val="00843D7D"/>
    <w:rsid w:val="00846BAF"/>
    <w:rsid w:val="00885C8A"/>
    <w:rsid w:val="008B6B5A"/>
    <w:rsid w:val="008C69C2"/>
    <w:rsid w:val="0093456A"/>
    <w:rsid w:val="00941EC2"/>
    <w:rsid w:val="00A043A5"/>
    <w:rsid w:val="00B11EA6"/>
    <w:rsid w:val="00B47476"/>
    <w:rsid w:val="00BD287C"/>
    <w:rsid w:val="00C72751"/>
    <w:rsid w:val="00D0541B"/>
    <w:rsid w:val="00D4218A"/>
    <w:rsid w:val="00D42371"/>
    <w:rsid w:val="00D8167D"/>
    <w:rsid w:val="00DF3951"/>
    <w:rsid w:val="00EC76CB"/>
    <w:rsid w:val="00F06272"/>
    <w:rsid w:val="00F171E4"/>
    <w:rsid w:val="00F22022"/>
    <w:rsid w:val="00F246F3"/>
    <w:rsid w:val="00FC5110"/>
    <w:rsid w:val="00FF4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E02A"/>
  <w15:chartTrackingRefBased/>
  <w15:docId w15:val="{7B3FD72B-E695-404E-B368-DDD72D57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3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qFormat/>
    <w:rsid w:val="00A043A5"/>
    <w:rPr>
      <w:rFonts w:ascii="Times New Roman" w:hAnsi="Times New Roman" w:cs="Times New Roman" w:hint="default"/>
      <w:color w:val="000000"/>
      <w:sz w:val="22"/>
      <w:szCs w:val="22"/>
    </w:rPr>
  </w:style>
  <w:style w:type="character" w:customStyle="1" w:styleId="FontStyle13">
    <w:name w:val="Font Style13"/>
    <w:basedOn w:val="a0"/>
    <w:uiPriority w:val="99"/>
    <w:qFormat/>
    <w:rsid w:val="00A043A5"/>
    <w:rPr>
      <w:rFonts w:ascii="Times New Roman" w:hAnsi="Times New Roman" w:cs="Times New Roman" w:hint="default"/>
      <w:i/>
      <w:iCs/>
      <w:color w:val="000000"/>
      <w:sz w:val="24"/>
      <w:szCs w:val="24"/>
    </w:rPr>
  </w:style>
  <w:style w:type="paragraph" w:customStyle="1" w:styleId="Style1">
    <w:name w:val="Style1"/>
    <w:basedOn w:val="a"/>
    <w:uiPriority w:val="99"/>
    <w:qFormat/>
    <w:rsid w:val="00A043A5"/>
    <w:pPr>
      <w:widowControl w:val="0"/>
      <w:spacing w:after="0" w:line="240" w:lineRule="auto"/>
    </w:pPr>
    <w:rPr>
      <w:rFonts w:ascii="Times New Roman" w:eastAsiaTheme="minorEastAsia" w:hAnsi="Times New Roman"/>
      <w:sz w:val="24"/>
      <w:szCs w:val="24"/>
      <w:lang w:eastAsia="ru-RU"/>
    </w:rPr>
  </w:style>
  <w:style w:type="character" w:customStyle="1" w:styleId="FontStyle11">
    <w:name w:val="Font Style11"/>
    <w:basedOn w:val="a0"/>
    <w:uiPriority w:val="99"/>
    <w:qFormat/>
    <w:rsid w:val="00A043A5"/>
    <w:rPr>
      <w:rFonts w:ascii="Times New Roman" w:hAnsi="Times New Roman" w:cs="Times New Roman" w:hint="default"/>
      <w:b/>
      <w:bCs/>
      <w:color w:val="000000"/>
      <w:sz w:val="22"/>
      <w:szCs w:val="22"/>
    </w:rPr>
  </w:style>
  <w:style w:type="paragraph" w:customStyle="1" w:styleId="Style4">
    <w:name w:val="Style4"/>
    <w:basedOn w:val="a"/>
    <w:uiPriority w:val="99"/>
    <w:qFormat/>
    <w:rsid w:val="00A043A5"/>
    <w:pPr>
      <w:widowControl w:val="0"/>
      <w:spacing w:after="0" w:line="240" w:lineRule="auto"/>
    </w:pPr>
    <w:rPr>
      <w:rFonts w:ascii="Times New Roman" w:eastAsiaTheme="minorEastAsia" w:hAnsi="Times New Roman"/>
      <w:sz w:val="24"/>
      <w:szCs w:val="24"/>
      <w:lang w:eastAsia="ru-RU"/>
    </w:rPr>
  </w:style>
  <w:style w:type="paragraph" w:customStyle="1" w:styleId="Style2">
    <w:name w:val="Style2"/>
    <w:basedOn w:val="a"/>
    <w:uiPriority w:val="99"/>
    <w:qFormat/>
    <w:rsid w:val="00A043A5"/>
    <w:pPr>
      <w:widowControl w:val="0"/>
      <w:spacing w:after="0" w:line="389" w:lineRule="exact"/>
      <w:ind w:firstLine="283"/>
    </w:pPr>
    <w:rPr>
      <w:rFonts w:ascii="Times New Roman" w:eastAsiaTheme="minorEastAsia" w:hAnsi="Times New Roman"/>
      <w:sz w:val="24"/>
      <w:szCs w:val="24"/>
      <w:lang w:eastAsia="ru-RU"/>
    </w:rPr>
  </w:style>
  <w:style w:type="character" w:customStyle="1" w:styleId="fontstyle01">
    <w:name w:val="fontstyle01"/>
    <w:basedOn w:val="a0"/>
    <w:rsid w:val="00A043A5"/>
    <w:rPr>
      <w:rFonts w:ascii="TimesNewRoman???????" w:hAnsi="TimesNewRoman???????" w:hint="default"/>
      <w:b w:val="0"/>
      <w:bCs w:val="0"/>
      <w:i w:val="0"/>
      <w:iCs w:val="0"/>
      <w:color w:val="000000"/>
      <w:sz w:val="18"/>
      <w:szCs w:val="18"/>
    </w:rPr>
  </w:style>
  <w:style w:type="paragraph" w:styleId="a3">
    <w:name w:val="List Paragraph"/>
    <w:basedOn w:val="a"/>
    <w:uiPriority w:val="34"/>
    <w:qFormat/>
    <w:rsid w:val="00A043A5"/>
    <w:pPr>
      <w:ind w:left="720"/>
      <w:contextualSpacing/>
    </w:pPr>
  </w:style>
  <w:style w:type="character" w:customStyle="1" w:styleId="5">
    <w:name w:val="Основной текст (5)_"/>
    <w:link w:val="50"/>
    <w:rsid w:val="00A043A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A043A5"/>
    <w:pPr>
      <w:widowControl w:val="0"/>
      <w:shd w:val="clear" w:color="auto" w:fill="FFFFFF"/>
      <w:spacing w:after="840" w:line="0" w:lineRule="atLeast"/>
      <w:jc w:val="center"/>
    </w:pPr>
    <w:rPr>
      <w:rFonts w:asciiTheme="minorHAnsi" w:eastAsia="Times New Roman" w:hAnsi="Times New Roman"/>
      <w:b/>
      <w:bCs/>
      <w:sz w:val="28"/>
      <w:szCs w:val="28"/>
    </w:rPr>
  </w:style>
  <w:style w:type="character" w:customStyle="1" w:styleId="2">
    <w:name w:val="Основной текст (2)_"/>
    <w:link w:val="20"/>
    <w:uiPriority w:val="99"/>
    <w:locked/>
    <w:rsid w:val="00A043A5"/>
    <w:rPr>
      <w:rFonts w:ascii="Times New Roman" w:hAnsi="Times New Roman"/>
      <w:sz w:val="23"/>
      <w:shd w:val="clear" w:color="auto" w:fill="FFFFFF"/>
    </w:rPr>
  </w:style>
  <w:style w:type="paragraph" w:customStyle="1" w:styleId="20">
    <w:name w:val="Основной текст (2)"/>
    <w:basedOn w:val="a"/>
    <w:link w:val="2"/>
    <w:uiPriority w:val="99"/>
    <w:rsid w:val="00A043A5"/>
    <w:pPr>
      <w:shd w:val="clear" w:color="auto" w:fill="FFFFFF"/>
      <w:spacing w:after="0" w:line="274" w:lineRule="exact"/>
      <w:ind w:hanging="1220"/>
      <w:jc w:val="right"/>
    </w:pPr>
    <w:rPr>
      <w:rFonts w:ascii="Times New Roman" w:eastAsiaTheme="minorHAnsi" w:hAnsi="Times New Roman" w:cstheme="minorBidi"/>
      <w:sz w:val="23"/>
    </w:rPr>
  </w:style>
  <w:style w:type="character" w:customStyle="1" w:styleId="4">
    <w:name w:val="Заголовок №4_"/>
    <w:link w:val="40"/>
    <w:uiPriority w:val="99"/>
    <w:locked/>
    <w:rsid w:val="00A043A5"/>
    <w:rPr>
      <w:rFonts w:ascii="Times New Roman" w:hAnsi="Times New Roman"/>
      <w:sz w:val="23"/>
      <w:shd w:val="clear" w:color="auto" w:fill="FFFFFF"/>
    </w:rPr>
  </w:style>
  <w:style w:type="paragraph" w:customStyle="1" w:styleId="40">
    <w:name w:val="Заголовок №4"/>
    <w:basedOn w:val="a"/>
    <w:link w:val="4"/>
    <w:uiPriority w:val="99"/>
    <w:rsid w:val="00A043A5"/>
    <w:pPr>
      <w:shd w:val="clear" w:color="auto" w:fill="FFFFFF"/>
      <w:spacing w:before="180" w:after="180" w:line="240" w:lineRule="atLeast"/>
      <w:ind w:hanging="360"/>
      <w:outlineLvl w:val="3"/>
    </w:pPr>
    <w:rPr>
      <w:rFonts w:ascii="Times New Roman" w:eastAsiaTheme="minorHAnsi" w:hAnsi="Times New Roman" w:cstheme="minorBidi"/>
      <w:sz w:val="23"/>
    </w:rPr>
  </w:style>
  <w:style w:type="character" w:customStyle="1" w:styleId="a4">
    <w:name w:val="Основной текст_"/>
    <w:link w:val="1"/>
    <w:uiPriority w:val="99"/>
    <w:locked/>
    <w:rsid w:val="00A043A5"/>
    <w:rPr>
      <w:rFonts w:ascii="Times New Roman" w:hAnsi="Times New Roman"/>
      <w:sz w:val="19"/>
      <w:shd w:val="clear" w:color="auto" w:fill="FFFFFF"/>
    </w:rPr>
  </w:style>
  <w:style w:type="paragraph" w:customStyle="1" w:styleId="1">
    <w:name w:val="Основной текст1"/>
    <w:basedOn w:val="a"/>
    <w:link w:val="a4"/>
    <w:uiPriority w:val="99"/>
    <w:rsid w:val="00A043A5"/>
    <w:pPr>
      <w:shd w:val="clear" w:color="auto" w:fill="FFFFFF"/>
      <w:spacing w:after="0" w:line="240" w:lineRule="atLeast"/>
      <w:jc w:val="both"/>
    </w:pPr>
    <w:rPr>
      <w:rFonts w:ascii="Times New Roman" w:eastAsiaTheme="minorHAnsi" w:hAnsi="Times New Roman" w:cstheme="minorBidi"/>
      <w:sz w:val="19"/>
    </w:rPr>
  </w:style>
  <w:style w:type="paragraph" w:customStyle="1" w:styleId="a5">
    <w:name w:val="Нормальный"/>
    <w:rsid w:val="00A043A5"/>
    <w:pPr>
      <w:spacing w:after="0" w:line="240" w:lineRule="auto"/>
      <w:ind w:firstLine="397"/>
      <w:jc w:val="both"/>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4</Pages>
  <Words>5584</Words>
  <Characters>31831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VVSU</Company>
  <LinksUpToDate>false</LinksUpToDate>
  <CharactersWithSpaces>37341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Серова Евгения</dc:creator>
  <cp:keywords/>
  <dc:description/>
  <cp:lastModifiedBy>1</cp:lastModifiedBy>
  <cp:revision>15</cp:revision>
  <dcterms:created xsi:type="dcterms:W3CDTF">2020-02-15T06:49:00Z</dcterms:created>
  <dcterms:modified xsi:type="dcterms:W3CDTF">2020-10-01T04:02:00Z</dcterms:modified>
</cp:coreProperties>
</file>