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F9F" w:rsidRPr="00873578" w:rsidRDefault="006847F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 w:rsidRPr="00873578">
        <w:rPr>
          <w:rFonts w:ascii="Times New Roman" w:hAnsi="Times New Roman" w:cs="Times New Roman"/>
          <w:sz w:val="28"/>
          <w:szCs w:val="28"/>
        </w:rPr>
        <w:t>РАР ВВП.</w:t>
      </w:r>
    </w:p>
    <w:p w:rsidR="006847F8" w:rsidRPr="00873578" w:rsidRDefault="006847F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 w:rsidRPr="00873578">
        <w:rPr>
          <w:rFonts w:ascii="Times New Roman" w:hAnsi="Times New Roman" w:cs="Times New Roman"/>
          <w:sz w:val="28"/>
          <w:szCs w:val="28"/>
        </w:rPr>
        <w:t>Расчетно-аналитическая работа «Анализ динамики ВВП РФ за 2019-2024 годы».</w:t>
      </w:r>
    </w:p>
    <w:p w:rsidR="006847F8" w:rsidRPr="00873578" w:rsidRDefault="006847F8" w:rsidP="008735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847F8" w:rsidRPr="00873578" w:rsidRDefault="006847F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 w:rsidRPr="00873578">
        <w:rPr>
          <w:rFonts w:ascii="Times New Roman" w:hAnsi="Times New Roman" w:cs="Times New Roman"/>
          <w:sz w:val="28"/>
          <w:szCs w:val="28"/>
        </w:rPr>
        <w:t xml:space="preserve">Суть работы: изучить изменение величины ВВП РФ, ответить на вопрос: из-за чего происходили данные изменения. </w:t>
      </w:r>
    </w:p>
    <w:p w:rsidR="006847F8" w:rsidRPr="00873578" w:rsidRDefault="006847F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 w:rsidRPr="00873578">
        <w:rPr>
          <w:rFonts w:ascii="Times New Roman" w:hAnsi="Times New Roman" w:cs="Times New Roman"/>
          <w:sz w:val="28"/>
          <w:szCs w:val="28"/>
        </w:rPr>
        <w:t xml:space="preserve">В работе необходимо сравнить динамику ВВП в текущих и в постоянных ценах, темп инфляции; определить менялась ли структура ВВП по доходам, по расходам, производственным методом, является ли она оптимальной. Алгоритм работы: собираем данные, формируем таблицы, рисунки, описываем. </w:t>
      </w:r>
    </w:p>
    <w:p w:rsidR="00873578" w:rsidRDefault="006847F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 w:rsidRPr="00873578">
        <w:rPr>
          <w:rFonts w:ascii="Times New Roman" w:hAnsi="Times New Roman" w:cs="Times New Roman"/>
          <w:sz w:val="28"/>
          <w:szCs w:val="28"/>
        </w:rPr>
        <w:t xml:space="preserve">Работу оформить как доклад. </w:t>
      </w:r>
      <w:r w:rsidR="00F02829">
        <w:rPr>
          <w:rFonts w:ascii="Times New Roman" w:hAnsi="Times New Roman" w:cs="Times New Roman"/>
          <w:sz w:val="28"/>
          <w:szCs w:val="28"/>
        </w:rPr>
        <w:t xml:space="preserve">Объем работы 4-10 страниц. </w:t>
      </w:r>
      <w:r w:rsidRPr="00873578">
        <w:rPr>
          <w:rFonts w:ascii="Times New Roman" w:hAnsi="Times New Roman" w:cs="Times New Roman"/>
          <w:sz w:val="28"/>
          <w:szCs w:val="28"/>
        </w:rPr>
        <w:t xml:space="preserve">Название работы первой строкой по середине. Шрифт ТНР, 14 пт. </w:t>
      </w:r>
      <w:r w:rsidR="00873578" w:rsidRPr="00873578">
        <w:rPr>
          <w:rFonts w:ascii="Times New Roman" w:hAnsi="Times New Roman" w:cs="Times New Roman"/>
          <w:sz w:val="28"/>
          <w:szCs w:val="28"/>
        </w:rPr>
        <w:t xml:space="preserve">Интервал полуторный без абзацного отступа. </w:t>
      </w:r>
      <w:r w:rsidRPr="00873578">
        <w:rPr>
          <w:rFonts w:ascii="Times New Roman" w:hAnsi="Times New Roman" w:cs="Times New Roman"/>
          <w:sz w:val="28"/>
          <w:szCs w:val="28"/>
        </w:rPr>
        <w:t>Второй строкой, выравнивание по левому краю – авторы работы (</w:t>
      </w:r>
      <w:proofErr w:type="spellStart"/>
      <w:r w:rsidRPr="00873578">
        <w:rPr>
          <w:rFonts w:ascii="Times New Roman" w:hAnsi="Times New Roman" w:cs="Times New Roman"/>
          <w:sz w:val="28"/>
          <w:szCs w:val="28"/>
        </w:rPr>
        <w:t>Фио</w:t>
      </w:r>
      <w:proofErr w:type="spellEnd"/>
      <w:r w:rsidRPr="00873578">
        <w:rPr>
          <w:rFonts w:ascii="Times New Roman" w:hAnsi="Times New Roman" w:cs="Times New Roman"/>
          <w:sz w:val="28"/>
          <w:szCs w:val="28"/>
        </w:rPr>
        <w:t xml:space="preserve"> и группа). С третьей строки начинается непосредственно текст. Шрифт ТНР, 14 </w:t>
      </w:r>
      <w:proofErr w:type="spellStart"/>
      <w:r w:rsidRPr="00873578">
        <w:rPr>
          <w:rFonts w:ascii="Times New Roman" w:hAnsi="Times New Roman" w:cs="Times New Roman"/>
          <w:sz w:val="28"/>
          <w:szCs w:val="28"/>
        </w:rPr>
        <w:t>пт</w:t>
      </w:r>
      <w:proofErr w:type="spellEnd"/>
      <w:r w:rsidRPr="00873578">
        <w:rPr>
          <w:rFonts w:ascii="Times New Roman" w:hAnsi="Times New Roman" w:cs="Times New Roman"/>
          <w:sz w:val="28"/>
          <w:szCs w:val="28"/>
        </w:rPr>
        <w:t>, интервал полуторный, абзацный отступ 1,25 см, автоматические переносы</w:t>
      </w:r>
      <w:r w:rsidR="00873578" w:rsidRPr="00873578">
        <w:rPr>
          <w:rFonts w:ascii="Times New Roman" w:hAnsi="Times New Roman" w:cs="Times New Roman"/>
          <w:sz w:val="28"/>
          <w:szCs w:val="28"/>
        </w:rPr>
        <w:t>, выравнивание по ширине</w:t>
      </w:r>
      <w:r w:rsidR="00873578">
        <w:rPr>
          <w:rFonts w:ascii="Times New Roman" w:hAnsi="Times New Roman" w:cs="Times New Roman"/>
          <w:sz w:val="28"/>
          <w:szCs w:val="28"/>
        </w:rPr>
        <w:t>, дополнительные интервалы между абзацами убрать</w:t>
      </w:r>
      <w:r w:rsidRPr="00873578">
        <w:rPr>
          <w:rFonts w:ascii="Times New Roman" w:hAnsi="Times New Roman" w:cs="Times New Roman"/>
          <w:sz w:val="28"/>
          <w:szCs w:val="28"/>
        </w:rPr>
        <w:t>.</w:t>
      </w:r>
      <w:r w:rsidR="00873578" w:rsidRPr="00873578">
        <w:rPr>
          <w:rFonts w:ascii="Times New Roman" w:hAnsi="Times New Roman" w:cs="Times New Roman"/>
          <w:sz w:val="28"/>
          <w:szCs w:val="28"/>
        </w:rPr>
        <w:t xml:space="preserve"> нумерация в правом верхнем углу с первой страницы. </w:t>
      </w:r>
      <w:r w:rsidR="00F02829">
        <w:rPr>
          <w:rFonts w:ascii="Times New Roman" w:hAnsi="Times New Roman" w:cs="Times New Roman"/>
          <w:sz w:val="28"/>
          <w:szCs w:val="28"/>
        </w:rPr>
        <w:t xml:space="preserve">В работе должны присутствовать как таблицы, так и рисунки. </w:t>
      </w:r>
      <w:r w:rsidR="00873578" w:rsidRPr="00873578">
        <w:rPr>
          <w:rFonts w:ascii="Times New Roman" w:hAnsi="Times New Roman" w:cs="Times New Roman"/>
          <w:sz w:val="28"/>
          <w:szCs w:val="28"/>
        </w:rPr>
        <w:t>Рисунки и таблицы оформляются согласно требований СТО ВВГУ.</w:t>
      </w:r>
      <w:r w:rsidR="00F02829">
        <w:rPr>
          <w:rFonts w:ascii="Times New Roman" w:hAnsi="Times New Roman" w:cs="Times New Roman"/>
          <w:sz w:val="28"/>
          <w:szCs w:val="28"/>
        </w:rPr>
        <w:t xml:space="preserve"> Неверно оформленную работу проверять не буду.</w:t>
      </w:r>
    </w:p>
    <w:p w:rsidR="00873578" w:rsidRDefault="0087357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данные для анализа вы найдете на сайте Росстата. Если используете дополнительные источники, то в конце вашей работы делаете список источников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 тексту в квадратных скобках номер источника указываете.</w:t>
      </w:r>
    </w:p>
    <w:p w:rsidR="006847F8" w:rsidRDefault="0087357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Работу присылает 1 человек из группы на корпоративную почту. </w:t>
      </w:r>
      <w:r w:rsidRPr="008735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3578" w:rsidRDefault="0087357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оценка за работу 15 баллов (3 балла – сравнение ВВП в текущих и постоянных ценах, определение влияния инфляции, индекса дефлятора; 4 балла – изучение структуры ВВП по доходам; 4 балла – изучение структуры ВВП по расходам; 4 балла – изучение структуры ВВП </w:t>
      </w:r>
      <w:r w:rsidR="00F02829">
        <w:rPr>
          <w:rFonts w:ascii="Times New Roman" w:hAnsi="Times New Roman" w:cs="Times New Roman"/>
          <w:sz w:val="28"/>
          <w:szCs w:val="28"/>
        </w:rPr>
        <w:t>по сумме добавленных стоимостей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F02829" w:rsidRDefault="00F02829" w:rsidP="008735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Защищать работу не нужно. Только прислать на почту. Количество баллов за работу я напишу в ответе на ваше письмо. Если это не максимум баллов и еще не вышел срок сдачи этой работы – вы можете доработать ее и прислать ее раз.</w:t>
      </w:r>
    </w:p>
    <w:p w:rsidR="00873578" w:rsidRPr="00873578" w:rsidRDefault="00873578" w:rsidP="0087357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73578" w:rsidRPr="00873578" w:rsidSect="00873578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7F8"/>
    <w:rsid w:val="00383E53"/>
    <w:rsid w:val="006847F8"/>
    <w:rsid w:val="00873578"/>
    <w:rsid w:val="00E56F9F"/>
    <w:rsid w:val="00F0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B4E306-A3B8-4F7F-9248-F6A0C391D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Даниловских Татьяна</cp:lastModifiedBy>
  <cp:revision>1</cp:revision>
  <dcterms:created xsi:type="dcterms:W3CDTF">2024-09-21T03:50:00Z</dcterms:created>
  <dcterms:modified xsi:type="dcterms:W3CDTF">2024-09-21T04:18:00Z</dcterms:modified>
</cp:coreProperties>
</file>