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CE" w:rsidRPr="00A83A8B" w:rsidRDefault="005F3ECE" w:rsidP="007E31B7">
      <w:pPr>
        <w:ind w:firstLine="0"/>
        <w:jc w:val="center"/>
      </w:pPr>
      <w:r w:rsidRPr="00A83A8B">
        <w:t>МИНИСТЕРСТВО ОБРАЗОВАНИЯ И НАУКИ РОССИЙСКОЙ ФЕДЕРАЦИИ</w:t>
      </w:r>
    </w:p>
    <w:p w:rsidR="005F3ECE" w:rsidRPr="00A83A8B" w:rsidRDefault="005F3ECE" w:rsidP="007E31B7">
      <w:pPr>
        <w:ind w:firstLine="0"/>
        <w:jc w:val="center"/>
      </w:pPr>
    </w:p>
    <w:p w:rsidR="005F3ECE" w:rsidRPr="00A83A8B" w:rsidRDefault="005F3ECE" w:rsidP="007E31B7">
      <w:pPr>
        <w:ind w:firstLine="0"/>
        <w:jc w:val="center"/>
      </w:pPr>
      <w:r w:rsidRPr="00A83A8B">
        <w:t xml:space="preserve">ВЛАДИВОСТОКСКИЙ ГОСУДАРСТВЕННЫЙ УНИВЕРСИТЕТ </w:t>
      </w:r>
    </w:p>
    <w:p w:rsidR="005F3ECE" w:rsidRPr="00920F39" w:rsidRDefault="005F3ECE" w:rsidP="00920F39">
      <w:pPr>
        <w:ind w:firstLine="0"/>
        <w:jc w:val="center"/>
        <w:rPr>
          <w:vanish/>
        </w:rPr>
      </w:pPr>
      <w:r w:rsidRPr="00A83A8B">
        <w:t>ЭКОНОМИКИ И СЕРВИСА</w:t>
      </w:r>
    </w:p>
    <w:p w:rsidR="005F3ECE" w:rsidRPr="00A83A8B" w:rsidRDefault="005F3ECE" w:rsidP="007E31B7">
      <w:pPr>
        <w:jc w:val="center"/>
      </w:pPr>
    </w:p>
    <w:p w:rsidR="005F3ECE" w:rsidRPr="00A83A8B" w:rsidRDefault="005F3ECE" w:rsidP="007E31B7">
      <w:pPr>
        <w:ind w:firstLine="0"/>
        <w:jc w:val="center"/>
        <w:rPr>
          <w:i/>
        </w:rPr>
      </w:pPr>
      <w:r w:rsidRPr="00A83A8B">
        <w:t xml:space="preserve">КАФЕДРА </w:t>
      </w:r>
      <w:r>
        <w:t>ФИЛОСОФИИ И ЮРИДИЧЕСКОЙ ПСИХОЛОГИИ</w:t>
      </w:r>
    </w:p>
    <w:p w:rsidR="005F3ECE" w:rsidRPr="00A83A8B" w:rsidRDefault="005F3ECE" w:rsidP="007E31B7">
      <w:pPr>
        <w:jc w:val="center"/>
      </w:pPr>
    </w:p>
    <w:p w:rsidR="005F3ECE" w:rsidRPr="00A83A8B" w:rsidRDefault="005F3ECE" w:rsidP="007E31B7">
      <w:pPr>
        <w:jc w:val="center"/>
        <w:rPr>
          <w:i/>
        </w:rPr>
      </w:pPr>
    </w:p>
    <w:p w:rsidR="005F3ECE" w:rsidRPr="00A83A8B" w:rsidRDefault="005F3ECE" w:rsidP="007E31B7"/>
    <w:p w:rsidR="005F3ECE" w:rsidRPr="00A83A8B" w:rsidRDefault="005F3ECE" w:rsidP="007E31B7"/>
    <w:p w:rsidR="005F3ECE" w:rsidRDefault="005F3ECE" w:rsidP="007E31B7"/>
    <w:p w:rsidR="00920F39" w:rsidRPr="00A83A8B" w:rsidRDefault="00920F39" w:rsidP="007E31B7"/>
    <w:p w:rsidR="005F3ECE" w:rsidRPr="00A83A8B" w:rsidRDefault="005F3ECE" w:rsidP="007E31B7"/>
    <w:p w:rsidR="005F3ECE" w:rsidRDefault="005F3ECE" w:rsidP="007E31B7">
      <w:pPr>
        <w:ind w:firstLine="720"/>
      </w:pPr>
    </w:p>
    <w:p w:rsidR="005F3ECE" w:rsidRDefault="005F3ECE" w:rsidP="007E31B7">
      <w:pPr>
        <w:ind w:firstLine="720"/>
      </w:pPr>
    </w:p>
    <w:p w:rsidR="005F3ECE" w:rsidRPr="00A83A8B" w:rsidRDefault="005F3ECE" w:rsidP="007E31B7">
      <w:pPr>
        <w:ind w:firstLine="720"/>
      </w:pPr>
    </w:p>
    <w:p w:rsidR="005F3ECE" w:rsidRPr="00920F39" w:rsidRDefault="005F3ECE" w:rsidP="007E31B7">
      <w:pPr>
        <w:pStyle w:val="a6"/>
        <w:jc w:val="center"/>
        <w:rPr>
          <w:b/>
          <w:sz w:val="40"/>
        </w:rPr>
      </w:pPr>
      <w:r w:rsidRPr="00920F39">
        <w:rPr>
          <w:b/>
          <w:sz w:val="40"/>
        </w:rPr>
        <w:t>ОБЩАЯ ПСИХОЛОГИЯ</w:t>
      </w:r>
    </w:p>
    <w:p w:rsidR="005F3ECE" w:rsidRPr="00A83A8B" w:rsidRDefault="005F3ECE" w:rsidP="007E31B7"/>
    <w:p w:rsidR="005F3ECE" w:rsidRPr="00920F39" w:rsidRDefault="005F3ECE" w:rsidP="00920F39">
      <w:pPr>
        <w:ind w:firstLine="0"/>
        <w:jc w:val="center"/>
        <w:rPr>
          <w:sz w:val="28"/>
        </w:rPr>
      </w:pPr>
      <w:r w:rsidRPr="00920F39">
        <w:rPr>
          <w:sz w:val="28"/>
        </w:rPr>
        <w:t xml:space="preserve">Рабочая программа дисциплины </w:t>
      </w:r>
    </w:p>
    <w:p w:rsidR="005F3ECE" w:rsidRPr="00A83A8B" w:rsidRDefault="005F3ECE" w:rsidP="007E31B7">
      <w:pPr>
        <w:jc w:val="center"/>
      </w:pPr>
    </w:p>
    <w:p w:rsidR="005F3ECE" w:rsidRDefault="005F3ECE" w:rsidP="007E31B7">
      <w:pPr>
        <w:pStyle w:val="a6"/>
        <w:jc w:val="center"/>
      </w:pPr>
      <w:r w:rsidRPr="00A83A8B">
        <w:t>по направлению подготовки</w:t>
      </w:r>
    </w:p>
    <w:p w:rsidR="00920F39" w:rsidRDefault="00920F39" w:rsidP="007E31B7">
      <w:pPr>
        <w:pStyle w:val="a6"/>
        <w:jc w:val="center"/>
      </w:pPr>
    </w:p>
    <w:p w:rsidR="005F3ECE" w:rsidRDefault="005F3ECE" w:rsidP="007E31B7">
      <w:pPr>
        <w:pStyle w:val="a6"/>
        <w:jc w:val="center"/>
      </w:pPr>
      <w:r>
        <w:t>37.03.01</w:t>
      </w:r>
      <w:r w:rsidR="00920F39">
        <w:t xml:space="preserve"> </w:t>
      </w:r>
      <w:r>
        <w:t xml:space="preserve">Психология </w:t>
      </w:r>
    </w:p>
    <w:p w:rsidR="00920F39" w:rsidRDefault="00920F39" w:rsidP="00920F39">
      <w:pPr>
        <w:pStyle w:val="a6"/>
      </w:pPr>
    </w:p>
    <w:p w:rsidR="00920F39" w:rsidRDefault="00920F39" w:rsidP="00920F39">
      <w:pPr>
        <w:pStyle w:val="a6"/>
      </w:pPr>
    </w:p>
    <w:p w:rsidR="005F3ECE" w:rsidRPr="00973D47" w:rsidRDefault="005F3ECE" w:rsidP="007E31B7">
      <w:pPr>
        <w:pStyle w:val="a6"/>
        <w:jc w:val="center"/>
      </w:pPr>
      <w:r w:rsidRPr="00A83A8B">
        <w:t>тип ООП</w:t>
      </w:r>
      <w:r>
        <w:t xml:space="preserve"> академический бакалавриат</w:t>
      </w:r>
    </w:p>
    <w:p w:rsidR="005F3ECE" w:rsidRDefault="005F3ECE" w:rsidP="007E31B7">
      <w:pPr>
        <w:pStyle w:val="a6"/>
        <w:jc w:val="center"/>
        <w:rPr>
          <w:i/>
        </w:rPr>
      </w:pPr>
    </w:p>
    <w:p w:rsidR="005F3ECE" w:rsidRPr="00A83A8B" w:rsidRDefault="005F3ECE" w:rsidP="007E31B7">
      <w:pPr>
        <w:pStyle w:val="a6"/>
        <w:jc w:val="center"/>
        <w:rPr>
          <w:i/>
        </w:rPr>
      </w:pPr>
    </w:p>
    <w:p w:rsidR="005F3ECE" w:rsidRPr="00A83A8B" w:rsidRDefault="005F3ECE" w:rsidP="007E31B7">
      <w:pPr>
        <w:pStyle w:val="a6"/>
        <w:jc w:val="center"/>
        <w:rPr>
          <w:i/>
        </w:rPr>
      </w:pPr>
    </w:p>
    <w:p w:rsidR="005F3ECE" w:rsidRPr="00A83A8B" w:rsidRDefault="005F3ECE" w:rsidP="007E31B7"/>
    <w:p w:rsidR="005F3ECE" w:rsidRPr="00A83A8B" w:rsidRDefault="005F3ECE" w:rsidP="007E31B7"/>
    <w:p w:rsidR="005F3ECE" w:rsidRPr="00A83A8B" w:rsidRDefault="005F3ECE" w:rsidP="007E31B7"/>
    <w:p w:rsidR="005F3ECE" w:rsidRPr="00A83A8B" w:rsidRDefault="005F3ECE" w:rsidP="007E31B7"/>
    <w:p w:rsidR="005F3ECE" w:rsidRPr="00A83A8B" w:rsidRDefault="005F3ECE" w:rsidP="007E31B7"/>
    <w:p w:rsidR="005F3ECE" w:rsidRPr="00A83A8B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Pr="00A83A8B" w:rsidRDefault="005F3ECE" w:rsidP="007E31B7">
      <w:pPr>
        <w:jc w:val="center"/>
      </w:pPr>
    </w:p>
    <w:p w:rsidR="005F3ECE" w:rsidRPr="00A83A8B" w:rsidRDefault="005F3ECE" w:rsidP="007E31B7">
      <w:pPr>
        <w:ind w:firstLine="0"/>
      </w:pPr>
    </w:p>
    <w:p w:rsidR="005F3ECE" w:rsidRPr="00A83A8B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920F39" w:rsidRPr="00A83A8B" w:rsidRDefault="00920F39" w:rsidP="007E31B7">
      <w:pPr>
        <w:jc w:val="center"/>
      </w:pPr>
    </w:p>
    <w:p w:rsidR="005F3ECE" w:rsidRPr="00A83A8B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Default="005F3ECE" w:rsidP="007E31B7">
      <w:pPr>
        <w:jc w:val="center"/>
      </w:pPr>
    </w:p>
    <w:p w:rsidR="005F3ECE" w:rsidRPr="00A83A8B" w:rsidRDefault="005F3ECE" w:rsidP="007E31B7">
      <w:pPr>
        <w:jc w:val="center"/>
      </w:pPr>
      <w:r w:rsidRPr="00A83A8B">
        <w:t>Владивосток</w:t>
      </w:r>
      <w:r>
        <w:t xml:space="preserve"> 2016</w:t>
      </w:r>
    </w:p>
    <w:p w:rsidR="005F3ECE" w:rsidRPr="00A83A8B" w:rsidRDefault="005F3ECE" w:rsidP="007E31B7">
      <w:pPr>
        <w:keepNext/>
        <w:widowControl/>
        <w:spacing w:before="120" w:after="120"/>
        <w:ind w:firstLine="0"/>
        <w:outlineLvl w:val="4"/>
        <w:rPr>
          <w:rFonts w:eastAsia="MS Mincho"/>
          <w:color w:val="808080"/>
          <w:lang w:eastAsia="ar-SA"/>
        </w:rPr>
      </w:pPr>
      <w:r>
        <w:br w:type="page"/>
      </w:r>
    </w:p>
    <w:p w:rsidR="005F3ECE" w:rsidRPr="00A83A8B" w:rsidRDefault="005F3ECE" w:rsidP="007E31B7">
      <w:pPr>
        <w:widowControl/>
        <w:spacing w:line="360" w:lineRule="auto"/>
        <w:ind w:firstLine="708"/>
        <w:rPr>
          <w:lang w:eastAsia="ar-SA"/>
        </w:rPr>
      </w:pPr>
      <w:r w:rsidRPr="00A83A8B">
        <w:rPr>
          <w:lang w:eastAsia="ar-SA"/>
        </w:rPr>
        <w:t>Рабочая программа дисциплины</w:t>
      </w:r>
      <w:r>
        <w:rPr>
          <w:lang w:eastAsia="ar-SA"/>
        </w:rPr>
        <w:t xml:space="preserve">  «Общая психология» </w:t>
      </w:r>
      <w:r w:rsidRPr="00A83A8B">
        <w:rPr>
          <w:lang w:eastAsia="ar-SA"/>
        </w:rPr>
        <w:t xml:space="preserve">составлена в соответствии с требованиями ФГОС </w:t>
      </w:r>
      <w:proofErr w:type="gramStart"/>
      <w:r w:rsidRPr="00A83A8B">
        <w:rPr>
          <w:lang w:eastAsia="ar-SA"/>
        </w:rPr>
        <w:t>ВО</w:t>
      </w:r>
      <w:proofErr w:type="gramEnd"/>
      <w:r w:rsidRPr="00A83A8B">
        <w:rPr>
          <w:lang w:eastAsia="ar-SA"/>
        </w:rPr>
        <w:t xml:space="preserve"> </w:t>
      </w:r>
      <w:proofErr w:type="gramStart"/>
      <w:r w:rsidRPr="00A83A8B">
        <w:rPr>
          <w:lang w:eastAsia="ar-SA"/>
        </w:rPr>
        <w:t>по</w:t>
      </w:r>
      <w:proofErr w:type="gramEnd"/>
      <w:r w:rsidRPr="00A83A8B">
        <w:rPr>
          <w:lang w:eastAsia="ar-SA"/>
        </w:rPr>
        <w:t xml:space="preserve"> направлению подготовки </w:t>
      </w:r>
      <w:r>
        <w:rPr>
          <w:lang w:eastAsia="ar-SA"/>
        </w:rPr>
        <w:t xml:space="preserve">Психология </w:t>
      </w:r>
      <w:r w:rsidRPr="00A83A8B">
        <w:rPr>
          <w:lang w:eastAsia="ar-SA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бакалавриата (утв. приказом </w:t>
      </w:r>
      <w:proofErr w:type="spellStart"/>
      <w:r w:rsidRPr="00A83A8B">
        <w:rPr>
          <w:lang w:eastAsia="ar-SA"/>
        </w:rPr>
        <w:t>Минобрнауки</w:t>
      </w:r>
      <w:proofErr w:type="spellEnd"/>
      <w:r w:rsidRPr="00A83A8B">
        <w:rPr>
          <w:lang w:eastAsia="ar-SA"/>
        </w:rPr>
        <w:t xml:space="preserve"> России от 19 декабря </w:t>
      </w:r>
      <w:smartTag w:uri="urn:schemas-microsoft-com:office:smarttags" w:element="metricconverter">
        <w:smartTagPr>
          <w:attr w:name="ProductID" w:val="2013 г"/>
        </w:smartTagPr>
        <w:r w:rsidRPr="00A83A8B">
          <w:rPr>
            <w:lang w:eastAsia="ar-SA"/>
          </w:rPr>
          <w:t>2013 г</w:t>
        </w:r>
      </w:smartTag>
      <w:r w:rsidRPr="00A83A8B">
        <w:rPr>
          <w:lang w:eastAsia="ar-SA"/>
        </w:rPr>
        <w:t>. N 1367)</w:t>
      </w:r>
      <w:r w:rsidR="00C36892">
        <w:rPr>
          <w:lang w:eastAsia="ar-SA"/>
        </w:rPr>
        <w:t>.</w:t>
      </w:r>
    </w:p>
    <w:p w:rsidR="005F3ECE" w:rsidRPr="00A83A8B" w:rsidRDefault="005F3ECE" w:rsidP="007E31B7">
      <w:pPr>
        <w:widowControl/>
        <w:spacing w:line="360" w:lineRule="auto"/>
        <w:ind w:firstLine="0"/>
        <w:rPr>
          <w:lang w:eastAsia="ar-SA"/>
        </w:rPr>
      </w:pPr>
    </w:p>
    <w:p w:rsidR="005F3ECE" w:rsidRPr="00A83A8B" w:rsidRDefault="005F3ECE" w:rsidP="007E31B7">
      <w:pPr>
        <w:widowControl/>
        <w:spacing w:line="360" w:lineRule="auto"/>
        <w:ind w:firstLine="0"/>
        <w:rPr>
          <w:iCs/>
          <w:lang w:eastAsia="ar-SA"/>
        </w:rPr>
      </w:pPr>
    </w:p>
    <w:p w:rsidR="005F3ECE" w:rsidRPr="00A83A8B" w:rsidRDefault="005F3ECE" w:rsidP="007E31B7">
      <w:pPr>
        <w:widowControl/>
        <w:spacing w:line="360" w:lineRule="auto"/>
        <w:ind w:firstLine="708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</w:p>
    <w:p w:rsidR="005F3ECE" w:rsidRPr="00BA5EBF" w:rsidRDefault="005F3ECE" w:rsidP="007E31B7">
      <w:pPr>
        <w:widowControl/>
        <w:spacing w:line="360" w:lineRule="auto"/>
        <w:ind w:firstLine="708"/>
        <w:rPr>
          <w:i/>
          <w:color w:val="808080"/>
          <w:sz w:val="20"/>
          <w:szCs w:val="20"/>
        </w:rPr>
      </w:pPr>
      <w:proofErr w:type="spellStart"/>
      <w:r>
        <w:rPr>
          <w:i/>
          <w:iCs/>
          <w:lang w:eastAsia="ar-SA"/>
        </w:rPr>
        <w:t>Канд.психол.наук</w:t>
      </w:r>
      <w:proofErr w:type="spellEnd"/>
      <w:r>
        <w:rPr>
          <w:i/>
          <w:iCs/>
          <w:lang w:eastAsia="ar-SA"/>
        </w:rPr>
        <w:t>, доцент Бойко Анна Владимировна</w:t>
      </w:r>
    </w:p>
    <w:p w:rsidR="005F3ECE" w:rsidRPr="00A83A8B" w:rsidRDefault="005F3ECE" w:rsidP="007E31B7">
      <w:pPr>
        <w:widowControl/>
        <w:spacing w:line="360" w:lineRule="auto"/>
        <w:ind w:firstLine="0"/>
        <w:rPr>
          <w:iCs/>
          <w:lang w:eastAsia="ar-SA"/>
        </w:rPr>
      </w:pPr>
    </w:p>
    <w:p w:rsidR="005F3ECE" w:rsidRPr="00A83A8B" w:rsidRDefault="005F3ECE" w:rsidP="007E31B7">
      <w:pPr>
        <w:widowControl/>
        <w:spacing w:line="360" w:lineRule="auto"/>
        <w:ind w:firstLine="0"/>
        <w:rPr>
          <w:iCs/>
          <w:lang w:eastAsia="ar-SA"/>
        </w:rPr>
      </w:pPr>
    </w:p>
    <w:p w:rsidR="00C36892" w:rsidRPr="006055A2" w:rsidRDefault="00C36892" w:rsidP="00C36892">
      <w:pPr>
        <w:widowControl/>
        <w:spacing w:line="360" w:lineRule="auto"/>
        <w:ind w:firstLine="708"/>
        <w:rPr>
          <w:lang w:eastAsia="ar-SA"/>
        </w:rPr>
      </w:pPr>
      <w:proofErr w:type="gramStart"/>
      <w:r w:rsidRPr="006055A2">
        <w:rPr>
          <w:lang w:eastAsia="ar-SA"/>
        </w:rPr>
        <w:t>Утверждена</w:t>
      </w:r>
      <w:proofErr w:type="gramEnd"/>
      <w:r w:rsidRPr="006055A2">
        <w:rPr>
          <w:lang w:eastAsia="ar-SA"/>
        </w:rPr>
        <w:t xml:space="preserve"> на заседании кафедры философии и юридической психологии от 1</w:t>
      </w:r>
      <w:r>
        <w:rPr>
          <w:lang w:eastAsia="ar-SA"/>
        </w:rPr>
        <w:t>7</w:t>
      </w:r>
      <w:r w:rsidRPr="006055A2">
        <w:rPr>
          <w:lang w:eastAsia="ar-SA"/>
        </w:rPr>
        <w:t>.05.201</w:t>
      </w:r>
      <w:r>
        <w:rPr>
          <w:lang w:eastAsia="ar-SA"/>
        </w:rPr>
        <w:t>6</w:t>
      </w:r>
      <w:r w:rsidRPr="006055A2">
        <w:rPr>
          <w:lang w:eastAsia="ar-SA"/>
        </w:rPr>
        <w:t xml:space="preserve">г., протокол № </w:t>
      </w:r>
      <w:r>
        <w:rPr>
          <w:lang w:eastAsia="ar-SA"/>
        </w:rPr>
        <w:t>11.</w:t>
      </w:r>
    </w:p>
    <w:p w:rsidR="005F3ECE" w:rsidRPr="00A83A8B" w:rsidRDefault="005F3ECE" w:rsidP="007E31B7">
      <w:pPr>
        <w:pStyle w:val="Default"/>
        <w:spacing w:line="360" w:lineRule="auto"/>
        <w:ind w:firstLine="709"/>
        <w:jc w:val="both"/>
        <w:rPr>
          <w:color w:val="auto"/>
          <w:spacing w:val="8"/>
          <w:lang w:eastAsia="ar-SA"/>
        </w:rPr>
      </w:pPr>
    </w:p>
    <w:p w:rsidR="005F3ECE" w:rsidRPr="00A83A8B" w:rsidRDefault="005F3ECE" w:rsidP="007E31B7">
      <w:pPr>
        <w:widowControl/>
        <w:spacing w:line="360" w:lineRule="auto"/>
        <w:ind w:firstLine="0"/>
        <w:rPr>
          <w:lang w:eastAsia="ar-SA"/>
        </w:rPr>
      </w:pPr>
    </w:p>
    <w:p w:rsidR="005F3ECE" w:rsidRPr="00A83A8B" w:rsidRDefault="005F3ECE" w:rsidP="007E31B7">
      <w:pPr>
        <w:widowControl/>
        <w:spacing w:line="360" w:lineRule="auto"/>
        <w:ind w:firstLine="0"/>
        <w:rPr>
          <w:lang w:eastAsia="ar-SA"/>
        </w:rPr>
      </w:pPr>
    </w:p>
    <w:p w:rsidR="005F3ECE" w:rsidRPr="00653FA6" w:rsidRDefault="005F3ECE" w:rsidP="007E31B7">
      <w:pPr>
        <w:spacing w:line="360" w:lineRule="auto"/>
        <w:ind w:firstLine="708"/>
      </w:pPr>
      <w:r w:rsidRPr="00653FA6">
        <w:t xml:space="preserve">Заведующий кафедрой (разработчика) _____________________   </w:t>
      </w:r>
      <w:r>
        <w:t>Фадеев Е.В.</w:t>
      </w:r>
    </w:p>
    <w:p w:rsidR="005F3ECE" w:rsidRPr="00653FA6" w:rsidRDefault="005F3ECE" w:rsidP="007E31B7">
      <w:pPr>
        <w:spacing w:line="360" w:lineRule="auto"/>
        <w:ind w:firstLine="708"/>
      </w:pPr>
      <w:r w:rsidRPr="00653FA6">
        <w:rPr>
          <w:vertAlign w:val="superscript"/>
        </w:rPr>
        <w:t xml:space="preserve">                                               </w:t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  <w:t xml:space="preserve"> </w:t>
      </w:r>
      <w:r w:rsidRPr="00653FA6">
        <w:rPr>
          <w:i/>
          <w:color w:val="808080"/>
          <w:sz w:val="20"/>
          <w:szCs w:val="20"/>
        </w:rPr>
        <w:t xml:space="preserve">подпись          </w:t>
      </w:r>
      <w:r w:rsidRPr="00653FA6">
        <w:rPr>
          <w:i/>
          <w:color w:val="808080"/>
          <w:sz w:val="20"/>
          <w:szCs w:val="20"/>
        </w:rPr>
        <w:tab/>
      </w:r>
      <w:r w:rsidRPr="00653FA6">
        <w:rPr>
          <w:i/>
          <w:color w:val="808080"/>
          <w:sz w:val="20"/>
          <w:szCs w:val="20"/>
        </w:rPr>
        <w:tab/>
        <w:t>фамилия, инициалы</w:t>
      </w:r>
    </w:p>
    <w:p w:rsidR="005F3ECE" w:rsidRPr="00A83A8B" w:rsidRDefault="005F3ECE" w:rsidP="007E31B7">
      <w:pPr>
        <w:spacing w:line="360" w:lineRule="auto"/>
        <w:ind w:firstLine="708"/>
      </w:pPr>
      <w:r w:rsidRPr="00653FA6">
        <w:t>«</w:t>
      </w:r>
      <w:r>
        <w:t>16</w:t>
      </w:r>
      <w:r w:rsidRPr="00653FA6">
        <w:t>»</w:t>
      </w:r>
      <w:r>
        <w:t xml:space="preserve"> мая </w:t>
      </w:r>
      <w:smartTag w:uri="urn:schemas-microsoft-com:office:smarttags" w:element="metricconverter">
        <w:smartTagPr>
          <w:attr w:name="ProductID" w:val="2016 г"/>
        </w:smartTagPr>
        <w:r>
          <w:t xml:space="preserve">2016 </w:t>
        </w:r>
        <w:r w:rsidRPr="00653FA6">
          <w:t>г</w:t>
        </w:r>
      </w:smartTag>
      <w:r w:rsidRPr="00653FA6">
        <w:t>.</w:t>
      </w:r>
    </w:p>
    <w:p w:rsidR="005F3ECE" w:rsidRDefault="005F3ECE" w:rsidP="007E31B7">
      <w:pPr>
        <w:ind w:firstLine="708"/>
      </w:pPr>
    </w:p>
    <w:p w:rsidR="005F3ECE" w:rsidRDefault="005F3ECE" w:rsidP="007E31B7"/>
    <w:p w:rsidR="005F3ECE" w:rsidRPr="00A83A8B" w:rsidRDefault="005F3ECE" w:rsidP="007E31B7">
      <w:pPr>
        <w:spacing w:line="360" w:lineRule="auto"/>
        <w:ind w:firstLine="709"/>
      </w:pPr>
    </w:p>
    <w:p w:rsidR="005F3ECE" w:rsidRPr="00A83A8B" w:rsidRDefault="005F3ECE" w:rsidP="007E31B7">
      <w:pPr>
        <w:spacing w:line="360" w:lineRule="auto"/>
      </w:pPr>
    </w:p>
    <w:p w:rsidR="005F3ECE" w:rsidRPr="00A83A8B" w:rsidRDefault="005F3ECE" w:rsidP="007E31B7">
      <w:pPr>
        <w:spacing w:line="360" w:lineRule="auto"/>
      </w:pPr>
    </w:p>
    <w:p w:rsidR="005F3ECE" w:rsidRPr="00653FA6" w:rsidRDefault="005F3ECE" w:rsidP="007E31B7">
      <w:pPr>
        <w:spacing w:line="360" w:lineRule="auto"/>
        <w:ind w:firstLine="708"/>
      </w:pPr>
      <w:r w:rsidRPr="00653FA6">
        <w:t xml:space="preserve">Заведующий кафедрой (выпускающей) _____________________   </w:t>
      </w:r>
      <w:r>
        <w:t>Фадеев Е.В.</w:t>
      </w:r>
    </w:p>
    <w:p w:rsidR="005F3ECE" w:rsidRPr="00653FA6" w:rsidRDefault="005F3ECE" w:rsidP="007E31B7">
      <w:pPr>
        <w:spacing w:line="360" w:lineRule="auto"/>
        <w:ind w:firstLine="708"/>
      </w:pPr>
      <w:r w:rsidRPr="00653FA6">
        <w:rPr>
          <w:vertAlign w:val="superscript"/>
        </w:rPr>
        <w:t xml:space="preserve">                                               </w:t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</w:r>
      <w:r w:rsidRPr="00653FA6">
        <w:rPr>
          <w:vertAlign w:val="superscript"/>
        </w:rPr>
        <w:tab/>
        <w:t xml:space="preserve"> </w:t>
      </w:r>
      <w:r w:rsidRPr="00653FA6">
        <w:rPr>
          <w:i/>
          <w:color w:val="808080"/>
          <w:sz w:val="20"/>
          <w:szCs w:val="20"/>
        </w:rPr>
        <w:t xml:space="preserve">подпись          </w:t>
      </w:r>
      <w:r w:rsidRPr="00653FA6">
        <w:rPr>
          <w:i/>
          <w:color w:val="808080"/>
          <w:sz w:val="20"/>
          <w:szCs w:val="20"/>
        </w:rPr>
        <w:tab/>
      </w:r>
      <w:r w:rsidRPr="00653FA6">
        <w:rPr>
          <w:i/>
          <w:color w:val="808080"/>
          <w:sz w:val="20"/>
          <w:szCs w:val="20"/>
        </w:rPr>
        <w:tab/>
        <w:t>фамилия, инициалы</w:t>
      </w:r>
    </w:p>
    <w:p w:rsidR="005F3ECE" w:rsidRPr="00A83A8B" w:rsidRDefault="005F3ECE" w:rsidP="007E31B7">
      <w:pPr>
        <w:spacing w:line="360" w:lineRule="auto"/>
        <w:ind w:firstLine="708"/>
      </w:pPr>
      <w:r w:rsidRPr="00653FA6">
        <w:t>«</w:t>
      </w:r>
      <w:r>
        <w:t>16</w:t>
      </w:r>
      <w:r w:rsidRPr="00653FA6">
        <w:t>»</w:t>
      </w:r>
      <w:r>
        <w:t xml:space="preserve"> мая </w:t>
      </w:r>
      <w:smartTag w:uri="urn:schemas-microsoft-com:office:smarttags" w:element="metricconverter">
        <w:smartTagPr>
          <w:attr w:name="ProductID" w:val="2016 г"/>
        </w:smartTagPr>
        <w:r>
          <w:t xml:space="preserve">2016 </w:t>
        </w:r>
        <w:r w:rsidRPr="00653FA6">
          <w:t>г</w:t>
        </w:r>
      </w:smartTag>
      <w:r w:rsidRPr="00653FA6">
        <w:t>.</w:t>
      </w:r>
    </w:p>
    <w:p w:rsidR="005F3ECE" w:rsidRDefault="005F3ECE" w:rsidP="009535AB">
      <w:pPr>
        <w:spacing w:before="120" w:line="360" w:lineRule="auto"/>
        <w:ind w:firstLine="709"/>
        <w:rPr>
          <w:rFonts w:ascii="Arial" w:hAnsi="Arial" w:cs="Arial"/>
          <w:b/>
        </w:rPr>
      </w:pPr>
    </w:p>
    <w:p w:rsidR="005F3ECE" w:rsidRDefault="005F3ECE" w:rsidP="009535AB">
      <w:pPr>
        <w:spacing w:before="120" w:line="360" w:lineRule="auto"/>
        <w:ind w:firstLine="709"/>
        <w:rPr>
          <w:rFonts w:ascii="Arial" w:hAnsi="Arial" w:cs="Arial"/>
          <w:b/>
        </w:rPr>
      </w:pPr>
    </w:p>
    <w:p w:rsidR="005F3ECE" w:rsidRDefault="005F3ECE" w:rsidP="009535AB">
      <w:pPr>
        <w:spacing w:before="120" w:line="360" w:lineRule="auto"/>
        <w:ind w:firstLine="709"/>
        <w:rPr>
          <w:rFonts w:ascii="Arial" w:hAnsi="Arial" w:cs="Arial"/>
          <w:b/>
        </w:rPr>
      </w:pPr>
    </w:p>
    <w:p w:rsidR="005F3ECE" w:rsidRPr="000013DD" w:rsidRDefault="00C36892" w:rsidP="007E31B7">
      <w:pPr>
        <w:spacing w:after="120"/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5F3ECE" w:rsidRPr="000013DD">
        <w:rPr>
          <w:rFonts w:ascii="Arial" w:hAnsi="Arial" w:cs="Arial"/>
          <w:b/>
        </w:rPr>
        <w:lastRenderedPageBreak/>
        <w:t xml:space="preserve">1 Цель и задачи освоения дисциплины </w:t>
      </w:r>
      <w:r w:rsidR="005F3ECE">
        <w:rPr>
          <w:rFonts w:ascii="Arial" w:hAnsi="Arial" w:cs="Arial"/>
          <w:b/>
        </w:rPr>
        <w:t>(модуля)</w:t>
      </w:r>
    </w:p>
    <w:p w:rsidR="005F3ECE" w:rsidRPr="00B616D0" w:rsidRDefault="005F3ECE" w:rsidP="00D91A18">
      <w:pPr>
        <w:ind w:firstLine="709"/>
      </w:pPr>
      <w:r w:rsidRPr="00B616D0">
        <w:t xml:space="preserve">Курс </w:t>
      </w:r>
      <w:r w:rsidR="0033529B">
        <w:t>«О</w:t>
      </w:r>
      <w:r w:rsidRPr="00B616D0">
        <w:t>бщ</w:t>
      </w:r>
      <w:r w:rsidR="0033529B">
        <w:t>ая</w:t>
      </w:r>
      <w:r w:rsidRPr="00B616D0">
        <w:t xml:space="preserve"> психологи</w:t>
      </w:r>
      <w:r w:rsidR="0033529B">
        <w:t>я»</w:t>
      </w:r>
      <w:r w:rsidRPr="00B616D0">
        <w:t xml:space="preserve"> является базовым курсом, который позволяет студентам освоить язык науки и, на основе которого студенты изучают последующие специальные дисциплины и выполняют курсовые работы. </w:t>
      </w:r>
    </w:p>
    <w:p w:rsidR="005F3ECE" w:rsidRPr="00B616D0" w:rsidRDefault="005F3ECE" w:rsidP="00D91A18">
      <w:pPr>
        <w:ind w:firstLine="709"/>
      </w:pPr>
      <w:r w:rsidRPr="00B616D0">
        <w:t xml:space="preserve">Изучив курс общей психологии, студент должен знать историю становления и развития психологической науки; понимать методологию и методы обшей психологии; иметь представление об основных функциях психологии и возможностях применения психологических знаний в различных областях жизни. Он должен также понимать специфику предмета психологии, ее отношение к смежным дисциплинам; иметь представление о филогенезе и онтогенезе человеческой психики ее происхождении и историческом развитие, </w:t>
      </w:r>
      <w:proofErr w:type="spellStart"/>
      <w:r w:rsidRPr="00B616D0">
        <w:t>социогенезе</w:t>
      </w:r>
      <w:proofErr w:type="spellEnd"/>
      <w:r w:rsidRPr="00B616D0">
        <w:t xml:space="preserve"> сознания. Знать закономерности эволюции  психики животных; врожденное и приобретенное в психике животных; генетическое родство и качественное различие психики животных и человека.</w:t>
      </w:r>
    </w:p>
    <w:p w:rsidR="005F3ECE" w:rsidRPr="00B616D0" w:rsidRDefault="005F3ECE" w:rsidP="00D91A18">
      <w:pPr>
        <w:ind w:firstLine="709"/>
      </w:pPr>
      <w:r w:rsidRPr="00B616D0">
        <w:t>Понимать принципы переработки информации в центральной нервной системе человека; физиологию движения, памяти, эмоциональных состояний; иметь представление о природе  деятельности человека и ее внутреннем строении; закономерности формирования и функционирования его мотивационной сферы. Иметь понятие о личности и индивидуальности, структуре личности и движущих силах ее развития.</w:t>
      </w:r>
    </w:p>
    <w:p w:rsidR="005F3ECE" w:rsidRPr="00B616D0" w:rsidRDefault="005F3ECE" w:rsidP="00D91A18">
      <w:pPr>
        <w:widowControl/>
        <w:suppressAutoHyphens/>
        <w:autoSpaceDE w:val="0"/>
        <w:ind w:firstLine="709"/>
        <w:outlineLvl w:val="0"/>
      </w:pPr>
      <w:r w:rsidRPr="00B616D0">
        <w:t>Изучая познавательные процессы, понимать психофизические механизмы ощущений, закономерности восприятия и порождения предметного образа; сущность мышления как высшей формы познавательной деятельности; генезис и многообразие ее разновидностей. Знать виды и функции речи,  виды и феномены внимания  и  памяти, законы их развития. Он должен также понимать мозговые механизмы высших психических функций человека, сенсорные и гностические нарушения работы зрительных,  слуховых и двигательных систем, нарушения основных психических процессов и поведения в целом.</w:t>
      </w:r>
    </w:p>
    <w:p w:rsidR="005F3ECE" w:rsidRPr="00B616D0" w:rsidRDefault="005F3ECE" w:rsidP="007E31B7">
      <w:pPr>
        <w:ind w:firstLine="720"/>
      </w:pPr>
      <w:r w:rsidRPr="00B616D0">
        <w:rPr>
          <w:i/>
        </w:rPr>
        <w:t>Образовательными целями</w:t>
      </w:r>
      <w:r w:rsidRPr="00B616D0">
        <w:rPr>
          <w:b/>
        </w:rPr>
        <w:t xml:space="preserve"> </w:t>
      </w:r>
      <w:r w:rsidRPr="00B616D0">
        <w:t xml:space="preserve">дисциплины являются такая цель: </w:t>
      </w:r>
    </w:p>
    <w:p w:rsidR="005F3ECE" w:rsidRPr="00B616D0" w:rsidRDefault="005F3ECE" w:rsidP="00D91A18">
      <w:pPr>
        <w:ind w:firstLine="709"/>
        <w:rPr>
          <w:bCs/>
        </w:rPr>
      </w:pPr>
      <w:r w:rsidRPr="00B616D0">
        <w:t>формирование целостной системы знаний об общих закономерностях психической деятельности, базовых категориях, фундаментальных теориях, основных методах психологической науки.</w:t>
      </w:r>
    </w:p>
    <w:p w:rsidR="005F3ECE" w:rsidRPr="00B616D0" w:rsidRDefault="005F3ECE" w:rsidP="007E31B7">
      <w:pPr>
        <w:ind w:left="720"/>
      </w:pPr>
      <w:r w:rsidRPr="00B616D0">
        <w:rPr>
          <w:i/>
        </w:rPr>
        <w:t>Воспитательные цели</w:t>
      </w:r>
      <w:r w:rsidRPr="00B616D0">
        <w:rPr>
          <w:b/>
        </w:rPr>
        <w:t xml:space="preserve"> </w:t>
      </w:r>
      <w:r w:rsidRPr="00B616D0">
        <w:t xml:space="preserve">курса: </w:t>
      </w:r>
    </w:p>
    <w:p w:rsidR="005F3ECE" w:rsidRPr="00B616D0" w:rsidRDefault="005F3ECE" w:rsidP="007E31B7">
      <w:pPr>
        <w:ind w:firstLine="720"/>
      </w:pPr>
      <w:r w:rsidRPr="00B616D0">
        <w:t>- укреплять и развивать у студентов интерес к фактам и закономерностям психики;</w:t>
      </w:r>
    </w:p>
    <w:p w:rsidR="005F3ECE" w:rsidRPr="00B616D0" w:rsidRDefault="005F3ECE" w:rsidP="007E31B7">
      <w:pPr>
        <w:ind w:firstLine="720"/>
      </w:pPr>
      <w:r w:rsidRPr="00B616D0">
        <w:t>- участвовать в практической прикладной деятельности под руководством психологов;</w:t>
      </w:r>
    </w:p>
    <w:p w:rsidR="005F3ECE" w:rsidRPr="00B616D0" w:rsidRDefault="005F3ECE" w:rsidP="007E31B7">
      <w:pPr>
        <w:ind w:firstLine="720"/>
      </w:pPr>
      <w:r w:rsidRPr="00B616D0">
        <w:t>- грамотно ставить и решать научные проблемы в соответствии с кодексом профессиональной этики психолога.</w:t>
      </w:r>
    </w:p>
    <w:p w:rsidR="005F3ECE" w:rsidRPr="00B616D0" w:rsidRDefault="005F3ECE" w:rsidP="00D91A18">
      <w:pPr>
        <w:ind w:firstLine="720"/>
      </w:pPr>
      <w:r w:rsidRPr="00B616D0">
        <w:t>Для реализации целей необходимо обратить внимание на следующие</w:t>
      </w:r>
      <w:r w:rsidRPr="00B616D0">
        <w:rPr>
          <w:b/>
        </w:rPr>
        <w:t xml:space="preserve"> </w:t>
      </w:r>
      <w:r w:rsidRPr="00B616D0">
        <w:rPr>
          <w:i/>
        </w:rPr>
        <w:t>задачи</w:t>
      </w:r>
      <w:r w:rsidRPr="00B616D0">
        <w:rPr>
          <w:b/>
        </w:rPr>
        <w:t xml:space="preserve"> </w:t>
      </w:r>
      <w:r w:rsidRPr="00B616D0">
        <w:t>курса:</w:t>
      </w:r>
    </w:p>
    <w:p w:rsidR="005F3ECE" w:rsidRPr="00B616D0" w:rsidRDefault="005F3ECE" w:rsidP="007E31B7">
      <w:pPr>
        <w:ind w:firstLine="720"/>
      </w:pPr>
      <w:r w:rsidRPr="00B616D0">
        <w:t>- ознакомить студентов с базовыми психологическими понятиями и категориями психологии;</w:t>
      </w:r>
    </w:p>
    <w:p w:rsidR="005F3ECE" w:rsidRPr="00B616D0" w:rsidRDefault="005F3ECE" w:rsidP="007E31B7">
      <w:pPr>
        <w:ind w:firstLine="720"/>
      </w:pPr>
      <w:r w:rsidRPr="00B616D0">
        <w:t>- дать начальные сведения  о природе психики и поведения человека;</w:t>
      </w:r>
    </w:p>
    <w:p w:rsidR="005F3ECE" w:rsidRPr="00B616D0" w:rsidRDefault="005F3ECE" w:rsidP="007E31B7">
      <w:pPr>
        <w:ind w:firstLine="720"/>
      </w:pPr>
      <w:r w:rsidRPr="00B616D0">
        <w:t>- представить основные проблемы, концепции и методы психологии;</w:t>
      </w:r>
    </w:p>
    <w:p w:rsidR="005F3ECE" w:rsidRPr="00B616D0" w:rsidRDefault="005F3ECE" w:rsidP="007E31B7">
      <w:pPr>
        <w:ind w:firstLine="720"/>
      </w:pPr>
      <w:r w:rsidRPr="00B616D0">
        <w:t>- научить оперировать психологическими терминами и уметь «видеть» психические явления, описываемые в научной литературе и встречающиеся в повседневной жизни.</w:t>
      </w:r>
    </w:p>
    <w:p w:rsidR="005F3ECE" w:rsidRPr="000013DD" w:rsidRDefault="005F3ECE" w:rsidP="0033529B">
      <w:pPr>
        <w:spacing w:before="120" w:after="120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 xml:space="preserve">2 Перечень планируемых результатов </w:t>
      </w:r>
      <w:proofErr w:type="gramStart"/>
      <w:r w:rsidRPr="000013DD">
        <w:rPr>
          <w:rFonts w:ascii="Arial" w:hAnsi="Arial" w:cs="Arial"/>
          <w:b/>
        </w:rPr>
        <w:t>обучения по дисциплине</w:t>
      </w:r>
      <w:proofErr w:type="gramEnd"/>
      <w:r>
        <w:rPr>
          <w:rFonts w:ascii="Arial" w:hAnsi="Arial" w:cs="Arial"/>
          <w:b/>
        </w:rPr>
        <w:t xml:space="preserve"> (модулю)</w:t>
      </w:r>
      <w:r w:rsidRPr="000013DD">
        <w:rPr>
          <w:rFonts w:ascii="Arial" w:hAnsi="Arial" w:cs="Arial"/>
          <w:b/>
        </w:rPr>
        <w:t>, соотнесенных с планируемыми результатами освоения образовательной программы</w:t>
      </w:r>
    </w:p>
    <w:p w:rsidR="005F3ECE" w:rsidRPr="00A83A8B" w:rsidRDefault="005F3ECE" w:rsidP="007E31B7">
      <w:pPr>
        <w:pStyle w:val="Default"/>
        <w:ind w:firstLine="709"/>
        <w:jc w:val="both"/>
      </w:pPr>
      <w:r w:rsidRPr="00A83A8B">
        <w:t xml:space="preserve">Планируемыми результатами обучения по дисциплине (модулю), являются знания, умения, владения и/или опыт деятельности, характеризующие этапы/уровни формирования компетенций и обеспечивающие достижение планируемых результатов </w:t>
      </w:r>
      <w:r w:rsidRPr="00A83A8B">
        <w:lastRenderedPageBreak/>
        <w:t>освоения образовательной программы в целом. Перечень компетенций, формируемых в результате изучения дисциплины, приведен в таблице 1.</w:t>
      </w:r>
    </w:p>
    <w:p w:rsidR="005F3ECE" w:rsidRPr="00A83A8B" w:rsidRDefault="005F3ECE" w:rsidP="007E31B7">
      <w:pPr>
        <w:spacing w:line="360" w:lineRule="auto"/>
        <w:ind w:firstLine="708"/>
      </w:pPr>
      <w:r w:rsidRPr="00A83A8B">
        <w:t xml:space="preserve">Таблица 1 – Формируемые компетенции </w:t>
      </w:r>
    </w:p>
    <w:tbl>
      <w:tblPr>
        <w:tblW w:w="486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44"/>
        <w:gridCol w:w="1554"/>
        <w:gridCol w:w="1905"/>
        <w:gridCol w:w="2004"/>
        <w:gridCol w:w="2196"/>
      </w:tblGrid>
      <w:tr w:rsidR="005F3ECE" w:rsidRPr="00A83A8B" w:rsidTr="00B14ABA">
        <w:trPr>
          <w:trHeight w:val="57"/>
        </w:trPr>
        <w:tc>
          <w:tcPr>
            <w:tcW w:w="884" w:type="pct"/>
          </w:tcPr>
          <w:p w:rsidR="005F3ECE" w:rsidRPr="00FF74F0" w:rsidRDefault="005F3ECE" w:rsidP="0033529B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 xml:space="preserve">Название ООП </w:t>
            </w:r>
            <w:proofErr w:type="gramStart"/>
            <w:r w:rsidRPr="00FF74F0">
              <w:rPr>
                <w:sz w:val="20"/>
                <w:szCs w:val="20"/>
              </w:rPr>
              <w:t>ВО</w:t>
            </w:r>
            <w:proofErr w:type="gramEnd"/>
            <w:r w:rsidRPr="00FF74F0">
              <w:rPr>
                <w:sz w:val="20"/>
                <w:szCs w:val="20"/>
              </w:rPr>
              <w:t xml:space="preserve"> (сокращенное название)</w:t>
            </w:r>
          </w:p>
        </w:tc>
        <w:tc>
          <w:tcPr>
            <w:tcW w:w="835" w:type="pct"/>
          </w:tcPr>
          <w:p w:rsidR="005F3ECE" w:rsidRPr="00FF74F0" w:rsidRDefault="005F3ECE" w:rsidP="0033529B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Компетенции</w:t>
            </w:r>
          </w:p>
        </w:tc>
        <w:tc>
          <w:tcPr>
            <w:tcW w:w="1024" w:type="pct"/>
          </w:tcPr>
          <w:p w:rsidR="005F3ECE" w:rsidRPr="00FF74F0" w:rsidRDefault="005F3ECE" w:rsidP="0033529B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2257" w:type="pct"/>
            <w:gridSpan w:val="2"/>
          </w:tcPr>
          <w:p w:rsidR="005F3ECE" w:rsidRPr="00FF74F0" w:rsidRDefault="005F3ECE" w:rsidP="0033529B">
            <w:pPr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 w:val="restart"/>
            <w:vAlign w:val="center"/>
          </w:tcPr>
          <w:p w:rsidR="005F3ECE" w:rsidRPr="00885D64" w:rsidRDefault="005F3ECE" w:rsidP="0033529B">
            <w:pPr>
              <w:ind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37.03.01</w:t>
            </w:r>
            <w:r w:rsidR="0033529B">
              <w:rPr>
                <w:sz w:val="20"/>
                <w:szCs w:val="20"/>
              </w:rPr>
              <w:t xml:space="preserve"> </w:t>
            </w:r>
            <w:r w:rsidRPr="00885D64">
              <w:rPr>
                <w:sz w:val="20"/>
                <w:szCs w:val="20"/>
              </w:rPr>
              <w:t>Психология.</w:t>
            </w:r>
          </w:p>
        </w:tc>
        <w:tc>
          <w:tcPr>
            <w:tcW w:w="835" w:type="pct"/>
            <w:vMerge w:val="restart"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 - 4</w:t>
            </w:r>
          </w:p>
        </w:tc>
        <w:tc>
          <w:tcPr>
            <w:tcW w:w="1024" w:type="pct"/>
            <w:vMerge w:val="restart"/>
            <w:vAlign w:val="center"/>
          </w:tcPr>
          <w:p w:rsidR="005F3ECE" w:rsidRPr="00B616D0" w:rsidRDefault="005F3ECE" w:rsidP="0033529B">
            <w:pPr>
              <w:ind w:firstLine="0"/>
              <w:jc w:val="center"/>
              <w:rPr>
                <w:sz w:val="20"/>
                <w:szCs w:val="20"/>
              </w:rPr>
            </w:pPr>
            <w:r w:rsidRPr="00B616D0">
              <w:rPr>
                <w:color w:val="000000"/>
                <w:sz w:val="20"/>
                <w:szCs w:val="20"/>
              </w:rPr>
              <w:t>способностью к выявлению специфики психического функционирования человека с учетом особенностей возрастных этапов, кризисов развития и факторов риска, его принадлежности к гендерной, этнической, профессиональной и другим социальным группам.</w:t>
            </w:r>
          </w:p>
        </w:tc>
        <w:tc>
          <w:tcPr>
            <w:tcW w:w="1077" w:type="pct"/>
          </w:tcPr>
          <w:p w:rsidR="005F3ECE" w:rsidRPr="00885D64" w:rsidRDefault="005F3ECE" w:rsidP="0033529B">
            <w:pPr>
              <w:ind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</w:t>
            </w:r>
          </w:p>
        </w:tc>
        <w:tc>
          <w:tcPr>
            <w:tcW w:w="1180" w:type="pct"/>
          </w:tcPr>
          <w:p w:rsidR="005F3ECE" w:rsidRPr="00885D64" w:rsidRDefault="005F3ECE" w:rsidP="0033529B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основных закономерностей и принципов функционирования психики; основных свойств, видов и особенностей  психических процессов, психических состояний и свойств личности; основных этапов становления психологии как самостоятельной науки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/>
            <w:vAlign w:val="center"/>
          </w:tcPr>
          <w:p w:rsidR="005F3ECE" w:rsidRDefault="005F3ECE" w:rsidP="003352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5" w:type="pct"/>
            <w:vMerge/>
            <w:vAlign w:val="center"/>
          </w:tcPr>
          <w:p w:rsidR="005F3ECE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vMerge/>
          </w:tcPr>
          <w:p w:rsidR="005F3ECE" w:rsidRPr="00B616D0" w:rsidRDefault="005F3ECE" w:rsidP="0033529B">
            <w:pPr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77" w:type="pct"/>
          </w:tcPr>
          <w:p w:rsidR="005F3ECE" w:rsidRPr="00885D64" w:rsidRDefault="005F3ECE" w:rsidP="0033529B">
            <w:pPr>
              <w:ind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</w:t>
            </w:r>
          </w:p>
        </w:tc>
        <w:tc>
          <w:tcPr>
            <w:tcW w:w="1180" w:type="pct"/>
          </w:tcPr>
          <w:p w:rsidR="005F3ECE" w:rsidRPr="00885D64" w:rsidRDefault="005F3ECE" w:rsidP="0033529B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ориентироваться в возрастных особенностях психических процессов, психических состояний и свойств личности; самостоятельно ставить задачи исследования и их реализовывать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/>
            <w:vAlign w:val="center"/>
          </w:tcPr>
          <w:p w:rsidR="005F3ECE" w:rsidRDefault="005F3ECE" w:rsidP="003352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5" w:type="pct"/>
            <w:vMerge/>
            <w:vAlign w:val="center"/>
          </w:tcPr>
          <w:p w:rsidR="005F3ECE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vMerge/>
          </w:tcPr>
          <w:p w:rsidR="005F3ECE" w:rsidRPr="00B616D0" w:rsidRDefault="005F3ECE" w:rsidP="0033529B">
            <w:pPr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77" w:type="pct"/>
          </w:tcPr>
          <w:p w:rsidR="005F3ECE" w:rsidRPr="00885D64" w:rsidRDefault="005F3ECE" w:rsidP="0033529B">
            <w:pPr>
              <w:ind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</w:t>
            </w:r>
          </w:p>
        </w:tc>
        <w:tc>
          <w:tcPr>
            <w:tcW w:w="1180" w:type="pct"/>
          </w:tcPr>
          <w:p w:rsidR="005F3ECE" w:rsidRPr="00885D64" w:rsidRDefault="005F3ECE" w:rsidP="0033529B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проведения психологического исследования с целью выяснения возрастных особенностей развития психики и определения факторов риска для личности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835" w:type="pct"/>
            <w:vMerge w:val="restart"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  <w:r w:rsidRPr="00885D64">
              <w:rPr>
                <w:sz w:val="20"/>
                <w:szCs w:val="20"/>
              </w:rPr>
              <w:t>ПК</w:t>
            </w:r>
            <w:r>
              <w:rPr>
                <w:sz w:val="20"/>
                <w:szCs w:val="20"/>
              </w:rPr>
              <w:t>- 5</w:t>
            </w:r>
          </w:p>
        </w:tc>
        <w:tc>
          <w:tcPr>
            <w:tcW w:w="1024" w:type="pct"/>
            <w:vMerge w:val="restart"/>
            <w:vAlign w:val="center"/>
          </w:tcPr>
          <w:p w:rsidR="005F3ECE" w:rsidRPr="00B616D0" w:rsidRDefault="005F3ECE" w:rsidP="00B14ABA">
            <w:pPr>
              <w:ind w:firstLine="0"/>
              <w:jc w:val="center"/>
              <w:rPr>
                <w:sz w:val="20"/>
                <w:szCs w:val="20"/>
              </w:rPr>
            </w:pPr>
            <w:r w:rsidRPr="00B616D0">
              <w:rPr>
                <w:color w:val="000000"/>
                <w:sz w:val="20"/>
                <w:szCs w:val="20"/>
              </w:rPr>
              <w:t xml:space="preserve">способностью к психологической диагностике, прогнозированию изменений и динамики уровня развития познавательной и мотивационно-волевой сферы, самосознания, психомоторики, способностей, характера, темперамента, функциональных состояний, личностных черт и </w:t>
            </w:r>
            <w:r w:rsidRPr="00B616D0">
              <w:rPr>
                <w:color w:val="000000"/>
                <w:sz w:val="20"/>
                <w:szCs w:val="20"/>
              </w:rPr>
              <w:lastRenderedPageBreak/>
              <w:t>акцентуаций в норме и при психических отклонениях с целью гармонизации психического функционирования человека.</w:t>
            </w:r>
          </w:p>
        </w:tc>
        <w:tc>
          <w:tcPr>
            <w:tcW w:w="1077" w:type="pct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Знания</w:t>
            </w:r>
          </w:p>
        </w:tc>
        <w:tc>
          <w:tcPr>
            <w:tcW w:w="1180" w:type="pct"/>
          </w:tcPr>
          <w:p w:rsidR="005F3ECE" w:rsidRPr="00885D64" w:rsidRDefault="005F3ECE" w:rsidP="00B14AB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основных теоретических положений о свойствах психических процессов, психических состояний и свойств; правил и принципов психической диагностики и коррекции; содержание понятия «норма»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835" w:type="pct"/>
            <w:vMerge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vMerge/>
          </w:tcPr>
          <w:p w:rsidR="005F3ECE" w:rsidRPr="00885D64" w:rsidRDefault="005F3ECE" w:rsidP="0033529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077" w:type="pct"/>
          </w:tcPr>
          <w:p w:rsidR="005F3ECE" w:rsidRDefault="005F3ECE" w:rsidP="003352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</w:t>
            </w:r>
          </w:p>
        </w:tc>
        <w:tc>
          <w:tcPr>
            <w:tcW w:w="1180" w:type="pct"/>
          </w:tcPr>
          <w:p w:rsidR="005F3ECE" w:rsidRPr="00885D64" w:rsidRDefault="005F3ECE" w:rsidP="00B14ABA">
            <w:pPr>
              <w:ind w:firstLine="0"/>
              <w:jc w:val="left"/>
              <w:rPr>
                <w:sz w:val="20"/>
                <w:szCs w:val="20"/>
              </w:rPr>
            </w:pPr>
            <w:r w:rsidRPr="00F237FA">
              <w:rPr>
                <w:sz w:val="20"/>
                <w:szCs w:val="20"/>
              </w:rPr>
              <w:t xml:space="preserve">ориентироваться </w:t>
            </w:r>
            <w:r>
              <w:rPr>
                <w:sz w:val="20"/>
                <w:szCs w:val="20"/>
              </w:rPr>
              <w:t xml:space="preserve"> в методах психологии и методиках, необходимых для </w:t>
            </w:r>
            <w:r>
              <w:rPr>
                <w:sz w:val="20"/>
                <w:szCs w:val="20"/>
              </w:rPr>
              <w:lastRenderedPageBreak/>
              <w:t>проведения психологической диагностики и коррекции</w:t>
            </w:r>
          </w:p>
        </w:tc>
      </w:tr>
      <w:tr w:rsidR="005F3ECE" w:rsidRPr="00A83A8B" w:rsidTr="00B14ABA">
        <w:trPr>
          <w:trHeight w:val="57"/>
        </w:trPr>
        <w:tc>
          <w:tcPr>
            <w:tcW w:w="884" w:type="pct"/>
            <w:vMerge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835" w:type="pct"/>
            <w:vMerge/>
            <w:vAlign w:val="center"/>
          </w:tcPr>
          <w:p w:rsidR="005F3ECE" w:rsidRPr="00885D64" w:rsidRDefault="005F3ECE" w:rsidP="0033529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vMerge/>
          </w:tcPr>
          <w:p w:rsidR="005F3ECE" w:rsidRPr="00885D64" w:rsidRDefault="005F3ECE" w:rsidP="0033529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077" w:type="pct"/>
          </w:tcPr>
          <w:p w:rsidR="005F3ECE" w:rsidRDefault="005F3ECE" w:rsidP="003352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</w:t>
            </w:r>
          </w:p>
        </w:tc>
        <w:tc>
          <w:tcPr>
            <w:tcW w:w="1180" w:type="pct"/>
          </w:tcPr>
          <w:p w:rsidR="005F3ECE" w:rsidRPr="00885D64" w:rsidRDefault="005F3ECE" w:rsidP="00B14AB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 диагностики и прогнозирования изменений уровня развития психических процессов, способностей, характера, темперамента, функциональных состояний и акцентуаций характера</w:t>
            </w:r>
          </w:p>
        </w:tc>
      </w:tr>
    </w:tbl>
    <w:p w:rsidR="005F3ECE" w:rsidRPr="000013DD" w:rsidRDefault="005F3ECE" w:rsidP="007E31B7">
      <w:pPr>
        <w:spacing w:before="120" w:line="360" w:lineRule="auto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основной образовательной программы </w:t>
      </w:r>
    </w:p>
    <w:p w:rsidR="005F3ECE" w:rsidRPr="00B616D0" w:rsidRDefault="005F3ECE" w:rsidP="00593738">
      <w:pPr>
        <w:suppressAutoHyphens/>
        <w:ind w:firstLine="709"/>
      </w:pPr>
      <w:r w:rsidRPr="00B616D0">
        <w:t xml:space="preserve">Для освоения данной дисциплины необходимы знания, умения обучающихся, приобретенные в результате изучения таких предшествующих дисциплин как </w:t>
      </w:r>
      <w:r>
        <w:t>«Ф</w:t>
      </w:r>
      <w:r w:rsidRPr="00B616D0">
        <w:t>илософия</w:t>
      </w:r>
      <w:r>
        <w:t>»</w:t>
      </w:r>
      <w:r w:rsidRPr="00B616D0">
        <w:t xml:space="preserve">, </w:t>
      </w:r>
      <w:r>
        <w:t>«С</w:t>
      </w:r>
      <w:r w:rsidRPr="00B616D0">
        <w:t>оциология</w:t>
      </w:r>
      <w:r>
        <w:t>»</w:t>
      </w:r>
      <w:r w:rsidRPr="00B616D0">
        <w:t xml:space="preserve">, </w:t>
      </w:r>
      <w:r>
        <w:t>«Б</w:t>
      </w:r>
      <w:r w:rsidRPr="00B616D0">
        <w:t>иология</w:t>
      </w:r>
      <w:r>
        <w:t>»</w:t>
      </w:r>
      <w:r w:rsidRPr="00B616D0">
        <w:t xml:space="preserve">, </w:t>
      </w:r>
      <w:r>
        <w:t>«И</w:t>
      </w:r>
      <w:r w:rsidRPr="00B616D0">
        <w:t>ностранные языки</w:t>
      </w:r>
      <w:r>
        <w:t>»</w:t>
      </w:r>
      <w:r w:rsidRPr="00B616D0">
        <w:t xml:space="preserve">, </w:t>
      </w:r>
      <w:r>
        <w:t>«К</w:t>
      </w:r>
      <w:r w:rsidRPr="00B616D0">
        <w:t>ультурология</w:t>
      </w:r>
      <w:r>
        <w:t>»</w:t>
      </w:r>
      <w:r w:rsidRPr="00B616D0">
        <w:t>. Данная дисциплина является базовой для всех дисциплин профессионального цикла.</w:t>
      </w:r>
    </w:p>
    <w:p w:rsidR="005F3ECE" w:rsidRPr="009A09D2" w:rsidRDefault="005F3ECE" w:rsidP="00ED63BE">
      <w:pPr>
        <w:spacing w:before="120" w:after="120"/>
        <w:ind w:firstLine="709"/>
        <w:rPr>
          <w:rFonts w:ascii="Arial" w:hAnsi="Arial" w:cs="Arial"/>
          <w:b/>
        </w:rPr>
      </w:pPr>
      <w:r w:rsidRPr="009A09D2">
        <w:rPr>
          <w:rFonts w:ascii="Arial" w:hAnsi="Arial" w:cs="Arial"/>
          <w:b/>
        </w:rPr>
        <w:t xml:space="preserve">4 Объем дисциплины </w:t>
      </w:r>
      <w:r>
        <w:rPr>
          <w:rFonts w:ascii="Arial" w:hAnsi="Arial" w:cs="Arial"/>
          <w:b/>
        </w:rPr>
        <w:t>(модуля)</w:t>
      </w:r>
    </w:p>
    <w:p w:rsidR="005F3ECE" w:rsidRDefault="005F3ECE" w:rsidP="00ED63BE">
      <w:pPr>
        <w:ind w:firstLine="709"/>
      </w:pPr>
      <w:r w:rsidRPr="00A83A8B">
        <w:t>Объем дисциплины (модуля)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3.</w:t>
      </w:r>
      <w:r w:rsidRPr="00D252BB">
        <w:t xml:space="preserve"> </w:t>
      </w:r>
    </w:p>
    <w:p w:rsidR="005F3ECE" w:rsidRDefault="005F3ECE" w:rsidP="009535AB">
      <w:pPr>
        <w:spacing w:before="120" w:line="360" w:lineRule="auto"/>
        <w:ind w:firstLine="709"/>
        <w:rPr>
          <w:rFonts w:ascii="Arial" w:hAnsi="Arial" w:cs="Arial"/>
          <w:b/>
        </w:rPr>
      </w:pPr>
    </w:p>
    <w:tbl>
      <w:tblPr>
        <w:tblpPr w:leftFromText="180" w:rightFromText="180" w:bottomFromText="155" w:vertAnchor="text"/>
        <w:tblW w:w="97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1026"/>
        <w:gridCol w:w="1063"/>
        <w:gridCol w:w="850"/>
        <w:gridCol w:w="851"/>
        <w:gridCol w:w="711"/>
        <w:gridCol w:w="531"/>
        <w:gridCol w:w="621"/>
        <w:gridCol w:w="531"/>
        <w:gridCol w:w="567"/>
        <w:gridCol w:w="699"/>
        <w:gridCol w:w="595"/>
        <w:gridCol w:w="706"/>
      </w:tblGrid>
      <w:tr w:rsidR="005F3ECE" w:rsidRPr="00247ACB" w:rsidTr="006C2F45">
        <w:trPr>
          <w:trHeight w:val="528"/>
        </w:trPr>
        <w:tc>
          <w:tcPr>
            <w:tcW w:w="1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ООП</w:t>
            </w:r>
          </w:p>
        </w:tc>
        <w:tc>
          <w:tcPr>
            <w:tcW w:w="10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Форма обучения</w:t>
            </w:r>
          </w:p>
        </w:tc>
        <w:tc>
          <w:tcPr>
            <w:tcW w:w="106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Индекс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Семестр</w:t>
            </w:r>
          </w:p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курс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Трудоемкость</w:t>
            </w:r>
          </w:p>
        </w:tc>
        <w:tc>
          <w:tcPr>
            <w:tcW w:w="36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F3ECE" w:rsidRPr="00247ACB" w:rsidRDefault="005F3ECE" w:rsidP="002E45D4">
            <w:pPr>
              <w:pStyle w:val="a7"/>
              <w:spacing w:line="224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Объем контактной работы (час)</w:t>
            </w:r>
          </w:p>
        </w:tc>
        <w:tc>
          <w:tcPr>
            <w:tcW w:w="5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СРС</w:t>
            </w:r>
          </w:p>
        </w:tc>
        <w:tc>
          <w:tcPr>
            <w:tcW w:w="70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Форма аттестации</w:t>
            </w:r>
          </w:p>
        </w:tc>
      </w:tr>
      <w:tr w:rsidR="005F3ECE" w:rsidRPr="00247ACB" w:rsidTr="006C2F45">
        <w:trPr>
          <w:trHeight w:val="528"/>
        </w:trPr>
        <w:tc>
          <w:tcPr>
            <w:tcW w:w="1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(З.Е.)</w: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24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68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24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Аудиторная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24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247ACB">
              <w:rPr>
                <w:color w:val="000000"/>
                <w:sz w:val="20"/>
                <w:szCs w:val="20"/>
              </w:rPr>
              <w:t>Внеаудитор</w:t>
            </w:r>
            <w:proofErr w:type="spellEnd"/>
          </w:p>
          <w:p w:rsidR="005F3ECE" w:rsidRPr="00247ACB" w:rsidRDefault="005F3ECE" w:rsidP="002E45D4">
            <w:pPr>
              <w:pStyle w:val="a7"/>
              <w:spacing w:line="224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247ACB">
              <w:rPr>
                <w:color w:val="000000"/>
                <w:sz w:val="20"/>
                <w:szCs w:val="20"/>
              </w:rPr>
              <w:t>ная</w:t>
            </w:r>
            <w:proofErr w:type="spellEnd"/>
          </w:p>
        </w:tc>
        <w:tc>
          <w:tcPr>
            <w:tcW w:w="59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</w:tr>
      <w:tr w:rsidR="005F3ECE" w:rsidRPr="00247ACB" w:rsidTr="006C2F45">
        <w:trPr>
          <w:trHeight w:val="528"/>
        </w:trPr>
        <w:tc>
          <w:tcPr>
            <w:tcW w:w="1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лек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247ACB">
              <w:rPr>
                <w:color w:val="000000"/>
                <w:sz w:val="20"/>
                <w:szCs w:val="20"/>
              </w:rPr>
              <w:t>прак</w:t>
            </w:r>
            <w:proofErr w:type="spellEnd"/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247ACB">
              <w:rPr>
                <w:color w:val="000000"/>
                <w:sz w:val="20"/>
                <w:szCs w:val="20"/>
              </w:rPr>
              <w:t>лаб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ПА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КСР</w:t>
            </w:r>
          </w:p>
        </w:tc>
        <w:tc>
          <w:tcPr>
            <w:tcW w:w="59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</w:tr>
      <w:tr w:rsidR="005F3ECE" w:rsidRPr="00247ACB" w:rsidTr="006C2F45">
        <w:trPr>
          <w:trHeight w:val="309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ECE" w:rsidRPr="00247ACB" w:rsidRDefault="005F3ECE" w:rsidP="002E45D4">
            <w:pPr>
              <w:pStyle w:val="a7"/>
              <w:spacing w:line="293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Б-ПС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ОФО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Б.1.Б.3.03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1,2,3,4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336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47ACB">
            <w:pPr>
              <w:pStyle w:val="a7"/>
              <w:spacing w:line="293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Э</w:t>
            </w:r>
          </w:p>
        </w:tc>
      </w:tr>
      <w:tr w:rsidR="005F3ECE" w:rsidRPr="00247ACB" w:rsidTr="006C2F45">
        <w:trPr>
          <w:trHeight w:val="309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F3ECE" w:rsidRPr="00247ACB" w:rsidRDefault="005F3ECE" w:rsidP="002E4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ЗФО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Б.1.Б.3.03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2,2,3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E45D4">
            <w:pPr>
              <w:pStyle w:val="a7"/>
              <w:spacing w:line="293" w:lineRule="atLeast"/>
              <w:jc w:val="both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479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ECE" w:rsidRPr="00247ACB" w:rsidRDefault="005F3ECE" w:rsidP="00247ACB">
            <w:pPr>
              <w:pStyle w:val="a7"/>
              <w:spacing w:line="293" w:lineRule="atLeast"/>
              <w:jc w:val="center"/>
              <w:rPr>
                <w:color w:val="000000"/>
                <w:sz w:val="20"/>
                <w:szCs w:val="20"/>
              </w:rPr>
            </w:pPr>
            <w:r w:rsidRPr="00247ACB">
              <w:rPr>
                <w:color w:val="000000"/>
                <w:sz w:val="20"/>
                <w:szCs w:val="20"/>
              </w:rPr>
              <w:t>Э</w:t>
            </w:r>
          </w:p>
        </w:tc>
      </w:tr>
    </w:tbl>
    <w:p w:rsidR="005F3ECE" w:rsidRPr="00E57B74" w:rsidRDefault="005F3ECE" w:rsidP="009535AB">
      <w:pPr>
        <w:spacing w:before="120" w:line="360" w:lineRule="auto"/>
        <w:ind w:firstLine="709"/>
        <w:rPr>
          <w:rFonts w:ascii="Arial" w:hAnsi="Arial" w:cs="Arial"/>
          <w:b/>
        </w:rPr>
      </w:pPr>
      <w:r w:rsidRPr="00E57B74">
        <w:rPr>
          <w:rFonts w:ascii="Arial" w:hAnsi="Arial" w:cs="Arial"/>
          <w:b/>
        </w:rPr>
        <w:t>5 Структура и содержание дисциплины</w:t>
      </w:r>
      <w:r>
        <w:rPr>
          <w:rFonts w:ascii="Arial" w:hAnsi="Arial" w:cs="Arial"/>
          <w:b/>
        </w:rPr>
        <w:t xml:space="preserve"> (модуля)</w:t>
      </w:r>
    </w:p>
    <w:p w:rsidR="005F3ECE" w:rsidRPr="00E57B74" w:rsidRDefault="005F3ECE" w:rsidP="009535AB">
      <w:pPr>
        <w:spacing w:after="120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5.1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5F3ECE" w:rsidRDefault="005F3ECE" w:rsidP="009535AB">
      <w:pPr>
        <w:ind w:firstLine="709"/>
      </w:pPr>
      <w:r>
        <w:t>Тематический план, отражающий содержание дисциплины (перечень разделов и тем), структурированное  по видам учебных занятий с указанием их объемов в соответствии с учебным планом, приведен</w:t>
      </w:r>
      <w:r w:rsidRPr="00A83A8B">
        <w:t xml:space="preserve"> в таблице 4</w:t>
      </w:r>
      <w:r>
        <w:t>.</w:t>
      </w:r>
    </w:p>
    <w:p w:rsidR="005F3ECE" w:rsidRPr="00A83A8B" w:rsidRDefault="005F3ECE" w:rsidP="009535AB">
      <w:pPr>
        <w:spacing w:line="360" w:lineRule="auto"/>
        <w:ind w:firstLine="708"/>
      </w:pPr>
      <w:r w:rsidRPr="00A83A8B">
        <w:t>Таблица 4 – Структура дисциплины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976"/>
        <w:gridCol w:w="2552"/>
        <w:gridCol w:w="992"/>
        <w:gridCol w:w="1701"/>
        <w:gridCol w:w="992"/>
      </w:tblGrid>
      <w:tr w:rsidR="005F3ECE" w:rsidRPr="007D4C31" w:rsidTr="00D95F7F">
        <w:trPr>
          <w:cantSplit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№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 xml:space="preserve">Название темы 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Вид занятия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Объем час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 xml:space="preserve">Кол-во часов в </w:t>
            </w:r>
            <w:proofErr w:type="gramStart"/>
            <w:r w:rsidRPr="007D4C31">
              <w:rPr>
                <w:sz w:val="20"/>
                <w:szCs w:val="20"/>
              </w:rPr>
              <w:t>интерактивной</w:t>
            </w:r>
            <w:proofErr w:type="gramEnd"/>
            <w:r w:rsidRPr="007D4C31">
              <w:rPr>
                <w:sz w:val="20"/>
                <w:szCs w:val="20"/>
              </w:rPr>
              <w:t xml:space="preserve"> и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электронной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форме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СРС</w:t>
            </w:r>
          </w:p>
        </w:tc>
      </w:tr>
      <w:tr w:rsidR="005F3ECE" w:rsidRPr="007D4C31" w:rsidTr="00185A14">
        <w:trPr>
          <w:cantSplit/>
        </w:trPr>
        <w:tc>
          <w:tcPr>
            <w:tcW w:w="9639" w:type="dxa"/>
            <w:gridSpan w:val="6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b/>
                <w:bCs/>
                <w:sz w:val="20"/>
                <w:szCs w:val="20"/>
              </w:rPr>
              <w:t>Раздел I. Введение в общую психологию</w:t>
            </w:r>
          </w:p>
        </w:tc>
      </w:tr>
      <w:tr w:rsidR="005F3ECE" w:rsidRPr="007D4C31" w:rsidTr="00D95F7F">
        <w:trPr>
          <w:cantSplit/>
          <w:trHeight w:val="293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i/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Общее представление о психологии как науке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widowControl/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widowControl/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 xml:space="preserve">Лабораторное занятие 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293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lastRenderedPageBreak/>
              <w:t>2.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Развитие представлений о предмете психологии. Основные школы и направления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  <w:vMerge w:val="restart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3.</w:t>
            </w:r>
          </w:p>
        </w:tc>
        <w:tc>
          <w:tcPr>
            <w:tcW w:w="2976" w:type="dxa"/>
            <w:vMerge w:val="restart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Происхождение и развитие психики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Методология и методы психологического исследования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10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5.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Психологическая наука в России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6.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Проблема сознания</w:t>
            </w:r>
          </w:p>
        </w:tc>
        <w:tc>
          <w:tcPr>
            <w:tcW w:w="2552" w:type="dxa"/>
          </w:tcPr>
          <w:p w:rsidR="005F3ECE" w:rsidRPr="007D4C31" w:rsidRDefault="005F3ECE" w:rsidP="007D4C31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7D4C31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1D621D">
        <w:trPr>
          <w:cantSplit/>
          <w:trHeight w:val="129"/>
        </w:trPr>
        <w:tc>
          <w:tcPr>
            <w:tcW w:w="9639" w:type="dxa"/>
            <w:gridSpan w:val="6"/>
          </w:tcPr>
          <w:p w:rsidR="005F3ECE" w:rsidRPr="007D4C31" w:rsidRDefault="005F3ECE" w:rsidP="006C2F45">
            <w:pPr>
              <w:ind w:firstLine="709"/>
              <w:jc w:val="center"/>
              <w:rPr>
                <w:sz w:val="20"/>
                <w:szCs w:val="20"/>
              </w:rPr>
            </w:pPr>
            <w:r w:rsidRPr="007D4C31">
              <w:rPr>
                <w:b/>
                <w:bCs/>
                <w:sz w:val="20"/>
                <w:szCs w:val="20"/>
              </w:rPr>
              <w:t>Раздел II Психические процессы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7.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Ощущение как простейший психический процесс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8.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Виды ощущений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9.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Психофизика сенсорных процессов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10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Представление о восприятии.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11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 xml:space="preserve">Законы восприятия 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12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Теории восприятия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13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Восприятие пространства, времени, движения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14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Представление о воображении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15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Общая характеристика процесса внимания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16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Психологические теории внимания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17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Психофизиологические основы внимания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18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.Общая характеристика процессов памяти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19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Основные теории памяти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20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Репродуктивный и продуктивный аспекты памяти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21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Общая характеристика мышления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10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22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Теоретические подходы к изучению мышления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23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Принцип развития в психологии мышления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24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Представление об интеллекте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0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0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25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pacing w:val="-20"/>
                <w:sz w:val="20"/>
                <w:szCs w:val="20"/>
              </w:rPr>
              <w:t>Психологический анализ речи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26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Общая характеристика эмоций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27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Теории эмоций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28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Волевая регуляция деятельности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29</w:t>
            </w:r>
          </w:p>
        </w:tc>
        <w:tc>
          <w:tcPr>
            <w:tcW w:w="297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Теории воли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7A2A93">
        <w:trPr>
          <w:cantSplit/>
          <w:trHeight w:val="129"/>
        </w:trPr>
        <w:tc>
          <w:tcPr>
            <w:tcW w:w="9639" w:type="dxa"/>
            <w:gridSpan w:val="6"/>
          </w:tcPr>
          <w:p w:rsidR="005F3ECE" w:rsidRPr="007D4C31" w:rsidRDefault="005F3ECE" w:rsidP="006C2F45">
            <w:pPr>
              <w:ind w:firstLine="709"/>
              <w:jc w:val="center"/>
              <w:rPr>
                <w:sz w:val="20"/>
                <w:szCs w:val="20"/>
              </w:rPr>
            </w:pPr>
            <w:r w:rsidRPr="007D4C31">
              <w:rPr>
                <w:b/>
                <w:bCs/>
                <w:sz w:val="20"/>
                <w:szCs w:val="20"/>
              </w:rPr>
              <w:t>Раздел II</w:t>
            </w:r>
            <w:r w:rsidRPr="007D4C31">
              <w:rPr>
                <w:b/>
                <w:bCs/>
                <w:sz w:val="20"/>
                <w:szCs w:val="20"/>
                <w:lang w:val="en-US"/>
              </w:rPr>
              <w:t>I</w:t>
            </w:r>
            <w:r w:rsidRPr="007D4C31">
              <w:rPr>
                <w:b/>
                <w:bCs/>
                <w:sz w:val="20"/>
                <w:szCs w:val="20"/>
              </w:rPr>
              <w:t xml:space="preserve"> Психические состояния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Психические состояния как общепсихологическая проблема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31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Эмоциональные состояния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32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Функциональные состояния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10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33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Измененные состояния сознания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C2F45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165CA6">
        <w:trPr>
          <w:cantSplit/>
          <w:trHeight w:val="129"/>
        </w:trPr>
        <w:tc>
          <w:tcPr>
            <w:tcW w:w="9639" w:type="dxa"/>
            <w:gridSpan w:val="6"/>
          </w:tcPr>
          <w:p w:rsidR="005F3ECE" w:rsidRPr="007D4C31" w:rsidRDefault="005F3ECE" w:rsidP="006C2F45">
            <w:pPr>
              <w:ind w:firstLine="709"/>
              <w:jc w:val="center"/>
              <w:rPr>
                <w:sz w:val="20"/>
                <w:szCs w:val="20"/>
              </w:rPr>
            </w:pPr>
            <w:r w:rsidRPr="007D4C31">
              <w:rPr>
                <w:b/>
                <w:bCs/>
                <w:sz w:val="20"/>
                <w:szCs w:val="20"/>
              </w:rPr>
              <w:t>Раздел I</w:t>
            </w:r>
            <w:r w:rsidRPr="007D4C31">
              <w:rPr>
                <w:b/>
                <w:bCs/>
                <w:sz w:val="20"/>
                <w:szCs w:val="20"/>
                <w:lang w:val="en-US"/>
              </w:rPr>
              <w:t>V</w:t>
            </w:r>
            <w:r w:rsidRPr="007D4C31">
              <w:rPr>
                <w:b/>
                <w:bCs/>
                <w:sz w:val="20"/>
                <w:szCs w:val="20"/>
              </w:rPr>
              <w:t>. Психические свойства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34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Понятие темперамента и основные подходы к его изучению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35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 xml:space="preserve">Соотношение типов конституции и темперамента в теориях Э. </w:t>
            </w:r>
            <w:proofErr w:type="spellStart"/>
            <w:r w:rsidRPr="007D4C31">
              <w:rPr>
                <w:bCs/>
                <w:sz w:val="20"/>
                <w:szCs w:val="20"/>
              </w:rPr>
              <w:t>Кречмера</w:t>
            </w:r>
            <w:proofErr w:type="spellEnd"/>
            <w:r w:rsidRPr="007D4C31">
              <w:rPr>
                <w:bCs/>
                <w:sz w:val="20"/>
                <w:szCs w:val="20"/>
              </w:rPr>
              <w:t xml:space="preserve"> и В. </w:t>
            </w:r>
            <w:proofErr w:type="spellStart"/>
            <w:r w:rsidRPr="007D4C31">
              <w:rPr>
                <w:bCs/>
                <w:sz w:val="20"/>
                <w:szCs w:val="20"/>
              </w:rPr>
              <w:t>Шелдона</w:t>
            </w:r>
            <w:proofErr w:type="spellEnd"/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36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Понятие и типология характера. Акцентуации характера. Основные методы исследования характера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9</w:t>
            </w:r>
          </w:p>
        </w:tc>
      </w:tr>
      <w:tr w:rsidR="005F3ECE" w:rsidRPr="007D4C31" w:rsidTr="00D95F7F">
        <w:trPr>
          <w:cantSplit/>
          <w:trHeight w:val="129"/>
        </w:trPr>
        <w:tc>
          <w:tcPr>
            <w:tcW w:w="426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37</w:t>
            </w:r>
          </w:p>
        </w:tc>
        <w:tc>
          <w:tcPr>
            <w:tcW w:w="2976" w:type="dxa"/>
          </w:tcPr>
          <w:p w:rsidR="005F3ECE" w:rsidRPr="007D4C31" w:rsidRDefault="005F3ECE" w:rsidP="006C2F45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7D4C31">
              <w:rPr>
                <w:bCs/>
                <w:sz w:val="20"/>
                <w:szCs w:val="20"/>
              </w:rPr>
              <w:t>Понятие способностей в отечественной психологии. Общие и специальные способности (Б.Н. Теплов, В.А. Дружинин, В.В. Давыдов и др.)</w:t>
            </w:r>
          </w:p>
        </w:tc>
        <w:tc>
          <w:tcPr>
            <w:tcW w:w="2552" w:type="dxa"/>
          </w:tcPr>
          <w:p w:rsidR="005F3ECE" w:rsidRPr="007D4C31" w:rsidRDefault="005F3ECE" w:rsidP="006C2F45">
            <w:pPr>
              <w:ind w:firstLine="34"/>
              <w:rPr>
                <w:i/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Лекция</w:t>
            </w:r>
          </w:p>
          <w:p w:rsidR="005F3ECE" w:rsidRPr="007D4C31" w:rsidRDefault="005F3ECE" w:rsidP="006C2F45">
            <w:pPr>
              <w:ind w:firstLine="34"/>
              <w:rPr>
                <w:sz w:val="20"/>
                <w:szCs w:val="20"/>
              </w:rPr>
            </w:pPr>
            <w:r w:rsidRPr="007D4C31">
              <w:rPr>
                <w:i/>
                <w:sz w:val="20"/>
                <w:szCs w:val="20"/>
              </w:rPr>
              <w:t>Лабораторное занятие</w:t>
            </w:r>
          </w:p>
        </w:tc>
        <w:tc>
          <w:tcPr>
            <w:tcW w:w="992" w:type="dxa"/>
          </w:tcPr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4</w:t>
            </w:r>
          </w:p>
          <w:p w:rsidR="005F3ECE" w:rsidRPr="007D4C31" w:rsidRDefault="005F3ECE" w:rsidP="006E1124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7D4C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F3ECE" w:rsidRPr="007D4C31" w:rsidRDefault="005F3ECE" w:rsidP="007D4C31">
            <w:pPr>
              <w:widowControl/>
              <w:ind w:firstLine="0"/>
              <w:rPr>
                <w:sz w:val="20"/>
                <w:szCs w:val="20"/>
              </w:rPr>
            </w:pPr>
          </w:p>
        </w:tc>
      </w:tr>
    </w:tbl>
    <w:p w:rsidR="005F3ECE" w:rsidRPr="00E57B74" w:rsidRDefault="005F3ECE" w:rsidP="009A0B4D">
      <w:pPr>
        <w:spacing w:before="120" w:line="360" w:lineRule="auto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5.2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Раздел I. Введение в общую психологию</w:t>
      </w: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1. Общее представление о психологии как науке</w:t>
      </w:r>
    </w:p>
    <w:p w:rsidR="005F3ECE" w:rsidRPr="006E1124" w:rsidRDefault="005F3ECE" w:rsidP="00343FF7">
      <w:pPr>
        <w:ind w:firstLine="709"/>
      </w:pPr>
      <w:r w:rsidRPr="006E1124">
        <w:rPr>
          <w:bCs/>
        </w:rPr>
        <w:t xml:space="preserve">Место психологии в системе наук. Круг явлений, изучаемых в психологии. Житейская и научная психология. </w:t>
      </w:r>
      <w:r w:rsidRPr="006E1124">
        <w:t>Структура современной психологии, ее многомерность.</w:t>
      </w:r>
      <w:r w:rsidRPr="006E1124">
        <w:rPr>
          <w:color w:val="000000"/>
          <w:spacing w:val="-6"/>
        </w:rPr>
        <w:t xml:space="preserve"> Особенности эмпирического и теоретического знания</w:t>
      </w:r>
      <w:r w:rsidRPr="006E1124">
        <w:rPr>
          <w:color w:val="000000"/>
          <w:spacing w:val="-7"/>
        </w:rPr>
        <w:t xml:space="preserve">. Особенности применения теоретических знаний в психологической </w:t>
      </w:r>
      <w:r w:rsidRPr="006E1124">
        <w:rPr>
          <w:color w:val="000000"/>
          <w:spacing w:val="-8"/>
        </w:rPr>
        <w:t>практике</w:t>
      </w:r>
      <w:r w:rsidRPr="006E1124">
        <w:rPr>
          <w:color w:val="000000"/>
          <w:spacing w:val="-5"/>
        </w:rPr>
        <w:t>.</w:t>
      </w:r>
      <w:r w:rsidRPr="006E1124">
        <w:t xml:space="preserve"> Характеристика общей психологии.  </w:t>
      </w:r>
    </w:p>
    <w:p w:rsidR="005F3ECE" w:rsidRPr="006E1124" w:rsidRDefault="005F3ECE" w:rsidP="00E16E54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E16E54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«Психология как научная дисциплина»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2. Развитие представлений о предмете психологии. Основные школы и направления</w:t>
      </w:r>
    </w:p>
    <w:p w:rsidR="005F3ECE" w:rsidRPr="006E1124" w:rsidRDefault="005F3ECE" w:rsidP="00343FF7">
      <w:pPr>
        <w:ind w:firstLine="709"/>
      </w:pPr>
      <w:r w:rsidRPr="006E1124">
        <w:t xml:space="preserve">Проблема объекта и предмета психологии. Объект и предмет психологии на разных этапах ее становления. </w:t>
      </w:r>
    </w:p>
    <w:p w:rsidR="005F3ECE" w:rsidRPr="006E1124" w:rsidRDefault="005F3ECE" w:rsidP="00343FF7">
      <w:pPr>
        <w:ind w:firstLine="709"/>
      </w:pPr>
      <w:proofErr w:type="gramStart"/>
      <w:r w:rsidRPr="006E1124">
        <w:t>Мифологический</w:t>
      </w:r>
      <w:proofErr w:type="gramEnd"/>
      <w:r w:rsidRPr="006E1124">
        <w:t xml:space="preserve"> и </w:t>
      </w:r>
      <w:proofErr w:type="spellStart"/>
      <w:r w:rsidRPr="006E1124">
        <w:t>преднаучный</w:t>
      </w:r>
      <w:proofErr w:type="spellEnd"/>
      <w:r w:rsidRPr="006E1124">
        <w:t xml:space="preserve"> этапы развития психологии. Предпосылки становления психологии как самостоятельной научно дисциплины. Эмпирическая психология (В. Вундт, Э. </w:t>
      </w:r>
      <w:proofErr w:type="spellStart"/>
      <w:r w:rsidRPr="006E1124">
        <w:t>Титчнер</w:t>
      </w:r>
      <w:proofErr w:type="spellEnd"/>
      <w:r w:rsidRPr="006E1124">
        <w:t xml:space="preserve">, У. Джеймс). Понятие сознания. Ощущения как единицы психики. Аналитическая интроспекция. Принцип ассоциации. Психоанализ (З. Фрейд, А. Адлер, К. Юнг). Понятие </w:t>
      </w:r>
      <w:proofErr w:type="gramStart"/>
      <w:r w:rsidRPr="006E1124">
        <w:t>бессознательного</w:t>
      </w:r>
      <w:proofErr w:type="gramEnd"/>
      <w:r w:rsidRPr="006E1124">
        <w:t xml:space="preserve">. Трехкомпонентная структура психики. Методы исследования бессознательного.  </w:t>
      </w:r>
      <w:proofErr w:type="spellStart"/>
      <w:r w:rsidRPr="006E1124">
        <w:t>Гештальпсихология</w:t>
      </w:r>
      <w:proofErr w:type="spellEnd"/>
      <w:r w:rsidRPr="006E1124">
        <w:t xml:space="preserve"> (М. </w:t>
      </w:r>
      <w:proofErr w:type="spellStart"/>
      <w:r w:rsidRPr="006E1124">
        <w:t>Вертхаймер</w:t>
      </w:r>
      <w:proofErr w:type="spellEnd"/>
      <w:r w:rsidRPr="006E1124">
        <w:t xml:space="preserve">, К. </w:t>
      </w:r>
      <w:proofErr w:type="spellStart"/>
      <w:r w:rsidRPr="006E1124">
        <w:t>Коффка</w:t>
      </w:r>
      <w:proofErr w:type="spellEnd"/>
      <w:r w:rsidRPr="006E1124">
        <w:t xml:space="preserve">, В. Келер, К. Левин). Понятие поля. Законы образования </w:t>
      </w:r>
      <w:proofErr w:type="spellStart"/>
      <w:r w:rsidRPr="006E1124">
        <w:t>гештальта</w:t>
      </w:r>
      <w:proofErr w:type="spellEnd"/>
      <w:r w:rsidRPr="006E1124">
        <w:t xml:space="preserve">. Развитие </w:t>
      </w:r>
      <w:proofErr w:type="spellStart"/>
      <w:r w:rsidRPr="006E1124">
        <w:t>гештальтов</w:t>
      </w:r>
      <w:proofErr w:type="spellEnd"/>
      <w:r w:rsidRPr="006E1124">
        <w:t xml:space="preserve">. Бихевиоризм (Дж. Уотсон, Э. </w:t>
      </w:r>
      <w:proofErr w:type="spellStart"/>
      <w:r w:rsidRPr="006E1124">
        <w:t>Толмен</w:t>
      </w:r>
      <w:proofErr w:type="spellEnd"/>
      <w:r w:rsidRPr="006E1124">
        <w:t xml:space="preserve">, Б. </w:t>
      </w:r>
      <w:proofErr w:type="spellStart"/>
      <w:r w:rsidRPr="006E1124">
        <w:t>Скинер</w:t>
      </w:r>
      <w:proofErr w:type="spellEnd"/>
      <w:r w:rsidRPr="006E1124">
        <w:t xml:space="preserve">). Поведение как предмет научного исследования. Отношение «стимул-реакция». «Промежуточные переменные». Гуманистическая психология (Г. </w:t>
      </w:r>
      <w:proofErr w:type="spellStart"/>
      <w:r w:rsidRPr="006E1124">
        <w:t>Олпорт</w:t>
      </w:r>
      <w:proofErr w:type="spellEnd"/>
      <w:r w:rsidRPr="006E1124">
        <w:t xml:space="preserve">, А. </w:t>
      </w:r>
      <w:proofErr w:type="spellStart"/>
      <w:r w:rsidRPr="006E1124">
        <w:t>Маслоу</w:t>
      </w:r>
      <w:proofErr w:type="spellEnd"/>
      <w:r w:rsidRPr="006E1124">
        <w:t>, Л. Леви-</w:t>
      </w:r>
      <w:proofErr w:type="spellStart"/>
      <w:r w:rsidRPr="006E1124">
        <w:t>Брюль</w:t>
      </w:r>
      <w:proofErr w:type="spellEnd"/>
      <w:r w:rsidRPr="006E1124">
        <w:t xml:space="preserve">, П. Жане). </w:t>
      </w:r>
      <w:proofErr w:type="spellStart"/>
      <w:r w:rsidRPr="006E1124">
        <w:t>Соцкультурная</w:t>
      </w:r>
      <w:proofErr w:type="spellEnd"/>
      <w:r w:rsidRPr="006E1124">
        <w:t xml:space="preserve"> детерминация психики человека. Коллективные представления. Способы представления человека в основных психологических течениях. </w:t>
      </w:r>
    </w:p>
    <w:p w:rsidR="005F3ECE" w:rsidRPr="006E1124" w:rsidRDefault="005F3ECE" w:rsidP="00D56C83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</w:t>
      </w:r>
      <w:r w:rsidRPr="006E1124">
        <w:rPr>
          <w:u w:val="single"/>
        </w:rPr>
        <w:lastRenderedPageBreak/>
        <w:t xml:space="preserve">технологии: лекция, </w:t>
      </w:r>
      <w:r w:rsidRPr="006E1124">
        <w:t>групповая дискуссия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«Проблема предмета психологии»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3. Происхождение и развитие психики </w:t>
      </w:r>
    </w:p>
    <w:p w:rsidR="005F3ECE" w:rsidRPr="006E1124" w:rsidRDefault="005F3ECE" w:rsidP="00343FF7">
      <w:pPr>
        <w:ind w:firstLine="709"/>
        <w:rPr>
          <w:color w:val="000000"/>
          <w:spacing w:val="-8"/>
        </w:rPr>
      </w:pPr>
      <w:r w:rsidRPr="006E1124">
        <w:rPr>
          <w:color w:val="000000"/>
          <w:spacing w:val="-7"/>
        </w:rPr>
        <w:t>Основные проблемы изучения психики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7"/>
        </w:rPr>
        <w:t>Основные подходы к пониманию психики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6"/>
        </w:rPr>
        <w:t>Стадии и уровни развития психики животных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9"/>
        </w:rPr>
        <w:t>Особенности поведения на разных стадиях и уровнях развития пси</w:t>
      </w:r>
      <w:r w:rsidRPr="006E1124">
        <w:rPr>
          <w:color w:val="000000"/>
          <w:spacing w:val="-8"/>
        </w:rPr>
        <w:t>хики животных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8"/>
        </w:rPr>
        <w:t>Уровни поведения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7"/>
        </w:rPr>
        <w:t>Основные различия между человеком и высшими животными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8"/>
        </w:rPr>
        <w:t>Сравнительный анализ деятельности человека и животных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6"/>
        </w:rPr>
        <w:t>Основные особенности интеллектуального поведения животных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7"/>
        </w:rPr>
        <w:t>Основные тезисы учения о высших психических функциях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7"/>
        </w:rPr>
        <w:t>Развитие высших психических функций</w:t>
      </w:r>
      <w:r w:rsidRPr="006E1124">
        <w:rPr>
          <w:color w:val="000000"/>
          <w:spacing w:val="-26"/>
        </w:rPr>
        <w:t xml:space="preserve">. </w:t>
      </w:r>
      <w:r w:rsidRPr="006E1124">
        <w:rPr>
          <w:color w:val="000000"/>
          <w:spacing w:val="-8"/>
        </w:rPr>
        <w:t>Вопросы локализации высших психических функций.</w:t>
      </w:r>
    </w:p>
    <w:p w:rsidR="005F3ECE" w:rsidRPr="006E1124" w:rsidRDefault="005F3ECE" w:rsidP="00D56C83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  <w:rPr>
          <w:color w:val="000000"/>
          <w:spacing w:val="-8"/>
        </w:rPr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 «Происхождение и развитие психики»</w:t>
      </w:r>
    </w:p>
    <w:p w:rsidR="005F3ECE" w:rsidRPr="006E1124" w:rsidRDefault="005F3ECE" w:rsidP="00343FF7">
      <w:pPr>
        <w:ind w:firstLine="709"/>
        <w:rPr>
          <w:b/>
          <w:bCs/>
          <w:color w:val="000066"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4.</w:t>
      </w:r>
      <w:r w:rsidRPr="006E1124">
        <w:t xml:space="preserve"> </w:t>
      </w:r>
      <w:r w:rsidRPr="006E1124">
        <w:rPr>
          <w:b/>
        </w:rPr>
        <w:t>Методология и методы психологического исследования</w:t>
      </w:r>
    </w:p>
    <w:p w:rsidR="005F3ECE" w:rsidRPr="006E1124" w:rsidRDefault="005F3ECE" w:rsidP="00343FF7">
      <w:pPr>
        <w:ind w:firstLine="709"/>
      </w:pPr>
      <w:r w:rsidRPr="006E1124">
        <w:t xml:space="preserve">Специфика методов психологического познания. Естественнонаучная и гуманитарная парадигмы в психологии. </w:t>
      </w:r>
      <w:r w:rsidRPr="006E1124">
        <w:rPr>
          <w:color w:val="000000"/>
          <w:spacing w:val="-6"/>
        </w:rPr>
        <w:t>Классификация методов психологического исследования</w:t>
      </w:r>
      <w:r w:rsidRPr="006E1124">
        <w:t xml:space="preserve">. </w:t>
      </w:r>
      <w:r w:rsidRPr="006E1124">
        <w:rPr>
          <w:color w:val="000000"/>
          <w:spacing w:val="-5"/>
        </w:rPr>
        <w:t xml:space="preserve">Сравнительный анализ количественных и качественных методов </w:t>
      </w:r>
      <w:r w:rsidRPr="006E1124">
        <w:rPr>
          <w:color w:val="000000"/>
          <w:spacing w:val="-9"/>
        </w:rPr>
        <w:t>исследования</w:t>
      </w:r>
      <w:r w:rsidRPr="006E1124">
        <w:t xml:space="preserve">. Виды, формы и организация наблюдения в психологическом исследовании. Естественный и лабораторный эксперимент. Генетический метод. Психологические тесты. Анализ результатов деятельности. Социологические методы в психологии. </w:t>
      </w:r>
    </w:p>
    <w:p w:rsidR="005F3ECE" w:rsidRPr="006E1124" w:rsidRDefault="005F3ECE" w:rsidP="00D56C83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«Проблема метода в психологии»</w:t>
      </w:r>
    </w:p>
    <w:p w:rsidR="005F3ECE" w:rsidRPr="006E1124" w:rsidRDefault="005F3ECE" w:rsidP="00343FF7">
      <w:pPr>
        <w:ind w:firstLine="709"/>
        <w:rPr>
          <w:color w:val="000000"/>
          <w:spacing w:val="-5"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</w:t>
      </w:r>
      <w:r w:rsidRPr="006E1124">
        <w:t xml:space="preserve"> </w:t>
      </w:r>
      <w:r w:rsidRPr="006E1124">
        <w:rPr>
          <w:b/>
        </w:rPr>
        <w:t>5. Психологическая наука в России</w:t>
      </w:r>
      <w:r w:rsidRPr="006E1124">
        <w:t xml:space="preserve"> </w:t>
      </w:r>
    </w:p>
    <w:p w:rsidR="005F3ECE" w:rsidRPr="006E1124" w:rsidRDefault="005F3ECE" w:rsidP="00343FF7">
      <w:pPr>
        <w:ind w:firstLine="709"/>
      </w:pPr>
      <w:r w:rsidRPr="006E1124">
        <w:t xml:space="preserve">Особенности становления и развития психологии в России. Культурно-исторический подход в психологии (Л. С. Выготский). Понятие высших психических функций. Проблема </w:t>
      </w:r>
      <w:proofErr w:type="spellStart"/>
      <w:r w:rsidRPr="006E1124">
        <w:t>опосредования</w:t>
      </w:r>
      <w:proofErr w:type="spellEnd"/>
      <w:r w:rsidRPr="006E1124">
        <w:t xml:space="preserve">.   </w:t>
      </w:r>
      <w:proofErr w:type="spellStart"/>
      <w:r w:rsidRPr="006E1124">
        <w:t>Деятельностный</w:t>
      </w:r>
      <w:proofErr w:type="spellEnd"/>
      <w:r w:rsidRPr="006E1124">
        <w:t xml:space="preserve"> подход в психологии (С. Л. Рубинштейн,     А. Н. Леонтьев). Психологическая структура деятельности. Проблема отражения. Характеристика отечественной психологической науки и практика на современном этапе ее развития. Перспективы российской психологии.</w:t>
      </w:r>
    </w:p>
    <w:p w:rsidR="005F3ECE" w:rsidRPr="006E1124" w:rsidRDefault="005F3ECE" w:rsidP="00D56C83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 xml:space="preserve">: подготовка к лабораторному занятию по теме </w:t>
      </w:r>
    </w:p>
    <w:p w:rsidR="005F3ECE" w:rsidRPr="006E1124" w:rsidRDefault="005F3ECE" w:rsidP="00D56C83">
      <w:pPr>
        <w:ind w:firstLine="0"/>
      </w:pPr>
      <w:r w:rsidRPr="006E1124">
        <w:t xml:space="preserve">«Психологическая наука в России» </w:t>
      </w:r>
    </w:p>
    <w:p w:rsidR="005F3ECE" w:rsidRPr="006E1124" w:rsidRDefault="005F3ECE" w:rsidP="00D56C83">
      <w:pPr>
        <w:ind w:firstLine="0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6. </w:t>
      </w:r>
      <w:r w:rsidRPr="006E1124">
        <w:rPr>
          <w:b/>
        </w:rPr>
        <w:t>Проблема сознания</w:t>
      </w:r>
    </w:p>
    <w:p w:rsidR="005F3ECE" w:rsidRPr="006E1124" w:rsidRDefault="005F3ECE" w:rsidP="00343FF7">
      <w:pPr>
        <w:ind w:firstLine="709"/>
        <w:rPr>
          <w:color w:val="000000"/>
          <w:spacing w:val="-4"/>
        </w:rPr>
      </w:pPr>
      <w:r w:rsidRPr="006E1124">
        <w:t>Понятие сознания. Изучение проблемы сознания отечественными и зарубежными психологами. Формы проявления сознания, уровни сознания. Характеристики сознания. Субъективность сознания. Филогенетическое и онтогенетическое развитие сознания.</w:t>
      </w:r>
      <w:r w:rsidRPr="006E1124">
        <w:rPr>
          <w:color w:val="000000"/>
          <w:spacing w:val="-4"/>
        </w:rPr>
        <w:t xml:space="preserve"> Структура сознания (по В.П. </w:t>
      </w:r>
      <w:proofErr w:type="spellStart"/>
      <w:r w:rsidRPr="006E1124">
        <w:rPr>
          <w:color w:val="000000"/>
          <w:spacing w:val="-4"/>
        </w:rPr>
        <w:t>Зинчвнко</w:t>
      </w:r>
      <w:proofErr w:type="spellEnd"/>
      <w:r w:rsidRPr="006E1124">
        <w:rPr>
          <w:color w:val="000000"/>
          <w:spacing w:val="-4"/>
        </w:rPr>
        <w:t xml:space="preserve">). </w:t>
      </w:r>
      <w:r w:rsidRPr="006E1124">
        <w:rPr>
          <w:color w:val="000000"/>
          <w:spacing w:val="-5"/>
        </w:rPr>
        <w:t xml:space="preserve">Структура сознания (по А.В. </w:t>
      </w:r>
      <w:proofErr w:type="gramStart"/>
      <w:r w:rsidRPr="006E1124">
        <w:rPr>
          <w:color w:val="000000"/>
          <w:spacing w:val="-5"/>
        </w:rPr>
        <w:t>Петровскому</w:t>
      </w:r>
      <w:proofErr w:type="gramEnd"/>
      <w:r w:rsidRPr="006E1124">
        <w:rPr>
          <w:color w:val="000000"/>
          <w:spacing w:val="-5"/>
        </w:rPr>
        <w:t>)</w:t>
      </w:r>
      <w:r w:rsidRPr="006E1124">
        <w:rPr>
          <w:color w:val="000000"/>
          <w:spacing w:val="-4"/>
        </w:rPr>
        <w:t>.</w:t>
      </w:r>
    </w:p>
    <w:p w:rsidR="005F3ECE" w:rsidRPr="006E1124" w:rsidRDefault="005F3ECE" w:rsidP="00D56C83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</w:t>
      </w:r>
      <w:r w:rsidRPr="006E1124">
        <w:rPr>
          <w:u w:val="single"/>
        </w:rPr>
        <w:lastRenderedPageBreak/>
        <w:t xml:space="preserve">технологии: лекция, </w:t>
      </w:r>
      <w:r w:rsidRPr="006E1124">
        <w:t>групповая дискуссия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D56C83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«Проблема сознания»</w:t>
      </w:r>
    </w:p>
    <w:p w:rsidR="005F3ECE" w:rsidRPr="006E1124" w:rsidRDefault="005F3ECE" w:rsidP="00343FF7">
      <w:pPr>
        <w:ind w:firstLine="709"/>
        <w:rPr>
          <w:color w:val="000000"/>
          <w:spacing w:val="-4"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Раздел II Психические процессы</w:t>
      </w: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</w:rPr>
        <w:t>Тема 1. Ощущение как простейший психический процесс</w:t>
      </w:r>
    </w:p>
    <w:p w:rsidR="005F3ECE" w:rsidRPr="006E1124" w:rsidRDefault="005F3ECE" w:rsidP="00343FF7">
      <w:pPr>
        <w:ind w:firstLine="709"/>
        <w:rPr>
          <w:color w:val="000000"/>
          <w:spacing w:val="-6"/>
        </w:rPr>
      </w:pPr>
      <w:r w:rsidRPr="006E1124">
        <w:t>Понятие об ощущениях. Рецепторная и рефлекторная  теории ощущений. Закон специфических энергий И. Мюллера. Вклад И.М. Сеченова в создание рефлекторной теории сенсорных процессов.</w:t>
      </w:r>
      <w:r w:rsidRPr="006E1124">
        <w:rPr>
          <w:color w:val="000000"/>
          <w:spacing w:val="-2"/>
        </w:rPr>
        <w:t xml:space="preserve"> Функции ощущений</w:t>
      </w:r>
      <w:r w:rsidRPr="006E1124">
        <w:rPr>
          <w:color w:val="000000"/>
          <w:spacing w:val="-5"/>
        </w:rPr>
        <w:t>. Пороги чувствительности</w:t>
      </w:r>
      <w:r w:rsidRPr="006E1124">
        <w:rPr>
          <w:color w:val="000000"/>
          <w:spacing w:val="-6"/>
        </w:rPr>
        <w:t>. Индивидуально-типологические особенности чувствительности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«Ощущение как простейший психический процесс»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</w:rPr>
        <w:t>Тема 2.</w:t>
      </w:r>
      <w:r w:rsidRPr="006E1124">
        <w:t xml:space="preserve"> </w:t>
      </w:r>
      <w:r w:rsidRPr="006E1124">
        <w:rPr>
          <w:b/>
        </w:rPr>
        <w:t>Виды ощущений</w:t>
      </w:r>
    </w:p>
    <w:p w:rsidR="005F3ECE" w:rsidRPr="006E1124" w:rsidRDefault="005F3ECE" w:rsidP="00343FF7">
      <w:pPr>
        <w:ind w:firstLine="709"/>
      </w:pPr>
      <w:r w:rsidRPr="006E1124">
        <w:t xml:space="preserve">Классификация ощущений в зависимости от анализаторов, рецепторов, раздражителей. </w:t>
      </w:r>
      <w:proofErr w:type="spellStart"/>
      <w:r w:rsidRPr="006E1124">
        <w:t>Интероцептивные</w:t>
      </w:r>
      <w:proofErr w:type="spellEnd"/>
      <w:r w:rsidRPr="006E1124">
        <w:t xml:space="preserve"> ощущения; </w:t>
      </w:r>
      <w:proofErr w:type="spellStart"/>
      <w:r w:rsidRPr="006E1124">
        <w:t>экстероцептивные</w:t>
      </w:r>
      <w:proofErr w:type="spellEnd"/>
      <w:r w:rsidRPr="006E1124">
        <w:t xml:space="preserve"> ощущения; </w:t>
      </w:r>
      <w:proofErr w:type="spellStart"/>
      <w:r w:rsidRPr="006E1124">
        <w:t>проприоцептивные</w:t>
      </w:r>
      <w:proofErr w:type="spellEnd"/>
      <w:r w:rsidRPr="006E1124">
        <w:t xml:space="preserve"> ощущения. Слуховые ощущения: физические характеристики звука, субъективные качества слуховых ощущений, слуховая чувствительность, теории слуха. </w:t>
      </w:r>
      <w:proofErr w:type="gramStart"/>
      <w:r w:rsidRPr="006E1124">
        <w:t>Зрительные ощущения: физические характеристики света; субъективные качества зрительных ощущений; контраст (</w:t>
      </w:r>
      <w:proofErr w:type="spellStart"/>
      <w:r w:rsidRPr="006E1124">
        <w:t>яркостный</w:t>
      </w:r>
      <w:proofErr w:type="spellEnd"/>
      <w:r w:rsidRPr="006E1124">
        <w:t xml:space="preserve"> и цветовой, одновременный и последовательный); цветовой круг Ньютона; законы смешения цветов; цветовой треугольник; аномалии цветового зрения; классические теории цветового зрения (Геринга, Гурвича, Гельмгольца).</w:t>
      </w:r>
      <w:proofErr w:type="gramEnd"/>
      <w:r w:rsidRPr="006E1124">
        <w:t xml:space="preserve"> Осязательные ощущения. Обоняние. Вкус. Кожные ощущения. Боль.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«Виды ощущений, их особенности»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3.  </w:t>
      </w:r>
      <w:r w:rsidRPr="006E1124">
        <w:rPr>
          <w:b/>
        </w:rPr>
        <w:t>Психофизика сенсорных процессов</w:t>
      </w:r>
    </w:p>
    <w:p w:rsidR="005F3ECE" w:rsidRPr="006E1124" w:rsidRDefault="005F3ECE" w:rsidP="00343FF7">
      <w:pPr>
        <w:ind w:firstLine="709"/>
      </w:pPr>
      <w:r w:rsidRPr="006E1124">
        <w:rPr>
          <w:bCs/>
        </w:rPr>
        <w:t xml:space="preserve">Общие свойства ощущений. </w:t>
      </w:r>
      <w:r w:rsidRPr="006E1124">
        <w:t xml:space="preserve">Понятие порога чувствительности; абсолютный порог и абсолютная чувствительность. Относительный порог. Порог различения. Закон </w:t>
      </w:r>
      <w:proofErr w:type="spellStart"/>
      <w:r w:rsidRPr="006E1124">
        <w:t>Стивенса</w:t>
      </w:r>
      <w:proofErr w:type="spellEnd"/>
      <w:r w:rsidRPr="006E1124">
        <w:t xml:space="preserve">. Закон </w:t>
      </w:r>
      <w:proofErr w:type="spellStart"/>
      <w:r w:rsidRPr="006E1124">
        <w:t>Бугера</w:t>
      </w:r>
      <w:proofErr w:type="spellEnd"/>
      <w:r w:rsidRPr="006E1124">
        <w:t>-Вебера-</w:t>
      </w:r>
      <w:proofErr w:type="spellStart"/>
      <w:r w:rsidRPr="006E1124">
        <w:t>Фехнера</w:t>
      </w:r>
      <w:proofErr w:type="spellEnd"/>
      <w:r w:rsidRPr="006E1124">
        <w:t xml:space="preserve">. Адаптация органов чувств. Явления сенсибилизации и </w:t>
      </w:r>
      <w:proofErr w:type="spellStart"/>
      <w:r w:rsidRPr="006E1124">
        <w:t>сенестезии</w:t>
      </w:r>
      <w:proofErr w:type="spellEnd"/>
      <w:r w:rsidRPr="006E1124">
        <w:t>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«Психофизика и основные закономерности ощущений»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  <w:bCs/>
        </w:rPr>
        <w:t xml:space="preserve">Тема 4. </w:t>
      </w:r>
      <w:r w:rsidRPr="006E1124">
        <w:rPr>
          <w:b/>
        </w:rPr>
        <w:t>Представление о восприятии.</w:t>
      </w:r>
    </w:p>
    <w:p w:rsidR="005F3ECE" w:rsidRPr="006E1124" w:rsidRDefault="005F3ECE" w:rsidP="00343FF7">
      <w:pPr>
        <w:ind w:firstLine="709"/>
      </w:pPr>
      <w:r w:rsidRPr="006E1124">
        <w:t>Основные направления и тенденции развития психологии восприятия (информационно-процессуальное, экологическое). Виды восприятия (зрительное, слуховое, осязательное, кинестетическое, обонятельное, вкусовое). Свойства восприятия: предметность, целостность, константность, осмысленность, апперцепция, структурность.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lastRenderedPageBreak/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«Представления о восприятии. Теории восприятия»</w:t>
      </w:r>
    </w:p>
    <w:p w:rsidR="005F3ECE" w:rsidRPr="006E1124" w:rsidRDefault="005F3ECE" w:rsidP="0029687C">
      <w:pPr>
        <w:ind w:firstLine="708"/>
        <w:rPr>
          <w:b/>
        </w:rPr>
      </w:pP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  <w:bCs/>
        </w:rPr>
        <w:t xml:space="preserve">Тема 5. </w:t>
      </w:r>
      <w:r w:rsidRPr="006E1124">
        <w:rPr>
          <w:b/>
        </w:rPr>
        <w:t xml:space="preserve">Законы восприятия </w:t>
      </w:r>
    </w:p>
    <w:p w:rsidR="005F3ECE" w:rsidRPr="006E1124" w:rsidRDefault="005F3ECE" w:rsidP="00343FF7">
      <w:pPr>
        <w:ind w:firstLine="709"/>
      </w:pPr>
      <w:r w:rsidRPr="006E1124">
        <w:t>Рефлекторный процесс, рецепторное поле. Нарушения восприятия. Активный характер восприятия. Роль движения в формировании образа. Устойчивость образов, ее значение и объяснение. Апперцепция. Влияние внешнего и внутреннего мира человека в формировании перцептивных образов. Избирательность восприятия. Установка и восприятие. Иллюзии восприятия. Принципы перцептивной организации. Перцептивная группировка. Стимульные и центральные факторы, обусловливающие восприятие формы. Соотношение фигуры и фона в восприятии объекта. Механизм восприятия величины.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«Основные виды восприятия, их особенности, законы восприятия»</w:t>
      </w:r>
    </w:p>
    <w:p w:rsidR="005F3ECE" w:rsidRPr="006E1124" w:rsidRDefault="005F3ECE" w:rsidP="00343FF7">
      <w:pPr>
        <w:ind w:firstLine="709"/>
        <w:rPr>
          <w:b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6. Теории восприятия</w:t>
      </w:r>
    </w:p>
    <w:p w:rsidR="005F3ECE" w:rsidRPr="006E1124" w:rsidRDefault="005F3ECE" w:rsidP="00343FF7">
      <w:pPr>
        <w:ind w:firstLine="709"/>
        <w:rPr>
          <w:bCs/>
        </w:rPr>
      </w:pPr>
      <w:r w:rsidRPr="006E1124">
        <w:rPr>
          <w:bCs/>
        </w:rPr>
        <w:t xml:space="preserve">Теоретические подходы к объяснению механизмов восприятия. Теории восприятия, относящиеся к объектно-ориентированному подходу: структуралистская теория, </w:t>
      </w:r>
      <w:proofErr w:type="spellStart"/>
      <w:r w:rsidRPr="006E1124">
        <w:rPr>
          <w:bCs/>
        </w:rPr>
        <w:t>гештальттеория</w:t>
      </w:r>
      <w:proofErr w:type="spellEnd"/>
      <w:r w:rsidRPr="006E1124">
        <w:rPr>
          <w:bCs/>
        </w:rPr>
        <w:t xml:space="preserve">, экологическая теория Дж. </w:t>
      </w:r>
      <w:proofErr w:type="spellStart"/>
      <w:r w:rsidRPr="006E1124">
        <w:rPr>
          <w:bCs/>
        </w:rPr>
        <w:t>Гибсона</w:t>
      </w:r>
      <w:proofErr w:type="spellEnd"/>
      <w:r w:rsidRPr="006E1124">
        <w:rPr>
          <w:bCs/>
        </w:rPr>
        <w:t>. Теории восприятия, относящиеся к субъектно-</w:t>
      </w:r>
      <w:proofErr w:type="spellStart"/>
      <w:r w:rsidRPr="006E1124">
        <w:rPr>
          <w:bCs/>
        </w:rPr>
        <w:t>орентированному</w:t>
      </w:r>
      <w:proofErr w:type="spellEnd"/>
      <w:r w:rsidRPr="006E1124">
        <w:rPr>
          <w:bCs/>
        </w:rPr>
        <w:t xml:space="preserve"> подходу: теория бессознательных умозаключений Г. Гельмгольца, теория категоризации Дж. </w:t>
      </w:r>
      <w:proofErr w:type="spellStart"/>
      <w:r w:rsidRPr="006E1124">
        <w:rPr>
          <w:bCs/>
        </w:rPr>
        <w:t>Брунера</w:t>
      </w:r>
      <w:proofErr w:type="spellEnd"/>
      <w:r w:rsidRPr="006E1124">
        <w:rPr>
          <w:bCs/>
        </w:rPr>
        <w:t xml:space="preserve">, ресурсный подход к восприятию Д. </w:t>
      </w:r>
      <w:proofErr w:type="spellStart"/>
      <w:r w:rsidRPr="006E1124">
        <w:rPr>
          <w:bCs/>
        </w:rPr>
        <w:t>Канемана</w:t>
      </w:r>
      <w:proofErr w:type="spellEnd"/>
      <w:r w:rsidRPr="006E1124">
        <w:rPr>
          <w:bCs/>
        </w:rPr>
        <w:t xml:space="preserve">, теории перцептивного цикла У. </w:t>
      </w:r>
      <w:proofErr w:type="spellStart"/>
      <w:r w:rsidRPr="006E1124">
        <w:rPr>
          <w:bCs/>
        </w:rPr>
        <w:t>Найссера</w:t>
      </w:r>
      <w:proofErr w:type="spellEnd"/>
      <w:r w:rsidRPr="006E1124">
        <w:rPr>
          <w:bCs/>
        </w:rPr>
        <w:t>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  <w:rPr>
          <w:bCs/>
        </w:rPr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«Теории восприятия»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</w:pPr>
      <w:r w:rsidRPr="006E1124">
        <w:rPr>
          <w:b/>
          <w:bCs/>
        </w:rPr>
        <w:t>Тема 7.</w:t>
      </w:r>
      <w:r w:rsidRPr="006E1124">
        <w:t xml:space="preserve"> </w:t>
      </w:r>
      <w:r w:rsidRPr="006E1124">
        <w:rPr>
          <w:b/>
        </w:rPr>
        <w:t>Восприятие пространства, времени, движения</w:t>
      </w:r>
      <w:r w:rsidRPr="006E1124">
        <w:t xml:space="preserve"> </w:t>
      </w:r>
    </w:p>
    <w:p w:rsidR="005F3ECE" w:rsidRPr="006E1124" w:rsidRDefault="005F3ECE" w:rsidP="00343FF7">
      <w:pPr>
        <w:ind w:firstLine="709"/>
      </w:pPr>
      <w:r w:rsidRPr="006E1124">
        <w:t>Восприятие пространства. Механизм восприятия пространства (восприятие глубины пространства, удаленности объекта). Аккомодация. Конвергенция. Восприятие времени. Механизм восприятия времени. «Биологические часы»: ритм сердечной деятельности, метаболизм тела. Индивидуальные и возрастные различия в восприятии хода времени. Теории восприятия времени Восприятие движения. Механизм восприятия движения (восприятие направленности и скорости движения). Восприятие реального движения; пороги восприятия реального движения; феномены кажущегося движения (</w:t>
      </w:r>
      <w:proofErr w:type="spellStart"/>
      <w:r w:rsidRPr="006E1124">
        <w:t>автокинетический</w:t>
      </w:r>
      <w:proofErr w:type="spellEnd"/>
      <w:r w:rsidRPr="006E1124">
        <w:t xml:space="preserve"> эффект, иллюзия индуцированного движения, стробоскопический эффект). Теории восприятия движений.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«Восприятие пространства, времени, движения»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8. Представление о воображении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 xml:space="preserve">Отличие образов воображения от образов восприятия, памяти, от мышления. Основные теоретические концепции воображения.  Своеобразие воображения как познавательного психического процесса. Виды воображение: репродуктивное, творческое. Формы «свободного воображения»: мечта, грезы, фантазия, иллюзия. Приемы создания </w:t>
      </w:r>
      <w:r w:rsidRPr="006E1124">
        <w:lastRenderedPageBreak/>
        <w:t xml:space="preserve">образов в воображении: агглютинация, типизация, схематизация, гиперболизация, акцентирование.  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«Воображение. Различные подходы в психологии к пониманию воображения. Основные функции воображения. Виды воображения, формы свободного воображения»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 9. Общая характеристика процесса внимания</w:t>
      </w:r>
    </w:p>
    <w:p w:rsidR="005F3ECE" w:rsidRPr="006E1124" w:rsidRDefault="005F3ECE" w:rsidP="00343FF7">
      <w:pPr>
        <w:ind w:firstLine="709"/>
      </w:pPr>
      <w:r w:rsidRPr="006E1124">
        <w:t xml:space="preserve">Особенности внимания как психического феномена. </w:t>
      </w:r>
      <w:proofErr w:type="gramStart"/>
      <w:r w:rsidRPr="006E1124">
        <w:t>Основные свойства внимания: объем, концентрация, устойчивость, переключаемость, интенсивность, активность, направленность, избирательность.</w:t>
      </w:r>
      <w:proofErr w:type="gramEnd"/>
      <w:r w:rsidRPr="006E1124">
        <w:t xml:space="preserve"> Функции и виды внимания. Непроизвольное внимание. Процессы непроизвольного внимания. Факторы, обусловливающие непроизвольное внимание. Произвольное внимание. Особенности, условия возникновения и поддержания  произвольного внимания. Характеристика, условия функционирования </w:t>
      </w:r>
      <w:proofErr w:type="spellStart"/>
      <w:r w:rsidRPr="006E1124">
        <w:t>послепроизвольного</w:t>
      </w:r>
      <w:proofErr w:type="spellEnd"/>
      <w:r w:rsidRPr="006E1124">
        <w:t>, чувственного, интеллектуального, непосредственного и опосредованного внимания</w:t>
      </w:r>
      <w:proofErr w:type="gramStart"/>
      <w:r w:rsidRPr="006E1124">
        <w:t xml:space="preserve"> .</w:t>
      </w:r>
      <w:proofErr w:type="gramEnd"/>
      <w:r w:rsidRPr="006E1124">
        <w:t>Нарушения внимания. Методы изучения и диагностики внимания.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«Внимание. Особенности внимания как психического процесса»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  <w:bCs/>
        </w:rPr>
        <w:t xml:space="preserve">Тема 10. </w:t>
      </w:r>
      <w:r w:rsidRPr="006E1124">
        <w:rPr>
          <w:b/>
        </w:rPr>
        <w:t>Психологические теории внимания</w:t>
      </w:r>
    </w:p>
    <w:p w:rsidR="005F3ECE" w:rsidRPr="006E1124" w:rsidRDefault="005F3ECE" w:rsidP="00343FF7">
      <w:pPr>
        <w:ind w:firstLine="709"/>
      </w:pPr>
      <w:r w:rsidRPr="006E1124">
        <w:t xml:space="preserve">Классические и современные теории внимания. Теория внимания Н.Н. </w:t>
      </w:r>
      <w:proofErr w:type="spellStart"/>
      <w:r w:rsidRPr="006E1124">
        <w:t>Ланге</w:t>
      </w:r>
      <w:proofErr w:type="spellEnd"/>
      <w:r w:rsidRPr="006E1124">
        <w:t xml:space="preserve">; Эмоционально-моторная теория внимания Т. </w:t>
      </w:r>
      <w:proofErr w:type="spellStart"/>
      <w:r w:rsidRPr="006E1124">
        <w:t>Рибо</w:t>
      </w:r>
      <w:proofErr w:type="spellEnd"/>
      <w:r w:rsidRPr="006E1124">
        <w:t xml:space="preserve">. Концепция Д.М. Узнадзе: внимание и установка. Концепция П.Я. Гальперина: внимание как сторона ориентировочно - исследовательской деятельности. Внимание в рамках культурно-исторической теории. Теоретические воззрения на проблему внимания в рамках школы </w:t>
      </w:r>
      <w:proofErr w:type="spellStart"/>
      <w:proofErr w:type="gramStart"/>
      <w:r w:rsidRPr="006E1124">
        <w:t>гештальт</w:t>
      </w:r>
      <w:proofErr w:type="spellEnd"/>
      <w:r w:rsidRPr="006E1124">
        <w:t xml:space="preserve"> - психологии</w:t>
      </w:r>
      <w:proofErr w:type="gramEnd"/>
      <w:r w:rsidRPr="006E1124">
        <w:t>.</w:t>
      </w:r>
    </w:p>
    <w:p w:rsidR="005F3ECE" w:rsidRPr="006E1124" w:rsidRDefault="005F3ECE" w:rsidP="0029687C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29687C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«Психологические теории внимания»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</w:t>
      </w:r>
      <w:r w:rsidRPr="006E1124">
        <w:t xml:space="preserve"> </w:t>
      </w:r>
      <w:r w:rsidRPr="006E1124">
        <w:rPr>
          <w:b/>
        </w:rPr>
        <w:t>11. Психофизиологические основы внимания</w:t>
      </w:r>
      <w:r w:rsidRPr="006E1124">
        <w:t xml:space="preserve"> 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>Распределение и взаимодействие возбуждения и торможения в коре головного мозга (концепция И.П. Павлова). Понятие доминанты и ее роль во внимании (концепция А.А. Ухтомского). Механизмы ориентировочного рефлекса как физиологическая основа внимания. Внимание как функция неспецифических образований мозга. Роль лобных долей мозга в активной регуляции внимания.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«Психофизиологические основы внимания»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12. Общая характеристика процессов памяти</w:t>
      </w:r>
    </w:p>
    <w:p w:rsidR="005F3ECE" w:rsidRPr="006E1124" w:rsidRDefault="005F3ECE" w:rsidP="00343FF7">
      <w:pPr>
        <w:ind w:firstLine="709"/>
      </w:pPr>
      <w:r w:rsidRPr="006E1124">
        <w:rPr>
          <w:bCs/>
        </w:rPr>
        <w:t xml:space="preserve">Общее представление о памяти. </w:t>
      </w:r>
      <w:r w:rsidRPr="006E1124">
        <w:t xml:space="preserve">Процессы памяти: память как запечатление, </w:t>
      </w:r>
      <w:r w:rsidRPr="006E1124">
        <w:lastRenderedPageBreak/>
        <w:t xml:space="preserve">сохранение и воспроизведение прошлого опыта. Круг явлений памяти.  Виды памяти в зависимости от содержания запоминаемого материала и формы его воспроизведения.  Основные закономерности памяти. Нарушения памяти и их исследования. </w:t>
      </w:r>
      <w:proofErr w:type="gramStart"/>
      <w:r w:rsidRPr="006E1124">
        <w:t>Ретроградная</w:t>
      </w:r>
      <w:proofErr w:type="gramEnd"/>
      <w:r w:rsidRPr="006E1124">
        <w:t xml:space="preserve"> и </w:t>
      </w:r>
      <w:proofErr w:type="spellStart"/>
      <w:r w:rsidRPr="006E1124">
        <w:t>антероградная</w:t>
      </w:r>
      <w:proofErr w:type="spellEnd"/>
      <w:r w:rsidRPr="006E1124">
        <w:t xml:space="preserve"> амнезии. </w:t>
      </w:r>
      <w:proofErr w:type="spellStart"/>
      <w:r w:rsidRPr="006E1124">
        <w:t>Корсаковский</w:t>
      </w:r>
      <w:proofErr w:type="spellEnd"/>
      <w:r w:rsidRPr="006E1124">
        <w:t xml:space="preserve"> синдром. Болезнь Альцгеймера. Возрастные изменения памяти.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«Общее представление о памяти. Механизмы памяти. Теория памяти. Виды памяти. Память и эмоции»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rPr>
          <w:b/>
          <w:bCs/>
        </w:rPr>
        <w:t xml:space="preserve">Тема 13. </w:t>
      </w:r>
      <w:r w:rsidRPr="006E1124">
        <w:rPr>
          <w:b/>
        </w:rPr>
        <w:t>Основные теории памяти</w:t>
      </w:r>
    </w:p>
    <w:p w:rsidR="005F3ECE" w:rsidRPr="006E1124" w:rsidRDefault="005F3ECE" w:rsidP="00343FF7">
      <w:pPr>
        <w:ind w:firstLine="709"/>
        <w:rPr>
          <w:bCs/>
        </w:rPr>
      </w:pPr>
      <w:proofErr w:type="spellStart"/>
      <w:r w:rsidRPr="006E1124">
        <w:rPr>
          <w:bCs/>
        </w:rPr>
        <w:t>Деятельностный</w:t>
      </w:r>
      <w:proofErr w:type="spellEnd"/>
      <w:r w:rsidRPr="006E1124">
        <w:rPr>
          <w:bCs/>
        </w:rPr>
        <w:t xml:space="preserve"> подход (А.А. Смирнов, П.И. Зинченко); </w:t>
      </w:r>
      <w:proofErr w:type="spellStart"/>
      <w:r w:rsidRPr="006E1124">
        <w:rPr>
          <w:bCs/>
        </w:rPr>
        <w:t>интенциональный</w:t>
      </w:r>
      <w:proofErr w:type="spellEnd"/>
      <w:r w:rsidRPr="006E1124">
        <w:rPr>
          <w:bCs/>
        </w:rPr>
        <w:t xml:space="preserve"> подход (Г.К. Середа); эффект неоконченного действия (Б.В. Зейгарник, М.А. </w:t>
      </w:r>
      <w:proofErr w:type="spellStart"/>
      <w:r w:rsidRPr="006E1124">
        <w:rPr>
          <w:bCs/>
        </w:rPr>
        <w:t>Овсянкина</w:t>
      </w:r>
      <w:proofErr w:type="spellEnd"/>
      <w:r w:rsidRPr="006E1124">
        <w:rPr>
          <w:bCs/>
        </w:rPr>
        <w:t xml:space="preserve">); забывание намерения; эффект замещающего выполнения действия (Г.В. </w:t>
      </w:r>
      <w:proofErr w:type="spellStart"/>
      <w:r w:rsidRPr="006E1124">
        <w:rPr>
          <w:bCs/>
        </w:rPr>
        <w:t>Биренбаум</w:t>
      </w:r>
      <w:proofErr w:type="spellEnd"/>
      <w:r w:rsidRPr="006E1124">
        <w:rPr>
          <w:bCs/>
        </w:rPr>
        <w:t xml:space="preserve">); психоаналитическая теория памяти  (З. Фрейд); память и установка: школа Д.Н. Узнадзе. Модели уровневой переработки информации в когнитивной психологии (Ф. </w:t>
      </w:r>
      <w:proofErr w:type="spellStart"/>
      <w:r w:rsidRPr="006E1124">
        <w:rPr>
          <w:bCs/>
        </w:rPr>
        <w:t>Крейк</w:t>
      </w:r>
      <w:proofErr w:type="spellEnd"/>
      <w:r w:rsidRPr="006E1124">
        <w:rPr>
          <w:bCs/>
        </w:rPr>
        <w:t xml:space="preserve">, Г. </w:t>
      </w:r>
      <w:proofErr w:type="spellStart"/>
      <w:r w:rsidRPr="006E1124">
        <w:rPr>
          <w:bCs/>
        </w:rPr>
        <w:t>Локхарт</w:t>
      </w:r>
      <w:proofErr w:type="spellEnd"/>
      <w:r w:rsidRPr="006E1124">
        <w:rPr>
          <w:bCs/>
        </w:rPr>
        <w:t xml:space="preserve">); </w:t>
      </w:r>
      <w:proofErr w:type="spellStart"/>
      <w:proofErr w:type="gramStart"/>
      <w:r w:rsidRPr="006E1124">
        <w:rPr>
          <w:bCs/>
        </w:rPr>
        <w:t>социо</w:t>
      </w:r>
      <w:proofErr w:type="spellEnd"/>
      <w:r w:rsidRPr="006E1124">
        <w:rPr>
          <w:bCs/>
        </w:rPr>
        <w:t>-культурная</w:t>
      </w:r>
      <w:proofErr w:type="gramEnd"/>
      <w:r w:rsidRPr="006E1124">
        <w:rPr>
          <w:bCs/>
        </w:rPr>
        <w:t xml:space="preserve"> детерминация развития произвольной памяти (П. Жане, Л.С. Выготский); развитие произвольной памяти в онтогенезе, параллелограмм развития (А.Н. Леонтьев)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 xml:space="preserve">: подготовка к лабораторному занятию по теме «Связь памяти с другими психическими процессами. Закономерности памяти: кривая </w:t>
      </w:r>
      <w:proofErr w:type="spellStart"/>
      <w:r w:rsidRPr="006E1124">
        <w:t>Эббингауза</w:t>
      </w:r>
      <w:proofErr w:type="spellEnd"/>
      <w:r w:rsidRPr="006E1124">
        <w:t>, эффект Зейгарник и др. Влияние механизмов сна на процесс запоминания»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14. Репродуктивный и продуктивный аспекты памяти</w:t>
      </w:r>
    </w:p>
    <w:p w:rsidR="005F3ECE" w:rsidRPr="006E1124" w:rsidRDefault="005F3ECE" w:rsidP="00343FF7">
      <w:pPr>
        <w:ind w:firstLine="709"/>
      </w:pPr>
      <w:r w:rsidRPr="006E1124">
        <w:rPr>
          <w:bCs/>
        </w:rPr>
        <w:t xml:space="preserve">Исследование памяти в работах Г. </w:t>
      </w:r>
      <w:proofErr w:type="spellStart"/>
      <w:r w:rsidRPr="006E1124">
        <w:rPr>
          <w:bCs/>
        </w:rPr>
        <w:t>Эббингауза</w:t>
      </w:r>
      <w:proofErr w:type="spellEnd"/>
      <w:r w:rsidRPr="006E1124">
        <w:rPr>
          <w:bCs/>
        </w:rPr>
        <w:t xml:space="preserve">: методы и законы. Кривая забывания. Позиционный эффект. Эффект фон </w:t>
      </w:r>
      <w:proofErr w:type="spellStart"/>
      <w:r w:rsidRPr="006E1124">
        <w:rPr>
          <w:bCs/>
        </w:rPr>
        <w:t>Ресторф</w:t>
      </w:r>
      <w:proofErr w:type="spellEnd"/>
      <w:r w:rsidRPr="006E1124">
        <w:rPr>
          <w:bCs/>
        </w:rPr>
        <w:t xml:space="preserve">. Проблема доступности запечатленной информации: модели забывания (угасание, </w:t>
      </w:r>
      <w:proofErr w:type="spellStart"/>
      <w:r w:rsidRPr="006E1124">
        <w:rPr>
          <w:bCs/>
        </w:rPr>
        <w:t>проактивная</w:t>
      </w:r>
      <w:proofErr w:type="spellEnd"/>
      <w:r w:rsidRPr="006E1124">
        <w:rPr>
          <w:bCs/>
        </w:rPr>
        <w:t xml:space="preserve"> и ретроактивная интерференция, вытеснение, потеря доступа к хранящейся в памяти информации и др.). Воспроизведение как конструирование (Ф. </w:t>
      </w:r>
      <w:proofErr w:type="spellStart"/>
      <w:r w:rsidRPr="006E1124">
        <w:rPr>
          <w:bCs/>
        </w:rPr>
        <w:t>Бартлетт</w:t>
      </w:r>
      <w:proofErr w:type="spellEnd"/>
      <w:r w:rsidRPr="006E1124">
        <w:rPr>
          <w:bCs/>
        </w:rPr>
        <w:t>).</w:t>
      </w:r>
      <w:r w:rsidRPr="006E1124">
        <w:t xml:space="preserve"> Пути улучшения памяти. Мнемотехника. </w:t>
      </w:r>
      <w:proofErr w:type="spellStart"/>
      <w:r w:rsidRPr="006E1124">
        <w:t>Эйдотехника</w:t>
      </w:r>
      <w:proofErr w:type="spellEnd"/>
      <w:r w:rsidRPr="006E1124">
        <w:t xml:space="preserve">. Индивидуально-психологические различия памяти.  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«Основные причины нарушений памяти. Виды нарушений памяти: амнезии (</w:t>
      </w:r>
      <w:proofErr w:type="gramStart"/>
      <w:r w:rsidRPr="006E1124">
        <w:t>ретроградная</w:t>
      </w:r>
      <w:proofErr w:type="gramEnd"/>
      <w:r w:rsidRPr="006E1124">
        <w:t xml:space="preserve">, </w:t>
      </w:r>
      <w:proofErr w:type="spellStart"/>
      <w:r w:rsidRPr="006E1124">
        <w:t>антероградная</w:t>
      </w:r>
      <w:proofErr w:type="spellEnd"/>
      <w:r w:rsidRPr="006E1124">
        <w:t xml:space="preserve"> и др.). Приемы улучшения памяти: мнемотехника (основные приемы), </w:t>
      </w:r>
      <w:proofErr w:type="spellStart"/>
      <w:r w:rsidRPr="006E1124">
        <w:t>эйдотехника</w:t>
      </w:r>
      <w:proofErr w:type="spellEnd"/>
      <w:r w:rsidRPr="006E1124">
        <w:t xml:space="preserve">. Забывание: </w:t>
      </w:r>
      <w:proofErr w:type="spellStart"/>
      <w:r w:rsidRPr="006E1124">
        <w:t>летотехника</w:t>
      </w:r>
      <w:proofErr w:type="spellEnd"/>
      <w:r w:rsidRPr="006E1124">
        <w:t>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15. Общая характеристика мышления 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>Общие представления о мышлении. Мышление и познание. Отличие мышления от непосредственно-чувственного познания. Виды мышления. Наглядно-действенное, наглядно-образное и словесно-логическое мышление. Образное мышление и воображение. Особенности теоретического и эмпирического мышления. Практический и теоретический интеллект. Логическое и интуитивное мышление. Произвольное и непроизвольное мышление. Аутистическое, реалистическое и эгоцентрическое мышление. Творческое и нетворческое мышление.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lastRenderedPageBreak/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«Предмет и методы психологии мышления»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16. </w:t>
      </w:r>
      <w:r w:rsidRPr="006E1124">
        <w:rPr>
          <w:b/>
        </w:rPr>
        <w:t>Теоретические подходы к изучению мышления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 xml:space="preserve">Мышление как ассоциация представлений. Мышление как действие. </w:t>
      </w:r>
      <w:proofErr w:type="spellStart"/>
      <w:r w:rsidRPr="006E1124">
        <w:t>Вюрцбургская</w:t>
      </w:r>
      <w:proofErr w:type="spellEnd"/>
      <w:r w:rsidRPr="006E1124">
        <w:t xml:space="preserve"> школа изучения мышления. Представление о продуктивном мышлении в гештальтпсихологии. Мышление как поведение. Психоаналитический подход к проблемам мышления. Мышление как биологический процесс. Стадии развития мышления по </w:t>
      </w:r>
      <w:proofErr w:type="spellStart"/>
      <w:r w:rsidRPr="006E1124">
        <w:t>Ж.Пиаже</w:t>
      </w:r>
      <w:proofErr w:type="spellEnd"/>
      <w:r w:rsidRPr="006E1124">
        <w:t xml:space="preserve">. Мышление в гуманистической психологии. Мышление как информационный процесс и когнитивная психология. Культурологические исследования мышления. Основные направления исследований мышления в отечественной психологии. 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«Основные тенденции развития зарубежной и отечественной психологии мышления»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</w:p>
    <w:p w:rsidR="005F3ECE" w:rsidRPr="006E1124" w:rsidRDefault="005F3ECE" w:rsidP="00343FF7">
      <w:pPr>
        <w:ind w:firstLine="709"/>
      </w:pPr>
      <w:r w:rsidRPr="006E1124">
        <w:rPr>
          <w:b/>
          <w:bCs/>
        </w:rPr>
        <w:t xml:space="preserve">Тема 17. </w:t>
      </w:r>
      <w:r w:rsidRPr="006E1124">
        <w:rPr>
          <w:b/>
        </w:rPr>
        <w:t>Принцип развития в психологии мышления</w:t>
      </w:r>
    </w:p>
    <w:p w:rsidR="005F3ECE" w:rsidRPr="006E1124" w:rsidRDefault="005F3ECE" w:rsidP="00343FF7">
      <w:pPr>
        <w:ind w:firstLine="709"/>
      </w:pPr>
      <w:r w:rsidRPr="006E1124">
        <w:t xml:space="preserve">Развитие мышления в филогенезе. Основные направления исследований мышления животных. Отличия человеческого мышления от разумного поведения животных. Проблема общих законов интеллектуальной деятельности человека и животных. Развитие мышления в антропогенезе. Зарождение и развитие мышления человека. Социальная и культурная обусловленность мышления. Первобытное мышление. </w:t>
      </w:r>
      <w:proofErr w:type="spellStart"/>
      <w:r w:rsidRPr="006E1124">
        <w:t>Кросскультуральные</w:t>
      </w:r>
      <w:proofErr w:type="spellEnd"/>
      <w:r w:rsidRPr="006E1124">
        <w:t xml:space="preserve"> исследования мышления.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«Виды мышления и стадии его развития»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18. Представление об интеллекте</w:t>
      </w:r>
    </w:p>
    <w:p w:rsidR="005F3ECE" w:rsidRPr="006E1124" w:rsidRDefault="005F3ECE" w:rsidP="00343FF7">
      <w:pPr>
        <w:ind w:firstLine="709"/>
        <w:rPr>
          <w:bCs/>
        </w:rPr>
      </w:pPr>
      <w:r w:rsidRPr="006E1124">
        <w:rPr>
          <w:bCs/>
        </w:rPr>
        <w:t xml:space="preserve">Определение интеллекта (по Д.В. Векслеру, Р. </w:t>
      </w:r>
      <w:proofErr w:type="spellStart"/>
      <w:r w:rsidRPr="006E1124">
        <w:rPr>
          <w:bCs/>
        </w:rPr>
        <w:t>Стернбергу</w:t>
      </w:r>
      <w:proofErr w:type="spellEnd"/>
      <w:r w:rsidRPr="006E1124">
        <w:rPr>
          <w:bCs/>
        </w:rPr>
        <w:t xml:space="preserve">). Структура интеллекта. Проблема интеллекта. Теории интеллекта (теория </w:t>
      </w:r>
      <w:proofErr w:type="spellStart"/>
      <w:r w:rsidRPr="006E1124">
        <w:rPr>
          <w:bCs/>
        </w:rPr>
        <w:t>Спирмена</w:t>
      </w:r>
      <w:proofErr w:type="spellEnd"/>
      <w:r w:rsidRPr="006E1124">
        <w:rPr>
          <w:bCs/>
        </w:rPr>
        <w:t xml:space="preserve">, теория </w:t>
      </w:r>
      <w:proofErr w:type="spellStart"/>
      <w:r w:rsidRPr="006E1124">
        <w:rPr>
          <w:bCs/>
        </w:rPr>
        <w:t>Терстоуна</w:t>
      </w:r>
      <w:proofErr w:type="spellEnd"/>
      <w:r w:rsidRPr="006E1124">
        <w:rPr>
          <w:bCs/>
        </w:rPr>
        <w:t xml:space="preserve">, теория </w:t>
      </w:r>
      <w:proofErr w:type="spellStart"/>
      <w:r w:rsidRPr="006E1124">
        <w:rPr>
          <w:bCs/>
        </w:rPr>
        <w:t>Гилфорда</w:t>
      </w:r>
      <w:proofErr w:type="spellEnd"/>
      <w:r w:rsidRPr="006E1124">
        <w:rPr>
          <w:bCs/>
        </w:rPr>
        <w:t xml:space="preserve">, теории </w:t>
      </w:r>
      <w:proofErr w:type="spellStart"/>
      <w:r w:rsidRPr="006E1124">
        <w:rPr>
          <w:bCs/>
        </w:rPr>
        <w:t>Хебба</w:t>
      </w:r>
      <w:proofErr w:type="spellEnd"/>
      <w:r w:rsidRPr="006E1124">
        <w:rPr>
          <w:bCs/>
        </w:rPr>
        <w:t xml:space="preserve">, Томсона, </w:t>
      </w:r>
      <w:proofErr w:type="spellStart"/>
      <w:r w:rsidRPr="006E1124">
        <w:rPr>
          <w:bCs/>
        </w:rPr>
        <w:t>Йенсена</w:t>
      </w:r>
      <w:proofErr w:type="spellEnd"/>
      <w:r w:rsidRPr="006E1124">
        <w:rPr>
          <w:bCs/>
        </w:rPr>
        <w:t xml:space="preserve">). Оценка интеллекта. Тест </w:t>
      </w:r>
      <w:proofErr w:type="spellStart"/>
      <w:r w:rsidRPr="006E1124">
        <w:rPr>
          <w:bCs/>
        </w:rPr>
        <w:t>Бине</w:t>
      </w:r>
      <w:proofErr w:type="spellEnd"/>
      <w:r w:rsidRPr="006E1124">
        <w:rPr>
          <w:bCs/>
        </w:rPr>
        <w:t>. Тест интеллекта Д. Векслера. Различие между тестированием и проверкой знаний. Шкалы интеллекта.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</w:t>
      </w:r>
      <w:r w:rsidRPr="006E1124">
        <w:rPr>
          <w:spacing w:val="-20"/>
        </w:rPr>
        <w:t>Психофизиологические исследования</w:t>
      </w:r>
      <w:r w:rsidRPr="006E1124">
        <w:t xml:space="preserve"> мышления и речи, мышления и </w:t>
      </w:r>
      <w:r w:rsidRPr="006E1124">
        <w:rPr>
          <w:spacing w:val="-20"/>
        </w:rPr>
        <w:t>эмоций. Тестирование интеллекта и дифференциально-психологическое изучение мышления»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19. </w:t>
      </w:r>
      <w:r w:rsidRPr="006E1124">
        <w:rPr>
          <w:b/>
          <w:spacing w:val="-20"/>
        </w:rPr>
        <w:t>Психологический анализ речи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 xml:space="preserve">Виды и функции речи. Устная, письменная, монологическая, диалогическая, внутренняя речь. Функции речи: коммуникативная, как средство мышления, </w:t>
      </w:r>
      <w:proofErr w:type="spellStart"/>
      <w:r w:rsidRPr="006E1124">
        <w:t>сигнификативная</w:t>
      </w:r>
      <w:proofErr w:type="spellEnd"/>
      <w:r w:rsidRPr="006E1124">
        <w:t xml:space="preserve">, номинативная, индикативная. Теории порождения и восприятия речи. Теории порождения речи на грамматическом уровне. Стохастическая модель и ее </w:t>
      </w:r>
      <w:r w:rsidRPr="006E1124">
        <w:lastRenderedPageBreak/>
        <w:t xml:space="preserve">модификация </w:t>
      </w:r>
      <w:proofErr w:type="spellStart"/>
      <w:r w:rsidRPr="006E1124">
        <w:t>Ч.Осгудом</w:t>
      </w:r>
      <w:proofErr w:type="spellEnd"/>
      <w:r w:rsidRPr="006E1124">
        <w:t xml:space="preserve">. Модель непосредственных составляющих. Трансформационная модель </w:t>
      </w:r>
      <w:proofErr w:type="spellStart"/>
      <w:r w:rsidRPr="006E1124">
        <w:t>Н.Хомского</w:t>
      </w:r>
      <w:proofErr w:type="spellEnd"/>
      <w:r w:rsidRPr="006E1124">
        <w:t xml:space="preserve">. Теории восприятия речи (акустическая, моторная, анализ через синтез и др.). Язык и речь. </w:t>
      </w:r>
      <w:proofErr w:type="spellStart"/>
      <w:r w:rsidRPr="006E1124">
        <w:t>Психосемантика</w:t>
      </w:r>
      <w:proofErr w:type="spellEnd"/>
      <w:r w:rsidRPr="006E1124">
        <w:t>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«Речь и речевая деятельность»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20. Общая характеристика эмоций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  <w:r w:rsidRPr="006E1124">
        <w:t xml:space="preserve">Общая характеристика собственно эмоций, чувств, настроений, аффектов, стрессов. Сложные эмоциональные комплексы в критических жизненных ситуациях. Классификации эмоций: по модальности, по критерию продуктивности,  по критерию интенсивности. Некоторые характеристики эмоций: устойчивость-изменчивость, врожденность - </w:t>
      </w:r>
      <w:proofErr w:type="spellStart"/>
      <w:r w:rsidRPr="006E1124">
        <w:t>приобретенность</w:t>
      </w:r>
      <w:proofErr w:type="spellEnd"/>
      <w:r w:rsidRPr="006E1124">
        <w:t>; вопрос о позитивных и негативных эмоциях. Представление о функциях эмоций в различных концепциях. Разновидности эмоциональных явлений. Возможные основания для классификации эмоций. Статус эмоций и их функции.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«Психология эмоций. Теории эмоций. Функции эмоций. Классификация эмоций: по модальности, по критерию продуктивности, по критерию интенсивности»</w:t>
      </w:r>
    </w:p>
    <w:p w:rsidR="005F3ECE" w:rsidRPr="006E1124" w:rsidRDefault="005F3ECE" w:rsidP="00343FF7">
      <w:pPr>
        <w:autoSpaceDE w:val="0"/>
        <w:autoSpaceDN w:val="0"/>
        <w:adjustRightInd w:val="0"/>
        <w:ind w:firstLine="709"/>
      </w:pP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  <w:bCs/>
        </w:rPr>
        <w:t xml:space="preserve">Тема 21. </w:t>
      </w:r>
      <w:r w:rsidRPr="006E1124">
        <w:rPr>
          <w:b/>
        </w:rPr>
        <w:t>Теории эмоций</w:t>
      </w:r>
    </w:p>
    <w:p w:rsidR="005F3ECE" w:rsidRPr="006E1124" w:rsidRDefault="005F3ECE" w:rsidP="00343FF7">
      <w:pPr>
        <w:ind w:firstLine="709"/>
      </w:pPr>
      <w:r w:rsidRPr="006E1124">
        <w:t xml:space="preserve">Теории: биологические, кибернетические, психологические. Периферическая теория эмоций </w:t>
      </w:r>
      <w:proofErr w:type="spellStart"/>
      <w:r w:rsidRPr="006E1124">
        <w:t>Г.Ланге</w:t>
      </w:r>
      <w:proofErr w:type="spellEnd"/>
      <w:r w:rsidRPr="006E1124">
        <w:t xml:space="preserve"> и  </w:t>
      </w:r>
      <w:proofErr w:type="spellStart"/>
      <w:r w:rsidRPr="006E1124">
        <w:t>В.Джемса</w:t>
      </w:r>
      <w:proofErr w:type="spellEnd"/>
      <w:r w:rsidRPr="006E1124">
        <w:t xml:space="preserve">. Информационная теория эмоций </w:t>
      </w:r>
      <w:proofErr w:type="spellStart"/>
      <w:r w:rsidRPr="006E1124">
        <w:t>П.В.Симонова</w:t>
      </w:r>
      <w:proofErr w:type="spellEnd"/>
      <w:r w:rsidRPr="006E1124">
        <w:t xml:space="preserve">. Таламическая теория эмоций </w:t>
      </w:r>
      <w:proofErr w:type="spellStart"/>
      <w:r w:rsidRPr="006E1124">
        <w:t>В.Кеннона</w:t>
      </w:r>
      <w:proofErr w:type="spellEnd"/>
      <w:r w:rsidRPr="006E1124">
        <w:t xml:space="preserve"> и </w:t>
      </w:r>
      <w:proofErr w:type="spellStart"/>
      <w:r w:rsidRPr="006E1124">
        <w:t>В.Барда</w:t>
      </w:r>
      <w:proofErr w:type="spellEnd"/>
      <w:r w:rsidRPr="006E1124">
        <w:t xml:space="preserve">. Сенсуалистический подход к эмоциям, как к особой модальности ощущений; развитие этого подхода Вундта. Эволюционно-биологическая концепция эмоций </w:t>
      </w:r>
      <w:proofErr w:type="spellStart"/>
      <w:r w:rsidRPr="006E1124">
        <w:t>Ч.Дарвина</w:t>
      </w:r>
      <w:proofErr w:type="spellEnd"/>
      <w:r w:rsidRPr="006E1124">
        <w:t>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«Характеристики эмоций. Общая характеристика собственно эмоций, чувств, настроений, аффектов, стрессов. Сложные эмоциональные комплексы в критических жизненных ситуациях. Воздействие эмоций на человека. Эмоции как организующий фактор сознания. Взаимодействие между эмоцией, когнитивным процессом и сознанием. Эмоции как психический процесс и как психическое состояние»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22. Волевая регуляция деятельности</w:t>
      </w:r>
    </w:p>
    <w:p w:rsidR="005F3ECE" w:rsidRPr="006E1124" w:rsidRDefault="005F3ECE" w:rsidP="00343FF7">
      <w:pPr>
        <w:ind w:firstLine="709"/>
      </w:pPr>
      <w:r w:rsidRPr="006E1124">
        <w:t>Волевые качества личности. Определение и состав волевых качеств личности. Структура и общая характеристика волевых качеств. Степень объективности оценочных суждений о волевых качествах личности. Классификации волевых качеств личности. Психологическая характеристика волевых действий. Наличие сложного процесса выбора цели, принятия решения, и выполнение решения, как признака волевого действия. Сложная мотивация волевого действия. Исследования механизмов волевых усилий. Воспитание воли.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B356A5">
      <w:pPr>
        <w:ind w:firstLine="0"/>
        <w:jc w:val="left"/>
      </w:pPr>
      <w:r w:rsidRPr="006E1124">
        <w:rPr>
          <w:u w:val="single"/>
        </w:rPr>
        <w:lastRenderedPageBreak/>
        <w:t>Виды самостоятельной подготовки студентов по теме</w:t>
      </w:r>
      <w:r w:rsidRPr="006E1124">
        <w:t>: подготовка к лабораторному занятию по теме «Теории воли. Волевые качества личности. Психологическая характеристика волевых действий</w:t>
      </w:r>
      <w:proofErr w:type="gramStart"/>
      <w:r w:rsidRPr="006E1124">
        <w:t>.»</w:t>
      </w:r>
      <w:proofErr w:type="gramEnd"/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</w:pPr>
      <w:r w:rsidRPr="006E1124">
        <w:rPr>
          <w:b/>
          <w:bCs/>
        </w:rPr>
        <w:t xml:space="preserve">Тема 23. </w:t>
      </w:r>
      <w:r w:rsidRPr="006E1124">
        <w:rPr>
          <w:b/>
        </w:rPr>
        <w:t>Теории воли</w:t>
      </w:r>
      <w:r w:rsidRPr="006E1124">
        <w:t xml:space="preserve"> </w:t>
      </w:r>
    </w:p>
    <w:p w:rsidR="005F3ECE" w:rsidRPr="006E1124" w:rsidRDefault="005F3ECE" w:rsidP="00343FF7">
      <w:pPr>
        <w:ind w:firstLine="709"/>
      </w:pPr>
      <w:r w:rsidRPr="006E1124">
        <w:t>Воля как волюнтаризм. Воля как свободный выбор. Воля как произвольная мотивация. Воля как долженствование. Воля как особая форма психической регуляции. Воля как механизм преодоления внешних и внутренних препятствий и трудностей.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«Патология воли. Методы изучения волевых качеств»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jc w:val="left"/>
        <w:rPr>
          <w:b/>
          <w:bCs/>
        </w:rPr>
      </w:pPr>
      <w:r w:rsidRPr="006E1124">
        <w:rPr>
          <w:b/>
          <w:bCs/>
        </w:rPr>
        <w:t>Раздел II</w:t>
      </w:r>
      <w:r w:rsidRPr="006E1124">
        <w:rPr>
          <w:b/>
          <w:bCs/>
          <w:lang w:val="en-US"/>
        </w:rPr>
        <w:t>I</w:t>
      </w:r>
      <w:r w:rsidRPr="006E1124">
        <w:rPr>
          <w:b/>
          <w:bCs/>
        </w:rPr>
        <w:t xml:space="preserve"> Психические состояния</w:t>
      </w:r>
    </w:p>
    <w:p w:rsidR="005F3ECE" w:rsidRPr="006E1124" w:rsidRDefault="005F3ECE" w:rsidP="00343FF7">
      <w:pPr>
        <w:ind w:firstLine="709"/>
        <w:rPr>
          <w:b/>
        </w:rPr>
      </w:pPr>
      <w:r w:rsidRPr="006E1124">
        <w:rPr>
          <w:b/>
          <w:bCs/>
        </w:rPr>
        <w:t xml:space="preserve">Тема 1. </w:t>
      </w:r>
      <w:r w:rsidRPr="006E1124">
        <w:rPr>
          <w:b/>
        </w:rPr>
        <w:t xml:space="preserve">Психические состояния как общепсихологическая проблема </w:t>
      </w:r>
    </w:p>
    <w:p w:rsidR="005F3ECE" w:rsidRPr="006E1124" w:rsidRDefault="005F3ECE" w:rsidP="00343FF7">
      <w:pPr>
        <w:ind w:firstLine="709"/>
      </w:pPr>
      <w:r w:rsidRPr="006E1124">
        <w:t>Различные методологические подходы к изучению психических состояний.  Понятие психического состояния. Виды. Континуумы.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«Психическое состояние как общепсихологическая проблема: понятие, континуумы,  различные подходы к изучению»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</w:pPr>
      <w:r w:rsidRPr="006E1124">
        <w:rPr>
          <w:b/>
          <w:bCs/>
        </w:rPr>
        <w:t xml:space="preserve">Тема 2. </w:t>
      </w:r>
      <w:r w:rsidRPr="006E1124">
        <w:rPr>
          <w:b/>
        </w:rPr>
        <w:t>Эмоциональные состояния</w:t>
      </w:r>
    </w:p>
    <w:p w:rsidR="005F3ECE" w:rsidRPr="006E1124" w:rsidRDefault="005F3ECE" w:rsidP="00343FF7">
      <w:pPr>
        <w:ind w:firstLine="709"/>
      </w:pPr>
      <w:r w:rsidRPr="006E1124">
        <w:t>Эмоции как одна из ведущих детерминант сознания. Общая характеристика эмоциональных состояний. Способы выражения, глубина, длительность, интенсивность.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 xml:space="preserve">: подготовка к лабораторному занятию по теме «Стресс: теории; классификации; основные </w:t>
      </w:r>
      <w:proofErr w:type="spellStart"/>
      <w:r w:rsidRPr="006E1124">
        <w:t>субсиндромы</w:t>
      </w:r>
      <w:proofErr w:type="spellEnd"/>
      <w:r w:rsidRPr="006E1124">
        <w:t xml:space="preserve">, сравнительный </w:t>
      </w:r>
      <w:r w:rsidRPr="006E1124">
        <w:rPr>
          <w:spacing w:val="-20"/>
        </w:rPr>
        <w:t>анализ стресса и психической напряженности. Фрустрация: понятие, теории»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</w:pPr>
      <w:r w:rsidRPr="006E1124">
        <w:rPr>
          <w:b/>
          <w:bCs/>
        </w:rPr>
        <w:t xml:space="preserve">Тема 3. </w:t>
      </w:r>
      <w:r w:rsidRPr="006E1124">
        <w:rPr>
          <w:b/>
        </w:rPr>
        <w:t>Функциональные состояния</w:t>
      </w:r>
    </w:p>
    <w:p w:rsidR="005F3ECE" w:rsidRPr="006E1124" w:rsidRDefault="005F3ECE" w:rsidP="00343FF7">
      <w:pPr>
        <w:ind w:firstLine="709"/>
        <w:rPr>
          <w:spacing w:val="-20"/>
        </w:rPr>
      </w:pPr>
      <w:r w:rsidRPr="006E1124">
        <w:t xml:space="preserve">Генезис понятия функционального состояния. Виды. Классификации. Активация и бодрствование.  Работоспособность: динамика работоспособности и способы  ее поддержания. Стресс: теории, виды, </w:t>
      </w:r>
      <w:proofErr w:type="spellStart"/>
      <w:r w:rsidRPr="006E1124">
        <w:t>субсиндромы</w:t>
      </w:r>
      <w:proofErr w:type="spellEnd"/>
      <w:r w:rsidRPr="006E1124">
        <w:t xml:space="preserve"> стрессовой реакции. Психическая напряженность и стресс - сравнительный анализ понятий. Фрустрация: понятие и теории.  Психогигиена и </w:t>
      </w:r>
      <w:proofErr w:type="spellStart"/>
      <w:r w:rsidRPr="006E1124">
        <w:t>психопрофилактика</w:t>
      </w:r>
      <w:proofErr w:type="spellEnd"/>
      <w:r w:rsidRPr="006E1124">
        <w:t xml:space="preserve"> стресса и психической напряженности. </w:t>
      </w:r>
      <w:r w:rsidRPr="006E1124">
        <w:rPr>
          <w:spacing w:val="-20"/>
        </w:rPr>
        <w:t>Депривация - понятие и теории.  Виды</w:t>
      </w:r>
      <w:r w:rsidRPr="006E1124">
        <w:t xml:space="preserve">. </w:t>
      </w:r>
      <w:r w:rsidRPr="006E1124">
        <w:rPr>
          <w:spacing w:val="-20"/>
        </w:rPr>
        <w:t xml:space="preserve">Одиночество и групповая изоляция как </w:t>
      </w:r>
      <w:proofErr w:type="spellStart"/>
      <w:r w:rsidRPr="006E1124">
        <w:rPr>
          <w:spacing w:val="-20"/>
        </w:rPr>
        <w:t>депривационные</w:t>
      </w:r>
      <w:proofErr w:type="spellEnd"/>
      <w:r w:rsidRPr="006E1124">
        <w:rPr>
          <w:spacing w:val="-20"/>
        </w:rPr>
        <w:t xml:space="preserve"> ситуации. </w:t>
      </w:r>
      <w:proofErr w:type="spellStart"/>
      <w:r w:rsidRPr="006E1124">
        <w:rPr>
          <w:spacing w:val="-20"/>
        </w:rPr>
        <w:t>Десинхроз</w:t>
      </w:r>
      <w:proofErr w:type="spellEnd"/>
      <w:r w:rsidRPr="006E1124">
        <w:rPr>
          <w:spacing w:val="-20"/>
        </w:rPr>
        <w:t xml:space="preserve"> - понятие и виды.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«Функциональные состояния: понятие, виды. Активация и бодрствования.  Работоспособность: стадии, методы поддержания работоспособности. Утомление: понятие  и теории»</w:t>
      </w:r>
    </w:p>
    <w:p w:rsidR="005F3ECE" w:rsidRPr="006E1124" w:rsidRDefault="005F3ECE" w:rsidP="00343FF7">
      <w:pPr>
        <w:ind w:firstLine="709"/>
        <w:rPr>
          <w:b/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4. Измененные состояния сознания</w:t>
      </w:r>
    </w:p>
    <w:p w:rsidR="005F3ECE" w:rsidRPr="006E1124" w:rsidRDefault="005F3ECE" w:rsidP="00343FF7">
      <w:pPr>
        <w:ind w:firstLine="709"/>
      </w:pPr>
      <w:r w:rsidRPr="006E1124">
        <w:rPr>
          <w:bCs/>
        </w:rPr>
        <w:lastRenderedPageBreak/>
        <w:t>Медитация, гипноз,</w:t>
      </w:r>
      <w:r w:rsidRPr="006E1124">
        <w:t xml:space="preserve"> экстаз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«Измененные состояния сознания: понятие, общая характеристика, способы возникновения. Транс  как наиболее распространенное ИСС:  понятие, признаки. Общее и отличия гипноза и внушения»</w:t>
      </w:r>
    </w:p>
    <w:p w:rsidR="005F3ECE" w:rsidRPr="006E1124" w:rsidRDefault="005F3ECE" w:rsidP="00343FF7">
      <w:pPr>
        <w:ind w:firstLine="709"/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Раздел I</w:t>
      </w:r>
      <w:r w:rsidRPr="006E1124">
        <w:rPr>
          <w:b/>
          <w:bCs/>
          <w:lang w:val="en-US"/>
        </w:rPr>
        <w:t>V</w:t>
      </w:r>
      <w:r w:rsidRPr="006E1124">
        <w:rPr>
          <w:b/>
          <w:bCs/>
        </w:rPr>
        <w:t>. Психические свойства</w:t>
      </w: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1.  Понятие темперамента и основные подходы к его изучению</w:t>
      </w:r>
    </w:p>
    <w:p w:rsidR="005F3ECE" w:rsidRPr="006E1124" w:rsidRDefault="005F3ECE" w:rsidP="00343FF7">
      <w:pPr>
        <w:ind w:firstLine="709"/>
        <w:rPr>
          <w:bCs/>
        </w:rPr>
      </w:pPr>
      <w:r w:rsidRPr="006E1124">
        <w:rPr>
          <w:bCs/>
        </w:rPr>
        <w:t xml:space="preserve">Гуморальный подход: идея Гиппократа, положенная в основу подхода к </w:t>
      </w:r>
      <w:proofErr w:type="spellStart"/>
      <w:r w:rsidRPr="006E1124">
        <w:rPr>
          <w:bCs/>
        </w:rPr>
        <w:t>темпраменту</w:t>
      </w:r>
      <w:proofErr w:type="spellEnd"/>
      <w:r w:rsidRPr="006E1124">
        <w:rPr>
          <w:bCs/>
        </w:rPr>
        <w:t xml:space="preserve">. Конституциональный подход: темперамент как функция телосложения. Факторный подход: история становления факторного подхода к темпераменту, теория Г. </w:t>
      </w:r>
      <w:proofErr w:type="spellStart"/>
      <w:r w:rsidRPr="006E1124">
        <w:rPr>
          <w:bCs/>
        </w:rPr>
        <w:t>Айзенка</w:t>
      </w:r>
      <w:proofErr w:type="spellEnd"/>
      <w:r w:rsidRPr="006E1124">
        <w:rPr>
          <w:bCs/>
        </w:rPr>
        <w:t xml:space="preserve">. Нейродинамический подход: соотношение типа нервной системы и типа темперамента (И.П. Павлов, В.Д. </w:t>
      </w:r>
      <w:proofErr w:type="spellStart"/>
      <w:r w:rsidRPr="006E1124">
        <w:rPr>
          <w:bCs/>
        </w:rPr>
        <w:t>Небылицин</w:t>
      </w:r>
      <w:proofErr w:type="spellEnd"/>
      <w:r w:rsidRPr="006E1124">
        <w:rPr>
          <w:bCs/>
        </w:rPr>
        <w:t>, Б.М. Теплов)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 «</w:t>
      </w:r>
      <w:r w:rsidRPr="006E1124">
        <w:rPr>
          <w:bCs/>
        </w:rPr>
        <w:t>Понятие темперамента и основные подходы к его изучению»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 xml:space="preserve">Тема 2. Соотношение типов конституции и темперамента в теориях Э. </w:t>
      </w:r>
      <w:proofErr w:type="spellStart"/>
      <w:r w:rsidRPr="006E1124">
        <w:rPr>
          <w:b/>
          <w:bCs/>
        </w:rPr>
        <w:t>Кречмера</w:t>
      </w:r>
      <w:proofErr w:type="spellEnd"/>
      <w:r w:rsidRPr="006E1124">
        <w:rPr>
          <w:b/>
          <w:bCs/>
        </w:rPr>
        <w:t xml:space="preserve"> и В. </w:t>
      </w:r>
      <w:proofErr w:type="spellStart"/>
      <w:r w:rsidRPr="006E1124">
        <w:rPr>
          <w:b/>
          <w:bCs/>
        </w:rPr>
        <w:t>Шелдона</w:t>
      </w:r>
      <w:proofErr w:type="spellEnd"/>
    </w:p>
    <w:p w:rsidR="005F3ECE" w:rsidRPr="006E1124" w:rsidRDefault="005F3ECE" w:rsidP="00343FF7">
      <w:pPr>
        <w:ind w:firstLine="709"/>
        <w:rPr>
          <w:bCs/>
        </w:rPr>
      </w:pPr>
      <w:proofErr w:type="spellStart"/>
      <w:r w:rsidRPr="006E1124">
        <w:rPr>
          <w:bCs/>
        </w:rPr>
        <w:t>Соматотипы</w:t>
      </w:r>
      <w:proofErr w:type="spellEnd"/>
      <w:r w:rsidRPr="006E1124">
        <w:rPr>
          <w:bCs/>
        </w:rPr>
        <w:t xml:space="preserve"> в рамках теории Э. </w:t>
      </w:r>
      <w:proofErr w:type="spellStart"/>
      <w:r w:rsidRPr="006E1124">
        <w:rPr>
          <w:bCs/>
        </w:rPr>
        <w:t>Кречмера</w:t>
      </w:r>
      <w:proofErr w:type="spellEnd"/>
      <w:r w:rsidRPr="006E1124">
        <w:rPr>
          <w:bCs/>
        </w:rPr>
        <w:t xml:space="preserve"> (</w:t>
      </w:r>
      <w:proofErr w:type="spellStart"/>
      <w:r w:rsidRPr="006E1124">
        <w:rPr>
          <w:bCs/>
        </w:rPr>
        <w:t>лептосоматик</w:t>
      </w:r>
      <w:proofErr w:type="spellEnd"/>
      <w:r w:rsidRPr="006E1124">
        <w:rPr>
          <w:bCs/>
        </w:rPr>
        <w:t xml:space="preserve">, пикник, атлетик, </w:t>
      </w:r>
      <w:proofErr w:type="spellStart"/>
      <w:r w:rsidRPr="006E1124">
        <w:rPr>
          <w:bCs/>
        </w:rPr>
        <w:t>диспластик</w:t>
      </w:r>
      <w:proofErr w:type="spellEnd"/>
      <w:r w:rsidRPr="006E1124">
        <w:rPr>
          <w:bCs/>
        </w:rPr>
        <w:t xml:space="preserve">). Соотношение </w:t>
      </w:r>
      <w:proofErr w:type="spellStart"/>
      <w:r w:rsidRPr="006E1124">
        <w:rPr>
          <w:bCs/>
        </w:rPr>
        <w:t>соматотипов</w:t>
      </w:r>
      <w:proofErr w:type="spellEnd"/>
      <w:r w:rsidRPr="006E1124">
        <w:rPr>
          <w:bCs/>
        </w:rPr>
        <w:t xml:space="preserve"> и темперамента по Э. </w:t>
      </w:r>
      <w:proofErr w:type="spellStart"/>
      <w:r w:rsidRPr="006E1124">
        <w:rPr>
          <w:bCs/>
        </w:rPr>
        <w:t>Кречмеру</w:t>
      </w:r>
      <w:proofErr w:type="spellEnd"/>
      <w:r w:rsidRPr="006E1124">
        <w:rPr>
          <w:bCs/>
        </w:rPr>
        <w:t xml:space="preserve"> (</w:t>
      </w:r>
      <w:proofErr w:type="spellStart"/>
      <w:r w:rsidRPr="006E1124">
        <w:rPr>
          <w:bCs/>
        </w:rPr>
        <w:t>лептосоматик-шизотимик</w:t>
      </w:r>
      <w:proofErr w:type="spellEnd"/>
      <w:r w:rsidRPr="006E1124">
        <w:rPr>
          <w:bCs/>
        </w:rPr>
        <w:t>, пикник-</w:t>
      </w:r>
      <w:proofErr w:type="spellStart"/>
      <w:r w:rsidRPr="006E1124">
        <w:rPr>
          <w:bCs/>
        </w:rPr>
        <w:t>циклотимик</w:t>
      </w:r>
      <w:proofErr w:type="spellEnd"/>
      <w:r w:rsidRPr="006E1124">
        <w:rPr>
          <w:bCs/>
        </w:rPr>
        <w:t>, атлетик-</w:t>
      </w:r>
      <w:proofErr w:type="spellStart"/>
      <w:r w:rsidRPr="006E1124">
        <w:rPr>
          <w:bCs/>
        </w:rPr>
        <w:t>иксотимик</w:t>
      </w:r>
      <w:proofErr w:type="spellEnd"/>
      <w:r w:rsidRPr="006E1124">
        <w:rPr>
          <w:bCs/>
        </w:rPr>
        <w:t xml:space="preserve">). </w:t>
      </w:r>
      <w:proofErr w:type="spellStart"/>
      <w:r w:rsidRPr="006E1124">
        <w:rPr>
          <w:bCs/>
        </w:rPr>
        <w:t>Соматотипы</w:t>
      </w:r>
      <w:proofErr w:type="spellEnd"/>
      <w:r w:rsidRPr="006E1124">
        <w:rPr>
          <w:bCs/>
        </w:rPr>
        <w:t xml:space="preserve"> в теории У. </w:t>
      </w:r>
      <w:proofErr w:type="spellStart"/>
      <w:r w:rsidRPr="006E1124">
        <w:rPr>
          <w:bCs/>
        </w:rPr>
        <w:t>Шелдона</w:t>
      </w:r>
      <w:proofErr w:type="spellEnd"/>
      <w:r w:rsidRPr="006E1124">
        <w:rPr>
          <w:bCs/>
        </w:rPr>
        <w:t xml:space="preserve"> (эндоморфный, </w:t>
      </w:r>
      <w:proofErr w:type="gramStart"/>
      <w:r w:rsidRPr="006E1124">
        <w:rPr>
          <w:bCs/>
        </w:rPr>
        <w:t>мезоморфный</w:t>
      </w:r>
      <w:proofErr w:type="gramEnd"/>
      <w:r w:rsidRPr="006E1124">
        <w:rPr>
          <w:bCs/>
        </w:rPr>
        <w:t xml:space="preserve">, </w:t>
      </w:r>
      <w:proofErr w:type="spellStart"/>
      <w:r w:rsidRPr="006E1124">
        <w:rPr>
          <w:bCs/>
        </w:rPr>
        <w:t>эктоморфный</w:t>
      </w:r>
      <w:proofErr w:type="spellEnd"/>
      <w:r w:rsidRPr="006E1124">
        <w:rPr>
          <w:bCs/>
        </w:rPr>
        <w:t xml:space="preserve">). Соотношение </w:t>
      </w:r>
      <w:proofErr w:type="spellStart"/>
      <w:r w:rsidRPr="006E1124">
        <w:rPr>
          <w:bCs/>
        </w:rPr>
        <w:t>соматитипов</w:t>
      </w:r>
      <w:proofErr w:type="spellEnd"/>
      <w:r w:rsidRPr="006E1124">
        <w:rPr>
          <w:bCs/>
        </w:rPr>
        <w:t xml:space="preserve"> и темперамента по </w:t>
      </w:r>
      <w:proofErr w:type="spellStart"/>
      <w:r w:rsidRPr="006E1124">
        <w:rPr>
          <w:bCs/>
        </w:rPr>
        <w:t>У.Шелдону</w:t>
      </w:r>
      <w:proofErr w:type="spellEnd"/>
      <w:r w:rsidRPr="006E1124">
        <w:rPr>
          <w:bCs/>
        </w:rPr>
        <w:t xml:space="preserve"> (эндоморфный-</w:t>
      </w:r>
      <w:proofErr w:type="spellStart"/>
      <w:r w:rsidRPr="006E1124">
        <w:rPr>
          <w:bCs/>
        </w:rPr>
        <w:t>висцеротонический</w:t>
      </w:r>
      <w:proofErr w:type="spellEnd"/>
      <w:r w:rsidRPr="006E1124">
        <w:rPr>
          <w:bCs/>
        </w:rPr>
        <w:t>, мезоморфный-</w:t>
      </w:r>
      <w:proofErr w:type="spellStart"/>
      <w:r w:rsidRPr="006E1124">
        <w:rPr>
          <w:bCs/>
        </w:rPr>
        <w:t>моматотонический</w:t>
      </w:r>
      <w:proofErr w:type="spellEnd"/>
      <w:r w:rsidRPr="006E1124">
        <w:rPr>
          <w:bCs/>
        </w:rPr>
        <w:t xml:space="preserve">, </w:t>
      </w:r>
      <w:proofErr w:type="spellStart"/>
      <w:r w:rsidRPr="006E1124">
        <w:rPr>
          <w:bCs/>
        </w:rPr>
        <w:t>эктоморфный-церебротонический</w:t>
      </w:r>
      <w:proofErr w:type="spellEnd"/>
      <w:r w:rsidRPr="006E1124">
        <w:rPr>
          <w:bCs/>
        </w:rPr>
        <w:t>).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</w:t>
      </w:r>
      <w:r w:rsidRPr="006E1124">
        <w:rPr>
          <w:bCs/>
        </w:rPr>
        <w:t xml:space="preserve">Соотношение типов конституции и темперамента в теориях Э. </w:t>
      </w:r>
      <w:proofErr w:type="spellStart"/>
      <w:r w:rsidRPr="006E1124">
        <w:rPr>
          <w:bCs/>
        </w:rPr>
        <w:t>Кречмера</w:t>
      </w:r>
      <w:proofErr w:type="spellEnd"/>
      <w:r w:rsidRPr="006E1124">
        <w:rPr>
          <w:bCs/>
        </w:rPr>
        <w:t xml:space="preserve"> и В. </w:t>
      </w:r>
      <w:proofErr w:type="spellStart"/>
      <w:r w:rsidRPr="006E1124">
        <w:rPr>
          <w:bCs/>
        </w:rPr>
        <w:t>Шелдона</w:t>
      </w:r>
      <w:proofErr w:type="spellEnd"/>
      <w:r w:rsidRPr="006E1124">
        <w:rPr>
          <w:bCs/>
        </w:rPr>
        <w:t>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3. Понятие и типология характера. Акцентуации характера. Основные методы исследования характера</w:t>
      </w:r>
    </w:p>
    <w:p w:rsidR="005F3ECE" w:rsidRPr="006E1124" w:rsidRDefault="005F3ECE" w:rsidP="00343FF7">
      <w:pPr>
        <w:ind w:firstLine="709"/>
        <w:rPr>
          <w:bCs/>
        </w:rPr>
      </w:pPr>
      <w:proofErr w:type="gramStart"/>
      <w:r w:rsidRPr="006E1124">
        <w:rPr>
          <w:bCs/>
        </w:rPr>
        <w:t xml:space="preserve">Типология характеров З. Фрейда, Э. </w:t>
      </w:r>
      <w:proofErr w:type="spellStart"/>
      <w:r w:rsidRPr="006E1124">
        <w:rPr>
          <w:bCs/>
        </w:rPr>
        <w:t>Фромма</w:t>
      </w:r>
      <w:proofErr w:type="spellEnd"/>
      <w:r w:rsidRPr="006E1124">
        <w:rPr>
          <w:bCs/>
        </w:rPr>
        <w:t xml:space="preserve">, А.Ф. Лазурского и др. Понятие акцентуаций характера, явная и скрытая акцентуация, типология акцентуаций А.Е. </w:t>
      </w:r>
      <w:proofErr w:type="spellStart"/>
      <w:r w:rsidRPr="006E1124">
        <w:rPr>
          <w:bCs/>
        </w:rPr>
        <w:t>Личко</w:t>
      </w:r>
      <w:proofErr w:type="spellEnd"/>
      <w:r w:rsidRPr="006E1124">
        <w:rPr>
          <w:bCs/>
        </w:rPr>
        <w:t xml:space="preserve"> и К. </w:t>
      </w:r>
      <w:proofErr w:type="spellStart"/>
      <w:r w:rsidRPr="006E1124">
        <w:rPr>
          <w:bCs/>
        </w:rPr>
        <w:t>Леонгарда</w:t>
      </w:r>
      <w:proofErr w:type="spellEnd"/>
      <w:r w:rsidRPr="006E1124">
        <w:rPr>
          <w:bCs/>
        </w:rPr>
        <w:t xml:space="preserve"> (</w:t>
      </w:r>
      <w:proofErr w:type="spellStart"/>
      <w:r w:rsidRPr="006E1124">
        <w:rPr>
          <w:bCs/>
        </w:rPr>
        <w:t>гипертимный</w:t>
      </w:r>
      <w:proofErr w:type="spellEnd"/>
      <w:r w:rsidRPr="006E1124">
        <w:rPr>
          <w:bCs/>
        </w:rPr>
        <w:t xml:space="preserve">, </w:t>
      </w:r>
      <w:proofErr w:type="spellStart"/>
      <w:r w:rsidRPr="006E1124">
        <w:rPr>
          <w:bCs/>
        </w:rPr>
        <w:t>дистимный</w:t>
      </w:r>
      <w:proofErr w:type="spellEnd"/>
      <w:r w:rsidRPr="006E1124">
        <w:rPr>
          <w:bCs/>
        </w:rPr>
        <w:t>, эмотивный, тревожный, возбудимый и др.), сочетание акцентуированных черт.</w:t>
      </w:r>
      <w:proofErr w:type="gramEnd"/>
      <w:r w:rsidRPr="006E1124">
        <w:rPr>
          <w:bCs/>
        </w:rPr>
        <w:t xml:space="preserve"> Методы исследования характера. 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</w:t>
      </w:r>
      <w:r w:rsidRPr="006E1124">
        <w:rPr>
          <w:bCs/>
        </w:rPr>
        <w:t>Понятие и типология характера. Акцентуации характера. Основные методы исследования характера»</w:t>
      </w:r>
    </w:p>
    <w:p w:rsidR="005F3ECE" w:rsidRPr="006E1124" w:rsidRDefault="005F3ECE" w:rsidP="00343FF7">
      <w:pPr>
        <w:ind w:firstLine="709"/>
        <w:rPr>
          <w:bCs/>
        </w:rPr>
      </w:pPr>
    </w:p>
    <w:p w:rsidR="005F3ECE" w:rsidRPr="006E1124" w:rsidRDefault="005F3ECE" w:rsidP="00343FF7">
      <w:pPr>
        <w:ind w:firstLine="709"/>
        <w:rPr>
          <w:b/>
          <w:bCs/>
        </w:rPr>
      </w:pPr>
      <w:r w:rsidRPr="006E1124">
        <w:rPr>
          <w:b/>
          <w:bCs/>
        </w:rPr>
        <w:t>Тема 4. Понятие способностей в отечественной психологии. Общие и специальные способности (Б.Н. Теплов, В.А. Дружинин, В.В. Давыдов и др.)</w:t>
      </w:r>
    </w:p>
    <w:p w:rsidR="005F3ECE" w:rsidRPr="006E1124" w:rsidRDefault="005F3ECE" w:rsidP="00343FF7">
      <w:pPr>
        <w:ind w:firstLine="709"/>
        <w:rPr>
          <w:bCs/>
        </w:rPr>
      </w:pPr>
      <w:r w:rsidRPr="006E1124">
        <w:rPr>
          <w:bCs/>
        </w:rPr>
        <w:lastRenderedPageBreak/>
        <w:t>История исследований и развитие проблематики психологии способностей. Задатки как биологические предпосылки развития способностей. Общие и специальные способности. Проблемы общих способностей (интеллект, обучаемость, креативность). Структура общих способностей. Общие творческие способности. Уровни развития способностей: одаренность, талант, гениальность.</w:t>
      </w:r>
    </w:p>
    <w:p w:rsidR="005F3ECE" w:rsidRPr="006E1124" w:rsidRDefault="005F3ECE" w:rsidP="007E4885">
      <w:pPr>
        <w:ind w:firstLine="708"/>
        <w:rPr>
          <w:i/>
          <w:color w:val="808080"/>
        </w:rPr>
      </w:pPr>
      <w:r w:rsidRPr="006E1124">
        <w:rPr>
          <w:u w:val="single"/>
        </w:rPr>
        <w:t xml:space="preserve">Формы и методы проведения занятий по теме, применяемые образовательные  технологии: лекция, </w:t>
      </w:r>
      <w:r w:rsidRPr="006E1124">
        <w:t>групповая дискуссия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Форма текущего контроля</w:t>
      </w:r>
      <w:r w:rsidRPr="006E1124">
        <w:t>: опрос</w:t>
      </w:r>
    </w:p>
    <w:p w:rsidR="005F3ECE" w:rsidRPr="006E1124" w:rsidRDefault="005F3ECE" w:rsidP="007E4885">
      <w:pPr>
        <w:ind w:firstLine="708"/>
      </w:pPr>
      <w:r w:rsidRPr="006E1124">
        <w:rPr>
          <w:u w:val="single"/>
        </w:rPr>
        <w:t>Виды самостоятельной подготовки студентов по теме</w:t>
      </w:r>
      <w:r w:rsidRPr="006E1124">
        <w:t>: подготовка к лабораторному занятию по теме «</w:t>
      </w:r>
      <w:r w:rsidRPr="006E1124">
        <w:rPr>
          <w:bCs/>
        </w:rPr>
        <w:t>Понятие способностей в отечественной психологии. Общие и специальные способности (Б.Н. Теплов, В.А. Дружинин, В.В. Давыдов и др.)»</w:t>
      </w:r>
    </w:p>
    <w:p w:rsidR="005F3ECE" w:rsidRPr="004F2313" w:rsidRDefault="005F3ECE" w:rsidP="00A86027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6. Методические указания для обучающихся по освоению дисциплины</w:t>
      </w:r>
      <w:r>
        <w:rPr>
          <w:rFonts w:ascii="Arial" w:hAnsi="Arial" w:cs="Arial"/>
          <w:b/>
        </w:rPr>
        <w:t xml:space="preserve"> </w:t>
      </w:r>
    </w:p>
    <w:p w:rsidR="005F3ECE" w:rsidRDefault="005F3ECE" w:rsidP="006E1124">
      <w:pPr>
        <w:keepNext/>
        <w:suppressAutoHyphens/>
        <w:spacing w:before="120" w:after="120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Перечень и тематика с</w:t>
      </w:r>
      <w:r w:rsidRPr="00B61D1A">
        <w:rPr>
          <w:rFonts w:ascii="Arial" w:hAnsi="Arial" w:cs="Arial"/>
          <w:sz w:val="22"/>
          <w:szCs w:val="22"/>
        </w:rPr>
        <w:t>амостоятельн</w:t>
      </w:r>
      <w:r>
        <w:rPr>
          <w:rFonts w:ascii="Arial" w:hAnsi="Arial" w:cs="Arial"/>
          <w:sz w:val="22"/>
          <w:szCs w:val="22"/>
        </w:rPr>
        <w:t>ых</w:t>
      </w:r>
      <w:r w:rsidRPr="00B61D1A">
        <w:rPr>
          <w:rFonts w:ascii="Arial" w:hAnsi="Arial" w:cs="Arial"/>
          <w:sz w:val="22"/>
          <w:szCs w:val="22"/>
        </w:rPr>
        <w:t xml:space="preserve"> работ студент</w:t>
      </w:r>
      <w:r>
        <w:rPr>
          <w:rFonts w:ascii="Arial" w:hAnsi="Arial" w:cs="Arial"/>
          <w:sz w:val="22"/>
          <w:szCs w:val="22"/>
        </w:rPr>
        <w:t>ов</w:t>
      </w:r>
      <w:r w:rsidRPr="00B61D1A">
        <w:rPr>
          <w:rFonts w:ascii="Arial" w:hAnsi="Arial" w:cs="Arial"/>
          <w:sz w:val="22"/>
          <w:szCs w:val="22"/>
        </w:rPr>
        <w:t xml:space="preserve"> п</w:t>
      </w:r>
      <w:r>
        <w:rPr>
          <w:rFonts w:ascii="Arial" w:hAnsi="Arial" w:cs="Arial"/>
          <w:sz w:val="22"/>
          <w:szCs w:val="22"/>
        </w:rPr>
        <w:t>о</w:t>
      </w:r>
      <w:r w:rsidRPr="00B61D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дисциплине</w:t>
      </w:r>
    </w:p>
    <w:p w:rsidR="005F3ECE" w:rsidRPr="006E1124" w:rsidRDefault="005F3ECE" w:rsidP="006E1124">
      <w:pPr>
        <w:keepNext/>
        <w:suppressAutoHyphens/>
        <w:spacing w:before="120" w:after="120"/>
        <w:ind w:firstLine="709"/>
      </w:pPr>
      <w:r w:rsidRPr="006E1124">
        <w:t>Темы для контрольных работ студентов – заочников: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Научное и житейское понимание психологических явлений.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Проблема биологического и социального в развитии психики и поведения человека.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Психология и философия: проблемы их взаимодействия.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Критический анализ материалистического и идеалистического подхода к сущности и происхождению психики.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Развитие деятельности человека в филогенезе и онтогенезе.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Психологические теории внимания: сравнительный анализ функций и свойств. Исследование свойств концентрации и устойчивости внимания.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Анализ взаимосвязи внимания и эмоций. Экспериментальное исследование этой взаимосвязи.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Произвольное внимание, как вид контроля и самоконтроля. Исследование произвольного внимания.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Взаимосвязь и взаимодействие различных видов памяти у человека. Исследование механической и смысловой памяти.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Взаимосвязь индивидуальных особенностей памяти и способностей человека.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Воображение и индивидуальное творчество художника (на примере сравнительного анализа различных направлений в современном искусстве).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Личностные особенности творческого человека.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Сравнительный анализ мышления человека и машины (ЭВМ). Проблема искусственного интеллекта.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Проблемы восприятие формы предметов. Экспериментальное изучение восприятия формы.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Изучение мышления методом решения задач: исторический и критический аспекты.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Психологическая природа индивидуальных особенностей представлений. Исследование представлений по методу </w:t>
      </w:r>
      <w:proofErr w:type="spellStart"/>
      <w:r w:rsidRPr="006E1124">
        <w:t>саморанжирования</w:t>
      </w:r>
      <w:proofErr w:type="spellEnd"/>
      <w:r w:rsidRPr="006E1124">
        <w:t>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Теории запоминания. Исследование динамики процесса запоминания.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Анализ теорий развития речи. Исследование уровня развития речи с помощью ассоциативного эксперимента.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Анализ индивидуальных особенностей мышления. Исследование ригидности мышления.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Проблема определения личности в различных науках: сопоставительный анализ.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История и современные теории личности: преемственность позиций и новизна в постановке вопросов.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lastRenderedPageBreak/>
        <w:t>Проблемы нормы и патологии в развитии личности. Исследование акцентуации личности.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Психологический анализ феномена "Я". Экспериментальное изучение отношения к себе (методом Q-сортировки).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Способности и задатки: что выступает в качестве задатков к развитию человеческих способностей?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Генотип, свойства нервной системы и способности человека. Исследование темперамента человека.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proofErr w:type="spellStart"/>
      <w:r w:rsidRPr="006E1124">
        <w:t>Межполовые</w:t>
      </w:r>
      <w:proofErr w:type="spellEnd"/>
      <w:r w:rsidRPr="006E1124">
        <w:t xml:space="preserve"> различия в восприятии мира, их научное объяснение. Экспериментальное изучение типологии личности Юнга.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Проблема </w:t>
      </w:r>
      <w:proofErr w:type="spellStart"/>
      <w:r w:rsidRPr="006E1124">
        <w:t>экстериоризации</w:t>
      </w:r>
      <w:proofErr w:type="spellEnd"/>
      <w:r w:rsidRPr="006E1124">
        <w:t xml:space="preserve"> мыслительных операций (на примере формирования практических действий).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Механизмы </w:t>
      </w:r>
      <w:proofErr w:type="spellStart"/>
      <w:r w:rsidRPr="006E1124">
        <w:t>интериоризации</w:t>
      </w:r>
      <w:proofErr w:type="spellEnd"/>
      <w:r w:rsidRPr="006E1124">
        <w:t xml:space="preserve"> мыслительных операций с точки зрения </w:t>
      </w:r>
      <w:proofErr w:type="spellStart"/>
      <w:r w:rsidRPr="006E1124">
        <w:t>деятельностного</w:t>
      </w:r>
      <w:proofErr w:type="spellEnd"/>
      <w:r w:rsidRPr="006E1124">
        <w:t xml:space="preserve"> подхода.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Индивидуальный стиль деятельности: сравнительный анализ различных точек зрения. Экспериментальное изучение индивидуального стиля деятельности. 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Критический анализ зарубежных теорий личности (</w:t>
      </w:r>
      <w:proofErr w:type="spellStart"/>
      <w:r w:rsidRPr="006E1124">
        <w:t>Олпорт</w:t>
      </w:r>
      <w:proofErr w:type="spellEnd"/>
      <w:r w:rsidRPr="006E1124">
        <w:t xml:space="preserve">, </w:t>
      </w:r>
      <w:proofErr w:type="spellStart"/>
      <w:r w:rsidRPr="006E1124">
        <w:t>Айзенк</w:t>
      </w:r>
      <w:proofErr w:type="spellEnd"/>
      <w:r w:rsidRPr="006E1124">
        <w:t xml:space="preserve">, </w:t>
      </w:r>
      <w:proofErr w:type="spellStart"/>
      <w:r w:rsidRPr="006E1124">
        <w:t>Кеттелл</w:t>
      </w:r>
      <w:proofErr w:type="spellEnd"/>
      <w:r w:rsidRPr="006E1124">
        <w:t>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Взаимосвязь личности и темперамента. Экспериментальное исследование тревожности.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Сопоставительный анализ различных типологий характеров.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Темперамент, его органические (физиологические) основы. Исследование основных свойств нервной системы (по тесту </w:t>
      </w:r>
      <w:proofErr w:type="spellStart"/>
      <w:r w:rsidRPr="006E1124">
        <w:t>Стреляу</w:t>
      </w:r>
      <w:proofErr w:type="spellEnd"/>
      <w:r w:rsidRPr="006E1124">
        <w:t>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Существуют ли типы характеров? Аргументы за и против.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Психологический анализ самооценки личности. Экспериментальное исследование самооценки.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Характер и личность: общее и различное в этих понятиях. Экспериментальное исследование профиля личности с помощью опросника FPI.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Теоретический и экспериментальный анализ волевого действия. Экспериментальное исследование волевого контроля с помощью методики Куля.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Сравнительный анализ различных теорий эмоций. Исследование </w:t>
      </w:r>
      <w:proofErr w:type="spellStart"/>
      <w:r w:rsidRPr="006E1124">
        <w:t>алекситимии</w:t>
      </w:r>
      <w:proofErr w:type="spellEnd"/>
      <w:r w:rsidRPr="006E1124">
        <w:t>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Эмоции и личность. Анализ "эмоциональной индивидуальности" творческих личностей.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Проблемы исследования мотивации достижения.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Теоретический анализ процесса сохранения. Исследование факторов, влияющих на сохранение материала в памяти.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Исследование познавательных интересов старшеклассников (в контексте их профориентации).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Анализ различных видов речи. Исследование психических и графологических характеристик письменной речи.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>Интеллект: реальность или фикция? Экспериментальное исследование интеллекта.</w:t>
      </w:r>
    </w:p>
    <w:p w:rsidR="005F3ECE" w:rsidRPr="006E1124" w:rsidRDefault="005F3ECE" w:rsidP="006E1124">
      <w:pPr>
        <w:widowControl/>
        <w:numPr>
          <w:ilvl w:val="0"/>
          <w:numId w:val="16"/>
        </w:numPr>
        <w:ind w:left="0" w:firstLine="709"/>
      </w:pPr>
      <w:r w:rsidRPr="006E1124">
        <w:t xml:space="preserve">Проблемы осознанной </w:t>
      </w:r>
      <w:proofErr w:type="spellStart"/>
      <w:r w:rsidRPr="006E1124">
        <w:t>саморегуляции</w:t>
      </w:r>
      <w:proofErr w:type="spellEnd"/>
      <w:r w:rsidRPr="006E1124">
        <w:t xml:space="preserve"> субъекта деятельности. Исследование типологических и стилевых особенностей </w:t>
      </w:r>
      <w:proofErr w:type="spellStart"/>
      <w:r w:rsidRPr="006E1124">
        <w:t>саморегуляции</w:t>
      </w:r>
      <w:proofErr w:type="spellEnd"/>
      <w:r w:rsidRPr="006E1124">
        <w:t>.</w:t>
      </w:r>
    </w:p>
    <w:p w:rsidR="005F3ECE" w:rsidRPr="004F2313" w:rsidRDefault="006E1124" w:rsidP="00A86027">
      <w:pPr>
        <w:spacing w:before="120" w:after="120"/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5F3ECE" w:rsidRPr="004F2313">
        <w:rPr>
          <w:rFonts w:ascii="Arial" w:hAnsi="Arial" w:cs="Arial"/>
          <w:b/>
        </w:rPr>
        <w:t xml:space="preserve"> Перечень учебно-методического обеспечения для самостоятельной работы </w:t>
      </w:r>
    </w:p>
    <w:p w:rsidR="005F3ECE" w:rsidRPr="005315F4" w:rsidRDefault="005F3ECE" w:rsidP="006E1124">
      <w:pPr>
        <w:keepNext/>
        <w:tabs>
          <w:tab w:val="left" w:pos="433"/>
          <w:tab w:val="left" w:pos="777"/>
        </w:tabs>
        <w:suppressAutoHyphens/>
        <w:spacing w:before="120" w:after="120"/>
        <w:ind w:firstLine="709"/>
        <w:rPr>
          <w:rFonts w:ascii="Arial" w:hAnsi="Arial" w:cs="Arial"/>
          <w:highlight w:val="yellow"/>
        </w:rPr>
      </w:pPr>
      <w:r w:rsidRPr="00C52144">
        <w:rPr>
          <w:rFonts w:ascii="Arial" w:hAnsi="Arial" w:cs="Arial"/>
          <w:bCs/>
          <w:color w:val="000000"/>
          <w:sz w:val="21"/>
          <w:szCs w:val="21"/>
          <w:shd w:val="clear" w:color="auto" w:fill="FFFFFF"/>
        </w:rPr>
        <w:t xml:space="preserve"> Контрольные вопросы для самостоятельной оценки качества освоения учебной дисциплины</w:t>
      </w:r>
    </w:p>
    <w:p w:rsidR="005F3ECE" w:rsidRPr="006E1124" w:rsidRDefault="005F3ECE" w:rsidP="006E1124">
      <w:pPr>
        <w:tabs>
          <w:tab w:val="left" w:pos="540"/>
        </w:tabs>
        <w:ind w:firstLine="709"/>
        <w:rPr>
          <w:rFonts w:ascii="Arial" w:hAnsi="Arial" w:cs="Arial"/>
          <w:bCs/>
          <w:highlight w:val="magenta"/>
        </w:rPr>
      </w:pPr>
      <w:r w:rsidRPr="006E1124">
        <w:t xml:space="preserve">Дают студенту возможность оперативной оценки своей подготовленности  по данной теме и определения готовности к изучению следующей темы. Контрольные </w:t>
      </w:r>
      <w:r w:rsidRPr="006E1124">
        <w:lastRenderedPageBreak/>
        <w:t>вопросы направлены на то чтобы, студент мог проверить понимание  понятийного аппарата учебной дисциплины, смог воспроизвести фактический материал, раскрыть причинно-следственные, временные  связи, а так же мог выделять главное, сравнивать, доказывать, конкретизировать, обобщать и систематизировать знания. Немало важно, также, чтобы студент сумел переложить теоретически освоенный материал на область практического применения.</w:t>
      </w:r>
    </w:p>
    <w:p w:rsidR="005F3ECE" w:rsidRPr="006E1124" w:rsidRDefault="005F3ECE" w:rsidP="009A0B4D">
      <w:pPr>
        <w:pStyle w:val="a3"/>
        <w:ind w:left="760" w:firstLine="0"/>
      </w:pPr>
    </w:p>
    <w:p w:rsidR="005F3ECE" w:rsidRPr="006E1124" w:rsidRDefault="005F3ECE" w:rsidP="00C92F86">
      <w:pPr>
        <w:autoSpaceDE w:val="0"/>
        <w:autoSpaceDN w:val="0"/>
        <w:adjustRightInd w:val="0"/>
        <w:ind w:firstLine="709"/>
        <w:jc w:val="left"/>
        <w:rPr>
          <w:b/>
        </w:rPr>
      </w:pPr>
      <w:r w:rsidRPr="006E1124">
        <w:rPr>
          <w:b/>
        </w:rPr>
        <w:t>К разделу «Введение в общую психологию»: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Место психологии в системе наук о человеке. Взаимосвязь академической и неакадемической психологии.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Структура современной психологии.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 xml:space="preserve">Предмет и объект психологии,  этапы </w:t>
      </w:r>
      <w:proofErr w:type="gramStart"/>
      <w:r w:rsidRPr="006E1124">
        <w:t>развития проблемы определения предмета психологии</w:t>
      </w:r>
      <w:proofErr w:type="gramEnd"/>
      <w:r w:rsidRPr="006E1124">
        <w:t>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 xml:space="preserve">Возникновение психики. Критерии </w:t>
      </w:r>
      <w:proofErr w:type="gramStart"/>
      <w:r w:rsidRPr="006E1124">
        <w:t>психического</w:t>
      </w:r>
      <w:proofErr w:type="gramEnd"/>
      <w:r w:rsidRPr="006E1124">
        <w:t xml:space="preserve"> (концепции </w:t>
      </w:r>
      <w:proofErr w:type="spellStart"/>
      <w:r w:rsidRPr="006E1124">
        <w:t>панпсхизма</w:t>
      </w:r>
      <w:proofErr w:type="spellEnd"/>
      <w:r w:rsidRPr="006E1124">
        <w:t xml:space="preserve">, </w:t>
      </w:r>
      <w:proofErr w:type="spellStart"/>
      <w:r w:rsidRPr="006E1124">
        <w:t>биопсихизма</w:t>
      </w:r>
      <w:proofErr w:type="spellEnd"/>
      <w:r w:rsidRPr="006E1124">
        <w:t xml:space="preserve">, </w:t>
      </w:r>
      <w:proofErr w:type="spellStart"/>
      <w:r w:rsidRPr="006E1124">
        <w:t>нейропсихизма</w:t>
      </w:r>
      <w:proofErr w:type="spellEnd"/>
      <w:r w:rsidRPr="006E1124">
        <w:t xml:space="preserve"> и др.).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Психические  явления, их свойства и классификация.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Функции психики. Развитие психики в филогенезе.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Специфика методов психологического познания (наблюдение, эксперимент, тестирование, опрос, проективные методы).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Естественнонаучная и гуманитарная парадигмы в психологии.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Метод наблюдения в психологическом исследовании.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Экспериментальный метод в психологии.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Психологическое тестирование.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Психология как науке о душе.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Предпосылки становления психологии как самостоятельной научной дисциплины.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Понятие сознания в эмпирической психологии. Понятие внешнего и внутреннего опыта.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 xml:space="preserve">Проблема </w:t>
      </w:r>
      <w:proofErr w:type="gramStart"/>
      <w:r w:rsidRPr="006E1124">
        <w:t>бессознательного</w:t>
      </w:r>
      <w:proofErr w:type="gramEnd"/>
      <w:r w:rsidRPr="006E1124">
        <w:t xml:space="preserve"> в психоанализе.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Рефлекторная природа психики (И.П. Павлов, И.М. Сеченов).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Проблема сознания в психологии и философии.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Филогенетическое и онтогенетическое развитие сознания.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Структура, характеристики и функции сознания.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Проблема соотношения общественного и индивидуального сознания.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Культурно-исторический подход к проблеме сознания.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Единство сознания и деятельности.</w:t>
      </w:r>
    </w:p>
    <w:p w:rsidR="005F3ECE" w:rsidRPr="006E1124" w:rsidRDefault="005F3ECE" w:rsidP="00C92F86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ind w:left="0" w:firstLine="709"/>
      </w:pPr>
      <w:r w:rsidRPr="006E1124">
        <w:t>Идеи системности в современной психологии.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  <w:rPr>
          <w:b/>
        </w:rPr>
      </w:pPr>
      <w:r w:rsidRPr="006E1124">
        <w:rPr>
          <w:b/>
        </w:rPr>
        <w:t>К разделу «Познавательные психические процессы»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1. Физиологические основы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2. Критерии воли.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3. Теории памяти.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4. Предмет и задачи психофизики. Пороги ощущений, законы описывающие возникновение порогов.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5. Произвольные процессы и проблемы воли.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6. Мышление как  ассоциация представлений.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7. Функции внимания, эффекты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8.  Мышление как действие.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9.  Различные подходы в психологии к пониманию воображения.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10. Классификация ощущений по анализатору.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11. Закономерности памяти.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12. Виды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13. Основы фазы развития интеллекта по </w:t>
      </w:r>
      <w:proofErr w:type="spellStart"/>
      <w:r w:rsidRPr="006E1124">
        <w:t>Ж.Пиаже</w:t>
      </w:r>
      <w:proofErr w:type="spellEnd"/>
      <w:r w:rsidRPr="006E1124">
        <w:t>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lastRenderedPageBreak/>
        <w:t>14. Классификация ощущений по положению в организме и выполняемой функции.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15. Ведущие свойства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16. Общая характеристика форм мышления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17. Основные подходы к  исследованию воли.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18. Операции мышления.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19. </w:t>
      </w:r>
      <w:proofErr w:type="spellStart"/>
      <w:r w:rsidRPr="006E1124">
        <w:t>Гештальттеория</w:t>
      </w:r>
      <w:proofErr w:type="spellEnd"/>
      <w:r w:rsidRPr="006E1124">
        <w:t xml:space="preserve">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20. Виды воображения, основные способы создания образов.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21. Экологическая теория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22. Структура волевого акта.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23. Виды мышления.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24. Дискуссия Выготского - Пиаже о природе эгоцентрической речи.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25. Понятие восприятия. Природа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26. Роль воображения в творческом процессе.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27. Специфика психологического изучения понятий.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28. Психофизиологические свойства анализаторов.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29. Общее представление о памяти. Механизмы памяти.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31. Виды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32. Мышление как  поведение.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33. Развитие воображения в онтогенезе.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34. Когнитивная теория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35. </w:t>
      </w:r>
      <w:proofErr w:type="spellStart"/>
      <w:r w:rsidRPr="006E1124">
        <w:t>Субьект</w:t>
      </w:r>
      <w:proofErr w:type="spellEnd"/>
      <w:r w:rsidRPr="006E1124">
        <w:t xml:space="preserve"> мышления и его взаимодействие с </w:t>
      </w:r>
      <w:proofErr w:type="spellStart"/>
      <w:r w:rsidRPr="006E1124">
        <w:t>обьектом</w:t>
      </w:r>
      <w:proofErr w:type="spellEnd"/>
      <w:r w:rsidRPr="006E1124">
        <w:t>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36. Феномен внимания,  его признаки.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37. Закономерности ощущений (адаптация, взаимодействие и др.)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38. Внимание и установка.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39. Речевое мышление как единство мышления и речи.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40. Иллюзии восприятия.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41. Внимание и активность личности.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42. Культурно-историческая теория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43. Мышление как биологический процесс.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44. Классификация ощущений по месту расположения стимула и характеру действующего раздражителя.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45. Эмоционально-моторная теория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46. Факторы, влияющие на развитие интеллекта.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47. Понятие ощущений. Природа ощущений.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48. Внимание как сторона ориентировочно-исследовательской деятельности.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49. Мышление как акт </w:t>
      </w:r>
      <w:proofErr w:type="spellStart"/>
      <w:r w:rsidRPr="006E1124">
        <w:t>переструктурирования</w:t>
      </w:r>
      <w:proofErr w:type="spellEnd"/>
      <w:r w:rsidRPr="006E1124">
        <w:t xml:space="preserve"> ситуаций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50. Основные приемы улучшения памяти.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51. Мышление как деятельность, как процесс.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52. Виды внимания.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54. Мышление как деятельность.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  <w:rPr>
          <w:b/>
        </w:rPr>
      </w:pPr>
      <w:r w:rsidRPr="006E1124">
        <w:t xml:space="preserve">55. Понимание мышления в концепции </w:t>
      </w:r>
      <w:proofErr w:type="spellStart"/>
      <w:r w:rsidRPr="006E1124">
        <w:t>Л.С.Выготского</w:t>
      </w:r>
      <w:proofErr w:type="spellEnd"/>
    </w:p>
    <w:p w:rsidR="005F3ECE" w:rsidRPr="006E1124" w:rsidRDefault="005F3ECE" w:rsidP="00C92F86">
      <w:pPr>
        <w:autoSpaceDE w:val="0"/>
        <w:autoSpaceDN w:val="0"/>
        <w:adjustRightInd w:val="0"/>
        <w:ind w:firstLine="709"/>
        <w:rPr>
          <w:b/>
        </w:rPr>
      </w:pPr>
      <w:r w:rsidRPr="006E1124">
        <w:rPr>
          <w:b/>
        </w:rPr>
        <w:t>Контрольные вопросы к разделу «Психические состояния»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>1. Понятие психического состояния. Виды психических состояний, классификации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>2. Континуумы психических состояний.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 xml:space="preserve">3. Проблема критерия эмоционального. Понятие эмоционального состояния, виды. 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>4. Аффект в узком смысле слова. Виды аффекта. Фазы протекания физиологического аффекта.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 xml:space="preserve">5. Способы проявления эмоционального состояния. Связь переживаемых эмоций с формированием ригидных телесных структур. 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 xml:space="preserve">6. Понятие первичных, базовых, фундаментальных эмоций. 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>7. Страх, тревога и тревожность - общая характеристика. Теории тревоги, ее виды.</w:t>
      </w:r>
    </w:p>
    <w:p w:rsidR="005F3ECE" w:rsidRPr="006E1124" w:rsidRDefault="005F3ECE" w:rsidP="00C92F86">
      <w:pPr>
        <w:tabs>
          <w:tab w:val="left" w:pos="720"/>
        </w:tabs>
        <w:autoSpaceDE w:val="0"/>
        <w:autoSpaceDN w:val="0"/>
        <w:adjustRightInd w:val="0"/>
        <w:ind w:firstLine="709"/>
      </w:pPr>
      <w:r w:rsidRPr="006E1124">
        <w:t>8. Эмоции и творчество. Экстаз, эйфория (общая характеристика).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lastRenderedPageBreak/>
        <w:t xml:space="preserve">9. </w:t>
      </w:r>
      <w:proofErr w:type="spellStart"/>
      <w:r w:rsidRPr="006E1124">
        <w:t>Эмпатия</w:t>
      </w:r>
      <w:proofErr w:type="spellEnd"/>
      <w:r w:rsidRPr="006E1124">
        <w:t xml:space="preserve"> и понимание. Эмоциональная лабильность, эмоциональная тупость, эмоциональная глухота (общие характеристики).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10. Понятие функционального состояния. Генезис понятия. Виды функциональных состояний.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11. Активация. Показатели активации. Бодрствование. Уровни бодрствования.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12. Работоспособность. Динамика работоспособности. Методы и способы поддержания работоспособности.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13. Общая характеристика утомления.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14. Общая характеристика фрустрации.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15. Общая характеристика </w:t>
      </w:r>
      <w:proofErr w:type="spellStart"/>
      <w:r w:rsidRPr="006E1124">
        <w:t>десинхроза</w:t>
      </w:r>
      <w:proofErr w:type="spellEnd"/>
      <w:r w:rsidRPr="006E1124">
        <w:t>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16. Стресс. Биологические теории стресса.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17. Стресс. Психологические теории стресса.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18. Классификации стресс-факторов. Виды стресса.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19. </w:t>
      </w:r>
      <w:proofErr w:type="gramStart"/>
      <w:r w:rsidRPr="006E1124">
        <w:t>Основные</w:t>
      </w:r>
      <w:proofErr w:type="gramEnd"/>
      <w:r w:rsidRPr="006E1124">
        <w:t xml:space="preserve"> </w:t>
      </w:r>
      <w:proofErr w:type="spellStart"/>
      <w:r w:rsidRPr="006E1124">
        <w:t>субсиндромы</w:t>
      </w:r>
      <w:proofErr w:type="spellEnd"/>
      <w:r w:rsidRPr="006E1124">
        <w:t xml:space="preserve"> стресса.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20. Сравнительный анализ понятий стресса и психической напряженности.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21. Психическая напряженность. Напряжение и напряженность. Физиологические корреляты напряженности. Виды напряженности.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22. Понятие депривации. Теории депривации.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23. Виды депривации.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24. </w:t>
      </w:r>
      <w:proofErr w:type="gramStart"/>
      <w:r w:rsidRPr="006E1124">
        <w:t>Материнская</w:t>
      </w:r>
      <w:proofErr w:type="gramEnd"/>
      <w:r w:rsidRPr="006E1124">
        <w:t xml:space="preserve"> депривация и ее последствия.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 xml:space="preserve">25. Одиночество и групповая изоляция как </w:t>
      </w:r>
      <w:proofErr w:type="spellStart"/>
      <w:r w:rsidRPr="006E1124">
        <w:t>депривационные</w:t>
      </w:r>
      <w:proofErr w:type="spellEnd"/>
      <w:r w:rsidRPr="006E1124">
        <w:t xml:space="preserve"> ситуации.</w:t>
      </w:r>
    </w:p>
    <w:p w:rsidR="005F3ECE" w:rsidRPr="006E1124" w:rsidRDefault="005F3ECE" w:rsidP="00C92F86">
      <w:pPr>
        <w:numPr>
          <w:ilvl w:val="0"/>
          <w:numId w:val="17"/>
        </w:numPr>
        <w:autoSpaceDE w:val="0"/>
        <w:autoSpaceDN w:val="0"/>
        <w:adjustRightInd w:val="0"/>
        <w:ind w:firstLine="709"/>
      </w:pPr>
      <w:r w:rsidRPr="006E1124">
        <w:t xml:space="preserve"> Измененные состояния сознания. Общая характеристика. Распространенность, способы возникновения.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</w:pPr>
      <w:r w:rsidRPr="006E1124">
        <w:t>27. Теории сна, стадии сна, физиологические механизмы сна. Факторы, влияющие на содержание сновидений</w:t>
      </w:r>
      <w:proofErr w:type="gramStart"/>
      <w:r w:rsidRPr="006E1124">
        <w:t xml:space="preserve">. </w:t>
      </w:r>
      <w:proofErr w:type="gramEnd"/>
    </w:p>
    <w:p w:rsidR="005F3ECE" w:rsidRPr="006E1124" w:rsidRDefault="005F3ECE" w:rsidP="00C92F86">
      <w:pPr>
        <w:numPr>
          <w:ilvl w:val="0"/>
          <w:numId w:val="18"/>
        </w:numPr>
        <w:autoSpaceDE w:val="0"/>
        <w:autoSpaceDN w:val="0"/>
        <w:adjustRightInd w:val="0"/>
        <w:ind w:firstLine="709"/>
      </w:pPr>
      <w:r w:rsidRPr="006E1124">
        <w:t xml:space="preserve">. Психоаналитическая теория сновидений З. Фрейда. </w:t>
      </w:r>
    </w:p>
    <w:p w:rsidR="005F3ECE" w:rsidRPr="006E1124" w:rsidRDefault="005F3ECE" w:rsidP="00C92F86">
      <w:pPr>
        <w:numPr>
          <w:ilvl w:val="0"/>
          <w:numId w:val="19"/>
        </w:numPr>
        <w:autoSpaceDE w:val="0"/>
        <w:autoSpaceDN w:val="0"/>
        <w:adjustRightInd w:val="0"/>
        <w:ind w:firstLine="709"/>
      </w:pPr>
      <w:r w:rsidRPr="006E1124">
        <w:t>. Синтетический метод работы со сновидениями К.Г. Юнга.</w:t>
      </w:r>
    </w:p>
    <w:p w:rsidR="005F3ECE" w:rsidRPr="006E1124" w:rsidRDefault="005F3ECE" w:rsidP="00C92F86">
      <w:pPr>
        <w:numPr>
          <w:ilvl w:val="0"/>
          <w:numId w:val="20"/>
        </w:numPr>
        <w:autoSpaceDE w:val="0"/>
        <w:autoSpaceDN w:val="0"/>
        <w:adjustRightInd w:val="0"/>
        <w:ind w:firstLine="709"/>
      </w:pPr>
      <w:r w:rsidRPr="006E1124">
        <w:t>. Сравнительный анализ методов толкования сновидений З. Фрейда и К.Г. Юнга.</w:t>
      </w:r>
    </w:p>
    <w:p w:rsidR="005F3ECE" w:rsidRPr="006E1124" w:rsidRDefault="005F3ECE" w:rsidP="00C92F86">
      <w:pPr>
        <w:numPr>
          <w:ilvl w:val="0"/>
          <w:numId w:val="21"/>
        </w:numPr>
        <w:autoSpaceDE w:val="0"/>
        <w:autoSpaceDN w:val="0"/>
        <w:adjustRightInd w:val="0"/>
        <w:ind w:firstLine="709"/>
      </w:pPr>
      <w:r w:rsidRPr="006E1124">
        <w:t xml:space="preserve">. Понятие транса, внешние проявления, глубина. Особенности </w:t>
      </w:r>
      <w:proofErr w:type="spellStart"/>
      <w:r w:rsidRPr="006E1124">
        <w:t>трансовых</w:t>
      </w:r>
      <w:proofErr w:type="spellEnd"/>
      <w:r w:rsidRPr="006E1124">
        <w:t xml:space="preserve"> состояний, способы возникновения</w:t>
      </w:r>
    </w:p>
    <w:p w:rsidR="005F3ECE" w:rsidRPr="006E1124" w:rsidRDefault="005F3ECE" w:rsidP="00C92F86">
      <w:pPr>
        <w:numPr>
          <w:ilvl w:val="0"/>
          <w:numId w:val="21"/>
        </w:numPr>
        <w:autoSpaceDE w:val="0"/>
        <w:autoSpaceDN w:val="0"/>
        <w:adjustRightInd w:val="0"/>
        <w:ind w:firstLine="709"/>
      </w:pPr>
      <w:r w:rsidRPr="006E1124">
        <w:t xml:space="preserve">   Внушение и гипноз. Сравнительный анализ понятий.</w:t>
      </w:r>
    </w:p>
    <w:p w:rsidR="005F3ECE" w:rsidRPr="006E1124" w:rsidRDefault="005F3ECE" w:rsidP="00C92F86">
      <w:pPr>
        <w:autoSpaceDE w:val="0"/>
        <w:autoSpaceDN w:val="0"/>
        <w:adjustRightInd w:val="0"/>
        <w:ind w:firstLine="709"/>
        <w:rPr>
          <w:b/>
        </w:rPr>
      </w:pPr>
      <w:r w:rsidRPr="006E1124">
        <w:rPr>
          <w:b/>
        </w:rPr>
        <w:t>Контрольные вопросы к разделу «Психические свойства личности»</w:t>
      </w:r>
    </w:p>
    <w:p w:rsidR="005F3ECE" w:rsidRPr="006E1124" w:rsidRDefault="005F3ECE" w:rsidP="00C92F86">
      <w:pPr>
        <w:ind w:firstLine="709"/>
      </w:pPr>
      <w:r w:rsidRPr="006E1124">
        <w:t>1. Проблема классификации темперамента.</w:t>
      </w:r>
    </w:p>
    <w:p w:rsidR="005F3ECE" w:rsidRPr="006E1124" w:rsidRDefault="005F3ECE" w:rsidP="00C92F86">
      <w:pPr>
        <w:ind w:firstLine="709"/>
      </w:pPr>
      <w:r w:rsidRPr="006E1124">
        <w:t xml:space="preserve">2. </w:t>
      </w:r>
      <w:proofErr w:type="gramStart"/>
      <w:r w:rsidRPr="006E1124">
        <w:t>Основные свойства темперамента (активность, реактивность, лабильность,</w:t>
      </w:r>
      <w:proofErr w:type="gramEnd"/>
    </w:p>
    <w:p w:rsidR="005F3ECE" w:rsidRPr="006E1124" w:rsidRDefault="005F3ECE" w:rsidP="00C92F86">
      <w:pPr>
        <w:ind w:firstLine="709"/>
      </w:pPr>
      <w:proofErr w:type="spellStart"/>
      <w:r w:rsidRPr="006E1124">
        <w:t>ригирность</w:t>
      </w:r>
      <w:proofErr w:type="spellEnd"/>
      <w:r w:rsidRPr="006E1124">
        <w:t xml:space="preserve">, </w:t>
      </w:r>
      <w:proofErr w:type="spellStart"/>
      <w:r w:rsidRPr="006E1124">
        <w:t>сензитивность</w:t>
      </w:r>
      <w:proofErr w:type="spellEnd"/>
      <w:r w:rsidRPr="006E1124">
        <w:t xml:space="preserve">, эмоциональность, </w:t>
      </w:r>
      <w:proofErr w:type="spellStart"/>
      <w:r w:rsidRPr="006E1124">
        <w:t>экстроверсия</w:t>
      </w:r>
      <w:proofErr w:type="spellEnd"/>
      <w:r w:rsidRPr="006E1124">
        <w:t>-интроверсия и др.</w:t>
      </w:r>
    </w:p>
    <w:p w:rsidR="005F3ECE" w:rsidRPr="006E1124" w:rsidRDefault="005F3ECE" w:rsidP="00C92F86">
      <w:pPr>
        <w:ind w:firstLine="709"/>
      </w:pPr>
      <w:r w:rsidRPr="006E1124">
        <w:t xml:space="preserve">3. Психологическая характеристика типов темперамента (Э. </w:t>
      </w:r>
      <w:proofErr w:type="spellStart"/>
      <w:r w:rsidRPr="006E1124">
        <w:t>Кречмер</w:t>
      </w:r>
      <w:proofErr w:type="spellEnd"/>
      <w:r w:rsidRPr="006E1124">
        <w:t xml:space="preserve">, </w:t>
      </w:r>
      <w:proofErr w:type="spellStart"/>
      <w:r w:rsidRPr="006E1124">
        <w:t>Айзенк</w:t>
      </w:r>
      <w:proofErr w:type="spellEnd"/>
      <w:r w:rsidRPr="006E1124">
        <w:t xml:space="preserve">, У. </w:t>
      </w:r>
      <w:proofErr w:type="spellStart"/>
      <w:r w:rsidRPr="006E1124">
        <w:t>Шелдон</w:t>
      </w:r>
      <w:proofErr w:type="spellEnd"/>
      <w:r w:rsidRPr="006E1124">
        <w:t>).</w:t>
      </w:r>
    </w:p>
    <w:p w:rsidR="005F3ECE" w:rsidRPr="006E1124" w:rsidRDefault="005F3ECE" w:rsidP="00C92F86">
      <w:pPr>
        <w:ind w:firstLine="709"/>
      </w:pPr>
      <w:r w:rsidRPr="006E1124">
        <w:t>4. Индивид и личность. Понятие индивидуальности.</w:t>
      </w:r>
    </w:p>
    <w:p w:rsidR="005F3ECE" w:rsidRPr="006E1124" w:rsidRDefault="005F3ECE" w:rsidP="00C92F86">
      <w:pPr>
        <w:ind w:firstLine="709"/>
      </w:pPr>
      <w:r w:rsidRPr="006E1124">
        <w:t>5. Индивидуальные свойства человека и их роль в развитии личности.</w:t>
      </w:r>
    </w:p>
    <w:p w:rsidR="005F3ECE" w:rsidRPr="006E1124" w:rsidRDefault="005F3ECE" w:rsidP="00C92F86">
      <w:pPr>
        <w:ind w:firstLine="709"/>
      </w:pPr>
      <w:r w:rsidRPr="006E1124">
        <w:t xml:space="preserve">6. Проблема типологии характеров.  </w:t>
      </w:r>
    </w:p>
    <w:p w:rsidR="005F3ECE" w:rsidRPr="006E1124" w:rsidRDefault="005F3ECE" w:rsidP="00C92F86">
      <w:pPr>
        <w:ind w:firstLine="709"/>
      </w:pPr>
      <w:r w:rsidRPr="006E1124">
        <w:t xml:space="preserve">7. </w:t>
      </w:r>
      <w:proofErr w:type="spellStart"/>
      <w:r w:rsidRPr="006E1124">
        <w:t>Акцентуазия</w:t>
      </w:r>
      <w:proofErr w:type="spellEnd"/>
      <w:r w:rsidRPr="006E1124">
        <w:t xml:space="preserve"> характера по</w:t>
      </w:r>
      <w:proofErr w:type="gramStart"/>
      <w:r w:rsidRPr="006E1124">
        <w:t xml:space="preserve"> Л</w:t>
      </w:r>
      <w:proofErr w:type="gramEnd"/>
      <w:r w:rsidRPr="006E1124">
        <w:t xml:space="preserve">ично и  </w:t>
      </w:r>
      <w:proofErr w:type="spellStart"/>
      <w:r w:rsidRPr="006E1124">
        <w:t>Леонгарду</w:t>
      </w:r>
      <w:proofErr w:type="spellEnd"/>
      <w:r w:rsidRPr="006E1124">
        <w:t>.</w:t>
      </w:r>
    </w:p>
    <w:p w:rsidR="005F3ECE" w:rsidRPr="006E1124" w:rsidRDefault="005F3ECE" w:rsidP="00C92F86">
      <w:pPr>
        <w:ind w:firstLine="709"/>
      </w:pPr>
      <w:r w:rsidRPr="006E1124">
        <w:t>8. Потребность как источник человеческой активности с точки зрения психоанализа, гештальтпсихологии, бихевиоризма, когнитивной психологии.</w:t>
      </w:r>
    </w:p>
    <w:p w:rsidR="005F3ECE" w:rsidRPr="006E1124" w:rsidRDefault="005F3ECE" w:rsidP="00C92F86">
      <w:pPr>
        <w:ind w:firstLine="709"/>
      </w:pPr>
      <w:r w:rsidRPr="006E1124">
        <w:t xml:space="preserve">9. Возможные классификации потребностей (З. </w:t>
      </w:r>
      <w:proofErr w:type="spellStart"/>
      <w:r w:rsidRPr="006E1124">
        <w:t>Фрейд</w:t>
      </w:r>
      <w:proofErr w:type="gramStart"/>
      <w:r w:rsidRPr="006E1124">
        <w:t>,О</w:t>
      </w:r>
      <w:proofErr w:type="gramEnd"/>
      <w:r w:rsidRPr="006E1124">
        <w:t>буховский</w:t>
      </w:r>
      <w:proofErr w:type="spellEnd"/>
      <w:r w:rsidRPr="006E1124">
        <w:t xml:space="preserve">, </w:t>
      </w:r>
      <w:proofErr w:type="spellStart"/>
      <w:r w:rsidRPr="006E1124">
        <w:t>Б.Додонов</w:t>
      </w:r>
      <w:proofErr w:type="spellEnd"/>
      <w:r w:rsidRPr="006E1124">
        <w:t xml:space="preserve"> и др.).</w:t>
      </w:r>
    </w:p>
    <w:p w:rsidR="005F3ECE" w:rsidRPr="006E1124" w:rsidRDefault="005F3ECE" w:rsidP="00C92F86">
      <w:pPr>
        <w:ind w:firstLine="709"/>
      </w:pPr>
      <w:r w:rsidRPr="006E1124">
        <w:t>10. Психология отношений и характер (Мясищев, Ананьев, Рубинштейн.).</w:t>
      </w:r>
    </w:p>
    <w:p w:rsidR="005F3ECE" w:rsidRPr="006E1124" w:rsidRDefault="005F3ECE" w:rsidP="00C92F86">
      <w:pPr>
        <w:ind w:firstLine="709"/>
      </w:pPr>
      <w:r w:rsidRPr="006E1124">
        <w:t>11. Ситуативная  и онтогенетическая  мотивация.</w:t>
      </w:r>
    </w:p>
    <w:p w:rsidR="005F3ECE" w:rsidRPr="006E1124" w:rsidRDefault="005F3ECE" w:rsidP="00C92F86">
      <w:pPr>
        <w:ind w:firstLine="709"/>
      </w:pPr>
      <w:r w:rsidRPr="006E1124">
        <w:t xml:space="preserve">12. Социальные и экзистенциональные потребности (Орлов, </w:t>
      </w:r>
      <w:proofErr w:type="spellStart"/>
      <w:r w:rsidRPr="006E1124">
        <w:t>В.Франкл</w:t>
      </w:r>
      <w:proofErr w:type="spellEnd"/>
      <w:r w:rsidRPr="006E1124">
        <w:t xml:space="preserve">, </w:t>
      </w:r>
      <w:proofErr w:type="spellStart"/>
      <w:r w:rsidRPr="006E1124">
        <w:t>Обуховский</w:t>
      </w:r>
      <w:proofErr w:type="spellEnd"/>
      <w:r w:rsidRPr="006E1124">
        <w:t xml:space="preserve"> и </w:t>
      </w:r>
      <w:proofErr w:type="spellStart"/>
      <w:proofErr w:type="gramStart"/>
      <w:r w:rsidRPr="006E1124">
        <w:t>др</w:t>
      </w:r>
      <w:proofErr w:type="spellEnd"/>
      <w:proofErr w:type="gramEnd"/>
      <w:r w:rsidRPr="006E1124">
        <w:t>)</w:t>
      </w:r>
    </w:p>
    <w:p w:rsidR="005F3ECE" w:rsidRPr="006E1124" w:rsidRDefault="005F3ECE" w:rsidP="00C92F86">
      <w:pPr>
        <w:ind w:firstLine="709"/>
      </w:pPr>
      <w:r w:rsidRPr="006E1124">
        <w:t>13. Понятия потребности как психической категории.</w:t>
      </w:r>
    </w:p>
    <w:p w:rsidR="005F3ECE" w:rsidRPr="006E1124" w:rsidRDefault="005F3ECE" w:rsidP="00C92F86">
      <w:pPr>
        <w:ind w:firstLine="709"/>
      </w:pPr>
      <w:r w:rsidRPr="006E1124">
        <w:t>14. Потребности и мотив. Мотив как вектор активности.</w:t>
      </w:r>
    </w:p>
    <w:p w:rsidR="005F3ECE" w:rsidRPr="006E1124" w:rsidRDefault="005F3ECE" w:rsidP="00C92F86">
      <w:pPr>
        <w:ind w:firstLine="709"/>
      </w:pPr>
      <w:r w:rsidRPr="006E1124">
        <w:t xml:space="preserve">15. Степень </w:t>
      </w:r>
      <w:proofErr w:type="spellStart"/>
      <w:r w:rsidRPr="006E1124">
        <w:t>иерархизованности</w:t>
      </w:r>
      <w:proofErr w:type="spellEnd"/>
      <w:r w:rsidRPr="006E1124">
        <w:t xml:space="preserve"> мотивов.</w:t>
      </w:r>
    </w:p>
    <w:p w:rsidR="005F3ECE" w:rsidRPr="006E1124" w:rsidRDefault="005F3ECE" w:rsidP="00C92F86">
      <w:pPr>
        <w:ind w:firstLine="709"/>
      </w:pPr>
      <w:r w:rsidRPr="006E1124">
        <w:lastRenderedPageBreak/>
        <w:t>16. Возможные классификации мотивов.</w:t>
      </w:r>
    </w:p>
    <w:p w:rsidR="005F3ECE" w:rsidRPr="006E1124" w:rsidRDefault="005F3ECE" w:rsidP="00C92F86">
      <w:pPr>
        <w:ind w:firstLine="709"/>
      </w:pPr>
      <w:r w:rsidRPr="006E1124">
        <w:t xml:space="preserve">17. Феномен </w:t>
      </w:r>
      <w:proofErr w:type="spellStart"/>
      <w:r w:rsidRPr="006E1124">
        <w:t>полимотивации</w:t>
      </w:r>
      <w:proofErr w:type="spellEnd"/>
      <w:r w:rsidRPr="006E1124">
        <w:t>. Виды конфликтов по К. Левину.</w:t>
      </w:r>
    </w:p>
    <w:p w:rsidR="005F3ECE" w:rsidRPr="006E1124" w:rsidRDefault="005F3ECE" w:rsidP="00C92F86">
      <w:pPr>
        <w:ind w:firstLine="709"/>
      </w:pPr>
      <w:r w:rsidRPr="006E1124">
        <w:t>18. Задатки как  биологические  предпосылки развития способностей.</w:t>
      </w:r>
    </w:p>
    <w:p w:rsidR="005F3ECE" w:rsidRPr="006E1124" w:rsidRDefault="005F3ECE" w:rsidP="00C92F86">
      <w:pPr>
        <w:ind w:firstLine="709"/>
      </w:pPr>
      <w:r w:rsidRPr="006E1124">
        <w:t>19. Общие и специальные способности.</w:t>
      </w:r>
    </w:p>
    <w:p w:rsidR="005F3ECE" w:rsidRPr="006E1124" w:rsidRDefault="005F3ECE" w:rsidP="00C92F86">
      <w:pPr>
        <w:ind w:firstLine="709"/>
      </w:pPr>
      <w:r w:rsidRPr="006E1124">
        <w:t>20. Творческая личность.</w:t>
      </w:r>
    </w:p>
    <w:p w:rsidR="005F3ECE" w:rsidRPr="006E1124" w:rsidRDefault="005F3ECE" w:rsidP="00C92F86">
      <w:pPr>
        <w:ind w:firstLine="709"/>
      </w:pPr>
      <w:r w:rsidRPr="006E1124">
        <w:t>21. Проблема творчества.</w:t>
      </w:r>
    </w:p>
    <w:p w:rsidR="005F3ECE" w:rsidRPr="006E1124" w:rsidRDefault="005F3ECE" w:rsidP="00A86027">
      <w:pPr>
        <w:pStyle w:val="a4"/>
        <w:rPr>
          <w:sz w:val="24"/>
          <w:szCs w:val="24"/>
          <w:lang w:val="ru-RU"/>
        </w:rPr>
      </w:pPr>
    </w:p>
    <w:p w:rsidR="005F3ECE" w:rsidRPr="006E1124" w:rsidRDefault="005F3ECE" w:rsidP="00A86027">
      <w:pPr>
        <w:pStyle w:val="a4"/>
        <w:rPr>
          <w:color w:val="800000"/>
          <w:sz w:val="24"/>
          <w:szCs w:val="24"/>
          <w:lang w:val="ru-RU"/>
        </w:rPr>
      </w:pPr>
      <w:r w:rsidRPr="006E1124">
        <w:rPr>
          <w:sz w:val="24"/>
          <w:szCs w:val="24"/>
          <w:lang w:val="ru-RU"/>
        </w:rPr>
        <w:t>Методический материал, обеспечивающий рациональную организацию самостоятельной работы студентов на основе систематизированной информации по темам практических  занятий курса.</w:t>
      </w:r>
      <w:r w:rsidRPr="006E1124">
        <w:rPr>
          <w:color w:val="800000"/>
          <w:sz w:val="24"/>
          <w:szCs w:val="24"/>
          <w:lang w:val="ru-RU"/>
        </w:rPr>
        <w:t xml:space="preserve"> </w:t>
      </w:r>
    </w:p>
    <w:p w:rsidR="005F3ECE" w:rsidRPr="006E1124" w:rsidRDefault="005F3ECE" w:rsidP="00A86027">
      <w:pPr>
        <w:pStyle w:val="a4"/>
        <w:rPr>
          <w:sz w:val="24"/>
          <w:szCs w:val="24"/>
          <w:lang w:val="ru-RU"/>
        </w:rPr>
      </w:pPr>
      <w:r w:rsidRPr="006E1124">
        <w:rPr>
          <w:sz w:val="24"/>
          <w:szCs w:val="24"/>
          <w:lang w:val="ru-RU"/>
        </w:rPr>
        <w:t xml:space="preserve">При подготовке студента к вопросам </w:t>
      </w:r>
      <w:r w:rsidRPr="006E1124">
        <w:rPr>
          <w:i/>
          <w:sz w:val="24"/>
          <w:szCs w:val="24"/>
          <w:lang w:val="ru-RU"/>
        </w:rPr>
        <w:t>всех тем</w:t>
      </w:r>
      <w:r w:rsidRPr="006E1124">
        <w:rPr>
          <w:sz w:val="24"/>
          <w:szCs w:val="24"/>
          <w:lang w:val="ru-RU"/>
        </w:rPr>
        <w:t xml:space="preserve"> практических работ достаточным уровнем подготовки будет ознакомление с материалом соответствующих разделов учебных пособий и практических руководств, рекомендованных в  списке основной литературы к  курсу.</w:t>
      </w:r>
    </w:p>
    <w:p w:rsidR="005F3ECE" w:rsidRPr="006E1124" w:rsidRDefault="005F3ECE" w:rsidP="00A86027">
      <w:pPr>
        <w:pStyle w:val="a4"/>
        <w:rPr>
          <w:sz w:val="24"/>
          <w:szCs w:val="24"/>
          <w:lang w:val="ru-RU"/>
        </w:rPr>
      </w:pPr>
      <w:r w:rsidRPr="006E1124">
        <w:rPr>
          <w:sz w:val="24"/>
          <w:szCs w:val="24"/>
          <w:lang w:val="ru-RU"/>
        </w:rPr>
        <w:t>Студенты заочного отделения выбирают темы контрольных работ по последней цифре номера зачетной книжки.</w:t>
      </w:r>
    </w:p>
    <w:p w:rsidR="005F3ECE" w:rsidRPr="006E1124" w:rsidRDefault="005F3ECE" w:rsidP="00A86027">
      <w:pPr>
        <w:pStyle w:val="a4"/>
        <w:rPr>
          <w:sz w:val="24"/>
          <w:szCs w:val="24"/>
          <w:lang w:val="ru-RU"/>
        </w:rPr>
      </w:pPr>
      <w:r w:rsidRPr="006E1124">
        <w:rPr>
          <w:sz w:val="24"/>
          <w:szCs w:val="24"/>
          <w:lang w:val="ru-RU"/>
        </w:rPr>
        <w:t xml:space="preserve"> Контрольные  работы выполняются в соответствии с общими требованиями, предъявляемыми к подобному роду работ. Контрольные работы выполняются в печатном виде, на листах формата А</w:t>
      </w:r>
      <w:proofErr w:type="gramStart"/>
      <w:r w:rsidRPr="006E1124">
        <w:rPr>
          <w:sz w:val="24"/>
          <w:szCs w:val="24"/>
          <w:lang w:val="ru-RU"/>
        </w:rPr>
        <w:t>4</w:t>
      </w:r>
      <w:proofErr w:type="gramEnd"/>
      <w:r w:rsidRPr="006E1124">
        <w:rPr>
          <w:sz w:val="24"/>
          <w:szCs w:val="24"/>
          <w:lang w:val="ru-RU"/>
        </w:rPr>
        <w:t xml:space="preserve">. Объем работы – 22-26 листов. Шрифт </w:t>
      </w:r>
      <w:r w:rsidRPr="006E1124">
        <w:rPr>
          <w:sz w:val="24"/>
          <w:szCs w:val="24"/>
        </w:rPr>
        <w:t>Times</w:t>
      </w:r>
      <w:r w:rsidRPr="006E1124">
        <w:rPr>
          <w:sz w:val="24"/>
          <w:szCs w:val="24"/>
          <w:lang w:val="ru-RU"/>
        </w:rPr>
        <w:t xml:space="preserve"> </w:t>
      </w:r>
      <w:r w:rsidRPr="006E1124">
        <w:rPr>
          <w:sz w:val="24"/>
          <w:szCs w:val="24"/>
        </w:rPr>
        <w:t>New</w:t>
      </w:r>
      <w:r w:rsidRPr="006E1124">
        <w:rPr>
          <w:sz w:val="24"/>
          <w:szCs w:val="24"/>
          <w:lang w:val="ru-RU"/>
        </w:rPr>
        <w:t xml:space="preserve"> </w:t>
      </w:r>
      <w:r w:rsidRPr="006E1124">
        <w:rPr>
          <w:sz w:val="24"/>
          <w:szCs w:val="24"/>
        </w:rPr>
        <w:t>Roman</w:t>
      </w:r>
      <w:r w:rsidRPr="006E1124">
        <w:rPr>
          <w:sz w:val="24"/>
          <w:szCs w:val="24"/>
          <w:lang w:val="ru-RU"/>
        </w:rPr>
        <w:t>, размер 14, полуторный интервал. Левое поле – 30 мм</w:t>
      </w:r>
      <w:proofErr w:type="gramStart"/>
      <w:r w:rsidRPr="006E1124">
        <w:rPr>
          <w:sz w:val="24"/>
          <w:szCs w:val="24"/>
          <w:lang w:val="ru-RU"/>
        </w:rPr>
        <w:t xml:space="preserve">., </w:t>
      </w:r>
      <w:proofErr w:type="gramEnd"/>
      <w:r w:rsidRPr="006E1124">
        <w:rPr>
          <w:sz w:val="24"/>
          <w:szCs w:val="24"/>
          <w:lang w:val="ru-RU"/>
        </w:rPr>
        <w:t>правое поле – 10, верхний и нижний отступы – 25. Список использованной литературы должен состоять не менее</w:t>
      </w:r>
      <w:proofErr w:type="gramStart"/>
      <w:r w:rsidRPr="006E1124">
        <w:rPr>
          <w:sz w:val="24"/>
          <w:szCs w:val="24"/>
          <w:lang w:val="ru-RU"/>
        </w:rPr>
        <w:t>,</w:t>
      </w:r>
      <w:proofErr w:type="gramEnd"/>
      <w:r w:rsidRPr="006E1124">
        <w:rPr>
          <w:sz w:val="24"/>
          <w:szCs w:val="24"/>
          <w:lang w:val="ru-RU"/>
        </w:rPr>
        <w:t xml:space="preserve"> чем из 16 источников; литература в списке приводится в алфавитном порядке; на каждый из источников списка использованной литературы должны быть оформлены ссылки в тексте работы. Контрольную работу необходимо сдать за три недели до начала сессии.</w:t>
      </w:r>
    </w:p>
    <w:p w:rsidR="005F3ECE" w:rsidRDefault="005F3ECE" w:rsidP="00A86027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8 Фонд оценочных сре</w:t>
      </w:r>
      <w:proofErr w:type="gramStart"/>
      <w:r w:rsidRPr="004F2313">
        <w:rPr>
          <w:rFonts w:ascii="Arial" w:hAnsi="Arial" w:cs="Arial"/>
          <w:b/>
        </w:rPr>
        <w:t>дств дл</w:t>
      </w:r>
      <w:proofErr w:type="gramEnd"/>
      <w:r w:rsidRPr="004F2313">
        <w:rPr>
          <w:rFonts w:ascii="Arial" w:hAnsi="Arial" w:cs="Arial"/>
          <w:b/>
        </w:rPr>
        <w:t>я проведения промежуточной аттестации</w:t>
      </w:r>
    </w:p>
    <w:p w:rsidR="005F3ECE" w:rsidRPr="00256CA8" w:rsidRDefault="005F3ECE" w:rsidP="002D066E">
      <w:pPr>
        <w:ind w:firstLine="709"/>
      </w:pPr>
      <w:r w:rsidRPr="00256CA8">
        <w:t xml:space="preserve">В соответствии с требованиями ФГОС </w:t>
      </w:r>
      <w:proofErr w:type="gramStart"/>
      <w:r w:rsidRPr="00256CA8">
        <w:t>ВО</w:t>
      </w:r>
      <w:proofErr w:type="gramEnd"/>
      <w:r w:rsidRPr="00256CA8">
        <w:t xml:space="preserve"> </w:t>
      </w:r>
      <w:proofErr w:type="gramStart"/>
      <w:r w:rsidRPr="00256CA8">
        <w:t>для</w:t>
      </w:r>
      <w:proofErr w:type="gramEnd"/>
      <w:r w:rsidRPr="00256CA8">
        <w:t xml:space="preserve">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5F3ECE" w:rsidRPr="004F2313" w:rsidRDefault="005F3ECE" w:rsidP="00A86027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9 Перечень основной и дополнительной учебной литературы, необходимой для освоения дисциплины</w:t>
      </w:r>
      <w:r>
        <w:rPr>
          <w:rFonts w:ascii="Arial" w:hAnsi="Arial" w:cs="Arial"/>
          <w:b/>
        </w:rPr>
        <w:t xml:space="preserve"> (модуля)</w:t>
      </w:r>
    </w:p>
    <w:p w:rsidR="005F3ECE" w:rsidRPr="006E1124" w:rsidRDefault="006E1124" w:rsidP="006E1124">
      <w:pPr>
        <w:spacing w:before="120" w:after="120"/>
        <w:ind w:firstLine="709"/>
        <w:rPr>
          <w:rFonts w:ascii="Arial" w:hAnsi="Arial" w:cs="Arial"/>
        </w:rPr>
      </w:pPr>
      <w:r w:rsidRPr="006E1124">
        <w:rPr>
          <w:rFonts w:ascii="Arial" w:hAnsi="Arial" w:cs="Arial"/>
        </w:rPr>
        <w:t>а) основная литература</w:t>
      </w:r>
    </w:p>
    <w:p w:rsidR="005F3ECE" w:rsidRPr="00256CA8" w:rsidRDefault="005F3ECE" w:rsidP="00256CA8">
      <w:pPr>
        <w:numPr>
          <w:ilvl w:val="0"/>
          <w:numId w:val="23"/>
        </w:numPr>
        <w:ind w:left="0" w:firstLine="360"/>
      </w:pPr>
      <w:r w:rsidRPr="00256CA8">
        <w:t>Гуревич П</w:t>
      </w:r>
      <w:r w:rsidR="00256CA8">
        <w:t>.</w:t>
      </w:r>
      <w:r w:rsidRPr="00256CA8">
        <w:t>С.</w:t>
      </w:r>
      <w:r w:rsidR="006E1124" w:rsidRPr="00256CA8">
        <w:t xml:space="preserve"> </w:t>
      </w:r>
      <w:r w:rsidRPr="00256CA8">
        <w:t>Психология</w:t>
      </w:r>
      <w:r w:rsidR="00256CA8">
        <w:t>: конспект лекций</w:t>
      </w:r>
      <w:r w:rsidRPr="00256CA8">
        <w:t>: учеб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п</w:t>
      </w:r>
      <w:proofErr w:type="gramEnd"/>
      <w:r w:rsidRPr="00256CA8">
        <w:t>особие [для студентов вузов] / П. С. Гуревич. - М.</w:t>
      </w:r>
      <w:proofErr w:type="gramStart"/>
      <w:r w:rsidRPr="00256CA8">
        <w:t xml:space="preserve"> :</w:t>
      </w:r>
      <w:proofErr w:type="gramEnd"/>
      <w:r w:rsidRPr="00256CA8">
        <w:t xml:space="preserve"> КНОРУС, 2015. - 208 с. - (Конспект лекций).</w:t>
      </w:r>
    </w:p>
    <w:p w:rsidR="005F3ECE" w:rsidRPr="00256CA8" w:rsidRDefault="005F3ECE" w:rsidP="00256CA8">
      <w:pPr>
        <w:numPr>
          <w:ilvl w:val="0"/>
          <w:numId w:val="23"/>
        </w:numPr>
        <w:ind w:left="0" w:firstLine="360"/>
      </w:pPr>
      <w:proofErr w:type="spellStart"/>
      <w:r w:rsidRPr="00256CA8">
        <w:t>Еникеев</w:t>
      </w:r>
      <w:proofErr w:type="spellEnd"/>
      <w:r w:rsidRPr="00256CA8">
        <w:t xml:space="preserve"> М</w:t>
      </w:r>
      <w:r w:rsidR="00256CA8">
        <w:t>.</w:t>
      </w:r>
      <w:r w:rsidRPr="00256CA8">
        <w:t>И.</w:t>
      </w:r>
      <w:r w:rsidR="006E1124" w:rsidRPr="00256CA8">
        <w:t xml:space="preserve"> </w:t>
      </w:r>
      <w:r w:rsidRPr="00256CA8">
        <w:t xml:space="preserve">Юридическая психология. С основами общей и социальной психологии: учебник для студентов вузов / М. И. </w:t>
      </w:r>
      <w:proofErr w:type="spellStart"/>
      <w:r w:rsidRPr="00256CA8">
        <w:t>Еникеев</w:t>
      </w:r>
      <w:proofErr w:type="spellEnd"/>
      <w:r w:rsidRPr="00256CA8">
        <w:t xml:space="preserve">. - 2-е изд., </w:t>
      </w:r>
      <w:proofErr w:type="spellStart"/>
      <w:r w:rsidRPr="00256CA8">
        <w:t>перераб</w:t>
      </w:r>
      <w:proofErr w:type="spellEnd"/>
      <w:r w:rsidRPr="00256CA8">
        <w:t>. - М.</w:t>
      </w:r>
      <w:proofErr w:type="gramStart"/>
      <w:r w:rsidRPr="00256CA8">
        <w:t xml:space="preserve"> :</w:t>
      </w:r>
      <w:proofErr w:type="gramEnd"/>
      <w:r w:rsidRPr="00256CA8">
        <w:t xml:space="preserve"> Норма : ИНФРА-М, 2015. - 640 с.</w:t>
      </w:r>
      <w:proofErr w:type="gramStart"/>
      <w:r w:rsidRPr="00256CA8">
        <w:t xml:space="preserve"> :</w:t>
      </w:r>
      <w:proofErr w:type="gramEnd"/>
      <w:r w:rsidRPr="00256CA8">
        <w:t xml:space="preserve"> ил.</w:t>
      </w:r>
    </w:p>
    <w:p w:rsidR="005F3ECE" w:rsidRPr="00256CA8" w:rsidRDefault="005F3ECE" w:rsidP="00256CA8">
      <w:pPr>
        <w:numPr>
          <w:ilvl w:val="0"/>
          <w:numId w:val="23"/>
        </w:numPr>
        <w:ind w:left="0" w:firstLine="360"/>
      </w:pPr>
      <w:r w:rsidRPr="00256CA8">
        <w:t>Маклаков А</w:t>
      </w:r>
      <w:r w:rsidR="00256CA8">
        <w:t>.Г</w:t>
      </w:r>
      <w:r w:rsidRPr="00256CA8">
        <w:t>.</w:t>
      </w:r>
      <w:r w:rsidR="006E1124" w:rsidRPr="00256CA8">
        <w:t xml:space="preserve"> </w:t>
      </w:r>
      <w:r w:rsidRPr="00256CA8">
        <w:t>Общая психология: учеб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п</w:t>
      </w:r>
      <w:proofErr w:type="gramEnd"/>
      <w:r w:rsidRPr="00256CA8">
        <w:t>особие для студентов вузов и слушателей психолог. дисциплин / А. Г. Маклаков. - СПб. : Питер, 2016. - 583 с.</w:t>
      </w:r>
      <w:proofErr w:type="gramStart"/>
      <w:r w:rsidRPr="00256CA8">
        <w:t xml:space="preserve"> :</w:t>
      </w:r>
      <w:proofErr w:type="gramEnd"/>
      <w:r w:rsidRPr="00256CA8">
        <w:t xml:space="preserve"> ил. - (Учебник для вузов).</w:t>
      </w:r>
    </w:p>
    <w:p w:rsidR="005F3ECE" w:rsidRPr="00256CA8" w:rsidRDefault="005F3ECE" w:rsidP="00256CA8">
      <w:pPr>
        <w:numPr>
          <w:ilvl w:val="0"/>
          <w:numId w:val="23"/>
        </w:numPr>
        <w:ind w:left="0" w:firstLine="360"/>
      </w:pPr>
      <w:r w:rsidRPr="00256CA8">
        <w:t>Столяренко Л</w:t>
      </w:r>
      <w:r w:rsidR="00256CA8">
        <w:t>.</w:t>
      </w:r>
      <w:r w:rsidRPr="00256CA8">
        <w:t>Д.</w:t>
      </w:r>
      <w:r w:rsidR="006E1124" w:rsidRPr="00256CA8">
        <w:t xml:space="preserve"> </w:t>
      </w:r>
      <w:r w:rsidRPr="00256CA8">
        <w:t xml:space="preserve">Психология личности: учебник для студентов вузов, </w:t>
      </w:r>
      <w:proofErr w:type="spellStart"/>
      <w:r w:rsidRPr="00256CA8">
        <w:t>обуч</w:t>
      </w:r>
      <w:proofErr w:type="spellEnd"/>
      <w:r w:rsidRPr="00256CA8">
        <w:t xml:space="preserve">. по </w:t>
      </w:r>
      <w:proofErr w:type="spellStart"/>
      <w:r w:rsidRPr="00256CA8">
        <w:t>направл</w:t>
      </w:r>
      <w:proofErr w:type="spellEnd"/>
      <w:r w:rsidRPr="00256CA8">
        <w:t xml:space="preserve">. </w:t>
      </w:r>
      <w:proofErr w:type="spellStart"/>
      <w:r w:rsidRPr="00256CA8">
        <w:t>подгот</w:t>
      </w:r>
      <w:proofErr w:type="spellEnd"/>
      <w:r w:rsidRPr="00256CA8">
        <w:t>. бакалавров 37.03.01 "Психология" / Л. Д. Столяренко, С. И. Самыгин. - Ростов н/Д</w:t>
      </w:r>
      <w:proofErr w:type="gramStart"/>
      <w:r w:rsidRPr="00256CA8">
        <w:t xml:space="preserve"> :</w:t>
      </w:r>
      <w:proofErr w:type="gramEnd"/>
      <w:r w:rsidRPr="00256CA8">
        <w:t xml:space="preserve"> Феникс, 2016. - 575 с. - (Высшее образование).</w:t>
      </w:r>
    </w:p>
    <w:p w:rsidR="005F3ECE" w:rsidRPr="00256CA8" w:rsidRDefault="005F3ECE" w:rsidP="00256CA8">
      <w:pPr>
        <w:numPr>
          <w:ilvl w:val="0"/>
          <w:numId w:val="23"/>
        </w:numPr>
        <w:ind w:left="0" w:firstLine="360"/>
      </w:pPr>
      <w:proofErr w:type="spellStart"/>
      <w:r w:rsidRPr="00256CA8">
        <w:t>Ступницкий</w:t>
      </w:r>
      <w:proofErr w:type="spellEnd"/>
      <w:r w:rsidRPr="00256CA8">
        <w:t xml:space="preserve"> В</w:t>
      </w:r>
      <w:r w:rsidR="00256CA8">
        <w:t>.</w:t>
      </w:r>
      <w:r w:rsidRPr="00256CA8">
        <w:t>П.</w:t>
      </w:r>
      <w:r w:rsidR="006E1124" w:rsidRPr="00256CA8">
        <w:t xml:space="preserve"> </w:t>
      </w:r>
      <w:r w:rsidRPr="00256CA8">
        <w:t xml:space="preserve">Психология: учебник для студентов вузов, </w:t>
      </w:r>
      <w:proofErr w:type="spellStart"/>
      <w:r w:rsidRPr="00256CA8">
        <w:t>обуч</w:t>
      </w:r>
      <w:proofErr w:type="spellEnd"/>
      <w:r w:rsidRPr="00256CA8">
        <w:t xml:space="preserve">. по </w:t>
      </w:r>
      <w:proofErr w:type="spellStart"/>
      <w:r w:rsidRPr="00256CA8">
        <w:t>направл</w:t>
      </w:r>
      <w:proofErr w:type="spellEnd"/>
      <w:r w:rsidRPr="00256CA8">
        <w:t xml:space="preserve">. </w:t>
      </w:r>
      <w:proofErr w:type="spellStart"/>
      <w:r w:rsidRPr="00256CA8">
        <w:t>подгот</w:t>
      </w:r>
      <w:proofErr w:type="spellEnd"/>
      <w:r w:rsidRPr="00256CA8">
        <w:t xml:space="preserve">. </w:t>
      </w:r>
      <w:proofErr w:type="gramStart"/>
      <w:r w:rsidRPr="00256CA8">
        <w:t>"Экономика", "Менеджмент", "Управление персоналом", "Реклама и связи с общественностью" (</w:t>
      </w:r>
      <w:proofErr w:type="spellStart"/>
      <w:r w:rsidRPr="00256CA8">
        <w:t>бакала</w:t>
      </w:r>
      <w:proofErr w:type="spellEnd"/>
      <w:r w:rsidRPr="00256CA8">
        <w:t xml:space="preserve"> / В. П. </w:t>
      </w:r>
      <w:proofErr w:type="spellStart"/>
      <w:r w:rsidRPr="00256CA8">
        <w:t>Ступницкий</w:t>
      </w:r>
      <w:proofErr w:type="spellEnd"/>
      <w:r w:rsidRPr="00256CA8">
        <w:t>, О. И. Щербакова, В. Е. Степанов.</w:t>
      </w:r>
      <w:proofErr w:type="gramEnd"/>
      <w:r w:rsidRPr="00256CA8">
        <w:t xml:space="preserve"> - М.</w:t>
      </w:r>
      <w:proofErr w:type="gramStart"/>
      <w:r w:rsidRPr="00256CA8">
        <w:t xml:space="preserve"> :</w:t>
      </w:r>
      <w:proofErr w:type="gramEnd"/>
      <w:r w:rsidRPr="00256CA8">
        <w:t xml:space="preserve"> Дашков и К°, 2014. - 520 с. - (Учебные издания для бакалавров).</w:t>
      </w:r>
    </w:p>
    <w:p w:rsidR="005F3ECE" w:rsidRPr="006E1124" w:rsidRDefault="005F3ECE" w:rsidP="006E1124">
      <w:pPr>
        <w:spacing w:before="120" w:after="120"/>
        <w:ind w:left="760" w:firstLine="0"/>
        <w:rPr>
          <w:rFonts w:ascii="Arial" w:hAnsi="Arial" w:cs="Arial"/>
        </w:rPr>
      </w:pPr>
      <w:r w:rsidRPr="006E1124">
        <w:rPr>
          <w:rFonts w:ascii="Arial" w:hAnsi="Arial" w:cs="Arial"/>
        </w:rPr>
        <w:t xml:space="preserve">б) дополнительная литература 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proofErr w:type="spellStart"/>
      <w:r w:rsidRPr="00256CA8">
        <w:t>Еникеев</w:t>
      </w:r>
      <w:proofErr w:type="spellEnd"/>
      <w:r w:rsidRPr="00256CA8">
        <w:t xml:space="preserve"> </w:t>
      </w:r>
      <w:r w:rsidR="00256CA8">
        <w:t>М.</w:t>
      </w:r>
      <w:r w:rsidRPr="00256CA8">
        <w:t>И.</w:t>
      </w:r>
      <w:r w:rsidR="00256CA8" w:rsidRPr="00256CA8">
        <w:t xml:space="preserve"> </w:t>
      </w:r>
      <w:r w:rsidRPr="00256CA8">
        <w:t xml:space="preserve">Общая и социальная психология: учебник для студентов </w:t>
      </w:r>
      <w:r w:rsidRPr="00256CA8">
        <w:lastRenderedPageBreak/>
        <w:t xml:space="preserve">вузов, </w:t>
      </w:r>
      <w:proofErr w:type="spellStart"/>
      <w:r w:rsidRPr="00256CA8">
        <w:t>обуч</w:t>
      </w:r>
      <w:proofErr w:type="spellEnd"/>
      <w:r w:rsidRPr="00256CA8">
        <w:t xml:space="preserve">. по специальности "Юриспруденция" / М. И. </w:t>
      </w:r>
      <w:proofErr w:type="spellStart"/>
      <w:r w:rsidRPr="00256CA8">
        <w:t>Еникеев</w:t>
      </w:r>
      <w:proofErr w:type="spellEnd"/>
      <w:r w:rsidRPr="00256CA8">
        <w:t xml:space="preserve">. - 2-е изд., </w:t>
      </w:r>
      <w:proofErr w:type="spellStart"/>
      <w:r w:rsidRPr="00256CA8">
        <w:t>перераб</w:t>
      </w:r>
      <w:proofErr w:type="spellEnd"/>
      <w:r w:rsidRPr="00256CA8">
        <w:t>. и доп. - М.</w:t>
      </w:r>
      <w:proofErr w:type="gramStart"/>
      <w:r w:rsidRPr="00256CA8">
        <w:t xml:space="preserve"> :</w:t>
      </w:r>
      <w:proofErr w:type="gramEnd"/>
      <w:r w:rsidRPr="00256CA8">
        <w:t xml:space="preserve"> Норма : ИНФРА-М, 2015. - 640 с.</w:t>
      </w:r>
      <w:proofErr w:type="gramStart"/>
      <w:r w:rsidRPr="00256CA8">
        <w:t xml:space="preserve"> :</w:t>
      </w:r>
      <w:proofErr w:type="gramEnd"/>
      <w:r w:rsidRPr="00256CA8">
        <w:t xml:space="preserve"> ил.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r w:rsidRPr="00256CA8">
        <w:t>Ефимова Н</w:t>
      </w:r>
      <w:r w:rsidR="00256CA8">
        <w:t>.</w:t>
      </w:r>
      <w:r w:rsidRPr="00256CA8">
        <w:t>С.</w:t>
      </w:r>
      <w:r w:rsidR="00256CA8" w:rsidRPr="00256CA8">
        <w:t xml:space="preserve"> </w:t>
      </w:r>
      <w:r w:rsidRPr="00256CA8">
        <w:t>Психология общения. Практикум по психологии: учеб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п</w:t>
      </w:r>
      <w:proofErr w:type="gramEnd"/>
      <w:r w:rsidRPr="00256CA8">
        <w:t xml:space="preserve">особие для студентов </w:t>
      </w:r>
      <w:proofErr w:type="spellStart"/>
      <w:r w:rsidRPr="00256CA8">
        <w:t>образоват</w:t>
      </w:r>
      <w:proofErr w:type="spellEnd"/>
      <w:r w:rsidRPr="00256CA8">
        <w:t>. учреждений сред. проф. образования / Н. С. Ефимова. - М.</w:t>
      </w:r>
      <w:proofErr w:type="gramStart"/>
      <w:r w:rsidRPr="00256CA8">
        <w:t xml:space="preserve"> :</w:t>
      </w:r>
      <w:proofErr w:type="gramEnd"/>
      <w:r w:rsidRPr="00256CA8">
        <w:t xml:space="preserve"> ФОРУМ : ИНФРА-М, 2015. - 192 с. - (Профессиональное образование).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r w:rsidRPr="00256CA8">
        <w:t>Зейгарник Б</w:t>
      </w:r>
      <w:r w:rsidR="00256CA8">
        <w:t>.</w:t>
      </w:r>
      <w:r w:rsidRPr="00256CA8">
        <w:t>В.</w:t>
      </w:r>
      <w:r w:rsidR="00256CA8" w:rsidRPr="00256CA8">
        <w:t xml:space="preserve"> </w:t>
      </w:r>
      <w:r w:rsidRPr="00256CA8">
        <w:t>Патопсихология: учебник для академического бакалавриата</w:t>
      </w:r>
      <w:proofErr w:type="gramStart"/>
      <w:r w:rsidRPr="00256CA8">
        <w:t xml:space="preserve"> :</w:t>
      </w:r>
      <w:proofErr w:type="gramEnd"/>
      <w:r w:rsidRPr="00256CA8">
        <w:t xml:space="preserve"> </w:t>
      </w:r>
      <w:proofErr w:type="spellStart"/>
      <w:r w:rsidRPr="00256CA8">
        <w:t>учебюник</w:t>
      </w:r>
      <w:proofErr w:type="spellEnd"/>
      <w:r w:rsidRPr="00256CA8">
        <w:t xml:space="preserve"> для студентов вузов / Б. В. Зейгарник ; </w:t>
      </w:r>
      <w:proofErr w:type="spellStart"/>
      <w:r w:rsidRPr="00256CA8">
        <w:t>Моск</w:t>
      </w:r>
      <w:proofErr w:type="spellEnd"/>
      <w:r w:rsidRPr="00256CA8">
        <w:t xml:space="preserve">. гос. ун-т им. М. В. Ломоносова. - 3-е изд., </w:t>
      </w:r>
      <w:proofErr w:type="spellStart"/>
      <w:r w:rsidRPr="00256CA8">
        <w:t>перераб</w:t>
      </w:r>
      <w:proofErr w:type="spellEnd"/>
      <w:r w:rsidRPr="00256CA8">
        <w:t xml:space="preserve">. и доп. - М. : </w:t>
      </w:r>
      <w:proofErr w:type="spellStart"/>
      <w:r w:rsidRPr="00256CA8">
        <w:t>Юрайт</w:t>
      </w:r>
      <w:proofErr w:type="spellEnd"/>
      <w:r w:rsidRPr="00256CA8">
        <w:t xml:space="preserve">, 2014. - 367 с. - (Бакалавр. </w:t>
      </w:r>
      <w:proofErr w:type="gramStart"/>
      <w:r w:rsidRPr="00256CA8">
        <w:t>Академический курс).</w:t>
      </w:r>
      <w:proofErr w:type="gramEnd"/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r w:rsidRPr="00256CA8">
        <w:t>Когнитивная психология. Феномены и проблемы: [монография] / [кол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а</w:t>
      </w:r>
      <w:proofErr w:type="gramEnd"/>
      <w:r w:rsidRPr="00256CA8">
        <w:t>вт.] ; сост., предисл. В.Ф. Спиридонова. - М.</w:t>
      </w:r>
      <w:proofErr w:type="gramStart"/>
      <w:r w:rsidRPr="00256CA8">
        <w:t xml:space="preserve"> :</w:t>
      </w:r>
      <w:proofErr w:type="gramEnd"/>
      <w:r w:rsidRPr="00256CA8">
        <w:t xml:space="preserve"> ЛЕНАНД, 2014. - 264 с.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r w:rsidRPr="00256CA8">
        <w:t>Крысько В</w:t>
      </w:r>
      <w:r w:rsidR="00256CA8">
        <w:t>.</w:t>
      </w:r>
      <w:r w:rsidRPr="00256CA8">
        <w:t>Г.</w:t>
      </w:r>
      <w:r w:rsidR="00256CA8" w:rsidRPr="00256CA8">
        <w:t xml:space="preserve"> </w:t>
      </w:r>
      <w:r w:rsidRPr="00256CA8">
        <w:t>Социальная психология. Курс лекций: учеб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п</w:t>
      </w:r>
      <w:proofErr w:type="gramEnd"/>
      <w:r w:rsidRPr="00256CA8">
        <w:t xml:space="preserve">особие для студентов вузов / В. Г. Крысько. - 4-е изд., </w:t>
      </w:r>
      <w:proofErr w:type="spellStart"/>
      <w:r w:rsidRPr="00256CA8">
        <w:t>перераб</w:t>
      </w:r>
      <w:proofErr w:type="spellEnd"/>
      <w:r w:rsidRPr="00256CA8">
        <w:t>. и доп. - М. : Вузовский учебник : ИНФРА-М, 2015. - 256 с.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r w:rsidRPr="00256CA8">
        <w:t>Мандель Б</w:t>
      </w:r>
      <w:r w:rsidR="00256CA8">
        <w:t>.</w:t>
      </w:r>
      <w:r w:rsidRPr="00256CA8">
        <w:t>Р.</w:t>
      </w:r>
      <w:r w:rsidR="00256CA8" w:rsidRPr="00256CA8">
        <w:t xml:space="preserve"> </w:t>
      </w:r>
      <w:r w:rsidRPr="00256CA8">
        <w:t>Возрастная психология: учеб</w:t>
      </w:r>
      <w:proofErr w:type="gramStart"/>
      <w:r w:rsidRPr="00256CA8">
        <w:t>.</w:t>
      </w:r>
      <w:proofErr w:type="gramEnd"/>
      <w:r w:rsidRPr="00256CA8">
        <w:t xml:space="preserve"> </w:t>
      </w:r>
      <w:proofErr w:type="gramStart"/>
      <w:r w:rsidRPr="00256CA8">
        <w:t>п</w:t>
      </w:r>
      <w:proofErr w:type="gramEnd"/>
      <w:r w:rsidRPr="00256CA8">
        <w:t>особие [для студентов вузов] / Б. Р. Мандель. - М.</w:t>
      </w:r>
      <w:proofErr w:type="gramStart"/>
      <w:r w:rsidRPr="00256CA8">
        <w:t xml:space="preserve"> :</w:t>
      </w:r>
      <w:proofErr w:type="gramEnd"/>
      <w:r w:rsidRPr="00256CA8">
        <w:t xml:space="preserve"> Вузовский учебник : ИНФРА-М, 2014. - 352 с</w:t>
      </w:r>
    </w:p>
    <w:p w:rsidR="005F3ECE" w:rsidRPr="00256CA8" w:rsidRDefault="00256CA8" w:rsidP="00256CA8">
      <w:pPr>
        <w:numPr>
          <w:ilvl w:val="0"/>
          <w:numId w:val="24"/>
        </w:numPr>
        <w:ind w:left="0" w:firstLine="708"/>
      </w:pPr>
      <w:proofErr w:type="spellStart"/>
      <w:r w:rsidRPr="00256CA8">
        <w:t>Утлик</w:t>
      </w:r>
      <w:proofErr w:type="spellEnd"/>
      <w:r w:rsidRPr="00256CA8">
        <w:t xml:space="preserve"> Э</w:t>
      </w:r>
      <w:r>
        <w:t>.</w:t>
      </w:r>
      <w:r w:rsidRPr="00256CA8">
        <w:t>П.</w:t>
      </w:r>
      <w:r w:rsidRPr="00256CA8">
        <w:t xml:space="preserve"> </w:t>
      </w:r>
      <w:r w:rsidR="005F3ECE" w:rsidRPr="00256CA8">
        <w:t>Психология личности: учеб</w:t>
      </w:r>
      <w:proofErr w:type="gramStart"/>
      <w:r w:rsidR="005F3ECE" w:rsidRPr="00256CA8">
        <w:t>.</w:t>
      </w:r>
      <w:proofErr w:type="gramEnd"/>
      <w:r w:rsidR="005F3ECE" w:rsidRPr="00256CA8">
        <w:t xml:space="preserve"> </w:t>
      </w:r>
      <w:proofErr w:type="gramStart"/>
      <w:r w:rsidR="005F3ECE" w:rsidRPr="00256CA8">
        <w:t>п</w:t>
      </w:r>
      <w:proofErr w:type="gramEnd"/>
      <w:r w:rsidR="005F3ECE" w:rsidRPr="00256CA8">
        <w:t xml:space="preserve">особие для студентов вузов [бакалавриат] / Э. П. </w:t>
      </w:r>
      <w:proofErr w:type="spellStart"/>
      <w:r w:rsidR="005F3ECE" w:rsidRPr="00256CA8">
        <w:t>Утлик</w:t>
      </w:r>
      <w:proofErr w:type="spellEnd"/>
      <w:r w:rsidR="005F3ECE" w:rsidRPr="00256CA8">
        <w:t xml:space="preserve">. - 2-е изд., </w:t>
      </w:r>
      <w:proofErr w:type="spellStart"/>
      <w:r w:rsidR="005F3ECE" w:rsidRPr="00256CA8">
        <w:t>испр</w:t>
      </w:r>
      <w:proofErr w:type="spellEnd"/>
      <w:r w:rsidR="005F3ECE" w:rsidRPr="00256CA8">
        <w:t>. - М.</w:t>
      </w:r>
      <w:proofErr w:type="gramStart"/>
      <w:r w:rsidR="005F3ECE" w:rsidRPr="00256CA8">
        <w:t xml:space="preserve"> :</w:t>
      </w:r>
      <w:proofErr w:type="gramEnd"/>
      <w:r w:rsidR="005F3ECE" w:rsidRPr="00256CA8">
        <w:t xml:space="preserve"> Академия, 2013. - 320 с. - (Высшее профессиональное образование. Бакалавриат).</w:t>
      </w:r>
    </w:p>
    <w:p w:rsidR="005F3ECE" w:rsidRPr="00256CA8" w:rsidRDefault="005F3ECE" w:rsidP="00256CA8">
      <w:pPr>
        <w:numPr>
          <w:ilvl w:val="0"/>
          <w:numId w:val="24"/>
        </w:numPr>
        <w:ind w:left="0" w:firstLine="708"/>
      </w:pPr>
      <w:proofErr w:type="spellStart"/>
      <w:r w:rsidRPr="00256CA8">
        <w:t>Чуфаровский</w:t>
      </w:r>
      <w:proofErr w:type="spellEnd"/>
      <w:r w:rsidRPr="00256CA8">
        <w:t xml:space="preserve"> Ю</w:t>
      </w:r>
      <w:r w:rsidR="00256CA8">
        <w:t>.</w:t>
      </w:r>
      <w:r w:rsidRPr="00256CA8">
        <w:t>В.</w:t>
      </w:r>
      <w:r w:rsidR="00256CA8" w:rsidRPr="00256CA8">
        <w:t xml:space="preserve"> </w:t>
      </w:r>
      <w:r w:rsidRPr="00256CA8">
        <w:t xml:space="preserve">Юридическая психология: учебник [для студентов вузов] / Ю. В. </w:t>
      </w:r>
      <w:proofErr w:type="spellStart"/>
      <w:r w:rsidRPr="00256CA8">
        <w:t>Чуфаровский</w:t>
      </w:r>
      <w:proofErr w:type="spellEnd"/>
      <w:r w:rsidRPr="00256CA8">
        <w:t xml:space="preserve">. - 3-е изд., </w:t>
      </w:r>
      <w:proofErr w:type="spellStart"/>
      <w:r w:rsidRPr="00256CA8">
        <w:t>перераб</w:t>
      </w:r>
      <w:proofErr w:type="spellEnd"/>
      <w:r w:rsidRPr="00256CA8">
        <w:t>. и доп. - М.</w:t>
      </w:r>
      <w:proofErr w:type="gramStart"/>
      <w:r w:rsidRPr="00256CA8">
        <w:t xml:space="preserve"> :</w:t>
      </w:r>
      <w:proofErr w:type="gramEnd"/>
      <w:r w:rsidRPr="00256CA8">
        <w:t xml:space="preserve"> Проспект, 2013. - 480 с.</w:t>
      </w:r>
    </w:p>
    <w:p w:rsidR="005F3ECE" w:rsidRDefault="00256CA8" w:rsidP="00256CA8">
      <w:pPr>
        <w:pStyle w:val="a3"/>
        <w:spacing w:before="120" w:after="120"/>
        <w:ind w:left="0"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10 </w:t>
      </w:r>
      <w:r w:rsidR="005F3ECE" w:rsidRPr="002144B4">
        <w:rPr>
          <w:rFonts w:ascii="Arial" w:hAnsi="Arial" w:cs="Arial"/>
          <w:b/>
        </w:rPr>
        <w:t>Перечень ресурсов информационно - телекоммуникационной сети «Интернет»</w:t>
      </w:r>
    </w:p>
    <w:p w:rsidR="005F3ECE" w:rsidRPr="002144B4" w:rsidRDefault="005F3ECE" w:rsidP="00256CA8">
      <w:pPr>
        <w:pStyle w:val="a3"/>
        <w:spacing w:before="120" w:after="120"/>
        <w:ind w:left="851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Полнотекстовые базы данных</w:t>
      </w:r>
    </w:p>
    <w:p w:rsidR="005F3ECE" w:rsidRPr="00256CA8" w:rsidRDefault="005F3ECE" w:rsidP="002144B4">
      <w:pPr>
        <w:tabs>
          <w:tab w:val="left" w:pos="426"/>
        </w:tabs>
        <w:suppressAutoHyphens/>
        <w:ind w:firstLine="426"/>
      </w:pPr>
      <w:r w:rsidRPr="00256CA8">
        <w:t>1.</w:t>
      </w:r>
      <w:r w:rsidRPr="00256CA8">
        <w:tab/>
        <w:t>Научная электронная библиотека (НЭБ).</w:t>
      </w:r>
    </w:p>
    <w:p w:rsidR="005F3ECE" w:rsidRPr="00256CA8" w:rsidRDefault="005F3ECE" w:rsidP="002144B4">
      <w:pPr>
        <w:tabs>
          <w:tab w:val="left" w:pos="426"/>
        </w:tabs>
        <w:suppressAutoHyphens/>
        <w:ind w:firstLine="426"/>
      </w:pPr>
      <w:r w:rsidRPr="00256CA8">
        <w:t>2.</w:t>
      </w:r>
      <w:r w:rsidRPr="00256CA8">
        <w:tab/>
        <w:t xml:space="preserve">Полнотекстовые электронные базы данных компании </w:t>
      </w:r>
      <w:proofErr w:type="spellStart"/>
      <w:r w:rsidRPr="00256CA8">
        <w:t>East</w:t>
      </w:r>
      <w:proofErr w:type="spellEnd"/>
      <w:r w:rsidRPr="00256CA8">
        <w:t xml:space="preserve"> </w:t>
      </w:r>
      <w:proofErr w:type="spellStart"/>
      <w:r w:rsidRPr="00256CA8">
        <w:t>View</w:t>
      </w:r>
      <w:proofErr w:type="spellEnd"/>
      <w:r w:rsidRPr="00256CA8">
        <w:t xml:space="preserve"> </w:t>
      </w:r>
      <w:proofErr w:type="spellStart"/>
      <w:r w:rsidRPr="00256CA8">
        <w:t>Information</w:t>
      </w:r>
      <w:proofErr w:type="spellEnd"/>
      <w:r w:rsidRPr="00256CA8">
        <w:t xml:space="preserve"> </w:t>
      </w:r>
      <w:proofErr w:type="spellStart"/>
      <w:r w:rsidRPr="00256CA8">
        <w:t>Services</w:t>
      </w:r>
      <w:proofErr w:type="spellEnd"/>
      <w:r w:rsidRPr="00256CA8">
        <w:t>.</w:t>
      </w:r>
    </w:p>
    <w:p w:rsidR="005F3ECE" w:rsidRPr="00256CA8" w:rsidRDefault="005F3ECE" w:rsidP="002144B4">
      <w:pPr>
        <w:tabs>
          <w:tab w:val="left" w:pos="426"/>
        </w:tabs>
        <w:suppressAutoHyphens/>
        <w:ind w:firstLine="426"/>
      </w:pPr>
      <w:r w:rsidRPr="00256CA8">
        <w:t>3.</w:t>
      </w:r>
      <w:r w:rsidRPr="00256CA8">
        <w:tab/>
        <w:t xml:space="preserve">Электронная библиотека образовательных и просветительских изданий «IQ </w:t>
      </w:r>
      <w:proofErr w:type="spellStart"/>
      <w:r w:rsidRPr="00256CA8">
        <w:t>Library</w:t>
      </w:r>
      <w:proofErr w:type="spellEnd"/>
      <w:r w:rsidRPr="00256CA8">
        <w:t>».</w:t>
      </w:r>
    </w:p>
    <w:p w:rsidR="005F3ECE" w:rsidRPr="00256CA8" w:rsidRDefault="005F3ECE" w:rsidP="002144B4">
      <w:pPr>
        <w:tabs>
          <w:tab w:val="left" w:pos="426"/>
        </w:tabs>
        <w:suppressAutoHyphens/>
        <w:ind w:firstLine="426"/>
      </w:pPr>
      <w:r w:rsidRPr="00256CA8">
        <w:t>4.</w:t>
      </w:r>
      <w:r w:rsidRPr="00256CA8">
        <w:tab/>
        <w:t>Электронно-библиотечная система BOOK.ru.</w:t>
      </w:r>
    </w:p>
    <w:p w:rsidR="005F3ECE" w:rsidRPr="00256CA8" w:rsidRDefault="005F3ECE" w:rsidP="002144B4">
      <w:pPr>
        <w:tabs>
          <w:tab w:val="left" w:pos="426"/>
        </w:tabs>
        <w:suppressAutoHyphens/>
        <w:ind w:firstLine="426"/>
      </w:pPr>
      <w:r w:rsidRPr="00256CA8">
        <w:t>5.</w:t>
      </w:r>
      <w:r w:rsidRPr="00256CA8">
        <w:tab/>
        <w:t>Электронно-библиотечная система znanium.com издательства «ИНФРА-М»</w:t>
      </w:r>
    </w:p>
    <w:p w:rsidR="005F3ECE" w:rsidRPr="00256CA8" w:rsidRDefault="005F3ECE" w:rsidP="00256CA8">
      <w:pPr>
        <w:pStyle w:val="a3"/>
        <w:spacing w:before="120" w:after="120"/>
        <w:ind w:left="760" w:firstLine="0"/>
        <w:rPr>
          <w:rFonts w:ascii="Arial" w:hAnsi="Arial" w:cs="Arial"/>
          <w:b/>
        </w:rPr>
      </w:pPr>
      <w:r w:rsidRPr="00256CA8">
        <w:rPr>
          <w:rFonts w:ascii="Arial" w:hAnsi="Arial" w:cs="Arial"/>
          <w:b/>
        </w:rPr>
        <w:t>Электронные ресурсы: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</w:pPr>
      <w:r w:rsidRPr="00256CA8">
        <w:t>«Национальный цифровой ресурс «РУКОНТ» [Электронный ресурс]. Режим доступа: http://rucont.ru/ Центральный коллектор библиотек «</w:t>
      </w:r>
      <w:proofErr w:type="spellStart"/>
      <w:r w:rsidRPr="00256CA8">
        <w:t>Бибком</w:t>
      </w:r>
      <w:proofErr w:type="spellEnd"/>
      <w:r w:rsidRPr="00256CA8">
        <w:t>». – М.: ООО «Агентство «Книга-Сервис», 2011.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</w:pPr>
      <w:r w:rsidRPr="00256CA8">
        <w:rPr>
          <w:bCs/>
        </w:rPr>
        <w:t>Университетская информационная система Россия (УИС РОССИЯ)</w:t>
      </w:r>
      <w:r w:rsidRPr="00256CA8">
        <w:t xml:space="preserve"> [Электронный ресурс] Режим доступа: </w:t>
      </w:r>
      <w:hyperlink r:id="rId6" w:history="1">
        <w:r w:rsidRPr="00256CA8">
          <w:rPr>
            <w:color w:val="0000FF"/>
            <w:u w:val="single"/>
          </w:rPr>
          <w:t>http://uisrussia.msu.ru/is4/main.jsp</w:t>
        </w:r>
      </w:hyperlink>
      <w:r w:rsidRPr="00256CA8">
        <w:t xml:space="preserve"> 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</w:pPr>
      <w:r w:rsidRPr="00256CA8">
        <w:t xml:space="preserve">ЭБС «Университетская библиотека </w:t>
      </w:r>
      <w:proofErr w:type="spellStart"/>
      <w:r w:rsidRPr="00256CA8">
        <w:t>online</w:t>
      </w:r>
      <w:proofErr w:type="spellEnd"/>
      <w:r w:rsidRPr="00256CA8">
        <w:t>» [Электронный ресурс]. Режим доступа: http://www.biblioclub.ru/ М.: Издательство «</w:t>
      </w:r>
      <w:proofErr w:type="spellStart"/>
      <w:r w:rsidRPr="00256CA8">
        <w:t>Директ</w:t>
      </w:r>
      <w:proofErr w:type="spellEnd"/>
      <w:r w:rsidRPr="00256CA8">
        <w:t>-Медиа», 2001.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</w:pPr>
      <w:r w:rsidRPr="00256CA8">
        <w:t>Электронная библиотечная система eLIBRARY.RU [Электронный ресурс]. Режим доступа: http://aclient.integrum.ru/ М.: ООО «РУНЭБ», 2000.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  <w:rPr>
          <w:lang w:val="en-US"/>
        </w:rPr>
      </w:pPr>
      <w:r w:rsidRPr="00256CA8">
        <w:t xml:space="preserve">Справочно-библиографическая система </w:t>
      </w:r>
      <w:proofErr w:type="spellStart"/>
      <w:r w:rsidRPr="00256CA8">
        <w:t>EBSCOhost</w:t>
      </w:r>
      <w:proofErr w:type="spellEnd"/>
      <w:r w:rsidRPr="00256CA8">
        <w:t xml:space="preserve"> [Электронный ресурс]. Режим</w:t>
      </w:r>
      <w:r w:rsidRPr="00256CA8">
        <w:rPr>
          <w:lang w:val="en-US"/>
        </w:rPr>
        <w:t xml:space="preserve"> </w:t>
      </w:r>
      <w:r w:rsidRPr="00256CA8">
        <w:t>доступа</w:t>
      </w:r>
      <w:r w:rsidRPr="00256CA8">
        <w:rPr>
          <w:lang w:val="en-US"/>
        </w:rPr>
        <w:t>: http://web.ebscohost.com/ USA: EBSCO Industries, Inc., 2000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</w:pPr>
      <w:r w:rsidRPr="00256CA8">
        <w:t>Электронная библиотека диссертаций [Электронный ресурс]. Режим доступа: http://diss.rsl.ru/ М.: Российская государственная библиотека, 1997.</w:t>
      </w:r>
    </w:p>
    <w:p w:rsidR="005F3ECE" w:rsidRPr="00256CA8" w:rsidRDefault="005F3ECE" w:rsidP="00256CA8">
      <w:pPr>
        <w:widowControl/>
        <w:numPr>
          <w:ilvl w:val="0"/>
          <w:numId w:val="15"/>
        </w:numPr>
        <w:ind w:left="0" w:firstLine="397"/>
        <w:rPr>
          <w:bCs/>
          <w:kern w:val="32"/>
        </w:rPr>
      </w:pPr>
      <w:r w:rsidRPr="00256CA8">
        <w:rPr>
          <w:bCs/>
        </w:rPr>
        <w:t>Электронная библиотека образовательных и просветительских изданий</w:t>
      </w:r>
      <w:r w:rsidRPr="00256CA8">
        <w:t xml:space="preserve"> </w:t>
      </w:r>
      <w:r w:rsidRPr="00256CA8">
        <w:rPr>
          <w:lang w:val="en-US"/>
        </w:rPr>
        <w:t>library</w:t>
      </w:r>
      <w:r w:rsidRPr="00256CA8">
        <w:t xml:space="preserve"> [Электронный ресурс]. Режим доступа: </w:t>
      </w:r>
      <w:hyperlink r:id="rId7" w:history="1">
        <w:r w:rsidRPr="00256CA8">
          <w:rPr>
            <w:bCs/>
            <w:color w:val="0000FF"/>
            <w:kern w:val="32"/>
            <w:u w:val="single"/>
          </w:rPr>
          <w:t>http://www.iqlib.ru/</w:t>
        </w:r>
      </w:hyperlink>
    </w:p>
    <w:p w:rsidR="005F3ECE" w:rsidRPr="00992E26" w:rsidRDefault="005F3ECE" w:rsidP="00D46697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 w:rsidR="00256CA8">
        <w:rPr>
          <w:rFonts w:ascii="Arial" w:hAnsi="Arial" w:cs="Arial"/>
          <w:b/>
        </w:rPr>
        <w:t>1</w:t>
      </w:r>
      <w:r w:rsidRPr="00992E26">
        <w:rPr>
          <w:rFonts w:ascii="Arial" w:hAnsi="Arial" w:cs="Arial"/>
          <w:b/>
        </w:rPr>
        <w:t xml:space="preserve"> Материально-техническое обеспечение дисциплины </w:t>
      </w:r>
      <w:r>
        <w:rPr>
          <w:rFonts w:ascii="Arial" w:hAnsi="Arial" w:cs="Arial"/>
          <w:b/>
        </w:rPr>
        <w:t>(модуля)</w:t>
      </w:r>
    </w:p>
    <w:p w:rsidR="005F3ECE" w:rsidRPr="00256CA8" w:rsidRDefault="005F3ECE" w:rsidP="00256CA8">
      <w:pPr>
        <w:suppressAutoHyphens/>
        <w:ind w:firstLine="709"/>
        <w:rPr>
          <w:color w:val="000000"/>
        </w:rPr>
      </w:pPr>
      <w:r w:rsidRPr="00256CA8">
        <w:rPr>
          <w:color w:val="000000"/>
        </w:rPr>
        <w:t xml:space="preserve">Для проведения лекционных, лабораторных занятий необходима специализированная аудитория, оборудованная удобными для сидения и легкими для переноски стульями. Для достижения максимальной эффективности лабораторных </w:t>
      </w:r>
      <w:r w:rsidRPr="00256CA8">
        <w:rPr>
          <w:color w:val="000000"/>
        </w:rPr>
        <w:lastRenderedPageBreak/>
        <w:t>занятий необходимо наличие мультимедийного оборудования для иллюстрации и анализа учебного материала.</w:t>
      </w:r>
    </w:p>
    <w:p w:rsidR="005F3ECE" w:rsidRPr="00256CA8" w:rsidRDefault="005F3ECE" w:rsidP="00256CA8">
      <w:pPr>
        <w:suppressAutoHyphens/>
        <w:ind w:firstLine="709"/>
      </w:pPr>
      <w:r w:rsidRPr="00256CA8">
        <w:t>Аудитории для проведения практических занятий, оборудованные учебной мебелью и имеющие выход в сеть Интернет.</w:t>
      </w:r>
    </w:p>
    <w:p w:rsidR="005F3ECE" w:rsidRPr="00256CA8" w:rsidRDefault="005F3ECE" w:rsidP="00256CA8">
      <w:pPr>
        <w:suppressAutoHyphens/>
        <w:ind w:firstLine="709"/>
      </w:pPr>
      <w:proofErr w:type="gramStart"/>
      <w:r w:rsidRPr="00256CA8">
        <w:t>Библиотека, имеющая рабочие места для обучающихся, оснащённые компьютерами с доступом к базам данных и Интернет.</w:t>
      </w:r>
      <w:proofErr w:type="gramEnd"/>
    </w:p>
    <w:p w:rsidR="005F3ECE" w:rsidRPr="00256CA8" w:rsidRDefault="005F3ECE" w:rsidP="00256CA8">
      <w:pPr>
        <w:tabs>
          <w:tab w:val="num" w:pos="643"/>
        </w:tabs>
        <w:suppressAutoHyphens/>
        <w:ind w:firstLine="709"/>
      </w:pPr>
      <w:r w:rsidRPr="00256CA8">
        <w:t xml:space="preserve">Комплект лицензионного программного обеспечения с поддержкой форматов DOC, </w:t>
      </w:r>
      <w:r w:rsidRPr="00256CA8">
        <w:rPr>
          <w:lang w:val="en-US"/>
        </w:rPr>
        <w:t>PPT</w:t>
      </w:r>
      <w:r w:rsidRPr="00256CA8">
        <w:t xml:space="preserve"> и </w:t>
      </w:r>
      <w:r w:rsidRPr="00256CA8">
        <w:rPr>
          <w:lang w:val="en-US"/>
        </w:rPr>
        <w:t>PDF</w:t>
      </w:r>
      <w:r w:rsidRPr="00256CA8">
        <w:t>.</w:t>
      </w:r>
    </w:p>
    <w:p w:rsidR="005F3ECE" w:rsidRPr="00992E26" w:rsidRDefault="005F3ECE" w:rsidP="00D46697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 w:rsidR="00256CA8">
        <w:rPr>
          <w:rFonts w:ascii="Arial" w:hAnsi="Arial" w:cs="Arial"/>
          <w:b/>
        </w:rPr>
        <w:t>2</w:t>
      </w:r>
      <w:r w:rsidRPr="00992E26">
        <w:rPr>
          <w:rFonts w:ascii="Arial" w:hAnsi="Arial" w:cs="Arial"/>
          <w:b/>
        </w:rPr>
        <w:t xml:space="preserve"> Словарь основных терминов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Абстракция.</w:t>
      </w:r>
      <w:r w:rsidRPr="00256CA8">
        <w:t xml:space="preserve"> Общая для нескольких различных индивидуальных объектов характеристика.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Адаптация (приспособление)</w:t>
      </w:r>
      <w:r w:rsidRPr="00256CA8">
        <w:t>. Изменение чувствительности органа чу</w:t>
      </w:r>
      <w:proofErr w:type="gramStart"/>
      <w:r w:rsidRPr="00256CA8">
        <w:t>вств в р</w:t>
      </w:r>
      <w:proofErr w:type="gramEnd"/>
      <w:r w:rsidRPr="00256CA8">
        <w:t>езультате продолжительной стимуляции. В более широком смысле означает любое изменение, позволяющее организму более эффективно реагировать на свое окружение.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Адаптация (приспособление) личности</w:t>
      </w:r>
      <w:r w:rsidRPr="00256CA8">
        <w:t>. Способ эффективного взаимодействия личности с окружающей средой.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Амбиверт</w:t>
      </w:r>
      <w:proofErr w:type="spellEnd"/>
      <w:r w:rsidRPr="00256CA8">
        <w:rPr>
          <w:i/>
        </w:rPr>
        <w:t>.</w:t>
      </w:r>
      <w:r w:rsidRPr="00256CA8">
        <w:t xml:space="preserve"> Человек, которому свойственны </w:t>
      </w:r>
      <w:proofErr w:type="gramStart"/>
      <w:r w:rsidRPr="00256CA8">
        <w:t>черты</w:t>
      </w:r>
      <w:proofErr w:type="gramEnd"/>
      <w:r w:rsidRPr="00256CA8">
        <w:t xml:space="preserve"> как экстраверта, так и </w:t>
      </w:r>
      <w:proofErr w:type="spellStart"/>
      <w:r w:rsidRPr="00256CA8">
        <w:t>интраверта</w:t>
      </w:r>
      <w:proofErr w:type="spellEnd"/>
      <w:r w:rsidRPr="00256CA8">
        <w:t>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Аменция.</w:t>
      </w:r>
      <w:r w:rsidRPr="00256CA8">
        <w:t xml:space="preserve"> Ненормальное психическое развитие, слабоумие.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Анимизм.</w:t>
      </w:r>
      <w:r w:rsidRPr="00256CA8">
        <w:t xml:space="preserve"> Тенденция, присущая детям дошкольного возраста, наделять жизнью все </w:t>
      </w:r>
      <w:proofErr w:type="spellStart"/>
      <w:r w:rsidRPr="00256CA8">
        <w:t>неодушивленные</w:t>
      </w:r>
      <w:proofErr w:type="spellEnd"/>
      <w:r w:rsidRPr="00256CA8">
        <w:t xml:space="preserve"> предметы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Антропоморфизм</w:t>
      </w:r>
      <w:r w:rsidRPr="00256CA8">
        <w:t>. Примитивная эгоцентрическая тенденция видеть человеческие мотивы в природных объектах и явлениях.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Аносмия.</w:t>
      </w:r>
      <w:r w:rsidRPr="00256CA8">
        <w:t xml:space="preserve"> Полное отсутствие обоняния.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Аффектация (эмоциональность).</w:t>
      </w:r>
      <w:r w:rsidRPr="00256CA8">
        <w:t xml:space="preserve"> Шкала чувств, двумя полюсами которой являются удовольствие и отвращение.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Бихевиористы</w:t>
      </w:r>
      <w:proofErr w:type="spellEnd"/>
      <w:r w:rsidRPr="00256CA8">
        <w:rPr>
          <w:i/>
        </w:rPr>
        <w:t>.</w:t>
      </w:r>
      <w:r w:rsidRPr="00256CA8">
        <w:t xml:space="preserve"> Направление в психологии, в котором игнорируются сознательные и подсознательные действия как субъективные и не поддающиеся научному исследованию, а внимание концентрируется на таких проявлениях поведения, как условные рефлексы. Основано Джоном Б. Уотсоном. 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Валидность</w:t>
      </w:r>
      <w:proofErr w:type="spellEnd"/>
      <w:r w:rsidRPr="00256CA8">
        <w:rPr>
          <w:i/>
        </w:rPr>
        <w:t>.</w:t>
      </w:r>
      <w:r w:rsidRPr="00256CA8">
        <w:t xml:space="preserve"> Степень точности, с которой тест измеряет то, что он пытается измерять.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Вербальные тесты.</w:t>
      </w:r>
      <w:r w:rsidRPr="00256CA8">
        <w:t xml:space="preserve"> Тесты интеллектуального развития, в которых основная часть заданий основана на работе со словами.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Восприятие (ощущение).</w:t>
      </w:r>
      <w:r w:rsidRPr="00256CA8">
        <w:t xml:space="preserve"> Акт интерпретации регистрируемых мозгом стимулов от одного или более механизмов.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Гебефрения</w:t>
      </w:r>
      <w:r w:rsidRPr="00256CA8">
        <w:t>. Крайне неблагоприятная форма шизофрении, характеризуемая глупостью и детскостью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Гештальт</w:t>
      </w:r>
      <w:proofErr w:type="spellEnd"/>
      <w:r w:rsidRPr="00256CA8">
        <w:rPr>
          <w:i/>
        </w:rPr>
        <w:t>.</w:t>
      </w:r>
      <w:r w:rsidRPr="00256CA8">
        <w:t xml:space="preserve"> В пер. с немецкого обозначает «образец» или «форму». Применяется к направлению в психологии, в котором особое значение придается интуиции в обучении и тенденции воспринимать «в целом».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Главные аспекты личности</w:t>
      </w:r>
      <w:r w:rsidRPr="00256CA8">
        <w:t>. Характеристики личности, которые согласно статистическим тестам имеют низкие корреляции друг с другом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Групповые факторы</w:t>
      </w:r>
      <w:r w:rsidRPr="00256CA8">
        <w:t xml:space="preserve">. Способность к некоторым </w:t>
      </w:r>
      <w:proofErr w:type="gramStart"/>
      <w:r w:rsidRPr="00256CA8">
        <w:t>привычным способам</w:t>
      </w:r>
      <w:proofErr w:type="gramEnd"/>
      <w:r w:rsidRPr="00256CA8">
        <w:t xml:space="preserve"> рассуждения или символического мышления.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Дезориентация</w:t>
      </w:r>
      <w:r w:rsidRPr="00256CA8">
        <w:t>. Состояние умственного замешательства, при котором человек не уверен в своем местонахождении и личности.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Дивергенция.</w:t>
      </w:r>
      <w:r w:rsidRPr="00256CA8">
        <w:t xml:space="preserve"> Расходящееся движение глаз при адаптации к объекту, движущемуся от них. 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Диссоциировать</w:t>
      </w:r>
      <w:proofErr w:type="spellEnd"/>
      <w:r w:rsidRPr="00256CA8">
        <w:rPr>
          <w:i/>
        </w:rPr>
        <w:t>.</w:t>
      </w:r>
      <w:r w:rsidRPr="00256CA8">
        <w:t xml:space="preserve"> Отделить один образ, идею или функцию личности </w:t>
      </w:r>
      <w:proofErr w:type="gramStart"/>
      <w:r w:rsidRPr="00256CA8">
        <w:t>от</w:t>
      </w:r>
      <w:proofErr w:type="gramEnd"/>
      <w:r w:rsidRPr="00256CA8">
        <w:t xml:space="preserve"> другой.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Деятельностный</w:t>
      </w:r>
      <w:proofErr w:type="spellEnd"/>
      <w:r w:rsidRPr="00256CA8">
        <w:rPr>
          <w:i/>
        </w:rPr>
        <w:t xml:space="preserve"> подход к личности</w:t>
      </w:r>
      <w:r w:rsidRPr="00256CA8">
        <w:t xml:space="preserve">. Теория личности А.Н. Леонтьева, исходящая </w:t>
      </w:r>
      <w:r w:rsidRPr="00256CA8">
        <w:lastRenderedPageBreak/>
        <w:t>из примата деятельности, согласно которой деятельность порождает личность, является «Основанием личности».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Защитные механизмы Эго</w:t>
      </w:r>
      <w:r w:rsidRPr="00256CA8">
        <w:t>. Чрезвычайные меры, которые принимает Эго, чтобы снизить невыносимое давление тревоги.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Защитная реакция</w:t>
      </w:r>
      <w:r w:rsidRPr="00256CA8">
        <w:t>. Образец поведения или механизм адаптации, при котором личность подсознательно ограждается от причинения ущерба или некоторой угрозы извне.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Зрелость</w:t>
      </w:r>
      <w:r w:rsidRPr="00256CA8">
        <w:t>. Полное развитие способностей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Инстинкт.</w:t>
      </w:r>
      <w:r w:rsidRPr="00256CA8">
        <w:t xml:space="preserve"> Врожденное, </w:t>
      </w:r>
      <w:proofErr w:type="spellStart"/>
      <w:r w:rsidRPr="00256CA8">
        <w:t>неприобретаемое</w:t>
      </w:r>
      <w:proofErr w:type="spellEnd"/>
      <w:r w:rsidRPr="00256CA8">
        <w:t>, неизменное поведение в виде реакции на стимулы нормальной окружающей среды при условии, что такие реакции являются универсальным для вида.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Интерес</w:t>
      </w:r>
      <w:r w:rsidRPr="00256CA8">
        <w:t xml:space="preserve"> ( по Рубинштейну)</w:t>
      </w:r>
      <w:proofErr w:type="gramStart"/>
      <w:r w:rsidRPr="00256CA8">
        <w:t>.С</w:t>
      </w:r>
      <w:proofErr w:type="gramEnd"/>
      <w:r w:rsidRPr="00256CA8">
        <w:t>осредоточенность познавательных и эмоциональных процессов на определённом предмете, стремление ближе ознакомиться с ним, не упускать его из поля зрения.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Индивид</w:t>
      </w:r>
      <w:r w:rsidRPr="00256CA8">
        <w:t>. В теории А.Н. Леонтьева человек, как природное существо.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Идентификация.</w:t>
      </w:r>
      <w:r w:rsidRPr="00256CA8">
        <w:t xml:space="preserve"> Механизм развития личности, представляющий собой принятие некоторых черт другого человека и преобразование их в часть собственной личности.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Индивидуальность</w:t>
      </w:r>
      <w:r w:rsidRPr="00256CA8">
        <w:t>. Атрибут личности, выражающий духовное своеобразие, уникальность, неповторимость каждого человеческого существа, а также его целостность и неделимость.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Иерархическая структура личности</w:t>
      </w:r>
      <w:r w:rsidRPr="00256CA8">
        <w:t>. Структура, в которой отдельные черты отличаются друг от друга разной степенью общности; при этом одни черты «подчиняются» другим.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Исходная черта</w:t>
      </w:r>
      <w:r w:rsidRPr="00256CA8">
        <w:t>. Основополагающая структура, которые образуют блоки «здания» личности, определяя постоянство поведения человека.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Интроверт.</w:t>
      </w:r>
      <w:r w:rsidRPr="00256CA8">
        <w:t xml:space="preserve"> По определению Юнга, человек, </w:t>
      </w:r>
      <w:proofErr w:type="gramStart"/>
      <w:r w:rsidRPr="00256CA8">
        <w:t>которого</w:t>
      </w:r>
      <w:proofErr w:type="gramEnd"/>
      <w:r w:rsidRPr="00256CA8">
        <w:t xml:space="preserve"> прежде всего интересуют его собственные мысли и чувства. Противоположность «</w:t>
      </w:r>
      <w:proofErr w:type="spellStart"/>
      <w:r w:rsidRPr="00256CA8">
        <w:t>экставерту</w:t>
      </w:r>
      <w:proofErr w:type="spellEnd"/>
      <w:r w:rsidRPr="00256CA8">
        <w:t>».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Интроспекция.</w:t>
      </w:r>
      <w:r w:rsidRPr="00256CA8">
        <w:t xml:space="preserve"> Самоанализ чувств, мыслей и видения.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Интуиция.</w:t>
      </w:r>
      <w:r w:rsidRPr="00256CA8">
        <w:t xml:space="preserve"> Непосредственное знание без предварительных размышлений и исследований.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Интеллект.</w:t>
      </w:r>
      <w:r w:rsidRPr="00256CA8">
        <w:t xml:space="preserve"> Способность к мышлению. Умение легко и изобретательно решать новые проблемы. Способность схватывать и усваивать новые подходы и идеи.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Кинестетическое чувство</w:t>
      </w:r>
      <w:r w:rsidRPr="00256CA8">
        <w:t>. Осознание движений тела, посредством которого осуществляется координация.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Компенсация</w:t>
      </w:r>
      <w:r w:rsidRPr="00256CA8">
        <w:t xml:space="preserve">. Механизм адаптации, </w:t>
      </w:r>
      <w:proofErr w:type="spellStart"/>
      <w:r w:rsidRPr="00256CA8">
        <w:t>спомощью</w:t>
      </w:r>
      <w:proofErr w:type="spellEnd"/>
      <w:r w:rsidRPr="00256CA8">
        <w:t xml:space="preserve"> которого человек затеняет некоторые свои недостатки, концентрируя своё внимание на других качествах.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Конвергенция.</w:t>
      </w:r>
      <w:r w:rsidRPr="00256CA8">
        <w:t xml:space="preserve"> Движение глаз при адаптации к объекту, движущемуся им навстречу.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Комплекс неполноценности</w:t>
      </w:r>
      <w:proofErr w:type="gramStart"/>
      <w:r w:rsidRPr="00256CA8">
        <w:rPr>
          <w:i/>
        </w:rPr>
        <w:t>.</w:t>
      </w:r>
      <w:proofErr w:type="gramEnd"/>
      <w:r w:rsidRPr="00256CA8">
        <w:t xml:space="preserve"> (</w:t>
      </w:r>
      <w:proofErr w:type="gramStart"/>
      <w:r w:rsidRPr="00256CA8">
        <w:t>п</w:t>
      </w:r>
      <w:proofErr w:type="gramEnd"/>
      <w:r w:rsidRPr="00256CA8">
        <w:t>о Адлеру) преувеличенное чувство собственной слабости и несостоятельности.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 xml:space="preserve">Конструктивный </w:t>
      </w:r>
      <w:proofErr w:type="spellStart"/>
      <w:r w:rsidRPr="00256CA8">
        <w:rPr>
          <w:i/>
        </w:rPr>
        <w:t>альтернативизм</w:t>
      </w:r>
      <w:proofErr w:type="spellEnd"/>
      <w:r w:rsidRPr="00256CA8">
        <w:t>. Понятие Келли, согласно которому ни одна точка зрения или интерпретация событий не является единственно верной, поскольку никто не может иметь доступа к реальности или истине, не сконструировав их каким-то образом.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Конструкты</w:t>
      </w:r>
      <w:r w:rsidRPr="00256CA8">
        <w:t>. Способы восприятия и понимания реальности, организации опыта в соответствии с правилом подобия и отличия; то, «чем два или несколько объектов сходны между собой» и</w:t>
      </w:r>
      <w:proofErr w:type="gramStart"/>
      <w:r w:rsidRPr="00256CA8">
        <w:t xml:space="preserve"> ,</w:t>
      </w:r>
      <w:proofErr w:type="gramEnd"/>
      <w:r w:rsidRPr="00256CA8">
        <w:t xml:space="preserve"> следовательно, отличны от третьего объекта.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Комплекс превосходства</w:t>
      </w:r>
      <w:r w:rsidRPr="00256CA8">
        <w:t xml:space="preserve">. Склонность преувеличивать свои физические, интеллектуальные и социальные способности, </w:t>
      </w:r>
      <w:proofErr w:type="gramStart"/>
      <w:r w:rsidRPr="00256CA8">
        <w:t>преодолевая</w:t>
      </w:r>
      <w:proofErr w:type="gramEnd"/>
      <w:r w:rsidRPr="00256CA8">
        <w:t xml:space="preserve"> таким образом постоянное чувство неполноценности.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Комплекс.</w:t>
      </w:r>
      <w:r w:rsidRPr="00256CA8">
        <w:t xml:space="preserve"> </w:t>
      </w:r>
      <w:proofErr w:type="gramStart"/>
      <w:r w:rsidRPr="00256CA8">
        <w:t xml:space="preserve">Элемент индивидуального бессознательного, представляющий собой группу чувств, мыслей, образов, воспоминаний; имеет ядро, которое притягивает </w:t>
      </w:r>
      <w:r w:rsidRPr="00256CA8">
        <w:lastRenderedPageBreak/>
        <w:t>различные переживания.</w:t>
      </w:r>
      <w:proofErr w:type="gramEnd"/>
    </w:p>
    <w:p w:rsidR="005F3ECE" w:rsidRPr="00256CA8" w:rsidRDefault="005F3ECE" w:rsidP="00256CA8">
      <w:pPr>
        <w:ind w:firstLine="709"/>
      </w:pPr>
      <w:r w:rsidRPr="00256CA8">
        <w:rPr>
          <w:i/>
        </w:rPr>
        <w:t>Коллективное бессознательное</w:t>
      </w:r>
      <w:r w:rsidRPr="00256CA8">
        <w:t>. В теории Юнга часть личност</w:t>
      </w:r>
      <w:proofErr w:type="gramStart"/>
      <w:r w:rsidRPr="00256CA8">
        <w:t>и-</w:t>
      </w:r>
      <w:proofErr w:type="gramEnd"/>
      <w:r w:rsidRPr="00256CA8">
        <w:t xml:space="preserve"> совокупность унаследованных скрытых воспоминаний, включающих историю людей и опыт животных предков.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Когнитивный стиль.</w:t>
      </w:r>
      <w:r w:rsidRPr="00256CA8">
        <w:t xml:space="preserve"> Устойчивые индивидуальные различия в способах организации и переработки информации и приобретаемого опыта; критерии предпочтения, используемые при построении личностью своего образа мира.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Либидо.</w:t>
      </w:r>
      <w:r w:rsidRPr="00256CA8">
        <w:t xml:space="preserve"> Психоаналитический термин, означающий всю имеющуюся энергию человека. Иногда этот термин используется для обозначения сексуальной энергии.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Личность</w:t>
      </w:r>
      <w:r w:rsidRPr="00256CA8">
        <w:t>. Сложная организация мотивов, которая выражается в особенностях уникальной адаптации индивида к окружающей его среде.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Личностный принцип</w:t>
      </w:r>
      <w:r w:rsidRPr="00256CA8">
        <w:t>. Один из методологических принципов психологии, согласно которому личност</w:t>
      </w:r>
      <w:proofErr w:type="gramStart"/>
      <w:r w:rsidRPr="00256CA8">
        <w:t>ь-</w:t>
      </w:r>
      <w:proofErr w:type="gramEnd"/>
      <w:r w:rsidRPr="00256CA8">
        <w:t xml:space="preserve"> это логический центр, вокруг которого выстраиваются все остальные категории психологии.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Механизмы</w:t>
      </w:r>
      <w:r w:rsidRPr="00256CA8">
        <w:t>. Различные виды привычек, используемых людьми в попытках удовлетворить их мотивы.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Мотив.</w:t>
      </w:r>
      <w:r w:rsidRPr="00256CA8">
        <w:t xml:space="preserve"> Склонность к действию, истоком которого является побуждение, а </w:t>
      </w:r>
      <w:proofErr w:type="spellStart"/>
      <w:r w:rsidRPr="00256CA8">
        <w:t>завернение</w:t>
      </w:r>
      <w:proofErr w:type="gramStart"/>
      <w:r w:rsidRPr="00256CA8">
        <w:t>м</w:t>
      </w:r>
      <w:proofErr w:type="spellEnd"/>
      <w:r w:rsidRPr="00256CA8">
        <w:t>-</w:t>
      </w:r>
      <w:proofErr w:type="gramEnd"/>
      <w:r w:rsidRPr="00256CA8">
        <w:t xml:space="preserve"> адаптация.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Мышление</w:t>
      </w:r>
      <w:r w:rsidRPr="00256CA8">
        <w:t>. Открытие или изобретение оригинального решения проблемы.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Наследственность.</w:t>
      </w:r>
      <w:r w:rsidRPr="00256CA8">
        <w:t xml:space="preserve"> Передача характерных признаков от одного поколения следующему посредством процесса полового размножения.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Невроз.</w:t>
      </w:r>
      <w:r w:rsidRPr="00256CA8">
        <w:t xml:space="preserve"> Крайняя форма проявления механизма неадекватной адаптации.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Новый мозг</w:t>
      </w:r>
      <w:r w:rsidRPr="00256CA8">
        <w:t>. Наиболее сложная и недавно сформировавшаяся часть человеческого мозга. Отвечает за мышление и обдуманные действия.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Ощущение</w:t>
      </w:r>
      <w:r w:rsidRPr="00256CA8">
        <w:t>.  Акт получения стимула от органа чувств.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Онтогенез личности</w:t>
      </w:r>
      <w:r w:rsidRPr="00256CA8">
        <w:t>. Личностно ориентированное развитие индивидуальной человеческой психики на протяжении жизни, включающее возникновение самой личности и её последовательной трансформации в ходе физических перемен организма и социальных взаимодействий.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Психология личности</w:t>
      </w:r>
      <w:r w:rsidRPr="00256CA8">
        <w:t>. Совокупность психологических концепций личности, один из разделов психологической теории и практики, который занимается личностными особенностями человеческой психики и система психологических наук в целом.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Психические свойства</w:t>
      </w:r>
      <w:r w:rsidRPr="00256CA8">
        <w:t>. Способность индивида на определенные объективные воздействия закономерно отвечать определенными психическими деятельностями.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Персонификация.</w:t>
      </w:r>
      <w:r w:rsidRPr="00256CA8">
        <w:t xml:space="preserve"> Имитируемое отношение как к человеку к тому, кто им не является.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Память</w:t>
      </w:r>
      <w:r w:rsidRPr="00256CA8">
        <w:t>. Знание о прошлом опыте.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Побуждение</w:t>
      </w:r>
      <w:r w:rsidRPr="00256CA8">
        <w:t>. Устойчивый стимул, обычно психологического происхождения, требующий реакции адаптации.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Психоанализ.</w:t>
      </w:r>
      <w:r w:rsidRPr="00256CA8">
        <w:t xml:space="preserve"> Направление в психологии, в котором особое значение придается важности подсознательных процессов для нормального и ненормального поведения личности</w:t>
      </w:r>
      <w:proofErr w:type="gramStart"/>
      <w:r w:rsidRPr="00256CA8">
        <w:t>.(</w:t>
      </w:r>
      <w:proofErr w:type="gramEnd"/>
      <w:r w:rsidRPr="00256CA8">
        <w:t xml:space="preserve"> по </w:t>
      </w:r>
      <w:proofErr w:type="spellStart"/>
      <w:r w:rsidRPr="00256CA8">
        <w:t>З.Фрейду</w:t>
      </w:r>
      <w:proofErr w:type="spellEnd"/>
      <w:r w:rsidRPr="00256CA8">
        <w:t>)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Развитие личности.</w:t>
      </w:r>
      <w:r w:rsidRPr="00256CA8">
        <w:t xml:space="preserve"> Преобразования, охватывающие содержание личностных свойств и личность в целом, в результате биологических процессов (созревания) и социальных </w:t>
      </w:r>
      <w:proofErr w:type="spellStart"/>
      <w:proofErr w:type="gramStart"/>
      <w:r w:rsidRPr="00256CA8">
        <w:t>взаимодей</w:t>
      </w:r>
      <w:proofErr w:type="spellEnd"/>
      <w:r w:rsidRPr="00256CA8">
        <w:t xml:space="preserve"> </w:t>
      </w:r>
      <w:proofErr w:type="spellStart"/>
      <w:r w:rsidRPr="00256CA8">
        <w:t>ствий</w:t>
      </w:r>
      <w:proofErr w:type="spellEnd"/>
      <w:proofErr w:type="gramEnd"/>
      <w:r w:rsidRPr="00256CA8">
        <w:t>, главным из которых является учение.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Рассуждение.</w:t>
      </w:r>
      <w:r w:rsidRPr="00256CA8">
        <w:t xml:space="preserve"> Форма мышления, в которой осуществляется символический поиск возможных решений проблем.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Способности.</w:t>
      </w:r>
      <w:r w:rsidRPr="00256CA8">
        <w:t xml:space="preserve"> Умственные и физические качества, при выраженности которых, а также при наличии надлежащих мотиваций и характера, человек отличается высокой обучаемостью в одной или нескольких сферах деятельности.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Социальная и профессиональная компетентность личности</w:t>
      </w:r>
      <w:r w:rsidRPr="00256CA8">
        <w:t xml:space="preserve">. Подготовленности человека к жизни и деятельности в обществе, к реализации своего жизненного потенциала </w:t>
      </w:r>
      <w:r w:rsidRPr="00256CA8">
        <w:lastRenderedPageBreak/>
        <w:t>и своих обязанностей.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Структура личности</w:t>
      </w:r>
      <w:r w:rsidRPr="00256CA8">
        <w:t>. Способ организации и взаимодействия личностных свойств; структура личности находится на более высоком логическом уровне относительно других свойств, которые она себе подчиняет.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Темперамент.</w:t>
      </w:r>
      <w:r w:rsidRPr="00256CA8">
        <w:t xml:space="preserve"> Проявляемые человеком эмоциональные особенности личности.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Установка.</w:t>
      </w:r>
      <w:r w:rsidRPr="00256CA8">
        <w:t xml:space="preserve"> Некоторые правила, в соответствии с которыми индивид чувствует, думает и </w:t>
      </w:r>
      <w:proofErr w:type="gramStart"/>
      <w:r w:rsidRPr="00256CA8">
        <w:t>предрасположен</w:t>
      </w:r>
      <w:proofErr w:type="gramEnd"/>
      <w:r w:rsidRPr="00256CA8">
        <w:t xml:space="preserve"> реагировать на некоторые аспекты своего окружения.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Филогенез личности</w:t>
      </w:r>
      <w:r w:rsidRPr="00256CA8">
        <w:t>. Аспект развития психики в процессе исторической эволюции человека и изменения форм общественной жизни людей, проявляющихся в возникновении личности и дифференциации личностных типов в разные исторические времена и в различных обществах.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Характер.</w:t>
      </w:r>
      <w:r w:rsidRPr="00256CA8">
        <w:t xml:space="preserve"> Сторона личности, связанная с энергичностью, мобилизационными возможностями психики, а также манерами общения и поведения.</w:t>
      </w:r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Эндопсихика</w:t>
      </w:r>
      <w:proofErr w:type="spellEnd"/>
      <w:r w:rsidRPr="00256CA8">
        <w:rPr>
          <w:i/>
        </w:rPr>
        <w:t>.</w:t>
      </w:r>
      <w:r w:rsidRPr="00256CA8">
        <w:t xml:space="preserve"> </w:t>
      </w:r>
      <w:proofErr w:type="gramStart"/>
      <w:r w:rsidRPr="00256CA8">
        <w:t>Термин А.Ф. Лазурского: основные психические функции (восприятие, память, внимание, мышление, эмоциональная сфера, воля), а также характер и темперамент.</w:t>
      </w:r>
      <w:proofErr w:type="gramEnd"/>
    </w:p>
    <w:p w:rsidR="005F3ECE" w:rsidRPr="00256CA8" w:rsidRDefault="005F3ECE" w:rsidP="00256CA8">
      <w:pPr>
        <w:ind w:firstLine="709"/>
      </w:pPr>
      <w:proofErr w:type="spellStart"/>
      <w:r w:rsidRPr="00256CA8">
        <w:rPr>
          <w:i/>
        </w:rPr>
        <w:t>Экзопсихика</w:t>
      </w:r>
      <w:proofErr w:type="spellEnd"/>
      <w:r w:rsidRPr="00256CA8">
        <w:rPr>
          <w:i/>
        </w:rPr>
        <w:t>.</w:t>
      </w:r>
      <w:r w:rsidRPr="00256CA8">
        <w:t xml:space="preserve"> Отношение личности к различным категориям окружающей действительности: к природе, материальным предметам, к людям, социальным группам, духовным благам: науке, искусствам, религии, а также отношение личности к себе.</w:t>
      </w:r>
    </w:p>
    <w:p w:rsidR="005F3ECE" w:rsidRPr="00256CA8" w:rsidRDefault="005F3ECE" w:rsidP="00256CA8">
      <w:pPr>
        <w:ind w:firstLine="709"/>
      </w:pPr>
      <w:r w:rsidRPr="00256CA8">
        <w:rPr>
          <w:i/>
        </w:rPr>
        <w:t>Эго (Я).</w:t>
      </w:r>
      <w:r w:rsidRPr="00256CA8">
        <w:t xml:space="preserve"> Совокупность познавательных процессов, соотносимых с реальностью, а также определенных защитных механизмов.</w:t>
      </w:r>
    </w:p>
    <w:p w:rsidR="005F3ECE" w:rsidRPr="00C92F86" w:rsidRDefault="005F3ECE" w:rsidP="00C92F86">
      <w:pPr>
        <w:widowControl/>
        <w:tabs>
          <w:tab w:val="num" w:pos="643"/>
        </w:tabs>
        <w:ind w:firstLine="0"/>
        <w:jc w:val="left"/>
        <w:rPr>
          <w:sz w:val="20"/>
          <w:szCs w:val="20"/>
        </w:rPr>
      </w:pPr>
      <w:bookmarkStart w:id="0" w:name="_GoBack"/>
      <w:bookmarkEnd w:id="0"/>
    </w:p>
    <w:sectPr w:rsidR="005F3ECE" w:rsidRPr="00C92F86" w:rsidSect="00CE6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0A4A"/>
    <w:multiLevelType w:val="hybridMultilevel"/>
    <w:tmpl w:val="8738D5E0"/>
    <w:lvl w:ilvl="0" w:tplc="765C4BF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4F41121"/>
    <w:multiLevelType w:val="hybridMultilevel"/>
    <w:tmpl w:val="F294DBC4"/>
    <w:lvl w:ilvl="0" w:tplc="DFB817E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78C0702"/>
    <w:multiLevelType w:val="hybridMultilevel"/>
    <w:tmpl w:val="FCDC366C"/>
    <w:lvl w:ilvl="0" w:tplc="348C6DA6">
      <w:start w:val="7"/>
      <w:numFmt w:val="decimal"/>
      <w:lvlText w:val="%1."/>
      <w:lvlJc w:val="left"/>
      <w:pPr>
        <w:ind w:left="1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  <w:rPr>
        <w:rFonts w:cs="Times New Roman"/>
      </w:rPr>
    </w:lvl>
  </w:abstractNum>
  <w:abstractNum w:abstractNumId="3">
    <w:nsid w:val="17D16380"/>
    <w:multiLevelType w:val="hybridMultilevel"/>
    <w:tmpl w:val="FD1CD476"/>
    <w:lvl w:ilvl="0" w:tplc="2AC4F64E">
      <w:start w:val="1"/>
      <w:numFmt w:val="decimal"/>
      <w:lvlText w:val="%1."/>
      <w:lvlJc w:val="left"/>
      <w:pPr>
        <w:ind w:left="11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4">
    <w:nsid w:val="1ADF07F7"/>
    <w:multiLevelType w:val="singleLevel"/>
    <w:tmpl w:val="5F62A79A"/>
    <w:lvl w:ilvl="0">
      <w:start w:val="28"/>
      <w:numFmt w:val="decimal"/>
      <w:lvlText w:val="%1"/>
      <w:legacy w:legacy="1" w:legacySpace="0" w:legacyIndent="283"/>
      <w:lvlJc w:val="left"/>
      <w:rPr>
        <w:rFonts w:ascii="Times New Roman CYR" w:hAnsi="Times New Roman CYR" w:cs="Times New Roman" w:hint="default"/>
      </w:rPr>
    </w:lvl>
  </w:abstractNum>
  <w:abstractNum w:abstractNumId="5">
    <w:nsid w:val="1EE73031"/>
    <w:multiLevelType w:val="hybridMultilevel"/>
    <w:tmpl w:val="190C5BB0"/>
    <w:lvl w:ilvl="0" w:tplc="8C32C286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6">
    <w:nsid w:val="20726133"/>
    <w:multiLevelType w:val="singleLevel"/>
    <w:tmpl w:val="45BE1E2E"/>
    <w:lvl w:ilvl="0">
      <w:start w:val="26"/>
      <w:numFmt w:val="decimal"/>
      <w:lvlText w:val="%1"/>
      <w:legacy w:legacy="1" w:legacySpace="0" w:legacyIndent="283"/>
      <w:lvlJc w:val="left"/>
      <w:rPr>
        <w:rFonts w:ascii="Times New Roman CYR" w:hAnsi="Times New Roman CYR" w:cs="Times New Roman" w:hint="default"/>
      </w:rPr>
    </w:lvl>
  </w:abstractNum>
  <w:abstractNum w:abstractNumId="7">
    <w:nsid w:val="24C01856"/>
    <w:multiLevelType w:val="hybridMultilevel"/>
    <w:tmpl w:val="9C944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A8678E"/>
    <w:multiLevelType w:val="hybridMultilevel"/>
    <w:tmpl w:val="E1B44CF4"/>
    <w:lvl w:ilvl="0" w:tplc="041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9">
    <w:nsid w:val="3A94713E"/>
    <w:multiLevelType w:val="hybridMultilevel"/>
    <w:tmpl w:val="FCDC366C"/>
    <w:lvl w:ilvl="0" w:tplc="348C6DA6">
      <w:start w:val="7"/>
      <w:numFmt w:val="decimal"/>
      <w:lvlText w:val="%1."/>
      <w:lvlJc w:val="left"/>
      <w:pPr>
        <w:ind w:left="1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  <w:rPr>
        <w:rFonts w:cs="Times New Roman"/>
      </w:rPr>
    </w:lvl>
  </w:abstractNum>
  <w:abstractNum w:abstractNumId="10">
    <w:nsid w:val="3BAF6715"/>
    <w:multiLevelType w:val="hybridMultilevel"/>
    <w:tmpl w:val="38E035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C956D80"/>
    <w:multiLevelType w:val="hybridMultilevel"/>
    <w:tmpl w:val="F10C2074"/>
    <w:lvl w:ilvl="0" w:tplc="120A8C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4827437A"/>
    <w:multiLevelType w:val="hybridMultilevel"/>
    <w:tmpl w:val="AA261D10"/>
    <w:lvl w:ilvl="0" w:tplc="3BE89214">
      <w:start w:val="12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13">
    <w:nsid w:val="48A068BE"/>
    <w:multiLevelType w:val="hybridMultilevel"/>
    <w:tmpl w:val="FCDC366C"/>
    <w:lvl w:ilvl="0" w:tplc="348C6DA6">
      <w:start w:val="7"/>
      <w:numFmt w:val="decimal"/>
      <w:lvlText w:val="%1."/>
      <w:lvlJc w:val="left"/>
      <w:pPr>
        <w:ind w:left="1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  <w:rPr>
        <w:rFonts w:cs="Times New Roman"/>
      </w:rPr>
    </w:lvl>
  </w:abstractNum>
  <w:abstractNum w:abstractNumId="14">
    <w:nsid w:val="4A5D0BC4"/>
    <w:multiLevelType w:val="hybridMultilevel"/>
    <w:tmpl w:val="4080C564"/>
    <w:lvl w:ilvl="0" w:tplc="80FA91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621C7B"/>
    <w:multiLevelType w:val="hybridMultilevel"/>
    <w:tmpl w:val="A0627928"/>
    <w:lvl w:ilvl="0" w:tplc="80FA917E">
      <w:start w:val="1"/>
      <w:numFmt w:val="decimal"/>
      <w:lvlText w:val="%1."/>
      <w:lvlJc w:val="left"/>
      <w:pPr>
        <w:ind w:left="11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6">
    <w:nsid w:val="66C8578A"/>
    <w:multiLevelType w:val="hybridMultilevel"/>
    <w:tmpl w:val="216A2284"/>
    <w:lvl w:ilvl="0" w:tplc="120A8C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5729DB"/>
    <w:multiLevelType w:val="hybridMultilevel"/>
    <w:tmpl w:val="D3260D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E51CCA"/>
    <w:multiLevelType w:val="hybridMultilevel"/>
    <w:tmpl w:val="A38472D4"/>
    <w:lvl w:ilvl="0" w:tplc="A52041BE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9">
    <w:nsid w:val="7B1D64C2"/>
    <w:multiLevelType w:val="hybridMultilevel"/>
    <w:tmpl w:val="06F8B3EA"/>
    <w:lvl w:ilvl="0" w:tplc="E0D631FC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20">
    <w:nsid w:val="7E067C86"/>
    <w:multiLevelType w:val="hybridMultilevel"/>
    <w:tmpl w:val="30A82A6E"/>
    <w:lvl w:ilvl="0" w:tplc="2DFEB96E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2"/>
  </w:num>
  <w:num w:numId="8">
    <w:abstractNumId w:val="12"/>
  </w:num>
  <w:num w:numId="9">
    <w:abstractNumId w:val="11"/>
  </w:num>
  <w:num w:numId="10">
    <w:abstractNumId w:val="10"/>
  </w:num>
  <w:num w:numId="11">
    <w:abstractNumId w:val="8"/>
  </w:num>
  <w:num w:numId="12">
    <w:abstractNumId w:val="17"/>
  </w:num>
  <w:num w:numId="13">
    <w:abstractNumId w:val="5"/>
  </w:num>
  <w:num w:numId="14">
    <w:abstractNumId w:val="18"/>
  </w:num>
  <w:num w:numId="15">
    <w:abstractNumId w:val="3"/>
  </w:num>
  <w:num w:numId="16">
    <w:abstractNumId w:val="15"/>
  </w:num>
  <w:num w:numId="17">
    <w:abstractNumId w:val="6"/>
  </w:num>
  <w:num w:numId="18">
    <w:abstractNumId w:val="4"/>
  </w:num>
  <w:num w:numId="19">
    <w:abstractNumId w:val="4"/>
    <w:lvlOverride w:ilvl="0">
      <w:lvl w:ilvl="0">
        <w:start w:val="29"/>
        <w:numFmt w:val="decimal"/>
        <w:lvlText w:val="%1"/>
        <w:legacy w:legacy="1" w:legacySpace="0" w:legacyIndent="283"/>
        <w:lvlJc w:val="left"/>
        <w:rPr>
          <w:rFonts w:ascii="Times New Roman CYR" w:hAnsi="Times New Roman CYR" w:cs="Times New Roman" w:hint="default"/>
        </w:rPr>
      </w:lvl>
    </w:lvlOverride>
  </w:num>
  <w:num w:numId="20">
    <w:abstractNumId w:val="4"/>
    <w:lvlOverride w:ilvl="0">
      <w:lvl w:ilvl="0">
        <w:start w:val="30"/>
        <w:numFmt w:val="decimal"/>
        <w:lvlText w:val="%1"/>
        <w:legacy w:legacy="1" w:legacySpace="0" w:legacyIndent="283"/>
        <w:lvlJc w:val="left"/>
        <w:rPr>
          <w:rFonts w:ascii="Times New Roman CYR" w:hAnsi="Times New Roman CYR" w:cs="Times New Roman" w:hint="default"/>
        </w:rPr>
      </w:lvl>
    </w:lvlOverride>
  </w:num>
  <w:num w:numId="21">
    <w:abstractNumId w:val="4"/>
    <w:lvlOverride w:ilvl="0">
      <w:lvl w:ilvl="0">
        <w:start w:val="31"/>
        <w:numFmt w:val="decimal"/>
        <w:lvlText w:val="%1"/>
        <w:legacy w:legacy="1" w:legacySpace="0" w:legacyIndent="283"/>
        <w:lvlJc w:val="left"/>
        <w:rPr>
          <w:rFonts w:ascii="Times New Roman CYR" w:hAnsi="Times New Roman CYR" w:cs="Times New Roman" w:hint="default"/>
        </w:rPr>
      </w:lvl>
    </w:lvlOverride>
  </w:num>
  <w:num w:numId="22">
    <w:abstractNumId w:val="14"/>
  </w:num>
  <w:num w:numId="23">
    <w:abstractNumId w:val="7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5AB"/>
    <w:rsid w:val="000013DD"/>
    <w:rsid w:val="00013E40"/>
    <w:rsid w:val="00044214"/>
    <w:rsid w:val="00061747"/>
    <w:rsid w:val="00123DC1"/>
    <w:rsid w:val="00145110"/>
    <w:rsid w:val="0015086D"/>
    <w:rsid w:val="00156D67"/>
    <w:rsid w:val="00165CA6"/>
    <w:rsid w:val="00185A14"/>
    <w:rsid w:val="001D621D"/>
    <w:rsid w:val="001E20CA"/>
    <w:rsid w:val="001E4BEF"/>
    <w:rsid w:val="001F6BD4"/>
    <w:rsid w:val="00212E71"/>
    <w:rsid w:val="002144B4"/>
    <w:rsid w:val="00217910"/>
    <w:rsid w:val="002373FE"/>
    <w:rsid w:val="00247ACB"/>
    <w:rsid w:val="00255DF0"/>
    <w:rsid w:val="00256CA8"/>
    <w:rsid w:val="00277806"/>
    <w:rsid w:val="002917F6"/>
    <w:rsid w:val="0029687C"/>
    <w:rsid w:val="002A5FF4"/>
    <w:rsid w:val="002B4B42"/>
    <w:rsid w:val="002B4C71"/>
    <w:rsid w:val="002B6AE0"/>
    <w:rsid w:val="002D066E"/>
    <w:rsid w:val="002D71A5"/>
    <w:rsid w:val="002E45D4"/>
    <w:rsid w:val="0030422C"/>
    <w:rsid w:val="0033529B"/>
    <w:rsid w:val="00343FF7"/>
    <w:rsid w:val="003D3061"/>
    <w:rsid w:val="004219E9"/>
    <w:rsid w:val="00423A83"/>
    <w:rsid w:val="00431AB3"/>
    <w:rsid w:val="0044327E"/>
    <w:rsid w:val="004B2526"/>
    <w:rsid w:val="004F2313"/>
    <w:rsid w:val="005315F4"/>
    <w:rsid w:val="00554C0A"/>
    <w:rsid w:val="00593738"/>
    <w:rsid w:val="005E3978"/>
    <w:rsid w:val="005F3ECE"/>
    <w:rsid w:val="006152F9"/>
    <w:rsid w:val="00653FA6"/>
    <w:rsid w:val="006633D2"/>
    <w:rsid w:val="006A58C6"/>
    <w:rsid w:val="006C2F45"/>
    <w:rsid w:val="006E1124"/>
    <w:rsid w:val="006F161A"/>
    <w:rsid w:val="007106E3"/>
    <w:rsid w:val="00715A5D"/>
    <w:rsid w:val="00761DB7"/>
    <w:rsid w:val="007849C5"/>
    <w:rsid w:val="00786FBE"/>
    <w:rsid w:val="00790F1A"/>
    <w:rsid w:val="007A2A93"/>
    <w:rsid w:val="007A2B8C"/>
    <w:rsid w:val="007C670F"/>
    <w:rsid w:val="007D1911"/>
    <w:rsid w:val="007D4C31"/>
    <w:rsid w:val="007E31B7"/>
    <w:rsid w:val="007E4885"/>
    <w:rsid w:val="00850987"/>
    <w:rsid w:val="00885D64"/>
    <w:rsid w:val="008A3595"/>
    <w:rsid w:val="008B157D"/>
    <w:rsid w:val="008F0172"/>
    <w:rsid w:val="00920F39"/>
    <w:rsid w:val="009535AB"/>
    <w:rsid w:val="00973D47"/>
    <w:rsid w:val="0098166B"/>
    <w:rsid w:val="00992E26"/>
    <w:rsid w:val="00996051"/>
    <w:rsid w:val="009A09D2"/>
    <w:rsid w:val="009A0B4D"/>
    <w:rsid w:val="009B411F"/>
    <w:rsid w:val="009E2159"/>
    <w:rsid w:val="00A66768"/>
    <w:rsid w:val="00A75C08"/>
    <w:rsid w:val="00A83A8B"/>
    <w:rsid w:val="00A86027"/>
    <w:rsid w:val="00A90978"/>
    <w:rsid w:val="00AC128A"/>
    <w:rsid w:val="00AE1236"/>
    <w:rsid w:val="00B026E8"/>
    <w:rsid w:val="00B14ABA"/>
    <w:rsid w:val="00B356A5"/>
    <w:rsid w:val="00B4016F"/>
    <w:rsid w:val="00B616D0"/>
    <w:rsid w:val="00B61D1A"/>
    <w:rsid w:val="00B66E8F"/>
    <w:rsid w:val="00B8348F"/>
    <w:rsid w:val="00B953D5"/>
    <w:rsid w:val="00B978C4"/>
    <w:rsid w:val="00BA5EBF"/>
    <w:rsid w:val="00C319BE"/>
    <w:rsid w:val="00C36892"/>
    <w:rsid w:val="00C42308"/>
    <w:rsid w:val="00C52144"/>
    <w:rsid w:val="00C82BEF"/>
    <w:rsid w:val="00C90C4B"/>
    <w:rsid w:val="00C92F86"/>
    <w:rsid w:val="00C93EFE"/>
    <w:rsid w:val="00CD12AD"/>
    <w:rsid w:val="00CE651E"/>
    <w:rsid w:val="00D02B60"/>
    <w:rsid w:val="00D252BB"/>
    <w:rsid w:val="00D46697"/>
    <w:rsid w:val="00D46B45"/>
    <w:rsid w:val="00D56C83"/>
    <w:rsid w:val="00D85633"/>
    <w:rsid w:val="00D91A18"/>
    <w:rsid w:val="00D95F7F"/>
    <w:rsid w:val="00DD02BC"/>
    <w:rsid w:val="00DE49C0"/>
    <w:rsid w:val="00DE5426"/>
    <w:rsid w:val="00E13FDD"/>
    <w:rsid w:val="00E16E54"/>
    <w:rsid w:val="00E20F0E"/>
    <w:rsid w:val="00E57B74"/>
    <w:rsid w:val="00E65B02"/>
    <w:rsid w:val="00EC7077"/>
    <w:rsid w:val="00ED63BE"/>
    <w:rsid w:val="00F237FA"/>
    <w:rsid w:val="00F75A95"/>
    <w:rsid w:val="00FA26AA"/>
    <w:rsid w:val="00FA45CA"/>
    <w:rsid w:val="00FD3C83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5AB"/>
    <w:pPr>
      <w:widowControl w:val="0"/>
      <w:ind w:firstLine="40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A0B4D"/>
    <w:pPr>
      <w:ind w:left="720"/>
      <w:contextualSpacing/>
    </w:pPr>
  </w:style>
  <w:style w:type="paragraph" w:customStyle="1" w:styleId="a4">
    <w:name w:val="Нормальный"/>
    <w:uiPriority w:val="99"/>
    <w:rsid w:val="00061747"/>
    <w:pPr>
      <w:ind w:firstLine="397"/>
      <w:jc w:val="both"/>
    </w:pPr>
    <w:rPr>
      <w:rFonts w:ascii="Times New Roman" w:eastAsia="Times New Roman" w:hAnsi="Times New Roman"/>
      <w:lang w:val="en-US"/>
    </w:rPr>
  </w:style>
  <w:style w:type="character" w:customStyle="1" w:styleId="apple-converted-space">
    <w:name w:val="apple-converted-space"/>
    <w:uiPriority w:val="99"/>
    <w:rsid w:val="00A86027"/>
    <w:rPr>
      <w:rFonts w:cs="Times New Roman"/>
    </w:rPr>
  </w:style>
  <w:style w:type="character" w:styleId="a5">
    <w:name w:val="Hyperlink"/>
    <w:uiPriority w:val="99"/>
    <w:rsid w:val="002144B4"/>
    <w:rPr>
      <w:rFonts w:cs="Times New Roman"/>
      <w:color w:val="0000FF"/>
      <w:u w:val="single"/>
    </w:rPr>
  </w:style>
  <w:style w:type="paragraph" w:customStyle="1" w:styleId="a6">
    <w:name w:val="Для таблиц"/>
    <w:basedOn w:val="a"/>
    <w:uiPriority w:val="99"/>
    <w:rsid w:val="007E31B7"/>
    <w:pPr>
      <w:widowControl/>
      <w:ind w:firstLine="0"/>
      <w:jc w:val="left"/>
    </w:pPr>
  </w:style>
  <w:style w:type="paragraph" w:customStyle="1" w:styleId="Default">
    <w:name w:val="Default"/>
    <w:uiPriority w:val="99"/>
    <w:rsid w:val="007E31B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Normal (Web)"/>
    <w:basedOn w:val="a"/>
    <w:uiPriority w:val="99"/>
    <w:rsid w:val="00B616D0"/>
    <w:pPr>
      <w:widowControl/>
      <w:spacing w:before="100" w:beforeAutospacing="1" w:after="100" w:afterAutospacing="1"/>
      <w:ind w:firstLine="0"/>
      <w:jc w:val="left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qlib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isrussia.msu.ru/is4/main.js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27</Pages>
  <Words>10267</Words>
  <Characters>58525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/>
  <LinksUpToDate>false</LinksUpToDate>
  <CharactersWithSpaces>68655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Анна</dc:creator>
  <cp:lastModifiedBy>Яна Крусь</cp:lastModifiedBy>
  <cp:revision>11</cp:revision>
  <dcterms:created xsi:type="dcterms:W3CDTF">2016-07-25T00:37:00Z</dcterms:created>
  <dcterms:modified xsi:type="dcterms:W3CDTF">2016-07-25T02:19:00Z</dcterms:modified>
</cp:coreProperties>
</file>