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6297" w:type="dxa"/>
        <w:tblLook w:val="04A0" w:firstRow="1" w:lastRow="0" w:firstColumn="1" w:lastColumn="0" w:noHBand="0" w:noVBand="1"/>
      </w:tblPr>
      <w:tblGrid>
        <w:gridCol w:w="562"/>
        <w:gridCol w:w="3119"/>
        <w:gridCol w:w="4444"/>
        <w:gridCol w:w="5478"/>
        <w:gridCol w:w="2694"/>
      </w:tblGrid>
      <w:tr w:rsidR="004D5E35" w:rsidTr="009D5831">
        <w:tc>
          <w:tcPr>
            <w:tcW w:w="562" w:type="dxa"/>
          </w:tcPr>
          <w:p w:rsidR="004D5E35" w:rsidRDefault="004D5E35" w:rsidP="004D5E35"/>
        </w:tc>
        <w:tc>
          <w:tcPr>
            <w:tcW w:w="15735" w:type="dxa"/>
            <w:gridSpan w:val="4"/>
          </w:tcPr>
          <w:p w:rsidR="009D5831" w:rsidRDefault="004D5E35" w:rsidP="004D5E35">
            <w:pPr>
              <w:jc w:val="center"/>
              <w:rPr>
                <w:sz w:val="28"/>
                <w:szCs w:val="28"/>
              </w:rPr>
            </w:pPr>
            <w:r w:rsidRPr="004D5E35">
              <w:rPr>
                <w:sz w:val="28"/>
                <w:szCs w:val="28"/>
              </w:rPr>
              <w:t>Система международных отношений</w:t>
            </w:r>
            <w:r w:rsidR="009D5831">
              <w:rPr>
                <w:sz w:val="28"/>
                <w:szCs w:val="28"/>
              </w:rPr>
              <w:t xml:space="preserve"> - </w:t>
            </w:r>
            <w:r w:rsidR="009D5831" w:rsidRPr="009D5831">
              <w:rPr>
                <w:sz w:val="28"/>
                <w:szCs w:val="28"/>
              </w:rPr>
              <w:t>СМО глобальная</w:t>
            </w:r>
          </w:p>
          <w:p w:rsidR="004D5E35" w:rsidRDefault="004D5E35" w:rsidP="004D5E35">
            <w:pPr>
              <w:jc w:val="center"/>
              <w:rPr>
                <w:sz w:val="4"/>
                <w:szCs w:val="4"/>
              </w:rPr>
            </w:pPr>
          </w:p>
          <w:p w:rsidR="004D5E35" w:rsidRPr="004D5E35" w:rsidRDefault="004D5E35" w:rsidP="004D5E35">
            <w:pPr>
              <w:jc w:val="center"/>
              <w:rPr>
                <w:sz w:val="28"/>
                <w:szCs w:val="28"/>
              </w:rPr>
            </w:pPr>
            <w:proofErr w:type="spellStart"/>
            <w:r w:rsidRPr="004D5E35">
              <w:rPr>
                <w:color w:val="FFFFFF" w:themeColor="background1"/>
                <w:sz w:val="4"/>
                <w:szCs w:val="4"/>
              </w:rPr>
              <w:t>Пр</w:t>
            </w:r>
            <w:proofErr w:type="spellEnd"/>
          </w:p>
        </w:tc>
      </w:tr>
      <w:tr w:rsidR="004D5E35" w:rsidTr="009D5831">
        <w:tc>
          <w:tcPr>
            <w:tcW w:w="562" w:type="dxa"/>
          </w:tcPr>
          <w:p w:rsidR="004D5E35" w:rsidRDefault="004D5E35" w:rsidP="0080089F"/>
        </w:tc>
        <w:tc>
          <w:tcPr>
            <w:tcW w:w="3119" w:type="dxa"/>
          </w:tcPr>
          <w:p w:rsidR="004D5E35" w:rsidRDefault="004D5E35" w:rsidP="0080089F"/>
        </w:tc>
        <w:tc>
          <w:tcPr>
            <w:tcW w:w="9922" w:type="dxa"/>
            <w:gridSpan w:val="2"/>
          </w:tcPr>
          <w:p w:rsidR="004D5E35" w:rsidRDefault="004D5E35" w:rsidP="004D5E35">
            <w:pPr>
              <w:jc w:val="center"/>
            </w:pPr>
            <w:r>
              <w:t>Региональные связи, соседские отношения</w:t>
            </w:r>
            <w:r w:rsidR="009D5831">
              <w:t xml:space="preserve"> – РЕГИОНАЛЬНАЯ подсистема</w:t>
            </w:r>
          </w:p>
        </w:tc>
        <w:tc>
          <w:tcPr>
            <w:tcW w:w="2694" w:type="dxa"/>
          </w:tcPr>
          <w:p w:rsidR="004D5E35" w:rsidRDefault="004D5E35" w:rsidP="0080089F"/>
        </w:tc>
      </w:tr>
      <w:tr w:rsidR="004D5E35" w:rsidTr="009D5831">
        <w:tc>
          <w:tcPr>
            <w:tcW w:w="562" w:type="dxa"/>
          </w:tcPr>
          <w:p w:rsidR="004D5E35" w:rsidRDefault="004D5E35" w:rsidP="0080089F"/>
        </w:tc>
        <w:tc>
          <w:tcPr>
            <w:tcW w:w="3119" w:type="dxa"/>
          </w:tcPr>
          <w:p w:rsidR="004D5E35" w:rsidRDefault="004D5E35" w:rsidP="0080089F"/>
        </w:tc>
        <w:tc>
          <w:tcPr>
            <w:tcW w:w="4444" w:type="dxa"/>
          </w:tcPr>
          <w:p w:rsidR="004D5E35" w:rsidRDefault="004D5E35" w:rsidP="004D5E35">
            <w:pPr>
              <w:jc w:val="center"/>
            </w:pPr>
            <w:r>
              <w:rPr>
                <w:sz w:val="28"/>
                <w:szCs w:val="28"/>
              </w:rPr>
              <w:t>Япония</w:t>
            </w:r>
          </w:p>
        </w:tc>
        <w:tc>
          <w:tcPr>
            <w:tcW w:w="5478" w:type="dxa"/>
          </w:tcPr>
          <w:p w:rsidR="004D5E35" w:rsidRDefault="004D5E35" w:rsidP="004D5E35">
            <w:pPr>
              <w:jc w:val="center"/>
            </w:pPr>
            <w:r>
              <w:rPr>
                <w:sz w:val="28"/>
                <w:szCs w:val="28"/>
              </w:rPr>
              <w:t>Россия</w:t>
            </w:r>
          </w:p>
        </w:tc>
        <w:tc>
          <w:tcPr>
            <w:tcW w:w="2694" w:type="dxa"/>
          </w:tcPr>
          <w:p w:rsidR="004D5E35" w:rsidRDefault="004D5E35" w:rsidP="0080089F"/>
        </w:tc>
      </w:tr>
      <w:tr w:rsidR="009D5831" w:rsidTr="009D5831">
        <w:tc>
          <w:tcPr>
            <w:tcW w:w="562" w:type="dxa"/>
          </w:tcPr>
          <w:p w:rsidR="009D5831" w:rsidRDefault="009D5831" w:rsidP="0080089F"/>
        </w:tc>
        <w:tc>
          <w:tcPr>
            <w:tcW w:w="15735" w:type="dxa"/>
            <w:gridSpan w:val="4"/>
          </w:tcPr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  <w:r w:rsidRPr="009D5831">
              <w:rPr>
                <w:sz w:val="4"/>
                <w:szCs w:val="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4E7E03A" wp14:editId="5E91E284">
                      <wp:simplePos x="0" y="0"/>
                      <wp:positionH relativeFrom="column">
                        <wp:posOffset>4713288</wp:posOffset>
                      </wp:positionH>
                      <wp:positionV relativeFrom="paragraph">
                        <wp:posOffset>24765</wp:posOffset>
                      </wp:positionV>
                      <wp:extent cx="71437" cy="5681663"/>
                      <wp:effectExtent l="0" t="0" r="24130" b="33655"/>
                      <wp:wrapNone/>
                      <wp:docPr id="3" name="Прямая соединительная линия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1437" cy="5681663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bg1">
                                    <a:lumMod val="6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565461" id="Прямая соединительная линия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1.15pt,1.95pt" to="376.75pt,44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" strokecolor="#a5a5a5 [2092]" strokeweight="1pt">
                      <v:stroke joinstyle="miter"/>
                    </v:line>
                  </w:pict>
                </mc:Fallback>
              </mc:AlternateContent>
            </w: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  <w:bookmarkStart w:id="0" w:name="_GoBack"/>
            <w:bookmarkEnd w:id="0"/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Default="009D5831" w:rsidP="0080089F">
            <w:pPr>
              <w:jc w:val="center"/>
              <w:rPr>
                <w:sz w:val="4"/>
                <w:szCs w:val="4"/>
              </w:rPr>
            </w:pPr>
          </w:p>
          <w:p w:rsidR="009D5831" w:rsidRPr="004D5E35" w:rsidRDefault="009D5831" w:rsidP="0080089F">
            <w:pPr>
              <w:jc w:val="center"/>
              <w:rPr>
                <w:sz w:val="28"/>
                <w:szCs w:val="28"/>
              </w:rPr>
            </w:pPr>
            <w:proofErr w:type="spellStart"/>
            <w:r w:rsidRPr="004D5E35">
              <w:rPr>
                <w:color w:val="FFFFFF" w:themeColor="background1"/>
                <w:sz w:val="4"/>
                <w:szCs w:val="4"/>
              </w:rPr>
              <w:t>Пр</w:t>
            </w:r>
            <w:proofErr w:type="spellEnd"/>
          </w:p>
        </w:tc>
      </w:tr>
    </w:tbl>
    <w:p w:rsidR="004D5E35" w:rsidRDefault="004D5E35"/>
    <w:sectPr w:rsidR="004D5E35" w:rsidSect="009D5831">
      <w:pgSz w:w="16838" w:h="11906" w:orient="landscape"/>
      <w:pgMar w:top="907" w:right="851" w:bottom="68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E35"/>
    <w:rsid w:val="004D5E35"/>
    <w:rsid w:val="009D5831"/>
    <w:rsid w:val="00AD0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9C096"/>
  <w15:chartTrackingRefBased/>
  <w15:docId w15:val="{CAE90521-C6F1-43FD-A9C3-9EFBCCA24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5E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86FA52-52AF-4673-BE4F-36DEB1F69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kotlyar</dc:creator>
  <cp:keywords/>
  <dc:description/>
  <cp:lastModifiedBy>kotlyar</cp:lastModifiedBy>
  <cp:revision>2</cp:revision>
  <dcterms:created xsi:type="dcterms:W3CDTF">2023-11-29T00:27:00Z</dcterms:created>
  <dcterms:modified xsi:type="dcterms:W3CDTF">2023-11-29T00:34:00Z</dcterms:modified>
</cp:coreProperties>
</file>