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4EA6" w14:textId="67D1A13A" w:rsidR="00A033D0" w:rsidRPr="00383217" w:rsidRDefault="00383217" w:rsidP="003832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483260633"/>
      <w:bookmarkEnd w:id="0"/>
      <w:r w:rsidRPr="00383217">
        <w:rPr>
          <w:rFonts w:ascii="Times New Roman" w:hAnsi="Times New Roman"/>
          <w:sz w:val="20"/>
          <w:szCs w:val="20"/>
        </w:rPr>
        <w:t>Приложение 1</w:t>
      </w:r>
    </w:p>
    <w:p w14:paraId="2D8C46EA" w14:textId="69206E44" w:rsidR="00383217" w:rsidRPr="00383217" w:rsidRDefault="00383217" w:rsidP="003832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3217">
        <w:rPr>
          <w:rFonts w:ascii="Times New Roman" w:hAnsi="Times New Roman"/>
          <w:sz w:val="20"/>
          <w:szCs w:val="20"/>
        </w:rPr>
        <w:t>к рабоч</w:t>
      </w:r>
      <w:r w:rsidR="00647BD3">
        <w:rPr>
          <w:rFonts w:ascii="Times New Roman" w:hAnsi="Times New Roman"/>
          <w:sz w:val="20"/>
          <w:szCs w:val="20"/>
        </w:rPr>
        <w:t xml:space="preserve">ей </w:t>
      </w:r>
      <w:r w:rsidRPr="00383217">
        <w:rPr>
          <w:rFonts w:ascii="Times New Roman" w:hAnsi="Times New Roman"/>
          <w:sz w:val="20"/>
          <w:szCs w:val="20"/>
        </w:rPr>
        <w:t>программ</w:t>
      </w:r>
      <w:r w:rsidR="00647BD3">
        <w:rPr>
          <w:rFonts w:ascii="Times New Roman" w:hAnsi="Times New Roman"/>
          <w:sz w:val="20"/>
          <w:szCs w:val="20"/>
        </w:rPr>
        <w:t>е</w:t>
      </w:r>
      <w:r w:rsidRPr="00383217">
        <w:rPr>
          <w:rFonts w:ascii="Times New Roman" w:hAnsi="Times New Roman"/>
          <w:sz w:val="20"/>
          <w:szCs w:val="20"/>
        </w:rPr>
        <w:t xml:space="preserve"> дисциплины</w:t>
      </w:r>
    </w:p>
    <w:p w14:paraId="52F06620" w14:textId="3B4B7E07" w:rsidR="00383217" w:rsidRPr="00383217" w:rsidRDefault="00383217" w:rsidP="003832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3217">
        <w:rPr>
          <w:rFonts w:ascii="Times New Roman" w:hAnsi="Times New Roman"/>
          <w:sz w:val="20"/>
          <w:szCs w:val="20"/>
        </w:rPr>
        <w:t xml:space="preserve">«Юридическая клиника» </w:t>
      </w:r>
    </w:p>
    <w:p w14:paraId="2DA681E3" w14:textId="4527CDA3" w:rsidR="00383217" w:rsidRPr="00810354" w:rsidRDefault="00383217" w:rsidP="0038321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3422176A" w14:textId="6ADC0FF7" w:rsidR="00A033D0" w:rsidRPr="003076B7" w:rsidRDefault="0047346F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МИНОБРНАУКИ РОССИЙСКОЙ ФЕДЕРАЦИИ</w:t>
      </w:r>
    </w:p>
    <w:p w14:paraId="1AE90092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C7AA5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1DDD7FE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>ЭКОНОМИКИ И СЕРВИСА</w:t>
      </w:r>
    </w:p>
    <w:p w14:paraId="76B3FAC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1A84D0D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0A0E4BB" w14:textId="77777777" w:rsidR="00A033D0" w:rsidRPr="00810354" w:rsidRDefault="00A033D0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773C143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B4F45">
        <w:rPr>
          <w:rFonts w:ascii="Times New Roman" w:hAnsi="Times New Roman"/>
          <w:sz w:val="24"/>
          <w:szCs w:val="24"/>
          <w:lang w:eastAsia="ru-RU"/>
        </w:rPr>
        <w:t>КАФЕДРА ГРАЖДАНСКО-ПРАВОВЫХ ДИСЦИПЛИН</w:t>
      </w:r>
    </w:p>
    <w:p w14:paraId="4EC9ED53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A255A8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75BCD2F6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7F62BC3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9F9D68B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0A87241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3406B2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F1C7C2" w14:textId="77777777" w:rsidR="00A033D0" w:rsidRDefault="00E30C93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C93">
        <w:rPr>
          <w:rFonts w:ascii="Times New Roman" w:hAnsi="Times New Roman"/>
          <w:sz w:val="40"/>
          <w:szCs w:val="40"/>
          <w:lang w:eastAsia="ru-RU"/>
        </w:rPr>
        <w:t>ЮРИДИЧЕСКАЯ КЛИНИКА</w:t>
      </w:r>
    </w:p>
    <w:p w14:paraId="3589494D" w14:textId="77777777" w:rsidR="00E30C93" w:rsidRDefault="00E30C93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ECDD122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 ОЦЕНОЧНЫХ СРЕДСТВ</w:t>
      </w:r>
    </w:p>
    <w:p w14:paraId="68DCEE19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5F02">
        <w:rPr>
          <w:rFonts w:ascii="Times New Roman" w:hAnsi="Times New Roman"/>
          <w:sz w:val="24"/>
          <w:szCs w:val="24"/>
          <w:lang w:eastAsia="ru-RU"/>
        </w:rPr>
        <w:t>для</w:t>
      </w:r>
      <w:r w:rsidRPr="00810354">
        <w:rPr>
          <w:rFonts w:ascii="Times New Roman" w:hAnsi="Times New Roman"/>
          <w:sz w:val="28"/>
          <w:szCs w:val="24"/>
        </w:rPr>
        <w:t xml:space="preserve"> </w:t>
      </w:r>
      <w:r w:rsidRPr="007C5F02">
        <w:rPr>
          <w:rFonts w:ascii="Times New Roman" w:hAnsi="Times New Roman"/>
          <w:sz w:val="24"/>
          <w:szCs w:val="24"/>
          <w:lang w:eastAsia="ru-RU"/>
        </w:rPr>
        <w:t>проведения промежуточной аттестации обучающихся</w:t>
      </w:r>
    </w:p>
    <w:p w14:paraId="7EA732E2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F580754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F1E0BD7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B4F45">
        <w:rPr>
          <w:rFonts w:ascii="Times New Roman" w:hAnsi="Times New Roman"/>
          <w:sz w:val="24"/>
          <w:szCs w:val="24"/>
          <w:lang w:eastAsia="ru-RU"/>
        </w:rPr>
        <w:t>по направлению подготовки 40.03.01   Юриспруденция</w:t>
      </w:r>
    </w:p>
    <w:p w14:paraId="5EB9075A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1AB74FCD" w14:textId="057D3B46" w:rsidR="0047346F" w:rsidRDefault="0047346F" w:rsidP="003076B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14:paraId="3057B111" w14:textId="29F0045F" w:rsidR="0047346F" w:rsidRDefault="0047346F" w:rsidP="003076B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Форма обучения</w:t>
      </w:r>
    </w:p>
    <w:p w14:paraId="11FE92E1" w14:textId="752ADCD3" w:rsidR="00A033D0" w:rsidRDefault="0047346F" w:rsidP="0030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очная, </w:t>
      </w:r>
      <w:r w:rsidR="00383217">
        <w:rPr>
          <w:rFonts w:ascii="Times New Roman" w:hAnsi="Times New Roman"/>
          <w:iCs/>
          <w:sz w:val="24"/>
          <w:szCs w:val="24"/>
          <w:lang w:eastAsia="ru-RU"/>
        </w:rPr>
        <w:t xml:space="preserve">очно-заочная </w:t>
      </w:r>
    </w:p>
    <w:p w14:paraId="6E558672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6213B2E8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C352E9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508C4F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523A077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CFF967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9FCE2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B4204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483963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2CE57C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09DB02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223CFA4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E1A058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D11AA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F915F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2CDA57D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6527BA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55FC928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83925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8930B12" w14:textId="6488B19D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Владивосток </w:t>
      </w:r>
      <w:r w:rsidR="007F067F">
        <w:rPr>
          <w:rFonts w:ascii="Times New Roman" w:hAnsi="Times New Roman"/>
          <w:sz w:val="24"/>
          <w:szCs w:val="24"/>
          <w:lang w:eastAsia="ru-RU"/>
        </w:rPr>
        <w:t>2020</w:t>
      </w:r>
    </w:p>
    <w:p w14:paraId="7C1C9318" w14:textId="77777777" w:rsidR="00A033D0" w:rsidRDefault="00A033D0" w:rsidP="007C5F02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5BF4278" w14:textId="77777777" w:rsidR="00A033D0" w:rsidRPr="00810354" w:rsidRDefault="00A033D0">
      <w:pPr>
        <w:rPr>
          <w:rFonts w:ascii="Times New Roman" w:hAnsi="Times New Roman"/>
          <w:b/>
          <w:sz w:val="24"/>
        </w:rPr>
        <w:sectPr w:rsidR="00A033D0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565B416" w14:textId="77777777" w:rsidR="00A033D0" w:rsidRPr="003A17E6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1700"/>
      </w:tblGrid>
      <w:tr w:rsidR="00243D7F" w:rsidRPr="009D07CF" w14:paraId="63972961" w14:textId="77777777" w:rsidTr="00243D7F">
        <w:tc>
          <w:tcPr>
            <w:tcW w:w="593" w:type="dxa"/>
            <w:vAlign w:val="center"/>
          </w:tcPr>
          <w:p w14:paraId="79BA7632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№</w:t>
            </w:r>
          </w:p>
          <w:p w14:paraId="015563F0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43E7A6C2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700" w:type="dxa"/>
            <w:vAlign w:val="center"/>
          </w:tcPr>
          <w:p w14:paraId="28F53FA3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</w:tr>
      <w:tr w:rsidR="00243D7F" w:rsidRPr="009D07CF" w14:paraId="1DC1B3CF" w14:textId="77777777" w:rsidTr="00243D7F">
        <w:tc>
          <w:tcPr>
            <w:tcW w:w="593" w:type="dxa"/>
          </w:tcPr>
          <w:p w14:paraId="391B4DEC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67892ED9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11700" w:type="dxa"/>
          </w:tcPr>
          <w:p w14:paraId="14D72C0D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способность работать на благо обще</w:t>
            </w:r>
            <w:r w:rsidRPr="00E30C93">
              <w:rPr>
                <w:rFonts w:ascii="Times New Roman" w:hAnsi="Times New Roman"/>
                <w:bCs/>
                <w:sz w:val="24"/>
              </w:rPr>
              <w:t>ства и государства</w:t>
            </w:r>
          </w:p>
        </w:tc>
      </w:tr>
      <w:tr w:rsidR="00243D7F" w:rsidRPr="009D07CF" w14:paraId="1131F30D" w14:textId="77777777" w:rsidTr="00243D7F">
        <w:tc>
          <w:tcPr>
            <w:tcW w:w="593" w:type="dxa"/>
          </w:tcPr>
          <w:p w14:paraId="2B1BD1CF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654CC238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11700" w:type="dxa"/>
          </w:tcPr>
          <w:p w14:paraId="4CC3DE3F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способность добро</w:t>
            </w:r>
            <w:r w:rsidRPr="00E30C93">
              <w:rPr>
                <w:rFonts w:ascii="Times New Roman" w:hAnsi="Times New Roman"/>
                <w:bCs/>
                <w:sz w:val="24"/>
              </w:rPr>
              <w:t>совестно исполнять профессиональные обязанности, соблюдать принципы этики юриста</w:t>
            </w:r>
          </w:p>
        </w:tc>
      </w:tr>
      <w:tr w:rsidR="00243D7F" w:rsidRPr="009D07CF" w14:paraId="73AEC0FC" w14:textId="77777777" w:rsidTr="00243D7F">
        <w:tc>
          <w:tcPr>
            <w:tcW w:w="593" w:type="dxa"/>
          </w:tcPr>
          <w:p w14:paraId="4445FD3C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4C10B386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11700" w:type="dxa"/>
          </w:tcPr>
          <w:p w14:paraId="37C3F585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способность сохра</w:t>
            </w:r>
            <w:r w:rsidRPr="00E30C93">
              <w:rPr>
                <w:rFonts w:ascii="Times New Roman" w:hAnsi="Times New Roman"/>
                <w:bCs/>
                <w:sz w:val="24"/>
              </w:rPr>
              <w:t>нять и укреплять дов</w:t>
            </w:r>
            <w:r>
              <w:rPr>
                <w:rFonts w:ascii="Times New Roman" w:hAnsi="Times New Roman"/>
                <w:bCs/>
                <w:sz w:val="24"/>
              </w:rPr>
              <w:t>ерия общества к юридическому со</w:t>
            </w:r>
            <w:r w:rsidRPr="00E30C93">
              <w:rPr>
                <w:rFonts w:ascii="Times New Roman" w:hAnsi="Times New Roman"/>
                <w:bCs/>
                <w:sz w:val="24"/>
              </w:rPr>
              <w:t>обществу</w:t>
            </w:r>
          </w:p>
        </w:tc>
      </w:tr>
      <w:tr w:rsidR="0047346F" w:rsidRPr="009D07CF" w14:paraId="09D0839F" w14:textId="77777777" w:rsidTr="00243D7F">
        <w:tc>
          <w:tcPr>
            <w:tcW w:w="593" w:type="dxa"/>
          </w:tcPr>
          <w:p w14:paraId="0FCBC5F6" w14:textId="1F562C2D" w:rsidR="0047346F" w:rsidRPr="009D07CF" w:rsidRDefault="0047346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14:paraId="1776364D" w14:textId="430D5C13" w:rsidR="0047346F" w:rsidRDefault="0047346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1700" w:type="dxa"/>
          </w:tcPr>
          <w:p w14:paraId="2D0DE9D6" w14:textId="7BDBBA3F" w:rsidR="0047346F" w:rsidRDefault="004F6FD0" w:rsidP="009D07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F6FD0">
              <w:rPr>
                <w:rFonts w:ascii="Times New Roman" w:hAnsi="Times New Roman"/>
                <w:bCs/>
                <w:sz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243D7F" w:rsidRPr="009D07CF" w14:paraId="79C05705" w14:textId="77777777" w:rsidTr="00243D7F">
        <w:tc>
          <w:tcPr>
            <w:tcW w:w="593" w:type="dxa"/>
          </w:tcPr>
          <w:p w14:paraId="122E834E" w14:textId="26795A0E" w:rsidR="00243D7F" w:rsidRPr="009D07CF" w:rsidRDefault="00383217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</w:tcPr>
          <w:p w14:paraId="1D6FEF46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ПК-7</w:t>
            </w:r>
          </w:p>
        </w:tc>
        <w:tc>
          <w:tcPr>
            <w:tcW w:w="11700" w:type="dxa"/>
          </w:tcPr>
          <w:p w14:paraId="6A3B2326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C93">
              <w:rPr>
                <w:rFonts w:ascii="Times New Roman" w:hAnsi="Times New Roman"/>
                <w:bCs/>
                <w:sz w:val="24"/>
              </w:rPr>
              <w:t>вла</w:t>
            </w:r>
            <w:r>
              <w:rPr>
                <w:rFonts w:ascii="Times New Roman" w:hAnsi="Times New Roman"/>
                <w:bCs/>
                <w:sz w:val="24"/>
              </w:rPr>
              <w:t>дение навыками подготовки юриди</w:t>
            </w:r>
            <w:r w:rsidRPr="00E30C93">
              <w:rPr>
                <w:rFonts w:ascii="Times New Roman" w:hAnsi="Times New Roman"/>
                <w:bCs/>
                <w:sz w:val="24"/>
              </w:rPr>
              <w:t>ческих документов</w:t>
            </w:r>
          </w:p>
        </w:tc>
      </w:tr>
      <w:tr w:rsidR="00383217" w:rsidRPr="009D07CF" w14:paraId="175D0E68" w14:textId="77777777" w:rsidTr="00243D7F">
        <w:tc>
          <w:tcPr>
            <w:tcW w:w="593" w:type="dxa"/>
          </w:tcPr>
          <w:p w14:paraId="0B91CEA8" w14:textId="18809DBC" w:rsidR="00383217" w:rsidRDefault="00383217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5" w:type="dxa"/>
          </w:tcPr>
          <w:p w14:paraId="73B1AA97" w14:textId="5501FF3A" w:rsidR="00383217" w:rsidRPr="009D07CF" w:rsidRDefault="00383217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ПК-13</w:t>
            </w:r>
          </w:p>
        </w:tc>
        <w:tc>
          <w:tcPr>
            <w:tcW w:w="11700" w:type="dxa"/>
          </w:tcPr>
          <w:p w14:paraId="01EA5F77" w14:textId="03812A5E" w:rsidR="00383217" w:rsidRPr="00E30C93" w:rsidRDefault="004F6FD0" w:rsidP="009D07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F6FD0">
              <w:rPr>
                <w:rFonts w:ascii="Times New Roman" w:hAnsi="Times New Roman"/>
                <w:bCs/>
                <w:sz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43D7F" w:rsidRPr="009D07CF" w14:paraId="67ACC2B3" w14:textId="77777777" w:rsidTr="00243D7F">
        <w:tc>
          <w:tcPr>
            <w:tcW w:w="593" w:type="dxa"/>
          </w:tcPr>
          <w:p w14:paraId="62D7626F" w14:textId="60044E73" w:rsidR="00243D7F" w:rsidRPr="009D07CF" w:rsidRDefault="00383217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5" w:type="dxa"/>
          </w:tcPr>
          <w:p w14:paraId="7BE833D5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ПК-16</w:t>
            </w:r>
          </w:p>
        </w:tc>
        <w:tc>
          <w:tcPr>
            <w:tcW w:w="11700" w:type="dxa"/>
          </w:tcPr>
          <w:p w14:paraId="161967B8" w14:textId="446DE648" w:rsidR="00243D7F" w:rsidRPr="009D07CF" w:rsidRDefault="004F6F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</w:t>
            </w:r>
            <w:r w:rsidR="00243D7F" w:rsidRPr="009D07CF">
              <w:rPr>
                <w:rFonts w:ascii="Times New Roman" w:hAnsi="Times New Roman"/>
                <w:bCs/>
                <w:sz w:val="24"/>
              </w:rPr>
              <w:t>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14:paraId="69B64A75" w14:textId="77777777" w:rsidR="00A033D0" w:rsidRPr="003A17E6" w:rsidRDefault="00A033D0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2 Описание показателей и критериев оценивания компетенций</w:t>
      </w:r>
    </w:p>
    <w:p w14:paraId="115346E5" w14:textId="3BBAC99A" w:rsidR="00E30C93" w:rsidRPr="00E30C93" w:rsidRDefault="00E30C93" w:rsidP="00E30C93">
      <w:pPr>
        <w:rPr>
          <w:rFonts w:ascii="Times New Roman" w:hAnsi="Times New Roman"/>
          <w:b/>
          <w:bCs/>
          <w:sz w:val="24"/>
          <w:szCs w:val="24"/>
        </w:rPr>
      </w:pPr>
      <w:bookmarkStart w:id="1" w:name="_Hlk483257064"/>
      <w:r w:rsidRPr="00E30C93">
        <w:rPr>
          <w:rFonts w:ascii="Times New Roman" w:hAnsi="Times New Roman"/>
          <w:b/>
          <w:bCs/>
          <w:sz w:val="24"/>
          <w:szCs w:val="24"/>
        </w:rPr>
        <w:t>ОПК-2: способность</w:t>
      </w:r>
      <w:r w:rsidR="007F067F">
        <w:rPr>
          <w:rFonts w:ascii="Times New Roman" w:hAnsi="Times New Roman"/>
          <w:b/>
          <w:bCs/>
          <w:sz w:val="24"/>
          <w:szCs w:val="24"/>
        </w:rPr>
        <w:t>ю</w:t>
      </w:r>
      <w:r w:rsidRPr="00E30C93">
        <w:rPr>
          <w:rFonts w:ascii="Times New Roman" w:hAnsi="Times New Roman"/>
          <w:b/>
          <w:bCs/>
          <w:sz w:val="24"/>
          <w:szCs w:val="24"/>
        </w:rPr>
        <w:t xml:space="preserve"> работать на благо общества и государства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5914"/>
        <w:gridCol w:w="5933"/>
      </w:tblGrid>
      <w:tr w:rsidR="00E30C93" w:rsidRPr="00DD5B5F" w14:paraId="1E2B1D17" w14:textId="77777777" w:rsidTr="00E30C93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3713E" w14:textId="77777777" w:rsidR="00E30C93" w:rsidRPr="00DD5B5F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DD5B5F">
              <w:rPr>
                <w:rStyle w:val="FontStyle11"/>
                <w:sz w:val="20"/>
                <w:szCs w:val="20"/>
              </w:rPr>
              <w:t>Планируемые результаты обучения</w:t>
            </w:r>
          </w:p>
          <w:p w14:paraId="44AC3E40" w14:textId="77777777" w:rsidR="00E30C93" w:rsidRPr="00DD5B5F" w:rsidRDefault="00E30C93" w:rsidP="00E30C9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F837" w14:textId="77777777" w:rsidR="00E30C93" w:rsidRPr="00DD5B5F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DD5B5F">
              <w:rPr>
                <w:rStyle w:val="FontStyle1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F2314" w:rsidRPr="003F2314" w14:paraId="0F9D6593" w14:textId="77777777" w:rsidTr="003F2314"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BD4A" w14:textId="77777777" w:rsidR="003F2314" w:rsidRPr="003F2314" w:rsidRDefault="003F2314" w:rsidP="003F2314">
            <w:pPr>
              <w:rPr>
                <w:rStyle w:val="FontStyle11"/>
                <w:sz w:val="24"/>
                <w:szCs w:val="24"/>
              </w:rPr>
            </w:pPr>
            <w:bookmarkStart w:id="2" w:name="_Hlk526075666"/>
          </w:p>
          <w:p w14:paraId="7EF5BA16" w14:textId="77777777" w:rsidR="003F2314" w:rsidRPr="003F2314" w:rsidRDefault="003F2314" w:rsidP="003F2314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E816" w14:textId="3BA2CEB8" w:rsidR="003F2314" w:rsidRPr="003F2314" w:rsidRDefault="003039A5" w:rsidP="003F2314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3F2314">
              <w:rPr>
                <w:rStyle w:val="FontStyle12"/>
                <w:sz w:val="24"/>
                <w:szCs w:val="24"/>
              </w:rPr>
              <w:t>не зачтено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64D7" w14:textId="2C7AEB45" w:rsidR="003F2314" w:rsidRPr="003F2314" w:rsidRDefault="003039A5" w:rsidP="003F2314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3F2314">
              <w:rPr>
                <w:rStyle w:val="FontStyle12"/>
                <w:sz w:val="24"/>
                <w:szCs w:val="24"/>
              </w:rPr>
              <w:t>зачтено</w:t>
            </w:r>
          </w:p>
        </w:tc>
      </w:tr>
      <w:tr w:rsidR="003F2314" w:rsidRPr="003F2314" w14:paraId="79F4B27F" w14:textId="77777777" w:rsidTr="003F2314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673C" w14:textId="48003AE6" w:rsidR="003F2314" w:rsidRPr="003F2314" w:rsidRDefault="003F2314" w:rsidP="003F2314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DD5F5C">
              <w:rPr>
                <w:rStyle w:val="FontStyle11"/>
                <w:bCs w:val="0"/>
                <w:sz w:val="24"/>
                <w:szCs w:val="24"/>
              </w:rPr>
              <w:t>Имеет</w:t>
            </w:r>
            <w:r w:rsidRPr="003F2314">
              <w:rPr>
                <w:rStyle w:val="FontStyle11"/>
                <w:b w:val="0"/>
                <w:sz w:val="24"/>
                <w:szCs w:val="24"/>
              </w:rPr>
              <w:t xml:space="preserve"> опыт </w:t>
            </w:r>
            <w:r w:rsidR="00A408B8">
              <w:rPr>
                <w:rStyle w:val="FontStyle11"/>
                <w:b w:val="0"/>
                <w:sz w:val="24"/>
                <w:szCs w:val="24"/>
              </w:rPr>
              <w:t>выполнения социально-значимой работы на безвозмездной основе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306D" w14:textId="73EF0BF3" w:rsidR="003F2314" w:rsidRPr="003F2314" w:rsidRDefault="003039A5" w:rsidP="009D730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4"/>
                <w:szCs w:val="24"/>
              </w:rPr>
            </w:pPr>
            <w:r w:rsidRPr="003F2314">
              <w:rPr>
                <w:rStyle w:val="FontStyle12"/>
                <w:iCs/>
                <w:sz w:val="24"/>
                <w:szCs w:val="24"/>
              </w:rPr>
              <w:t>отсутствует опыт</w:t>
            </w:r>
            <w:r>
              <w:t xml:space="preserve"> </w:t>
            </w:r>
            <w:r w:rsidRPr="00A408B8">
              <w:rPr>
                <w:rStyle w:val="FontStyle12"/>
                <w:iCs/>
                <w:sz w:val="24"/>
                <w:szCs w:val="24"/>
              </w:rPr>
              <w:t>выполнения социально-значимой работы на безвозмездной основе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B850" w14:textId="0BF21093" w:rsidR="003F2314" w:rsidRPr="003F2314" w:rsidRDefault="003039A5" w:rsidP="009D730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4"/>
                <w:szCs w:val="24"/>
              </w:rPr>
            </w:pPr>
            <w:r w:rsidRPr="003F2314">
              <w:rPr>
                <w:rStyle w:val="FontStyle12"/>
                <w:iCs/>
                <w:sz w:val="24"/>
                <w:szCs w:val="24"/>
              </w:rPr>
              <w:t>есть опыт</w:t>
            </w:r>
            <w:r>
              <w:t xml:space="preserve"> </w:t>
            </w:r>
            <w:r w:rsidRPr="00A408B8">
              <w:rPr>
                <w:rStyle w:val="FontStyle12"/>
                <w:iCs/>
                <w:sz w:val="24"/>
                <w:szCs w:val="24"/>
              </w:rPr>
              <w:t xml:space="preserve">выполнения социально-значимой работы на безвозмездной основе </w:t>
            </w:r>
          </w:p>
        </w:tc>
      </w:tr>
      <w:bookmarkEnd w:id="2"/>
    </w:tbl>
    <w:p w14:paraId="6A9F4625" w14:textId="77777777" w:rsidR="00E30C93" w:rsidRPr="003F2314" w:rsidRDefault="00E30C93" w:rsidP="00A931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52E795" w14:textId="77777777" w:rsidR="00A033D0" w:rsidRPr="003F2314" w:rsidRDefault="00E30C93" w:rsidP="001047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314">
        <w:rPr>
          <w:rFonts w:ascii="Times New Roman" w:hAnsi="Times New Roman"/>
          <w:b/>
          <w:bCs/>
          <w:sz w:val="24"/>
          <w:szCs w:val="24"/>
        </w:rPr>
        <w:t>ОПК-3: способность добросовестно исполнять профессиональные обязанности, соблюдать принципы этики юриста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5923"/>
        <w:gridCol w:w="5924"/>
      </w:tblGrid>
      <w:tr w:rsidR="00E30C93" w:rsidRPr="003F2314" w14:paraId="617F2B5E" w14:textId="77777777" w:rsidTr="00E30C93"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1"/>
          <w:p w14:paraId="368B3FC8" w14:textId="77777777" w:rsidR="00E30C93" w:rsidRPr="003F2314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F2314">
              <w:rPr>
                <w:rStyle w:val="FontStyle11"/>
                <w:sz w:val="24"/>
                <w:szCs w:val="24"/>
              </w:rPr>
              <w:t>Планируемые результаты обучения</w:t>
            </w:r>
          </w:p>
          <w:p w14:paraId="171AB0DA" w14:textId="77777777" w:rsidR="00E30C93" w:rsidRPr="003F2314" w:rsidRDefault="00E30C93" w:rsidP="00E30C9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3F2314">
              <w:rPr>
                <w:rStyle w:val="FontStyle12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62D3" w14:textId="77777777" w:rsidR="00E30C93" w:rsidRPr="003F2314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F2314">
              <w:rPr>
                <w:rStyle w:val="FontStyle1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F2314" w:rsidRPr="003F2314" w14:paraId="6C7B17D4" w14:textId="77777777" w:rsidTr="00971241">
        <w:trPr>
          <w:trHeight w:val="40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F9295" w14:textId="77777777" w:rsidR="003F2314" w:rsidRPr="003F2314" w:rsidRDefault="003F2314" w:rsidP="003F2314">
            <w:pPr>
              <w:rPr>
                <w:rStyle w:val="FontStyle11"/>
                <w:sz w:val="24"/>
                <w:szCs w:val="24"/>
              </w:rPr>
            </w:pPr>
          </w:p>
          <w:p w14:paraId="78974B5F" w14:textId="77777777" w:rsidR="003F2314" w:rsidRPr="003F2314" w:rsidRDefault="003F2314" w:rsidP="003F2314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37545" w14:textId="267FFD51" w:rsidR="003F2314" w:rsidRPr="003F2314" w:rsidRDefault="003039A5" w:rsidP="00A4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6B859" w14:textId="1FDAE019" w:rsidR="003F2314" w:rsidRPr="003F2314" w:rsidRDefault="003039A5" w:rsidP="00A4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3F2314" w:rsidRPr="003F2314" w14:paraId="4425ECA1" w14:textId="77777777" w:rsidTr="00971241"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16A0" w14:textId="472843AE" w:rsidR="003F2314" w:rsidRPr="003F2314" w:rsidRDefault="003F2314" w:rsidP="003F2314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F2314">
              <w:rPr>
                <w:rStyle w:val="FontStyle11"/>
                <w:b w:val="0"/>
                <w:sz w:val="24"/>
                <w:szCs w:val="24"/>
              </w:rPr>
              <w:t>ВЛАДЕЕТ</w:t>
            </w:r>
            <w:r w:rsidR="004F6FD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F2314">
              <w:rPr>
                <w:rStyle w:val="FontStyle11"/>
                <w:b w:val="0"/>
                <w:sz w:val="24"/>
                <w:szCs w:val="24"/>
              </w:rPr>
              <w:t xml:space="preserve">навыками добросовестного </w:t>
            </w:r>
            <w:r w:rsidRPr="003F2314">
              <w:rPr>
                <w:rStyle w:val="FontStyle11"/>
                <w:b w:val="0"/>
                <w:sz w:val="24"/>
                <w:szCs w:val="24"/>
              </w:rPr>
              <w:lastRenderedPageBreak/>
              <w:t>выполнения работу в рамках оказания бесплатной юридической помощи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E6A5" w14:textId="311EC857" w:rsidR="003F2314" w:rsidRPr="003F2314" w:rsidRDefault="003039A5" w:rsidP="00A4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 </w:t>
            </w:r>
            <w:r w:rsidRPr="00A408B8">
              <w:rPr>
                <w:rFonts w:ascii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A408B8">
              <w:rPr>
                <w:rFonts w:ascii="Times New Roman" w:hAnsi="Times New Roman"/>
                <w:sz w:val="24"/>
                <w:szCs w:val="24"/>
              </w:rPr>
              <w:t xml:space="preserve"> при осуществлении безвозмездной деятельности высокое правосознание, </w:t>
            </w:r>
            <w:r w:rsidRPr="00A408B8">
              <w:rPr>
                <w:rFonts w:ascii="Times New Roman" w:hAnsi="Times New Roman"/>
                <w:sz w:val="24"/>
                <w:szCs w:val="24"/>
              </w:rPr>
              <w:lastRenderedPageBreak/>
              <w:t>выражающееся в добросовестном выполнении заданий  и уважительном отношении к заказчикам и соисполнителям заданий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1EB6" w14:textId="19F057AB" w:rsidR="003F2314" w:rsidRPr="003F2314" w:rsidRDefault="003039A5" w:rsidP="00DD5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lastRenderedPageBreak/>
              <w:t>есть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5C">
              <w:rPr>
                <w:rFonts w:ascii="Times New Roman" w:hAnsi="Times New Roman"/>
                <w:sz w:val="24"/>
                <w:szCs w:val="24"/>
              </w:rPr>
              <w:t xml:space="preserve">демонстрации при осуществлении безвозмездной деятельности высокое правосознание, </w:t>
            </w:r>
            <w:r w:rsidRPr="00DD5F5C">
              <w:rPr>
                <w:rFonts w:ascii="Times New Roman" w:hAnsi="Times New Roman"/>
                <w:sz w:val="24"/>
                <w:szCs w:val="24"/>
              </w:rPr>
              <w:lastRenderedPageBreak/>
              <w:t>выражающееся в добросовестном выполнении заданий  и уважительном отношении к заказчикам и соисполнителям заданий</w:t>
            </w:r>
          </w:p>
        </w:tc>
      </w:tr>
    </w:tbl>
    <w:p w14:paraId="0BE84C32" w14:textId="77777777" w:rsidR="00E30C93" w:rsidRPr="00E30C93" w:rsidRDefault="00A033D0" w:rsidP="00E30C9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 w:rsidR="00E30C93" w:rsidRPr="00E30C93">
        <w:rPr>
          <w:rFonts w:ascii="Times New Roman" w:hAnsi="Times New Roman"/>
          <w:b/>
          <w:bCs/>
          <w:sz w:val="24"/>
        </w:rPr>
        <w:t>ОПК-4: способность сохранять и укреплять доверия общества к юридическому сообществу.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2"/>
        <w:gridCol w:w="5982"/>
        <w:gridCol w:w="5983"/>
      </w:tblGrid>
      <w:tr w:rsidR="00E30C93" w:rsidRPr="00DD5B5F" w14:paraId="0E90492C" w14:textId="77777777" w:rsidTr="00A408B8"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FDCEC" w14:textId="77777777" w:rsidR="00E30C93" w:rsidRPr="00DD5B5F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DD5B5F">
              <w:rPr>
                <w:rStyle w:val="FontStyle11"/>
                <w:sz w:val="20"/>
                <w:szCs w:val="20"/>
              </w:rPr>
              <w:t>Планируемые результаты обучения</w:t>
            </w:r>
          </w:p>
          <w:p w14:paraId="008B43DF" w14:textId="77777777" w:rsidR="00E30C93" w:rsidRPr="00DD5B5F" w:rsidRDefault="00E30C93" w:rsidP="00E30C9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DD5B5F">
              <w:rPr>
                <w:rStyle w:val="FontStyle12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9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77855" w14:textId="77777777" w:rsidR="00E30C93" w:rsidRPr="00DD5B5F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DD5B5F">
              <w:rPr>
                <w:rStyle w:val="FontStyle1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74401" w:rsidRPr="00DD5B5F" w14:paraId="05FA2627" w14:textId="77777777" w:rsidTr="00A408B8">
        <w:tc>
          <w:tcPr>
            <w:tcW w:w="2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3D867" w14:textId="77777777" w:rsidR="00F74401" w:rsidRPr="00DD5B5F" w:rsidRDefault="00F74401" w:rsidP="00F74401">
            <w:pPr>
              <w:rPr>
                <w:rStyle w:val="FontStyle11"/>
                <w:sz w:val="20"/>
                <w:szCs w:val="20"/>
              </w:rPr>
            </w:pPr>
          </w:p>
          <w:p w14:paraId="3BA1C2D5" w14:textId="77777777" w:rsidR="00F74401" w:rsidRPr="00DD5B5F" w:rsidRDefault="00F74401" w:rsidP="00F74401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FEF" w14:textId="631FA969" w:rsidR="00F74401" w:rsidRPr="00F74401" w:rsidRDefault="003039A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F74401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367" w14:textId="009DA155" w:rsidR="00F74401" w:rsidRPr="00F74401" w:rsidRDefault="003039A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F7440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408B8" w:rsidRPr="0025789E" w14:paraId="04219536" w14:textId="77777777" w:rsidTr="00A408B8">
        <w:trPr>
          <w:trHeight w:val="9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E54" w14:textId="4EBEA3DF" w:rsidR="00A408B8" w:rsidRPr="007F618C" w:rsidRDefault="00A408B8" w:rsidP="00F74401">
            <w:pPr>
              <w:pStyle w:val="Style4"/>
              <w:widowControl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7F618C">
              <w:rPr>
                <w:rStyle w:val="FontStyle11"/>
                <w:b w:val="0"/>
                <w:sz w:val="20"/>
                <w:szCs w:val="20"/>
              </w:rPr>
              <w:t>ВЛАДЕЕТ</w:t>
            </w:r>
            <w:r w:rsidRPr="007F618C">
              <w:rPr>
                <w:rStyle w:val="FontStyle12"/>
                <w:sz w:val="20"/>
                <w:szCs w:val="20"/>
              </w:rPr>
              <w:t xml:space="preserve"> </w:t>
            </w:r>
            <w:r w:rsidRPr="007F618C">
              <w:rPr>
                <w:rStyle w:val="af"/>
                <w:rFonts w:eastAsia="Times New Roman CYR"/>
                <w:b w:val="0"/>
                <w:sz w:val="20"/>
                <w:szCs w:val="20"/>
              </w:rPr>
              <w:t xml:space="preserve">навыками работы </w:t>
            </w:r>
            <w:r>
              <w:rPr>
                <w:rStyle w:val="af"/>
                <w:rFonts w:eastAsia="Times New Roman CYR"/>
                <w:b w:val="0"/>
                <w:sz w:val="20"/>
                <w:szCs w:val="20"/>
              </w:rPr>
              <w:t>со школьниками и /или навыком выполнения антикоррупционной экспертизы и/или мониторинга правоприменения по заявкам внешней среды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424" w14:textId="3A54CF8A" w:rsidR="00A408B8" w:rsidRPr="00F74401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0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DD5F5C">
              <w:rPr>
                <w:rFonts w:ascii="Times New Roman" w:hAnsi="Times New Roman"/>
                <w:sz w:val="24"/>
                <w:szCs w:val="24"/>
              </w:rPr>
              <w:t>проведения просветительской работы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AF0" w14:textId="7CBC0410" w:rsidR="00A408B8" w:rsidRPr="00F74401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01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Pr="00DD5F5C">
              <w:rPr>
                <w:rFonts w:ascii="Times New Roman" w:hAnsi="Times New Roman"/>
                <w:sz w:val="24"/>
                <w:szCs w:val="24"/>
              </w:rPr>
              <w:t>опыт проведения просветительской работы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</w:tr>
    </w:tbl>
    <w:p w14:paraId="007E1E31" w14:textId="167CD65F" w:rsidR="00DD5F5C" w:rsidRPr="002A58B3" w:rsidRDefault="00FA6EBC" w:rsidP="00DD5F5C">
      <w:pPr>
        <w:tabs>
          <w:tab w:val="left" w:pos="1140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</w:t>
      </w:r>
      <w:r w:rsidR="00DD5F5C" w:rsidRPr="002A58B3">
        <w:rPr>
          <w:rFonts w:ascii="Times New Roman" w:hAnsi="Times New Roman"/>
          <w:b/>
          <w:bCs/>
          <w:sz w:val="24"/>
        </w:rPr>
        <w:t>ПК-</w:t>
      </w:r>
      <w:r w:rsidR="00DD5F5C">
        <w:rPr>
          <w:rFonts w:ascii="Times New Roman" w:hAnsi="Times New Roman"/>
          <w:b/>
          <w:bCs/>
          <w:sz w:val="24"/>
        </w:rPr>
        <w:t>6</w:t>
      </w:r>
      <w:r w:rsidR="00DD5F5C" w:rsidRPr="002A58B3">
        <w:rPr>
          <w:rFonts w:ascii="Times New Roman" w:hAnsi="Times New Roman"/>
          <w:b/>
          <w:bCs/>
          <w:sz w:val="24"/>
        </w:rPr>
        <w:t xml:space="preserve">: </w:t>
      </w:r>
      <w:r w:rsidR="00DD5F5C" w:rsidRPr="00DD5F5C">
        <w:rPr>
          <w:rFonts w:ascii="Times New Roman" w:hAnsi="Times New Roman"/>
          <w:b/>
          <w:bCs/>
          <w:sz w:val="24"/>
        </w:rPr>
        <w:t>способностью повышать уровень своей профессиональной компетентности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DD5F5C" w:rsidRPr="009D07CF" w14:paraId="2DA2B133" w14:textId="77777777" w:rsidTr="00B94D43">
        <w:tc>
          <w:tcPr>
            <w:tcW w:w="2932" w:type="dxa"/>
            <w:vMerge w:val="restart"/>
          </w:tcPr>
          <w:p w14:paraId="0158F208" w14:textId="77777777" w:rsidR="00DD5F5C" w:rsidRPr="009D07CF" w:rsidRDefault="00DD5F5C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  <w:p w14:paraId="4C49C12C" w14:textId="77777777" w:rsidR="00DD5F5C" w:rsidRPr="009D07CF" w:rsidRDefault="00DD5F5C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481" w:type="dxa"/>
            <w:gridSpan w:val="2"/>
          </w:tcPr>
          <w:p w14:paraId="44849707" w14:textId="77777777" w:rsidR="00DD5F5C" w:rsidRPr="009D07CF" w:rsidRDefault="00DD5F5C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D5F5C" w:rsidRPr="009D07CF" w14:paraId="5F6080F0" w14:textId="77777777" w:rsidTr="00B94D43">
        <w:trPr>
          <w:trHeight w:val="230"/>
        </w:trPr>
        <w:tc>
          <w:tcPr>
            <w:tcW w:w="2932" w:type="dxa"/>
          </w:tcPr>
          <w:p w14:paraId="5574BA35" w14:textId="77777777" w:rsidR="00DD5F5C" w:rsidRPr="009D07CF" w:rsidRDefault="00DD5F5C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18646F" w14:textId="77777777" w:rsidR="00DD5F5C" w:rsidRPr="009D07CF" w:rsidRDefault="00DD5F5C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1E6B8" w14:textId="0AF12B12" w:rsidR="00DD5F5C" w:rsidRPr="003F2314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CE600" w14:textId="7036EF64" w:rsidR="00DD5F5C" w:rsidRPr="003F2314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DD5F5C" w:rsidRPr="009D07CF" w14:paraId="5ED188DB" w14:textId="77777777" w:rsidTr="00B94D43">
        <w:tc>
          <w:tcPr>
            <w:tcW w:w="2932" w:type="dxa"/>
          </w:tcPr>
          <w:p w14:paraId="143F6975" w14:textId="02A18F09" w:rsidR="00DD5F5C" w:rsidRPr="007F618C" w:rsidRDefault="00DD5F5C" w:rsidP="0097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ИМЕЕТ</w:t>
            </w:r>
          </w:p>
          <w:p w14:paraId="5FBD610E" w14:textId="4063C663" w:rsidR="00DD5F5C" w:rsidRPr="007F618C" w:rsidRDefault="00DD5F5C" w:rsidP="0097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7440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опыт </w:t>
            </w:r>
            <w:r w:rsidRPr="00DD5F5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2EB9" w14:textId="642F24CA" w:rsidR="00DD5F5C" w:rsidRPr="003F2314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отсутствует опыт</w:t>
            </w:r>
            <w:r>
              <w:t xml:space="preserve"> </w:t>
            </w:r>
            <w:r w:rsidRPr="00DD5F5C">
              <w:rPr>
                <w:rFonts w:ascii="Times New Roman" w:hAnsi="Times New Roman"/>
                <w:sz w:val="24"/>
                <w:szCs w:val="24"/>
              </w:rPr>
              <w:t>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6AD8" w14:textId="58014095" w:rsidR="00DD5F5C" w:rsidRPr="003F2314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есть опыт</w:t>
            </w:r>
            <w:r>
              <w:t xml:space="preserve"> </w:t>
            </w:r>
            <w:r w:rsidRPr="00DD5F5C">
              <w:rPr>
                <w:rFonts w:ascii="Times New Roman" w:hAnsi="Times New Roman"/>
                <w:sz w:val="24"/>
                <w:szCs w:val="24"/>
              </w:rPr>
              <w:t>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</w:tr>
    </w:tbl>
    <w:p w14:paraId="30F381EC" w14:textId="7A6DF5AB" w:rsidR="00A033D0" w:rsidRPr="002A58B3" w:rsidRDefault="00A033D0" w:rsidP="007F618C">
      <w:pPr>
        <w:tabs>
          <w:tab w:val="left" w:pos="1140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2A58B3">
        <w:rPr>
          <w:rFonts w:ascii="Times New Roman" w:hAnsi="Times New Roman"/>
          <w:b/>
          <w:bCs/>
          <w:sz w:val="24"/>
        </w:rPr>
        <w:t xml:space="preserve">ПК-7: </w:t>
      </w:r>
      <w:r w:rsidR="003039A5">
        <w:rPr>
          <w:rFonts w:ascii="Times New Roman" w:hAnsi="Times New Roman"/>
          <w:b/>
          <w:bCs/>
          <w:sz w:val="24"/>
        </w:rPr>
        <w:t>в</w:t>
      </w:r>
      <w:r w:rsidRPr="002A58B3">
        <w:rPr>
          <w:rFonts w:ascii="Times New Roman" w:hAnsi="Times New Roman"/>
          <w:b/>
          <w:bCs/>
          <w:sz w:val="24"/>
        </w:rPr>
        <w:t>ладение навыками подготовки юридических документов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A033D0" w:rsidRPr="009D07CF" w14:paraId="5CD9B4B8" w14:textId="77777777" w:rsidTr="00B94D43">
        <w:tc>
          <w:tcPr>
            <w:tcW w:w="2932" w:type="dxa"/>
            <w:vMerge w:val="restart"/>
          </w:tcPr>
          <w:p w14:paraId="08CBFACD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  <w:p w14:paraId="14614991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12481" w:type="dxa"/>
            <w:gridSpan w:val="2"/>
          </w:tcPr>
          <w:p w14:paraId="734FF0E7" w14:textId="77777777" w:rsidR="00A033D0" w:rsidRPr="009D07CF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Критерии оценивания результатов обучения</w:t>
            </w:r>
          </w:p>
        </w:tc>
      </w:tr>
      <w:tr w:rsidR="00F74401" w:rsidRPr="009D07CF" w14:paraId="5F05F26B" w14:textId="77777777" w:rsidTr="00B94D43">
        <w:trPr>
          <w:trHeight w:val="230"/>
        </w:trPr>
        <w:tc>
          <w:tcPr>
            <w:tcW w:w="2932" w:type="dxa"/>
          </w:tcPr>
          <w:p w14:paraId="26F6D8C7" w14:textId="77777777" w:rsidR="00F74401" w:rsidRPr="009D07CF" w:rsidRDefault="00F74401" w:rsidP="00F74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E70D47" w14:textId="77777777" w:rsidR="00F74401" w:rsidRPr="009D07CF" w:rsidRDefault="00F74401" w:rsidP="00F74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54578" w14:textId="414E115F" w:rsidR="00F74401" w:rsidRPr="003F2314" w:rsidRDefault="003039A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6DCEC" w14:textId="11EAFB6A" w:rsidR="00F74401" w:rsidRPr="003F2314" w:rsidRDefault="003039A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3039A5" w:rsidRPr="009D07CF" w14:paraId="567BDDC4" w14:textId="77777777" w:rsidTr="00B94D43">
        <w:tc>
          <w:tcPr>
            <w:tcW w:w="2932" w:type="dxa"/>
          </w:tcPr>
          <w:p w14:paraId="28ABAB27" w14:textId="77777777" w:rsidR="003039A5" w:rsidRPr="007F618C" w:rsidRDefault="003039A5" w:rsidP="0030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ИМЕЕТ</w:t>
            </w:r>
          </w:p>
          <w:p w14:paraId="4F27AA04" w14:textId="6321326B" w:rsidR="003039A5" w:rsidRPr="007F618C" w:rsidRDefault="003039A5" w:rsidP="0030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7440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опыт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подготовки</w:t>
            </w:r>
            <w:r w:rsidRPr="003039A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юридические документ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ов</w:t>
            </w:r>
            <w:r w:rsidRPr="003039A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разного вида, правильно и полно отражать результаты консультирования в письменном документе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076" w14:textId="45A7D87A" w:rsidR="003039A5" w:rsidRPr="003F2314" w:rsidRDefault="003039A5" w:rsidP="003039A5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отсутствует опыт</w:t>
            </w:r>
            <w:r>
              <w:t xml:space="preserve"> </w:t>
            </w:r>
            <w:r w:rsidRPr="003039A5">
              <w:rPr>
                <w:rFonts w:ascii="Times New Roman" w:hAnsi="Times New Roman"/>
                <w:sz w:val="24"/>
                <w:szCs w:val="24"/>
              </w:rPr>
              <w:t>подготовки юридические документов разного вида, правильно и полно отражать результаты консультирования в письменном документе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B3A7" w14:textId="620BF919" w:rsidR="003039A5" w:rsidRPr="003F2314" w:rsidRDefault="003039A5" w:rsidP="003039A5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есть опыт</w:t>
            </w:r>
            <w:r>
              <w:t xml:space="preserve"> </w:t>
            </w:r>
            <w:r w:rsidRPr="003039A5">
              <w:rPr>
                <w:rFonts w:ascii="Times New Roman" w:hAnsi="Times New Roman"/>
                <w:sz w:val="24"/>
                <w:szCs w:val="24"/>
              </w:rPr>
              <w:t>подготовки юридические документов разного вида, правильно и полно отражать результаты консультирования в письменном документе</w:t>
            </w:r>
          </w:p>
        </w:tc>
      </w:tr>
    </w:tbl>
    <w:p w14:paraId="5654C9CC" w14:textId="6776A990" w:rsidR="003039A5" w:rsidRDefault="003039A5" w:rsidP="003039A5">
      <w:pPr>
        <w:tabs>
          <w:tab w:val="left" w:pos="1140"/>
        </w:tabs>
        <w:ind w:firstLine="709"/>
        <w:rPr>
          <w:rFonts w:ascii="Times New Roman" w:hAnsi="Times New Roman"/>
          <w:b/>
          <w:bCs/>
          <w:sz w:val="24"/>
        </w:rPr>
      </w:pPr>
      <w:r w:rsidRPr="002A58B3">
        <w:rPr>
          <w:rFonts w:ascii="Times New Roman" w:hAnsi="Times New Roman"/>
          <w:b/>
          <w:bCs/>
          <w:sz w:val="24"/>
        </w:rPr>
        <w:t>ПК-1</w:t>
      </w:r>
      <w:r>
        <w:rPr>
          <w:rFonts w:ascii="Times New Roman" w:hAnsi="Times New Roman"/>
          <w:b/>
          <w:bCs/>
          <w:sz w:val="24"/>
        </w:rPr>
        <w:t>3</w:t>
      </w:r>
      <w:r w:rsidRPr="002A58B3">
        <w:rPr>
          <w:rFonts w:ascii="Times New Roman" w:hAnsi="Times New Roman"/>
          <w:b/>
          <w:bCs/>
          <w:sz w:val="24"/>
        </w:rPr>
        <w:t xml:space="preserve">: </w:t>
      </w:r>
      <w:r w:rsidRPr="003039A5">
        <w:rPr>
          <w:rFonts w:ascii="Times New Roman" w:hAnsi="Times New Roman"/>
          <w:b/>
          <w:bCs/>
          <w:sz w:val="24"/>
        </w:rPr>
        <w:t>способностью правильно и полно отражать результаты профессиональной деятельности в юридической и иной документации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3039A5" w:rsidRPr="009D07CF" w14:paraId="546BAF42" w14:textId="77777777" w:rsidTr="00B94D43">
        <w:tc>
          <w:tcPr>
            <w:tcW w:w="2932" w:type="dxa"/>
            <w:vMerge w:val="restart"/>
          </w:tcPr>
          <w:p w14:paraId="0DCE796B" w14:textId="77777777" w:rsidR="003039A5" w:rsidRPr="009D07CF" w:rsidRDefault="003039A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  <w:p w14:paraId="4514BD56" w14:textId="77777777" w:rsidR="003039A5" w:rsidRPr="009D07CF" w:rsidRDefault="003039A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481" w:type="dxa"/>
            <w:gridSpan w:val="2"/>
          </w:tcPr>
          <w:p w14:paraId="47B06050" w14:textId="77777777" w:rsidR="003039A5" w:rsidRPr="009D07CF" w:rsidRDefault="003039A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0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039A5" w:rsidRPr="009D07CF" w14:paraId="3EA94467" w14:textId="77777777" w:rsidTr="00B94D43">
        <w:trPr>
          <w:trHeight w:val="230"/>
        </w:trPr>
        <w:tc>
          <w:tcPr>
            <w:tcW w:w="2932" w:type="dxa"/>
          </w:tcPr>
          <w:p w14:paraId="422F5AC8" w14:textId="77777777" w:rsidR="003039A5" w:rsidRPr="009D07CF" w:rsidRDefault="003039A5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BA8266" w14:textId="77777777" w:rsidR="003039A5" w:rsidRPr="009D07CF" w:rsidRDefault="003039A5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9516D" w14:textId="0244AE6A" w:rsidR="003039A5" w:rsidRPr="003F2314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5C2A7" w14:textId="035CE858" w:rsidR="003039A5" w:rsidRPr="003F2314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3039A5" w:rsidRPr="009D07CF" w14:paraId="09EF12B9" w14:textId="77777777" w:rsidTr="00B94D43">
        <w:tc>
          <w:tcPr>
            <w:tcW w:w="2932" w:type="dxa"/>
          </w:tcPr>
          <w:p w14:paraId="7B7A4769" w14:textId="77777777" w:rsidR="003039A5" w:rsidRPr="003039A5" w:rsidRDefault="003039A5" w:rsidP="0030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3039A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ИМЕЕТ</w:t>
            </w:r>
          </w:p>
          <w:p w14:paraId="7EB2050C" w14:textId="26A29548" w:rsidR="003039A5" w:rsidRPr="007F618C" w:rsidRDefault="003039A5" w:rsidP="0030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039A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3039A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применения оптимальных методов сбора, обобщения, анализ а и оценки правового материала для достижения поставленной цели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9134" w14:textId="229588D6" w:rsidR="003039A5" w:rsidRPr="003F2314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A4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9A5">
              <w:rPr>
                <w:rFonts w:ascii="Times New Roman" w:hAnsi="Times New Roman"/>
                <w:sz w:val="24"/>
                <w:szCs w:val="24"/>
              </w:rPr>
              <w:t>применения оптимальных методов сбора, обобщения, анализ а и оценки правового материала для достижения поставленной цели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2479" w14:textId="2A949E9C" w:rsidR="003039A5" w:rsidRPr="003F2314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3F2314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3039A5">
              <w:rPr>
                <w:rFonts w:ascii="Times New Roman" w:hAnsi="Times New Roman"/>
                <w:sz w:val="24"/>
                <w:szCs w:val="24"/>
              </w:rPr>
              <w:t>применения оптимальных методов сбора, обобщения, анализ а и оценки правового материала для достижения поставленной цели</w:t>
            </w:r>
          </w:p>
        </w:tc>
      </w:tr>
    </w:tbl>
    <w:p w14:paraId="7B448628" w14:textId="77777777" w:rsidR="00A033D0" w:rsidRDefault="00A033D0" w:rsidP="007F618C">
      <w:pPr>
        <w:tabs>
          <w:tab w:val="left" w:pos="1140"/>
        </w:tabs>
        <w:ind w:firstLine="709"/>
        <w:rPr>
          <w:rFonts w:ascii="Times New Roman" w:hAnsi="Times New Roman"/>
          <w:b/>
          <w:bCs/>
          <w:sz w:val="24"/>
        </w:rPr>
      </w:pPr>
      <w:r w:rsidRPr="002A58B3">
        <w:rPr>
          <w:rFonts w:ascii="Times New Roman" w:hAnsi="Times New Roman"/>
          <w:b/>
          <w:bCs/>
          <w:sz w:val="24"/>
        </w:rPr>
        <w:t>ПК-16: Способность давать квалифицированные юридические заключения и консультации в конкретных видах юридической деятельности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A033D0" w:rsidRPr="009D07CF" w14:paraId="049383A6" w14:textId="77777777" w:rsidTr="00B94D43">
        <w:tc>
          <w:tcPr>
            <w:tcW w:w="2932" w:type="dxa"/>
            <w:vMerge w:val="restart"/>
          </w:tcPr>
          <w:p w14:paraId="0EDB96C8" w14:textId="77777777" w:rsidR="00A033D0" w:rsidRPr="00205538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  <w:p w14:paraId="19344004" w14:textId="77777777" w:rsidR="00A033D0" w:rsidRPr="00205538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0553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481" w:type="dxa"/>
            <w:gridSpan w:val="2"/>
          </w:tcPr>
          <w:p w14:paraId="04888644" w14:textId="77777777" w:rsidR="00A033D0" w:rsidRPr="00205538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55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695BA3" w:rsidRPr="009D07CF" w14:paraId="25195DBE" w14:textId="77777777" w:rsidTr="00B94D43">
        <w:trPr>
          <w:trHeight w:val="230"/>
        </w:trPr>
        <w:tc>
          <w:tcPr>
            <w:tcW w:w="2932" w:type="dxa"/>
          </w:tcPr>
          <w:p w14:paraId="2A2E1979" w14:textId="77777777" w:rsidR="00695BA3" w:rsidRPr="00205538" w:rsidRDefault="00695BA3" w:rsidP="0069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940A34" w14:textId="77777777" w:rsidR="00695BA3" w:rsidRPr="00205538" w:rsidRDefault="00695BA3" w:rsidP="0069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83F29" w14:textId="3CBA85A0" w:rsidR="00695BA3" w:rsidRPr="005B77D8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5B77D8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BF2AA" w14:textId="0B1AD9D5" w:rsidR="00695BA3" w:rsidRPr="005B77D8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5B77D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695BA3" w:rsidRPr="009D07CF" w14:paraId="04E110E9" w14:textId="77777777" w:rsidTr="00B94D43">
        <w:tc>
          <w:tcPr>
            <w:tcW w:w="2932" w:type="dxa"/>
          </w:tcPr>
          <w:p w14:paraId="592E10C6" w14:textId="4E89922F" w:rsidR="00695BA3" w:rsidRPr="00205538" w:rsidRDefault="00205538" w:rsidP="0069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553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ИМЕЕТ </w:t>
            </w:r>
            <w:r w:rsidRPr="002055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опыт</w:t>
            </w:r>
            <w:r w:rsidR="00695BA3" w:rsidRPr="002055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055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составления к</w:t>
            </w:r>
            <w:r w:rsidRPr="002055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валифицированных юридических заключений и консультации в конкретных видах юридической </w:t>
            </w:r>
            <w:proofErr w:type="spellStart"/>
            <w:r w:rsidRPr="002055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дея</w:t>
            </w:r>
            <w:proofErr w:type="spellEnd"/>
            <w:r w:rsidRPr="002055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-тельности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5219" w14:textId="0018E8B4" w:rsidR="00695BA3" w:rsidRPr="00205538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205538">
              <w:rPr>
                <w:rFonts w:ascii="Times New Roman" w:hAnsi="Times New Roman"/>
                <w:sz w:val="24"/>
                <w:szCs w:val="24"/>
              </w:rPr>
              <w:t>отсутствует опыт составления квалифицированных юридических заключений и консультации в конкретных видах юридической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E93" w14:textId="4645B616" w:rsidR="00695BA3" w:rsidRPr="00205538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205538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Pr="002055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опыт составления к</w:t>
            </w:r>
            <w:r w:rsidRPr="002055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валифицированных юридических заключений и консультации в конкретных видах юридической деятельности</w:t>
            </w:r>
          </w:p>
        </w:tc>
      </w:tr>
    </w:tbl>
    <w:p w14:paraId="49527683" w14:textId="77777777" w:rsidR="00A033D0" w:rsidRPr="00A931B1" w:rsidRDefault="00A033D0" w:rsidP="002A58B3">
      <w:pPr>
        <w:tabs>
          <w:tab w:val="left" w:pos="1140"/>
        </w:tabs>
        <w:rPr>
          <w:rFonts w:ascii="Times New Roman" w:hAnsi="Times New Roman"/>
          <w:sz w:val="24"/>
        </w:rPr>
        <w:sectPr w:rsidR="00A033D0" w:rsidRPr="00A931B1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B995E72" w14:textId="7C8CF50B" w:rsidR="00A033D0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9"/>
        <w:gridCol w:w="785"/>
        <w:gridCol w:w="2228"/>
        <w:gridCol w:w="2197"/>
        <w:gridCol w:w="2228"/>
        <w:gridCol w:w="2228"/>
      </w:tblGrid>
      <w:tr w:rsidR="005B77D8" w14:paraId="55DC7EF8" w14:textId="77777777" w:rsidTr="005B77D8">
        <w:trPr>
          <w:trHeight w:val="1245"/>
        </w:trPr>
        <w:tc>
          <w:tcPr>
            <w:tcW w:w="540" w:type="dxa"/>
            <w:vMerge w:val="restart"/>
          </w:tcPr>
          <w:p w14:paraId="3E863ED8" w14:textId="77777777" w:rsidR="00971241" w:rsidRPr="009D07CF" w:rsidRDefault="00971241" w:rsidP="0097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№</w:t>
            </w:r>
          </w:p>
          <w:p w14:paraId="7B03F543" w14:textId="3F25CBB8" w:rsidR="00971241" w:rsidRDefault="00971241" w:rsidP="00971241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095" w:type="dxa"/>
            <w:gridSpan w:val="2"/>
            <w:vMerge w:val="restart"/>
          </w:tcPr>
          <w:p w14:paraId="296BF717" w14:textId="595C6914" w:rsidR="00971241" w:rsidRDefault="00971241" w:rsidP="00971241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60" w:type="dxa"/>
            <w:vMerge w:val="restart"/>
          </w:tcPr>
          <w:p w14:paraId="1F33838B" w14:textId="12788AFE" w:rsidR="00971241" w:rsidRPr="00971241" w:rsidRDefault="00971241" w:rsidP="0097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</w:rPr>
              <w:t>Контролируемые темы</w:t>
            </w:r>
          </w:p>
          <w:p w14:paraId="164A2CE9" w14:textId="77777777" w:rsidR="00971241" w:rsidRPr="00971241" w:rsidRDefault="00971241" w:rsidP="0097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  <w:p w14:paraId="36A9B013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4A30B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306F9" w14:textId="77777777" w:rsidR="00971241" w:rsidRDefault="00971241" w:rsidP="00971241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14:paraId="636FDF75" w14:textId="1695A88D" w:rsidR="00971241" w:rsidRDefault="00971241" w:rsidP="00971241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5B77D8" w14:paraId="4AAC2993" w14:textId="77777777" w:rsidTr="005B77D8">
        <w:trPr>
          <w:trHeight w:val="659"/>
        </w:trPr>
        <w:tc>
          <w:tcPr>
            <w:tcW w:w="540" w:type="dxa"/>
            <w:vMerge/>
          </w:tcPr>
          <w:p w14:paraId="3A699C75" w14:textId="77777777" w:rsidR="00971241" w:rsidRPr="009D07CF" w:rsidRDefault="00971241" w:rsidP="0097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5" w:type="dxa"/>
            <w:gridSpan w:val="2"/>
            <w:vMerge/>
          </w:tcPr>
          <w:p w14:paraId="00A3F865" w14:textId="77777777" w:rsidR="00971241" w:rsidRPr="009D07CF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vMerge/>
          </w:tcPr>
          <w:p w14:paraId="2D7CDD89" w14:textId="77777777" w:rsidR="00971241" w:rsidRPr="00971241" w:rsidRDefault="00971241" w:rsidP="00971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2A4B9602" w14:textId="0BA39A04" w:rsidR="00971241" w:rsidRPr="00971241" w:rsidRDefault="00971241" w:rsidP="0097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41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63" w:type="dxa"/>
          </w:tcPr>
          <w:p w14:paraId="1F032142" w14:textId="77777777" w:rsidR="00971241" w:rsidRPr="00971241" w:rsidRDefault="00971241" w:rsidP="0097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41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  <w:p w14:paraId="18E485E5" w14:textId="77777777" w:rsidR="00971241" w:rsidRPr="00971241" w:rsidRDefault="00971241" w:rsidP="0097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41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  <w:p w14:paraId="30C68369" w14:textId="77777777" w:rsidR="00971241" w:rsidRPr="00971241" w:rsidRDefault="00971241" w:rsidP="00971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097" w14:paraId="733BA953" w14:textId="77777777" w:rsidTr="005B77D8">
        <w:trPr>
          <w:trHeight w:val="210"/>
        </w:trPr>
        <w:tc>
          <w:tcPr>
            <w:tcW w:w="540" w:type="dxa"/>
            <w:vMerge w:val="restart"/>
          </w:tcPr>
          <w:p w14:paraId="06FFC66A" w14:textId="28053739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3" w:type="dxa"/>
            <w:vMerge w:val="restart"/>
          </w:tcPr>
          <w:p w14:paraId="1D6B8D94" w14:textId="63547035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2292" w:type="dxa"/>
          </w:tcPr>
          <w:p w14:paraId="42231BAA" w14:textId="1549131E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Знание цели, задачи, функции юридических клиник, правовую основу их деятельности; знать цели, задачи независимых экспертов по проведению антикоррупционной экспертизы нормативных правовых актов , проектов нормативных правовых актов; цели, задачи и значение проведения мониторинг правоприменения</w:t>
            </w:r>
          </w:p>
        </w:tc>
        <w:tc>
          <w:tcPr>
            <w:tcW w:w="2260" w:type="dxa"/>
            <w:vMerge w:val="restart"/>
          </w:tcPr>
          <w:p w14:paraId="4311529F" w14:textId="77777777" w:rsid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AAC3D2" w14:textId="2C653E3C" w:rsid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>
              <w:t xml:space="preserve">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Правовой статус </w:t>
            </w:r>
            <w:proofErr w:type="spellStart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юриди-ческих</w:t>
            </w:r>
            <w:proofErr w:type="spellEnd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 xml:space="preserve"> клиник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715C27B7" w14:textId="0FF3FE21" w:rsid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Устное консультирование по вопросам частного права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938B88B" w14:textId="71E04D6E" w:rsid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Письменные консультации по вопросам частного права и подготовка юридических документов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A519655" w14:textId="77777777" w:rsid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</w:t>
            </w:r>
            <w:r>
              <w:t xml:space="preserve">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Независимая антикоррупционная экспертиза нормативных правовых актов и проектов норма-</w:t>
            </w:r>
            <w:proofErr w:type="spellStart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тивных</w:t>
            </w:r>
            <w:proofErr w:type="spellEnd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правовых 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7E92BBD" w14:textId="0B4C8CDC" w:rsidR="00971241" w:rsidRPr="00971241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02F5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t xml:space="preserve">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Мониторинг правоприменения</w:t>
            </w:r>
          </w:p>
        </w:tc>
        <w:tc>
          <w:tcPr>
            <w:tcW w:w="2502" w:type="dxa"/>
            <w:vMerge w:val="restart"/>
          </w:tcPr>
          <w:p w14:paraId="273FC97A" w14:textId="4A724684" w:rsidR="00786097" w:rsidRPr="00971241" w:rsidRDefault="00786097" w:rsidP="00786097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устная консультация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письменная консультация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(5.3)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заключение антикоррупционной экспертизы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(5.5)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обобщение, анализ правового материала в результате мониторинга правоприменения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(5.6)</w:t>
            </w:r>
          </w:p>
        </w:tc>
        <w:tc>
          <w:tcPr>
            <w:tcW w:w="1663" w:type="dxa"/>
            <w:vMerge w:val="restart"/>
          </w:tcPr>
          <w:p w14:paraId="552122AA" w14:textId="4975E22A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Тест (5.1), устная консультация (5.2), письменная консультация (5.3), заключение антикоррупционной экспертизы (5.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), обобщение, анализ правового материала в результате мониторинга правоприменения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097" w14:paraId="06758201" w14:textId="77777777" w:rsidTr="005B77D8">
        <w:trPr>
          <w:trHeight w:val="210"/>
        </w:trPr>
        <w:tc>
          <w:tcPr>
            <w:tcW w:w="540" w:type="dxa"/>
            <w:vMerge/>
          </w:tcPr>
          <w:p w14:paraId="7BC47844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3B46D50B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2767E914" w14:textId="731B9D2F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 xml:space="preserve">Умение давать консультации в юридической клинике; проводить независимую экспертизу нормативных правовых актов и проектов нормативных правовых актов по заказу соответствующих органов; осуществлять по поручению мониторинг правоприменения </w:t>
            </w:r>
          </w:p>
        </w:tc>
        <w:tc>
          <w:tcPr>
            <w:tcW w:w="2260" w:type="dxa"/>
            <w:vMerge/>
          </w:tcPr>
          <w:p w14:paraId="58657530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474D92DF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06084617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69214541" w14:textId="77777777" w:rsidTr="005B77D8">
        <w:trPr>
          <w:trHeight w:val="210"/>
        </w:trPr>
        <w:tc>
          <w:tcPr>
            <w:tcW w:w="540" w:type="dxa"/>
            <w:vMerge/>
          </w:tcPr>
          <w:p w14:paraId="650902D4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25BE6E23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1593F681" w14:textId="6D0E7926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Навыки и/или опыт выполнения социально-значимой работы на безвозмездной основе</w:t>
            </w:r>
          </w:p>
        </w:tc>
        <w:tc>
          <w:tcPr>
            <w:tcW w:w="2260" w:type="dxa"/>
            <w:vMerge/>
          </w:tcPr>
          <w:p w14:paraId="686478C5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17A0976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71C9E348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17D07B40" w14:textId="77777777" w:rsidTr="005B77D8">
        <w:trPr>
          <w:trHeight w:val="210"/>
        </w:trPr>
        <w:tc>
          <w:tcPr>
            <w:tcW w:w="540" w:type="dxa"/>
            <w:vMerge w:val="restart"/>
          </w:tcPr>
          <w:p w14:paraId="52DBBFA0" w14:textId="6B245654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03" w:type="dxa"/>
            <w:vMerge w:val="restart"/>
          </w:tcPr>
          <w:p w14:paraId="53533B4F" w14:textId="3C5FFD65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2292" w:type="dxa"/>
          </w:tcPr>
          <w:p w14:paraId="3B172BE7" w14:textId="0FFA5AE8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Знание профессиональной этики консультанта юридической клиники; цели и значение интервьюирования посетителей юридической клиник; методы выработки позиции по делу; виды консультирования</w:t>
            </w:r>
          </w:p>
        </w:tc>
        <w:tc>
          <w:tcPr>
            <w:tcW w:w="2260" w:type="dxa"/>
            <w:vMerge w:val="restart"/>
          </w:tcPr>
          <w:p w14:paraId="24495CD8" w14:textId="77777777" w:rsid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8A5AF8" w14:textId="70205AD4" w:rsidR="00786097" w:rsidRP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Тема 2 Устное консультирование по вопросам частного права;</w:t>
            </w:r>
          </w:p>
          <w:p w14:paraId="02FC0D78" w14:textId="6BD0AB71" w:rsidR="00971241" w:rsidRPr="00971241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Тема 3 Письменные консультации по вопросам частного права и подготовка юридических документов;</w:t>
            </w:r>
          </w:p>
        </w:tc>
        <w:tc>
          <w:tcPr>
            <w:tcW w:w="2502" w:type="dxa"/>
            <w:vMerge w:val="restart"/>
          </w:tcPr>
          <w:p w14:paraId="1A9D7230" w14:textId="7FC560FC" w:rsidR="00971241" w:rsidRPr="00971241" w:rsidRDefault="00786097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устная консультация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(5.2)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, письменная консультация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(5.3)</w:t>
            </w:r>
          </w:p>
        </w:tc>
        <w:tc>
          <w:tcPr>
            <w:tcW w:w="1663" w:type="dxa"/>
            <w:vMerge w:val="restart"/>
          </w:tcPr>
          <w:p w14:paraId="25325AC2" w14:textId="2987FB67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устная консультация (5.2), письменная консультация (5.3)</w:t>
            </w:r>
          </w:p>
        </w:tc>
      </w:tr>
      <w:tr w:rsidR="00786097" w14:paraId="493D18AD" w14:textId="77777777" w:rsidTr="005B77D8">
        <w:trPr>
          <w:trHeight w:val="210"/>
        </w:trPr>
        <w:tc>
          <w:tcPr>
            <w:tcW w:w="540" w:type="dxa"/>
            <w:vMerge/>
          </w:tcPr>
          <w:p w14:paraId="4FFF8DC3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19EE4982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6586C7A2" w14:textId="6E9C6F29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Умения поиска, обобщения, анализа и оценки  правовой информации; давать письменные и устные консультации</w:t>
            </w:r>
          </w:p>
        </w:tc>
        <w:tc>
          <w:tcPr>
            <w:tcW w:w="2260" w:type="dxa"/>
            <w:vMerge/>
          </w:tcPr>
          <w:p w14:paraId="7EA56FA9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BB9901F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08DAB421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5E58A056" w14:textId="77777777" w:rsidTr="005B77D8">
        <w:trPr>
          <w:trHeight w:val="210"/>
        </w:trPr>
        <w:tc>
          <w:tcPr>
            <w:tcW w:w="540" w:type="dxa"/>
            <w:vMerge/>
          </w:tcPr>
          <w:p w14:paraId="47E871A6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3B5CCE1D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725BFC15" w14:textId="5F4A8EE1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Навыки и/или опыт демонстрировать при осуществлении безвозмездной деятельности высокое правосознание, выражающееся в добросовестном выполнении заданий  и уважительном отношении к заказчикам и соисполнителям заданий</w:t>
            </w:r>
          </w:p>
        </w:tc>
        <w:tc>
          <w:tcPr>
            <w:tcW w:w="2260" w:type="dxa"/>
            <w:vMerge/>
          </w:tcPr>
          <w:p w14:paraId="4DE2B1C1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CCA2A55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42C6C3F7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17C5C8DB" w14:textId="77777777" w:rsidTr="005B77D8">
        <w:trPr>
          <w:trHeight w:val="210"/>
        </w:trPr>
        <w:tc>
          <w:tcPr>
            <w:tcW w:w="540" w:type="dxa"/>
            <w:vMerge w:val="restart"/>
          </w:tcPr>
          <w:p w14:paraId="341517A0" w14:textId="6C10BF70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vMerge w:val="restart"/>
          </w:tcPr>
          <w:p w14:paraId="283812A5" w14:textId="6A2EAE65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2292" w:type="dxa"/>
          </w:tcPr>
          <w:p w14:paraId="0A2FFC4B" w14:textId="7C312C45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 xml:space="preserve">Знание основ просветительской работы; значение мониторинга правоприменения и антикоррупционной экспертизы н </w:t>
            </w:r>
            <w:r w:rsidRPr="0078609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2260" w:type="dxa"/>
            <w:vMerge w:val="restart"/>
          </w:tcPr>
          <w:p w14:paraId="3BF5DD85" w14:textId="6172C716" w:rsid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Тема4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Просветительская работа среди 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1F27690A" w14:textId="26DC032E" w:rsidR="00786097" w:rsidRPr="00786097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Тема5 Независимая антикоррупционна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экспертиза нормативных правовых актов и проектов норма-</w:t>
            </w:r>
            <w:proofErr w:type="spellStart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тивных</w:t>
            </w:r>
            <w:proofErr w:type="spellEnd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правовых актов;</w:t>
            </w:r>
          </w:p>
          <w:p w14:paraId="6DEE6D22" w14:textId="24A69CD9" w:rsidR="00971241" w:rsidRPr="00971241" w:rsidRDefault="00786097" w:rsidP="00786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02F5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6 Мониторинг правоприменения</w:t>
            </w:r>
          </w:p>
        </w:tc>
        <w:tc>
          <w:tcPr>
            <w:tcW w:w="2502" w:type="dxa"/>
            <w:vMerge w:val="restart"/>
          </w:tcPr>
          <w:p w14:paraId="6EDDB1C7" w14:textId="12C5C8DF" w:rsidR="00971241" w:rsidRPr="00971241" w:rsidRDefault="004F02F5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Презентация лекции для школьников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(5.4.)</w:t>
            </w:r>
            <w:r w:rsidR="00786097" w:rsidRPr="00786097">
              <w:rPr>
                <w:rFonts w:ascii="Times New Roman" w:hAnsi="Times New Roman"/>
                <w:bCs/>
                <w:sz w:val="24"/>
                <w:szCs w:val="24"/>
              </w:rPr>
              <w:t>, заключение антикоррупционной экспертизы, обобщение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(5.5)</w:t>
            </w:r>
            <w:r w:rsidR="00786097" w:rsidRPr="0078609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86097" w:rsidRPr="0078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 правового материала в результате мониторинга правоприменения</w:t>
            </w:r>
            <w:r w:rsidR="005B77D8">
              <w:rPr>
                <w:rFonts w:ascii="Times New Roman" w:hAnsi="Times New Roman"/>
                <w:bCs/>
                <w:sz w:val="24"/>
                <w:szCs w:val="24"/>
              </w:rPr>
              <w:t xml:space="preserve"> (5.6)</w:t>
            </w:r>
          </w:p>
        </w:tc>
        <w:tc>
          <w:tcPr>
            <w:tcW w:w="1663" w:type="dxa"/>
            <w:vMerge w:val="restart"/>
          </w:tcPr>
          <w:p w14:paraId="49FA0605" w14:textId="3068FB4B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Презентация лекции для школьников (5.4.), заключение антикоррупционной экспертизы, обобщение (5.5), 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 правового материала в результате мониторинга правоприменения (5.6)</w:t>
            </w:r>
          </w:p>
        </w:tc>
      </w:tr>
      <w:tr w:rsidR="00786097" w14:paraId="592112BF" w14:textId="77777777" w:rsidTr="005B77D8">
        <w:trPr>
          <w:trHeight w:val="210"/>
        </w:trPr>
        <w:tc>
          <w:tcPr>
            <w:tcW w:w="540" w:type="dxa"/>
            <w:vMerge/>
          </w:tcPr>
          <w:p w14:paraId="69720D69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577951D4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6445264D" w14:textId="177155F8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Умение проводить просветительскую работу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  <w:tc>
          <w:tcPr>
            <w:tcW w:w="2260" w:type="dxa"/>
            <w:vMerge/>
          </w:tcPr>
          <w:p w14:paraId="4BDB5494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8488E3A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52852674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5DB0CC33" w14:textId="77777777" w:rsidTr="005B77D8">
        <w:trPr>
          <w:trHeight w:val="210"/>
        </w:trPr>
        <w:tc>
          <w:tcPr>
            <w:tcW w:w="540" w:type="dxa"/>
            <w:vMerge/>
          </w:tcPr>
          <w:p w14:paraId="64D904B9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74971727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63602D39" w14:textId="4A58331E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Навыки и/или опыт просветительской работы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  <w:tc>
          <w:tcPr>
            <w:tcW w:w="2260" w:type="dxa"/>
            <w:vMerge/>
          </w:tcPr>
          <w:p w14:paraId="7BB3DFDC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E9FFA4D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1A522DB9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31079EDA" w14:textId="77777777" w:rsidTr="005B77D8">
        <w:trPr>
          <w:trHeight w:val="210"/>
        </w:trPr>
        <w:tc>
          <w:tcPr>
            <w:tcW w:w="540" w:type="dxa"/>
            <w:vMerge w:val="restart"/>
          </w:tcPr>
          <w:p w14:paraId="19B747A3" w14:textId="598D0D51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dxa"/>
            <w:vMerge w:val="restart"/>
          </w:tcPr>
          <w:p w14:paraId="2743F608" w14:textId="2B6A4703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2292" w:type="dxa"/>
          </w:tcPr>
          <w:p w14:paraId="7542651F" w14:textId="72A94ACF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Знание алгоритма подготовки консультаций и заключений</w:t>
            </w:r>
          </w:p>
        </w:tc>
        <w:tc>
          <w:tcPr>
            <w:tcW w:w="2260" w:type="dxa"/>
            <w:vMerge w:val="restart"/>
          </w:tcPr>
          <w:p w14:paraId="326C8099" w14:textId="77777777" w:rsid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C349E4" w14:textId="541E88A2" w:rsidR="004F02F5" w:rsidRP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Тема 2 Устное консультирование по вопросам частного права;</w:t>
            </w:r>
          </w:p>
          <w:p w14:paraId="37F66B19" w14:textId="77777777" w:rsidR="004F02F5" w:rsidRP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Тема 3 Письменные консультации по вопросам частного права и подготовка юридических документов;</w:t>
            </w:r>
          </w:p>
          <w:p w14:paraId="03776B90" w14:textId="6E67F172" w:rsidR="004F02F5" w:rsidRP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Тема5 Независимая антикоррупционная экспертиза нормативных правовых актов и проектов норма-</w:t>
            </w:r>
            <w:proofErr w:type="spellStart"/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тивных</w:t>
            </w:r>
            <w:proofErr w:type="spellEnd"/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правовых актов;</w:t>
            </w:r>
          </w:p>
          <w:p w14:paraId="0F2E5CC3" w14:textId="22E9622C" w:rsidR="00971241" w:rsidRPr="00971241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6 Мониторинг правоприменения</w:t>
            </w:r>
          </w:p>
        </w:tc>
        <w:tc>
          <w:tcPr>
            <w:tcW w:w="2502" w:type="dxa"/>
            <w:vMerge w:val="restart"/>
          </w:tcPr>
          <w:p w14:paraId="00A95A1E" w14:textId="03EF1314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 xml:space="preserve">стная консультация (5.2), письменная консультация (5.3), заключение антикоррупционной экспертизы (5.5), обобщение, анализ правового материала в результате 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мониторинга правоприменения (5.6)</w:t>
            </w:r>
          </w:p>
        </w:tc>
        <w:tc>
          <w:tcPr>
            <w:tcW w:w="1663" w:type="dxa"/>
            <w:vMerge w:val="restart"/>
          </w:tcPr>
          <w:p w14:paraId="7BF2E9FE" w14:textId="41928E9E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 xml:space="preserve">стная консультация (5.2), письменная консультация (5.3), заключение антикоррупционной экспертизы (5.5), обобщение, анализ правового материала в результате 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мониторинга правоприменения (5.6)</w:t>
            </w:r>
          </w:p>
        </w:tc>
      </w:tr>
      <w:tr w:rsidR="00786097" w14:paraId="7DF94BE5" w14:textId="77777777" w:rsidTr="005B77D8">
        <w:trPr>
          <w:trHeight w:val="210"/>
        </w:trPr>
        <w:tc>
          <w:tcPr>
            <w:tcW w:w="540" w:type="dxa"/>
            <w:vMerge/>
          </w:tcPr>
          <w:p w14:paraId="456A0E44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10B22CFC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1E7470B4" w14:textId="430E5156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 xml:space="preserve">Умение подготовки консультаций и заключений в соответствии с нормативными правовыми актами </w:t>
            </w:r>
            <w:r w:rsidRPr="00786097">
              <w:rPr>
                <w:rFonts w:ascii="Times New Roman" w:hAnsi="Times New Roman"/>
                <w:sz w:val="24"/>
                <w:szCs w:val="24"/>
              </w:rPr>
              <w:lastRenderedPageBreak/>
              <w:t>и иными документами</w:t>
            </w:r>
          </w:p>
        </w:tc>
        <w:tc>
          <w:tcPr>
            <w:tcW w:w="2260" w:type="dxa"/>
            <w:vMerge/>
          </w:tcPr>
          <w:p w14:paraId="741462DC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4D2177F9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18047496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5C1FFAE2" w14:textId="77777777" w:rsidTr="005B77D8">
        <w:trPr>
          <w:trHeight w:val="210"/>
        </w:trPr>
        <w:tc>
          <w:tcPr>
            <w:tcW w:w="540" w:type="dxa"/>
            <w:vMerge/>
          </w:tcPr>
          <w:p w14:paraId="5FE1933D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6BDA7F85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385B14E4" w14:textId="7FE6DE1D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Навыки и/или опыт 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  <w:tc>
          <w:tcPr>
            <w:tcW w:w="2260" w:type="dxa"/>
            <w:vMerge/>
          </w:tcPr>
          <w:p w14:paraId="193D472C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5EE01C61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56AD9452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00A50F95" w14:textId="77777777" w:rsidTr="005B77D8">
        <w:trPr>
          <w:trHeight w:val="210"/>
        </w:trPr>
        <w:tc>
          <w:tcPr>
            <w:tcW w:w="540" w:type="dxa"/>
            <w:vMerge w:val="restart"/>
          </w:tcPr>
          <w:p w14:paraId="0C65CDAA" w14:textId="1344D058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03" w:type="dxa"/>
            <w:vMerge w:val="restart"/>
          </w:tcPr>
          <w:p w14:paraId="388FBCA3" w14:textId="6C89B968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ПК-7</w:t>
            </w:r>
          </w:p>
        </w:tc>
        <w:tc>
          <w:tcPr>
            <w:tcW w:w="2292" w:type="dxa"/>
          </w:tcPr>
          <w:p w14:paraId="7D4496CC" w14:textId="1F17A8D5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Знание логики структуры юридического документа и юридической консультации</w:t>
            </w:r>
          </w:p>
        </w:tc>
        <w:tc>
          <w:tcPr>
            <w:tcW w:w="2260" w:type="dxa"/>
            <w:vMerge w:val="restart"/>
          </w:tcPr>
          <w:p w14:paraId="0B73F696" w14:textId="77777777" w:rsid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C86BFB" w14:textId="1A655FA1" w:rsidR="004F02F5" w:rsidRP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Тема3 Письменные консультации по вопросам частного права и подготовка юридических документов;</w:t>
            </w:r>
          </w:p>
          <w:p w14:paraId="78E365D4" w14:textId="3E1270E4" w:rsidR="004F02F5" w:rsidRP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Тема5 Независимая антикоррупционная экспертиза нормативных правовых актов и проектов норма-</w:t>
            </w:r>
            <w:proofErr w:type="spellStart"/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тивных</w:t>
            </w:r>
            <w:proofErr w:type="spellEnd"/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правовых актов;</w:t>
            </w:r>
          </w:p>
          <w:p w14:paraId="4B5A0B4B" w14:textId="68A52781" w:rsidR="00971241" w:rsidRPr="00971241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6 Мониторинг правоприменения</w:t>
            </w:r>
          </w:p>
        </w:tc>
        <w:tc>
          <w:tcPr>
            <w:tcW w:w="2502" w:type="dxa"/>
            <w:vMerge w:val="restart"/>
          </w:tcPr>
          <w:p w14:paraId="58700766" w14:textId="35C8C315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исьменная консультация (5.3), заключение антикоррупционной экспертизы (5.5), обобщение, анализ правового материала в результате мониторинга правоприменения (5.6)</w:t>
            </w:r>
          </w:p>
        </w:tc>
        <w:tc>
          <w:tcPr>
            <w:tcW w:w="1663" w:type="dxa"/>
            <w:vMerge w:val="restart"/>
          </w:tcPr>
          <w:p w14:paraId="5CD8B503" w14:textId="47D732EB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исьменная консультация (5.3), заключение антикоррупционной экспертизы (5.5), обобщение, анализ правового материала в результате мониторинга правоприменения (5.6)</w:t>
            </w:r>
          </w:p>
        </w:tc>
      </w:tr>
      <w:tr w:rsidR="00786097" w14:paraId="7A3F995F" w14:textId="77777777" w:rsidTr="005B77D8">
        <w:trPr>
          <w:trHeight w:val="210"/>
        </w:trPr>
        <w:tc>
          <w:tcPr>
            <w:tcW w:w="540" w:type="dxa"/>
            <w:vMerge/>
          </w:tcPr>
          <w:p w14:paraId="6E077E66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3089001F" w14:textId="77777777" w:rsidR="00971241" w:rsidRPr="009D07CF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12D682DA" w14:textId="12A54AA3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Умение подготовка письменной консультации: иска, отзыва на иск и т.п., заключение антикоррупционной экспертизы, результаты мониторинга правоприменения.</w:t>
            </w:r>
          </w:p>
        </w:tc>
        <w:tc>
          <w:tcPr>
            <w:tcW w:w="2260" w:type="dxa"/>
            <w:vMerge/>
          </w:tcPr>
          <w:p w14:paraId="4A6693A7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5C3B38D2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66FFB13F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7E808D1E" w14:textId="77777777" w:rsidTr="005B77D8">
        <w:trPr>
          <w:trHeight w:val="210"/>
        </w:trPr>
        <w:tc>
          <w:tcPr>
            <w:tcW w:w="540" w:type="dxa"/>
            <w:vMerge/>
          </w:tcPr>
          <w:p w14:paraId="74EBC965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149A1983" w14:textId="77777777" w:rsidR="00971241" w:rsidRPr="009D07CF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76D166C4" w14:textId="133119B5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Навык и/или опыт изготавливать юридические документы разного вида, правильно и полно отражать результаты консультирования в письменном документе</w:t>
            </w:r>
          </w:p>
        </w:tc>
        <w:tc>
          <w:tcPr>
            <w:tcW w:w="2260" w:type="dxa"/>
            <w:vMerge/>
          </w:tcPr>
          <w:p w14:paraId="5A606589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F242E2F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6A0C8CC0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554057B1" w14:textId="77777777" w:rsidTr="005B77D8">
        <w:trPr>
          <w:trHeight w:val="1126"/>
        </w:trPr>
        <w:tc>
          <w:tcPr>
            <w:tcW w:w="540" w:type="dxa"/>
            <w:vMerge w:val="restart"/>
          </w:tcPr>
          <w:p w14:paraId="57537249" w14:textId="51F9735E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03" w:type="dxa"/>
            <w:vMerge w:val="restart"/>
          </w:tcPr>
          <w:p w14:paraId="37544C56" w14:textId="61FF5A21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ПК-13</w:t>
            </w:r>
          </w:p>
        </w:tc>
        <w:tc>
          <w:tcPr>
            <w:tcW w:w="2292" w:type="dxa"/>
          </w:tcPr>
          <w:p w14:paraId="3801612D" w14:textId="5A14F282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Знание методов сбора, обобщения, анализа и оценки  правового материала</w:t>
            </w:r>
          </w:p>
        </w:tc>
        <w:tc>
          <w:tcPr>
            <w:tcW w:w="2260" w:type="dxa"/>
            <w:vMerge w:val="restart"/>
          </w:tcPr>
          <w:p w14:paraId="27F9BE56" w14:textId="4F4A9E8B" w:rsidR="00971241" w:rsidRPr="00971241" w:rsidRDefault="004F02F5" w:rsidP="004F02F5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4F02F5">
              <w:rPr>
                <w:rFonts w:ascii="Times New Roman" w:hAnsi="Times New Roman"/>
                <w:bCs/>
                <w:sz w:val="24"/>
                <w:szCs w:val="24"/>
              </w:rPr>
              <w:t>6 Мониторинг правоприменения</w:t>
            </w:r>
          </w:p>
        </w:tc>
        <w:tc>
          <w:tcPr>
            <w:tcW w:w="2502" w:type="dxa"/>
            <w:vMerge w:val="restart"/>
          </w:tcPr>
          <w:p w14:paraId="3307AB8E" w14:textId="475ACF00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бобщение, анализ правового материала в результате мониторинга правоприменения (5.6)</w:t>
            </w:r>
          </w:p>
        </w:tc>
        <w:tc>
          <w:tcPr>
            <w:tcW w:w="1663" w:type="dxa"/>
            <w:vMerge w:val="restart"/>
          </w:tcPr>
          <w:p w14:paraId="484D36E9" w14:textId="5B9A49D7" w:rsidR="00971241" w:rsidRPr="00971241" w:rsidRDefault="005B77D8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бобщение, анализ правового материала в результате мониторинга правоприменения (5.6)</w:t>
            </w:r>
          </w:p>
        </w:tc>
      </w:tr>
      <w:tr w:rsidR="00786097" w14:paraId="60FF8FA7" w14:textId="77777777" w:rsidTr="005B77D8">
        <w:trPr>
          <w:trHeight w:val="210"/>
        </w:trPr>
        <w:tc>
          <w:tcPr>
            <w:tcW w:w="540" w:type="dxa"/>
            <w:vMerge/>
          </w:tcPr>
          <w:p w14:paraId="571A76DD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2D4EEA22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4778D8C4" w14:textId="576C86B5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 xml:space="preserve">Умение применять определенные </w:t>
            </w:r>
            <w:r w:rsidRPr="00786097"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сбора, обобщения, анализа и оценки  правового материала для достижения поставленной цели</w:t>
            </w:r>
          </w:p>
        </w:tc>
        <w:tc>
          <w:tcPr>
            <w:tcW w:w="2260" w:type="dxa"/>
            <w:vMerge/>
          </w:tcPr>
          <w:p w14:paraId="0220BCCF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CF8105D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13989E5A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4DEB4EDB" w14:textId="77777777" w:rsidTr="005B77D8">
        <w:trPr>
          <w:trHeight w:val="210"/>
        </w:trPr>
        <w:tc>
          <w:tcPr>
            <w:tcW w:w="540" w:type="dxa"/>
            <w:vMerge/>
          </w:tcPr>
          <w:p w14:paraId="4736D2E8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1D45F4EF" w14:textId="77777777" w:rsid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1FD248D2" w14:textId="4E130115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Навык и/или опыт применения оптимальных методов сбора, обобщения, анализ а и оценки  правового материала для достижения поставленной цели</w:t>
            </w:r>
          </w:p>
        </w:tc>
        <w:tc>
          <w:tcPr>
            <w:tcW w:w="2260" w:type="dxa"/>
            <w:vMerge/>
          </w:tcPr>
          <w:p w14:paraId="61406B84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F698EE0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0F9B251C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2F5" w14:paraId="6D0B30CF" w14:textId="77777777" w:rsidTr="005B77D8">
        <w:trPr>
          <w:trHeight w:val="210"/>
        </w:trPr>
        <w:tc>
          <w:tcPr>
            <w:tcW w:w="540" w:type="dxa"/>
            <w:vMerge w:val="restart"/>
          </w:tcPr>
          <w:p w14:paraId="05A09A2F" w14:textId="615C56AE" w:rsidR="004F02F5" w:rsidRPr="00971241" w:rsidRDefault="004F02F5" w:rsidP="004F02F5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dxa"/>
            <w:vMerge w:val="restart"/>
          </w:tcPr>
          <w:p w14:paraId="7D47AFA6" w14:textId="36108DC3" w:rsidR="004F02F5" w:rsidRPr="00971241" w:rsidRDefault="004F02F5" w:rsidP="004F02F5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ПК-16</w:t>
            </w:r>
          </w:p>
        </w:tc>
        <w:tc>
          <w:tcPr>
            <w:tcW w:w="2292" w:type="dxa"/>
          </w:tcPr>
          <w:p w14:paraId="422A6472" w14:textId="46C32F39" w:rsidR="004F02F5" w:rsidRPr="00786097" w:rsidRDefault="004F02F5" w:rsidP="004F02F5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Знание видов и форм, требований к юридическим консультациям (в результате проведения независимой экспертизы нормативных правовых актов и проектов нормативных правовых актов; мониторинга правоприменения)</w:t>
            </w:r>
          </w:p>
        </w:tc>
        <w:tc>
          <w:tcPr>
            <w:tcW w:w="2260" w:type="dxa"/>
            <w:vMerge w:val="restart"/>
          </w:tcPr>
          <w:p w14:paraId="64EC7773" w14:textId="77777777" w:rsid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8F053F" w14:textId="77777777" w:rsid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Устное консультирование по вопросам частного права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C8EE9F" w14:textId="759E1820" w:rsid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Тема3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Письменные консультации по вопросам частного права и подготовка юридических документов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B7B3874" w14:textId="4D107524" w:rsidR="004F02F5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Тема5</w:t>
            </w:r>
            <w:r>
              <w:t xml:space="preserve">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Независимая антикоррупционная экспертиза нормативных правовых актов и проектов норма-</w:t>
            </w:r>
            <w:proofErr w:type="spellStart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тивных</w:t>
            </w:r>
            <w:proofErr w:type="spellEnd"/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правовых 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5C4E0A" w14:textId="0B6AC71D" w:rsidR="004F02F5" w:rsidRPr="00971241" w:rsidRDefault="004F02F5" w:rsidP="004F0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Тема6</w:t>
            </w:r>
            <w:r>
              <w:t xml:space="preserve"> </w:t>
            </w:r>
            <w:r w:rsidRPr="00786097">
              <w:rPr>
                <w:rFonts w:ascii="Times New Roman" w:hAnsi="Times New Roman"/>
                <w:bCs/>
                <w:sz w:val="24"/>
                <w:szCs w:val="24"/>
              </w:rPr>
              <w:t>Мониторинг правоприменения</w:t>
            </w:r>
          </w:p>
        </w:tc>
        <w:tc>
          <w:tcPr>
            <w:tcW w:w="2502" w:type="dxa"/>
            <w:vMerge w:val="restart"/>
          </w:tcPr>
          <w:p w14:paraId="432AD3AA" w14:textId="131EE9B2" w:rsidR="004F02F5" w:rsidRPr="00971241" w:rsidRDefault="005B77D8" w:rsidP="004F02F5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стная консультация (5.2), письменная консультация (5.3), заключение антикоррупционной экспертизы (5.5), обобщение, анализ правового материала в результате мониторинга правоприменения (5.6)</w:t>
            </w:r>
          </w:p>
        </w:tc>
        <w:tc>
          <w:tcPr>
            <w:tcW w:w="1663" w:type="dxa"/>
            <w:vMerge w:val="restart"/>
          </w:tcPr>
          <w:p w14:paraId="5D06E850" w14:textId="5E53E180" w:rsidR="004F02F5" w:rsidRPr="00971241" w:rsidRDefault="005B77D8" w:rsidP="004F02F5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B77D8">
              <w:rPr>
                <w:rFonts w:ascii="Times New Roman" w:hAnsi="Times New Roman"/>
                <w:bCs/>
                <w:sz w:val="24"/>
                <w:szCs w:val="24"/>
              </w:rPr>
              <w:t>стная консультация (5.2), письменная консультация (5.3), заключение антикоррупционной экспертизы (5.5), обобщение, анализ правового материала в результате мониторинга правоприменения (5.6)</w:t>
            </w:r>
          </w:p>
        </w:tc>
      </w:tr>
      <w:tr w:rsidR="00786097" w14:paraId="5A7E8EA8" w14:textId="77777777" w:rsidTr="005B77D8">
        <w:trPr>
          <w:trHeight w:val="210"/>
        </w:trPr>
        <w:tc>
          <w:tcPr>
            <w:tcW w:w="540" w:type="dxa"/>
            <w:vMerge/>
          </w:tcPr>
          <w:p w14:paraId="6963E4DC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384FCB4D" w14:textId="77777777" w:rsidR="00971241" w:rsidRPr="009D07CF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68371AB8" w14:textId="4ECC7F27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>Умения давать устные и письменные юридические консультации; делать заключения в результате проведения независимой экспертизы нормативных правовых актов и проектов нормативных правовых актов; мониторинга правоприменения</w:t>
            </w:r>
          </w:p>
        </w:tc>
        <w:tc>
          <w:tcPr>
            <w:tcW w:w="2260" w:type="dxa"/>
            <w:vMerge/>
          </w:tcPr>
          <w:p w14:paraId="2508E534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614DC5FE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7FB193C3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097" w14:paraId="1716BD4E" w14:textId="77777777" w:rsidTr="005B77D8">
        <w:trPr>
          <w:trHeight w:val="210"/>
        </w:trPr>
        <w:tc>
          <w:tcPr>
            <w:tcW w:w="540" w:type="dxa"/>
            <w:vMerge/>
          </w:tcPr>
          <w:p w14:paraId="4433B5BF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0ED03DC0" w14:textId="77777777" w:rsidR="00971241" w:rsidRPr="009D07CF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</w:tcPr>
          <w:p w14:paraId="65DDAEA9" w14:textId="07D4E9B9" w:rsidR="00971241" w:rsidRPr="00786097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97">
              <w:rPr>
                <w:rFonts w:ascii="Times New Roman" w:hAnsi="Times New Roman"/>
                <w:sz w:val="24"/>
                <w:szCs w:val="24"/>
              </w:rPr>
              <w:t xml:space="preserve">Навык и/или опыт давать </w:t>
            </w:r>
            <w:proofErr w:type="spellStart"/>
            <w:r w:rsidRPr="00786097">
              <w:rPr>
                <w:rFonts w:ascii="Times New Roman" w:hAnsi="Times New Roman"/>
                <w:sz w:val="24"/>
                <w:szCs w:val="24"/>
              </w:rPr>
              <w:t>квалифици-</w:t>
            </w:r>
            <w:r w:rsidRPr="00786097">
              <w:rPr>
                <w:rFonts w:ascii="Times New Roman" w:hAnsi="Times New Roman"/>
                <w:sz w:val="24"/>
                <w:szCs w:val="24"/>
              </w:rPr>
              <w:lastRenderedPageBreak/>
              <w:t>рованные</w:t>
            </w:r>
            <w:proofErr w:type="spellEnd"/>
            <w:r w:rsidRPr="00786097">
              <w:rPr>
                <w:rFonts w:ascii="Times New Roman" w:hAnsi="Times New Roman"/>
                <w:sz w:val="24"/>
                <w:szCs w:val="24"/>
              </w:rPr>
              <w:t xml:space="preserve"> юридические заключения и консультации в конкретных видах юридической </w:t>
            </w:r>
            <w:proofErr w:type="spellStart"/>
            <w:r w:rsidRPr="00786097">
              <w:rPr>
                <w:rFonts w:ascii="Times New Roman" w:hAnsi="Times New Roman"/>
                <w:sz w:val="24"/>
                <w:szCs w:val="24"/>
              </w:rPr>
              <w:t>дея</w:t>
            </w:r>
            <w:proofErr w:type="spellEnd"/>
            <w:r w:rsidRPr="00786097">
              <w:rPr>
                <w:rFonts w:ascii="Times New Roman" w:hAnsi="Times New Roman"/>
                <w:sz w:val="24"/>
                <w:szCs w:val="24"/>
              </w:rPr>
              <w:t>-тельности</w:t>
            </w:r>
          </w:p>
        </w:tc>
        <w:tc>
          <w:tcPr>
            <w:tcW w:w="2260" w:type="dxa"/>
            <w:vMerge/>
          </w:tcPr>
          <w:p w14:paraId="04828747" w14:textId="77777777" w:rsidR="00971241" w:rsidRPr="00971241" w:rsidRDefault="00971241" w:rsidP="00971241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1E8C6844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0B88B865" w14:textId="77777777" w:rsidR="00971241" w:rsidRPr="00971241" w:rsidRDefault="00971241" w:rsidP="00971241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0B7C817" w14:textId="77777777" w:rsidR="00A033D0" w:rsidRPr="003A17E6" w:rsidRDefault="00A033D0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F4C8382" w14:textId="6D2967BA" w:rsidR="00657271" w:rsidRPr="00657271" w:rsidRDefault="00657271" w:rsidP="00657271">
      <w:pPr>
        <w:spacing w:line="236" w:lineRule="auto"/>
        <w:ind w:left="220" w:right="120" w:firstLine="489"/>
        <w:jc w:val="both"/>
        <w:rPr>
          <w:rFonts w:ascii="Times New Roman" w:hAnsi="Times New Roman"/>
          <w:sz w:val="20"/>
          <w:szCs w:val="20"/>
        </w:rPr>
      </w:pPr>
      <w:r w:rsidRPr="00657271">
        <w:rPr>
          <w:rFonts w:ascii="Times New Roman" w:eastAsia="Times New Roman" w:hAnsi="Times New Roman"/>
          <w:sz w:val="24"/>
          <w:szCs w:val="24"/>
        </w:rPr>
        <w:t>Качество сформированности компетенций на данном этапе оценивается по результатам те-</w:t>
      </w:r>
      <w:proofErr w:type="spellStart"/>
      <w:r w:rsidRPr="00657271">
        <w:rPr>
          <w:rFonts w:ascii="Times New Roman" w:eastAsia="Times New Roman" w:hAnsi="Times New Roman"/>
          <w:sz w:val="24"/>
          <w:szCs w:val="24"/>
        </w:rPr>
        <w:t>кущих</w:t>
      </w:r>
      <w:proofErr w:type="spellEnd"/>
      <w:r w:rsidRPr="00657271">
        <w:rPr>
          <w:rFonts w:ascii="Times New Roman" w:eastAsia="Times New Roman" w:hAnsi="Times New Roman"/>
          <w:sz w:val="24"/>
          <w:szCs w:val="24"/>
        </w:rPr>
        <w:t xml:space="preserve"> и промежуточной аттестаций количественной оценкой, выраженной в баллах, </w:t>
      </w:r>
      <w:proofErr w:type="spellStart"/>
      <w:r w:rsidRPr="00657271">
        <w:rPr>
          <w:rFonts w:ascii="Times New Roman" w:eastAsia="Times New Roman" w:hAnsi="Times New Roman"/>
          <w:sz w:val="24"/>
          <w:szCs w:val="24"/>
        </w:rPr>
        <w:t>максималь</w:t>
      </w:r>
      <w:proofErr w:type="spellEnd"/>
      <w:r w:rsidRPr="00657271">
        <w:rPr>
          <w:rFonts w:ascii="Times New Roman" w:eastAsia="Times New Roman" w:hAnsi="Times New Roman"/>
          <w:sz w:val="24"/>
          <w:szCs w:val="24"/>
        </w:rPr>
        <w:t>-ная сумма баллов по дисциплине равна 100 баллам.</w:t>
      </w:r>
    </w:p>
    <w:p w14:paraId="155DFDC0" w14:textId="1D402D99" w:rsidR="00657271" w:rsidRDefault="00657271" w:rsidP="00657271">
      <w:pPr>
        <w:ind w:left="220"/>
        <w:rPr>
          <w:rFonts w:ascii="Times New Roman" w:eastAsia="Times New Roman" w:hAnsi="Times New Roman"/>
          <w:color w:val="FF0000"/>
          <w:sz w:val="24"/>
          <w:szCs w:val="24"/>
        </w:rPr>
      </w:pPr>
      <w:r w:rsidRPr="00657271">
        <w:rPr>
          <w:rFonts w:ascii="Times New Roman" w:eastAsia="Times New Roman" w:hAnsi="Times New Roman"/>
          <w:sz w:val="24"/>
          <w:szCs w:val="24"/>
        </w:rPr>
        <w:t>Таблица 4.1 – Распределение баллов по видам учебной деятельности</w:t>
      </w:r>
      <w:r w:rsidR="0004120C">
        <w:rPr>
          <w:rFonts w:ascii="Times New Roman" w:eastAsia="Times New Roman" w:hAnsi="Times New Roman"/>
          <w:sz w:val="24"/>
          <w:szCs w:val="24"/>
        </w:rPr>
        <w:t xml:space="preserve"> (Для студентов ОФО)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946"/>
        <w:gridCol w:w="1337"/>
        <w:gridCol w:w="1337"/>
        <w:gridCol w:w="1338"/>
        <w:gridCol w:w="1339"/>
        <w:gridCol w:w="1339"/>
        <w:gridCol w:w="1339"/>
      </w:tblGrid>
      <w:tr w:rsidR="00A31857" w14:paraId="2CC1CD2E" w14:textId="77777777" w:rsidTr="00A31857">
        <w:tc>
          <w:tcPr>
            <w:tcW w:w="1456" w:type="dxa"/>
          </w:tcPr>
          <w:p w14:paraId="1DF1F3EF" w14:textId="77777777" w:rsidR="00A31857" w:rsidRDefault="00A31857" w:rsidP="00657271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6627D81C" w14:textId="32748A3B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</w:t>
            </w:r>
          </w:p>
        </w:tc>
        <w:tc>
          <w:tcPr>
            <w:tcW w:w="1456" w:type="dxa"/>
          </w:tcPr>
          <w:p w14:paraId="219AA488" w14:textId="430CC9DB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</w:t>
            </w:r>
          </w:p>
        </w:tc>
        <w:tc>
          <w:tcPr>
            <w:tcW w:w="1456" w:type="dxa"/>
          </w:tcPr>
          <w:p w14:paraId="44A6C0A2" w14:textId="6FB34BED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</w:t>
            </w:r>
          </w:p>
        </w:tc>
        <w:tc>
          <w:tcPr>
            <w:tcW w:w="1457" w:type="dxa"/>
          </w:tcPr>
          <w:p w14:paraId="4C38EEC7" w14:textId="0419B2F5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1457" w:type="dxa"/>
          </w:tcPr>
          <w:p w14:paraId="3F2D1FA9" w14:textId="36B90FA6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1457" w:type="dxa"/>
          </w:tcPr>
          <w:p w14:paraId="4124684B" w14:textId="05F07F9B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</w:t>
            </w:r>
          </w:p>
        </w:tc>
      </w:tr>
      <w:tr w:rsidR="00A31857" w14:paraId="10648179" w14:textId="77777777" w:rsidTr="00A31857">
        <w:tc>
          <w:tcPr>
            <w:tcW w:w="1456" w:type="dxa"/>
          </w:tcPr>
          <w:p w14:paraId="21E91F93" w14:textId="23F63FA0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456" w:type="dxa"/>
          </w:tcPr>
          <w:p w14:paraId="076D1748" w14:textId="50A3FF98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14:paraId="7F22E691" w14:textId="65D8A606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14:paraId="78F43877" w14:textId="41761679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</w:tcPr>
          <w:p w14:paraId="4C272DBB" w14:textId="0E39268D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</w:tcPr>
          <w:p w14:paraId="16124C8E" w14:textId="30EDA92D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</w:tcPr>
          <w:p w14:paraId="570FB375" w14:textId="357EC6A9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31857" w14:paraId="3E633F45" w14:textId="77777777" w:rsidTr="00A31857">
        <w:tc>
          <w:tcPr>
            <w:tcW w:w="1456" w:type="dxa"/>
          </w:tcPr>
          <w:p w14:paraId="240BFE44" w14:textId="120D8D75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56" w:type="dxa"/>
          </w:tcPr>
          <w:p w14:paraId="7B264599" w14:textId="6484D53D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56" w:type="dxa"/>
          </w:tcPr>
          <w:p w14:paraId="0649090E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3AED04F9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1E4A8B6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C29294E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2227159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857" w14:paraId="2AEA9294" w14:textId="77777777" w:rsidTr="00A31857">
        <w:tc>
          <w:tcPr>
            <w:tcW w:w="1456" w:type="dxa"/>
          </w:tcPr>
          <w:p w14:paraId="7AC7BCFF" w14:textId="33E1AAE5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консультация</w:t>
            </w:r>
          </w:p>
        </w:tc>
        <w:tc>
          <w:tcPr>
            <w:tcW w:w="1456" w:type="dxa"/>
          </w:tcPr>
          <w:p w14:paraId="5BAA6BC2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33F4EBB0" w14:textId="266F6FB1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6" w:type="dxa"/>
          </w:tcPr>
          <w:p w14:paraId="56027C3A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864AD3D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956D3C8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307523B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857" w14:paraId="38575DF1" w14:textId="77777777" w:rsidTr="00A31857">
        <w:tc>
          <w:tcPr>
            <w:tcW w:w="1456" w:type="dxa"/>
          </w:tcPr>
          <w:p w14:paraId="0405F5E3" w14:textId="00E59A33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консультация</w:t>
            </w:r>
          </w:p>
        </w:tc>
        <w:tc>
          <w:tcPr>
            <w:tcW w:w="1456" w:type="dxa"/>
          </w:tcPr>
          <w:p w14:paraId="73B6A8D4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4177C307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2A81C0AE" w14:textId="28E7EC31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7" w:type="dxa"/>
          </w:tcPr>
          <w:p w14:paraId="4EC9A495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8BBCC03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78E4770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857" w14:paraId="42E4D861" w14:textId="77777777" w:rsidTr="00A31857">
        <w:tc>
          <w:tcPr>
            <w:tcW w:w="1456" w:type="dxa"/>
          </w:tcPr>
          <w:p w14:paraId="0ABBC09E" w14:textId="2985119A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лекции для школьников</w:t>
            </w:r>
          </w:p>
        </w:tc>
        <w:tc>
          <w:tcPr>
            <w:tcW w:w="1456" w:type="dxa"/>
          </w:tcPr>
          <w:p w14:paraId="5FD92D9C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29B7AD10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06770E2A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0672273" w14:textId="06DCE667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7" w:type="dxa"/>
          </w:tcPr>
          <w:p w14:paraId="2FA14A4E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9AC5279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857" w14:paraId="4F8492E3" w14:textId="77777777" w:rsidTr="00A31857">
        <w:tc>
          <w:tcPr>
            <w:tcW w:w="1456" w:type="dxa"/>
          </w:tcPr>
          <w:p w14:paraId="1DEDBD98" w14:textId="47875F53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антикоррупционной экспертизы</w:t>
            </w:r>
          </w:p>
        </w:tc>
        <w:tc>
          <w:tcPr>
            <w:tcW w:w="1456" w:type="dxa"/>
          </w:tcPr>
          <w:p w14:paraId="448F3A19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45B4AEAB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3F9DAAF1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EB3AAB5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DA89C58" w14:textId="539C18FE" w:rsidR="00A31857" w:rsidRDefault="007F067F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7" w:type="dxa"/>
          </w:tcPr>
          <w:p w14:paraId="7882DDD1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A31857" w14:paraId="45BC07EA" w14:textId="77777777" w:rsidTr="00A31857">
        <w:tc>
          <w:tcPr>
            <w:tcW w:w="1456" w:type="dxa"/>
          </w:tcPr>
          <w:p w14:paraId="13F21B6B" w14:textId="253C1A71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анализ правового материала в рамках мониторинга правоприменения</w:t>
            </w:r>
          </w:p>
        </w:tc>
        <w:tc>
          <w:tcPr>
            <w:tcW w:w="1456" w:type="dxa"/>
          </w:tcPr>
          <w:p w14:paraId="4A12952A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45F13610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51B3DA6E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BCF86E6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37716B2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AAE8F4A" w14:textId="2A40DEA4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A31857" w14:paraId="39B5489E" w14:textId="77777777" w:rsidTr="00A31857">
        <w:tc>
          <w:tcPr>
            <w:tcW w:w="1456" w:type="dxa"/>
          </w:tcPr>
          <w:p w14:paraId="0E6DD3B0" w14:textId="77777777" w:rsidR="00A31857" w:rsidRDefault="00A31857" w:rsidP="00657271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265ECFC5" w14:textId="010CDA8D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56" w:type="dxa"/>
          </w:tcPr>
          <w:p w14:paraId="1E558153" w14:textId="00DD0962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56" w:type="dxa"/>
          </w:tcPr>
          <w:p w14:paraId="514F0EF0" w14:textId="13081FE5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57" w:type="dxa"/>
          </w:tcPr>
          <w:p w14:paraId="60FCF975" w14:textId="7D0DF532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57" w:type="dxa"/>
          </w:tcPr>
          <w:p w14:paraId="63FAE966" w14:textId="64E74AF1" w:rsidR="00A31857" w:rsidRDefault="0004120C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57" w:type="dxa"/>
          </w:tcPr>
          <w:p w14:paraId="2BD8DD7A" w14:textId="052780EB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31857" w14:paraId="6B147AB2" w14:textId="77777777" w:rsidTr="00A31857">
        <w:tc>
          <w:tcPr>
            <w:tcW w:w="1456" w:type="dxa"/>
          </w:tcPr>
          <w:p w14:paraId="0BD44780" w14:textId="4518568C" w:rsidR="00A31857" w:rsidRDefault="00A31857" w:rsidP="00657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56" w:type="dxa"/>
          </w:tcPr>
          <w:p w14:paraId="69C7B9B6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2E2C6E82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14:paraId="79984093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0F22EF4" w14:textId="7777777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60021AE" w14:textId="76449B00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57" w:type="dxa"/>
          </w:tcPr>
          <w:p w14:paraId="0E18DE4A" w14:textId="1E48BDD7" w:rsidR="00A31857" w:rsidRDefault="00A31857" w:rsidP="00A3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tbl>
      <w:tblPr>
        <w:tblW w:w="1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</w:tblGrid>
      <w:tr w:rsidR="00A31857" w:rsidRPr="00657271" w14:paraId="64A7951C" w14:textId="77777777" w:rsidTr="00A31857">
        <w:trPr>
          <w:trHeight w:val="532"/>
        </w:trPr>
        <w:tc>
          <w:tcPr>
            <w:tcW w:w="120" w:type="dxa"/>
            <w:vAlign w:val="bottom"/>
          </w:tcPr>
          <w:p w14:paraId="2584B0B3" w14:textId="77777777" w:rsidR="00A31857" w:rsidRPr="00657271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900D6C" w14:textId="30BC10CB" w:rsidR="0004120C" w:rsidRDefault="0004120C" w:rsidP="0004120C">
      <w:pPr>
        <w:ind w:left="220"/>
        <w:rPr>
          <w:rFonts w:ascii="Times New Roman" w:eastAsia="Times New Roman" w:hAnsi="Times New Roman"/>
          <w:color w:val="FF0000"/>
          <w:sz w:val="24"/>
          <w:szCs w:val="24"/>
        </w:rPr>
      </w:pPr>
      <w:r w:rsidRPr="00657271">
        <w:rPr>
          <w:rFonts w:ascii="Times New Roman" w:eastAsia="Times New Roman" w:hAnsi="Times New Roman"/>
          <w:sz w:val="24"/>
          <w:szCs w:val="24"/>
        </w:rPr>
        <w:t>Таблица 4.</w:t>
      </w:r>
      <w:r w:rsidR="00B62920">
        <w:rPr>
          <w:rFonts w:ascii="Times New Roman" w:eastAsia="Times New Roman" w:hAnsi="Times New Roman"/>
          <w:sz w:val="24"/>
          <w:szCs w:val="24"/>
        </w:rPr>
        <w:t>2</w:t>
      </w:r>
      <w:r w:rsidRPr="00657271">
        <w:rPr>
          <w:rFonts w:ascii="Times New Roman" w:eastAsia="Times New Roman" w:hAnsi="Times New Roman"/>
          <w:sz w:val="24"/>
          <w:szCs w:val="24"/>
        </w:rPr>
        <w:t xml:space="preserve"> – Распределение баллов по видам учебной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(Для студентов ОЗФО)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946"/>
        <w:gridCol w:w="1337"/>
        <w:gridCol w:w="1337"/>
        <w:gridCol w:w="1338"/>
        <w:gridCol w:w="1339"/>
        <w:gridCol w:w="1339"/>
        <w:gridCol w:w="1339"/>
      </w:tblGrid>
      <w:tr w:rsidR="0004120C" w14:paraId="79580232" w14:textId="77777777" w:rsidTr="007F067F">
        <w:tc>
          <w:tcPr>
            <w:tcW w:w="1946" w:type="dxa"/>
          </w:tcPr>
          <w:p w14:paraId="5C5FAE84" w14:textId="77777777" w:rsidR="0004120C" w:rsidRDefault="0004120C" w:rsidP="007F067F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5DB6F1D4" w14:textId="77777777" w:rsidR="0004120C" w:rsidRDefault="0004120C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</w:t>
            </w:r>
          </w:p>
        </w:tc>
        <w:tc>
          <w:tcPr>
            <w:tcW w:w="1337" w:type="dxa"/>
          </w:tcPr>
          <w:p w14:paraId="4E683B84" w14:textId="77777777" w:rsidR="0004120C" w:rsidRDefault="0004120C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</w:t>
            </w:r>
          </w:p>
        </w:tc>
        <w:tc>
          <w:tcPr>
            <w:tcW w:w="1338" w:type="dxa"/>
          </w:tcPr>
          <w:p w14:paraId="0FC00734" w14:textId="77777777" w:rsidR="0004120C" w:rsidRDefault="0004120C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</w:t>
            </w:r>
          </w:p>
        </w:tc>
        <w:tc>
          <w:tcPr>
            <w:tcW w:w="1339" w:type="dxa"/>
          </w:tcPr>
          <w:p w14:paraId="54E11DF8" w14:textId="77777777" w:rsidR="0004120C" w:rsidRDefault="0004120C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1339" w:type="dxa"/>
          </w:tcPr>
          <w:p w14:paraId="5B47A941" w14:textId="77777777" w:rsidR="0004120C" w:rsidRDefault="0004120C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1339" w:type="dxa"/>
          </w:tcPr>
          <w:p w14:paraId="67350D9C" w14:textId="77777777" w:rsidR="0004120C" w:rsidRDefault="0004120C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</w:t>
            </w:r>
          </w:p>
        </w:tc>
      </w:tr>
      <w:tr w:rsidR="007F067F" w14:paraId="16A5E27F" w14:textId="77777777" w:rsidTr="007F067F">
        <w:tc>
          <w:tcPr>
            <w:tcW w:w="1946" w:type="dxa"/>
          </w:tcPr>
          <w:p w14:paraId="405920EA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337" w:type="dxa"/>
          </w:tcPr>
          <w:p w14:paraId="36508873" w14:textId="057366F9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7" w:type="dxa"/>
          </w:tcPr>
          <w:p w14:paraId="4A8F7CA4" w14:textId="7A276CFB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8" w:type="dxa"/>
          </w:tcPr>
          <w:p w14:paraId="7DAD89C0" w14:textId="147FDF1E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9" w:type="dxa"/>
          </w:tcPr>
          <w:p w14:paraId="058A735B" w14:textId="5D56E67D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9" w:type="dxa"/>
          </w:tcPr>
          <w:p w14:paraId="2B780D0D" w14:textId="310F3BEA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9" w:type="dxa"/>
          </w:tcPr>
          <w:p w14:paraId="37997EE5" w14:textId="5EDEA222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067F" w14:paraId="4C26D8FD" w14:textId="77777777" w:rsidTr="007F067F">
        <w:tc>
          <w:tcPr>
            <w:tcW w:w="1946" w:type="dxa"/>
          </w:tcPr>
          <w:p w14:paraId="74EEEAAA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337" w:type="dxa"/>
          </w:tcPr>
          <w:p w14:paraId="0CAD755F" w14:textId="5772B15A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37" w:type="dxa"/>
          </w:tcPr>
          <w:p w14:paraId="757C697E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14:paraId="40E7F884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1E35AF9B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0C9E8402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383B0B22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</w:tr>
      <w:tr w:rsidR="007F067F" w14:paraId="2826254E" w14:textId="77777777" w:rsidTr="007F067F">
        <w:tc>
          <w:tcPr>
            <w:tcW w:w="1946" w:type="dxa"/>
          </w:tcPr>
          <w:p w14:paraId="095F4040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консультация</w:t>
            </w:r>
          </w:p>
        </w:tc>
        <w:tc>
          <w:tcPr>
            <w:tcW w:w="1337" w:type="dxa"/>
          </w:tcPr>
          <w:p w14:paraId="26307EAA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2D780811" w14:textId="4532C246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8" w:type="dxa"/>
          </w:tcPr>
          <w:p w14:paraId="70DA3283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7DD0D096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4EDEF437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5A4BC735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</w:tr>
      <w:tr w:rsidR="007F067F" w14:paraId="38A5227A" w14:textId="77777777" w:rsidTr="007F067F">
        <w:tc>
          <w:tcPr>
            <w:tcW w:w="1946" w:type="dxa"/>
          </w:tcPr>
          <w:p w14:paraId="5A71EE23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консультация</w:t>
            </w:r>
          </w:p>
        </w:tc>
        <w:tc>
          <w:tcPr>
            <w:tcW w:w="1337" w:type="dxa"/>
          </w:tcPr>
          <w:p w14:paraId="5FC99585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537A033B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14:paraId="0ADAC834" w14:textId="737C4DA9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9" w:type="dxa"/>
          </w:tcPr>
          <w:p w14:paraId="063F173C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3D6B0FF2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4F4F84C4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</w:tr>
      <w:tr w:rsidR="007F067F" w14:paraId="7E95CED8" w14:textId="77777777" w:rsidTr="007F067F">
        <w:trPr>
          <w:trHeight w:val="1018"/>
        </w:trPr>
        <w:tc>
          <w:tcPr>
            <w:tcW w:w="1946" w:type="dxa"/>
          </w:tcPr>
          <w:p w14:paraId="322882E7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лекции для школьников</w:t>
            </w:r>
          </w:p>
        </w:tc>
        <w:tc>
          <w:tcPr>
            <w:tcW w:w="1337" w:type="dxa"/>
          </w:tcPr>
          <w:p w14:paraId="5732B6ED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4FA08839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14:paraId="5C96E2A6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2381E262" w14:textId="0C074471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9" w:type="dxa"/>
          </w:tcPr>
          <w:p w14:paraId="48D6888B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69410626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</w:tr>
      <w:tr w:rsidR="007F067F" w14:paraId="2A8859EB" w14:textId="77777777" w:rsidTr="007F067F">
        <w:tc>
          <w:tcPr>
            <w:tcW w:w="1946" w:type="dxa"/>
          </w:tcPr>
          <w:p w14:paraId="542D3C03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Заключение антикоррупционной экспертизы</w:t>
            </w:r>
          </w:p>
        </w:tc>
        <w:tc>
          <w:tcPr>
            <w:tcW w:w="1337" w:type="dxa"/>
          </w:tcPr>
          <w:p w14:paraId="66642F8E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2C814D14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14:paraId="7776C0B8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21CC457C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34927C97" w14:textId="63A31B2F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9" w:type="dxa"/>
          </w:tcPr>
          <w:p w14:paraId="72C27ED3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</w:tr>
      <w:tr w:rsidR="007F067F" w14:paraId="3E229898" w14:textId="77777777" w:rsidTr="007F067F">
        <w:tc>
          <w:tcPr>
            <w:tcW w:w="1946" w:type="dxa"/>
          </w:tcPr>
          <w:p w14:paraId="4BEE4A30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анализ правового материала в рамках мониторинга правоприменения</w:t>
            </w:r>
          </w:p>
        </w:tc>
        <w:tc>
          <w:tcPr>
            <w:tcW w:w="1337" w:type="dxa"/>
          </w:tcPr>
          <w:p w14:paraId="0FA0E7A9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2AE3F82A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14:paraId="06B43ED3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4BDAD6C7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256E7DFD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1AE429C1" w14:textId="33393770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7F067F" w14:paraId="72A312C7" w14:textId="77777777" w:rsidTr="007F067F">
        <w:tc>
          <w:tcPr>
            <w:tcW w:w="1946" w:type="dxa"/>
          </w:tcPr>
          <w:p w14:paraId="5044E3FF" w14:textId="77777777" w:rsidR="007F067F" w:rsidRDefault="007F067F" w:rsidP="007F067F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7DEB933C" w14:textId="568137DB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37" w:type="dxa"/>
          </w:tcPr>
          <w:p w14:paraId="517C70B0" w14:textId="1E2411B5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38" w:type="dxa"/>
          </w:tcPr>
          <w:p w14:paraId="2DFBEE93" w14:textId="60B9EFAF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39" w:type="dxa"/>
          </w:tcPr>
          <w:p w14:paraId="34FC40B0" w14:textId="4F3F6EC8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39" w:type="dxa"/>
          </w:tcPr>
          <w:p w14:paraId="4C4A7E1F" w14:textId="73258A15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39" w:type="dxa"/>
          </w:tcPr>
          <w:p w14:paraId="60D55176" w14:textId="6A1A512D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F067F" w14:paraId="08211008" w14:textId="77777777" w:rsidTr="007F067F">
        <w:tc>
          <w:tcPr>
            <w:tcW w:w="1946" w:type="dxa"/>
          </w:tcPr>
          <w:p w14:paraId="7514403F" w14:textId="77777777" w:rsidR="007F067F" w:rsidRDefault="007F067F" w:rsidP="007F0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337" w:type="dxa"/>
          </w:tcPr>
          <w:p w14:paraId="24F196B7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632FBEA0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14:paraId="39B0D94A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508CCB91" w14:textId="77777777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446A51CB" w14:textId="0EA91FA4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39" w:type="dxa"/>
          </w:tcPr>
          <w:p w14:paraId="3DD0A39A" w14:textId="02B88B44" w:rsidR="007F067F" w:rsidRDefault="007F067F" w:rsidP="007F0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tbl>
      <w:tblPr>
        <w:tblW w:w="1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</w:tblGrid>
      <w:tr w:rsidR="0004120C" w:rsidRPr="00657271" w14:paraId="3CC93FFA" w14:textId="77777777" w:rsidTr="007F067F">
        <w:trPr>
          <w:trHeight w:val="532"/>
        </w:trPr>
        <w:tc>
          <w:tcPr>
            <w:tcW w:w="120" w:type="dxa"/>
            <w:vAlign w:val="bottom"/>
          </w:tcPr>
          <w:p w14:paraId="7770C883" w14:textId="77777777" w:rsidR="0004120C" w:rsidRPr="00657271" w:rsidRDefault="0004120C" w:rsidP="007F0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ED9A0" w14:textId="257224F5" w:rsidR="00A033D0" w:rsidRPr="00E325D9" w:rsidRDefault="00A31857" w:rsidP="00A31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033D0" w:rsidRPr="00657271">
        <w:rPr>
          <w:rFonts w:ascii="Times New Roman" w:hAnsi="Times New Roman"/>
          <w:sz w:val="24"/>
          <w:szCs w:val="24"/>
        </w:rPr>
        <w:t>умма баллов, набранных студентом по дисциплине, переводится в оценку в соответствии</w:t>
      </w:r>
      <w:r w:rsidR="00A033D0" w:rsidRPr="00E325D9">
        <w:rPr>
          <w:rFonts w:ascii="Times New Roman" w:hAnsi="Times New Roman"/>
          <w:sz w:val="24"/>
          <w:szCs w:val="24"/>
        </w:rPr>
        <w:t xml:space="preserve">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7194"/>
      </w:tblGrid>
      <w:tr w:rsidR="00A033D0" w:rsidRPr="009D07CF" w14:paraId="3F1C2820" w14:textId="77777777" w:rsidTr="009D07CF">
        <w:trPr>
          <w:trHeight w:val="1022"/>
        </w:trPr>
        <w:tc>
          <w:tcPr>
            <w:tcW w:w="1384" w:type="dxa"/>
            <w:vAlign w:val="center"/>
          </w:tcPr>
          <w:p w14:paraId="292FCA62" w14:textId="77777777" w:rsidR="00A033D0" w:rsidRPr="009D07CF" w:rsidRDefault="00A033D0" w:rsidP="009D0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2973E3C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5DF6ECE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64EBA4BF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A033D0" w:rsidRPr="009D07CF" w14:paraId="6F5B7684" w14:textId="77777777" w:rsidTr="009D07CF">
        <w:tc>
          <w:tcPr>
            <w:tcW w:w="1384" w:type="dxa"/>
          </w:tcPr>
          <w:p w14:paraId="363C2D51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</w:tcPr>
          <w:p w14:paraId="3DA34029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</w:tcPr>
          <w:p w14:paraId="3AE14687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033D0" w:rsidRPr="009D07CF" w14:paraId="018EB137" w14:textId="77777777" w:rsidTr="009D07CF">
        <w:tc>
          <w:tcPr>
            <w:tcW w:w="1384" w:type="dxa"/>
          </w:tcPr>
          <w:p w14:paraId="22DE9F1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</w:tcPr>
          <w:p w14:paraId="518AEA6F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</w:tcPr>
          <w:p w14:paraId="5950886D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033D0" w:rsidRPr="009D07CF" w14:paraId="54853448" w14:textId="77777777" w:rsidTr="009D07CF">
        <w:tc>
          <w:tcPr>
            <w:tcW w:w="1384" w:type="dxa"/>
          </w:tcPr>
          <w:p w14:paraId="5A3148DF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</w:tcPr>
          <w:p w14:paraId="2FC56E3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</w:tcPr>
          <w:p w14:paraId="44218201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033D0" w:rsidRPr="009D07CF" w14:paraId="70614913" w14:textId="77777777" w:rsidTr="009D07CF">
        <w:tc>
          <w:tcPr>
            <w:tcW w:w="1384" w:type="dxa"/>
          </w:tcPr>
          <w:p w14:paraId="153398C8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</w:tcPr>
          <w:p w14:paraId="7778F656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768F3E98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033D0" w:rsidRPr="009D07CF" w14:paraId="7A8CE68F" w14:textId="77777777" w:rsidTr="009D07CF">
        <w:tc>
          <w:tcPr>
            <w:tcW w:w="1384" w:type="dxa"/>
          </w:tcPr>
          <w:p w14:paraId="5F3D417B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</w:tcPr>
          <w:p w14:paraId="4C05F4F5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1B933CB7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0A75F0FE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AAE942" w14:textId="77777777" w:rsidR="00A033D0" w:rsidRPr="00E325D9" w:rsidRDefault="00A033D0" w:rsidP="00E325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25D9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14:paraId="5CC37087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C0C5EE" w14:textId="1F365C84" w:rsidR="00A033D0" w:rsidRPr="00E325D9" w:rsidRDefault="00A033D0" w:rsidP="00E325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5D9">
        <w:rPr>
          <w:rFonts w:ascii="Times New Roman" w:hAnsi="Times New Roman"/>
          <w:b/>
          <w:sz w:val="24"/>
          <w:szCs w:val="24"/>
        </w:rPr>
        <w:t xml:space="preserve">5.1 </w:t>
      </w:r>
      <w:r w:rsidR="005B77D8">
        <w:rPr>
          <w:rFonts w:ascii="Times New Roman" w:hAnsi="Times New Roman"/>
          <w:b/>
          <w:sz w:val="24"/>
          <w:szCs w:val="24"/>
        </w:rPr>
        <w:t>Фонд тестовых занятий</w:t>
      </w:r>
      <w:r w:rsidR="00FC46D3">
        <w:rPr>
          <w:rFonts w:ascii="Times New Roman" w:hAnsi="Times New Roman"/>
          <w:b/>
          <w:sz w:val="24"/>
          <w:szCs w:val="24"/>
        </w:rPr>
        <w:t xml:space="preserve"> (примерный)</w:t>
      </w:r>
    </w:p>
    <w:p w14:paraId="0E7621F7" w14:textId="77777777" w:rsidR="00A033D0" w:rsidRPr="00E325D9" w:rsidRDefault="00774378" w:rsidP="00E3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20C4F64D" w14:textId="1BA1C5B3" w:rsidR="00FC46D3" w:rsidRDefault="00FC46D3" w:rsidP="00FC46D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6D3">
        <w:rPr>
          <w:rFonts w:ascii="Times New Roman" w:hAnsi="Times New Roman"/>
          <w:sz w:val="24"/>
          <w:szCs w:val="24"/>
        </w:rPr>
        <w:t>Цель принятия Приказа Минобразования России от 30 сентября 1999 г. № 433 «О правовых консультациях (правовых клиниках) для населения на базе ВУЗов, осуществляющих подготовку юридических кадров»</w:t>
      </w:r>
    </w:p>
    <w:p w14:paraId="282A3447" w14:textId="7272CC01" w:rsidR="00FC46D3" w:rsidRDefault="00FC46D3" w:rsidP="00FC46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FC46D3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C46D3">
        <w:rPr>
          <w:rFonts w:ascii="Times New Roman" w:hAnsi="Times New Roman"/>
          <w:sz w:val="24"/>
          <w:szCs w:val="24"/>
        </w:rPr>
        <w:t>оддержать создание правовых консультаций (</w:t>
      </w:r>
      <w:r>
        <w:rPr>
          <w:rFonts w:ascii="Times New Roman" w:hAnsi="Times New Roman"/>
          <w:sz w:val="24"/>
          <w:szCs w:val="24"/>
        </w:rPr>
        <w:t>«</w:t>
      </w:r>
      <w:r w:rsidRPr="00FC46D3">
        <w:rPr>
          <w:rFonts w:ascii="Times New Roman" w:hAnsi="Times New Roman"/>
          <w:sz w:val="24"/>
          <w:szCs w:val="24"/>
        </w:rPr>
        <w:t>правовых клиник</w:t>
      </w:r>
      <w:r>
        <w:rPr>
          <w:rFonts w:ascii="Times New Roman" w:hAnsi="Times New Roman"/>
          <w:sz w:val="24"/>
          <w:szCs w:val="24"/>
        </w:rPr>
        <w:t>»</w:t>
      </w:r>
      <w:r w:rsidRPr="00FC46D3">
        <w:rPr>
          <w:rFonts w:ascii="Times New Roman" w:hAnsi="Times New Roman"/>
          <w:sz w:val="24"/>
          <w:szCs w:val="24"/>
        </w:rPr>
        <w:t>) для населения на правах структурных подразделений вузов, осуществляющих подготовку юридических кадров</w:t>
      </w:r>
      <w:r>
        <w:rPr>
          <w:rFonts w:ascii="Times New Roman" w:hAnsi="Times New Roman"/>
          <w:sz w:val="24"/>
          <w:szCs w:val="24"/>
        </w:rPr>
        <w:t>;</w:t>
      </w:r>
    </w:p>
    <w:p w14:paraId="39094843" w14:textId="5C711C19" w:rsidR="00FC46D3" w:rsidRDefault="00FC46D3" w:rsidP="00FC46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обязать</w:t>
      </w:r>
      <w:r w:rsidRPr="00FC46D3">
        <w:rPr>
          <w:rFonts w:ascii="Times New Roman" w:hAnsi="Times New Roman"/>
          <w:sz w:val="24"/>
          <w:szCs w:val="24"/>
        </w:rPr>
        <w:t xml:space="preserve"> создание правовых консультаций («правовых клиник») для населения на правах структурных подразделений вузов, осуществляющих подготовку юридических кадров;</w:t>
      </w:r>
    </w:p>
    <w:p w14:paraId="7A4FD6D3" w14:textId="5088D48D" w:rsidR="00FC46D3" w:rsidRPr="00FC46D3" w:rsidRDefault="00FC46D3" w:rsidP="00FC46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FC46D3">
        <w:rPr>
          <w:rFonts w:ascii="Times New Roman" w:hAnsi="Times New Roman"/>
          <w:sz w:val="24"/>
          <w:szCs w:val="24"/>
        </w:rPr>
        <w:t xml:space="preserve">поддержать создание правовых консультаций («правовых клиник») для населения на правах </w:t>
      </w:r>
      <w:r>
        <w:rPr>
          <w:rFonts w:ascii="Times New Roman" w:hAnsi="Times New Roman"/>
          <w:sz w:val="24"/>
          <w:szCs w:val="24"/>
        </w:rPr>
        <w:t>юридических лиц</w:t>
      </w:r>
      <w:r w:rsidRPr="00FC46D3">
        <w:rPr>
          <w:rFonts w:ascii="Times New Roman" w:hAnsi="Times New Roman"/>
          <w:sz w:val="24"/>
          <w:szCs w:val="24"/>
        </w:rPr>
        <w:t>, осуществляющих подготовку юридических кадров</w:t>
      </w:r>
      <w:r>
        <w:rPr>
          <w:rFonts w:ascii="Times New Roman" w:hAnsi="Times New Roman"/>
          <w:sz w:val="24"/>
          <w:szCs w:val="24"/>
        </w:rPr>
        <w:t>.</w:t>
      </w:r>
    </w:p>
    <w:p w14:paraId="3D4D1876" w14:textId="69AF9568" w:rsidR="002F7618" w:rsidRDefault="002F7618" w:rsidP="002F76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003B4E4" w14:textId="2408DACC" w:rsidR="00FC46D3" w:rsidRDefault="00FC46D3" w:rsidP="00FC46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6D3">
        <w:rPr>
          <w:rFonts w:ascii="Times New Roman" w:hAnsi="Times New Roman"/>
          <w:sz w:val="24"/>
          <w:szCs w:val="24"/>
        </w:rPr>
        <w:lastRenderedPageBreak/>
        <w:t>Приказ Минобразования России от 30 сентября 1999 г. № 433 «О правовых консультациях (правовых клиниках) для населения на базе ВУЗов, осуществляющих подготовку юридических кадров»</w:t>
      </w:r>
      <w:r>
        <w:rPr>
          <w:rFonts w:ascii="Times New Roman" w:hAnsi="Times New Roman"/>
          <w:sz w:val="24"/>
          <w:szCs w:val="24"/>
        </w:rPr>
        <w:t xml:space="preserve"> был принят во исполнение:</w:t>
      </w:r>
    </w:p>
    <w:p w14:paraId="02BE902A" w14:textId="25476DEC" w:rsidR="00FC46D3" w:rsidRDefault="00FC46D3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C46D3">
        <w:rPr>
          <w:rFonts w:ascii="Times New Roman" w:hAnsi="Times New Roman"/>
          <w:sz w:val="24"/>
          <w:szCs w:val="24"/>
        </w:rPr>
        <w:t xml:space="preserve">Приказа Минобразования России </w:t>
      </w:r>
      <w:r>
        <w:rPr>
          <w:rFonts w:ascii="Times New Roman" w:hAnsi="Times New Roman"/>
          <w:sz w:val="24"/>
          <w:szCs w:val="24"/>
        </w:rPr>
        <w:t>№</w:t>
      </w:r>
      <w:r w:rsidRPr="00FC46D3">
        <w:rPr>
          <w:rFonts w:ascii="Times New Roman" w:hAnsi="Times New Roman"/>
          <w:sz w:val="24"/>
          <w:szCs w:val="24"/>
        </w:rPr>
        <w:t xml:space="preserve">1487 </w:t>
      </w:r>
      <w:r>
        <w:rPr>
          <w:rFonts w:ascii="Times New Roman" w:hAnsi="Times New Roman"/>
          <w:sz w:val="24"/>
          <w:szCs w:val="24"/>
        </w:rPr>
        <w:t>«</w:t>
      </w:r>
      <w:r w:rsidRPr="00FC46D3">
        <w:rPr>
          <w:rFonts w:ascii="Times New Roman" w:hAnsi="Times New Roman"/>
          <w:sz w:val="24"/>
          <w:szCs w:val="24"/>
        </w:rPr>
        <w:t xml:space="preserve">О мерах Минобразования России по реализации Послания Президента Российской Федерации Федеральному Собранию на 1999 год </w:t>
      </w:r>
      <w:r>
        <w:rPr>
          <w:rFonts w:ascii="Times New Roman" w:hAnsi="Times New Roman"/>
          <w:sz w:val="24"/>
          <w:szCs w:val="24"/>
        </w:rPr>
        <w:t>«</w:t>
      </w:r>
      <w:r w:rsidRPr="00FC46D3">
        <w:rPr>
          <w:rFonts w:ascii="Times New Roman" w:hAnsi="Times New Roman"/>
          <w:sz w:val="24"/>
          <w:szCs w:val="24"/>
        </w:rPr>
        <w:t>Россия на рубеже эпох (О положении в стране и основных направлениях политики Российской Федерации)</w:t>
      </w:r>
      <w:r>
        <w:rPr>
          <w:rFonts w:ascii="Times New Roman" w:hAnsi="Times New Roman"/>
          <w:sz w:val="24"/>
          <w:szCs w:val="24"/>
        </w:rPr>
        <w:t>»;</w:t>
      </w:r>
    </w:p>
    <w:p w14:paraId="57EF4071" w14:textId="4050AA49" w:rsidR="00FC46D3" w:rsidRDefault="00FC46D3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FC46D3">
        <w:t xml:space="preserve"> </w:t>
      </w:r>
      <w:r w:rsidRPr="00FC46D3">
        <w:rPr>
          <w:rFonts w:ascii="Times New Roman" w:hAnsi="Times New Roman"/>
          <w:sz w:val="24"/>
          <w:szCs w:val="24"/>
        </w:rPr>
        <w:t>Федерального закона Российской Федерации № 324-ФЗ «О бесплатной юридической помощи в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14:paraId="71A18B28" w14:textId="5E7A4EB4" w:rsidR="00FC46D3" w:rsidRDefault="00FC46D3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B527E8">
        <w:rPr>
          <w:rFonts w:ascii="Times New Roman" w:hAnsi="Times New Roman"/>
          <w:sz w:val="24"/>
          <w:szCs w:val="24"/>
        </w:rPr>
        <w:t>Г</w:t>
      </w:r>
      <w:r w:rsidR="00B527E8" w:rsidRPr="00FC46D3">
        <w:rPr>
          <w:rFonts w:ascii="Times New Roman" w:hAnsi="Times New Roman"/>
          <w:sz w:val="24"/>
          <w:szCs w:val="24"/>
        </w:rPr>
        <w:t>осударственн</w:t>
      </w:r>
      <w:r w:rsidR="00B527E8">
        <w:rPr>
          <w:rFonts w:ascii="Times New Roman" w:hAnsi="Times New Roman"/>
          <w:sz w:val="24"/>
          <w:szCs w:val="24"/>
        </w:rPr>
        <w:t>ого</w:t>
      </w:r>
      <w:r w:rsidR="00B527E8" w:rsidRPr="00FC46D3">
        <w:rPr>
          <w:rFonts w:ascii="Times New Roman" w:hAnsi="Times New Roman"/>
          <w:sz w:val="24"/>
          <w:szCs w:val="24"/>
        </w:rPr>
        <w:t xml:space="preserve"> образовательн</w:t>
      </w:r>
      <w:r w:rsidR="00B527E8">
        <w:rPr>
          <w:rFonts w:ascii="Times New Roman" w:hAnsi="Times New Roman"/>
          <w:sz w:val="24"/>
          <w:szCs w:val="24"/>
        </w:rPr>
        <w:t>ого</w:t>
      </w:r>
      <w:r w:rsidR="00B527E8" w:rsidRPr="00FC46D3">
        <w:rPr>
          <w:rFonts w:ascii="Times New Roman" w:hAnsi="Times New Roman"/>
          <w:sz w:val="24"/>
          <w:szCs w:val="24"/>
        </w:rPr>
        <w:t xml:space="preserve"> стандарт</w:t>
      </w:r>
      <w:r w:rsidR="00B527E8">
        <w:rPr>
          <w:rFonts w:ascii="Times New Roman" w:hAnsi="Times New Roman"/>
          <w:sz w:val="24"/>
          <w:szCs w:val="24"/>
        </w:rPr>
        <w:t xml:space="preserve">а </w:t>
      </w:r>
      <w:r w:rsidR="00B527E8" w:rsidRPr="00FC46D3"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  <w:r w:rsidR="00B527E8">
        <w:rPr>
          <w:rFonts w:ascii="Times New Roman" w:hAnsi="Times New Roman"/>
          <w:sz w:val="24"/>
          <w:szCs w:val="24"/>
        </w:rPr>
        <w:t xml:space="preserve">по </w:t>
      </w:r>
      <w:r w:rsidR="00B527E8" w:rsidRPr="00FC46D3">
        <w:rPr>
          <w:rFonts w:ascii="Times New Roman" w:hAnsi="Times New Roman"/>
          <w:sz w:val="24"/>
          <w:szCs w:val="24"/>
        </w:rPr>
        <w:t>специальность 021100 –</w:t>
      </w:r>
      <w:r w:rsidR="00B527E8">
        <w:rPr>
          <w:rFonts w:ascii="Times New Roman" w:hAnsi="Times New Roman"/>
          <w:sz w:val="24"/>
          <w:szCs w:val="24"/>
        </w:rPr>
        <w:t xml:space="preserve"> Ю</w:t>
      </w:r>
      <w:r w:rsidR="00B527E8" w:rsidRPr="00FC46D3">
        <w:rPr>
          <w:rFonts w:ascii="Times New Roman" w:hAnsi="Times New Roman"/>
          <w:sz w:val="24"/>
          <w:szCs w:val="24"/>
        </w:rPr>
        <w:t>риспруденция</w:t>
      </w:r>
      <w:r w:rsidR="00B527E8">
        <w:rPr>
          <w:rFonts w:ascii="Times New Roman" w:hAnsi="Times New Roman"/>
          <w:sz w:val="24"/>
          <w:szCs w:val="24"/>
        </w:rPr>
        <w:t>.</w:t>
      </w:r>
    </w:p>
    <w:p w14:paraId="152A2975" w14:textId="0D852DB9" w:rsidR="00B62920" w:rsidRDefault="00B62920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937B8DF" w14:textId="0CBB0B2D" w:rsidR="00B62920" w:rsidRPr="00B62920" w:rsidRDefault="00B62920" w:rsidP="0026009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Критерий оценки: </w:t>
      </w:r>
      <w:r>
        <w:rPr>
          <w:rFonts w:ascii="Times New Roman" w:hAnsi="Times New Roman"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4B2A647A" w14:textId="77777777" w:rsidR="00326C6E" w:rsidRDefault="00326C6E" w:rsidP="00D44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Hlk483217310"/>
    </w:p>
    <w:bookmarkEnd w:id="3"/>
    <w:p w14:paraId="345D86DF" w14:textId="2C6AE9DB" w:rsidR="00A033D0" w:rsidRDefault="00A033D0" w:rsidP="00D44B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4BED">
        <w:rPr>
          <w:rFonts w:ascii="Times New Roman" w:hAnsi="Times New Roman"/>
          <w:b/>
          <w:sz w:val="24"/>
          <w:szCs w:val="24"/>
        </w:rPr>
        <w:t xml:space="preserve">5.2 </w:t>
      </w:r>
      <w:r w:rsidR="00CC56BC">
        <w:rPr>
          <w:rFonts w:ascii="Times New Roman" w:hAnsi="Times New Roman"/>
          <w:b/>
          <w:sz w:val="24"/>
          <w:szCs w:val="24"/>
        </w:rPr>
        <w:t>Устные консультации</w:t>
      </w:r>
      <w:r w:rsidR="00B527E8">
        <w:rPr>
          <w:rFonts w:ascii="Times New Roman" w:hAnsi="Times New Roman"/>
          <w:b/>
          <w:sz w:val="24"/>
          <w:szCs w:val="24"/>
        </w:rPr>
        <w:t xml:space="preserve"> по вопросам частного права</w:t>
      </w:r>
    </w:p>
    <w:p w14:paraId="030BD7BB" w14:textId="77777777" w:rsidR="00326C6E" w:rsidRDefault="00326C6E" w:rsidP="00326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64121" w14:textId="5044555A" w:rsidR="00326C6E" w:rsidRDefault="00B527E8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консультирование осуществляется в структурном подразделении Института права – «Юридическая клиника» под руководством опытного юриста из числа ППС, адвокатов и др.</w:t>
      </w:r>
      <w:r w:rsidR="00CC56BC">
        <w:rPr>
          <w:rFonts w:ascii="Times New Roman" w:hAnsi="Times New Roman"/>
          <w:sz w:val="24"/>
          <w:szCs w:val="24"/>
        </w:rPr>
        <w:t xml:space="preserve"> (наставника).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6648FA" w14:textId="0901AC97" w:rsidR="00B527E8" w:rsidRDefault="00B527E8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отвечает на вопросы и дает консультации по вопросам, заданным посетителями юридической клиники.</w:t>
      </w:r>
    </w:p>
    <w:p w14:paraId="2046E191" w14:textId="70CA3D14" w:rsidR="00B527E8" w:rsidRDefault="00B527E8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 осуществляет </w:t>
      </w:r>
      <w:r w:rsidR="00CC56BC">
        <w:rPr>
          <w:rFonts w:ascii="Times New Roman" w:hAnsi="Times New Roman"/>
          <w:sz w:val="24"/>
          <w:szCs w:val="24"/>
        </w:rPr>
        <w:t>наставник.</w:t>
      </w:r>
    </w:p>
    <w:p w14:paraId="2C82249F" w14:textId="77777777" w:rsidR="00CC56BC" w:rsidRDefault="00CC56BC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01F550" w14:textId="19960D1F" w:rsidR="00CC56BC" w:rsidRDefault="00CC56BC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56B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524D6766" w14:textId="23D9244D" w:rsidR="00CC56BC" w:rsidRDefault="00CC56BC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56BC">
        <w:rPr>
          <w:rFonts w:ascii="Times New Roman" w:hAnsi="Times New Roman"/>
          <w:bCs/>
          <w:sz w:val="24"/>
          <w:szCs w:val="24"/>
        </w:rPr>
        <w:t xml:space="preserve">Студент должен следовать рекомендациям </w:t>
      </w:r>
      <w:r>
        <w:rPr>
          <w:rFonts w:ascii="Times New Roman" w:hAnsi="Times New Roman"/>
          <w:bCs/>
          <w:sz w:val="24"/>
          <w:szCs w:val="24"/>
        </w:rPr>
        <w:t>наставника.</w:t>
      </w:r>
    </w:p>
    <w:p w14:paraId="5C525BDD" w14:textId="43A33708" w:rsid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78302F3" w14:textId="3F555594" w:rsidR="0026009B" w:rsidRP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Hlk36402645"/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5A018CA1" w14:textId="087CD967" w:rsid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26009B" w:rsidRPr="009D07CF" w14:paraId="557CBF97" w14:textId="77777777" w:rsidTr="007F067F">
        <w:tc>
          <w:tcPr>
            <w:tcW w:w="704" w:type="dxa"/>
          </w:tcPr>
          <w:p w14:paraId="4946AB0C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371CCA38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66869E88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6009B" w:rsidRPr="009D07CF" w14:paraId="67DA3FB6" w14:textId="77777777" w:rsidTr="007F067F">
        <w:tc>
          <w:tcPr>
            <w:tcW w:w="704" w:type="dxa"/>
          </w:tcPr>
          <w:p w14:paraId="2DCEEB2F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21300E" w14:textId="3DD7D64B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29C43962" w14:textId="5F175DC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ОПК-3, ОПК-6, ПК-16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 xml:space="preserve"> на итоговом уровне</w:t>
            </w:r>
          </w:p>
        </w:tc>
      </w:tr>
      <w:tr w:rsidR="0026009B" w:rsidRPr="009D07CF" w14:paraId="38DB3107" w14:textId="77777777" w:rsidTr="007F067F">
        <w:tc>
          <w:tcPr>
            <w:tcW w:w="704" w:type="dxa"/>
          </w:tcPr>
          <w:p w14:paraId="3ACB2486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E4508BD" w14:textId="04DCC83B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47EF0D39" w14:textId="1E757B5A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ОПК-2, ОПК-3, ОПК-6,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26009B" w:rsidRPr="009D07CF" w14:paraId="06F57DF0" w14:textId="77777777" w:rsidTr="007F067F">
        <w:tc>
          <w:tcPr>
            <w:tcW w:w="704" w:type="dxa"/>
          </w:tcPr>
          <w:p w14:paraId="4BF4B3E8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5A6A75F" w14:textId="175375AA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656FA40D" w14:textId="1C0A004B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ОПК-2, ОПК-3, ОПК-6, ПК-16на базовом уровне</w:t>
            </w:r>
          </w:p>
        </w:tc>
      </w:tr>
      <w:tr w:rsidR="0026009B" w:rsidRPr="009D07CF" w14:paraId="0FE68DA5" w14:textId="77777777" w:rsidTr="007F067F">
        <w:tc>
          <w:tcPr>
            <w:tcW w:w="704" w:type="dxa"/>
          </w:tcPr>
          <w:p w14:paraId="12ED134B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C09D314" w14:textId="13400696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08CBDCE9" w14:textId="46B9F37E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ОПК-2, ОПК-3, ОПК-6,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26009B" w:rsidRPr="009D07CF" w14:paraId="6E13C02D" w14:textId="77777777" w:rsidTr="007F067F">
        <w:tc>
          <w:tcPr>
            <w:tcW w:w="704" w:type="dxa"/>
          </w:tcPr>
          <w:p w14:paraId="1AD4B2DC" w14:textId="77777777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DE5313" w14:textId="598306B1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5005156C" w14:textId="3DCF281C" w:rsidR="0026009B" w:rsidRPr="009D07CF" w:rsidRDefault="0026009B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Дисциплинарные компетенции ОПК-2, ОПК-3, ОПК-6, ОПК-16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  <w:bookmarkEnd w:id="4"/>
    </w:tbl>
    <w:p w14:paraId="38AD00E3" w14:textId="77777777" w:rsidR="0026009B" w:rsidRP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9C3C30" w14:textId="77777777" w:rsidR="002F7618" w:rsidRDefault="002F7618" w:rsidP="00D44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94E472" w14:textId="247E86C2" w:rsidR="00B527E8" w:rsidRPr="00B527E8" w:rsidRDefault="00B527E8" w:rsidP="00B527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27E8">
        <w:rPr>
          <w:rFonts w:ascii="Times New Roman" w:hAnsi="Times New Roman"/>
          <w:b/>
          <w:bCs/>
          <w:sz w:val="24"/>
          <w:szCs w:val="24"/>
        </w:rPr>
        <w:t xml:space="preserve">5.3 </w:t>
      </w:r>
      <w:r w:rsidR="00CC56BC">
        <w:rPr>
          <w:rFonts w:ascii="Times New Roman" w:hAnsi="Times New Roman"/>
          <w:b/>
          <w:bCs/>
          <w:sz w:val="24"/>
          <w:szCs w:val="24"/>
        </w:rPr>
        <w:t>Письменные консультации</w:t>
      </w:r>
      <w:r w:rsidRPr="00B527E8">
        <w:rPr>
          <w:rFonts w:ascii="Times New Roman" w:hAnsi="Times New Roman"/>
          <w:b/>
          <w:bCs/>
          <w:sz w:val="24"/>
          <w:szCs w:val="24"/>
        </w:rPr>
        <w:t xml:space="preserve"> по вопросам частного права</w:t>
      </w:r>
    </w:p>
    <w:p w14:paraId="080CBFA9" w14:textId="77777777" w:rsidR="00B527E8" w:rsidRPr="00B527E8" w:rsidRDefault="00B527E8" w:rsidP="00B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5588B" w14:textId="0198D3E8" w:rsidR="00A033D0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</w:t>
      </w:r>
      <w:r w:rsidRPr="00B527E8">
        <w:rPr>
          <w:rFonts w:ascii="Times New Roman" w:hAnsi="Times New Roman"/>
          <w:sz w:val="24"/>
          <w:szCs w:val="24"/>
        </w:rPr>
        <w:t xml:space="preserve"> консультирование осуществляется в структурном подразделении Института права – «Юридическая клиника» под руководством опытного юриста из числа ППС, адвокатов и др.</w:t>
      </w:r>
      <w:r w:rsidR="00CC56BC">
        <w:rPr>
          <w:rFonts w:ascii="Times New Roman" w:hAnsi="Times New Roman"/>
          <w:sz w:val="24"/>
          <w:szCs w:val="24"/>
        </w:rPr>
        <w:t xml:space="preserve"> (наставника).</w:t>
      </w:r>
    </w:p>
    <w:p w14:paraId="1FE865E6" w14:textId="31A0D0F6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7E8">
        <w:rPr>
          <w:rFonts w:ascii="Times New Roman" w:hAnsi="Times New Roman"/>
          <w:sz w:val="24"/>
          <w:szCs w:val="24"/>
        </w:rPr>
        <w:t>Студент отвечает на вопросы, заданны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527E8">
        <w:rPr>
          <w:rFonts w:ascii="Times New Roman" w:hAnsi="Times New Roman"/>
          <w:sz w:val="24"/>
          <w:szCs w:val="24"/>
        </w:rPr>
        <w:t>посетителями юридической клиники</w:t>
      </w:r>
      <w:r>
        <w:rPr>
          <w:rFonts w:ascii="Times New Roman" w:hAnsi="Times New Roman"/>
          <w:sz w:val="24"/>
          <w:szCs w:val="24"/>
        </w:rPr>
        <w:t>.</w:t>
      </w:r>
    </w:p>
    <w:p w14:paraId="4DA09D05" w14:textId="77777777" w:rsidR="00CC56BC" w:rsidRP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6BC">
        <w:rPr>
          <w:rFonts w:ascii="Times New Roman" w:hAnsi="Times New Roman"/>
          <w:sz w:val="24"/>
          <w:szCs w:val="24"/>
        </w:rPr>
        <w:t>Оценивание осуществляет наставник.</w:t>
      </w:r>
    </w:p>
    <w:p w14:paraId="100D41AF" w14:textId="77777777" w:rsid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98742B" w14:textId="7339EB85" w:rsidR="00CC56BC" w:rsidRP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56BC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42546491" w14:textId="36AD6A84" w:rsidR="00B527E8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6BC">
        <w:rPr>
          <w:rFonts w:ascii="Times New Roman" w:hAnsi="Times New Roman"/>
          <w:sz w:val="24"/>
          <w:szCs w:val="24"/>
        </w:rPr>
        <w:t>Студент должен следовать рекомендациям наставника.</w:t>
      </w:r>
    </w:p>
    <w:p w14:paraId="3F78D689" w14:textId="77777777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lastRenderedPageBreak/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19CB17D2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190962AF" w14:textId="77777777" w:rsidTr="007F067F">
        <w:tc>
          <w:tcPr>
            <w:tcW w:w="704" w:type="dxa"/>
          </w:tcPr>
          <w:p w14:paraId="1F5D82CC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16F85BA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0E6A2490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04F3EA90" w14:textId="77777777" w:rsidTr="007F067F">
        <w:tc>
          <w:tcPr>
            <w:tcW w:w="704" w:type="dxa"/>
          </w:tcPr>
          <w:p w14:paraId="181B9A29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F5CE6A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71FCA932" w14:textId="66BF161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ОПК-3, ОПК-6, ПК-7, ПК-16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 xml:space="preserve"> на итоговом уровне</w:t>
            </w:r>
          </w:p>
        </w:tc>
      </w:tr>
      <w:tr w:rsidR="005A4974" w:rsidRPr="009D07CF" w14:paraId="3648D411" w14:textId="77777777" w:rsidTr="007F067F">
        <w:tc>
          <w:tcPr>
            <w:tcW w:w="704" w:type="dxa"/>
          </w:tcPr>
          <w:p w14:paraId="1C7A527B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BB0D0E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71F099CA" w14:textId="4BBF7115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ОПК-3, ОПК-6, ПК-7,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2ED7EC0F" w14:textId="77777777" w:rsidTr="007F067F">
        <w:tc>
          <w:tcPr>
            <w:tcW w:w="704" w:type="dxa"/>
          </w:tcPr>
          <w:p w14:paraId="22FC696B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64EE29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63116EE3" w14:textId="0A620EB8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ОПК-3, ОПК-6, ПК-7,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6ADEB46C" w14:textId="77777777" w:rsidTr="007F067F">
        <w:tc>
          <w:tcPr>
            <w:tcW w:w="704" w:type="dxa"/>
          </w:tcPr>
          <w:p w14:paraId="2C87BD03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E6AF374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180AA167" w14:textId="6EDB6562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ОПК-3, ОПК-6, ПК-7,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71B35EA1" w14:textId="77777777" w:rsidTr="007F067F">
        <w:tc>
          <w:tcPr>
            <w:tcW w:w="704" w:type="dxa"/>
          </w:tcPr>
          <w:p w14:paraId="7CBC826D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6E47EB7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66DE1AB4" w14:textId="3072AE5D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ОПК-3, ОПК-6, ПК-7,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582DE1BD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0F8984" w14:textId="35DC1C13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27E8">
        <w:rPr>
          <w:rFonts w:ascii="Times New Roman" w:hAnsi="Times New Roman"/>
          <w:b/>
          <w:bCs/>
          <w:sz w:val="24"/>
          <w:szCs w:val="24"/>
        </w:rPr>
        <w:t xml:space="preserve">5.4. </w:t>
      </w:r>
      <w:r>
        <w:rPr>
          <w:rFonts w:ascii="Times New Roman" w:hAnsi="Times New Roman"/>
          <w:b/>
          <w:bCs/>
          <w:sz w:val="24"/>
          <w:szCs w:val="24"/>
        </w:rPr>
        <w:t xml:space="preserve">Примерные темы </w:t>
      </w:r>
      <w:r w:rsidR="00CC56BC">
        <w:rPr>
          <w:rFonts w:ascii="Times New Roman" w:hAnsi="Times New Roman"/>
          <w:b/>
          <w:bCs/>
          <w:sz w:val="24"/>
          <w:szCs w:val="24"/>
        </w:rPr>
        <w:t xml:space="preserve">лекций </w:t>
      </w:r>
      <w:r>
        <w:rPr>
          <w:rFonts w:ascii="Times New Roman" w:hAnsi="Times New Roman"/>
          <w:b/>
          <w:bCs/>
          <w:sz w:val="24"/>
          <w:szCs w:val="24"/>
        </w:rPr>
        <w:t>для школьников</w:t>
      </w:r>
    </w:p>
    <w:p w14:paraId="3C8B1AE7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9214DA" w14:textId="70D87EF3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Российская Федерация – правовое государство</w:t>
      </w:r>
    </w:p>
    <w:p w14:paraId="3BE11D05" w14:textId="29C383D7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Российская Федерация – социальное государство</w:t>
      </w:r>
    </w:p>
    <w:p w14:paraId="31408AC1" w14:textId="0A7F82A9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Способы защиты гражданских прав в Российской Федерации</w:t>
      </w:r>
    </w:p>
    <w:p w14:paraId="58C43568" w14:textId="66A0A29B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Значение и функции </w:t>
      </w:r>
      <w:r w:rsidR="00CC56BC">
        <w:rPr>
          <w:rFonts w:ascii="Times New Roman" w:hAnsi="Times New Roman"/>
          <w:sz w:val="24"/>
          <w:szCs w:val="24"/>
        </w:rPr>
        <w:t>Европейского суда по правам человека</w:t>
      </w:r>
    </w:p>
    <w:p w14:paraId="3B8AFEA2" w14:textId="224A2073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Круг наследников по закону по праву Российской Федерации</w:t>
      </w:r>
    </w:p>
    <w:p w14:paraId="6EC7562D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CB910E" w14:textId="196264F2" w:rsidR="00CC56BC" w:rsidRP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56BC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7F67DD9F" w14:textId="5C137B88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Лекция должна быть рассчитана на время школьного урока</w:t>
      </w:r>
      <w:r w:rsidR="00E44D40">
        <w:rPr>
          <w:rFonts w:ascii="Times New Roman" w:hAnsi="Times New Roman"/>
          <w:sz w:val="24"/>
          <w:szCs w:val="24"/>
        </w:rPr>
        <w:t xml:space="preserve"> (не более 20 слайдов)</w:t>
      </w:r>
      <w:r>
        <w:rPr>
          <w:rFonts w:ascii="Times New Roman" w:hAnsi="Times New Roman"/>
          <w:sz w:val="24"/>
          <w:szCs w:val="24"/>
        </w:rPr>
        <w:t>. Должна быть написана</w:t>
      </w:r>
      <w:r w:rsidR="00E44D40">
        <w:rPr>
          <w:rFonts w:ascii="Times New Roman" w:hAnsi="Times New Roman"/>
          <w:sz w:val="24"/>
          <w:szCs w:val="24"/>
        </w:rPr>
        <w:t xml:space="preserve"> языком, понятным для школьника.</w:t>
      </w:r>
    </w:p>
    <w:p w14:paraId="1A50B0F3" w14:textId="77777777" w:rsidR="005A4974" w:rsidRDefault="00E44D40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 w:rsidR="005A4974" w:rsidRPr="005A4974">
        <w:rPr>
          <w:rFonts w:ascii="Times New Roman" w:hAnsi="Times New Roman"/>
          <w:b/>
          <w:sz w:val="24"/>
          <w:szCs w:val="24"/>
        </w:rPr>
        <w:t xml:space="preserve"> </w:t>
      </w:r>
    </w:p>
    <w:p w14:paraId="59244DCB" w14:textId="251E668B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60C93B96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416D1A66" w14:textId="77777777" w:rsidTr="007F067F">
        <w:tc>
          <w:tcPr>
            <w:tcW w:w="704" w:type="dxa"/>
          </w:tcPr>
          <w:p w14:paraId="22FFD757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4BF4E305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0CB61C6C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370BC8D9" w14:textId="77777777" w:rsidTr="007F067F">
        <w:tc>
          <w:tcPr>
            <w:tcW w:w="704" w:type="dxa"/>
          </w:tcPr>
          <w:p w14:paraId="119A999E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03FEB7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7B4F94C8" w14:textId="6E44CAD2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ОПК-4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 xml:space="preserve"> на итоговом уровне</w:t>
            </w:r>
          </w:p>
        </w:tc>
      </w:tr>
      <w:tr w:rsidR="005A4974" w:rsidRPr="009D07CF" w14:paraId="1B38ED8D" w14:textId="77777777" w:rsidTr="007F067F">
        <w:tc>
          <w:tcPr>
            <w:tcW w:w="704" w:type="dxa"/>
          </w:tcPr>
          <w:p w14:paraId="5A2500FA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A34FFC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0C40563C" w14:textId="6B26E45E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ОПК-4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4567371A" w14:textId="77777777" w:rsidTr="007F067F">
        <w:tc>
          <w:tcPr>
            <w:tcW w:w="704" w:type="dxa"/>
          </w:tcPr>
          <w:p w14:paraId="71FE0513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915955A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0C0F6375" w14:textId="1511296F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ОПК-4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20862FEA" w14:textId="77777777" w:rsidTr="007F067F">
        <w:tc>
          <w:tcPr>
            <w:tcW w:w="704" w:type="dxa"/>
          </w:tcPr>
          <w:p w14:paraId="23B9B1BF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5E4A2F0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4F4B8DA7" w14:textId="4722AB4E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ОПК-4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012DFB2A" w14:textId="77777777" w:rsidTr="007F067F">
        <w:tc>
          <w:tcPr>
            <w:tcW w:w="704" w:type="dxa"/>
          </w:tcPr>
          <w:p w14:paraId="56E8DB3B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E2F3B41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3500F7C4" w14:textId="575B27EC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7277036B" w14:textId="5C092F61" w:rsid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8B4B08" w14:textId="2CB619EB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56BC">
        <w:rPr>
          <w:rFonts w:ascii="Times New Roman" w:hAnsi="Times New Roman"/>
          <w:b/>
          <w:bCs/>
          <w:sz w:val="24"/>
          <w:szCs w:val="24"/>
        </w:rPr>
        <w:t>5.5.</w:t>
      </w:r>
      <w:r>
        <w:rPr>
          <w:rFonts w:ascii="Times New Roman" w:hAnsi="Times New Roman"/>
          <w:b/>
          <w:bCs/>
          <w:sz w:val="24"/>
          <w:szCs w:val="24"/>
        </w:rPr>
        <w:t xml:space="preserve"> Заключение антикоррупционной экспертизы</w:t>
      </w:r>
    </w:p>
    <w:p w14:paraId="610D0936" w14:textId="4C274956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355797" w14:textId="4D72E7A5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готовиться на проект нормативного правового акта, предложенного преподавателем или выбранного студентом самостоятельно.</w:t>
      </w:r>
    </w:p>
    <w:p w14:paraId="616BDC7A" w14:textId="77777777" w:rsid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75C1F6" w14:textId="7591C962" w:rsidR="00CC56BC" w:rsidRP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4C2D8543" w14:textId="686DB6A9" w:rsid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готовиться в соответствии с </w:t>
      </w:r>
      <w:r w:rsidRPr="00CC56BC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C56BC">
        <w:rPr>
          <w:rFonts w:ascii="Times New Roman" w:hAnsi="Times New Roman"/>
          <w:sz w:val="24"/>
          <w:szCs w:val="24"/>
        </w:rPr>
        <w:t xml:space="preserve"> Правительства РФ от 26.02.2010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C56BC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C56BC">
        <w:rPr>
          <w:rFonts w:ascii="Times New Roman" w:hAnsi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C56BC">
        <w:rPr>
          <w:rFonts w:ascii="Times New Roman" w:hAnsi="Times New Roman"/>
          <w:sz w:val="24"/>
          <w:szCs w:val="24"/>
        </w:rPr>
        <w:t>(вместе с Правилами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>»</w:t>
      </w:r>
      <w:r w:rsidRPr="00CC56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CC56BC">
        <w:rPr>
          <w:rFonts w:ascii="Times New Roman" w:hAnsi="Times New Roman"/>
          <w:sz w:val="24"/>
          <w:szCs w:val="24"/>
        </w:rPr>
        <w:t xml:space="preserve">етодикой проведения </w:t>
      </w:r>
      <w:r w:rsidRPr="00CC56BC">
        <w:rPr>
          <w:rFonts w:ascii="Times New Roman" w:hAnsi="Times New Roman"/>
          <w:sz w:val="24"/>
          <w:szCs w:val="24"/>
        </w:rPr>
        <w:lastRenderedPageBreak/>
        <w:t>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>»</w:t>
      </w:r>
      <w:r w:rsidRPr="00CC56BC">
        <w:rPr>
          <w:rFonts w:ascii="Times New Roman" w:hAnsi="Times New Roman"/>
          <w:sz w:val="24"/>
          <w:szCs w:val="24"/>
        </w:rPr>
        <w:t>)</w:t>
      </w:r>
    </w:p>
    <w:p w14:paraId="54057245" w14:textId="77777777" w:rsidR="005A4974" w:rsidRPr="00CC56BC" w:rsidRDefault="005A4974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49D5A2" w14:textId="77777777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6D956EE2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53C4A779" w14:textId="77777777" w:rsidTr="007F067F">
        <w:tc>
          <w:tcPr>
            <w:tcW w:w="704" w:type="dxa"/>
          </w:tcPr>
          <w:p w14:paraId="18CBB570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59FC3B5D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3C7E4909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1C071DA5" w14:textId="77777777" w:rsidTr="007F067F">
        <w:tc>
          <w:tcPr>
            <w:tcW w:w="704" w:type="dxa"/>
          </w:tcPr>
          <w:p w14:paraId="3A59B88E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09F322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5BC12722" w14:textId="3A97E83F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ОПК-4, ОПК-6, ПК-7, ПК-16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 xml:space="preserve"> на итоговом уровне</w:t>
            </w:r>
          </w:p>
        </w:tc>
      </w:tr>
      <w:tr w:rsidR="005A4974" w:rsidRPr="009D07CF" w14:paraId="5D46E6EA" w14:textId="77777777" w:rsidTr="007F067F">
        <w:tc>
          <w:tcPr>
            <w:tcW w:w="704" w:type="dxa"/>
          </w:tcPr>
          <w:p w14:paraId="5808F1B2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2D20B0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604BF6C6" w14:textId="70B59725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ОПК-4, ОПК-6, ПК-7,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365BDB07" w14:textId="77777777" w:rsidTr="007F067F">
        <w:tc>
          <w:tcPr>
            <w:tcW w:w="704" w:type="dxa"/>
          </w:tcPr>
          <w:p w14:paraId="041588CF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2E32F5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0C65BEF8" w14:textId="0174539E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ОПК-4, ОПК-6, ПК-7,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718BCEB2" w14:textId="77777777" w:rsidTr="007F067F">
        <w:tc>
          <w:tcPr>
            <w:tcW w:w="704" w:type="dxa"/>
          </w:tcPr>
          <w:p w14:paraId="7CEE7873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38FDCF8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211D066A" w14:textId="66B87A89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ОПК-4, ОПК-6, ПК-7,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4EE86B17" w14:textId="77777777" w:rsidTr="007F067F">
        <w:tc>
          <w:tcPr>
            <w:tcW w:w="704" w:type="dxa"/>
          </w:tcPr>
          <w:p w14:paraId="1B8579BA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A9BA02C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6F5C9C63" w14:textId="4E41C511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ОПК-2, ОПК-4, ОПК-6, ПК-7, 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2153F3A1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A24F54" w14:textId="7C2CA59F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5.6. О</w:t>
      </w:r>
      <w:r w:rsidRPr="00CC56BC">
        <w:rPr>
          <w:rFonts w:ascii="Times New Roman" w:hAnsi="Times New Roman"/>
          <w:b/>
          <w:bCs/>
          <w:sz w:val="24"/>
          <w:szCs w:val="24"/>
        </w:rPr>
        <w:t>бобщение, анализ правового материала в результате мониторинга правоприменения</w:t>
      </w:r>
    </w:p>
    <w:p w14:paraId="57DAAF15" w14:textId="6E4EE050" w:rsid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осуществляется по вопросу и его аспектам, установленным преподавателем., с учетом тематики, установленной Правительством РФ.</w:t>
      </w:r>
    </w:p>
    <w:p w14:paraId="19C9A46D" w14:textId="4CC5D2CA" w:rsidR="00E44D40" w:rsidRDefault="00E44D40" w:rsidP="00E44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мониторинга:</w:t>
      </w:r>
    </w:p>
    <w:p w14:paraId="0343596B" w14:textId="77777777" w:rsidR="00E44D40" w:rsidRDefault="00E44D40" w:rsidP="00E44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>1) организация проведения капитального ремонта общего имущества в многоквартирных домах (в части действия Жилищного кодекса РФ, иных федеральных законов; нормативных правовых актов Президента РФ, Правительства РФ, федеральных органов исполнительной власти и органов государственной власти субъектов РФ;</w:t>
      </w:r>
    </w:p>
    <w:p w14:paraId="5C347788" w14:textId="63005745" w:rsidR="00E44D40" w:rsidRPr="00E44D40" w:rsidRDefault="00E44D40" w:rsidP="00E44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>2) использование, охрана, защита и воспроизводство лесов (в части действия Лесного кодекса РФ, иных федеральных законов, нормативных правовых актов Правительства РФ, федеральных органов исполнительной власти и органов государственной власти субъектов РФ)</w:t>
      </w:r>
      <w:r>
        <w:rPr>
          <w:rFonts w:ascii="Times New Roman" w:hAnsi="Times New Roman"/>
          <w:sz w:val="24"/>
          <w:szCs w:val="24"/>
        </w:rPr>
        <w:t>.</w:t>
      </w:r>
    </w:p>
    <w:p w14:paraId="1E47D966" w14:textId="2EF8617A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CB30EA" w14:textId="39453EA5" w:rsidR="00E44D40" w:rsidRP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4D40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09C0520D" w14:textId="316E2447" w:rsid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>Мониторинг осуществляется с учетом Указа Президента РФ от 20.05.2011 № 657 «О мониторинге правоприменения в Российской Федерации» (вместе с «Положением о мониторинге правоприменения в Российской Федерации»)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2DE09CD" w14:textId="601D8B16" w:rsidR="00E44D40" w:rsidRP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может быть единоличным исполнителем или членом коллектива, осуществляющего мониторинг. Как правило, преподаватель </w:t>
      </w:r>
      <w:r w:rsidR="00B62920">
        <w:rPr>
          <w:rFonts w:ascii="Times New Roman" w:hAnsi="Times New Roman"/>
          <w:sz w:val="24"/>
          <w:szCs w:val="24"/>
        </w:rPr>
        <w:t xml:space="preserve">определяет или рекомендует </w:t>
      </w:r>
      <w:r>
        <w:rPr>
          <w:rFonts w:ascii="Times New Roman" w:hAnsi="Times New Roman"/>
          <w:sz w:val="24"/>
          <w:szCs w:val="24"/>
        </w:rPr>
        <w:t xml:space="preserve">форму обобщения материала и располагает ее в </w:t>
      </w:r>
      <w:r>
        <w:rPr>
          <w:rFonts w:ascii="Times New Roman" w:hAnsi="Times New Roman"/>
          <w:sz w:val="24"/>
          <w:szCs w:val="24"/>
          <w:lang w:val="en-US"/>
        </w:rPr>
        <w:t>GOOGL</w:t>
      </w:r>
      <w:r>
        <w:rPr>
          <w:rFonts w:ascii="Times New Roman" w:hAnsi="Times New Roman"/>
          <w:sz w:val="24"/>
          <w:szCs w:val="24"/>
        </w:rPr>
        <w:t>-таблица</w:t>
      </w:r>
      <w:r w:rsidR="00B62920">
        <w:rPr>
          <w:rFonts w:ascii="Times New Roman" w:hAnsi="Times New Roman"/>
          <w:sz w:val="24"/>
          <w:szCs w:val="24"/>
        </w:rPr>
        <w:t xml:space="preserve">, которую заполняет (-ют) студенты подобранным материалом, а также необходимую для анализа и оценки правового материала. </w:t>
      </w:r>
    </w:p>
    <w:p w14:paraId="61359838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E289D43" w14:textId="632A1A08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6725D99F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637CDFF1" w14:textId="77777777" w:rsidTr="007F067F">
        <w:tc>
          <w:tcPr>
            <w:tcW w:w="704" w:type="dxa"/>
          </w:tcPr>
          <w:p w14:paraId="321A9123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403EC687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43530894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7D4B7531" w14:textId="77777777" w:rsidTr="007F067F">
        <w:tc>
          <w:tcPr>
            <w:tcW w:w="704" w:type="dxa"/>
          </w:tcPr>
          <w:p w14:paraId="48A81A02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FAA96C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7242873F" w14:textId="7B9A4D0C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ОПК-4, ОПК-6, ПК-7,</w:t>
            </w:r>
            <w:r w:rsidR="00296E2C">
              <w:rPr>
                <w:rFonts w:ascii="Times New Roman" w:hAnsi="Times New Roman"/>
                <w:sz w:val="24"/>
                <w:szCs w:val="24"/>
              </w:rPr>
              <w:t xml:space="preserve"> ПК-13,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ПК-16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 xml:space="preserve"> на итоговом уровне</w:t>
            </w:r>
          </w:p>
        </w:tc>
      </w:tr>
      <w:tr w:rsidR="005A4974" w:rsidRPr="009D07CF" w14:paraId="100732A0" w14:textId="77777777" w:rsidTr="007F067F">
        <w:tc>
          <w:tcPr>
            <w:tcW w:w="704" w:type="dxa"/>
          </w:tcPr>
          <w:p w14:paraId="52DBDC00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93C7F0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5B6A1728" w14:textId="66FC584B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ОПК-2, ОПК-4, ОПК-6, ПК-7, </w:t>
            </w:r>
            <w:r w:rsidR="00296E2C">
              <w:rPr>
                <w:rFonts w:ascii="Times New Roman" w:hAnsi="Times New Roman"/>
                <w:sz w:val="24"/>
                <w:szCs w:val="24"/>
              </w:rPr>
              <w:t>ПК-13,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5CFAEE70" w14:textId="77777777" w:rsidTr="007F067F">
        <w:tc>
          <w:tcPr>
            <w:tcW w:w="704" w:type="dxa"/>
          </w:tcPr>
          <w:p w14:paraId="7F2DD679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89E28F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70C55280" w14:textId="21EBB238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ОПК-2, ОПК-4, ОПК-6, ПК-7, </w:t>
            </w:r>
            <w:r w:rsidR="00296E2C">
              <w:rPr>
                <w:rFonts w:ascii="Times New Roman" w:hAnsi="Times New Roman"/>
                <w:sz w:val="24"/>
                <w:szCs w:val="24"/>
              </w:rPr>
              <w:t xml:space="preserve">ПК-13,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4E4F2481" w14:textId="77777777" w:rsidTr="007F067F">
        <w:tc>
          <w:tcPr>
            <w:tcW w:w="704" w:type="dxa"/>
          </w:tcPr>
          <w:p w14:paraId="219A14EF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21CAEC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3E729F1E" w14:textId="3661F5BA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ОПК-2, ОПК-4, ОПК-6, ПК-7, </w:t>
            </w:r>
            <w:r w:rsidR="00296E2C">
              <w:rPr>
                <w:rFonts w:ascii="Times New Roman" w:hAnsi="Times New Roman"/>
                <w:sz w:val="24"/>
                <w:szCs w:val="24"/>
              </w:rPr>
              <w:t xml:space="preserve">ПК-13,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78B56D2C" w14:textId="77777777" w:rsidTr="007F067F">
        <w:tc>
          <w:tcPr>
            <w:tcW w:w="704" w:type="dxa"/>
          </w:tcPr>
          <w:p w14:paraId="4D384433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14:paraId="029D427B" w14:textId="77777777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660C1603" w14:textId="0F7A80C4" w:rsidR="005A4974" w:rsidRPr="009D07CF" w:rsidRDefault="005A4974" w:rsidP="007F0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ОПК-2, ОПК-4, ОПК-6, ПК-7, </w:t>
            </w:r>
            <w:r w:rsidR="00296E2C">
              <w:rPr>
                <w:rFonts w:ascii="Times New Roman" w:hAnsi="Times New Roman"/>
                <w:sz w:val="24"/>
                <w:szCs w:val="24"/>
              </w:rPr>
              <w:t xml:space="preserve">ПК-13,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>ПК-16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58E96768" w14:textId="0EDCBDA1" w:rsidR="00A033D0" w:rsidRPr="00110DC9" w:rsidRDefault="00A033D0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0E21E" w14:textId="77777777" w:rsidR="00A033D0" w:rsidRPr="00110DC9" w:rsidRDefault="00A033D0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33D0" w:rsidRPr="00110DC9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4520" w14:textId="77777777" w:rsidR="00541F3D" w:rsidRDefault="00541F3D" w:rsidP="00C8013F">
      <w:pPr>
        <w:spacing w:after="0" w:line="240" w:lineRule="auto"/>
      </w:pPr>
      <w:r>
        <w:separator/>
      </w:r>
    </w:p>
  </w:endnote>
  <w:endnote w:type="continuationSeparator" w:id="0">
    <w:p w14:paraId="02C4ED50" w14:textId="77777777" w:rsidR="00541F3D" w:rsidRDefault="00541F3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16EE5" w14:textId="77777777" w:rsidR="00541F3D" w:rsidRDefault="00541F3D" w:rsidP="00C8013F">
      <w:pPr>
        <w:spacing w:after="0" w:line="240" w:lineRule="auto"/>
      </w:pPr>
      <w:r>
        <w:separator/>
      </w:r>
    </w:p>
  </w:footnote>
  <w:footnote w:type="continuationSeparator" w:id="0">
    <w:p w14:paraId="7EE7D1D0" w14:textId="77777777" w:rsidR="00541F3D" w:rsidRDefault="00541F3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6868"/>
    <w:multiLevelType w:val="hybridMultilevel"/>
    <w:tmpl w:val="AEF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503A14"/>
    <w:multiLevelType w:val="hybridMultilevel"/>
    <w:tmpl w:val="1292EB04"/>
    <w:lvl w:ilvl="0" w:tplc="7784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C95BA3"/>
    <w:multiLevelType w:val="hybridMultilevel"/>
    <w:tmpl w:val="6B18D240"/>
    <w:lvl w:ilvl="0" w:tplc="223CA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8D6E57"/>
    <w:multiLevelType w:val="multilevel"/>
    <w:tmpl w:val="CF8A74A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108AE"/>
    <w:rsid w:val="0001143B"/>
    <w:rsid w:val="00012FB2"/>
    <w:rsid w:val="0002138D"/>
    <w:rsid w:val="0002568E"/>
    <w:rsid w:val="00036155"/>
    <w:rsid w:val="00036EE4"/>
    <w:rsid w:val="0004120C"/>
    <w:rsid w:val="000568D8"/>
    <w:rsid w:val="00065453"/>
    <w:rsid w:val="00065661"/>
    <w:rsid w:val="000673DA"/>
    <w:rsid w:val="000717AD"/>
    <w:rsid w:val="00071DFF"/>
    <w:rsid w:val="00087AC7"/>
    <w:rsid w:val="00092B6F"/>
    <w:rsid w:val="000A18A4"/>
    <w:rsid w:val="000A235C"/>
    <w:rsid w:val="000A264D"/>
    <w:rsid w:val="000A4ACD"/>
    <w:rsid w:val="000A6567"/>
    <w:rsid w:val="000C365E"/>
    <w:rsid w:val="000C4C20"/>
    <w:rsid w:val="000C5304"/>
    <w:rsid w:val="000C58B2"/>
    <w:rsid w:val="000C7F97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5915"/>
    <w:rsid w:val="001700B4"/>
    <w:rsid w:val="00171707"/>
    <w:rsid w:val="00173379"/>
    <w:rsid w:val="00191543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05538"/>
    <w:rsid w:val="00210431"/>
    <w:rsid w:val="0021742E"/>
    <w:rsid w:val="002175E5"/>
    <w:rsid w:val="00231355"/>
    <w:rsid w:val="00236F7A"/>
    <w:rsid w:val="00240DF2"/>
    <w:rsid w:val="00243D7F"/>
    <w:rsid w:val="00252D07"/>
    <w:rsid w:val="00255288"/>
    <w:rsid w:val="0026008A"/>
    <w:rsid w:val="0026009B"/>
    <w:rsid w:val="00277458"/>
    <w:rsid w:val="002909DA"/>
    <w:rsid w:val="002925CC"/>
    <w:rsid w:val="0029448F"/>
    <w:rsid w:val="00296E2C"/>
    <w:rsid w:val="002A2EF2"/>
    <w:rsid w:val="002A3678"/>
    <w:rsid w:val="002A3D84"/>
    <w:rsid w:val="002A58B3"/>
    <w:rsid w:val="002B1ADE"/>
    <w:rsid w:val="002B514B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2F7618"/>
    <w:rsid w:val="003039A5"/>
    <w:rsid w:val="003076B7"/>
    <w:rsid w:val="003103E2"/>
    <w:rsid w:val="00312030"/>
    <w:rsid w:val="00313830"/>
    <w:rsid w:val="00316FD2"/>
    <w:rsid w:val="003176A2"/>
    <w:rsid w:val="00317AE1"/>
    <w:rsid w:val="00326C6E"/>
    <w:rsid w:val="003273F9"/>
    <w:rsid w:val="00332AB1"/>
    <w:rsid w:val="00333806"/>
    <w:rsid w:val="00333F02"/>
    <w:rsid w:val="003367A4"/>
    <w:rsid w:val="00340ABB"/>
    <w:rsid w:val="00351691"/>
    <w:rsid w:val="00353D18"/>
    <w:rsid w:val="003554EF"/>
    <w:rsid w:val="00357427"/>
    <w:rsid w:val="0036475D"/>
    <w:rsid w:val="00383217"/>
    <w:rsid w:val="00387FF3"/>
    <w:rsid w:val="00391097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314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46D13"/>
    <w:rsid w:val="00452DE7"/>
    <w:rsid w:val="00457190"/>
    <w:rsid w:val="00457ABC"/>
    <w:rsid w:val="00460694"/>
    <w:rsid w:val="0046698B"/>
    <w:rsid w:val="00467606"/>
    <w:rsid w:val="00471FEE"/>
    <w:rsid w:val="0047346F"/>
    <w:rsid w:val="00484A39"/>
    <w:rsid w:val="00485D1C"/>
    <w:rsid w:val="00490F1B"/>
    <w:rsid w:val="0049553D"/>
    <w:rsid w:val="004A0BC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02F5"/>
    <w:rsid w:val="004F1C1D"/>
    <w:rsid w:val="004F6FD0"/>
    <w:rsid w:val="004F79E0"/>
    <w:rsid w:val="00500AB3"/>
    <w:rsid w:val="00502DBE"/>
    <w:rsid w:val="00512CF0"/>
    <w:rsid w:val="00513515"/>
    <w:rsid w:val="00515E98"/>
    <w:rsid w:val="0052134E"/>
    <w:rsid w:val="00523A2A"/>
    <w:rsid w:val="00526774"/>
    <w:rsid w:val="00533A8A"/>
    <w:rsid w:val="005360F8"/>
    <w:rsid w:val="0053690D"/>
    <w:rsid w:val="00541F3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2458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3D6"/>
    <w:rsid w:val="005A4974"/>
    <w:rsid w:val="005A7ADE"/>
    <w:rsid w:val="005A7AEE"/>
    <w:rsid w:val="005B07FD"/>
    <w:rsid w:val="005B094A"/>
    <w:rsid w:val="005B4B6F"/>
    <w:rsid w:val="005B77D8"/>
    <w:rsid w:val="005E19A2"/>
    <w:rsid w:val="00604146"/>
    <w:rsid w:val="00605D4F"/>
    <w:rsid w:val="0060645D"/>
    <w:rsid w:val="006071C9"/>
    <w:rsid w:val="00607507"/>
    <w:rsid w:val="00613F6F"/>
    <w:rsid w:val="00627B28"/>
    <w:rsid w:val="00637744"/>
    <w:rsid w:val="00642184"/>
    <w:rsid w:val="0064761E"/>
    <w:rsid w:val="00647BD3"/>
    <w:rsid w:val="006560AD"/>
    <w:rsid w:val="00657271"/>
    <w:rsid w:val="006574B8"/>
    <w:rsid w:val="006638B9"/>
    <w:rsid w:val="00666A5A"/>
    <w:rsid w:val="0067402F"/>
    <w:rsid w:val="006746E3"/>
    <w:rsid w:val="0068135D"/>
    <w:rsid w:val="00687A5C"/>
    <w:rsid w:val="00694888"/>
    <w:rsid w:val="006953AF"/>
    <w:rsid w:val="00695BA3"/>
    <w:rsid w:val="00695C73"/>
    <w:rsid w:val="006A01D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415E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4378"/>
    <w:rsid w:val="0078217C"/>
    <w:rsid w:val="00783E73"/>
    <w:rsid w:val="00786097"/>
    <w:rsid w:val="007908DE"/>
    <w:rsid w:val="00794F78"/>
    <w:rsid w:val="007963E0"/>
    <w:rsid w:val="00796EE3"/>
    <w:rsid w:val="0079780D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66C9"/>
    <w:rsid w:val="007D3794"/>
    <w:rsid w:val="007D3DDF"/>
    <w:rsid w:val="007E7127"/>
    <w:rsid w:val="007F067F"/>
    <w:rsid w:val="007F08C5"/>
    <w:rsid w:val="007F52FC"/>
    <w:rsid w:val="007F618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C79"/>
    <w:rsid w:val="008B671F"/>
    <w:rsid w:val="008B7010"/>
    <w:rsid w:val="008C12E1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1241"/>
    <w:rsid w:val="00981BEB"/>
    <w:rsid w:val="00983248"/>
    <w:rsid w:val="009916D5"/>
    <w:rsid w:val="00997A4F"/>
    <w:rsid w:val="009A4B27"/>
    <w:rsid w:val="009A5828"/>
    <w:rsid w:val="009B14A3"/>
    <w:rsid w:val="009B15DD"/>
    <w:rsid w:val="009C5C7B"/>
    <w:rsid w:val="009C79F4"/>
    <w:rsid w:val="009D07CF"/>
    <w:rsid w:val="009D7307"/>
    <w:rsid w:val="009E0836"/>
    <w:rsid w:val="009E4A5C"/>
    <w:rsid w:val="009E7039"/>
    <w:rsid w:val="009F0AAB"/>
    <w:rsid w:val="00A00543"/>
    <w:rsid w:val="00A033D0"/>
    <w:rsid w:val="00A10ACC"/>
    <w:rsid w:val="00A12C27"/>
    <w:rsid w:val="00A13B28"/>
    <w:rsid w:val="00A159AC"/>
    <w:rsid w:val="00A209C2"/>
    <w:rsid w:val="00A266E1"/>
    <w:rsid w:val="00A31857"/>
    <w:rsid w:val="00A31F35"/>
    <w:rsid w:val="00A36923"/>
    <w:rsid w:val="00A37B43"/>
    <w:rsid w:val="00A408B8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1B1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B00A66"/>
    <w:rsid w:val="00B01246"/>
    <w:rsid w:val="00B07A32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27E8"/>
    <w:rsid w:val="00B62920"/>
    <w:rsid w:val="00B63C43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D4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64A"/>
    <w:rsid w:val="00BD64E1"/>
    <w:rsid w:val="00BE0B73"/>
    <w:rsid w:val="00BE66A8"/>
    <w:rsid w:val="00BF2B17"/>
    <w:rsid w:val="00C013EB"/>
    <w:rsid w:val="00C0169A"/>
    <w:rsid w:val="00C056D6"/>
    <w:rsid w:val="00C05E7B"/>
    <w:rsid w:val="00C075A8"/>
    <w:rsid w:val="00C12F69"/>
    <w:rsid w:val="00C21224"/>
    <w:rsid w:val="00C22F01"/>
    <w:rsid w:val="00C25567"/>
    <w:rsid w:val="00C36A86"/>
    <w:rsid w:val="00C36E1B"/>
    <w:rsid w:val="00C405DA"/>
    <w:rsid w:val="00C432EB"/>
    <w:rsid w:val="00C46C44"/>
    <w:rsid w:val="00C47641"/>
    <w:rsid w:val="00C53C86"/>
    <w:rsid w:val="00C55FB0"/>
    <w:rsid w:val="00C56C2E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4F45"/>
    <w:rsid w:val="00CC2639"/>
    <w:rsid w:val="00CC56BC"/>
    <w:rsid w:val="00CD1061"/>
    <w:rsid w:val="00CD20A7"/>
    <w:rsid w:val="00CD234D"/>
    <w:rsid w:val="00CD2F85"/>
    <w:rsid w:val="00CD7411"/>
    <w:rsid w:val="00CE054C"/>
    <w:rsid w:val="00CE1365"/>
    <w:rsid w:val="00CE2232"/>
    <w:rsid w:val="00CE5125"/>
    <w:rsid w:val="00CF29C7"/>
    <w:rsid w:val="00CF5138"/>
    <w:rsid w:val="00CF5852"/>
    <w:rsid w:val="00CF618B"/>
    <w:rsid w:val="00D06068"/>
    <w:rsid w:val="00D06866"/>
    <w:rsid w:val="00D104DF"/>
    <w:rsid w:val="00D14B40"/>
    <w:rsid w:val="00D26350"/>
    <w:rsid w:val="00D27FC3"/>
    <w:rsid w:val="00D40654"/>
    <w:rsid w:val="00D44BED"/>
    <w:rsid w:val="00D51DA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6EC7"/>
    <w:rsid w:val="00D770A6"/>
    <w:rsid w:val="00D80F78"/>
    <w:rsid w:val="00D85C6A"/>
    <w:rsid w:val="00D91043"/>
    <w:rsid w:val="00D9712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3C04"/>
    <w:rsid w:val="00DC4D62"/>
    <w:rsid w:val="00DD5F5C"/>
    <w:rsid w:val="00DD77A1"/>
    <w:rsid w:val="00DE54F1"/>
    <w:rsid w:val="00DE7493"/>
    <w:rsid w:val="00DF10BC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C93"/>
    <w:rsid w:val="00E325D9"/>
    <w:rsid w:val="00E36F2D"/>
    <w:rsid w:val="00E44D40"/>
    <w:rsid w:val="00E46F41"/>
    <w:rsid w:val="00E520EF"/>
    <w:rsid w:val="00E522C5"/>
    <w:rsid w:val="00E534AA"/>
    <w:rsid w:val="00E538FD"/>
    <w:rsid w:val="00E54EB1"/>
    <w:rsid w:val="00E61905"/>
    <w:rsid w:val="00E624A5"/>
    <w:rsid w:val="00E62EDC"/>
    <w:rsid w:val="00E71A5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61D1"/>
    <w:rsid w:val="00ED3F86"/>
    <w:rsid w:val="00ED6F52"/>
    <w:rsid w:val="00ED744C"/>
    <w:rsid w:val="00ED75E7"/>
    <w:rsid w:val="00EE12B4"/>
    <w:rsid w:val="00EE167D"/>
    <w:rsid w:val="00EE2833"/>
    <w:rsid w:val="00EE3228"/>
    <w:rsid w:val="00EE3F23"/>
    <w:rsid w:val="00EE79EF"/>
    <w:rsid w:val="00EF13B5"/>
    <w:rsid w:val="00EF18BE"/>
    <w:rsid w:val="00EF1E1F"/>
    <w:rsid w:val="00EF412A"/>
    <w:rsid w:val="00F0048C"/>
    <w:rsid w:val="00F025BD"/>
    <w:rsid w:val="00F06D52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4401"/>
    <w:rsid w:val="00F77102"/>
    <w:rsid w:val="00F805BE"/>
    <w:rsid w:val="00FA0AF2"/>
    <w:rsid w:val="00FA0B8F"/>
    <w:rsid w:val="00FA0B98"/>
    <w:rsid w:val="00FA22A9"/>
    <w:rsid w:val="00FA5A28"/>
    <w:rsid w:val="00FA6EBC"/>
    <w:rsid w:val="00FA729B"/>
    <w:rsid w:val="00FB02DA"/>
    <w:rsid w:val="00FB0C35"/>
    <w:rsid w:val="00FB354F"/>
    <w:rsid w:val="00FB3CBE"/>
    <w:rsid w:val="00FB6C8F"/>
    <w:rsid w:val="00FC190B"/>
    <w:rsid w:val="00FC46D3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3CE6"/>
  <w15:docId w15:val="{2C89BF6C-67B7-42DD-882C-E1166BB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7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17E6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333F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3A17E6"/>
    <w:rPr>
      <w:rFonts w:cs="Times New Roman"/>
      <w:color w:val="0563C1"/>
      <w:u w:val="single"/>
    </w:rPr>
  </w:style>
  <w:style w:type="paragraph" w:customStyle="1" w:styleId="Style2">
    <w:name w:val="Style2"/>
    <w:basedOn w:val="a"/>
    <w:uiPriority w:val="99"/>
    <w:rsid w:val="00E30C93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0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0C9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E30C9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E30C93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E30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55555</cp:lastModifiedBy>
  <cp:revision>6</cp:revision>
  <cp:lastPrinted>2015-09-11T06:13:00Z</cp:lastPrinted>
  <dcterms:created xsi:type="dcterms:W3CDTF">2020-05-02T13:38:00Z</dcterms:created>
  <dcterms:modified xsi:type="dcterms:W3CDTF">2020-05-04T06:01:00Z</dcterms:modified>
</cp:coreProperties>
</file>