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BA" w:rsidRPr="005C17C7" w:rsidRDefault="00400749" w:rsidP="00400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17C7">
        <w:rPr>
          <w:rFonts w:ascii="Times New Roman" w:hAnsi="Times New Roman" w:cs="Times New Roman"/>
          <w:b/>
          <w:sz w:val="28"/>
          <w:szCs w:val="28"/>
        </w:rPr>
        <w:t>Молодой учёный 2021 г.</w:t>
      </w:r>
    </w:p>
    <w:p w:rsidR="000476E7" w:rsidRPr="005C17C7" w:rsidRDefault="000476E7" w:rsidP="0040074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17C7">
        <w:rPr>
          <w:rFonts w:ascii="Times New Roman" w:hAnsi="Times New Roman" w:cs="Times New Roman"/>
          <w:b/>
          <w:bCs/>
          <w:i/>
          <w:sz w:val="28"/>
          <w:szCs w:val="28"/>
        </w:rPr>
        <w:t>Номинация «Шаг в науку» с 10.00 до 13.00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1428"/>
        <w:gridCol w:w="2277"/>
        <w:gridCol w:w="3730"/>
        <w:gridCol w:w="2328"/>
      </w:tblGrid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Науч. руководитель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56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Просалов Игорь Константинович</w:t>
            </w:r>
          </w:p>
        </w:tc>
        <w:tc>
          <w:tcPr>
            <w:tcW w:w="3730" w:type="dxa"/>
          </w:tcPr>
          <w:p w:rsidR="003820E6" w:rsidRPr="005C17C7" w:rsidRDefault="003820E6" w:rsidP="00564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пирамиды: признаки определения и последствия для экономики</w:t>
            </w:r>
          </w:p>
        </w:tc>
        <w:tc>
          <w:tcPr>
            <w:tcW w:w="2328" w:type="dxa"/>
          </w:tcPr>
          <w:p w:rsidR="003820E6" w:rsidRPr="005C17C7" w:rsidRDefault="003820E6" w:rsidP="0056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Арнаут Марина Николаевна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56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Мирошникова Ульяна Павловна</w:t>
            </w:r>
          </w:p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56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 xml:space="preserve">Экосистема социального предпринимательства в </w:t>
            </w:r>
          </w:p>
          <w:p w:rsidR="003820E6" w:rsidRPr="005C17C7" w:rsidRDefault="003820E6" w:rsidP="0056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Приморском крае:</w:t>
            </w:r>
          </w:p>
          <w:p w:rsidR="003820E6" w:rsidRPr="005C17C7" w:rsidRDefault="003820E6" w:rsidP="00564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</w:t>
            </w:r>
          </w:p>
          <w:p w:rsidR="003820E6" w:rsidRPr="005C17C7" w:rsidRDefault="003820E6" w:rsidP="00564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8" w:type="dxa"/>
          </w:tcPr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 xml:space="preserve">Смицких </w:t>
            </w:r>
          </w:p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564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Толчеева Александра Александровна</w:t>
            </w:r>
          </w:p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56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социального предпринимательства в университетах</w:t>
            </w:r>
          </w:p>
        </w:tc>
        <w:tc>
          <w:tcPr>
            <w:tcW w:w="2328" w:type="dxa"/>
          </w:tcPr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 xml:space="preserve">Смицких </w:t>
            </w:r>
          </w:p>
          <w:p w:rsidR="003820E6" w:rsidRPr="005C17C7" w:rsidRDefault="003820E6" w:rsidP="005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Шуляк Кристина Алексеевна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Эксперимент по верификации особенностей почерка лиц с разными типами темперамента</w:t>
            </w: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Чернявская Валентина Станиславовна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Чеховская Валерия Сергеевна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28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Эмоционально-личностный компонент толерантного отношения подростков к учителям</w:t>
            </w: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Черемискина Ирина Игоревна, канд. психолог. наук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Алехина Алевтина Павловна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«Конфуцианский образ нравственного идеала в современном Китае»</w:t>
            </w:r>
          </w:p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Тушков Александр Анатольевич, доктор исторических наук, профессор кафедры МОП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Ворон-Ковальская Анастасия Олеговна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Проблемы фрактального моделирования гражданского образования Китая (к вопросу о системе образования в Гонконге и Материковом Китае)</w:t>
            </w: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Тушков Александр Анатольевич, доктор исторических наук, профессор кафедры МОП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Гомзякова Екатерина Михайловна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Тест «Следственная интуиция»: МУИС работников следственных органов</w:t>
            </w: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Верещагина Алла Васильевна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Веселов Евгений Михайлович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Факторы, определившие кризис международных контейнерных перевозок в 2020-2021 гг.</w:t>
            </w:r>
          </w:p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Белозерцева Наталья Петровна,</w:t>
            </w:r>
          </w:p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канд.экон.наук, доцент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CF4302" w:rsidRDefault="00CF4302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Валерия Дмитриевна, Заикина Алёна Эдуардовна</w:t>
            </w:r>
          </w:p>
        </w:tc>
        <w:tc>
          <w:tcPr>
            <w:tcW w:w="3730" w:type="dxa"/>
          </w:tcPr>
          <w:p w:rsidR="003820E6" w:rsidRPr="005C17C7" w:rsidRDefault="00CF4302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2">
              <w:rPr>
                <w:rFonts w:ascii="Times New Roman" w:hAnsi="Times New Roman" w:cs="Times New Roman"/>
                <w:sz w:val="28"/>
                <w:szCs w:val="28"/>
              </w:rPr>
              <w:t xml:space="preserve">Эковолонтёрский туризм в границах особо охраняемых природных территорий федерального значения российской федерации: </w:t>
            </w:r>
            <w:r w:rsidRPr="00CF4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феномен, принципы, модели организации</w:t>
            </w:r>
          </w:p>
        </w:tc>
        <w:tc>
          <w:tcPr>
            <w:tcW w:w="2328" w:type="dxa"/>
          </w:tcPr>
          <w:p w:rsidR="003820E6" w:rsidRPr="005C17C7" w:rsidRDefault="00CF4302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Суржиков Виктор Иванович, старший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туризма и экологии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Фок Анастасия Михайловна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моногородов в рамках пространственного развития Приморского края</w:t>
            </w: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Белик Елена Вениаминовна, канд. эконом. наук, доцент каф. ЭУ ВГУЭС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Добренький Дмитрий Олегович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 xml:space="preserve">Микромобильность в крупном городе: классно или опасно? </w:t>
            </w:r>
          </w:p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Дворядкина Елена Борисовна, доктор экономических наук, профессор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Суходоева Александра Владимировна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Обустройство туристского маршрута горы Ливадийская в рамках концепции развития туризма на территории природного парка «Южно-Приморский».</w:t>
            </w:r>
          </w:p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Ден Валерия Гихоевна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047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Петропавловская Анна Андреевна</w:t>
            </w:r>
          </w:p>
          <w:p w:rsidR="003820E6" w:rsidRPr="005C17C7" w:rsidRDefault="003820E6" w:rsidP="0004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интернет-продвижения образовательных услуг на примере кафедры Маркетинга и торговли Владивостокского государственного университета экономики и сервиса</w:t>
            </w:r>
          </w:p>
        </w:tc>
        <w:tc>
          <w:tcPr>
            <w:tcW w:w="2328" w:type="dxa"/>
          </w:tcPr>
          <w:p w:rsidR="003820E6" w:rsidRPr="005C17C7" w:rsidRDefault="003820E6" w:rsidP="000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Трапезникова Елена Михайловна, ассистент кафедры Маркетинга и торговли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31354A">
            <w:pPr>
              <w:pStyle w:val="a4"/>
              <w:numPr>
                <w:ilvl w:val="0"/>
                <w:numId w:val="1"/>
              </w:numPr>
              <w:ind w:left="1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E6" w:rsidRPr="005C17C7" w:rsidRDefault="003820E6" w:rsidP="0031354A">
            <w:pPr>
              <w:jc w:val="center"/>
            </w:pPr>
          </w:p>
        </w:tc>
        <w:tc>
          <w:tcPr>
            <w:tcW w:w="2277" w:type="dxa"/>
          </w:tcPr>
          <w:p w:rsidR="003820E6" w:rsidRPr="005C17C7" w:rsidRDefault="003820E6" w:rsidP="003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Исаева Ирина Вячеславовна</w:t>
            </w:r>
          </w:p>
          <w:p w:rsidR="003820E6" w:rsidRPr="005C17C7" w:rsidRDefault="003820E6" w:rsidP="003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31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Оценка воздуха городской среды с использованием флуктуирующей асимметрии</w:t>
            </w:r>
          </w:p>
        </w:tc>
        <w:tc>
          <w:tcPr>
            <w:tcW w:w="2328" w:type="dxa"/>
          </w:tcPr>
          <w:p w:rsidR="003820E6" w:rsidRPr="005C17C7" w:rsidRDefault="003820E6" w:rsidP="0031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Макарова Вера Николаевна, кандидат технических наук, доцент кафедры туризма и экологии.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31354A">
            <w:pPr>
              <w:pStyle w:val="a4"/>
              <w:numPr>
                <w:ilvl w:val="0"/>
                <w:numId w:val="1"/>
              </w:numPr>
              <w:ind w:left="1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3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Василевская Ева Александровна</w:t>
            </w:r>
          </w:p>
          <w:p w:rsidR="003820E6" w:rsidRPr="005C17C7" w:rsidRDefault="003820E6" w:rsidP="003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31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Расчёт рекреационной ёмкости на труднодоступных особо охраняемых природных территориях.</w:t>
            </w:r>
          </w:p>
        </w:tc>
        <w:tc>
          <w:tcPr>
            <w:tcW w:w="2328" w:type="dxa"/>
          </w:tcPr>
          <w:p w:rsidR="003820E6" w:rsidRPr="005C17C7" w:rsidRDefault="003820E6" w:rsidP="0031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Макарова Вера Николаевна, кандидат технических наук, доцент кафедры туризма и экологии.</w:t>
            </w:r>
          </w:p>
        </w:tc>
      </w:tr>
      <w:tr w:rsidR="003820E6" w:rsidRPr="005C17C7" w:rsidTr="003820E6">
        <w:tc>
          <w:tcPr>
            <w:tcW w:w="1428" w:type="dxa"/>
          </w:tcPr>
          <w:p w:rsidR="003820E6" w:rsidRPr="005C17C7" w:rsidRDefault="003820E6" w:rsidP="003135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31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Куланина Мария  Юрьевна</w:t>
            </w:r>
          </w:p>
          <w:p w:rsidR="003820E6" w:rsidRPr="005C17C7" w:rsidRDefault="003820E6" w:rsidP="0031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3820E6" w:rsidRPr="005C17C7" w:rsidRDefault="003820E6" w:rsidP="0031354A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Представления подростков о высшем образовании (на примере г. Владивостока)</w:t>
            </w:r>
          </w:p>
        </w:tc>
        <w:tc>
          <w:tcPr>
            <w:tcW w:w="2328" w:type="dxa"/>
          </w:tcPr>
          <w:p w:rsidR="003820E6" w:rsidRPr="005C17C7" w:rsidRDefault="003820E6" w:rsidP="0031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Абросимова Е.Е.</w:t>
            </w:r>
          </w:p>
        </w:tc>
      </w:tr>
    </w:tbl>
    <w:p w:rsidR="000476E7" w:rsidRPr="005C17C7" w:rsidRDefault="000476E7" w:rsidP="004007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76E7" w:rsidRPr="005C17C7" w:rsidRDefault="000476E7" w:rsidP="000476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7C7">
        <w:rPr>
          <w:rFonts w:ascii="Times New Roman" w:hAnsi="Times New Roman" w:cs="Times New Roman"/>
          <w:b/>
          <w:bCs/>
          <w:i/>
          <w:sz w:val="28"/>
          <w:szCs w:val="28"/>
        </w:rPr>
        <w:t>Номинация «Через тернии к звездам» с 14.00 до 16.00</w:t>
      </w:r>
    </w:p>
    <w:p w:rsidR="000476E7" w:rsidRPr="005C17C7" w:rsidRDefault="000476E7" w:rsidP="00400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2277"/>
        <w:gridCol w:w="3973"/>
        <w:gridCol w:w="2396"/>
      </w:tblGrid>
      <w:tr w:rsidR="003820E6" w:rsidRPr="005C17C7" w:rsidTr="003820E6">
        <w:tc>
          <w:tcPr>
            <w:tcW w:w="988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73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Науч. руководитель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Горохова Анна Евгеньевна</w:t>
            </w:r>
          </w:p>
          <w:p w:rsidR="003820E6" w:rsidRPr="005C17C7" w:rsidRDefault="003820E6" w:rsidP="0028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7454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экосистемы обращения с отходами (на примере легкой промышленности)</w:t>
            </w:r>
          </w:p>
        </w:tc>
        <w:tc>
          <w:tcPr>
            <w:tcW w:w="2396" w:type="dxa"/>
          </w:tcPr>
          <w:p w:rsidR="003820E6" w:rsidRPr="005C17C7" w:rsidRDefault="003820E6" w:rsidP="00AB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Титова Наталья Юрьевна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382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38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Шадрина Александра Владимировна</w:t>
            </w:r>
          </w:p>
          <w:p w:rsidR="003820E6" w:rsidRPr="005C17C7" w:rsidRDefault="003820E6" w:rsidP="0038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38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Тревожность личности с разным уровнем толерантности к неопределенности (в</w:t>
            </w:r>
          </w:p>
          <w:p w:rsidR="003820E6" w:rsidRPr="005C17C7" w:rsidRDefault="003820E6" w:rsidP="0038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условиях пандемии). Часть 2.</w:t>
            </w:r>
          </w:p>
        </w:tc>
        <w:tc>
          <w:tcPr>
            <w:tcW w:w="2396" w:type="dxa"/>
          </w:tcPr>
          <w:p w:rsidR="003820E6" w:rsidRPr="005C17C7" w:rsidRDefault="003820E6" w:rsidP="0038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Чернявская Валентина Станиславовна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Шереметьева Нина Геннадьевна</w:t>
            </w:r>
          </w:p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 на территории республики Саха (Якутии) в рамках национального проекта «Цифровая экономика»</w:t>
            </w:r>
          </w:p>
        </w:tc>
        <w:tc>
          <w:tcPr>
            <w:tcW w:w="2396" w:type="dxa"/>
          </w:tcPr>
          <w:p w:rsidR="003820E6" w:rsidRPr="005C17C7" w:rsidRDefault="003820E6" w:rsidP="00AB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Веролайнен Сергей Иванович, канд. экон. наук, доцент каф. ЭУ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Купчик Артём Павлович</w:t>
            </w:r>
          </w:p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C95B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взаимодействия НКО с регионом с целью закрепления молодёжи на территории Приморского края</w:t>
            </w:r>
          </w:p>
        </w:tc>
        <w:tc>
          <w:tcPr>
            <w:tcW w:w="2396" w:type="dxa"/>
          </w:tcPr>
          <w:p w:rsidR="003820E6" w:rsidRPr="005C17C7" w:rsidRDefault="003820E6" w:rsidP="00AB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Арнаут Марина Николаевна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Загитова Тамара Раисовна</w:t>
            </w:r>
          </w:p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Феномен эстетического потребления</w:t>
            </w:r>
          </w:p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Ямщиков Сергей Викторович, кандидат исторических наук, доцент, доцент кафедры социологии и гуманитарных наук университета «Дубна»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40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Дейкун Дарья Дмитриевна</w:t>
            </w:r>
          </w:p>
          <w:p w:rsidR="003820E6" w:rsidRPr="005C17C7" w:rsidRDefault="003820E6" w:rsidP="00402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E7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Психологические трудности в изучении математики учащимися старших классов</w:t>
            </w: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Чернявская Валентина Станиславовна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Азаров Никита Андреевич</w:t>
            </w:r>
          </w:p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7A5A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ПСИХОЛОГА-ПРАКТИКА У СТУДЕНТОВ-ПСИХОЛОГОВ РАЗНЫХ ФОРМ ОБУЧЕНИЯ</w:t>
            </w:r>
            <w:r w:rsidRPr="005C17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Панченко Людмила Леонидовна, кандидат биологических наук, доцент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Львов Илья Александрович</w:t>
            </w:r>
          </w:p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Содержание железа и марганца в речных водах заповедника «Бастак»</w:t>
            </w: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Ревуцкая Ирина Леонидовна, к.б.н., доцент</w:t>
            </w:r>
          </w:p>
        </w:tc>
      </w:tr>
      <w:tr w:rsidR="003820E6" w:rsidRPr="005C17C7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Минина Дарья Дмитриевна</w:t>
            </w:r>
          </w:p>
          <w:p w:rsidR="003820E6" w:rsidRPr="005C17C7" w:rsidRDefault="003820E6" w:rsidP="007A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3820E6" w:rsidRDefault="003820E6" w:rsidP="0038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Территориальная организация системы обращения с твердыми коммунальными отходами городского округа город Воронеж.</w:t>
            </w: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Рогозина Римма Евгеньевна, кандидат географических наук, доцент</w:t>
            </w:r>
          </w:p>
        </w:tc>
      </w:tr>
      <w:tr w:rsidR="003820E6" w:rsidRPr="005C17C7" w:rsidTr="003820E6">
        <w:trPr>
          <w:trHeight w:val="2254"/>
        </w:trPr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 xml:space="preserve">Ткалич Валерия Максимовна, </w:t>
            </w:r>
          </w:p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Деркаченко Павел Павлович</w:t>
            </w:r>
          </w:p>
          <w:p w:rsidR="003820E6" w:rsidRPr="005C17C7" w:rsidRDefault="003820E6" w:rsidP="009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Определение расчетной концентрации загрязняющих веществ на магистральной улице (проспект 100-летия Владивостока)</w:t>
            </w: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Макарова Вера Николаевна, кандидат технических наук, доцент кафедры туризма и экологии.</w:t>
            </w:r>
          </w:p>
        </w:tc>
      </w:tr>
      <w:tr w:rsidR="003820E6" w:rsidRPr="005C17C7" w:rsidTr="003820E6">
        <w:trPr>
          <w:trHeight w:val="2254"/>
        </w:trPr>
        <w:tc>
          <w:tcPr>
            <w:tcW w:w="988" w:type="dxa"/>
          </w:tcPr>
          <w:p w:rsidR="003820E6" w:rsidRPr="005C17C7" w:rsidRDefault="003820E6" w:rsidP="00382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38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Блюдик Ангелина Руслановна</w:t>
            </w:r>
          </w:p>
          <w:p w:rsidR="003820E6" w:rsidRPr="005C17C7" w:rsidRDefault="003820E6" w:rsidP="0038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38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Значение цифровых технологий в логистике морских портов Приморского края</w:t>
            </w:r>
          </w:p>
        </w:tc>
        <w:tc>
          <w:tcPr>
            <w:tcW w:w="2396" w:type="dxa"/>
          </w:tcPr>
          <w:p w:rsidR="003820E6" w:rsidRPr="005C17C7" w:rsidRDefault="003820E6" w:rsidP="0038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Жохова Валентина Владимировна, кандидат экономических наук, доцент кафедры маркетинга и торговли</w:t>
            </w:r>
          </w:p>
        </w:tc>
      </w:tr>
      <w:tr w:rsidR="003820E6" w:rsidRPr="00D614EF" w:rsidTr="003820E6">
        <w:tc>
          <w:tcPr>
            <w:tcW w:w="988" w:type="dxa"/>
          </w:tcPr>
          <w:p w:rsidR="003820E6" w:rsidRPr="005C17C7" w:rsidRDefault="003820E6" w:rsidP="009449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820E6" w:rsidRPr="005C17C7" w:rsidRDefault="003820E6" w:rsidP="00F6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Ким Виктор Александрович</w:t>
            </w:r>
          </w:p>
          <w:p w:rsidR="003820E6" w:rsidRPr="005C17C7" w:rsidRDefault="003820E6" w:rsidP="00F63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20E6" w:rsidRPr="005C17C7" w:rsidRDefault="003820E6" w:rsidP="005B10EC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взаимодействия ОВД со Следственным комитетом РФ, МЧС РФ и волонтерскими организациями при осуществлении розыска несовершеннолетних, пропавших без вести: криминалистический аспект (на материалах Приморского края)</w:t>
            </w:r>
          </w:p>
        </w:tc>
        <w:tc>
          <w:tcPr>
            <w:tcW w:w="2396" w:type="dxa"/>
          </w:tcPr>
          <w:p w:rsidR="003820E6" w:rsidRPr="005C17C7" w:rsidRDefault="003820E6" w:rsidP="00400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Сыромля Лариса Борисовна, </w:t>
            </w:r>
          </w:p>
          <w:p w:rsidR="003820E6" w:rsidRPr="005C17C7" w:rsidRDefault="003820E6" w:rsidP="0040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уголовно-правовых дисциплин, кандидат юридических наук</w:t>
            </w:r>
          </w:p>
        </w:tc>
      </w:tr>
    </w:tbl>
    <w:p w:rsidR="00400749" w:rsidRPr="00D614EF" w:rsidRDefault="00400749">
      <w:pPr>
        <w:rPr>
          <w:rFonts w:ascii="Times New Roman" w:hAnsi="Times New Roman" w:cs="Times New Roman"/>
          <w:sz w:val="28"/>
          <w:szCs w:val="28"/>
        </w:rPr>
      </w:pPr>
    </w:p>
    <w:sectPr w:rsidR="00400749" w:rsidRPr="00D614EF" w:rsidSect="004007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E82"/>
    <w:multiLevelType w:val="hybridMultilevel"/>
    <w:tmpl w:val="4D8A33F0"/>
    <w:lvl w:ilvl="0" w:tplc="924ABD5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49"/>
    <w:rsid w:val="000114C8"/>
    <w:rsid w:val="00023542"/>
    <w:rsid w:val="00045D15"/>
    <w:rsid w:val="000476E7"/>
    <w:rsid w:val="00056680"/>
    <w:rsid w:val="00062A4B"/>
    <w:rsid w:val="000755C6"/>
    <w:rsid w:val="0008047D"/>
    <w:rsid w:val="00153187"/>
    <w:rsid w:val="001624D2"/>
    <w:rsid w:val="00190B4B"/>
    <w:rsid w:val="00197DBF"/>
    <w:rsid w:val="00220E82"/>
    <w:rsid w:val="002649D8"/>
    <w:rsid w:val="00285B3A"/>
    <w:rsid w:val="002E1F1A"/>
    <w:rsid w:val="0031354A"/>
    <w:rsid w:val="0036332C"/>
    <w:rsid w:val="003820E6"/>
    <w:rsid w:val="00394C0F"/>
    <w:rsid w:val="003D5C68"/>
    <w:rsid w:val="00400749"/>
    <w:rsid w:val="0040230E"/>
    <w:rsid w:val="004124AD"/>
    <w:rsid w:val="004C3B36"/>
    <w:rsid w:val="004D16A9"/>
    <w:rsid w:val="00513B90"/>
    <w:rsid w:val="005A4856"/>
    <w:rsid w:val="005B10EC"/>
    <w:rsid w:val="005C17C7"/>
    <w:rsid w:val="005C5968"/>
    <w:rsid w:val="005D0698"/>
    <w:rsid w:val="005F0434"/>
    <w:rsid w:val="005F3FDC"/>
    <w:rsid w:val="006100CD"/>
    <w:rsid w:val="00641E60"/>
    <w:rsid w:val="006E1F6D"/>
    <w:rsid w:val="00710743"/>
    <w:rsid w:val="00727304"/>
    <w:rsid w:val="0074545B"/>
    <w:rsid w:val="00747CD7"/>
    <w:rsid w:val="007A5AF3"/>
    <w:rsid w:val="007B590D"/>
    <w:rsid w:val="007D2196"/>
    <w:rsid w:val="007E7623"/>
    <w:rsid w:val="00800910"/>
    <w:rsid w:val="00800EEC"/>
    <w:rsid w:val="00813F4F"/>
    <w:rsid w:val="00856E82"/>
    <w:rsid w:val="008778C6"/>
    <w:rsid w:val="00891F29"/>
    <w:rsid w:val="00916572"/>
    <w:rsid w:val="00930380"/>
    <w:rsid w:val="00936C89"/>
    <w:rsid w:val="009449EB"/>
    <w:rsid w:val="0098086C"/>
    <w:rsid w:val="009A28DA"/>
    <w:rsid w:val="009B3D76"/>
    <w:rsid w:val="00A21FEA"/>
    <w:rsid w:val="00A44184"/>
    <w:rsid w:val="00A9334A"/>
    <w:rsid w:val="00A93902"/>
    <w:rsid w:val="00AB76EB"/>
    <w:rsid w:val="00AD3990"/>
    <w:rsid w:val="00AE2581"/>
    <w:rsid w:val="00B12E3D"/>
    <w:rsid w:val="00B75E3E"/>
    <w:rsid w:val="00BB23B0"/>
    <w:rsid w:val="00BC05CB"/>
    <w:rsid w:val="00C9470A"/>
    <w:rsid w:val="00C95BB9"/>
    <w:rsid w:val="00CD0666"/>
    <w:rsid w:val="00CD4C09"/>
    <w:rsid w:val="00CE56E4"/>
    <w:rsid w:val="00CF4302"/>
    <w:rsid w:val="00D27259"/>
    <w:rsid w:val="00D3505E"/>
    <w:rsid w:val="00D614EF"/>
    <w:rsid w:val="00D62B88"/>
    <w:rsid w:val="00DA457D"/>
    <w:rsid w:val="00DF0297"/>
    <w:rsid w:val="00DF3E71"/>
    <w:rsid w:val="00E77BFF"/>
    <w:rsid w:val="00F406BF"/>
    <w:rsid w:val="00F63CC3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D4589E-97D3-431D-9FA7-58E4D129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 Ольга</dc:creator>
  <cp:keywords/>
  <dc:description/>
  <cp:lastModifiedBy>Прохорова Лариса</cp:lastModifiedBy>
  <cp:revision>2</cp:revision>
  <cp:lastPrinted>2021-11-08T04:53:00Z</cp:lastPrinted>
  <dcterms:created xsi:type="dcterms:W3CDTF">2021-11-22T02:45:00Z</dcterms:created>
  <dcterms:modified xsi:type="dcterms:W3CDTF">2021-11-22T02:45:00Z</dcterms:modified>
</cp:coreProperties>
</file>