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6A" w:rsidRPr="00810354" w:rsidRDefault="00DE5D6A" w:rsidP="00DE5D6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DE5D6A" w:rsidRPr="00B80DC6" w:rsidRDefault="00DE5D6A" w:rsidP="00DE5D6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DE5D6A" w:rsidRPr="00B80DC6" w:rsidRDefault="00DE5D6A" w:rsidP="00DE5D6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Инновации в сервисе и туризме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DE5D6A" w:rsidRPr="00810354" w:rsidRDefault="00DE5D6A" w:rsidP="00DE5D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5D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DE5D6A" w:rsidRPr="00B80DC6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DE5D6A" w:rsidRPr="001709AC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Инновации в сервисе и туризме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Default="00997D34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43.03.</w:t>
      </w:r>
      <w:r w:rsidRPr="00997D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02 </w:t>
      </w:r>
      <w:r w:rsidR="00A54F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Туризм</w:t>
      </w:r>
    </w:p>
    <w:p w:rsidR="00A54FE0" w:rsidRPr="003261A1" w:rsidRDefault="00A54FE0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Профи</w:t>
      </w: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ль: Туризм</w:t>
      </w:r>
    </w:p>
    <w:p w:rsidR="00EB669C" w:rsidRDefault="00EB669C" w:rsidP="00B1664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E5D6A" w:rsidRPr="00997D34" w:rsidRDefault="00B1664E" w:rsidP="00B166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D34">
        <w:rPr>
          <w:rFonts w:ascii="Times New Roman" w:hAnsi="Times New Roman" w:cs="Times New Roman"/>
          <w:i/>
        </w:rPr>
        <w:t>.</w:t>
      </w:r>
    </w:p>
    <w:p w:rsidR="00DE5D6A" w:rsidRPr="00B6405B" w:rsidRDefault="00DE5D6A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DE5D6A" w:rsidRPr="00A54FE0" w:rsidRDefault="00A54FE0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en-US"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AF" w:rsidRDefault="006D56AF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AF" w:rsidRDefault="006D56AF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510D48" w:rsidRDefault="00DE5D6A" w:rsidP="00DE5D6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510D48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510D4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E5D6A" w:rsidRDefault="00DE5D6A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4441" w:rsidRDefault="00E34441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4441" w:rsidRDefault="00E34441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4441" w:rsidRDefault="00E34441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56AF" w:rsidRDefault="006D56AF" w:rsidP="00DE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6AF" w:rsidSect="00E3444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56AF" w:rsidRPr="00A70A0A" w:rsidRDefault="006D56AF" w:rsidP="006D56AF">
      <w:pPr>
        <w:tabs>
          <w:tab w:val="left" w:pos="1276"/>
        </w:tabs>
        <w:spacing w:before="120" w:after="120" w:line="276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lastRenderedPageBreak/>
        <w:t>1 Пе</w:t>
      </w:r>
      <w:r w:rsidR="00EB669C">
        <w:rPr>
          <w:rFonts w:ascii="Times New Roman" w:hAnsi="Times New Roman"/>
          <w:b/>
          <w:sz w:val="24"/>
          <w:szCs w:val="24"/>
        </w:rPr>
        <w:t>речень формируемых компетенций</w:t>
      </w:r>
    </w:p>
    <w:p w:rsidR="006D56AF" w:rsidRDefault="006D56AF" w:rsidP="006D56AF">
      <w:pPr>
        <w:tabs>
          <w:tab w:val="left" w:pos="1276"/>
        </w:tabs>
        <w:spacing w:before="120" w:after="120" w:line="276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70A0A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6D56AF" w:rsidRPr="003261A1" w:rsidTr="006D56AF">
        <w:trPr>
          <w:trHeight w:val="981"/>
        </w:trPr>
        <w:tc>
          <w:tcPr>
            <w:tcW w:w="593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№</w:t>
            </w:r>
          </w:p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Номер</w:t>
            </w:r>
          </w:p>
          <w:p w:rsidR="006D56AF" w:rsidRPr="004014B6" w:rsidRDefault="00E41155" w:rsidP="00E41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</w:t>
            </w:r>
          </w:p>
        </w:tc>
      </w:tr>
      <w:tr w:rsidR="006D56AF" w:rsidRPr="003261A1" w:rsidTr="000A7566">
        <w:tc>
          <w:tcPr>
            <w:tcW w:w="593" w:type="dxa"/>
            <w:shd w:val="clear" w:color="auto" w:fill="auto"/>
          </w:tcPr>
          <w:p w:rsidR="006D56AF" w:rsidRPr="004014B6" w:rsidRDefault="006D56AF" w:rsidP="000A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6D56AF" w:rsidRPr="004014B6" w:rsidRDefault="006D56AF" w:rsidP="000A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2012" w:type="dxa"/>
            <w:shd w:val="clear" w:color="auto" w:fill="auto"/>
          </w:tcPr>
          <w:p w:rsidR="006D56AF" w:rsidRPr="004014B6" w:rsidRDefault="006D56AF" w:rsidP="000A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6AF">
              <w:rPr>
                <w:rFonts w:ascii="Times New Roman" w:hAnsi="Times New Roman"/>
                <w:sz w:val="24"/>
                <w:szCs w:val="24"/>
              </w:rPr>
              <w:t>готовность к разработке туристского продукта на основе современных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E01" w:rsidRPr="004014B6" w:rsidRDefault="00E41155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54FE0">
              <w:rPr>
                <w:rFonts w:ascii="Times New Roman" w:hAnsi="Times New Roman"/>
                <w:sz w:val="24"/>
              </w:rPr>
              <w:t>/4</w:t>
            </w:r>
          </w:p>
        </w:tc>
      </w:tr>
    </w:tbl>
    <w:p w:rsidR="006D56AF" w:rsidRPr="003261A1" w:rsidRDefault="006D56AF" w:rsidP="006D56AF">
      <w:pPr>
        <w:spacing w:before="12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</w:t>
      </w:r>
      <w:r>
        <w:rPr>
          <w:rFonts w:ascii="Times New Roman" w:hAnsi="Times New Roman"/>
          <w:sz w:val="24"/>
          <w:szCs w:val="24"/>
        </w:rPr>
        <w:t>апе считается несформированной.</w:t>
      </w:r>
    </w:p>
    <w:p w:rsidR="006D56AF" w:rsidRPr="00A70A0A" w:rsidRDefault="006D56AF" w:rsidP="006D56AF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6D56AF" w:rsidRPr="00A70A0A" w:rsidRDefault="006D56AF" w:rsidP="006D56A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ПК-10</w:t>
      </w:r>
      <w:r w:rsidRPr="00A70A0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D56AF">
        <w:rPr>
          <w:rFonts w:ascii="Times New Roman" w:hAnsi="Times New Roman"/>
          <w:color w:val="000000"/>
          <w:sz w:val="24"/>
          <w:szCs w:val="24"/>
        </w:rPr>
        <w:t>готовность к разработке туристского продукта на основе современных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6D56AF" w:rsidRPr="00A70A0A" w:rsidTr="000A7566">
        <w:trPr>
          <w:trHeight w:val="631"/>
        </w:trPr>
        <w:tc>
          <w:tcPr>
            <w:tcW w:w="2616" w:type="pct"/>
            <w:gridSpan w:val="2"/>
          </w:tcPr>
          <w:p w:rsidR="006D56AF" w:rsidRPr="00A70A0A" w:rsidRDefault="006D56AF" w:rsidP="000A756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="00EB669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D56AF" w:rsidRPr="00A70A0A" w:rsidRDefault="006D56AF" w:rsidP="000A756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6D56AF" w:rsidRPr="00A70A0A" w:rsidRDefault="006D56AF" w:rsidP="000A756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6D56AF" w:rsidRPr="00A70A0A" w:rsidTr="000A7566">
        <w:tc>
          <w:tcPr>
            <w:tcW w:w="835" w:type="pct"/>
          </w:tcPr>
          <w:p w:rsidR="006D56AF" w:rsidRPr="00A70A0A" w:rsidRDefault="006D56AF" w:rsidP="00EB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1781" w:type="pct"/>
          </w:tcPr>
          <w:p w:rsidR="00CC22D1" w:rsidRDefault="00CC22D1" w:rsidP="00EB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sz w:val="24"/>
                <w:szCs w:val="24"/>
              </w:rPr>
              <w:t xml:space="preserve">государственную политику в области инновационной деятельности; </w:t>
            </w:r>
          </w:p>
          <w:p w:rsidR="00CC22D1" w:rsidRDefault="00CC22D1" w:rsidP="00EB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sz w:val="24"/>
                <w:szCs w:val="24"/>
              </w:rPr>
              <w:t xml:space="preserve">достижения инновационной деятельности в сфере туриcтско-рекреационных услуг за рубежом; </w:t>
            </w:r>
          </w:p>
          <w:p w:rsidR="00CC22D1" w:rsidRDefault="00CC22D1" w:rsidP="00EB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sz w:val="24"/>
                <w:szCs w:val="24"/>
              </w:rPr>
              <w:t xml:space="preserve">основные механизмы регулирования инновационного предпринимательства; </w:t>
            </w:r>
          </w:p>
          <w:p w:rsidR="006D56AF" w:rsidRPr="003261A1" w:rsidRDefault="00CC22D1" w:rsidP="00EB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sz w:val="24"/>
                <w:szCs w:val="24"/>
              </w:rPr>
              <w:t>формы организации и управления инновационным предприятием, туристско-рекреационным комплексом</w:t>
            </w:r>
          </w:p>
        </w:tc>
        <w:tc>
          <w:tcPr>
            <w:tcW w:w="2384" w:type="pct"/>
          </w:tcPr>
          <w:p w:rsidR="00EB669C" w:rsidRDefault="00EB669C" w:rsidP="00EB6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определяет: </w:t>
            </w:r>
          </w:p>
          <w:p w:rsidR="00286F95" w:rsidRDefault="00256421" w:rsidP="00EB6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методологию инновационной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туристской индустрии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6AF" w:rsidRPr="003261A1" w:rsidRDefault="00256421" w:rsidP="00256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способы государственного регулирования и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>нновационной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туризме</w:t>
            </w:r>
          </w:p>
        </w:tc>
      </w:tr>
      <w:tr w:rsidR="006D56AF" w:rsidRPr="00A70A0A" w:rsidTr="000A7566">
        <w:trPr>
          <w:trHeight w:val="698"/>
        </w:trPr>
        <w:tc>
          <w:tcPr>
            <w:tcW w:w="835" w:type="pct"/>
          </w:tcPr>
          <w:p w:rsidR="006D56AF" w:rsidRPr="00A70A0A" w:rsidRDefault="006D56AF" w:rsidP="00EB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1781" w:type="pct"/>
          </w:tcPr>
          <w:p w:rsidR="006D56AF" w:rsidRPr="00B96F3E" w:rsidRDefault="00CC22D1" w:rsidP="00EB66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56421" w:rsidRPr="00256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пределять факторы внешней и внутренней среды, влияющие на выбор инновационной стратегии предприятий туристско-рекреационной направленности: санаторно-курортных </w:t>
            </w:r>
            <w:r w:rsidR="00256421" w:rsidRPr="00256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учреждениях, в особо охраняемых природных территориях, на предприятиях гостеприимства и др.</w:t>
            </w:r>
          </w:p>
        </w:tc>
        <w:tc>
          <w:tcPr>
            <w:tcW w:w="2384" w:type="pct"/>
          </w:tcPr>
          <w:p w:rsidR="006D56AF" w:rsidRPr="00B96F3E" w:rsidRDefault="00EB669C" w:rsidP="00A415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Верно</w:t>
            </w:r>
            <w:r w:rsidR="006D56AF" w:rsidRPr="00B9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F95">
              <w:rPr>
                <w:rFonts w:ascii="Times New Roman" w:hAnsi="Times New Roman"/>
                <w:sz w:val="24"/>
                <w:szCs w:val="24"/>
              </w:rPr>
              <w:t>а</w:t>
            </w:r>
            <w:r w:rsidR="00286F95" w:rsidRPr="00286F95">
              <w:rPr>
                <w:rFonts w:ascii="Times New Roman" w:hAnsi="Times New Roman"/>
                <w:sz w:val="24"/>
                <w:szCs w:val="24"/>
              </w:rPr>
              <w:t>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="00286F95" w:rsidRPr="00286F95">
              <w:rPr>
                <w:rFonts w:ascii="Times New Roman" w:hAnsi="Times New Roman"/>
                <w:sz w:val="24"/>
                <w:szCs w:val="24"/>
              </w:rPr>
              <w:t xml:space="preserve"> осн</w:t>
            </w:r>
            <w:r w:rsidR="00286F95">
              <w:rPr>
                <w:rFonts w:ascii="Times New Roman" w:hAnsi="Times New Roman"/>
                <w:sz w:val="24"/>
                <w:szCs w:val="24"/>
              </w:rPr>
              <w:t xml:space="preserve">овные факторы развития инновационной деятельности на предприятиях </w:t>
            </w:r>
            <w:r w:rsidR="00A415BF">
              <w:rPr>
                <w:rFonts w:ascii="Times New Roman" w:hAnsi="Times New Roman"/>
                <w:sz w:val="24"/>
                <w:szCs w:val="24"/>
              </w:rPr>
              <w:t xml:space="preserve">туристско-рекреационной сферы </w:t>
            </w:r>
          </w:p>
        </w:tc>
      </w:tr>
      <w:tr w:rsidR="006D56AF" w:rsidRPr="00A70A0A" w:rsidTr="000A7566">
        <w:tc>
          <w:tcPr>
            <w:tcW w:w="835" w:type="pct"/>
          </w:tcPr>
          <w:p w:rsidR="006D56AF" w:rsidRPr="00A70A0A" w:rsidRDefault="006D56AF" w:rsidP="00E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781" w:type="pct"/>
          </w:tcPr>
          <w:p w:rsidR="006D56AF" w:rsidRPr="00B96F3E" w:rsidRDefault="00286F95" w:rsidP="00EB66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анализа и оценки востребованности инноваций </w:t>
            </w:r>
            <w:r w:rsidR="00256421">
              <w:rPr>
                <w:rFonts w:ascii="Times New Roman" w:hAnsi="Times New Roman"/>
                <w:color w:val="000000"/>
                <w:sz w:val="24"/>
                <w:szCs w:val="24"/>
              </w:rPr>
              <w:t>в туристско-рекреационной</w:t>
            </w:r>
            <w:r w:rsidRPr="002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pct"/>
          </w:tcPr>
          <w:p w:rsidR="006D56AF" w:rsidRPr="00B96F3E" w:rsidRDefault="00EB669C" w:rsidP="00EB66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использует </w:t>
            </w:r>
            <w:r w:rsidR="009025EB" w:rsidRPr="009025EB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025EB" w:rsidRPr="009025EB">
              <w:rPr>
                <w:rFonts w:ascii="Times New Roman" w:hAnsi="Times New Roman"/>
                <w:sz w:val="24"/>
                <w:szCs w:val="24"/>
              </w:rPr>
              <w:t xml:space="preserve"> планирования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туризме</w:t>
            </w:r>
          </w:p>
        </w:tc>
      </w:tr>
    </w:tbl>
    <w:p w:rsidR="006D56AF" w:rsidRPr="00A70A0A" w:rsidRDefault="006D56AF" w:rsidP="006D56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Таблица заполняется в соответствии с разделом 2 Рабочей программы дисциплины (модуля).</w:t>
      </w:r>
    </w:p>
    <w:p w:rsidR="006D56AF" w:rsidRPr="00A70A0A" w:rsidRDefault="006D56AF" w:rsidP="006D56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025EB" w:rsidRPr="009025EB" w:rsidRDefault="009025EB" w:rsidP="006D75BA">
      <w:pPr>
        <w:rPr>
          <w:rFonts w:ascii="Times New Roman" w:hAnsi="Times New Roman" w:cs="Times New Roman"/>
          <w:b/>
          <w:sz w:val="28"/>
        </w:rPr>
        <w:sectPr w:rsidR="009025EB" w:rsidRPr="009025EB" w:rsidSect="006D56A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75BA" w:rsidRDefault="006D75BA" w:rsidP="006D75BA">
      <w:pPr>
        <w:rPr>
          <w:rFonts w:ascii="Times New Roman" w:hAnsi="Times New Roman" w:cs="Times New Roman"/>
          <w:b/>
          <w:i/>
          <w:sz w:val="28"/>
        </w:rPr>
      </w:pPr>
    </w:p>
    <w:p w:rsidR="000A7566" w:rsidRDefault="000A7566" w:rsidP="000A7566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757"/>
        <w:gridCol w:w="2632"/>
        <w:gridCol w:w="2495"/>
        <w:gridCol w:w="2324"/>
      </w:tblGrid>
      <w:tr w:rsidR="000A7566" w:rsidRPr="001F74AC" w:rsidTr="000A7566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36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EB66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0A7566" w:rsidRPr="001F74AC" w:rsidTr="000A7566">
        <w:trPr>
          <w:trHeight w:val="282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5D0E61" w:rsidRPr="001F74AC" w:rsidTr="001A72D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22D1" w:rsidRPr="00CC22D1" w:rsidRDefault="00CC22D1" w:rsidP="00CC22D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22D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государственную политику в области инновационной деятельности; </w:t>
            </w:r>
          </w:p>
          <w:p w:rsidR="00CC22D1" w:rsidRPr="00CC22D1" w:rsidRDefault="00CC22D1" w:rsidP="00CC22D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22D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достижения инновационной деятельности в сфере туриcтско-рекреационных услуг за рубежом; </w:t>
            </w:r>
          </w:p>
          <w:p w:rsidR="00CC22D1" w:rsidRPr="00CC22D1" w:rsidRDefault="00CC22D1" w:rsidP="00CC22D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22D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основные механизмы регулирования инновационного предпринимательства; </w:t>
            </w:r>
          </w:p>
          <w:p w:rsidR="005D0E61" w:rsidRPr="000A7566" w:rsidRDefault="00CC22D1" w:rsidP="00CC22D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22D1">
              <w:rPr>
                <w:rFonts w:ascii="Times New Roman" w:hAnsi="Times New Roman"/>
                <w:sz w:val="20"/>
                <w:szCs w:val="20"/>
                <w:lang w:eastAsia="ar-SA"/>
              </w:rPr>
              <w:t>формы организации и управления инновационным предприятием, туристско-рекреационным комплексом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0A7566" w:rsidRDefault="005D0E61" w:rsidP="005D0E61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Научная основа инноватики в туризме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1-10)</w:t>
            </w:r>
          </w:p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задания по составлению глоссария (п.5.1)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задания по составлению глоссария (п. 5.1)</w:t>
            </w:r>
          </w:p>
        </w:tc>
      </w:tr>
      <w:tr w:rsidR="005D0E61" w:rsidRPr="001F74AC" w:rsidTr="001A72DC">
        <w:trPr>
          <w:trHeight w:val="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925C2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Инновационный менеджмент как особый тип управления. Принципиальная структура инновационной деятельности. Эволюция технологических укладов.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11-20)</w:t>
            </w:r>
          </w:p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реферата (п.5.5 № 21-27)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реферата п. (5.6. № 21-27</w:t>
            </w:r>
            <w:r w:rsidRPr="00570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D0E61" w:rsidRPr="001F74AC" w:rsidTr="001A72DC">
        <w:trPr>
          <w:trHeight w:val="4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925C2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3.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Сущность и классификация инноваций. Ресурсы инновационного предпринимательства. Инновационные процессы как инструмент реализации инноваций.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Вопросы для самоподготов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по дисциплине (п.5.5 темы № 21-25</w:t>
            </w: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задания по обзору </w:t>
            </w:r>
            <w:r w:rsidRPr="00610A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периодической литературы и профессиональных изданий (п. 5.3)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40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по обзору периодической литературы и профессиональных изданий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5.3)</w:t>
            </w:r>
          </w:p>
        </w:tc>
      </w:tr>
      <w:tr w:rsidR="005D0E61" w:rsidRPr="001F74AC" w:rsidTr="001A72DC">
        <w:trPr>
          <w:trHeight w:val="71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925C2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3B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Субъекты инновационного предпринимательства. Типы инновационных предприятий. Типы передачи объектов инновационной деятельности. Классификация инновационных стратегий. Анализ спроса на инновационную продукцию.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71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 по дисциплине (п.5.5 темы № 26-30</w:t>
            </w:r>
            <w:r w:rsidRPr="00FE71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задания по обзору интернет-ресурсов (п.5.2)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40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Задание по обзору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интернет-ресурсов (п. 5.2)</w:t>
            </w:r>
          </w:p>
        </w:tc>
      </w:tr>
      <w:tr w:rsidR="005D0E61" w:rsidRPr="001F74AC" w:rsidTr="001A72DC">
        <w:trPr>
          <w:trHeight w:val="69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C030A1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Понятие и сущность инновационного проекта. Организационные структуры управления проектами. Управление инновационными проектами. Инновационные риски. Аудит и экспертиза инновационных проектов 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Pr="00B852F4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реферата (п.5.6 № 1-15)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реферата п. (5.6. № 1-15)</w:t>
            </w:r>
          </w:p>
          <w:p w:rsidR="005D0E61" w:rsidRPr="00B852F4" w:rsidRDefault="005D0E61" w:rsidP="005D0E61">
            <w:pPr>
              <w:spacing w:after="0" w:line="240" w:lineRule="auto"/>
            </w:pPr>
          </w:p>
        </w:tc>
      </w:tr>
      <w:tr w:rsidR="005D0E61" w:rsidRPr="001F74AC" w:rsidTr="005D0E61">
        <w:trPr>
          <w:trHeight w:val="44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C030A1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6.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Правовая инфраструктура инновационных проектов. Финансовая инфраструктура инновационных проектов. Инновации в социально-культурном сервисе и туризме. Стратегии развития бизнеса в социально-культурном сервисе и туризме на базе новых технологий.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Pr="00B852F4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реферата (п.5.6 № 16-20</w:t>
            </w:r>
            <w:r w:rsidRPr="00610AB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реферата п. (5.6. № 16-20)</w:t>
            </w:r>
          </w:p>
          <w:p w:rsidR="005D0E61" w:rsidRPr="00B852F4" w:rsidRDefault="005D0E61" w:rsidP="005D0E61">
            <w:pPr>
              <w:spacing w:after="0" w:line="240" w:lineRule="auto"/>
            </w:pPr>
          </w:p>
        </w:tc>
      </w:tr>
      <w:tr w:rsidR="005D0E61" w:rsidRPr="001F74AC" w:rsidTr="001A72DC">
        <w:trPr>
          <w:trHeight w:val="752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0E61" w:rsidRPr="001F74AC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0E61" w:rsidRPr="00B40A01" w:rsidRDefault="00CC22D1" w:rsidP="005D0E61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22D1">
              <w:rPr>
                <w:rFonts w:ascii="Times New Roman" w:hAnsi="Times New Roman"/>
                <w:sz w:val="20"/>
                <w:szCs w:val="20"/>
                <w:lang w:eastAsia="ar-SA"/>
              </w:rPr>
              <w:t>определять факторы внешней и внутренней среды, влияющие на выбор инновационной стратегии предприятий туристско-рекреационной направленности: санаторно-курортных учреждениях, в особо охраняемых природных территориях, на предприятиях гостеприимства и др.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852F4" w:rsidRDefault="005D0E61" w:rsidP="005D0E61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2E6D3B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Субъекты инновационного предпринимательства. Типы инновационных предприятий. Типы передачи объектов инновационной деятельности. Классификация инновационных стратегий. Анализ спроса на инновационную продукцию.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Pr="00B852F4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Кейс-задания. Разработка инновационного проекта (п. 5.4.1, п.5.4.2)</w:t>
            </w:r>
          </w:p>
          <w:p w:rsidR="005D0E61" w:rsidRPr="00B852F4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Pr="00B852F4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этапов Кейс-задания. (п. 5.4.1, п.5.4.2)</w:t>
            </w:r>
          </w:p>
        </w:tc>
      </w:tr>
      <w:tr w:rsidR="005D0E61" w:rsidRPr="001F74AC" w:rsidTr="001A72D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852F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Понятие и сущность инновационного проекта. Организационные структуры управления проектами. Управление инновационными проектами. Инновационные риски. Аудит и экспертиза инновационных проектов 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Pr="00B852F4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Кейс-задания. Разработка инновационного проекта (п. 5.4.3-5.4.4)</w:t>
            </w:r>
          </w:p>
          <w:p w:rsidR="005D0E61" w:rsidRPr="00B9461C" w:rsidRDefault="005D0E61" w:rsidP="005D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Default="005D0E61" w:rsidP="005D0E6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этапов Кейс-задания (п. 5.4.3-5.4.4)</w:t>
            </w:r>
          </w:p>
          <w:p w:rsidR="005D0E61" w:rsidRPr="00B852F4" w:rsidRDefault="005D0E61" w:rsidP="005D0E61">
            <w:pPr>
              <w:spacing w:after="0"/>
            </w:pPr>
          </w:p>
        </w:tc>
      </w:tr>
      <w:tr w:rsidR="005D0E61" w:rsidRPr="001F74AC" w:rsidTr="001A72D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852F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6.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Правовая инфраструктура инновационных проектов. Финансовая инфраструктура инновационных проектов. Инновации в социально-культурном сервисе и туризме. Стратегии развития бизнеса в социально-культурном сервисе и туризме на базе новых технологий.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Кейс-задания. Разработка инновационного проекта </w:t>
            </w:r>
          </w:p>
          <w:p w:rsidR="005D0E61" w:rsidRPr="00B852F4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5.4.5-5.4.7)</w:t>
            </w:r>
          </w:p>
          <w:p w:rsidR="005D0E61" w:rsidRPr="009849E0" w:rsidRDefault="005D0E61" w:rsidP="005D0E6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Default="005D0E61" w:rsidP="005D0E6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946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та этапов Кейс-задания (п. 5.4.5-5.4.7</w:t>
            </w:r>
            <w:r w:rsidRPr="00B946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5D0E61" w:rsidRPr="00B852F4" w:rsidRDefault="005D0E61" w:rsidP="005D0E61">
            <w:pPr>
              <w:spacing w:after="0"/>
            </w:pPr>
          </w:p>
        </w:tc>
      </w:tr>
      <w:tr w:rsidR="005D0E61" w:rsidRPr="001F74AC" w:rsidTr="005D0E61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0E61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0E61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0E61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0E61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0E61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0E61" w:rsidRPr="001F74AC" w:rsidRDefault="005D0E61" w:rsidP="005D0E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40A01" w:rsidRDefault="00CC22D1" w:rsidP="005D0E61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22D1">
              <w:rPr>
                <w:rFonts w:ascii="Times New Roman" w:hAnsi="Times New Roman"/>
                <w:sz w:val="20"/>
                <w:szCs w:val="20"/>
                <w:lang w:eastAsia="ar-SA"/>
              </w:rPr>
              <w:t>анализа и оценки востребованности инноваций в туристско-рекреационной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852F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Инновационный менеджмент как особый тип управления. Принципиальная структура инновационной деятельности. Эволюция технологических укладов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1-10)</w:t>
            </w:r>
          </w:p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задания по составлению глоссария (п.5.1)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задания по составлению глоссария (п. 5.1)</w:t>
            </w:r>
          </w:p>
        </w:tc>
      </w:tr>
      <w:tr w:rsidR="005D0E61" w:rsidRPr="001F74AC" w:rsidTr="001A72D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852F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3.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Сущность и классификация инноваций. Ресурсы инновационного предпринимательства. Инновационные процессы как инструмент реализации инноваций.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11-20)</w:t>
            </w:r>
          </w:p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реферата (п.5.5 № 21-27)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реферата п. (5.6. № 21-27</w:t>
            </w:r>
            <w:r w:rsidRPr="00570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D0E61" w:rsidRPr="001F74AC" w:rsidTr="001A72D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0E61" w:rsidRPr="001F74AC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0E61" w:rsidRPr="00B852F4" w:rsidRDefault="005D0E61" w:rsidP="005D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Понятие и сущность инновационного проекта. Организационные структуры управления проектами. Управление инновационными проектами. Инновационные риски. Аудит и экспертиза инновационных проектов 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0E61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Вопросы для самоподготов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по дисциплине (п.5.5 темы № 21-25</w:t>
            </w: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D0E61" w:rsidRPr="00B933D7" w:rsidRDefault="005D0E61" w:rsidP="005D0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задания по обзору </w:t>
            </w:r>
            <w:r w:rsidRPr="00610A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периодической литературы и профессиональных изданий (п. 5.3)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D0E61" w:rsidRPr="00B933D7" w:rsidRDefault="005D0E61" w:rsidP="005D0E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40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по обзору периодической литературы и профессиональных изданий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5.3)</w:t>
            </w:r>
          </w:p>
        </w:tc>
      </w:tr>
    </w:tbl>
    <w:p w:rsidR="00402E01" w:rsidRDefault="00402E01" w:rsidP="000A756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40A01" w:rsidRPr="00EA350A" w:rsidRDefault="00B40A01" w:rsidP="00B40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02E01" w:rsidRPr="00960CE7" w:rsidRDefault="00402E01" w:rsidP="00402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CE7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402E01" w:rsidRPr="00960CE7" w:rsidRDefault="00402E01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60CE7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962"/>
        <w:gridCol w:w="956"/>
        <w:gridCol w:w="1115"/>
        <w:gridCol w:w="1754"/>
        <w:gridCol w:w="989"/>
        <w:gridCol w:w="1217"/>
        <w:gridCol w:w="1215"/>
      </w:tblGrid>
      <w:tr w:rsidR="005D0E61" w:rsidRPr="002059E6" w:rsidTr="005D0E61">
        <w:trPr>
          <w:cantSplit/>
          <w:trHeight w:val="309"/>
          <w:jc w:val="center"/>
        </w:trPr>
        <w:tc>
          <w:tcPr>
            <w:tcW w:w="974" w:type="pct"/>
            <w:vMerge w:val="restart"/>
            <w:shd w:val="clear" w:color="auto" w:fill="auto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26" w:type="pct"/>
            <w:gridSpan w:val="7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D0E61" w:rsidRPr="002059E6" w:rsidTr="005D0E61">
        <w:trPr>
          <w:cantSplit/>
          <w:trHeight w:val="1311"/>
          <w:jc w:val="center"/>
        </w:trPr>
        <w:tc>
          <w:tcPr>
            <w:tcW w:w="974" w:type="pct"/>
            <w:vMerge/>
            <w:shd w:val="clear" w:color="auto" w:fill="auto"/>
            <w:vAlign w:val="center"/>
          </w:tcPr>
          <w:p w:rsidR="005D0E61" w:rsidRPr="002059E6" w:rsidRDefault="005D0E61" w:rsidP="005D0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textDirection w:val="btLr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469" w:type="pct"/>
            <w:textDirection w:val="btLr"/>
          </w:tcPr>
          <w:p w:rsidR="005D0E61" w:rsidRPr="002059E6" w:rsidRDefault="005D0E61" w:rsidP="005D0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Задания по составлению глоссария </w:t>
            </w:r>
          </w:p>
        </w:tc>
        <w:tc>
          <w:tcPr>
            <w:tcW w:w="547" w:type="pct"/>
            <w:textDirection w:val="btLr"/>
            <w:vAlign w:val="center"/>
          </w:tcPr>
          <w:p w:rsidR="005D0E61" w:rsidRPr="002059E6" w:rsidRDefault="005D0E61" w:rsidP="005D0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по обзору интернет-источников</w:t>
            </w:r>
          </w:p>
        </w:tc>
        <w:tc>
          <w:tcPr>
            <w:tcW w:w="860" w:type="pct"/>
            <w:textDirection w:val="btL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Задания по </w:t>
            </w: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периодической</w:t>
            </w:r>
            <w:r w:rsidRPr="003A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литературы и профессиональных изданий (библиографического списка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" w:type="pct"/>
            <w:textDirection w:val="btL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Вопросы для самоподготовки</w:t>
            </w:r>
          </w:p>
        </w:tc>
        <w:tc>
          <w:tcPr>
            <w:tcW w:w="597" w:type="pct"/>
            <w:textDirection w:val="btL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Кейс-задание Разработка инновационного проекта</w:t>
            </w:r>
          </w:p>
        </w:tc>
        <w:tc>
          <w:tcPr>
            <w:tcW w:w="596" w:type="pct"/>
            <w:textDirection w:val="btLr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D0E61" w:rsidRPr="002059E6" w:rsidTr="005D0E61">
        <w:trPr>
          <w:trHeight w:val="469"/>
          <w:jc w:val="center"/>
        </w:trPr>
        <w:tc>
          <w:tcPr>
            <w:tcW w:w="974" w:type="pct"/>
            <w:shd w:val="clear" w:color="auto" w:fill="auto"/>
            <w:vAlign w:val="center"/>
            <w:hideMark/>
          </w:tcPr>
          <w:p w:rsidR="005D0E61" w:rsidRPr="002059E6" w:rsidRDefault="005D0E61" w:rsidP="005D0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pct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0E61" w:rsidRPr="002059E6" w:rsidTr="005D0E61">
        <w:trPr>
          <w:trHeight w:val="552"/>
          <w:jc w:val="center"/>
        </w:trPr>
        <w:tc>
          <w:tcPr>
            <w:tcW w:w="974" w:type="pct"/>
            <w:shd w:val="clear" w:color="auto" w:fill="auto"/>
            <w:vAlign w:val="center"/>
            <w:hideMark/>
          </w:tcPr>
          <w:p w:rsidR="005D0E61" w:rsidRPr="002059E6" w:rsidRDefault="005D0E61" w:rsidP="005D0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7" w:type="pct"/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0" w:type="pct"/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5" w:type="pct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5D0E61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D0E61" w:rsidRPr="002059E6" w:rsidTr="005D0E61">
        <w:trPr>
          <w:trHeight w:val="818"/>
          <w:jc w:val="center"/>
        </w:trPr>
        <w:tc>
          <w:tcPr>
            <w:tcW w:w="974" w:type="pct"/>
            <w:shd w:val="clear" w:color="auto" w:fill="auto"/>
            <w:vAlign w:val="center"/>
            <w:hideMark/>
          </w:tcPr>
          <w:p w:rsidR="005D0E61" w:rsidRPr="002059E6" w:rsidRDefault="005D0E61" w:rsidP="005D0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9" w:type="pct"/>
          </w:tcPr>
          <w:p w:rsidR="005D0E61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7" w:type="pct"/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0" w:type="pct"/>
          </w:tcPr>
          <w:p w:rsidR="005D0E61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5D0E61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0E61" w:rsidRPr="002059E6" w:rsidTr="005D0E61">
        <w:trPr>
          <w:trHeight w:val="826"/>
          <w:jc w:val="center"/>
        </w:trPr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61" w:rsidRPr="002059E6" w:rsidRDefault="005D0E61" w:rsidP="005D0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5D0E61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5D0E61" w:rsidRPr="00C116D7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5D0E61" w:rsidRPr="002059E6" w:rsidTr="005D0E61">
        <w:trPr>
          <w:trHeight w:val="693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0E61" w:rsidRPr="002059E6" w:rsidRDefault="005D0E61" w:rsidP="005D0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0E61" w:rsidRPr="009324B9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E61" w:rsidRPr="009324B9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E61" w:rsidRPr="009324B9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E61" w:rsidRPr="009324B9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E61" w:rsidRPr="009324B9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E61" w:rsidRPr="009324B9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61" w:rsidRPr="002059E6" w:rsidRDefault="005D0E61" w:rsidP="005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2E01" w:rsidRDefault="00402E01" w:rsidP="00402E0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B40A01" w:rsidRDefault="00B40A01" w:rsidP="00B40A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 w:rsidRPr="00D719FC">
        <w:rPr>
          <w:rFonts w:ascii="Times New Roman" w:hAnsi="Times New Roman" w:cs="Times New Roman"/>
          <w:sz w:val="24"/>
          <w:szCs w:val="24"/>
        </w:rPr>
        <w:t>дисциплине «</w:t>
      </w:r>
      <w:r w:rsidRPr="00F65F07">
        <w:rPr>
          <w:rFonts w:ascii="Times New Roman" w:hAnsi="Times New Roman" w:cs="Times New Roman"/>
          <w:bCs/>
          <w:sz w:val="24"/>
        </w:rPr>
        <w:t>Инновации в сервисе и туризме</w:t>
      </w:r>
      <w:r w:rsidRPr="00D719FC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Pr="00D719FC">
        <w:rPr>
          <w:rFonts w:ascii="Times New Roman" w:hAnsi="Times New Roman" w:cs="Times New Roman"/>
          <w:sz w:val="24"/>
        </w:rPr>
        <w:t>теоретические</w:t>
      </w:r>
      <w:r>
        <w:rPr>
          <w:rFonts w:ascii="Times New Roman" w:hAnsi="Times New Roman" w:cs="Times New Roman"/>
          <w:sz w:val="24"/>
        </w:rPr>
        <w:t xml:space="preserve"> 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B40A01" w:rsidRDefault="00B40A01" w:rsidP="00B40A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B40A01" w:rsidRDefault="00B40A01" w:rsidP="00B40A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B40A01" w:rsidRDefault="00B40A01" w:rsidP="00B40A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2646"/>
        <w:gridCol w:w="6171"/>
      </w:tblGrid>
      <w:tr w:rsidR="00E65C83" w:rsidRPr="00810354" w:rsidTr="00B40A01">
        <w:trPr>
          <w:trHeight w:val="1022"/>
        </w:trPr>
        <w:tc>
          <w:tcPr>
            <w:tcW w:w="0" w:type="auto"/>
            <w:vAlign w:val="center"/>
          </w:tcPr>
          <w:p w:rsidR="00B40A01" w:rsidRPr="00810354" w:rsidRDefault="00B40A01" w:rsidP="00B40A0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65C83" w:rsidRPr="00810354" w:rsidTr="00B40A01"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  <w:p w:rsidR="00E65C83" w:rsidRPr="00810354" w:rsidRDefault="00E65C83" w:rsidP="00B40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65C83" w:rsidRPr="00810354" w:rsidTr="00B40A01"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E65C83" w:rsidRPr="00810354" w:rsidTr="00B40A01"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65C83" w:rsidRPr="00810354" w:rsidTr="00B40A01"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E65C83" w:rsidRPr="00810354" w:rsidTr="00B40A01"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B40A01" w:rsidRPr="00810354" w:rsidRDefault="00B40A01" w:rsidP="00B40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B40A01" w:rsidRPr="00EA350A" w:rsidRDefault="00B40A01" w:rsidP="00B40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A01" w:rsidRDefault="00B40A01" w:rsidP="00B40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01" w:rsidRPr="00E60BCD" w:rsidRDefault="00B40A01" w:rsidP="00B40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3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B40A01" w:rsidRDefault="00B40A01" w:rsidP="00B4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01" w:rsidRPr="00D47C47" w:rsidRDefault="00B40A01" w:rsidP="00B40A0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 w:rsidRPr="00D47C47">
        <w:rPr>
          <w:rFonts w:ascii="Times New Roman" w:hAnsi="Times New Roman"/>
          <w:b/>
          <w:bCs/>
          <w:sz w:val="24"/>
        </w:rPr>
        <w:t>5.1 Задания по составлению глоссария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47C47">
        <w:rPr>
          <w:rFonts w:ascii="Times New Roman" w:hAnsi="Times New Roman"/>
          <w:sz w:val="24"/>
        </w:rPr>
        <w:t>В понятиях концентрируются накопленные знания. Таким образом, воспроизведение определений этих понятий приобретает характер первоначальной ориентации в предмете. По каждому м</w:t>
      </w:r>
      <w:r>
        <w:rPr>
          <w:rFonts w:ascii="Times New Roman" w:hAnsi="Times New Roman"/>
          <w:sz w:val="24"/>
        </w:rPr>
        <w:t xml:space="preserve">одулю </w:t>
      </w:r>
      <w:r w:rsidRPr="00D47C47">
        <w:rPr>
          <w:rFonts w:ascii="Times New Roman" w:hAnsi="Times New Roman"/>
          <w:sz w:val="24"/>
        </w:rPr>
        <w:t>дисциплины в качестве обязательной формы самостоятельной работы предусмотрено составления глоссария. Результат этой работы может служить поле</w:t>
      </w:r>
      <w:r>
        <w:rPr>
          <w:rFonts w:ascii="Times New Roman" w:hAnsi="Times New Roman"/>
          <w:sz w:val="24"/>
        </w:rPr>
        <w:t xml:space="preserve">зным информационным ориентиром </w:t>
      </w:r>
      <w:r w:rsidRPr="00D47C47">
        <w:rPr>
          <w:rFonts w:ascii="Times New Roman" w:hAnsi="Times New Roman"/>
          <w:sz w:val="24"/>
        </w:rPr>
        <w:t xml:space="preserve">в последующей практической деятельности. </w:t>
      </w:r>
    </w:p>
    <w:p w:rsidR="00B40A01" w:rsidRPr="002341CD" w:rsidRDefault="00B40A01" w:rsidP="00B40A0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Краткие методические указания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Требования к оформлению глоссария по теме: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титульный лист;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словарь терминов, относящихся к выбранной теме (не менее 5 терминов);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приведены примеры, свидетельствующие об общем владении ситуацией.</w:t>
      </w:r>
    </w:p>
    <w:p w:rsidR="00B40A01" w:rsidRDefault="00B40A01" w:rsidP="00B40A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0A01" w:rsidRPr="002341CD" w:rsidRDefault="00FA3577" w:rsidP="00B40A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не менее 20 терминов,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все соответствуют теме,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развернуто,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доступно для читателя,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приведены примеры, свидетельствующие о владении студентом современным инструментарием по данной проблематике.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В словаре представлено менее 20, но более 15 терминов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Все термины соответствуют теме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развернуто,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доступно для читателей,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приведены примеры, свидетельствующие об общем владении ситуации студентом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менее 15 терминов,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50% из них соответствуют теме,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кратко,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доступно для читателя, не приведены примеры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менее 10 терминов (но не менее 5),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50% из них соответствуют теме,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краткое,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понимание читателя затруднено,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не приведены примеры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B40A01" w:rsidRPr="00F65B1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40A01" w:rsidRPr="00D47C47" w:rsidRDefault="00B40A01" w:rsidP="00B40A0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5.2</w:t>
      </w:r>
      <w:r w:rsidRPr="00D47C47">
        <w:rPr>
          <w:rFonts w:ascii="Times New Roman" w:hAnsi="Times New Roman"/>
          <w:b/>
          <w:bCs/>
          <w:sz w:val="24"/>
        </w:rPr>
        <w:t xml:space="preserve"> Задани</w:t>
      </w:r>
      <w:r>
        <w:rPr>
          <w:rFonts w:ascii="Times New Roman" w:hAnsi="Times New Roman"/>
          <w:b/>
          <w:bCs/>
          <w:sz w:val="24"/>
        </w:rPr>
        <w:t>е</w:t>
      </w:r>
      <w:r w:rsidRPr="00D47C47">
        <w:rPr>
          <w:rFonts w:ascii="Times New Roman" w:hAnsi="Times New Roman"/>
          <w:b/>
          <w:bCs/>
          <w:sz w:val="24"/>
        </w:rPr>
        <w:t xml:space="preserve"> по </w:t>
      </w:r>
      <w:r w:rsidRPr="00DB2B65">
        <w:rPr>
          <w:rFonts w:ascii="Times New Roman" w:hAnsi="Times New Roman"/>
          <w:b/>
          <w:bCs/>
          <w:sz w:val="24"/>
        </w:rPr>
        <w:t>обзору Интернет-ресурсов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Каталог Интернет-ресурсов представляет собой тематически подобранный студентом перечень Интернет-сайтов. В каталоге необходимо отразить: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титульный лист;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тему (параграф, вопрос и пр.);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название сайта;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электронный адрес и дату обращения к источнику;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краткое содержание Интернет-сайта (перечень вопросов, на которые можно получить ответы по данной теме / дисциплине и пр.)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40A01" w:rsidRDefault="00B40A01" w:rsidP="00B40A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0A01" w:rsidRPr="002341CD" w:rsidRDefault="00FA3577" w:rsidP="00B40A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 xml:space="preserve">В каталоге представлено более 5 тем, сайты тематически подобраны, соответствуют теме, </w:t>
            </w:r>
          </w:p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каталог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 xml:space="preserve">В каталоге представлено более 3 тем, сайты тематически подобраны, соответствуют теме, </w:t>
            </w:r>
          </w:p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каталог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каталоге представлено менее 3 тем, сайты частично тематически подобраны, частично соответствуют теме, каталог частично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каталоге представлены одна тема, сайты тематически не подобраны, частично соответствуют теме, каталог не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B40A01" w:rsidRDefault="00B40A01" w:rsidP="00B40A01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8"/>
        </w:rPr>
      </w:pPr>
    </w:p>
    <w:p w:rsidR="00B40A01" w:rsidRPr="00D47C47" w:rsidRDefault="00B40A01" w:rsidP="00B40A0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5.3</w:t>
      </w:r>
      <w:r w:rsidRPr="00D47C47">
        <w:rPr>
          <w:rFonts w:ascii="Times New Roman" w:hAnsi="Times New Roman"/>
          <w:b/>
          <w:bCs/>
          <w:sz w:val="24"/>
        </w:rPr>
        <w:t xml:space="preserve"> Задани</w:t>
      </w:r>
      <w:r>
        <w:rPr>
          <w:rFonts w:ascii="Times New Roman" w:hAnsi="Times New Roman"/>
          <w:b/>
          <w:bCs/>
          <w:sz w:val="24"/>
        </w:rPr>
        <w:t>е</w:t>
      </w:r>
      <w:r w:rsidRPr="00D47C47">
        <w:rPr>
          <w:rFonts w:ascii="Times New Roman" w:hAnsi="Times New Roman"/>
          <w:b/>
          <w:bCs/>
          <w:sz w:val="24"/>
        </w:rPr>
        <w:t xml:space="preserve"> по </w:t>
      </w:r>
      <w:r w:rsidRPr="00DB2B65">
        <w:rPr>
          <w:rFonts w:ascii="Times New Roman" w:hAnsi="Times New Roman"/>
          <w:b/>
          <w:bCs/>
          <w:sz w:val="24"/>
        </w:rPr>
        <w:t>обзору периодической литературы и профессиональных изданий (библиографического списка)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Результатом обзора периодической литературы является библиографический список.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Библиографический список – обязательный элемент любой научной работы – реферата, курсовой, дипломной работы, диссертации, монографии, обзора, научного отчета. Список включает литературу, используемую при подготовке текста: цитируемую, упоминаемую, а также имеющую непосредственное отношение к исследуемой теме или вопросу. Большое значение имеет правильное библиографическое описание документов и рациональный порядок расположения их в списке.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Библиографический список, по сути, представляет собой упорядоченные библиографические описания работ, выполненные в соответствии с государственными стандартами. Для составления библиографического списка используется краткое библиографическое описание, состоящее только из обязательных элементов – выходных данных источника.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 xml:space="preserve">Например: 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Громова Л.А., Бавина П.А., Кондрашкин А.В. Управление проектированием образовательных программ в рамках требований федеральных государственных образовательных стандартов высшего профессионального образования третьего поколения (опыт факультета управления РГПУ им. А.И. Герцена): Методическое пособие. – СПб.: Изд-во РГПУ им. А.И. Герцена, 2010. – 104с.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0A01" w:rsidRPr="002341CD" w:rsidRDefault="00FA3577" w:rsidP="00B40A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библиографическом списке представлено более 15 источников, тематически соответствующих теме, оформленных в соответствии с требованиями к оформлениям библиографии.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 xml:space="preserve">В библиографическом списке представлено менее 15 источников, но более 10 из них соответствуют тематически, оформлены в соответствии с требованиями к оформлению библиографии 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библиографическом списке представлено менее 15 источников, но более 10, тематически частично соответствуют тематике, оформлены с незначительными нарушениями требований к оформлению библиографии.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библиографическом списке представлено менее 10 источников, тематически частично соответствующих теме, оформлены с грубыми ошибками и требованиями.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B40A01" w:rsidRDefault="00B40A01" w:rsidP="00B40A01">
      <w:pPr>
        <w:ind w:firstLine="708"/>
        <w:rPr>
          <w:rFonts w:ascii="Times New Roman" w:hAnsi="Times New Roman" w:cs="Arial"/>
          <w:b/>
          <w:bCs/>
          <w:sz w:val="24"/>
          <w:szCs w:val="28"/>
        </w:rPr>
      </w:pPr>
    </w:p>
    <w:p w:rsidR="00B40A01" w:rsidRDefault="00B40A01" w:rsidP="00B40A01">
      <w:pPr>
        <w:ind w:firstLine="708"/>
        <w:rPr>
          <w:rFonts w:ascii="Times New Roman" w:hAnsi="Times New Roman" w:cs="Arial"/>
          <w:b/>
          <w:bCs/>
          <w:sz w:val="24"/>
          <w:szCs w:val="28"/>
        </w:rPr>
      </w:pPr>
      <w:r>
        <w:rPr>
          <w:rFonts w:ascii="Times New Roman" w:hAnsi="Times New Roman" w:cs="Arial"/>
          <w:b/>
          <w:bCs/>
          <w:sz w:val="24"/>
          <w:szCs w:val="28"/>
        </w:rPr>
        <w:t>5.4 Кейс-задания</w:t>
      </w:r>
      <w:r w:rsidR="00B9461C">
        <w:rPr>
          <w:rFonts w:ascii="Times New Roman" w:hAnsi="Times New Roman" w:cs="Arial"/>
          <w:b/>
          <w:bCs/>
          <w:sz w:val="24"/>
          <w:szCs w:val="28"/>
        </w:rPr>
        <w:t xml:space="preserve">. Разработка инновационного проекта </w:t>
      </w:r>
    </w:p>
    <w:p w:rsidR="00B40A01" w:rsidRDefault="00B40A01" w:rsidP="00B40A01">
      <w:pPr>
        <w:pStyle w:val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элементы  разделов кейс-задания:</w:t>
      </w:r>
    </w:p>
    <w:p w:rsidR="00B40A01" w:rsidRDefault="00B40A01" w:rsidP="00B40A01">
      <w:pPr>
        <w:pStyle w:val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организации: 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организационно-правовая форма организации;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виды предоставляемых услуг, их отличительные особенности;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 xml:space="preserve">масштабы и продолжительность деятельности организации на рынке; 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основные конкуренты, уровень предлагаемого ими сервисного обслуживания;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сильные и слабые стороны организации;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сделайте общий  вывод о положении организации в современных условиях;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какую стратегию развития фирма реализует.</w:t>
      </w:r>
    </w:p>
    <w:p w:rsidR="00B40A01" w:rsidRDefault="00B40A01" w:rsidP="00B40A01">
      <w:pPr>
        <w:pStyle w:val="1"/>
        <w:ind w:left="360"/>
        <w:jc w:val="both"/>
        <w:rPr>
          <w:szCs w:val="24"/>
        </w:rPr>
      </w:pPr>
    </w:p>
    <w:p w:rsidR="00B40A01" w:rsidRDefault="00B9461C" w:rsidP="00B40A01">
      <w:pPr>
        <w:pStyle w:val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5.4.1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Изменения в окружающей среде</w:t>
      </w:r>
      <w:r w:rsidR="00B4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40A01">
        <w:rPr>
          <w:rFonts w:ascii="Times New Roman" w:hAnsi="Times New Roman" w:cs="Times New Roman"/>
          <w:sz w:val="24"/>
          <w:szCs w:val="24"/>
        </w:rPr>
        <w:t xml:space="preserve"> Изменения в окружающей среде характеризуются беспрецедентной глубиной, сложностью и темпами социальных, технологических и иных изменений. Масштабы изменений в окружающей среде различны в зависимости от страны и региона, но некоторые из них глобальны и затрагивают все общество (технологии передачи информации и систем связи и др.). Проанализируйте, какие факторы макроокружения вызывают необходимость изменений в деятельности организации (заполните таблицу 1).</w:t>
      </w: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B40A01" w:rsidRDefault="00B40A01" w:rsidP="00B40A01">
      <w:pPr>
        <w:pStyle w:val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изменений в окружающей среде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513"/>
      </w:tblGrid>
      <w:tr w:rsidR="00B40A01" w:rsidTr="00B40A0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Изменения факторов внешней среды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Характеристика</w:t>
            </w: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1. Технологические изменения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2. Социальные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3. Экономические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4. Политические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 xml:space="preserve">5. Экологические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0A01" w:rsidRDefault="00B40A01" w:rsidP="00B40A01">
      <w:pPr>
        <w:pStyle w:val="24"/>
        <w:rPr>
          <w:rFonts w:ascii="Times New Roman" w:hAnsi="Times New Roman" w:cs="Times New Roman"/>
          <w:sz w:val="24"/>
          <w:szCs w:val="24"/>
        </w:rPr>
      </w:pPr>
    </w:p>
    <w:p w:rsidR="00B40A01" w:rsidRDefault="00B9461C" w:rsidP="00B40A01">
      <w:pPr>
        <w:pStyle w:val="2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5.4.2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Необходимость нововведения</w:t>
      </w:r>
      <w:r w:rsidR="00B40A01">
        <w:rPr>
          <w:rFonts w:ascii="Times New Roman" w:hAnsi="Times New Roman" w:cs="Times New Roman"/>
          <w:sz w:val="24"/>
          <w:szCs w:val="24"/>
        </w:rPr>
        <w:t xml:space="preserve">. Проанализируйте проблемы, которые стоят перед организацией. Причем в качестве проблем следует рассматривать не только негативные моменты (пртензии клиентов к качеству обслуживания, снижение посещаемости, высокая текучесть кадров и т.п.), но и открывающиеся возможности для будущего развития (выявление новых потребностей клиентов, принятие федеральных и региональных целевых программ, развитие информационных технологий, удачный опыт других компаний и др.). 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определяется с помощью </w:t>
      </w:r>
      <w:r>
        <w:rPr>
          <w:rFonts w:ascii="Times New Roman" w:hAnsi="Times New Roman"/>
          <w:iCs/>
          <w:sz w:val="24"/>
          <w:szCs w:val="24"/>
        </w:rPr>
        <w:t>пяти основных характеристик</w:t>
      </w:r>
      <w:r>
        <w:rPr>
          <w:rFonts w:ascii="Times New Roman" w:hAnsi="Times New Roman"/>
          <w:sz w:val="24"/>
          <w:szCs w:val="24"/>
        </w:rPr>
        <w:t>:</w:t>
      </w:r>
    </w:p>
    <w:p w:rsidR="00B40A01" w:rsidRDefault="00B40A01" w:rsidP="00B40A01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сущность или содержание</w:t>
      </w:r>
      <w:r>
        <w:rPr>
          <w:rFonts w:ascii="Times New Roman" w:hAnsi="Times New Roman"/>
          <w:sz w:val="24"/>
          <w:szCs w:val="24"/>
        </w:rPr>
        <w:t>. Следует определить и описать:</w:t>
      </w:r>
    </w:p>
    <w:p w:rsidR="00B40A01" w:rsidRDefault="00B40A01" w:rsidP="00B40A01">
      <w:pPr>
        <w:numPr>
          <w:ilvl w:val="1"/>
          <w:numId w:val="41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как содержание проблемы (отток клиентов, низкая эффективность, растущие издержки производства, нехватка квалифицированного персонала и т.д.);</w:t>
      </w:r>
    </w:p>
    <w:p w:rsidR="00B40A01" w:rsidRDefault="00B40A01" w:rsidP="00B40A01">
      <w:pPr>
        <w:numPr>
          <w:ilvl w:val="1"/>
          <w:numId w:val="41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является стандартом для сравнения и на каком основании (Почему мы говорим, что эффективность низкая? Низкая по сравнению с каким стандартом?);</w:t>
      </w:r>
    </w:p>
    <w:p w:rsidR="00B40A01" w:rsidRDefault="00B40A01" w:rsidP="00B40A01">
      <w:pPr>
        <w:numPr>
          <w:ilvl w:val="1"/>
          <w:numId w:val="41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симптомы проблемы.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организационное и физическое местонахождение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подразделения (участки, отделы, филиалы), где была выявлена проблема;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подразделения, которые затронула проблема;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подразделения, которые она, </w:t>
      </w:r>
      <w:r>
        <w:rPr>
          <w:rFonts w:ascii="Times New Roman" w:hAnsi="Times New Roman"/>
          <w:iCs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>, затронула;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широта распространения проблемы в организации.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«владение» проблемой</w:t>
      </w:r>
      <w:r>
        <w:rPr>
          <w:rFonts w:ascii="Times New Roman" w:hAnsi="Times New Roman"/>
          <w:sz w:val="24"/>
          <w:szCs w:val="24"/>
        </w:rPr>
        <w:t>: люди (менеджеры, специалисты, клерки, рабочие), которые затронуты проблемой и более всего заинтересованы в ее решении;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абсолютная и относительная величина</w:t>
      </w:r>
      <w:r>
        <w:rPr>
          <w:rFonts w:ascii="Times New Roman" w:hAnsi="Times New Roman"/>
          <w:sz w:val="24"/>
          <w:szCs w:val="24"/>
        </w:rPr>
        <w:t>: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проблемы в абсолютных величинах (например, количество потерянных клиентов);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проблемы в относительном выражении;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проблемы на подразделение, в котором она обнаружена и на людей, которые «владеют» ею;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проблемы для организации в целом и эффект, которые она получит от ее решения.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временная перспектива</w:t>
      </w:r>
      <w:r>
        <w:rPr>
          <w:rFonts w:ascii="Times New Roman" w:hAnsi="Times New Roman"/>
          <w:sz w:val="24"/>
          <w:szCs w:val="24"/>
        </w:rPr>
        <w:t>: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с которого существует данная проблема;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наблюдения данной проблемы (наблюдалась один раз, несколько раз, или возникает периодически);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тенденции в проявлении проблемы (проблема стабилизировалась, усиливается или ослабевает);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прогнозы относительно эволюции проблемы в будущем (как будет развиваться ситуация, если ничего не предпринимать).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0A01" w:rsidRDefault="00B9461C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5.4.3 </w:t>
      </w:r>
      <w:r w:rsidR="00B40A01">
        <w:rPr>
          <w:rFonts w:ascii="Times New Roman" w:hAnsi="Times New Roman"/>
          <w:b/>
          <w:bCs/>
          <w:iCs/>
          <w:sz w:val="24"/>
          <w:szCs w:val="24"/>
        </w:rPr>
        <w:t xml:space="preserve">Оценка возможности решения проблемы. </w:t>
      </w:r>
      <w:r w:rsidR="00B40A01">
        <w:rPr>
          <w:rFonts w:ascii="Times New Roman" w:hAnsi="Times New Roman"/>
          <w:sz w:val="24"/>
          <w:szCs w:val="24"/>
        </w:rPr>
        <w:t>Далее необходимо установить, имеются ли у организации возможности решить проблему, т.е. обладает ли она материальными и финансовыми ресурсами, технической квалификацией, а также учесть временной фактор.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ответить на следующие вопросы: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опыт организации в решении других проблем и осуществлении организационных изменений различного характера и объема?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культура организации воспринимает изменения?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возможное развитие ресурсов организации в будущем в связи с решаемой проблемой?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организация мобилизовать другие ресурсы?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делались попытки решить данную проблему? Были ли они успешными и почему провалились?</w:t>
      </w:r>
    </w:p>
    <w:p w:rsidR="00B40A01" w:rsidRDefault="00B40A01" w:rsidP="00B40A01">
      <w:pPr>
        <w:numPr>
          <w:ilvl w:val="0"/>
          <w:numId w:val="36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люди на разных уровнях, относящиеся к разным категориям, воспринимают проблему? Понимают ли они ее и хотят ли перемен? Находились ли они под действием данной проблемы так долго, что приспособились жить с ней?</w:t>
      </w:r>
    </w:p>
    <w:p w:rsidR="00B40A01" w:rsidRDefault="00B40A01" w:rsidP="00B40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40A01" w:rsidRDefault="00B9461C" w:rsidP="00B40A01">
      <w:pPr>
        <w:pStyle w:val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5.4.4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нововведения и комплекс мер по его реализации</w:t>
      </w:r>
      <w:r w:rsidR="00B40A01">
        <w:rPr>
          <w:rFonts w:ascii="Times New Roman" w:hAnsi="Times New Roman" w:cs="Times New Roman"/>
          <w:sz w:val="24"/>
          <w:szCs w:val="24"/>
        </w:rPr>
        <w:t>. После проведенного анализа необходимо сформулировать сущность нововведения для разрешения выявленной проблемы и меры, необходимые для обеспечения позитивных изменений на предприятии. Заполните таблицу 2.</w:t>
      </w:r>
    </w:p>
    <w:p w:rsidR="00B40A01" w:rsidRDefault="00B40A01" w:rsidP="00B40A01">
      <w:pPr>
        <w:pStyle w:val="24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B40A01" w:rsidRDefault="00B40A01" w:rsidP="00B40A01">
      <w:pPr>
        <w:pStyle w:val="2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 мер по реализации нововведения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2700"/>
        <w:gridCol w:w="3093"/>
      </w:tblGrid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 xml:space="preserve">Сферы деятельности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 xml:space="preserve">Изменения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 xml:space="preserve">Ожидаемые результаты изменений </w:t>
            </w: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Направления деятельности предприятия: услуга/продукт (новые услуги, брэндинг, ценообразование, и т.д.);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Технологическая основа: используемая технология, оборудование, системы обслуживания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Финансовая сфера: привлечение инвестиций, получение кредитов, формирование фондов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Система управления организацией: организационная структура фирмы, стиль руководства, коммуникационные  процессы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Кадровая политика: прием специалистов, ротация кадров, профессиональное обучение, система поощрения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0A01" w:rsidRDefault="00B40A01" w:rsidP="00B40A01">
      <w:pPr>
        <w:pStyle w:val="af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0A01" w:rsidRDefault="00B40A01" w:rsidP="00B40A01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сильных и слабых сторон проекта, опасностей и благоприятных возможностей </w:t>
      </w:r>
      <w:r>
        <w:rPr>
          <w:rFonts w:ascii="Times New Roman" w:hAnsi="Times New Roman" w:cs="Times New Roman"/>
          <w:sz w:val="24"/>
          <w:szCs w:val="24"/>
        </w:rPr>
        <w:t>(в табличной форме, таблицы 3, 4, 5).</w:t>
      </w: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B40A01" w:rsidRDefault="00B40A01" w:rsidP="00B40A0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сильных и слабых сторон проекта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788"/>
        <w:gridCol w:w="5258"/>
      </w:tblGrid>
      <w:tr w:rsidR="00B40A01" w:rsidTr="00B40A01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Сильные стороны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Слабые стороны</w:t>
            </w:r>
          </w:p>
        </w:tc>
      </w:tr>
      <w:tr w:rsidR="00B40A01" w:rsidTr="00B40A01">
        <w:trPr>
          <w:cantSplit/>
          <w:trHeight w:val="7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0A01" w:rsidRDefault="00B40A01" w:rsidP="00B40A01">
      <w:pPr>
        <w:pStyle w:val="af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0A01" w:rsidRDefault="00B40A01" w:rsidP="00B40A01">
      <w:pPr>
        <w:pStyle w:val="af5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A01" w:rsidRDefault="00B40A01" w:rsidP="00B40A01">
      <w:pPr>
        <w:pStyle w:val="af5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B40A01" w:rsidRDefault="00B40A01" w:rsidP="00B40A01">
      <w:pPr>
        <w:pStyle w:val="af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опасностей и благоприятных возможностей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788"/>
        <w:gridCol w:w="5258"/>
      </w:tblGrid>
      <w:tr w:rsidR="00B40A01" w:rsidTr="00B40A01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Опасности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Благоприятные возможности</w:t>
            </w:r>
          </w:p>
        </w:tc>
      </w:tr>
      <w:tr w:rsidR="00B40A01" w:rsidTr="00B40A01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0A01" w:rsidRDefault="00B40A01" w:rsidP="00B40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A01" w:rsidRDefault="00B40A01" w:rsidP="00B40A0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B40A01" w:rsidRDefault="00B40A01" w:rsidP="00B40A01">
      <w:pPr>
        <w:pStyle w:val="af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 риска, их вероятностные характеристики, мероприятия направленные на снижение рисков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4126"/>
      </w:tblGrid>
      <w:tr w:rsidR="00B40A01" w:rsidTr="00B40A01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ind w:firstLine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Фактор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Вероятность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Мероприятия, направленные на снижение риска</w:t>
            </w:r>
          </w:p>
        </w:tc>
      </w:tr>
      <w:tr w:rsidR="00B40A01" w:rsidTr="00B40A01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10"/>
              <w:widowControl/>
              <w:snapToGrid w:val="0"/>
              <w:spacing w:befor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0A01" w:rsidRDefault="00B40A01" w:rsidP="00B40A01">
      <w:pPr>
        <w:pStyle w:val="24"/>
        <w:ind w:firstLine="0"/>
        <w:rPr>
          <w:rFonts w:ascii="Times New Roman" w:hAnsi="Times New Roman" w:cs="Times New Roman"/>
          <w:sz w:val="24"/>
          <w:szCs w:val="24"/>
        </w:rPr>
      </w:pPr>
    </w:p>
    <w:p w:rsidR="00B40A01" w:rsidRDefault="00B9461C" w:rsidP="00B40A01">
      <w:pPr>
        <w:pStyle w:val="2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5.4.5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Оценка сопротивления нововведению со стороны персонала.</w:t>
      </w:r>
      <w:r w:rsidR="00B40A01">
        <w:rPr>
          <w:rFonts w:ascii="Times New Roman" w:hAnsi="Times New Roman" w:cs="Times New Roman"/>
          <w:sz w:val="24"/>
          <w:szCs w:val="24"/>
        </w:rPr>
        <w:t>Изучите приведенные в таблице 6 причины, вызывающие сопротивление нововведениям со стороны персонала, и опишите, какие трудности могут возникнуть  при реализации  предлагаемого нововведения. Что следует предпринять для снижения сопротивления персонала изменениям.</w:t>
      </w:r>
    </w:p>
    <w:p w:rsidR="00B40A01" w:rsidRDefault="00B40A01" w:rsidP="00B40A01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0A01" w:rsidRDefault="00B40A01" w:rsidP="00B40A01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B40A01" w:rsidRDefault="00B40A01" w:rsidP="00B40A0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Причины сопротивления изменениям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210"/>
      </w:tblGrid>
      <w:tr w:rsidR="00B40A01" w:rsidTr="00B40A01">
        <w:trPr>
          <w:trHeight w:val="4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Причины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Комментарий 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Отсутствие убежденности в необходимости изменений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Если люди недостаточно информированы, а цель перестройки не объяснена, чаще всего они рассматривают существующую ситуацию как удовлетворительную, а усилия изменить ее – как бесполезные и досадные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 Недовольство переменами, насаждаемыми сверху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Обычно людям не нравится, когда с ними обращаются как с пассивными объектами. Они возмущаются переменами, насаждаемыми сверху, относительно которых не могут высказать своего мнения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 Недовольство неожиданностями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Люди не хотят, чтобы их держали в неведении относительно подготавливаемых действий, возмущаются решениями руководства относительно важных перемен, если они принимаются неожиданно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 Страх перед неизвестностью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Обычно люди не любят жить в неопределенности и могут предпочесть несовершенное настоящее неизвестному и неопределенному будущему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 Нежелание иметь дело с непопулярными проблемами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Руководители  и другие лица часто стараются избежать неприятной реальности и непопулярных действий, даже если понимают, что не смогут делать этого всегда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 Страх перед неспособностью выполнить что-либо и неудачей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Многих людей волнует, смогут ли они приспособиться к изменениям, сохранить и повысить эффективность своей работы в новой ситуации. Некоторые чувствуют себя неуверенно и сомневаются, смогут ли они сделать особые усилия и освоить новые навыки и умения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 Нарушение установленного порядка, привычек и взаимоотношений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После организационных изменений установленный и хорошо отработанный порядок и навыки труда могут стать ненужными, а знакомые взаимоотношения – трансформироваться или полностью разрушиться. Это может привести к значительной фрустрации и разочарованию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hanging="180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Отсутствие  уважения и доверия к лицу, содействующему осуществлению изменений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Люди относятся с подозрением к переменам, предлагаемым руководителем, которому они не доверяют и не уважают, или внешним лицом, компетенция и мотивы которого неизвестны или непонятны</w:t>
            </w:r>
          </w:p>
        </w:tc>
      </w:tr>
    </w:tbl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0A01" w:rsidRDefault="00B9461C" w:rsidP="00B40A01">
      <w:pPr>
        <w:pStyle w:val="2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5.4.6 </w:t>
      </w:r>
      <w:r w:rsidR="00B40A01">
        <w:rPr>
          <w:rFonts w:ascii="Times New Roman" w:hAnsi="Times New Roman" w:cs="Times New Roman"/>
          <w:b/>
          <w:sz w:val="24"/>
          <w:szCs w:val="24"/>
        </w:rPr>
        <w:t>Разработка сетевого и календарного графиков реализации инновации</w:t>
      </w:r>
      <w:r w:rsidR="00B40A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40A01">
        <w:rPr>
          <w:rFonts w:ascii="Times New Roman" w:hAnsi="Times New Roman" w:cs="Times New Roman"/>
          <w:bCs/>
          <w:iCs/>
          <w:sz w:val="24"/>
          <w:szCs w:val="24"/>
        </w:rPr>
        <w:t>Разбейте Ваш проект на отдельные работы, определите их продолжительность и исполнителей, постройте сетевой и календарный графики реализации проекта, определите критический путь.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40A01" w:rsidRPr="00765186" w:rsidRDefault="00B40A01" w:rsidP="00B40A01">
      <w:pPr>
        <w:spacing w:after="0"/>
        <w:ind w:firstLine="709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8392"/>
      </w:tblGrid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19–20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16–18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13–15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9–12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0–8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B40A01" w:rsidRPr="00F65B1D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40A01" w:rsidRDefault="00B40A01" w:rsidP="00B40A0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5.5 Тематик</w:t>
      </w:r>
      <w:r w:rsidR="005D0E61">
        <w:rPr>
          <w:rFonts w:ascii="Times New Roman" w:hAnsi="Times New Roman"/>
          <w:b/>
          <w:bCs/>
          <w:sz w:val="24"/>
        </w:rPr>
        <w:t>а рефератов</w:t>
      </w:r>
    </w:p>
    <w:p w:rsidR="00B40A01" w:rsidRDefault="00B40A01" w:rsidP="00B40A0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40A01" w:rsidRPr="00F65F07" w:rsidRDefault="00B40A01" w:rsidP="00B40A01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российского предпринимательства.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поддержка и стимулирование инновационных процессов.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Концепция технологических укладов и ее вклад в развитие инновационной теории. 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интернационализации инновационного бизнеса.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Крупные организационные структуры инновационного бизнеса.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предпринимателя в инновационных процессах.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Стратегии инновационного предпринимательства. 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туристической сфере.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сфере услуг.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сфере спортивно-оздоровительного сервиса.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гостиничном бизнесе.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ресторанном бизнесе.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Ценообразование в инновационном предпринимательстве.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инновационная стратегия.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инновационного развития ДВ региона.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поддержка и стимулирование инновационных процессов.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и характер инвестиций в инновационных процессах. 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Человеческий фактор и интеллектуальная собственность в инновационных процессах.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Интеллектуальная собственность в сфере сервиса и туризма.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и защита интеллектуальной собственности.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Венчурные предприятия.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Технопарковые структуры.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Распространение инновационных продуктов.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Инновационные направления в культурном туризме.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Инновации в информационных технологиях.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международных отношений на инновационные процессы туристкой отрасли.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Выставочное дело, как способ продвижения инноваций.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Инновации в сфере образования.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управления инновационной деятельности.</w:t>
      </w:r>
    </w:p>
    <w:p w:rsidR="00B40A01" w:rsidRPr="005D0E61" w:rsidRDefault="00B40A01" w:rsidP="005D0E61">
      <w:pPr>
        <w:pStyle w:val="a4"/>
        <w:numPr>
          <w:ilvl w:val="0"/>
          <w:numId w:val="4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инвестиций для реализации инноваций</w:t>
      </w:r>
    </w:p>
    <w:p w:rsidR="005B0727" w:rsidRPr="006B195A" w:rsidRDefault="005B0727" w:rsidP="005B0727">
      <w:pPr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рекомендации по обеспечению самостоятельной работы</w:t>
      </w:r>
    </w:p>
    <w:p w:rsidR="005B0727" w:rsidRPr="005B0727" w:rsidRDefault="005B0727" w:rsidP="005B0727">
      <w:pPr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95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дисциплина предусматривает обязательное написание студентами всех форм обучения реферата. Студент выбирает тему реферата из представленного списка. Защита реферата проводится в виде публичного доклада на 5-7 минут с презентацией.</w:t>
      </w:r>
    </w:p>
    <w:p w:rsidR="00B40A01" w:rsidRPr="00765186" w:rsidRDefault="00B40A01" w:rsidP="00B40A01">
      <w:pPr>
        <w:spacing w:after="0"/>
        <w:ind w:firstLine="709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8392"/>
      </w:tblGrid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19–20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16–18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13–15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9–12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0–8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B40A01" w:rsidRDefault="00B40A01" w:rsidP="00B40A0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40A01" w:rsidRPr="009849E0" w:rsidRDefault="00B40A01" w:rsidP="009849E0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D47C47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</w:t>
      </w:r>
      <w:r w:rsidRPr="003E7E95">
        <w:rPr>
          <w:rFonts w:ascii="Times New Roman" w:hAnsi="Times New Roman"/>
          <w:b/>
          <w:bCs/>
          <w:sz w:val="24"/>
        </w:rPr>
        <w:t>6</w:t>
      </w:r>
      <w:r w:rsidR="00D41267">
        <w:rPr>
          <w:rFonts w:ascii="Times New Roman" w:hAnsi="Times New Roman"/>
          <w:b/>
          <w:bCs/>
          <w:sz w:val="24"/>
        </w:rPr>
        <w:t xml:space="preserve"> Вопросы для самоподготовки 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инновационная деятельность?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инновация, новшество, нововведение.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и предпринимательская деятельность.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инновации в сервисе и туризме.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социально-экономического развития (теория длинных волн). Перечислить.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прохождения социально-экономического развития (согласно теории длинных волн) в России.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и характеристика первых трех технологических укладов (волн).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и характеристика четвертого и пятого технологических волн (укладов).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инновациями и псевдоинновациями.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инноваций по отношению к прототипу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 по степени новизны.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 по распространенности и технологическим параметрам.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 по этапам научно-технического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инновационного предпринимательства.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инновационного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инновационного процесса (цепи).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инновационного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поколений инновационного цикла.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процесса инновационного предпринимательства.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– субъекты инновационной деятельности (сектор-структуры)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инновационных предприятий. Перечислить. 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результатов инновационного предпринимательства (тип и формы).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трансферта технологий.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коммерческого и некоммерческого трансферта.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передачи объектов инновационной деятельности.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субъекты инновационной деятельности.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стратегия: внутренние и внешние факторы.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инновационных стратегий.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инновационными проектами.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принципы проектного управления (перечислить).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инновационных проектов. Элементы и жизненный цикл инновационного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риски. Ситуации возникновения.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инновационных рисков.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(способы) снижения инновационных рисков.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управления инновационными проектами.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линейно-функциональной формы управления инновационным проектом.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матричной формы управления инновационным проектом.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проектной формы управления инновационным проектом.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команды инновационного проекта.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учета при проведении технологического аудита.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проведения экспертизы инновационных проектов.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экспертизы инновационных проектов.</w:t>
      </w:r>
    </w:p>
    <w:p w:rsidR="00B40A01" w:rsidRPr="00F65F07" w:rsidRDefault="00B40A01" w:rsidP="00B40A01">
      <w:pPr>
        <w:widowControl w:val="0"/>
        <w:tabs>
          <w:tab w:val="num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44.Схема обработки и анализа инновационных предложений.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блоки правовой инфраструктуры инновационных проектов.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группы документов правовой инфраструктуры предпринимательства в РФ.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финансовых институтов работающих с инновационными компаниями.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Венчурное инвестирование инновационных проектов.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Природно-историко-культурные центры – как инновации в сервисе и туризме.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природно-историко-культурных центров.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Театрализация, как форма развития внутреннего туризма.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 как форма развития внутреннего туризма.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Экстремальные направления в современной сфере отдыха и развлечений.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развития транспортных услуг для сервиса и туризма.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в гостиничном бизнесе и информационных технологий для сервиса и туризма.</w:t>
      </w:r>
    </w:p>
    <w:p w:rsidR="00B40A01" w:rsidRDefault="00B40A01" w:rsidP="00B40A01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0A01" w:rsidRPr="00D06896" w:rsidRDefault="00B40A01" w:rsidP="00B40A01">
      <w:pPr>
        <w:pStyle w:val="a4"/>
        <w:autoSpaceDE w:val="0"/>
        <w:autoSpaceDN w:val="0"/>
        <w:adjustRightInd w:val="0"/>
        <w:spacing w:after="0" w:line="240" w:lineRule="auto"/>
        <w:ind w:left="357" w:firstLine="346"/>
        <w:rPr>
          <w:rFonts w:ascii="Times New Roman" w:eastAsia="Calibri" w:hAnsi="Times New Roman" w:cs="Times New Roman"/>
          <w:bCs/>
          <w:sz w:val="24"/>
          <w:szCs w:val="24"/>
        </w:rPr>
      </w:pPr>
      <w:r w:rsidRPr="00D06896">
        <w:rPr>
          <w:rFonts w:ascii="Times New Roman" w:eastAsia="Calibri" w:hAnsi="Times New Roman" w:cs="Times New Roman"/>
          <w:bCs/>
          <w:sz w:val="24"/>
          <w:szCs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1701"/>
        <w:gridCol w:w="1559"/>
        <w:gridCol w:w="1843"/>
        <w:gridCol w:w="1984"/>
      </w:tblGrid>
      <w:tr w:rsidR="00B40A01" w:rsidRPr="00AF6420" w:rsidTr="00B40A01">
        <w:tc>
          <w:tcPr>
            <w:tcW w:w="1668" w:type="dxa"/>
            <w:vMerge w:val="restart"/>
            <w:shd w:val="clear" w:color="auto" w:fill="auto"/>
            <w:vAlign w:val="center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Показатели</w:t>
            </w:r>
          </w:p>
        </w:tc>
        <w:tc>
          <w:tcPr>
            <w:tcW w:w="8533" w:type="dxa"/>
            <w:gridSpan w:val="5"/>
            <w:shd w:val="clear" w:color="auto" w:fill="auto"/>
            <w:vAlign w:val="center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Критерии и баллы*</w:t>
            </w:r>
          </w:p>
        </w:tc>
      </w:tr>
      <w:tr w:rsidR="00B40A01" w:rsidRPr="00AF6420" w:rsidTr="00B40A01">
        <w:tc>
          <w:tcPr>
            <w:tcW w:w="1668" w:type="dxa"/>
            <w:vMerge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559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843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15 баллов</w:t>
            </w:r>
          </w:p>
        </w:tc>
        <w:tc>
          <w:tcPr>
            <w:tcW w:w="1984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2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</w:tc>
      </w:tr>
      <w:tr w:rsidR="00B40A01" w:rsidRPr="00AF6420" w:rsidTr="00B40A01">
        <w:tc>
          <w:tcPr>
            <w:tcW w:w="1668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Раскрытие проблемы</w:t>
            </w:r>
          </w:p>
        </w:tc>
        <w:tc>
          <w:tcPr>
            <w:tcW w:w="1446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Проблема не раскрыта. Отсутствуют выводы.</w:t>
            </w:r>
          </w:p>
        </w:tc>
        <w:tc>
          <w:tcPr>
            <w:tcW w:w="1559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Проблема раскрыта не полностью.Выводы не сделаны и/или выводы не обоснованы.</w:t>
            </w:r>
          </w:p>
        </w:tc>
        <w:tc>
          <w:tcPr>
            <w:tcW w:w="1843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Проблема раскрыта. Проведен анализ проблемы без привлечения дополнительной литературы.Не все выводы сделаны и/или обоснованы.</w:t>
            </w:r>
          </w:p>
        </w:tc>
        <w:tc>
          <w:tcPr>
            <w:tcW w:w="1984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Проблема раскрыта полностью. Проведен анализ проблемы с привлечением дополнительной литературы.Выводы обоснованы.</w:t>
            </w:r>
          </w:p>
        </w:tc>
      </w:tr>
      <w:tr w:rsidR="00B40A01" w:rsidRPr="00AF6420" w:rsidTr="00B40A01">
        <w:tc>
          <w:tcPr>
            <w:tcW w:w="1668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AF6420">
              <w:rPr>
                <w:rStyle w:val="2115pt"/>
                <w:i w:val="0"/>
                <w:sz w:val="18"/>
                <w:szCs w:val="18"/>
              </w:rPr>
              <w:t>Представление</w:t>
            </w:r>
          </w:p>
        </w:tc>
        <w:tc>
          <w:tcPr>
            <w:tcW w:w="1446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Представляемая информация логически не связана.Не использованы профессиональные термины.</w:t>
            </w:r>
          </w:p>
        </w:tc>
        <w:tc>
          <w:tcPr>
            <w:tcW w:w="1559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Представляемая информация не систематизирована и/или не последовательна. Использован 1-2 профессиональный термин.</w:t>
            </w:r>
          </w:p>
        </w:tc>
        <w:tc>
          <w:tcPr>
            <w:tcW w:w="1843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Представляемая информация систематизирована и последовательна. Использовано более 2 профессиональных терминов.</w:t>
            </w:r>
          </w:p>
        </w:tc>
        <w:tc>
          <w:tcPr>
            <w:tcW w:w="1984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Представляемая информация систематизирована, последовательна и логически связана. Использовано более 5 профессиональных терминов.</w:t>
            </w:r>
          </w:p>
        </w:tc>
      </w:tr>
      <w:tr w:rsidR="00B40A01" w:rsidRPr="00AF6420" w:rsidTr="00B40A01">
        <w:tc>
          <w:tcPr>
            <w:tcW w:w="1668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 xml:space="preserve">Не использованы информационные технологии 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(</w:t>
            </w:r>
            <w:r w:rsidRPr="00AF6420">
              <w:rPr>
                <w:rStyle w:val="211pt"/>
                <w:sz w:val="18"/>
                <w:szCs w:val="18"/>
                <w:lang w:val="en-US" w:eastAsia="en-US" w:bidi="en-US"/>
              </w:rPr>
              <w:t>PowerPoint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).</w:t>
            </w:r>
            <w:r w:rsidRPr="00AF6420">
              <w:rPr>
                <w:rStyle w:val="211pt"/>
                <w:sz w:val="18"/>
                <w:szCs w:val="18"/>
              </w:rPr>
              <w:t>Больше 4 ошибок в представляемой информации.</w:t>
            </w:r>
          </w:p>
        </w:tc>
        <w:tc>
          <w:tcPr>
            <w:tcW w:w="1559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 xml:space="preserve">Использованы информационные технологии 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(</w:t>
            </w:r>
            <w:r w:rsidRPr="00AF6420">
              <w:rPr>
                <w:rStyle w:val="211pt"/>
                <w:sz w:val="18"/>
                <w:szCs w:val="18"/>
                <w:lang w:val="en-US" w:eastAsia="en-US" w:bidi="en-US"/>
              </w:rPr>
              <w:t>PowerPoint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 xml:space="preserve">) </w:t>
            </w:r>
            <w:r w:rsidRPr="00AF6420">
              <w:rPr>
                <w:rStyle w:val="211pt"/>
                <w:sz w:val="18"/>
                <w:szCs w:val="18"/>
              </w:rPr>
              <w:t>частично.3-4 ошибки в представляемой информации.</w:t>
            </w:r>
          </w:p>
        </w:tc>
        <w:tc>
          <w:tcPr>
            <w:tcW w:w="1843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 xml:space="preserve">Использованы информационные технологии 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(</w:t>
            </w:r>
            <w:r w:rsidRPr="00AF6420">
              <w:rPr>
                <w:rStyle w:val="211pt"/>
                <w:sz w:val="18"/>
                <w:szCs w:val="18"/>
                <w:lang w:val="en-US" w:eastAsia="en-US" w:bidi="en-US"/>
              </w:rPr>
              <w:t>PowerPoint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).</w:t>
            </w:r>
            <w:r w:rsidRPr="00AF6420">
              <w:rPr>
                <w:rStyle w:val="211pt"/>
                <w:sz w:val="18"/>
                <w:szCs w:val="18"/>
              </w:rPr>
              <w:t>Не более2 ошибок в представляемой информации.</w:t>
            </w:r>
          </w:p>
        </w:tc>
        <w:tc>
          <w:tcPr>
            <w:tcW w:w="1984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 xml:space="preserve">Широко использованы информационные технологии 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(</w:t>
            </w:r>
            <w:r w:rsidRPr="00AF6420">
              <w:rPr>
                <w:rStyle w:val="211pt"/>
                <w:sz w:val="18"/>
                <w:szCs w:val="18"/>
                <w:lang w:val="en-US" w:eastAsia="en-US" w:bidi="en-US"/>
              </w:rPr>
              <w:t>PowerPoint</w:t>
            </w:r>
            <w:r w:rsidRPr="00AF6420">
              <w:rPr>
                <w:rStyle w:val="211pt"/>
                <w:sz w:val="18"/>
                <w:szCs w:val="18"/>
                <w:lang w:eastAsia="en-US" w:bidi="en-US"/>
              </w:rPr>
              <w:t>).</w:t>
            </w:r>
            <w:r w:rsidRPr="00AF6420">
              <w:rPr>
                <w:rStyle w:val="211pt"/>
                <w:sz w:val="18"/>
                <w:szCs w:val="18"/>
              </w:rPr>
              <w:t>Отсутствуют ошибки в представляемой информации.</w:t>
            </w:r>
          </w:p>
        </w:tc>
      </w:tr>
      <w:tr w:rsidR="00B40A01" w:rsidRPr="00AF6420" w:rsidTr="00B40A01">
        <w:tc>
          <w:tcPr>
            <w:tcW w:w="1668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446" w:type="dxa"/>
            <w:shd w:val="clear" w:color="auto" w:fill="auto"/>
          </w:tcPr>
          <w:p w:rsidR="00B40A01" w:rsidRPr="00AF6420" w:rsidRDefault="00B40A01" w:rsidP="00B4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Нет ответов на вопросы.</w:t>
            </w:r>
          </w:p>
        </w:tc>
        <w:tc>
          <w:tcPr>
            <w:tcW w:w="1559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Только ответы на элементарные вопросы.</w:t>
            </w:r>
          </w:p>
        </w:tc>
        <w:tc>
          <w:tcPr>
            <w:tcW w:w="1843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Ответы на вопросы полные и/или частично полные.</w:t>
            </w:r>
          </w:p>
        </w:tc>
        <w:tc>
          <w:tcPr>
            <w:tcW w:w="1984" w:type="dxa"/>
            <w:shd w:val="clear" w:color="auto" w:fill="auto"/>
          </w:tcPr>
          <w:p w:rsidR="00B40A01" w:rsidRPr="00AF6420" w:rsidRDefault="00B40A01" w:rsidP="00B40A0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F6420">
              <w:rPr>
                <w:rStyle w:val="211pt"/>
                <w:sz w:val="18"/>
                <w:szCs w:val="18"/>
              </w:rPr>
              <w:t>Ответы на вопросы полные с привидением примеров и/или пояснений.</w:t>
            </w:r>
          </w:p>
        </w:tc>
      </w:tr>
    </w:tbl>
    <w:p w:rsidR="00B40A01" w:rsidRDefault="00B40A01" w:rsidP="009849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B40A01" w:rsidSect="00A43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48" w:rsidRDefault="00510D48" w:rsidP="00C8013F">
      <w:pPr>
        <w:spacing w:after="0" w:line="240" w:lineRule="auto"/>
      </w:pPr>
      <w:r>
        <w:separator/>
      </w:r>
    </w:p>
  </w:endnote>
  <w:endnote w:type="continuationSeparator" w:id="0">
    <w:p w:rsidR="00510D48" w:rsidRDefault="00510D4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48" w:rsidRDefault="00510D48" w:rsidP="00C8013F">
      <w:pPr>
        <w:spacing w:after="0" w:line="240" w:lineRule="auto"/>
      </w:pPr>
      <w:r>
        <w:separator/>
      </w:r>
    </w:p>
  </w:footnote>
  <w:footnote w:type="continuationSeparator" w:id="0">
    <w:p w:rsidR="00510D48" w:rsidRDefault="00510D4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5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F17F9"/>
    <w:multiLevelType w:val="hybridMultilevel"/>
    <w:tmpl w:val="CF9409F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01722C3A"/>
    <w:multiLevelType w:val="hybridMultilevel"/>
    <w:tmpl w:val="F7A296E0"/>
    <w:lvl w:ilvl="0" w:tplc="B9767034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621C7"/>
    <w:multiLevelType w:val="multilevel"/>
    <w:tmpl w:val="EE862F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54D7FFB"/>
    <w:multiLevelType w:val="hybridMultilevel"/>
    <w:tmpl w:val="22FC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43CA7"/>
    <w:multiLevelType w:val="hybridMultilevel"/>
    <w:tmpl w:val="FF9EE546"/>
    <w:lvl w:ilvl="0" w:tplc="F1AA95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15599"/>
    <w:multiLevelType w:val="hybridMultilevel"/>
    <w:tmpl w:val="2E60A09C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0E841FD7"/>
    <w:multiLevelType w:val="hybridMultilevel"/>
    <w:tmpl w:val="69D0EE2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183C5CAA"/>
    <w:multiLevelType w:val="hybridMultilevel"/>
    <w:tmpl w:val="50589E8E"/>
    <w:lvl w:ilvl="0" w:tplc="39B2B6E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844025"/>
    <w:multiLevelType w:val="hybridMultilevel"/>
    <w:tmpl w:val="9BE4098A"/>
    <w:lvl w:ilvl="0" w:tplc="BEE6EE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6F1"/>
    <w:multiLevelType w:val="hybridMultilevel"/>
    <w:tmpl w:val="8BCE0574"/>
    <w:lvl w:ilvl="0" w:tplc="85687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72203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C3549A0"/>
    <w:multiLevelType w:val="hybridMultilevel"/>
    <w:tmpl w:val="EA9E4A96"/>
    <w:lvl w:ilvl="0" w:tplc="D9BC83E2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 w15:restartNumberingAfterBreak="0">
    <w:nsid w:val="1C7741C7"/>
    <w:multiLevelType w:val="singleLevel"/>
    <w:tmpl w:val="566A77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E7E0D73"/>
    <w:multiLevelType w:val="hybridMultilevel"/>
    <w:tmpl w:val="2BD04F9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23855CB2"/>
    <w:multiLevelType w:val="multilevel"/>
    <w:tmpl w:val="CA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503F1"/>
    <w:multiLevelType w:val="hybridMultilevel"/>
    <w:tmpl w:val="01EE3F5A"/>
    <w:lvl w:ilvl="0" w:tplc="F4168E6A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52282"/>
    <w:multiLevelType w:val="hybridMultilevel"/>
    <w:tmpl w:val="13BED90C"/>
    <w:lvl w:ilvl="0" w:tplc="4466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02302">
      <w:numFmt w:val="none"/>
      <w:lvlText w:val=""/>
      <w:lvlJc w:val="left"/>
      <w:pPr>
        <w:tabs>
          <w:tab w:val="num" w:pos="360"/>
        </w:tabs>
      </w:pPr>
    </w:lvl>
    <w:lvl w:ilvl="2" w:tplc="475AA056">
      <w:numFmt w:val="none"/>
      <w:lvlText w:val=""/>
      <w:lvlJc w:val="left"/>
      <w:pPr>
        <w:tabs>
          <w:tab w:val="num" w:pos="360"/>
        </w:tabs>
      </w:pPr>
    </w:lvl>
    <w:lvl w:ilvl="3" w:tplc="9A3A2A58">
      <w:numFmt w:val="none"/>
      <w:lvlText w:val=""/>
      <w:lvlJc w:val="left"/>
      <w:pPr>
        <w:tabs>
          <w:tab w:val="num" w:pos="360"/>
        </w:tabs>
      </w:pPr>
    </w:lvl>
    <w:lvl w:ilvl="4" w:tplc="D5A0040C">
      <w:numFmt w:val="none"/>
      <w:lvlText w:val=""/>
      <w:lvlJc w:val="left"/>
      <w:pPr>
        <w:tabs>
          <w:tab w:val="num" w:pos="360"/>
        </w:tabs>
      </w:pPr>
    </w:lvl>
    <w:lvl w:ilvl="5" w:tplc="93522140">
      <w:numFmt w:val="none"/>
      <w:lvlText w:val=""/>
      <w:lvlJc w:val="left"/>
      <w:pPr>
        <w:tabs>
          <w:tab w:val="num" w:pos="360"/>
        </w:tabs>
      </w:pPr>
    </w:lvl>
    <w:lvl w:ilvl="6" w:tplc="01D8FCA4">
      <w:numFmt w:val="none"/>
      <w:lvlText w:val=""/>
      <w:lvlJc w:val="left"/>
      <w:pPr>
        <w:tabs>
          <w:tab w:val="num" w:pos="360"/>
        </w:tabs>
      </w:pPr>
    </w:lvl>
    <w:lvl w:ilvl="7" w:tplc="B51C9ADC">
      <w:numFmt w:val="none"/>
      <w:lvlText w:val=""/>
      <w:lvlJc w:val="left"/>
      <w:pPr>
        <w:tabs>
          <w:tab w:val="num" w:pos="360"/>
        </w:tabs>
      </w:pPr>
    </w:lvl>
    <w:lvl w:ilvl="8" w:tplc="8EDE66E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DC46A73"/>
    <w:multiLevelType w:val="multilevel"/>
    <w:tmpl w:val="E3E8F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2E885C84"/>
    <w:multiLevelType w:val="hybridMultilevel"/>
    <w:tmpl w:val="E66438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3BF5B00"/>
    <w:multiLevelType w:val="hybridMultilevel"/>
    <w:tmpl w:val="C2944E3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 w15:restartNumberingAfterBreak="0">
    <w:nsid w:val="36BF77A8"/>
    <w:multiLevelType w:val="hybridMultilevel"/>
    <w:tmpl w:val="93B874E8"/>
    <w:lvl w:ilvl="0" w:tplc="7B5852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A593267"/>
    <w:multiLevelType w:val="multilevel"/>
    <w:tmpl w:val="B01A5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9" w15:restartNumberingAfterBreak="0">
    <w:nsid w:val="3AEE717C"/>
    <w:multiLevelType w:val="hybridMultilevel"/>
    <w:tmpl w:val="C098355A"/>
    <w:lvl w:ilvl="0" w:tplc="CD70D3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53BE2"/>
    <w:multiLevelType w:val="multilevel"/>
    <w:tmpl w:val="D0B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652088"/>
    <w:multiLevelType w:val="multilevel"/>
    <w:tmpl w:val="AA9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01CF6"/>
    <w:multiLevelType w:val="hybridMultilevel"/>
    <w:tmpl w:val="81DE9AB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567F20C2"/>
    <w:multiLevelType w:val="hybridMultilevel"/>
    <w:tmpl w:val="E3CEE39E"/>
    <w:lvl w:ilvl="0" w:tplc="4C748D30">
      <w:start w:val="1"/>
      <w:numFmt w:val="decimal"/>
      <w:suff w:val="space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 w15:restartNumberingAfterBreak="0">
    <w:nsid w:val="5BFE656C"/>
    <w:multiLevelType w:val="hybridMultilevel"/>
    <w:tmpl w:val="77567C9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5" w15:restartNumberingAfterBreak="0">
    <w:nsid w:val="60CA7468"/>
    <w:multiLevelType w:val="hybridMultilevel"/>
    <w:tmpl w:val="10E0AE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D6445F"/>
    <w:multiLevelType w:val="hybridMultilevel"/>
    <w:tmpl w:val="C708030A"/>
    <w:lvl w:ilvl="0" w:tplc="8AFA13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5B2845"/>
    <w:multiLevelType w:val="multilevel"/>
    <w:tmpl w:val="0AD037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8" w15:restartNumberingAfterBreak="0">
    <w:nsid w:val="72AB52AB"/>
    <w:multiLevelType w:val="hybridMultilevel"/>
    <w:tmpl w:val="724685B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 w15:restartNumberingAfterBreak="0">
    <w:nsid w:val="72C121AA"/>
    <w:multiLevelType w:val="hybridMultilevel"/>
    <w:tmpl w:val="566C042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0" w15:restartNumberingAfterBreak="0">
    <w:nsid w:val="752E2976"/>
    <w:multiLevelType w:val="multilevel"/>
    <w:tmpl w:val="EE862F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6E333B8"/>
    <w:multiLevelType w:val="hybridMultilevel"/>
    <w:tmpl w:val="E1308DD6"/>
    <w:lvl w:ilvl="0" w:tplc="A4F618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9595D"/>
    <w:multiLevelType w:val="hybridMultilevel"/>
    <w:tmpl w:val="0504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7"/>
  </w:num>
  <w:num w:numId="4">
    <w:abstractNumId w:val="25"/>
  </w:num>
  <w:num w:numId="5">
    <w:abstractNumId w:val="31"/>
  </w:num>
  <w:num w:numId="6">
    <w:abstractNumId w:val="30"/>
  </w:num>
  <w:num w:numId="7">
    <w:abstractNumId w:val="36"/>
  </w:num>
  <w:num w:numId="8">
    <w:abstractNumId w:val="8"/>
  </w:num>
  <w:num w:numId="9">
    <w:abstractNumId w:val="22"/>
  </w:num>
  <w:num w:numId="10">
    <w:abstractNumId w:val="15"/>
  </w:num>
  <w:num w:numId="11">
    <w:abstractNumId w:val="29"/>
  </w:num>
  <w:num w:numId="12">
    <w:abstractNumId w:val="10"/>
  </w:num>
  <w:num w:numId="13">
    <w:abstractNumId w:val="40"/>
  </w:num>
  <w:num w:numId="14">
    <w:abstractNumId w:val="21"/>
  </w:num>
  <w:num w:numId="15">
    <w:abstractNumId w:val="14"/>
  </w:num>
  <w:num w:numId="16">
    <w:abstractNumId w:val="24"/>
  </w:num>
  <w:num w:numId="17">
    <w:abstractNumId w:val="9"/>
  </w:num>
  <w:num w:numId="18">
    <w:abstractNumId w:val="32"/>
  </w:num>
  <w:num w:numId="19">
    <w:abstractNumId w:val="38"/>
  </w:num>
  <w:num w:numId="20">
    <w:abstractNumId w:val="12"/>
  </w:num>
  <w:num w:numId="21">
    <w:abstractNumId w:val="7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35"/>
  </w:num>
  <w:num w:numId="27">
    <w:abstractNumId w:val="42"/>
  </w:num>
  <w:num w:numId="28">
    <w:abstractNumId w:val="13"/>
  </w:num>
  <w:num w:numId="29">
    <w:abstractNumId w:val="41"/>
  </w:num>
  <w:num w:numId="30">
    <w:abstractNumId w:val="19"/>
  </w:num>
  <w:num w:numId="31">
    <w:abstractNumId w:val="17"/>
  </w:num>
  <w:num w:numId="32">
    <w:abstractNumId w:val="18"/>
  </w:num>
  <w:num w:numId="33">
    <w:abstractNumId w:val="28"/>
  </w:num>
  <w:num w:numId="34">
    <w:abstractNumId w:val="1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20A"/>
    <w:rsid w:val="000108AE"/>
    <w:rsid w:val="0001143B"/>
    <w:rsid w:val="0002138D"/>
    <w:rsid w:val="00022789"/>
    <w:rsid w:val="00036155"/>
    <w:rsid w:val="00036EE4"/>
    <w:rsid w:val="000453B5"/>
    <w:rsid w:val="00053BFE"/>
    <w:rsid w:val="00065453"/>
    <w:rsid w:val="00065661"/>
    <w:rsid w:val="000673DA"/>
    <w:rsid w:val="0007012A"/>
    <w:rsid w:val="000717AD"/>
    <w:rsid w:val="00071DFF"/>
    <w:rsid w:val="00087AC7"/>
    <w:rsid w:val="00092B6F"/>
    <w:rsid w:val="000A18A4"/>
    <w:rsid w:val="000A264D"/>
    <w:rsid w:val="000A6567"/>
    <w:rsid w:val="000A7566"/>
    <w:rsid w:val="000B2A96"/>
    <w:rsid w:val="000C1738"/>
    <w:rsid w:val="000C365E"/>
    <w:rsid w:val="000C4C20"/>
    <w:rsid w:val="000C5304"/>
    <w:rsid w:val="000C58B2"/>
    <w:rsid w:val="000D771C"/>
    <w:rsid w:val="000E74A6"/>
    <w:rsid w:val="000F6245"/>
    <w:rsid w:val="000F7535"/>
    <w:rsid w:val="00100133"/>
    <w:rsid w:val="0010354A"/>
    <w:rsid w:val="00104729"/>
    <w:rsid w:val="00105D0E"/>
    <w:rsid w:val="001108DC"/>
    <w:rsid w:val="001156BB"/>
    <w:rsid w:val="00115E2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99C"/>
    <w:rsid w:val="001A5C71"/>
    <w:rsid w:val="001A72DC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828"/>
    <w:rsid w:val="00203DF2"/>
    <w:rsid w:val="00210431"/>
    <w:rsid w:val="002175E5"/>
    <w:rsid w:val="00222BA7"/>
    <w:rsid w:val="00230B65"/>
    <w:rsid w:val="00231355"/>
    <w:rsid w:val="002341CD"/>
    <w:rsid w:val="00236F7A"/>
    <w:rsid w:val="00240DF2"/>
    <w:rsid w:val="00255288"/>
    <w:rsid w:val="00256421"/>
    <w:rsid w:val="0026008A"/>
    <w:rsid w:val="00274EB5"/>
    <w:rsid w:val="00277458"/>
    <w:rsid w:val="00281760"/>
    <w:rsid w:val="00286F95"/>
    <w:rsid w:val="002909DA"/>
    <w:rsid w:val="002925CC"/>
    <w:rsid w:val="0029448F"/>
    <w:rsid w:val="002A2EF2"/>
    <w:rsid w:val="002A3678"/>
    <w:rsid w:val="002A3D84"/>
    <w:rsid w:val="002A6DDA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DF1"/>
    <w:rsid w:val="00351691"/>
    <w:rsid w:val="003554EF"/>
    <w:rsid w:val="00357427"/>
    <w:rsid w:val="00375523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402E01"/>
    <w:rsid w:val="00406049"/>
    <w:rsid w:val="00411E0C"/>
    <w:rsid w:val="00416224"/>
    <w:rsid w:val="004209DA"/>
    <w:rsid w:val="004224DD"/>
    <w:rsid w:val="00426567"/>
    <w:rsid w:val="00431D62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1DED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0D48"/>
    <w:rsid w:val="00512CF0"/>
    <w:rsid w:val="00513515"/>
    <w:rsid w:val="005148B1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27"/>
    <w:rsid w:val="005B07FD"/>
    <w:rsid w:val="005B094A"/>
    <w:rsid w:val="005D0E61"/>
    <w:rsid w:val="005E19A2"/>
    <w:rsid w:val="00604146"/>
    <w:rsid w:val="00605D4F"/>
    <w:rsid w:val="0060645D"/>
    <w:rsid w:val="00607507"/>
    <w:rsid w:val="00610324"/>
    <w:rsid w:val="00613F6F"/>
    <w:rsid w:val="00627B28"/>
    <w:rsid w:val="00637744"/>
    <w:rsid w:val="00642184"/>
    <w:rsid w:val="0064761E"/>
    <w:rsid w:val="006560AD"/>
    <w:rsid w:val="006574B8"/>
    <w:rsid w:val="006632B3"/>
    <w:rsid w:val="006638B9"/>
    <w:rsid w:val="006656D1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710E"/>
    <w:rsid w:val="006D4251"/>
    <w:rsid w:val="006D56AF"/>
    <w:rsid w:val="006D5DF8"/>
    <w:rsid w:val="006D6659"/>
    <w:rsid w:val="006D75BA"/>
    <w:rsid w:val="006E0E20"/>
    <w:rsid w:val="006E1120"/>
    <w:rsid w:val="006E1513"/>
    <w:rsid w:val="006E3E94"/>
    <w:rsid w:val="006F0619"/>
    <w:rsid w:val="00700F0A"/>
    <w:rsid w:val="00701775"/>
    <w:rsid w:val="0071013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4F01"/>
    <w:rsid w:val="00783E73"/>
    <w:rsid w:val="007908DE"/>
    <w:rsid w:val="00794F78"/>
    <w:rsid w:val="007963E0"/>
    <w:rsid w:val="00796A87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4444"/>
    <w:rsid w:val="007E7127"/>
    <w:rsid w:val="007F08C5"/>
    <w:rsid w:val="007F52FC"/>
    <w:rsid w:val="007F74AC"/>
    <w:rsid w:val="007F7D95"/>
    <w:rsid w:val="00802B6E"/>
    <w:rsid w:val="00805EB1"/>
    <w:rsid w:val="00810354"/>
    <w:rsid w:val="00812B05"/>
    <w:rsid w:val="00814771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1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5EB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0CE7"/>
    <w:rsid w:val="00963375"/>
    <w:rsid w:val="00981BEB"/>
    <w:rsid w:val="00983248"/>
    <w:rsid w:val="009849E0"/>
    <w:rsid w:val="009916D5"/>
    <w:rsid w:val="00997D34"/>
    <w:rsid w:val="009A5828"/>
    <w:rsid w:val="009A7551"/>
    <w:rsid w:val="009B14A3"/>
    <w:rsid w:val="009C5C7B"/>
    <w:rsid w:val="009E044D"/>
    <w:rsid w:val="009E0836"/>
    <w:rsid w:val="009E4A5C"/>
    <w:rsid w:val="009E7039"/>
    <w:rsid w:val="009F0AAB"/>
    <w:rsid w:val="00A00543"/>
    <w:rsid w:val="00A03E4C"/>
    <w:rsid w:val="00A10ACC"/>
    <w:rsid w:val="00A12C27"/>
    <w:rsid w:val="00A13B28"/>
    <w:rsid w:val="00A159AC"/>
    <w:rsid w:val="00A209C2"/>
    <w:rsid w:val="00A23553"/>
    <w:rsid w:val="00A266E1"/>
    <w:rsid w:val="00A31F35"/>
    <w:rsid w:val="00A36923"/>
    <w:rsid w:val="00A37B43"/>
    <w:rsid w:val="00A415BF"/>
    <w:rsid w:val="00A41EFB"/>
    <w:rsid w:val="00A43442"/>
    <w:rsid w:val="00A51BD0"/>
    <w:rsid w:val="00A54FE0"/>
    <w:rsid w:val="00A558A6"/>
    <w:rsid w:val="00A5630D"/>
    <w:rsid w:val="00A56B37"/>
    <w:rsid w:val="00A56C08"/>
    <w:rsid w:val="00A57C71"/>
    <w:rsid w:val="00A6336A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654"/>
    <w:rsid w:val="00AA4702"/>
    <w:rsid w:val="00AB05A8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06B1"/>
    <w:rsid w:val="00B00A66"/>
    <w:rsid w:val="00B01246"/>
    <w:rsid w:val="00B14E93"/>
    <w:rsid w:val="00B1664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A01"/>
    <w:rsid w:val="00B4261F"/>
    <w:rsid w:val="00B46AAC"/>
    <w:rsid w:val="00B62CD5"/>
    <w:rsid w:val="00B6503A"/>
    <w:rsid w:val="00B65F66"/>
    <w:rsid w:val="00B66085"/>
    <w:rsid w:val="00B66173"/>
    <w:rsid w:val="00B67479"/>
    <w:rsid w:val="00B75700"/>
    <w:rsid w:val="00B82CA6"/>
    <w:rsid w:val="00B8663D"/>
    <w:rsid w:val="00B90D80"/>
    <w:rsid w:val="00B91098"/>
    <w:rsid w:val="00B91763"/>
    <w:rsid w:val="00B9461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3950"/>
    <w:rsid w:val="00C056D6"/>
    <w:rsid w:val="00C05E7B"/>
    <w:rsid w:val="00C06DB3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05D4"/>
    <w:rsid w:val="00C55FB0"/>
    <w:rsid w:val="00C74081"/>
    <w:rsid w:val="00C765D2"/>
    <w:rsid w:val="00C76852"/>
    <w:rsid w:val="00C76DF9"/>
    <w:rsid w:val="00C8013F"/>
    <w:rsid w:val="00C82EF3"/>
    <w:rsid w:val="00C949A4"/>
    <w:rsid w:val="00CA2B6B"/>
    <w:rsid w:val="00CA3D69"/>
    <w:rsid w:val="00CA61A8"/>
    <w:rsid w:val="00CB2CA3"/>
    <w:rsid w:val="00CB361A"/>
    <w:rsid w:val="00CC22D1"/>
    <w:rsid w:val="00CC2639"/>
    <w:rsid w:val="00CC53BE"/>
    <w:rsid w:val="00CD1061"/>
    <w:rsid w:val="00CD2F85"/>
    <w:rsid w:val="00CD7411"/>
    <w:rsid w:val="00CD7DC6"/>
    <w:rsid w:val="00CE054C"/>
    <w:rsid w:val="00CE1365"/>
    <w:rsid w:val="00CE2232"/>
    <w:rsid w:val="00CE5125"/>
    <w:rsid w:val="00CF29C7"/>
    <w:rsid w:val="00CF5138"/>
    <w:rsid w:val="00D06068"/>
    <w:rsid w:val="00D06866"/>
    <w:rsid w:val="00D06896"/>
    <w:rsid w:val="00D104DF"/>
    <w:rsid w:val="00D14B40"/>
    <w:rsid w:val="00D27FC3"/>
    <w:rsid w:val="00D40654"/>
    <w:rsid w:val="00D41267"/>
    <w:rsid w:val="00D46B4B"/>
    <w:rsid w:val="00D53DE6"/>
    <w:rsid w:val="00D54CB9"/>
    <w:rsid w:val="00D57416"/>
    <w:rsid w:val="00D60A12"/>
    <w:rsid w:val="00D617F3"/>
    <w:rsid w:val="00D61DA2"/>
    <w:rsid w:val="00D61EEA"/>
    <w:rsid w:val="00D63290"/>
    <w:rsid w:val="00D66069"/>
    <w:rsid w:val="00D67A0F"/>
    <w:rsid w:val="00D713E0"/>
    <w:rsid w:val="00D717E1"/>
    <w:rsid w:val="00D719FC"/>
    <w:rsid w:val="00D727B0"/>
    <w:rsid w:val="00D74D4F"/>
    <w:rsid w:val="00D770A6"/>
    <w:rsid w:val="00D77324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6169"/>
    <w:rsid w:val="00DB7770"/>
    <w:rsid w:val="00DB7A12"/>
    <w:rsid w:val="00DC06D6"/>
    <w:rsid w:val="00DC08C8"/>
    <w:rsid w:val="00DC4D62"/>
    <w:rsid w:val="00DD77A1"/>
    <w:rsid w:val="00DE54F1"/>
    <w:rsid w:val="00DE5D6A"/>
    <w:rsid w:val="00DE7493"/>
    <w:rsid w:val="00DF6DDA"/>
    <w:rsid w:val="00E02153"/>
    <w:rsid w:val="00E10E3C"/>
    <w:rsid w:val="00E1137E"/>
    <w:rsid w:val="00E129F7"/>
    <w:rsid w:val="00E131D5"/>
    <w:rsid w:val="00E13CC7"/>
    <w:rsid w:val="00E17540"/>
    <w:rsid w:val="00E17D02"/>
    <w:rsid w:val="00E231C9"/>
    <w:rsid w:val="00E2541F"/>
    <w:rsid w:val="00E2665D"/>
    <w:rsid w:val="00E27485"/>
    <w:rsid w:val="00E27BB5"/>
    <w:rsid w:val="00E34441"/>
    <w:rsid w:val="00E41155"/>
    <w:rsid w:val="00E46F41"/>
    <w:rsid w:val="00E520EF"/>
    <w:rsid w:val="00E522C5"/>
    <w:rsid w:val="00E538FD"/>
    <w:rsid w:val="00E54C5D"/>
    <w:rsid w:val="00E54EB1"/>
    <w:rsid w:val="00E61905"/>
    <w:rsid w:val="00E624A5"/>
    <w:rsid w:val="00E62EDC"/>
    <w:rsid w:val="00E65C83"/>
    <w:rsid w:val="00E7767E"/>
    <w:rsid w:val="00E77E50"/>
    <w:rsid w:val="00E80F12"/>
    <w:rsid w:val="00E83403"/>
    <w:rsid w:val="00E9001A"/>
    <w:rsid w:val="00E9056A"/>
    <w:rsid w:val="00E9168A"/>
    <w:rsid w:val="00E9560E"/>
    <w:rsid w:val="00E958FC"/>
    <w:rsid w:val="00EA233A"/>
    <w:rsid w:val="00EA2D70"/>
    <w:rsid w:val="00EA60EE"/>
    <w:rsid w:val="00EA6967"/>
    <w:rsid w:val="00EA7FCF"/>
    <w:rsid w:val="00EB1895"/>
    <w:rsid w:val="00EB3D9B"/>
    <w:rsid w:val="00EB5C25"/>
    <w:rsid w:val="00EB62C8"/>
    <w:rsid w:val="00EB669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29"/>
    <w:rsid w:val="00F32552"/>
    <w:rsid w:val="00F3490A"/>
    <w:rsid w:val="00F35036"/>
    <w:rsid w:val="00F353DB"/>
    <w:rsid w:val="00F36D4A"/>
    <w:rsid w:val="00F375C1"/>
    <w:rsid w:val="00F40752"/>
    <w:rsid w:val="00F424CB"/>
    <w:rsid w:val="00F516F6"/>
    <w:rsid w:val="00F54583"/>
    <w:rsid w:val="00F547B7"/>
    <w:rsid w:val="00F65EAD"/>
    <w:rsid w:val="00F65F07"/>
    <w:rsid w:val="00F77102"/>
    <w:rsid w:val="00FA0AF2"/>
    <w:rsid w:val="00FA0B8F"/>
    <w:rsid w:val="00FA0B98"/>
    <w:rsid w:val="00FA22A9"/>
    <w:rsid w:val="00FA3577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5CC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A179D-BA38-40CF-A19A-6426B60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6"/>
  </w:style>
  <w:style w:type="paragraph" w:styleId="2">
    <w:name w:val="heading 2"/>
    <w:basedOn w:val="a"/>
    <w:next w:val="a"/>
    <w:link w:val="20"/>
    <w:qFormat/>
    <w:rsid w:val="00C82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аннот_прогр"/>
    <w:basedOn w:val="a"/>
    <w:rsid w:val="00C06DB3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21">
    <w:name w:val="Body Text 2"/>
    <w:basedOn w:val="a"/>
    <w:link w:val="22"/>
    <w:rsid w:val="00D46B4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46B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nformat">
    <w:name w:val="ConsNonformat"/>
    <w:rsid w:val="00D46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D4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(2)"/>
    <w:basedOn w:val="a"/>
    <w:rsid w:val="00D06896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15pt">
    <w:name w:val="Основной текст (2) + 11;5 pt;Курсив"/>
    <w:rsid w:val="00D06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068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0">
    <w:name w:val="Hyperlink"/>
    <w:rsid w:val="007F7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CC6"/>
  </w:style>
  <w:style w:type="character" w:customStyle="1" w:styleId="b-mainfoot">
    <w:name w:val="b-main_foot"/>
    <w:basedOn w:val="a0"/>
    <w:rsid w:val="00FF5CC6"/>
  </w:style>
  <w:style w:type="paragraph" w:styleId="af1">
    <w:name w:val="Body Text"/>
    <w:basedOn w:val="a"/>
    <w:link w:val="af2"/>
    <w:uiPriority w:val="99"/>
    <w:semiHidden/>
    <w:unhideWhenUsed/>
    <w:rsid w:val="00C82E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82EF3"/>
  </w:style>
  <w:style w:type="paragraph" w:styleId="af3">
    <w:name w:val="Body Text Indent"/>
    <w:basedOn w:val="a"/>
    <w:link w:val="af4"/>
    <w:uiPriority w:val="99"/>
    <w:semiHidden/>
    <w:unhideWhenUsed/>
    <w:rsid w:val="00C82EF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82EF3"/>
  </w:style>
  <w:style w:type="paragraph" w:styleId="3">
    <w:name w:val="Body Text 3"/>
    <w:basedOn w:val="a"/>
    <w:link w:val="30"/>
    <w:uiPriority w:val="99"/>
    <w:semiHidden/>
    <w:unhideWhenUsed/>
    <w:rsid w:val="00C82E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2EF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82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65F07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customStyle="1" w:styleId="af5">
    <w:name w:val="текст"/>
    <w:basedOn w:val="a"/>
    <w:rsid w:val="00F65F07"/>
    <w:pPr>
      <w:widowControl w:val="0"/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lang w:eastAsia="ar-SA"/>
    </w:rPr>
  </w:style>
  <w:style w:type="paragraph" w:customStyle="1" w:styleId="10">
    <w:name w:val="Текст1"/>
    <w:basedOn w:val="a"/>
    <w:rsid w:val="00F65F07"/>
    <w:pPr>
      <w:widowControl w:val="0"/>
      <w:suppressAutoHyphens/>
      <w:spacing w:before="60" w:after="0" w:line="240" w:lineRule="auto"/>
      <w:ind w:firstLine="432"/>
      <w:jc w:val="both"/>
    </w:pPr>
    <w:rPr>
      <w:rFonts w:ascii="Arial" w:eastAsia="Times New Roman" w:hAnsi="Arial" w:cs="Arial"/>
      <w:lang w:eastAsia="ar-SA"/>
    </w:rPr>
  </w:style>
  <w:style w:type="paragraph" w:customStyle="1" w:styleId="24">
    <w:name w:val="Текст2"/>
    <w:basedOn w:val="a"/>
    <w:rsid w:val="00F65F07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262">
          <w:marLeft w:val="0"/>
          <w:marRight w:val="0"/>
          <w:marTop w:val="0"/>
          <w:marBottom w:val="0"/>
          <w:divBdr>
            <w:top w:val="single" w:sz="2" w:space="0" w:color="E9EEF8"/>
            <w:left w:val="single" w:sz="8" w:space="0" w:color="E9EEF8"/>
            <w:bottom w:val="single" w:sz="2" w:space="0" w:color="E9EEF8"/>
            <w:right w:val="single" w:sz="8" w:space="0" w:color="E9EEF8"/>
          </w:divBdr>
          <w:divsChild>
            <w:div w:id="968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028">
          <w:marLeft w:val="0"/>
          <w:marRight w:val="0"/>
          <w:marTop w:val="0"/>
          <w:marBottom w:val="0"/>
          <w:divBdr>
            <w:top w:val="single" w:sz="2" w:space="0" w:color="E9EEF8"/>
            <w:left w:val="single" w:sz="8" w:space="0" w:color="E9EEF8"/>
            <w:bottom w:val="single" w:sz="2" w:space="0" w:color="E9EEF8"/>
            <w:right w:val="single" w:sz="8" w:space="0" w:color="E9EEF8"/>
          </w:divBdr>
          <w:divsChild>
            <w:div w:id="166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5596-A53C-41A8-89DA-C6A88057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Каерова Елена</cp:lastModifiedBy>
  <cp:revision>2</cp:revision>
  <cp:lastPrinted>2015-09-11T07:13:00Z</cp:lastPrinted>
  <dcterms:created xsi:type="dcterms:W3CDTF">2021-05-26T07:00:00Z</dcterms:created>
  <dcterms:modified xsi:type="dcterms:W3CDTF">2021-05-26T07:00:00Z</dcterms:modified>
</cp:coreProperties>
</file>