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66" w:rsidRDefault="00580366" w:rsidP="00580366">
      <w:pPr>
        <w:pStyle w:val="p1"/>
      </w:pPr>
      <w:r>
        <w:rPr>
          <w:rStyle w:val="s1"/>
        </w:rPr>
        <w:t xml:space="preserve"> «</w:t>
      </w:r>
      <w:r w:rsidR="00F45C7D">
        <w:rPr>
          <w:rStyle w:val="s1"/>
        </w:rPr>
        <w:t>В</w:t>
      </w:r>
      <w:bookmarkStart w:id="0" w:name="_GoBack"/>
      <w:bookmarkEnd w:id="0"/>
      <w:r>
        <w:rPr>
          <w:rStyle w:val="s1"/>
        </w:rPr>
        <w:t>стречают по одежке, провожают по уму».</w:t>
      </w:r>
    </w:p>
    <w:p w:rsidR="00580366" w:rsidRDefault="00580366" w:rsidP="00580366">
      <w:pPr>
        <w:pStyle w:val="p2"/>
      </w:pPr>
      <w:r>
        <w:t>На мой взгляд, это означает, что первое впечатление создается именно когда смотришь на внешность человека. Если людям нравится твой внешний облик, то скорее всего они захотят с тобой заговорить, чтобы узнать, какой ты внутри.</w:t>
      </w:r>
    </w:p>
    <w:p w:rsidR="00580366" w:rsidRDefault="00580366" w:rsidP="00580366">
      <w:pPr>
        <w:pStyle w:val="p2"/>
      </w:pPr>
      <w:proofErr w:type="gramStart"/>
      <w:r>
        <w:t>Обычно</w:t>
      </w:r>
      <w:proofErr w:type="gramEnd"/>
      <w:r>
        <w:t xml:space="preserve"> когда люди хотят с кем-нибудь познакомится, большую роль играет первое впечатление. Это исходит из человеческой природы. Людям с первого взгляда часто сначала нравится красивая внешность, это бесспорный факт. </w:t>
      </w:r>
      <w:proofErr w:type="spellStart"/>
      <w:r>
        <w:t>Хорошое</w:t>
      </w:r>
      <w:proofErr w:type="spellEnd"/>
      <w:r>
        <w:t xml:space="preserve"> первое впечатление очень важно. В пример можно привести документальные данные с психологии. Первое впечатление – это и есть так называемый первичный эффект (</w:t>
      </w:r>
      <w:proofErr w:type="spellStart"/>
      <w:r>
        <w:t>primacy</w:t>
      </w:r>
      <w:proofErr w:type="spellEnd"/>
      <w:r>
        <w:t xml:space="preserve"> </w:t>
      </w:r>
      <w:proofErr w:type="spellStart"/>
      <w:r>
        <w:t>effect</w:t>
      </w:r>
      <w:proofErr w:type="spellEnd"/>
      <w:r>
        <w:t>). Но красивый внешний вид не значит, что человек так же прекрасен внутри, что у него хорошее воспитание или он мудр. Ведь цветок мака внешне красивый, но внутри ядовитый. Поэтому нам надо быть искусным в том, чтобы хорошо различать хороший ли внутренний мир человека, а не смотреть только на внешность. Когда к вам придёт понимание, только тогда можно заметить истинного, доброго и прекрасного человека, чтобы решить, надо ли вам поддерживать тесные дружеские связи с ним.</w:t>
      </w:r>
    </w:p>
    <w:p w:rsidR="00BB51D4" w:rsidRDefault="00BB51D4" w:rsidP="00BB51D4">
      <w:pPr>
        <w:pStyle w:val="p1"/>
      </w:pPr>
      <w:r>
        <w:rPr>
          <w:rStyle w:val="s2"/>
        </w:rPr>
        <w:t>Однажды я поехала в парк</w:t>
      </w:r>
    </w:p>
    <w:p w:rsidR="00BB51D4" w:rsidRDefault="00BB51D4" w:rsidP="00BB51D4">
      <w:pPr>
        <w:pStyle w:val="p2"/>
      </w:pPr>
      <w:r>
        <w:t>Парк – это моё самое любимое место в городе, потому что даже когда я устану от тяжелой учебы, там я чувствую себя легко и непринужденно.</w:t>
      </w:r>
    </w:p>
    <w:p w:rsidR="00BB51D4" w:rsidRDefault="00BB51D4" w:rsidP="00BB51D4">
      <w:pPr>
        <w:pStyle w:val="p2"/>
      </w:pPr>
      <w:r>
        <w:t xml:space="preserve">Недавно я поехала встретиться с подругой и совершенно случайно обнаружила один парк. Я подумала, что это действительно подарок судьбы. Тогда целый день у меня были экзамены. Во время перерыва у меня было мало времени, чтобы уйти и вернуться, поэтому я гуляла близ экзаменационного пункта и отдыхала. </w:t>
      </w:r>
    </w:p>
    <w:p w:rsidR="00BB51D4" w:rsidRDefault="00BB51D4" w:rsidP="00BB51D4">
      <w:pPr>
        <w:pStyle w:val="p3"/>
      </w:pPr>
      <w:r>
        <w:t xml:space="preserve">Я шла и шла долгое время. Вдруг появился маленький парк, там было много пожилых людей. Некоторые старики кушали сласти и забавлялись с внуками, некоторые беседовали о событиях в мире и стране, некоторые укрепляли здоровье, некоторые танцевали, некоторые пели пекинскую оперу. Самое глубокое впечатление оставила пара старых супругов. С первого взгляда сразу стало ясно, что они сильно любят друг друга. Ноги у старушки плохо работали, потому старик левой рукой держал ее под руку. Они медленно гуляли и счастливо разговаривали, время от времени хохотали. Это заставило меня разволноваться, вплоть до того, что глаза, наполнились слезами. </w:t>
      </w:r>
    </w:p>
    <w:p w:rsidR="00BB51D4" w:rsidRDefault="00BB51D4" w:rsidP="00BB51D4">
      <w:pPr>
        <w:pStyle w:val="p3"/>
      </w:pPr>
      <w:r>
        <w:t>С одним стариком я заговорила. Он со смехом сказал, что у меня жизнь только начинается. У нас даже пожилые излучают жизненную силу!</w:t>
      </w:r>
    </w:p>
    <w:p w:rsidR="00BB51D4" w:rsidRDefault="00BB51D4" w:rsidP="00BB51D4">
      <w:pPr>
        <w:pStyle w:val="p3"/>
      </w:pPr>
      <w:r>
        <w:t xml:space="preserve">В теплом воздухе пахнуло весной и молодостью, в тот миг я чувствовала себя приятно и легко, хотя через несколько минут я должна была идти на тяжелый экзамен. Я думаю, что сказочная красота жизни ждёт в пути. Надо только выходить из замкнутого места и меньше играть в компьютерные игры, чтобы любоваться красотой этого реального мира своими глазами. </w:t>
      </w:r>
    </w:p>
    <w:p w:rsidR="00455D23" w:rsidRDefault="00455D23"/>
    <w:sectPr w:rsidR="0045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66"/>
    <w:rsid w:val="00455D23"/>
    <w:rsid w:val="00580366"/>
    <w:rsid w:val="00BB51D4"/>
    <w:rsid w:val="00DD46B8"/>
    <w:rsid w:val="00F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84DA-79ED-4543-B084-C7E26A37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0366"/>
  </w:style>
  <w:style w:type="paragraph" w:customStyle="1" w:styleId="p2">
    <w:name w:val="p2"/>
    <w:basedOn w:val="a"/>
    <w:rsid w:val="0058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51D4"/>
  </w:style>
  <w:style w:type="paragraph" w:customStyle="1" w:styleId="p3">
    <w:name w:val="p3"/>
    <w:basedOn w:val="a"/>
    <w:rsid w:val="00BB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Калачинская Елена</dc:creator>
  <cp:keywords/>
  <dc:description/>
  <cp:lastModifiedBy>Калачинская Елена</cp:lastModifiedBy>
  <cp:revision>4</cp:revision>
  <dcterms:created xsi:type="dcterms:W3CDTF">2015-05-06T03:13:00Z</dcterms:created>
  <dcterms:modified xsi:type="dcterms:W3CDTF">2015-06-01T02:59:00Z</dcterms:modified>
</cp:coreProperties>
</file>