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5BA9B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r w:rsidR="00DB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14:paraId="13C4BE6D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CA2792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F5D1349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14:paraId="40B9AC1D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0CB126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ФИЛОСОФИИ И ЮРИДИЧЕСКОЙ ПСИХОЛОГИИ</w:t>
      </w:r>
    </w:p>
    <w:p w14:paraId="37F4C5C3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53A434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CF3AFA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166BBA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F8F6B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9DD556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0E196F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F2A551" w14:textId="77777777"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BD0725" w14:textId="77777777" w:rsidR="00F94A53" w:rsidRPr="00DB05C9" w:rsidRDefault="00C366FC" w:rsidP="00F9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14:paraId="1CC7CD71" w14:textId="77777777" w:rsidR="00DB05C9" w:rsidRDefault="00DB05C9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127F7" w14:textId="77777777" w:rsidR="00C366FC" w:rsidRPr="00DB05C9" w:rsidRDefault="00DB05C9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</w:t>
      </w:r>
    </w:p>
    <w:p w14:paraId="6B07063F" w14:textId="77777777" w:rsid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877EB9" w14:textId="77777777" w:rsidR="00F94A53" w:rsidRPr="00C366FC" w:rsidRDefault="00F94A53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53EF8" w14:textId="77777777"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профиль(и) подготовки</w:t>
      </w:r>
    </w:p>
    <w:p w14:paraId="6E1DA009" w14:textId="77777777"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37.03.01 Психология</w:t>
      </w:r>
    </w:p>
    <w:p w14:paraId="01916180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561217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00C4BD" w14:textId="77777777"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14:paraId="1E88576F" w14:textId="3467BCE8"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очная, </w:t>
      </w:r>
      <w:r w:rsidR="003A4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</w:p>
    <w:p w14:paraId="6F8F0FD1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5EC49A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A93590" w14:textId="77777777"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8CB8D" w14:textId="77777777"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5ABFA" w14:textId="77777777"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361CC" w14:textId="77777777"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BAFFF" w14:textId="77777777" w:rsidR="00F94A53" w:rsidRDefault="00F94A53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B77DE" w14:textId="77777777" w:rsidR="00F94A53" w:rsidRDefault="00F94A53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25C43" w14:textId="77777777" w:rsidR="00F94A53" w:rsidRDefault="00F94A53" w:rsidP="00C3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14:paraId="19FA3D4D" w14:textId="628C2B39" w:rsidR="00C366FC" w:rsidRPr="00C366FC" w:rsidRDefault="003A4C1D" w:rsidP="00C3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Черемискина Ирина Игоревна</w:t>
      </w:r>
      <w:r w:rsidR="00F94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психологических наук, доцент, доцент кафедры фило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софии и юридической психологии</w:t>
      </w:r>
      <w:bookmarkStart w:id="0" w:name="_GoBack"/>
      <w:bookmarkEnd w:id="0"/>
      <w:r w:rsidR="00F94A53" w:rsidRPr="00F9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6FC"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0E66F9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913A8C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7FC966" w14:textId="61E358E5" w:rsidR="00F94A53" w:rsidRPr="00B27044" w:rsidRDefault="00F94A53" w:rsidP="00F9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</w:t>
      </w:r>
      <w:r w:rsidRPr="00F9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кафедры философии и юридической психологии от </w:t>
      </w:r>
      <w:r w:rsidR="00B27044" w:rsidRPr="00B2704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8272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7044" w:rsidRPr="00B270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27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27044" w:rsidRPr="00B270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№ </w:t>
      </w:r>
      <w:r w:rsidR="00B27044" w:rsidRPr="00B270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725E4543" w14:textId="77777777" w:rsidR="00C366FC" w:rsidRPr="00C366FC" w:rsidRDefault="00C366FC" w:rsidP="00F9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41B2B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E315F7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CE7A4C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36A015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8C641C" w14:textId="77777777" w:rsidR="00B27044" w:rsidRDefault="00B27044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6CB8F" w14:textId="77777777" w:rsidR="00B27044" w:rsidRDefault="00B27044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823BE" w14:textId="39E94988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6FE8E6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466DDC" w14:textId="77777777"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F17481" w14:textId="493BEF05" w:rsidR="00C366FC" w:rsidRPr="00C366FC" w:rsidRDefault="00C366FC" w:rsidP="00B2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</w:t>
      </w:r>
      <w:r w:rsidR="002827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3D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0C0F3BB4" w14:textId="77777777" w:rsidR="00C366FC" w:rsidRDefault="00C366FC" w:rsidP="000F18F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3F721CC4" w14:textId="77777777" w:rsidR="00F94A53" w:rsidRPr="004D7AB4" w:rsidRDefault="00F94A53" w:rsidP="00F9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6"/>
          <w:lang w:eastAsia="ru-RU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>Методические рекомендации по выполнению лабораторных работ по дисциплине «Психодиагностика»</w:t>
      </w:r>
    </w:p>
    <w:p w14:paraId="17C663C5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14:paraId="30EE4ADE" w14:textId="77777777" w:rsidR="000F18FE" w:rsidRPr="004D7AB4" w:rsidRDefault="000F18FE" w:rsidP="00F94A5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6"/>
          <w:szCs w:val="28"/>
        </w:rPr>
      </w:pPr>
      <w:r w:rsidRPr="004D7AB4">
        <w:rPr>
          <w:b/>
          <w:bCs/>
          <w:i/>
          <w:sz w:val="26"/>
          <w:szCs w:val="28"/>
        </w:rPr>
        <w:t>Общие положения</w:t>
      </w:r>
    </w:p>
    <w:p w14:paraId="40BAF95F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14:paraId="5FFD795E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Лабораторное занятие</w:t>
      </w:r>
      <w:r w:rsidRPr="004D7AB4">
        <w:rPr>
          <w:sz w:val="26"/>
          <w:szCs w:val="28"/>
        </w:rPr>
        <w:t xml:space="preserve"> – это основной вид учебных занятий, направленный на экспериментальное подтверждение теоретических положений.</w:t>
      </w:r>
    </w:p>
    <w:p w14:paraId="1A25EC68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В процессе лабораторного занятия студенты выполняют одну или несколько лабораторных работ под руководством преподавателя в соответствии с изучаемым содержанием учебного материала.</w:t>
      </w:r>
    </w:p>
    <w:p w14:paraId="3BEB22C8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Выполнение лабораторных работ направлено на:</w:t>
      </w:r>
    </w:p>
    <w:p w14:paraId="46A213B2" w14:textId="77777777" w:rsidR="000F18FE" w:rsidRPr="004D7AB4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14:paraId="52DA609D" w14:textId="77777777" w:rsidR="000F18FE" w:rsidRPr="004D7AB4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формирование умений применять полученные знания в практической деятельности;</w:t>
      </w:r>
    </w:p>
    <w:p w14:paraId="1EB955C8" w14:textId="77777777" w:rsidR="000F18FE" w:rsidRPr="004D7AB4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развитие аналитических, проектировочных, конструктивных умений;</w:t>
      </w:r>
    </w:p>
    <w:p w14:paraId="471C9EF7" w14:textId="77777777" w:rsidR="000F18FE" w:rsidRPr="004D7AB4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выработку самостоятельности, ответственности и творческой инициативы.</w:t>
      </w:r>
    </w:p>
    <w:p w14:paraId="300B443F" w14:textId="77777777" w:rsidR="009746A8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 xml:space="preserve">При проведении лабораторных занятий учебная группа может делиться на подгруппы численностью не менее 10-12 человек. </w:t>
      </w:r>
    </w:p>
    <w:p w14:paraId="3B45E88C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Основными целями</w:t>
      </w:r>
      <w:r w:rsidRPr="004D7AB4">
        <w:rPr>
          <w:sz w:val="26"/>
          <w:szCs w:val="28"/>
        </w:rPr>
        <w:t xml:space="preserve"> лабораторных занятий являются:</w:t>
      </w:r>
    </w:p>
    <w:p w14:paraId="03F71D87" w14:textId="77777777" w:rsidR="000F18FE" w:rsidRPr="004D7AB4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установление и подтверждение закономерностей</w:t>
      </w:r>
      <w:r w:rsidR="00CD274F" w:rsidRPr="004D7AB4">
        <w:rPr>
          <w:sz w:val="26"/>
          <w:szCs w:val="28"/>
        </w:rPr>
        <w:t xml:space="preserve"> и связей между психическими явлениями,</w:t>
      </w:r>
    </w:p>
    <w:p w14:paraId="3A346F47" w14:textId="77777777" w:rsidR="000F18FE" w:rsidRPr="004D7AB4" w:rsidRDefault="00CD274F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статистическая обработка результатов исследования,</w:t>
      </w:r>
    </w:p>
    <w:p w14:paraId="089DC938" w14:textId="77777777" w:rsidR="000F18FE" w:rsidRPr="004D7AB4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установление свойств, их качественных</w:t>
      </w:r>
      <w:r w:rsidR="00CD274F" w:rsidRPr="004D7AB4">
        <w:rPr>
          <w:sz w:val="26"/>
          <w:szCs w:val="28"/>
        </w:rPr>
        <w:t xml:space="preserve"> и количественных характеристик,</w:t>
      </w:r>
    </w:p>
    <w:p w14:paraId="283D1554" w14:textId="77777777" w:rsidR="000F18FE" w:rsidRPr="004D7AB4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 xml:space="preserve">ознакомление с методиками проведения </w:t>
      </w:r>
      <w:r w:rsidR="00CD274F" w:rsidRPr="004D7AB4">
        <w:rPr>
          <w:sz w:val="26"/>
          <w:szCs w:val="28"/>
        </w:rPr>
        <w:t>психодиагностического исследования,</w:t>
      </w:r>
    </w:p>
    <w:p w14:paraId="4A6802E5" w14:textId="77777777" w:rsidR="000F18FE" w:rsidRPr="004D7AB4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наблюдение за развитием явлений, процессов и др.</w:t>
      </w:r>
    </w:p>
    <w:p w14:paraId="1343DAB2" w14:textId="77777777" w:rsidR="000F18FE" w:rsidRPr="004D7AB4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 xml:space="preserve">В ходе лабораторных занятий у </w:t>
      </w:r>
      <w:r w:rsidR="00CD274F" w:rsidRPr="004D7AB4">
        <w:rPr>
          <w:sz w:val="26"/>
          <w:szCs w:val="28"/>
        </w:rPr>
        <w:t>студентов</w:t>
      </w:r>
      <w:r w:rsidRPr="004D7AB4">
        <w:rPr>
          <w:sz w:val="26"/>
          <w:szCs w:val="28"/>
        </w:rPr>
        <w:t xml:space="preserve"> формируются практические умения и навыки </w:t>
      </w:r>
      <w:r w:rsidR="00CD274F" w:rsidRPr="004D7AB4">
        <w:rPr>
          <w:sz w:val="26"/>
          <w:szCs w:val="28"/>
        </w:rPr>
        <w:t>работы с различным психодиагностическим инструментарием</w:t>
      </w:r>
      <w:r w:rsidRPr="004D7AB4">
        <w:rPr>
          <w:sz w:val="26"/>
          <w:szCs w:val="28"/>
        </w:rPr>
        <w:t>,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исследования, оформлять результаты).</w:t>
      </w:r>
    </w:p>
    <w:p w14:paraId="2D29876D" w14:textId="77777777" w:rsidR="00672223" w:rsidRPr="004D7AB4" w:rsidRDefault="00672223" w:rsidP="006722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Перед выполнением лабораторного задания (работы) проводится проверка знаний студентов – их теоретической готовности к выполнению задания.</w:t>
      </w:r>
    </w:p>
    <w:p w14:paraId="2D3D333F" w14:textId="77777777" w:rsidR="000F18FE" w:rsidRPr="004D7AB4" w:rsidRDefault="0071362A" w:rsidP="0071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sz w:val="26"/>
          <w:szCs w:val="28"/>
        </w:rPr>
        <w:t>Цели каждой лабораторной работы, планируемые результаты обучения, требования к оснащению, содержание, а также отчетность лабораторных работ по дисциплине «Психодиагностика» представлены ниже.</w:t>
      </w:r>
    </w:p>
    <w:p w14:paraId="1FE3B8C7" w14:textId="77777777" w:rsidR="004D7AB4" w:rsidRDefault="004D7AB4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7E34694E" w14:textId="77777777" w:rsidR="004D7AB4" w:rsidRDefault="004D7AB4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3BB8CC53" w14:textId="77777777" w:rsidR="009746A8" w:rsidRPr="004D7AB4" w:rsidRDefault="003D2985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>Лабораторная</w:t>
      </w:r>
      <w:r w:rsidR="009746A8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E92626" w:rsidRPr="004D7AB4">
        <w:rPr>
          <w:rFonts w:ascii="Times New Roman" w:eastAsia="Times New Roman" w:hAnsi="Times New Roman" w:cs="Times New Roman"/>
          <w:b/>
          <w:sz w:val="26"/>
          <w:szCs w:val="28"/>
        </w:rPr>
        <w:t>работа</w:t>
      </w:r>
      <w:r w:rsidR="009746A8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№ </w:t>
      </w:r>
      <w:r w:rsidR="009746A8" w:rsidRPr="004D7AB4">
        <w:rPr>
          <w:rFonts w:ascii="Times New Roman" w:eastAsia="Times New Roman" w:hAnsi="Times New Roman" w:cs="Times New Roman"/>
          <w:b/>
          <w:sz w:val="26"/>
          <w:szCs w:val="28"/>
        </w:rPr>
        <w:t>1.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Тема 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>«</w:t>
      </w:r>
      <w:r w:rsidR="009746A8" w:rsidRPr="004D7AB4">
        <w:rPr>
          <w:rFonts w:ascii="Times New Roman" w:eastAsia="Times New Roman" w:hAnsi="Times New Roman" w:cs="Times New Roman"/>
          <w:b/>
          <w:sz w:val="26"/>
          <w:szCs w:val="28"/>
        </w:rPr>
        <w:t>Психодиагностика черт личности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>»</w:t>
      </w:r>
    </w:p>
    <w:p w14:paraId="3B8350B6" w14:textId="77777777" w:rsidR="00CE4878" w:rsidRPr="004D7AB4" w:rsidRDefault="00CE4878" w:rsidP="00CE48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37BC37AD" w14:textId="77777777" w:rsidR="009746A8" w:rsidRPr="004D7AB4" w:rsidRDefault="009746A8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</w:t>
      </w:r>
      <w:r w:rsidR="00DB05C9" w:rsidRPr="004D7AB4">
        <w:rPr>
          <w:rFonts w:ascii="Times New Roman" w:eastAsia="Times New Roman" w:hAnsi="Times New Roman" w:cs="Times New Roman"/>
          <w:i/>
          <w:sz w:val="26"/>
          <w:szCs w:val="28"/>
        </w:rPr>
        <w:t>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освоение методик, </w:t>
      </w:r>
      <w:r w:rsidR="00CE4878" w:rsidRPr="004D7AB4">
        <w:rPr>
          <w:rFonts w:ascii="Times New Roman" w:eastAsia="Times New Roman" w:hAnsi="Times New Roman" w:cs="Times New Roman"/>
          <w:sz w:val="26"/>
          <w:szCs w:val="28"/>
        </w:rPr>
        <w:t>диагностирующих психические свойства личности, формирование умения интерпретировать полученные результаты и формулировать психодиагностическое заключение.</w:t>
      </w:r>
    </w:p>
    <w:p w14:paraId="4AB0AE5B" w14:textId="77777777" w:rsidR="00630598" w:rsidRPr="004D7AB4" w:rsidRDefault="00630598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442C9B"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использовать психодиагностические методики, </w:t>
      </w:r>
      <w:r w:rsidR="00442C9B"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диагностирующих психические свойства личности, </w:t>
      </w:r>
      <w:r w:rsidRPr="004D7AB4">
        <w:rPr>
          <w:rFonts w:ascii="Times New Roman" w:hAnsi="Times New Roman" w:cs="Times New Roman"/>
          <w:sz w:val="26"/>
          <w:szCs w:val="28"/>
        </w:rPr>
        <w:t>адекватные целям, ситуации и контингенту респондентов с последующей математико-статистической обработкой данных и их интерпретацией</w:t>
      </w:r>
      <w:r w:rsidR="00442C9B" w:rsidRPr="004D7AB4">
        <w:rPr>
          <w:rFonts w:ascii="Times New Roman" w:hAnsi="Times New Roman" w:cs="Times New Roman"/>
          <w:sz w:val="26"/>
          <w:szCs w:val="28"/>
        </w:rPr>
        <w:t xml:space="preserve">; </w:t>
      </w:r>
      <w:r w:rsidR="00442C9B" w:rsidRPr="004D7AB4">
        <w:rPr>
          <w:rFonts w:ascii="Times New Roman" w:hAnsi="Times New Roman" w:cs="Times New Roman"/>
          <w:sz w:val="26"/>
          <w:szCs w:val="28"/>
        </w:rPr>
        <w:lastRenderedPageBreak/>
        <w:t>прогнозировать изменения и динамику уровня развития и функционирования различных составляющих психики в норме и патологии.</w:t>
      </w:r>
    </w:p>
    <w:p w14:paraId="771DAFF9" w14:textId="77777777" w:rsidR="00442C9B" w:rsidRPr="004D7AB4" w:rsidRDefault="00442C9B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</w:t>
      </w:r>
      <w:r w:rsidR="00087383" w:rsidRPr="004D7AB4">
        <w:rPr>
          <w:rFonts w:ascii="Times New Roman" w:hAnsi="Times New Roman" w:cs="Times New Roman"/>
          <w:sz w:val="26"/>
          <w:szCs w:val="28"/>
        </w:rPr>
        <w:t xml:space="preserve"> (регистрационных бланков)</w:t>
      </w:r>
      <w:r w:rsidRPr="004D7AB4">
        <w:rPr>
          <w:rFonts w:ascii="Times New Roman" w:hAnsi="Times New Roman" w:cs="Times New Roman"/>
          <w:sz w:val="26"/>
          <w:szCs w:val="28"/>
        </w:rPr>
        <w:t xml:space="preserve">, </w:t>
      </w:r>
      <w:r w:rsidR="00087383" w:rsidRPr="004D7AB4">
        <w:rPr>
          <w:rFonts w:ascii="Times New Roman" w:hAnsi="Times New Roman" w:cs="Times New Roman"/>
          <w:sz w:val="26"/>
          <w:szCs w:val="28"/>
        </w:rPr>
        <w:t xml:space="preserve">ручка (карандаш), </w:t>
      </w:r>
      <w:r w:rsidRPr="004D7AB4">
        <w:rPr>
          <w:rFonts w:ascii="Times New Roman" w:hAnsi="Times New Roman" w:cs="Times New Roman"/>
          <w:sz w:val="26"/>
          <w:szCs w:val="28"/>
        </w:rPr>
        <w:t>проектор, рулонный экран.</w:t>
      </w:r>
    </w:p>
    <w:p w14:paraId="48F4D845" w14:textId="77777777" w:rsidR="00442C9B" w:rsidRPr="004D7AB4" w:rsidRDefault="00442C9B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1.1, 1.2, 1.3, 1.4. </w:t>
      </w:r>
    </w:p>
    <w:p w14:paraId="7419AFCC" w14:textId="77777777" w:rsidR="00CA2E2C" w:rsidRPr="004D7AB4" w:rsidRDefault="00CA2E2C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187A120F" w14:textId="77777777" w:rsidR="009746A8" w:rsidRPr="004D7AB4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CE4878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1</w:t>
      </w:r>
      <w:r w:rsidR="00CE4878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CE4878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Психодиагностика свойств </w:t>
      </w:r>
      <w:r w:rsidR="00480F6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нервной системы как основы формирования темперамента</w:t>
      </w:r>
    </w:p>
    <w:p w14:paraId="1E138120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6D4D5A86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темперамента. Типология темперамента.</w:t>
      </w:r>
    </w:p>
    <w:p w14:paraId="4B96C5D5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Дифференциально-психофизиологическая концепция Павлова-Теплова.</w:t>
      </w:r>
    </w:p>
    <w:p w14:paraId="72305FA8" w14:textId="77777777" w:rsidR="00CE4878" w:rsidRPr="004D7AB4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</w:t>
      </w:r>
      <w:r w:rsidR="00CE4878" w:rsidRPr="004D7AB4">
        <w:rPr>
          <w:rFonts w:ascii="Times New Roman" w:eastAsia="Times New Roman" w:hAnsi="Times New Roman" w:cs="Times New Roman"/>
          <w:sz w:val="26"/>
          <w:szCs w:val="28"/>
        </w:rPr>
        <w:t>. Методики, базирующиеся на определении свойств нервной системы как основы формирования темперамента:</w:t>
      </w:r>
    </w:p>
    <w:p w14:paraId="44D2A3B8" w14:textId="77777777" w:rsidR="00CE4878" w:rsidRPr="004D7AB4" w:rsidRDefault="00CE487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аппаратурные,</w:t>
      </w:r>
    </w:p>
    <w:p w14:paraId="5FDFB511" w14:textId="77777777" w:rsidR="00CE4878" w:rsidRPr="004D7AB4" w:rsidRDefault="00CE487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тест-опросник Я.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Стреляу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2432243F" w14:textId="77777777" w:rsidR="00CE4878" w:rsidRPr="004D7AB4" w:rsidRDefault="00CE487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самоотчеты «Анкета самоопределения темперамента».</w:t>
      </w:r>
    </w:p>
    <w:p w14:paraId="32A53AE9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07D1D510" w14:textId="77777777" w:rsidR="00480F67" w:rsidRPr="004D7AB4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480F6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2</w:t>
      </w:r>
      <w:r w:rsidR="00480F67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480F6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Психодиагностика свойств темперамента</w:t>
      </w:r>
    </w:p>
    <w:p w14:paraId="17E7872E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2839A450" w14:textId="77777777" w:rsidR="00CA2E2C" w:rsidRPr="004D7AB4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</w:t>
      </w:r>
      <w:r w:rsidR="00CA2E2C" w:rsidRPr="004D7AB4">
        <w:rPr>
          <w:rFonts w:ascii="Times New Roman" w:eastAsia="Times New Roman" w:hAnsi="Times New Roman" w:cs="Times New Roman"/>
          <w:sz w:val="26"/>
          <w:szCs w:val="28"/>
        </w:rPr>
        <w:t xml:space="preserve">. Нейрофизиологическая концепция темперамента К.Г. Юнга и Г.Ю.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Айзенка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4661582B" w14:textId="77777777" w:rsidR="00A5503C" w:rsidRPr="004D7AB4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Свойства темперамента.</w:t>
      </w:r>
    </w:p>
    <w:p w14:paraId="1F8051EC" w14:textId="77777777" w:rsidR="00CE4878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Методики, базирующиеся на определении свойств темперамента на концепции экстраверсии/интроверсии К.Г. Юнга:</w:t>
      </w:r>
    </w:p>
    <w:p w14:paraId="18D39E95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 Г.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Айзенка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0977776D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Русалова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472D340A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4. Исследование структуры темперамента:</w:t>
      </w:r>
    </w:p>
    <w:p w14:paraId="2C323A40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«</w:t>
      </w:r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>т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ест структуры темперамента» В.М.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Русалова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1DF18231" w14:textId="77777777" w:rsidR="00CA2E2C" w:rsidRPr="004D7AB4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551C5C94" w14:textId="77777777" w:rsidR="00CA2E2C" w:rsidRPr="004D7AB4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A5503C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3</w:t>
      </w:r>
      <w:r w:rsidR="00CA2E2C" w:rsidRPr="004D7AB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CA2E2C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Психодиагностика характера</w:t>
      </w:r>
    </w:p>
    <w:p w14:paraId="3C187E3F" w14:textId="77777777" w:rsidR="00CA2E2C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12B0009F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характера. Структура характера. Типология характера.</w:t>
      </w:r>
    </w:p>
    <w:p w14:paraId="05147D0D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Методы диагностики поведенческих черт характера:</w:t>
      </w:r>
    </w:p>
    <w:p w14:paraId="7E0E126B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наблюдение,</w:t>
      </w:r>
    </w:p>
    <w:p w14:paraId="7CE583A3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самонаблюдение,</w:t>
      </w:r>
    </w:p>
    <w:p w14:paraId="0BF7EC4B" w14:textId="77777777" w:rsidR="003D2985" w:rsidRPr="004D7AB4" w:rsidRDefault="003D2985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миннесотский опросник (</w:t>
      </w:r>
      <w:r w:rsidRPr="004D7AB4">
        <w:rPr>
          <w:rFonts w:ascii="Times New Roman" w:eastAsia="Times New Roman" w:hAnsi="Times New Roman" w:cs="Times New Roman"/>
          <w:sz w:val="26"/>
          <w:szCs w:val="28"/>
          <w:lang w:val="en-US"/>
        </w:rPr>
        <w:t>MMPI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),</w:t>
      </w:r>
    </w:p>
    <w:p w14:paraId="4130B843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тест 16-</w:t>
      </w:r>
      <w:r w:rsidRPr="004D7AB4">
        <w:rPr>
          <w:rFonts w:ascii="Times New Roman" w:eastAsia="Times New Roman" w:hAnsi="Times New Roman" w:cs="Times New Roman"/>
          <w:sz w:val="26"/>
          <w:szCs w:val="28"/>
          <w:lang w:val="en-US"/>
        </w:rPr>
        <w:t>PF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Р.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Кеттелла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0519B2F7" w14:textId="77777777" w:rsidR="00E10822" w:rsidRPr="004D7AB4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Понятие акцентуации характера (А. Е.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Личко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). </w:t>
      </w:r>
    </w:p>
    <w:p w14:paraId="45F3724A" w14:textId="77777777" w:rsidR="00E10822" w:rsidRPr="004D7AB4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4. </w:t>
      </w:r>
      <w:r w:rsidR="00E10822" w:rsidRPr="004D7AB4">
        <w:rPr>
          <w:rFonts w:ascii="Times New Roman" w:eastAsia="Times New Roman" w:hAnsi="Times New Roman" w:cs="Times New Roman"/>
          <w:sz w:val="26"/>
          <w:szCs w:val="28"/>
        </w:rPr>
        <w:t>Диагностика акцентуаций характера</w:t>
      </w:r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 xml:space="preserve"> (К. </w:t>
      </w:r>
      <w:proofErr w:type="spellStart"/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>Леонгард</w:t>
      </w:r>
      <w:proofErr w:type="spellEnd"/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 xml:space="preserve">, Х. </w:t>
      </w:r>
      <w:proofErr w:type="spellStart"/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>Шмишек</w:t>
      </w:r>
      <w:proofErr w:type="spellEnd"/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>)</w:t>
      </w:r>
      <w:r w:rsidR="00E10822" w:rsidRPr="004D7AB4">
        <w:rPr>
          <w:rFonts w:ascii="Times New Roman" w:eastAsia="Times New Roman" w:hAnsi="Times New Roman" w:cs="Times New Roman"/>
          <w:sz w:val="26"/>
          <w:szCs w:val="28"/>
        </w:rPr>
        <w:t>:</w:t>
      </w:r>
    </w:p>
    <w:p w14:paraId="27746271" w14:textId="77777777" w:rsidR="00E10822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 акцентуаций характера </w:t>
      </w:r>
      <w:proofErr w:type="spellStart"/>
      <w:r w:rsidR="00E10822" w:rsidRPr="004D7AB4">
        <w:rPr>
          <w:rFonts w:ascii="Times New Roman" w:eastAsia="Times New Roman" w:hAnsi="Times New Roman" w:cs="Times New Roman"/>
          <w:sz w:val="26"/>
          <w:szCs w:val="28"/>
        </w:rPr>
        <w:t>Шмишека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36F14F8F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285F7DD" w14:textId="77777777" w:rsidR="00480F67" w:rsidRPr="004D7AB4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A5503C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4</w:t>
      </w:r>
      <w:r w:rsidR="00480F67" w:rsidRPr="004D7AB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480F6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Патохарактерологическая</w:t>
      </w:r>
      <w:proofErr w:type="spellEnd"/>
      <w:r w:rsidR="00480F6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диагностика </w:t>
      </w:r>
    </w:p>
    <w:p w14:paraId="4882CE19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 xml:space="preserve">Вопросы: </w:t>
      </w:r>
    </w:p>
    <w:p w14:paraId="5D2975BD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Понятие нормы и патологии. Социальные критерии нормы. </w:t>
      </w:r>
    </w:p>
    <w:p w14:paraId="1A96B9A4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Патогенез характера.</w:t>
      </w:r>
    </w:p>
    <w:p w14:paraId="235C8439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Проективные техники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патохарактерологической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диагностики:</w:t>
      </w:r>
    </w:p>
    <w:p w14:paraId="2F4948AA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«Несуществующее животное»,</w:t>
      </w:r>
    </w:p>
    <w:p w14:paraId="29755FF3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lastRenderedPageBreak/>
        <w:t>- «Автопортрет»,</w:t>
      </w:r>
    </w:p>
    <w:p w14:paraId="16EEBDFA" w14:textId="77777777" w:rsidR="00480F67" w:rsidRPr="004D7AB4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чернильные пятна Г.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Роршаха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5FFAEB59" w14:textId="77777777" w:rsidR="00480F67" w:rsidRPr="004D7AB4" w:rsidRDefault="00480F67" w:rsidP="00CE4878">
      <w:pPr>
        <w:tabs>
          <w:tab w:val="left" w:pos="0"/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382392C5" w14:textId="77777777" w:rsidR="009746A8" w:rsidRPr="004D7AB4" w:rsidRDefault="009746A8" w:rsidP="003D2985">
      <w:pPr>
        <w:spacing w:after="0" w:line="240" w:lineRule="auto"/>
        <w:rPr>
          <w:sz w:val="26"/>
        </w:rPr>
      </w:pPr>
    </w:p>
    <w:p w14:paraId="47C25673" w14:textId="77777777" w:rsidR="00A5503C" w:rsidRPr="004D7AB4" w:rsidRDefault="003D2985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>Лабораторная</w:t>
      </w:r>
      <w:r w:rsidR="00A5503C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442C9B" w:rsidRPr="004D7AB4">
        <w:rPr>
          <w:rFonts w:ascii="Times New Roman" w:eastAsia="Times New Roman" w:hAnsi="Times New Roman" w:cs="Times New Roman"/>
          <w:b/>
          <w:sz w:val="26"/>
          <w:szCs w:val="28"/>
        </w:rPr>
        <w:t>работа</w:t>
      </w:r>
      <w:r w:rsidR="00A5503C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№ </w:t>
      </w:r>
      <w:r w:rsidR="004C7DD4" w:rsidRPr="004D7AB4">
        <w:rPr>
          <w:rFonts w:ascii="Times New Roman" w:eastAsia="Times New Roman" w:hAnsi="Times New Roman" w:cs="Times New Roman"/>
          <w:b/>
          <w:sz w:val="26"/>
          <w:szCs w:val="28"/>
        </w:rPr>
        <w:t>2</w:t>
      </w:r>
      <w:r w:rsidR="00A5503C" w:rsidRPr="004D7AB4">
        <w:rPr>
          <w:rFonts w:ascii="Times New Roman" w:eastAsia="Times New Roman" w:hAnsi="Times New Roman" w:cs="Times New Roman"/>
          <w:b/>
          <w:sz w:val="26"/>
          <w:szCs w:val="28"/>
        </w:rPr>
        <w:t>.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Тема 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>«</w:t>
      </w:r>
      <w:r w:rsidR="00A5503C" w:rsidRPr="004D7AB4">
        <w:rPr>
          <w:rFonts w:ascii="Times New Roman" w:eastAsia="Times New Roman" w:hAnsi="Times New Roman" w:cs="Times New Roman"/>
          <w:b/>
          <w:sz w:val="26"/>
          <w:szCs w:val="28"/>
        </w:rPr>
        <w:t>Психодиагностика самосознания</w:t>
      </w:r>
      <w:r w:rsidR="00F94A53" w:rsidRPr="004D7AB4">
        <w:rPr>
          <w:rFonts w:ascii="Times New Roman" w:eastAsia="Times New Roman" w:hAnsi="Times New Roman" w:cs="Times New Roman"/>
          <w:b/>
          <w:sz w:val="26"/>
          <w:szCs w:val="28"/>
        </w:rPr>
        <w:t>»</w:t>
      </w:r>
    </w:p>
    <w:p w14:paraId="057B4D2D" w14:textId="77777777" w:rsidR="009746A8" w:rsidRPr="004D7AB4" w:rsidRDefault="009746A8" w:rsidP="00CE4878">
      <w:pPr>
        <w:tabs>
          <w:tab w:val="left" w:pos="0"/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64C7131" w14:textId="77777777" w:rsidR="00F94A53" w:rsidRPr="004D7AB4" w:rsidRDefault="00DB05C9" w:rsidP="00F94A5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F94A53" w:rsidRPr="004D7AB4">
        <w:rPr>
          <w:rFonts w:ascii="Times New Roman" w:eastAsia="Times New Roman" w:hAnsi="Times New Roman" w:cs="Times New Roman"/>
          <w:sz w:val="26"/>
          <w:szCs w:val="28"/>
        </w:rPr>
        <w:t xml:space="preserve">освоение методик, диагностирующих самооценку, </w:t>
      </w:r>
      <w:proofErr w:type="spellStart"/>
      <w:r w:rsidR="00F94A53" w:rsidRPr="004D7AB4">
        <w:rPr>
          <w:rFonts w:ascii="Times New Roman" w:eastAsia="Times New Roman" w:hAnsi="Times New Roman" w:cs="Times New Roman"/>
          <w:sz w:val="26"/>
          <w:szCs w:val="28"/>
        </w:rPr>
        <w:t>самоотношение</w:t>
      </w:r>
      <w:proofErr w:type="spellEnd"/>
      <w:r w:rsidR="00F94A53" w:rsidRPr="004D7AB4">
        <w:rPr>
          <w:rFonts w:ascii="Times New Roman" w:eastAsia="Times New Roman" w:hAnsi="Times New Roman" w:cs="Times New Roman"/>
          <w:sz w:val="26"/>
          <w:szCs w:val="28"/>
        </w:rPr>
        <w:t>, уровень субъективного контроля, формирование умения интерпретировать полученные результаты и формулировать психодиагностическое заключение.</w:t>
      </w:r>
    </w:p>
    <w:p w14:paraId="1D9F4755" w14:textId="77777777" w:rsidR="00442C9B" w:rsidRPr="004D7AB4" w:rsidRDefault="00442C9B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знания </w:t>
      </w:r>
      <w:r w:rsidRPr="004D7AB4">
        <w:rPr>
          <w:rFonts w:ascii="Times New Roman" w:hAnsi="Times New Roman" w:cs="Times New Roman"/>
          <w:sz w:val="26"/>
          <w:szCs w:val="28"/>
        </w:rPr>
        <w:t>специфики формирования и проявления самосознания личности;</w:t>
      </w:r>
      <w:r w:rsidRPr="004D7AB4">
        <w:rPr>
          <w:sz w:val="26"/>
          <w:szCs w:val="20"/>
        </w:rPr>
        <w:t xml:space="preserve">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умения и навыки </w:t>
      </w:r>
      <w:r w:rsidRPr="004D7AB4">
        <w:rPr>
          <w:rFonts w:ascii="Times New Roman" w:hAnsi="Times New Roman" w:cs="Times New Roman"/>
          <w:sz w:val="26"/>
          <w:szCs w:val="28"/>
        </w:rPr>
        <w:t>выбора психодиагностических методов и методик в соответствии с целями диагностики и удовлетворяющим психометрическим требованиям; использования методов и алгоритмов психометрической оценки психодиагностического инструментария</w:t>
      </w:r>
      <w:r w:rsidR="003D2985" w:rsidRPr="004D7AB4">
        <w:rPr>
          <w:sz w:val="26"/>
          <w:szCs w:val="20"/>
        </w:rPr>
        <w:t xml:space="preserve"> </w:t>
      </w:r>
      <w:r w:rsidR="003D2985" w:rsidRPr="004D7AB4">
        <w:rPr>
          <w:rFonts w:ascii="Times New Roman" w:hAnsi="Times New Roman" w:cs="Times New Roman"/>
          <w:sz w:val="26"/>
          <w:szCs w:val="28"/>
        </w:rPr>
        <w:t>с целью гармонизации психического функционирования человека.</w:t>
      </w:r>
    </w:p>
    <w:p w14:paraId="02805C41" w14:textId="77777777" w:rsidR="00087383" w:rsidRPr="004D7AB4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14:paraId="115FCAF6" w14:textId="77777777" w:rsidR="00442C9B" w:rsidRPr="004D7AB4" w:rsidRDefault="00442C9B" w:rsidP="00442C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</w:t>
      </w:r>
      <w:r w:rsidR="003D2985" w:rsidRPr="004D7AB4">
        <w:rPr>
          <w:rFonts w:ascii="Times New Roman" w:hAnsi="Times New Roman" w:cs="Times New Roman"/>
          <w:sz w:val="26"/>
          <w:szCs w:val="28"/>
        </w:rPr>
        <w:t>2</w:t>
      </w:r>
      <w:r w:rsidRPr="004D7AB4">
        <w:rPr>
          <w:rFonts w:ascii="Times New Roman" w:hAnsi="Times New Roman" w:cs="Times New Roman"/>
          <w:sz w:val="26"/>
          <w:szCs w:val="28"/>
        </w:rPr>
        <w:t>.</w:t>
      </w:r>
      <w:r w:rsidR="003D2985" w:rsidRPr="004D7AB4">
        <w:rPr>
          <w:rFonts w:ascii="Times New Roman" w:hAnsi="Times New Roman" w:cs="Times New Roman"/>
          <w:sz w:val="26"/>
          <w:szCs w:val="28"/>
        </w:rPr>
        <w:t>1, 2.2, 2.3</w:t>
      </w:r>
      <w:r w:rsidRPr="004D7AB4">
        <w:rPr>
          <w:rFonts w:ascii="Times New Roman" w:hAnsi="Times New Roman" w:cs="Times New Roman"/>
          <w:sz w:val="26"/>
          <w:szCs w:val="28"/>
        </w:rPr>
        <w:t xml:space="preserve">. </w:t>
      </w:r>
    </w:p>
    <w:p w14:paraId="22F9EC54" w14:textId="77777777" w:rsidR="00442C9B" w:rsidRPr="004D7AB4" w:rsidRDefault="00442C9B" w:rsidP="00F94A5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8EC1C65" w14:textId="77777777" w:rsidR="00A5503C" w:rsidRPr="004D7AB4" w:rsidRDefault="003D2985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2.1</w:t>
      </w:r>
      <w:r w:rsidR="00A5503C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Психодиагностика </w:t>
      </w:r>
      <w:proofErr w:type="spellStart"/>
      <w:r w:rsidR="00A5503C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самоотношения</w:t>
      </w:r>
      <w:proofErr w:type="spellEnd"/>
    </w:p>
    <w:p w14:paraId="450A2C47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3251749D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и структура самосознания. Критерии самосознания.</w:t>
      </w:r>
    </w:p>
    <w:p w14:paraId="79F3762F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Самопознание, как интеллектуальный аспект познания себя.</w:t>
      </w:r>
    </w:p>
    <w:p w14:paraId="0C09F066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Самоотношение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, как эмоциональное отношение к самому себе.</w:t>
      </w:r>
    </w:p>
    <w:p w14:paraId="74582E53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4. </w:t>
      </w:r>
      <w:r w:rsidR="004C7DD4"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Диагностика </w:t>
      </w:r>
      <w:proofErr w:type="spellStart"/>
      <w:r w:rsidR="004C7DD4" w:rsidRPr="004D7AB4">
        <w:rPr>
          <w:rFonts w:ascii="Times New Roman" w:eastAsia="Times New Roman" w:hAnsi="Times New Roman" w:cs="Times New Roman"/>
          <w:sz w:val="26"/>
          <w:szCs w:val="28"/>
        </w:rPr>
        <w:t>самоотношения</w:t>
      </w:r>
      <w:proofErr w:type="spellEnd"/>
      <w:r w:rsidR="004C7DD4" w:rsidRPr="004D7AB4">
        <w:rPr>
          <w:rFonts w:ascii="Times New Roman" w:eastAsia="Times New Roman" w:hAnsi="Times New Roman" w:cs="Times New Roman"/>
          <w:sz w:val="26"/>
          <w:szCs w:val="28"/>
        </w:rPr>
        <w:t>:</w:t>
      </w:r>
    </w:p>
    <w:p w14:paraId="75F62BF9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методика МИС (В.В.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Столин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, С.Р. Пантелеев).</w:t>
      </w:r>
    </w:p>
    <w:p w14:paraId="0001D92F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1F59EF0" w14:textId="77777777" w:rsidR="004C7DD4" w:rsidRPr="004D7AB4" w:rsidRDefault="003D2985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2.2</w:t>
      </w:r>
      <w:r w:rsidR="004C7DD4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Психодиагностика самооценки</w:t>
      </w:r>
    </w:p>
    <w:p w14:paraId="26DF463E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5E966CD2" w14:textId="77777777" w:rsidR="00A5503C" w:rsidRPr="004D7AB4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</w:t>
      </w:r>
      <w:r w:rsidR="004C7DD4" w:rsidRPr="004D7AB4">
        <w:rPr>
          <w:rFonts w:ascii="Times New Roman" w:eastAsia="Times New Roman" w:hAnsi="Times New Roman" w:cs="Times New Roman"/>
          <w:sz w:val="26"/>
          <w:szCs w:val="28"/>
        </w:rPr>
        <w:t>. Понятие и структура самооценки.</w:t>
      </w:r>
    </w:p>
    <w:p w14:paraId="4BD9AC40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Виды и уровни самооценки.</w:t>
      </w:r>
    </w:p>
    <w:p w14:paraId="78B1E5AB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Коррекция самооценки.</w:t>
      </w:r>
    </w:p>
    <w:p w14:paraId="5BC4C9D4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4. Диагностика самооценки:</w:t>
      </w:r>
    </w:p>
    <w:p w14:paraId="277FBBD5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методика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Дембо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-Рубинштейна,</w:t>
      </w:r>
    </w:p>
    <w:p w14:paraId="6A55B0D8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методика С.А.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Будасси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746E3FD5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4493C7C3" w14:textId="77777777" w:rsidR="004C7DD4" w:rsidRPr="004D7AB4" w:rsidRDefault="003D2985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2.3 </w:t>
      </w:r>
      <w:r w:rsidR="004C7DD4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Психодиагностика уровня субъективного контроля</w:t>
      </w:r>
    </w:p>
    <w:p w14:paraId="74636791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24891CD0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Понятие локуса контроля. Теория Дж.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Роттера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3B232A36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2. Психологические особенности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интерналов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и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экстерналов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4F171A81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Диагностика уровня субъективного контроля:</w:t>
      </w:r>
    </w:p>
    <w:p w14:paraId="4460AC3E" w14:textId="77777777" w:rsidR="004C7DD4" w:rsidRPr="004D7AB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методика УСК (Е.Ф.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Бажин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, Е.А.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Голынкин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, А.М. Эткинд).</w:t>
      </w:r>
    </w:p>
    <w:p w14:paraId="4BBC9725" w14:textId="77777777" w:rsidR="004C7DD4" w:rsidRDefault="004C7DD4" w:rsidP="00CE4878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1CFF515E" w14:textId="77777777" w:rsidR="004D7AB4" w:rsidRPr="004D7AB4" w:rsidRDefault="004D7AB4" w:rsidP="00CE4878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09E13E58" w14:textId="77777777" w:rsidR="00C912D3" w:rsidRPr="004D7AB4" w:rsidRDefault="00C912D3" w:rsidP="00CE4878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21217C7A" w14:textId="77777777" w:rsidR="00E1717D" w:rsidRPr="004D7AB4" w:rsidRDefault="00E1717D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Лабораторная работа № 3. Тема «Психодиагностика </w:t>
      </w:r>
      <w:r w:rsidRPr="004D7AB4">
        <w:rPr>
          <w:rFonts w:ascii="Times New Roman" w:eastAsia="Times New Roman" w:hAnsi="Times New Roman" w:cs="Times New Roman"/>
          <w:b/>
          <w:bCs/>
          <w:sz w:val="26"/>
          <w:szCs w:val="28"/>
        </w:rPr>
        <w:t>эмоциональной сферы личности»</w:t>
      </w:r>
    </w:p>
    <w:p w14:paraId="1CB12B3D" w14:textId="77777777" w:rsidR="00E1717D" w:rsidRPr="004D7AB4" w:rsidRDefault="00E1717D" w:rsidP="00E1717D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53D4919C" w14:textId="77777777" w:rsidR="00E1717D" w:rsidRPr="004D7AB4" w:rsidRDefault="00DB05C9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E1717D" w:rsidRPr="004D7AB4">
        <w:rPr>
          <w:rFonts w:ascii="Times New Roman" w:eastAsia="Times New Roman" w:hAnsi="Times New Roman" w:cs="Times New Roman"/>
          <w:sz w:val="26"/>
          <w:szCs w:val="28"/>
        </w:rPr>
        <w:t>освоение методик, диагностирующих эмоциональную сферу личности, формирование умения интерпретировать полученные результаты и формулировать психодиагностическое заключение.</w:t>
      </w:r>
    </w:p>
    <w:p w14:paraId="1CE2EE55" w14:textId="77777777" w:rsidR="00E1717D" w:rsidRPr="004D7AB4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8"/>
          <w:lang w:eastAsia="ru-RU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знания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специфики развития и проявления эмоциональной сферы личности с целью гармонизации психического функционирования человека;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использовать психодиагностические методики,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эмоциональную сферу личности, </w:t>
      </w:r>
      <w:r w:rsidRPr="004D7AB4">
        <w:rPr>
          <w:rFonts w:ascii="Times New Roman" w:hAnsi="Times New Roman" w:cs="Times New Roman"/>
          <w:sz w:val="26"/>
          <w:szCs w:val="28"/>
        </w:rPr>
        <w:t xml:space="preserve">адекватные целям, ситуации и контингенту респондентов с последующей математико-статистической обработкой данных и их интерпретацией;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навыки </w:t>
      </w:r>
      <w:r w:rsidRPr="004D7AB4">
        <w:rPr>
          <w:rFonts w:ascii="Times New Roman" w:eastAsiaTheme="minorEastAsia" w:hAnsi="Times New Roman" w:cs="Times New Roman"/>
          <w:sz w:val="26"/>
          <w:szCs w:val="28"/>
          <w:lang w:eastAsia="ru-RU"/>
        </w:rPr>
        <w:t>владения базовыми методическими приемами прогнозирования изменений в эмоциональной сфере личности.</w:t>
      </w:r>
    </w:p>
    <w:p w14:paraId="48DDF27E" w14:textId="77777777" w:rsidR="00087383" w:rsidRPr="004D7AB4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14:paraId="05ACADC9" w14:textId="77777777" w:rsidR="00E1717D" w:rsidRPr="004D7AB4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3.1, 3.2, 3.3. </w:t>
      </w:r>
    </w:p>
    <w:p w14:paraId="4C939B9C" w14:textId="77777777" w:rsidR="00E1717D" w:rsidRPr="004D7AB4" w:rsidRDefault="00E1717D" w:rsidP="00E1717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55C5943A" w14:textId="77777777" w:rsidR="00E1717D" w:rsidRPr="004D7AB4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3.1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эмоциональных состояний</w:t>
      </w:r>
    </w:p>
    <w:p w14:paraId="17D445C5" w14:textId="77777777" w:rsidR="00E1717D" w:rsidRPr="004D7AB4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45856218" w14:textId="77777777" w:rsidR="00DE3F9A" w:rsidRPr="004D7AB4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</w:t>
      </w:r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 xml:space="preserve">, особенности, </w:t>
      </w:r>
    </w:p>
    <w:p w14:paraId="29111028" w14:textId="77777777" w:rsidR="00E1717D" w:rsidRPr="004D7AB4" w:rsidRDefault="00DE3F9A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Классификация эмоциональных состояний по форме их протекания.</w:t>
      </w:r>
    </w:p>
    <w:p w14:paraId="0EA5956B" w14:textId="77777777" w:rsidR="00E1717D" w:rsidRPr="004D7AB4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Методы диагностики эмоциональных состояний:</w:t>
      </w:r>
    </w:p>
    <w:p w14:paraId="0161D6E8" w14:textId="77777777" w:rsidR="00E1717D" w:rsidRPr="004D7AB4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исследование коммуникативной толерантности (Бойко В.В.)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</w:p>
    <w:p w14:paraId="217E3C21" w14:textId="77777777" w:rsidR="00C21C77" w:rsidRPr="004D7AB4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определение деструктивных установок в межлич</w:t>
      </w:r>
      <w:r w:rsidR="00C21C77" w:rsidRPr="004D7AB4">
        <w:rPr>
          <w:rFonts w:ascii="Times New Roman" w:eastAsia="Times New Roman" w:hAnsi="Times New Roman" w:cs="Times New Roman"/>
          <w:sz w:val="26"/>
          <w:szCs w:val="28"/>
        </w:rPr>
        <w:t>ностных отношениях (Бойко В.В.)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02D57A29" w14:textId="77777777" w:rsidR="00DE3F9A" w:rsidRPr="004D7AB4" w:rsidRDefault="00C21C77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исследование тревожности (Ч.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Спилбергер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).</w:t>
      </w:r>
      <w:r w:rsidR="00E1717D" w:rsidRPr="004D7AB4"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</w:p>
    <w:p w14:paraId="52BC3067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14:paraId="1899B5C7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3.2 Психодиагностика</w:t>
      </w:r>
      <w:r w:rsidR="00C21C7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</w:t>
      </w:r>
      <w:r w:rsidR="00C21C77"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стрессоустойчивости</w:t>
      </w:r>
    </w:p>
    <w:p w14:paraId="5BDF57A0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</w:p>
    <w:p w14:paraId="22318824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61409FF2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стресса, виды стрессов.</w:t>
      </w:r>
    </w:p>
    <w:p w14:paraId="07450313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Учение Г. Селье о стрессе.</w:t>
      </w:r>
    </w:p>
    <w:p w14:paraId="7D93A28D" w14:textId="77777777" w:rsidR="00C21C77" w:rsidRPr="004D7AB4" w:rsidRDefault="00C21C77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Коппинг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-стратегии в стрессовых ситуациях.</w:t>
      </w:r>
    </w:p>
    <w:p w14:paraId="23CFF356" w14:textId="77777777" w:rsidR="0009529B" w:rsidRPr="004D7AB4" w:rsidRDefault="00C21C77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</w:t>
      </w:r>
      <w:r w:rsidR="0009529B" w:rsidRPr="004D7AB4">
        <w:rPr>
          <w:rFonts w:ascii="Times New Roman" w:eastAsia="Times New Roman" w:hAnsi="Times New Roman" w:cs="Times New Roman"/>
          <w:sz w:val="26"/>
          <w:szCs w:val="28"/>
        </w:rPr>
        <w:t xml:space="preserve">. Методы диагностики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стрессоустойчивости</w:t>
      </w:r>
      <w:r w:rsidR="0009529B" w:rsidRPr="004D7AB4">
        <w:rPr>
          <w:rFonts w:ascii="Times New Roman" w:eastAsia="Times New Roman" w:hAnsi="Times New Roman" w:cs="Times New Roman"/>
          <w:sz w:val="26"/>
          <w:szCs w:val="28"/>
        </w:rPr>
        <w:t>:</w:t>
      </w:r>
    </w:p>
    <w:p w14:paraId="7BB6E44F" w14:textId="77777777" w:rsidR="0009529B" w:rsidRPr="004D7AB4" w:rsidRDefault="0009529B" w:rsidP="000952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C21C77" w:rsidRPr="004D7AB4">
        <w:rPr>
          <w:rFonts w:ascii="Times New Roman" w:hAnsi="Times New Roman" w:cs="Times New Roman"/>
          <w:sz w:val="26"/>
          <w:szCs w:val="24"/>
        </w:rPr>
        <w:t>Бостонский тест на стрессоустойчивость</w:t>
      </w:r>
      <w:r w:rsidR="00B85782" w:rsidRPr="004D7AB4">
        <w:rPr>
          <w:rFonts w:ascii="Times New Roman" w:hAnsi="Times New Roman" w:cs="Times New Roman"/>
          <w:sz w:val="26"/>
          <w:szCs w:val="24"/>
        </w:rPr>
        <w:t>,</w:t>
      </w:r>
      <w:r w:rsidR="00C21C77" w:rsidRPr="004D7AB4">
        <w:rPr>
          <w:rFonts w:ascii="Times New Roman" w:hAnsi="Times New Roman" w:cs="Times New Roman"/>
          <w:sz w:val="26"/>
          <w:szCs w:val="24"/>
        </w:rPr>
        <w:t xml:space="preserve"> </w:t>
      </w:r>
    </w:p>
    <w:p w14:paraId="3261A223" w14:textId="77777777" w:rsidR="0009529B" w:rsidRPr="004D7AB4" w:rsidRDefault="0009529B" w:rsidP="00C2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C21C77" w:rsidRPr="004D7AB4">
        <w:rPr>
          <w:rFonts w:ascii="Times New Roman" w:hAnsi="Times New Roman" w:cs="Times New Roman"/>
          <w:sz w:val="26"/>
          <w:szCs w:val="28"/>
        </w:rPr>
        <w:t xml:space="preserve">определение стрессоустойчивости и социальной адаптации (Холмс, </w:t>
      </w:r>
      <w:proofErr w:type="spellStart"/>
      <w:r w:rsidR="00C21C77" w:rsidRPr="004D7AB4">
        <w:rPr>
          <w:rFonts w:ascii="Times New Roman" w:hAnsi="Times New Roman" w:cs="Times New Roman"/>
          <w:sz w:val="26"/>
          <w:szCs w:val="28"/>
        </w:rPr>
        <w:t>Раге</w:t>
      </w:r>
      <w:proofErr w:type="spellEnd"/>
      <w:r w:rsidR="00C21C77" w:rsidRPr="004D7AB4">
        <w:rPr>
          <w:rFonts w:ascii="Times New Roman" w:hAnsi="Times New Roman" w:cs="Times New Roman"/>
          <w:sz w:val="26"/>
          <w:szCs w:val="28"/>
        </w:rPr>
        <w:t>).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</w:p>
    <w:p w14:paraId="6695E0DE" w14:textId="77777777" w:rsidR="00DE3F9A" w:rsidRPr="004D7AB4" w:rsidRDefault="00DE3F9A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1EE0A1C8" w14:textId="77777777" w:rsidR="0009529B" w:rsidRPr="004D7AB4" w:rsidRDefault="00DE3F9A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</w:t>
      </w:r>
      <w:r w:rsidR="00C21C7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3.3 Психодиагностика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</w:t>
      </w:r>
      <w:r w:rsidR="00C21C77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э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моционально</w:t>
      </w:r>
      <w:r w:rsidR="00B85782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го выгорания</w:t>
      </w:r>
      <w:r w:rsidR="00E1717D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</w:t>
      </w:r>
    </w:p>
    <w:p w14:paraId="2AAB362C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0549F886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Понятие эмоционального выгорания. </w:t>
      </w:r>
    </w:p>
    <w:p w14:paraId="01CFEB8C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Фазы развития выгорания.</w:t>
      </w:r>
    </w:p>
    <w:p w14:paraId="208C1C8C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Симптомы эмоционального выгорания.</w:t>
      </w:r>
    </w:p>
    <w:p w14:paraId="3A2FF3AA" w14:textId="77777777" w:rsidR="0009529B" w:rsidRPr="004D7AB4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4. Методы диагностики эмоционального выгорания:</w:t>
      </w:r>
    </w:p>
    <w:p w14:paraId="5CA39234" w14:textId="77777777" w:rsidR="0009529B" w:rsidRPr="004D7AB4" w:rsidRDefault="0009529B" w:rsidP="000952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диагностика уровня эмоционального выгорания (Бойко В.В.)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</w:p>
    <w:p w14:paraId="0A2CBFBE" w14:textId="77777777" w:rsidR="0009529B" w:rsidRPr="004D7AB4" w:rsidRDefault="0009529B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опросник на выгорание </w:t>
      </w:r>
      <w:r w:rsidRPr="004D7AB4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(MBI) </w:t>
      </w:r>
      <w:r w:rsidRPr="004D7AB4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 xml:space="preserve">(К. </w:t>
      </w:r>
      <w:proofErr w:type="spellStart"/>
      <w:r w:rsidRPr="004D7AB4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>Маслач</w:t>
      </w:r>
      <w:proofErr w:type="spellEnd"/>
      <w:r w:rsidRPr="004D7AB4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>, С. Джексон).</w:t>
      </w:r>
    </w:p>
    <w:p w14:paraId="71C4903F" w14:textId="77777777" w:rsidR="0009529B" w:rsidRPr="004D7AB4" w:rsidRDefault="0009529B" w:rsidP="000952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</w:p>
    <w:p w14:paraId="1CDEB1E2" w14:textId="77777777" w:rsidR="0009529B" w:rsidRPr="004D7AB4" w:rsidRDefault="00E1717D" w:rsidP="00C21C77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                                      </w:t>
      </w:r>
    </w:p>
    <w:p w14:paraId="265ADB48" w14:textId="77777777" w:rsidR="00DE3F9A" w:rsidRPr="004D7AB4" w:rsidRDefault="00DE3F9A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Лабораторная работа № 4. Тема «Психодиагностика </w:t>
      </w:r>
      <w:proofErr w:type="spellStart"/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>потребностно</w:t>
      </w:r>
      <w:proofErr w:type="spellEnd"/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>-</w:t>
      </w:r>
      <w:r w:rsidRPr="004D7AB4">
        <w:rPr>
          <w:rFonts w:ascii="Times New Roman" w:eastAsia="Times New Roman" w:hAnsi="Times New Roman" w:cs="Times New Roman"/>
          <w:b/>
          <w:bCs/>
          <w:sz w:val="26"/>
          <w:szCs w:val="28"/>
        </w:rPr>
        <w:t>мотивационной сферы личности»</w:t>
      </w:r>
    </w:p>
    <w:p w14:paraId="069B2B22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09D25FE4" w14:textId="77777777" w:rsidR="00DE3F9A" w:rsidRPr="004D7AB4" w:rsidRDefault="00DB05C9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 xml:space="preserve">освоение методик, диагностирующих </w:t>
      </w:r>
      <w:proofErr w:type="spellStart"/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>потребностно</w:t>
      </w:r>
      <w:proofErr w:type="spellEnd"/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>-мотивационную сферу личности, формирование умения интерпретировать полученные результаты и формулировать психодиагностическое заключение.</w:t>
      </w:r>
    </w:p>
    <w:p w14:paraId="66B56B91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8"/>
          <w:lang w:eastAsia="ru-RU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знания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специфики развития и проявления мотивационно-волевой сферы личности с целью гармонизации психического функционирования человека;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использовать психодиагностические методики,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потребностно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-мотивационную сферу личности, </w:t>
      </w:r>
      <w:r w:rsidRPr="004D7AB4">
        <w:rPr>
          <w:rFonts w:ascii="Times New Roman" w:hAnsi="Times New Roman" w:cs="Times New Roman"/>
          <w:sz w:val="26"/>
          <w:szCs w:val="28"/>
        </w:rPr>
        <w:t xml:space="preserve">адекватные целям, ситуации и контингенту респондентов с последующей математико-статистической обработкой данных и их интерпретацией;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навыки </w:t>
      </w:r>
      <w:r w:rsidRPr="004D7AB4">
        <w:rPr>
          <w:rFonts w:ascii="Times New Roman" w:eastAsiaTheme="minorEastAsia" w:hAnsi="Times New Roman" w:cs="Times New Roman"/>
          <w:sz w:val="26"/>
          <w:szCs w:val="28"/>
          <w:lang w:eastAsia="ru-RU"/>
        </w:rPr>
        <w:t xml:space="preserve">владения базовыми методическими приемами прогнозирования изменений в </w:t>
      </w:r>
      <w:proofErr w:type="spellStart"/>
      <w:r w:rsidRPr="004D7AB4">
        <w:rPr>
          <w:rFonts w:ascii="Times New Roman" w:eastAsiaTheme="minorEastAsia" w:hAnsi="Times New Roman" w:cs="Times New Roman"/>
          <w:sz w:val="26"/>
          <w:szCs w:val="28"/>
          <w:lang w:eastAsia="ru-RU"/>
        </w:rPr>
        <w:t>потребностно</w:t>
      </w:r>
      <w:proofErr w:type="spellEnd"/>
      <w:r w:rsidRPr="004D7AB4">
        <w:rPr>
          <w:rFonts w:ascii="Times New Roman" w:eastAsiaTheme="minorEastAsia" w:hAnsi="Times New Roman" w:cs="Times New Roman"/>
          <w:sz w:val="26"/>
          <w:szCs w:val="28"/>
          <w:lang w:eastAsia="ru-RU"/>
        </w:rPr>
        <w:t>-мотивационной сфере личности.</w:t>
      </w:r>
    </w:p>
    <w:p w14:paraId="58EC8D4A" w14:textId="77777777" w:rsidR="00087383" w:rsidRPr="004D7AB4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14:paraId="05F53424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4.1, 4.2, 4.3. </w:t>
      </w:r>
    </w:p>
    <w:p w14:paraId="2ADDFDE7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216262EF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4.1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мотивационных состояний</w:t>
      </w:r>
    </w:p>
    <w:p w14:paraId="567A206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2639BE0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Понятие </w:t>
      </w:r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>мотива и мотивации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103BC54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>Основные характеристики и формы мотивов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600BC0C8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Методы диагностики </w:t>
      </w:r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>мотивационных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состояний:</w:t>
      </w:r>
    </w:p>
    <w:p w14:paraId="3DEF94E5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исследование </w:t>
      </w:r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 xml:space="preserve">мотивации </w:t>
      </w:r>
      <w:proofErr w:type="spellStart"/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>аффилиации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(</w:t>
      </w:r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 xml:space="preserve">А </w:t>
      </w:r>
      <w:proofErr w:type="spellStart"/>
      <w:r w:rsidR="00E418BC" w:rsidRPr="004D7AB4">
        <w:rPr>
          <w:rFonts w:ascii="Times New Roman" w:eastAsia="Times New Roman" w:hAnsi="Times New Roman" w:cs="Times New Roman"/>
          <w:sz w:val="26"/>
          <w:szCs w:val="28"/>
        </w:rPr>
        <w:t>Мехрабян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14:paraId="2B2FDFAC" w14:textId="77777777" w:rsidR="00C21C77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изучение мотива социального успеха (МАС) (М. Кубышкина)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.  </w:t>
      </w:r>
    </w:p>
    <w:p w14:paraId="66A49216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14:paraId="52855691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4.2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мотивации достижения</w:t>
      </w:r>
    </w:p>
    <w:p w14:paraId="6056ED30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01D63597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мотива достижения.</w:t>
      </w:r>
    </w:p>
    <w:p w14:paraId="11D28B98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Структура мотивации достижения.</w:t>
      </w:r>
    </w:p>
    <w:p w14:paraId="5542005D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Методы диагностики мотивации достижения:</w:t>
      </w:r>
    </w:p>
    <w:p w14:paraId="6014DED4" w14:textId="77777777" w:rsidR="00E418BC" w:rsidRPr="004D7AB4" w:rsidRDefault="00E418BC" w:rsidP="00E418B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измерение мотива избегания неудач (Т.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Элерс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14:paraId="1BB54C33" w14:textId="77777777" w:rsidR="00C21C77" w:rsidRPr="004D7AB4" w:rsidRDefault="00E418BC" w:rsidP="00E418B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оценка стремления к риску, достижению цели и успеху (Т.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Элерс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).</w:t>
      </w:r>
    </w:p>
    <w:p w14:paraId="15390A8F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</w:t>
      </w:r>
    </w:p>
    <w:p w14:paraId="4856D51C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4.3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потребностей личности</w:t>
      </w:r>
    </w:p>
    <w:p w14:paraId="463A5FC0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487814A7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Понятие, структура, свойства потребностей.</w:t>
      </w:r>
    </w:p>
    <w:p w14:paraId="41BD2495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Виды потребностей. Модель потребностей (мотиваций) А. Маслоу.</w:t>
      </w:r>
    </w:p>
    <w:p w14:paraId="103140C6" w14:textId="77777777" w:rsidR="00087383" w:rsidRPr="004D7AB4" w:rsidRDefault="00087383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Диагностика потребностей:</w:t>
      </w:r>
    </w:p>
    <w:p w14:paraId="4C8E9AD6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измерение потребности власти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15D6D258" w14:textId="77777777" w:rsidR="00E418BC" w:rsidRPr="004D7AB4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оценка потребности в одобрении (шкала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Марлоу-Крауна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).</w:t>
      </w:r>
    </w:p>
    <w:p w14:paraId="6D504232" w14:textId="77777777" w:rsidR="00DE3F9A" w:rsidRPr="004D7AB4" w:rsidRDefault="00DE3F9A" w:rsidP="003D29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3B087C43" w14:textId="77777777" w:rsidR="00DE3F9A" w:rsidRPr="004D7AB4" w:rsidRDefault="00DE3F9A" w:rsidP="003D29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4F93F92B" w14:textId="77777777" w:rsidR="00911B80" w:rsidRPr="004D7AB4" w:rsidRDefault="00911B80" w:rsidP="00DB05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Лабораторная работа № </w:t>
      </w:r>
      <w:r w:rsidR="00C21C77" w:rsidRPr="004D7AB4">
        <w:rPr>
          <w:rFonts w:ascii="Times New Roman" w:eastAsia="Times New Roman" w:hAnsi="Times New Roman" w:cs="Times New Roman"/>
          <w:b/>
          <w:sz w:val="26"/>
          <w:szCs w:val="28"/>
        </w:rPr>
        <w:t>5</w:t>
      </w: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>. Тема «Диагностика интеллекта</w:t>
      </w:r>
      <w:r w:rsidR="00C21C77" w:rsidRPr="004D7AB4">
        <w:rPr>
          <w:rFonts w:ascii="Times New Roman" w:eastAsia="Times New Roman" w:hAnsi="Times New Roman" w:cs="Times New Roman"/>
          <w:b/>
          <w:sz w:val="26"/>
          <w:szCs w:val="28"/>
        </w:rPr>
        <w:t>, креативности</w:t>
      </w: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 и умственного развития</w:t>
      </w:r>
      <w:r w:rsidRPr="004D7AB4">
        <w:rPr>
          <w:rFonts w:ascii="Times New Roman" w:eastAsia="Times New Roman" w:hAnsi="Times New Roman" w:cs="Times New Roman"/>
          <w:b/>
          <w:bCs/>
          <w:sz w:val="26"/>
          <w:szCs w:val="28"/>
        </w:rPr>
        <w:t>»</w:t>
      </w:r>
    </w:p>
    <w:p w14:paraId="7ACAD6DC" w14:textId="77777777" w:rsidR="00911B80" w:rsidRPr="004D7AB4" w:rsidRDefault="00911B80" w:rsidP="00911B80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52A1B9DF" w14:textId="77777777" w:rsidR="00911B80" w:rsidRPr="004D7AB4" w:rsidRDefault="00DB05C9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911B80" w:rsidRPr="004D7AB4">
        <w:rPr>
          <w:rFonts w:ascii="Times New Roman" w:eastAsia="Times New Roman" w:hAnsi="Times New Roman" w:cs="Times New Roman"/>
          <w:sz w:val="26"/>
          <w:szCs w:val="28"/>
        </w:rPr>
        <w:t>освоение методик,</w:t>
      </w:r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 xml:space="preserve"> диагностирующих </w:t>
      </w:r>
      <w:r w:rsidR="00911B80" w:rsidRPr="004D7AB4">
        <w:rPr>
          <w:rFonts w:ascii="Times New Roman" w:eastAsia="Times New Roman" w:hAnsi="Times New Roman" w:cs="Times New Roman"/>
          <w:sz w:val="26"/>
          <w:szCs w:val="28"/>
        </w:rPr>
        <w:t>интеллект, креативность и умственное развитие, формирование умения интерпретировать полученные результаты и формулировать психодиагностическое заключение.</w:t>
      </w:r>
    </w:p>
    <w:p w14:paraId="216474E8" w14:textId="77777777" w:rsidR="00911B80" w:rsidRPr="004D7AB4" w:rsidRDefault="00911B80" w:rsidP="00123A7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использовать психодиагностические методики,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интеллект и уровень умственного развития личности, </w:t>
      </w:r>
      <w:r w:rsidRPr="004D7AB4">
        <w:rPr>
          <w:rFonts w:ascii="Times New Roman" w:hAnsi="Times New Roman" w:cs="Times New Roman"/>
          <w:sz w:val="26"/>
          <w:szCs w:val="28"/>
        </w:rPr>
        <w:t>адекватные целям, ситуации и контингенту респондентов</w:t>
      </w:r>
      <w:r w:rsidRPr="004D7AB4">
        <w:rPr>
          <w:sz w:val="26"/>
          <w:szCs w:val="20"/>
        </w:rPr>
        <w:t xml:space="preserve"> </w:t>
      </w:r>
      <w:r w:rsidRPr="004D7AB4">
        <w:rPr>
          <w:rFonts w:ascii="Times New Roman" w:hAnsi="Times New Roman" w:cs="Times New Roman"/>
          <w:sz w:val="26"/>
          <w:szCs w:val="28"/>
        </w:rPr>
        <w:t>с учетом возрастных</w:t>
      </w:r>
      <w:r w:rsidR="00123A70" w:rsidRPr="004D7AB4">
        <w:rPr>
          <w:rFonts w:ascii="Times New Roman" w:hAnsi="Times New Roman" w:cs="Times New Roman"/>
          <w:sz w:val="26"/>
          <w:szCs w:val="28"/>
        </w:rPr>
        <w:t xml:space="preserve"> и </w:t>
      </w:r>
      <w:r w:rsidRPr="004D7AB4">
        <w:rPr>
          <w:rFonts w:ascii="Times New Roman" w:hAnsi="Times New Roman" w:cs="Times New Roman"/>
          <w:sz w:val="26"/>
          <w:szCs w:val="28"/>
        </w:rPr>
        <w:t>гендерных особенностей,</w:t>
      </w:r>
      <w:r w:rsidRPr="004D7AB4">
        <w:rPr>
          <w:sz w:val="26"/>
          <w:szCs w:val="20"/>
        </w:rPr>
        <w:t xml:space="preserve"> </w:t>
      </w:r>
      <w:r w:rsidRPr="004D7AB4">
        <w:rPr>
          <w:rFonts w:ascii="Times New Roman" w:hAnsi="Times New Roman" w:cs="Times New Roman"/>
          <w:sz w:val="26"/>
          <w:szCs w:val="28"/>
        </w:rPr>
        <w:t xml:space="preserve">с последующей математико-статистической обработкой данных и их интерпретацией; </w:t>
      </w:r>
      <w:r w:rsidR="00123A70" w:rsidRPr="004D7AB4">
        <w:rPr>
          <w:rFonts w:ascii="Times New Roman" w:hAnsi="Times New Roman" w:cs="Times New Roman"/>
          <w:sz w:val="26"/>
          <w:szCs w:val="28"/>
        </w:rPr>
        <w:t xml:space="preserve">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анализировать различные методы психодиагностики с позиций их преимуществ и ограничений. </w:t>
      </w:r>
    </w:p>
    <w:p w14:paraId="25E5BA68" w14:textId="77777777" w:rsidR="00087383" w:rsidRPr="004D7AB4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14:paraId="792CDE40" w14:textId="77777777" w:rsidR="00911B80" w:rsidRPr="004D7AB4" w:rsidRDefault="00911B80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</w:t>
      </w:r>
      <w:r w:rsidR="00C21C77" w:rsidRPr="004D7AB4">
        <w:rPr>
          <w:rFonts w:ascii="Times New Roman" w:hAnsi="Times New Roman" w:cs="Times New Roman"/>
          <w:sz w:val="26"/>
          <w:szCs w:val="28"/>
        </w:rPr>
        <w:t>5</w:t>
      </w:r>
      <w:r w:rsidRPr="004D7AB4">
        <w:rPr>
          <w:rFonts w:ascii="Times New Roman" w:hAnsi="Times New Roman" w:cs="Times New Roman"/>
          <w:sz w:val="26"/>
          <w:szCs w:val="28"/>
        </w:rPr>
        <w:t xml:space="preserve">.1, </w:t>
      </w:r>
      <w:r w:rsidR="00C21C77" w:rsidRPr="004D7AB4">
        <w:rPr>
          <w:rFonts w:ascii="Times New Roman" w:hAnsi="Times New Roman" w:cs="Times New Roman"/>
          <w:sz w:val="26"/>
          <w:szCs w:val="28"/>
        </w:rPr>
        <w:t>5</w:t>
      </w:r>
      <w:r w:rsidRPr="004D7AB4">
        <w:rPr>
          <w:rFonts w:ascii="Times New Roman" w:hAnsi="Times New Roman" w:cs="Times New Roman"/>
          <w:sz w:val="26"/>
          <w:szCs w:val="28"/>
        </w:rPr>
        <w:t xml:space="preserve">.2, </w:t>
      </w:r>
      <w:r w:rsidR="00C21C77" w:rsidRPr="004D7AB4">
        <w:rPr>
          <w:rFonts w:ascii="Times New Roman" w:hAnsi="Times New Roman" w:cs="Times New Roman"/>
          <w:sz w:val="26"/>
          <w:szCs w:val="28"/>
        </w:rPr>
        <w:t>5</w:t>
      </w:r>
      <w:r w:rsidRPr="004D7AB4">
        <w:rPr>
          <w:rFonts w:ascii="Times New Roman" w:hAnsi="Times New Roman" w:cs="Times New Roman"/>
          <w:sz w:val="26"/>
          <w:szCs w:val="28"/>
        </w:rPr>
        <w:t xml:space="preserve">.3. </w:t>
      </w:r>
    </w:p>
    <w:p w14:paraId="49573F7A" w14:textId="77777777" w:rsidR="00911B80" w:rsidRPr="004D7AB4" w:rsidRDefault="00911B80" w:rsidP="00911B80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332AF979" w14:textId="77777777" w:rsidR="00911B80" w:rsidRPr="004D7AB4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5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.1 Психодиагностика </w:t>
      </w:r>
      <w:r w:rsidR="00123A70"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интеллекта</w:t>
      </w:r>
    </w:p>
    <w:p w14:paraId="12B15BBF" w14:textId="77777777" w:rsidR="00911B80" w:rsidRPr="004D7AB4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3919581F" w14:textId="77777777" w:rsidR="00911B80" w:rsidRPr="004D7AB4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Понятие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и виды интеллекта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1C567DC6" w14:textId="77777777" w:rsidR="00911B80" w:rsidRPr="004D7AB4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Интеллектуальные качества личности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3D23C69C" w14:textId="77777777" w:rsidR="00123A70" w:rsidRPr="004D7AB4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Диагностика интеллекта:</w:t>
      </w:r>
    </w:p>
    <w:p w14:paraId="2087128F" w14:textId="77777777" w:rsidR="00123A70" w:rsidRPr="004D7AB4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шкала измерения интеллекта Д. Векслера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78DFC127" w14:textId="77777777" w:rsidR="00123A70" w:rsidRPr="004D7AB4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 структуры интеллекта Р.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Амтхауэра</w:t>
      </w:r>
      <w:proofErr w:type="spellEnd"/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3B01E0C4" w14:textId="77777777" w:rsidR="00123A70" w:rsidRPr="004D7AB4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тест «прогрессивные матрицы» Дж.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Равена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521892BF" w14:textId="77777777" w:rsidR="00123A70" w:rsidRPr="004D7AB4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13C29789" w14:textId="77777777" w:rsidR="00123A70" w:rsidRPr="004D7AB4" w:rsidRDefault="0071362A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Тема 5</w:t>
      </w:r>
      <w:r w:rsidR="00123A70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.2 Психодиагностика </w:t>
      </w:r>
      <w:r w:rsidR="00123A70"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умственного развития школьников</w:t>
      </w:r>
    </w:p>
    <w:p w14:paraId="2B3C16B2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3B3F7FC9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Умственное развитие: понятие, показатели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0E1602B0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Умственное развитие младшего школьника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7D71C40B" w14:textId="77777777" w:rsidR="00087383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</w:t>
      </w:r>
      <w:r w:rsidR="00087383" w:rsidRPr="004D7AB4">
        <w:rPr>
          <w:rFonts w:ascii="Times New Roman" w:eastAsia="Times New Roman" w:hAnsi="Times New Roman" w:cs="Times New Roman"/>
          <w:sz w:val="26"/>
          <w:szCs w:val="28"/>
        </w:rPr>
        <w:t>Умственное развитие в старшем школьном возрасте.</w:t>
      </w:r>
    </w:p>
    <w:p w14:paraId="107ADD59" w14:textId="77777777" w:rsidR="00123A70" w:rsidRPr="004D7AB4" w:rsidRDefault="00087383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4. Диагностика умственного развития школьников</w:t>
      </w:r>
      <w:r w:rsidR="00123A70" w:rsidRPr="004D7AB4">
        <w:rPr>
          <w:rFonts w:ascii="Times New Roman" w:eastAsia="Times New Roman" w:hAnsi="Times New Roman" w:cs="Times New Roman"/>
          <w:sz w:val="26"/>
          <w:szCs w:val="28"/>
        </w:rPr>
        <w:t>:</w:t>
      </w:r>
    </w:p>
    <w:p w14:paraId="548A62D7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школьный тест умственного развития (ШТУР)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5BFEC532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тест умственного развития для абитуриентов и старшеклассников (АСТУР).</w:t>
      </w:r>
    </w:p>
    <w:p w14:paraId="57DFE901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43FA9D09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5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.3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креативности</w:t>
      </w:r>
    </w:p>
    <w:p w14:paraId="00673BAA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1368909F" w14:textId="77777777" w:rsidR="002C3D92" w:rsidRPr="004D7AB4" w:rsidRDefault="00123A70" w:rsidP="002C3D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Понятие, структура и показатели креативности.</w:t>
      </w:r>
    </w:p>
    <w:p w14:paraId="2D80EF84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Связь интеллекта и креативности.</w:t>
      </w:r>
    </w:p>
    <w:p w14:paraId="4671754C" w14:textId="77777777" w:rsidR="002C3D92" w:rsidRPr="004D7AB4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Вербальная и невербальная креативность.</w:t>
      </w:r>
    </w:p>
    <w:p w14:paraId="09ADC891" w14:textId="77777777" w:rsidR="00123A70" w:rsidRPr="004D7AB4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4</w:t>
      </w:r>
      <w:r w:rsidR="00123A70" w:rsidRPr="004D7AB4">
        <w:rPr>
          <w:rFonts w:ascii="Times New Roman" w:eastAsia="Times New Roman" w:hAnsi="Times New Roman" w:cs="Times New Roman"/>
          <w:sz w:val="26"/>
          <w:szCs w:val="28"/>
        </w:rPr>
        <w:t xml:space="preserve">. Диагностика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>креативности</w:t>
      </w:r>
      <w:r w:rsidR="00123A70" w:rsidRPr="004D7AB4">
        <w:rPr>
          <w:rFonts w:ascii="Times New Roman" w:eastAsia="Times New Roman" w:hAnsi="Times New Roman" w:cs="Times New Roman"/>
          <w:sz w:val="26"/>
          <w:szCs w:val="28"/>
        </w:rPr>
        <w:t>:</w:t>
      </w:r>
    </w:p>
    <w:p w14:paraId="6AF421FD" w14:textId="77777777" w:rsidR="00123A70" w:rsidRPr="004D7AB4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2C3D92" w:rsidRPr="004D7AB4">
        <w:rPr>
          <w:rFonts w:ascii="Times New Roman" w:eastAsia="Times New Roman" w:hAnsi="Times New Roman" w:cs="Times New Roman"/>
          <w:sz w:val="26"/>
          <w:szCs w:val="28"/>
        </w:rPr>
        <w:t xml:space="preserve">тест вербальной и невербальной креативности (Дж. </w:t>
      </w:r>
      <w:proofErr w:type="spellStart"/>
      <w:r w:rsidR="002C3D92" w:rsidRPr="004D7AB4">
        <w:rPr>
          <w:rFonts w:ascii="Times New Roman" w:eastAsia="Times New Roman" w:hAnsi="Times New Roman" w:cs="Times New Roman"/>
          <w:sz w:val="26"/>
          <w:szCs w:val="28"/>
        </w:rPr>
        <w:t>Гилфорд</w:t>
      </w:r>
      <w:proofErr w:type="spellEnd"/>
      <w:r w:rsidR="002C3D92" w:rsidRPr="004D7AB4">
        <w:rPr>
          <w:rFonts w:ascii="Times New Roman" w:eastAsia="Times New Roman" w:hAnsi="Times New Roman" w:cs="Times New Roman"/>
          <w:sz w:val="26"/>
          <w:szCs w:val="28"/>
        </w:rPr>
        <w:t>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32C8D368" w14:textId="77777777" w:rsidR="002C3D92" w:rsidRPr="004D7AB4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Краткий тест творческого мышления (КТТМ) (П.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Торренс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, адаптация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Щеблановой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Е.И.).</w:t>
      </w:r>
    </w:p>
    <w:p w14:paraId="5D631738" w14:textId="77777777" w:rsidR="002C3D92" w:rsidRPr="004D7AB4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3D7EA266" w14:textId="77777777" w:rsidR="00DE3F9A" w:rsidRPr="004D7AB4" w:rsidRDefault="00DE3F9A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Лабораторная работа № </w:t>
      </w:r>
      <w:r w:rsidR="0071362A" w:rsidRPr="004D7AB4">
        <w:rPr>
          <w:rFonts w:ascii="Times New Roman" w:eastAsia="Times New Roman" w:hAnsi="Times New Roman" w:cs="Times New Roman"/>
          <w:b/>
          <w:sz w:val="26"/>
          <w:szCs w:val="28"/>
        </w:rPr>
        <w:t>6</w:t>
      </w:r>
      <w:r w:rsidRPr="004D7AB4">
        <w:rPr>
          <w:rFonts w:ascii="Times New Roman" w:eastAsia="Times New Roman" w:hAnsi="Times New Roman" w:cs="Times New Roman"/>
          <w:b/>
          <w:sz w:val="26"/>
          <w:szCs w:val="28"/>
        </w:rPr>
        <w:t xml:space="preserve">. Тема «Психодиагностика </w:t>
      </w:r>
      <w:r w:rsidRPr="004D7AB4">
        <w:rPr>
          <w:rFonts w:ascii="Times New Roman" w:eastAsia="Times New Roman" w:hAnsi="Times New Roman" w:cs="Times New Roman"/>
          <w:b/>
          <w:bCs/>
          <w:sz w:val="26"/>
          <w:szCs w:val="28"/>
        </w:rPr>
        <w:t>межличностных отношений»</w:t>
      </w:r>
    </w:p>
    <w:p w14:paraId="3E2901D7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14:paraId="46386654" w14:textId="77777777" w:rsidR="00DE3F9A" w:rsidRPr="004D7AB4" w:rsidRDefault="00DB05C9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Цели лабораторной работы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DE3F9A" w:rsidRPr="004D7AB4">
        <w:rPr>
          <w:rFonts w:ascii="Times New Roman" w:eastAsia="Times New Roman" w:hAnsi="Times New Roman" w:cs="Times New Roman"/>
          <w:sz w:val="26"/>
          <w:szCs w:val="28"/>
        </w:rPr>
        <w:t>освоение методик, диагностирующих межличностные, супружеские и детско-родительские отношения, формирование умения интерпретировать полученные результаты и формулировать психодиагностическое заключение.</w:t>
      </w:r>
    </w:p>
    <w:p w14:paraId="7CBA7A74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8"/>
          <w:lang w:eastAsia="ru-RU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умения </w:t>
      </w:r>
      <w:r w:rsidRPr="004D7AB4">
        <w:rPr>
          <w:rFonts w:ascii="Times New Roman" w:hAnsi="Times New Roman" w:cs="Times New Roman"/>
          <w:sz w:val="26"/>
          <w:szCs w:val="28"/>
        </w:rPr>
        <w:t xml:space="preserve">использовать психодиагностические методики,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межличностные, супружеские и детско-родительские отношения, </w:t>
      </w:r>
      <w:r w:rsidRPr="004D7AB4">
        <w:rPr>
          <w:rFonts w:ascii="Times New Roman" w:hAnsi="Times New Roman" w:cs="Times New Roman"/>
          <w:sz w:val="26"/>
          <w:szCs w:val="28"/>
        </w:rPr>
        <w:t xml:space="preserve">адекватные целям, ситуации и контингенту респондентов с последующей математико-статистической обработкой данных и их интерпретацией;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навыки </w:t>
      </w:r>
      <w:r w:rsidRPr="004D7AB4">
        <w:rPr>
          <w:rFonts w:ascii="Times New Roman" w:eastAsiaTheme="minorEastAsia" w:hAnsi="Times New Roman" w:cs="Times New Roman"/>
          <w:sz w:val="26"/>
          <w:szCs w:val="28"/>
          <w:lang w:eastAsia="ru-RU"/>
        </w:rPr>
        <w:t>владения базовыми методическими приемами изучения социально-психологических особенностей индивидов и групп, использования диагностических материалов с учетом возрастных, гендерных, этнических, профессиональных и других особенностей в процессе межличностного взаимодействия.</w:t>
      </w:r>
    </w:p>
    <w:p w14:paraId="18F8C175" w14:textId="77777777" w:rsidR="00087383" w:rsidRPr="004D7AB4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Оснащение</w:t>
      </w:r>
      <w:r w:rsidRPr="004D7AB4">
        <w:rPr>
          <w:rFonts w:ascii="Times New Roman" w:hAnsi="Times New Roman" w:cs="Times New Roman"/>
          <w:sz w:val="26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14:paraId="1A226F29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hAnsi="Times New Roman" w:cs="Times New Roman"/>
          <w:i/>
          <w:sz w:val="26"/>
          <w:szCs w:val="28"/>
        </w:rPr>
        <w:t>Отчетность</w:t>
      </w:r>
      <w:r w:rsidRPr="004D7AB4">
        <w:rPr>
          <w:rFonts w:ascii="Times New Roman" w:hAnsi="Times New Roman" w:cs="Times New Roman"/>
          <w:sz w:val="26"/>
          <w:szCs w:val="28"/>
        </w:rPr>
        <w:t xml:space="preserve">: Протоколы по результатам психодиагностического обследования по методикам тем 5.1, 5.2, 5.3. </w:t>
      </w:r>
    </w:p>
    <w:p w14:paraId="360F4093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022D2897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6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.1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межличностных отношений</w:t>
      </w:r>
    </w:p>
    <w:p w14:paraId="197ACC8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1704F5D8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Понятие общения и межличностных отношений.</w:t>
      </w:r>
    </w:p>
    <w:p w14:paraId="34581CB0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Компоненты и виды межличностных отношений.</w:t>
      </w:r>
    </w:p>
    <w:p w14:paraId="33514EC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Методы диагностики межличностных отношений:</w:t>
      </w:r>
    </w:p>
    <w:p w14:paraId="5147DCAB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исследование коммуникативной толерантности (Бойко В.В.)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</w:p>
    <w:p w14:paraId="4CE964B0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определение деструктивных установок в межличностных отношениях (Бойко В.В.).                                            </w:t>
      </w:r>
    </w:p>
    <w:p w14:paraId="30C8823D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4D7AB4">
        <w:rPr>
          <w:rFonts w:ascii="Times New Roman" w:eastAsia="Times New Roman" w:hAnsi="Times New Roman" w:cs="Times New Roman"/>
          <w:sz w:val="26"/>
          <w:szCs w:val="18"/>
        </w:rPr>
        <w:t xml:space="preserve">                                           </w:t>
      </w:r>
    </w:p>
    <w:p w14:paraId="173930E2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6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.2 Психодиагностика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>супружеских отношений</w:t>
      </w:r>
    </w:p>
    <w:p w14:paraId="081515F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14:paraId="2BF83943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6CB99056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Специфика консультирования семейных пар.</w:t>
      </w:r>
    </w:p>
    <w:p w14:paraId="25E31AA5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Основные проблемы в системе отношений «супруг-супруга».</w:t>
      </w:r>
    </w:p>
    <w:p w14:paraId="1481F8E5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3. Методы диагностики супружеских отношений:</w:t>
      </w:r>
    </w:p>
    <w:p w14:paraId="59363192" w14:textId="77777777" w:rsidR="00DE3F9A" w:rsidRPr="004D7AB4" w:rsidRDefault="00DE3F9A" w:rsidP="00DE3F9A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удовлетворенность браком (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Столин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В.В., Романова Т.Л., Бутенко Г.П.)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                 </w:t>
      </w:r>
    </w:p>
    <w:p w14:paraId="0F1899B7" w14:textId="77777777" w:rsidR="00DE3F9A" w:rsidRPr="004D7AB4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-  распределение ролей в семье (Алешина Ю.Е., Гозман Л.Я., Дубовская Е.М.)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</w:p>
    <w:p w14:paraId="3DCDB5A2" w14:textId="77777777" w:rsidR="00DE3F9A" w:rsidRPr="004D7AB4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«Анализ семейной тревоги» (Э.Г. Эйдемиллер, В.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Юстицкис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). </w:t>
      </w:r>
    </w:p>
    <w:p w14:paraId="17BDCB84" w14:textId="77777777" w:rsidR="00DE3F9A" w:rsidRPr="004D7AB4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7353B40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 Тема </w:t>
      </w:r>
      <w:r w:rsidR="0071362A"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>6</w:t>
      </w: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.3 Психодиагностика детско-родительских </w:t>
      </w:r>
      <w:r w:rsidRPr="004D7AB4"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  <w:t xml:space="preserve">отношений </w:t>
      </w:r>
    </w:p>
    <w:p w14:paraId="002EFE37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14:paraId="25DB300A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14:paraId="64CEC1FB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1. Семейное консультирование.</w:t>
      </w:r>
    </w:p>
    <w:p w14:paraId="6AF493F2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>2. Основные проблемы в системе отношений «родитель-ребёнок».</w:t>
      </w:r>
    </w:p>
    <w:p w14:paraId="43DC9BFB" w14:textId="77777777" w:rsidR="00DE3F9A" w:rsidRPr="004D7AB4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3. Диагностика детско-родительских отношений:      </w:t>
      </w:r>
    </w:p>
    <w:p w14:paraId="0158C9C6" w14:textId="77777777" w:rsidR="00DE3F9A" w:rsidRPr="004D7AB4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- диагностика родительского отношения (ОРО) (Варга А.Я., </w:t>
      </w:r>
      <w:proofErr w:type="spellStart"/>
      <w:r w:rsidRPr="004D7AB4">
        <w:rPr>
          <w:rFonts w:ascii="Times New Roman" w:eastAsia="Times New Roman" w:hAnsi="Times New Roman" w:cs="Times New Roman"/>
          <w:sz w:val="26"/>
          <w:szCs w:val="28"/>
        </w:rPr>
        <w:t>Столин</w:t>
      </w:r>
      <w:proofErr w:type="spellEnd"/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 В.В.)</w:t>
      </w:r>
      <w:r w:rsidR="00B85782" w:rsidRPr="004D7AB4">
        <w:rPr>
          <w:rFonts w:ascii="Times New Roman" w:eastAsia="Times New Roman" w:hAnsi="Times New Roman" w:cs="Times New Roman"/>
          <w:sz w:val="26"/>
          <w:szCs w:val="28"/>
        </w:rPr>
        <w:t>,</w:t>
      </w:r>
    </w:p>
    <w:p w14:paraId="46415F63" w14:textId="77777777" w:rsidR="00DE3F9A" w:rsidRPr="004D7AB4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7AB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-  </w:t>
      </w:r>
      <w:r w:rsidRPr="004D7AB4">
        <w:rPr>
          <w:rFonts w:ascii="Times New Roman" w:eastAsia="Times New Roman" w:hAnsi="Times New Roman" w:cs="Times New Roman"/>
          <w:sz w:val="26"/>
          <w:szCs w:val="28"/>
        </w:rPr>
        <w:t xml:space="preserve">опросник РОД (Родителей оценивают дети) (Фурманов И.А., Аладьин А.А.). </w:t>
      </w:r>
    </w:p>
    <w:p w14:paraId="54F5241E" w14:textId="77777777" w:rsidR="002C3D92" w:rsidRPr="004D7AB4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5B777F51" w14:textId="77777777" w:rsidR="00911B80" w:rsidRPr="004D7AB4" w:rsidRDefault="00911B80" w:rsidP="003D29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125C4043" w14:textId="77777777" w:rsidR="0071362A" w:rsidRPr="004D7AB4" w:rsidRDefault="00B85782" w:rsidP="00B85782">
      <w:pPr>
        <w:pStyle w:val="a4"/>
        <w:spacing w:before="120" w:beforeAutospacing="0" w:after="120" w:afterAutospacing="0"/>
        <w:ind w:left="120" w:right="450"/>
        <w:jc w:val="right"/>
        <w:rPr>
          <w:i/>
          <w:sz w:val="26"/>
          <w:szCs w:val="28"/>
        </w:rPr>
      </w:pPr>
      <w:r w:rsidRPr="004D7AB4">
        <w:rPr>
          <w:i/>
          <w:sz w:val="26"/>
          <w:szCs w:val="28"/>
        </w:rPr>
        <w:t>Образец протокола</w:t>
      </w:r>
    </w:p>
    <w:p w14:paraId="781A0B2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jc w:val="center"/>
        <w:rPr>
          <w:b/>
          <w:sz w:val="26"/>
          <w:szCs w:val="28"/>
        </w:rPr>
      </w:pPr>
    </w:p>
    <w:p w14:paraId="1A2AB595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jc w:val="center"/>
        <w:rPr>
          <w:b/>
          <w:sz w:val="26"/>
          <w:szCs w:val="28"/>
        </w:rPr>
      </w:pPr>
      <w:r w:rsidRPr="004D7AB4">
        <w:rPr>
          <w:b/>
          <w:sz w:val="26"/>
          <w:szCs w:val="28"/>
        </w:rPr>
        <w:t>Протокол психодиагностического исследования № ____</w:t>
      </w:r>
    </w:p>
    <w:p w14:paraId="7384C382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</w:p>
    <w:p w14:paraId="474D3CC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1. Сведения об испытуемом</w:t>
      </w:r>
      <w:r w:rsidRPr="004D7AB4">
        <w:rPr>
          <w:sz w:val="26"/>
          <w:szCs w:val="28"/>
        </w:rPr>
        <w:t>:</w:t>
      </w:r>
    </w:p>
    <w:p w14:paraId="79215D28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Пол испытуемого _______</w:t>
      </w:r>
    </w:p>
    <w:p w14:paraId="0FFFB09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Возраст _____</w:t>
      </w:r>
    </w:p>
    <w:p w14:paraId="5F261114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Социальный статус _____ (студент / сфера деятельности / должность</w:t>
      </w:r>
    </w:p>
    <w:p w14:paraId="526A1B02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jc w:val="both"/>
        <w:rPr>
          <w:sz w:val="26"/>
          <w:szCs w:val="28"/>
        </w:rPr>
      </w:pPr>
      <w:r w:rsidRPr="004D7AB4">
        <w:rPr>
          <w:sz w:val="26"/>
          <w:szCs w:val="28"/>
        </w:rPr>
        <w:t>/ образование и т.д.)</w:t>
      </w:r>
    </w:p>
    <w:p w14:paraId="4B9B076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2. Цель исследования</w:t>
      </w:r>
      <w:r w:rsidRPr="004D7AB4">
        <w:rPr>
          <w:sz w:val="26"/>
          <w:szCs w:val="28"/>
        </w:rPr>
        <w:t xml:space="preserve"> ___________________________________________</w:t>
      </w:r>
    </w:p>
    <w:p w14:paraId="1577AE92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2B70DAB3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3. Название и автор методики</w:t>
      </w:r>
      <w:r w:rsidRPr="004D7AB4">
        <w:rPr>
          <w:sz w:val="26"/>
          <w:szCs w:val="28"/>
        </w:rPr>
        <w:t xml:space="preserve"> _________________________________</w:t>
      </w:r>
    </w:p>
    <w:p w14:paraId="2382DFB1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6ECC5AE5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30C7FBFA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4. Дата проведения обследования</w:t>
      </w:r>
      <w:r w:rsidRPr="004D7AB4">
        <w:rPr>
          <w:sz w:val="26"/>
          <w:szCs w:val="28"/>
        </w:rPr>
        <w:t xml:space="preserve"> __________</w:t>
      </w:r>
    </w:p>
    <w:p w14:paraId="031A782C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5. Фамилия И.О. психолога</w:t>
      </w:r>
      <w:r w:rsidRPr="004D7AB4">
        <w:rPr>
          <w:sz w:val="26"/>
          <w:szCs w:val="28"/>
        </w:rPr>
        <w:t>_____________________________________</w:t>
      </w:r>
    </w:p>
    <w:p w14:paraId="2980D500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 xml:space="preserve">6. Обработка эмпирического материала </w:t>
      </w:r>
      <w:r w:rsidRPr="004D7AB4">
        <w:rPr>
          <w:sz w:val="26"/>
          <w:szCs w:val="28"/>
        </w:rPr>
        <w:t>(если предусмотрены):</w:t>
      </w:r>
    </w:p>
    <w:p w14:paraId="4E783080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- подсчет сырых баллов;</w:t>
      </w:r>
    </w:p>
    <w:p w14:paraId="73E984A0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- перевод в стандартную шкалу;</w:t>
      </w:r>
    </w:p>
    <w:p w14:paraId="6091DE11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- графическое изображение и т.д.</w:t>
      </w:r>
    </w:p>
    <w:p w14:paraId="57011A6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7. Результаты исследования</w:t>
      </w:r>
      <w:r w:rsidRPr="004D7AB4">
        <w:rPr>
          <w:sz w:val="26"/>
          <w:szCs w:val="28"/>
        </w:rPr>
        <w:t>:</w:t>
      </w:r>
    </w:p>
    <w:p w14:paraId="605EAE4B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2B515B0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6B1DBE9B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6F2640CF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8. Интерпретация полученных результатов</w:t>
      </w:r>
      <w:r w:rsidRPr="004D7AB4">
        <w:rPr>
          <w:sz w:val="26"/>
          <w:szCs w:val="28"/>
        </w:rPr>
        <w:t>:</w:t>
      </w:r>
    </w:p>
    <w:p w14:paraId="299132D2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4257723D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2FC660BC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6879C637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sz w:val="26"/>
          <w:szCs w:val="28"/>
        </w:rPr>
        <w:t>______________________________________________________________</w:t>
      </w:r>
    </w:p>
    <w:p w14:paraId="22B6157B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sz w:val="26"/>
          <w:szCs w:val="28"/>
        </w:rPr>
      </w:pPr>
      <w:r w:rsidRPr="004D7AB4">
        <w:rPr>
          <w:b/>
          <w:i/>
          <w:sz w:val="26"/>
          <w:szCs w:val="28"/>
        </w:rPr>
        <w:t>9. Вывод</w:t>
      </w:r>
      <w:r w:rsidRPr="004D7AB4">
        <w:rPr>
          <w:sz w:val="26"/>
          <w:szCs w:val="28"/>
        </w:rPr>
        <w:t>: _____________________________________________________</w:t>
      </w:r>
    </w:p>
    <w:p w14:paraId="3E62DFEF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6"/>
          <w:szCs w:val="28"/>
        </w:rPr>
      </w:pPr>
      <w:r w:rsidRPr="004D7AB4">
        <w:rPr>
          <w:color w:val="424242"/>
          <w:sz w:val="26"/>
          <w:szCs w:val="28"/>
        </w:rPr>
        <w:t>______________________________________________________________</w:t>
      </w:r>
    </w:p>
    <w:p w14:paraId="72359BE7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6"/>
          <w:szCs w:val="28"/>
        </w:rPr>
      </w:pPr>
      <w:r w:rsidRPr="004D7AB4">
        <w:rPr>
          <w:color w:val="424242"/>
          <w:sz w:val="26"/>
          <w:szCs w:val="28"/>
        </w:rPr>
        <w:t>______________________________________________________________</w:t>
      </w:r>
    </w:p>
    <w:p w14:paraId="0DAAE315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6"/>
          <w:szCs w:val="28"/>
        </w:rPr>
      </w:pPr>
      <w:r w:rsidRPr="004D7AB4">
        <w:rPr>
          <w:color w:val="424242"/>
          <w:sz w:val="26"/>
          <w:szCs w:val="28"/>
        </w:rPr>
        <w:t>______________________________________________________________</w:t>
      </w:r>
    </w:p>
    <w:p w14:paraId="6FD66156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6"/>
          <w:szCs w:val="28"/>
        </w:rPr>
      </w:pPr>
      <w:r w:rsidRPr="004D7AB4">
        <w:rPr>
          <w:color w:val="424242"/>
          <w:sz w:val="26"/>
          <w:szCs w:val="28"/>
        </w:rPr>
        <w:t>______________________________________________________________</w:t>
      </w:r>
    </w:p>
    <w:p w14:paraId="0E610FBD" w14:textId="77777777" w:rsidR="0071362A" w:rsidRPr="004D7AB4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6"/>
          <w:szCs w:val="28"/>
        </w:rPr>
      </w:pPr>
    </w:p>
    <w:p w14:paraId="3CA583ED" w14:textId="77777777" w:rsidR="009746A8" w:rsidRPr="004D7AB4" w:rsidRDefault="009746A8" w:rsidP="00CE4878">
      <w:pPr>
        <w:tabs>
          <w:tab w:val="left" w:pos="0"/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34C2F2C4" w14:textId="77777777" w:rsidR="009746A8" w:rsidRDefault="009746A8" w:rsidP="00CE4878">
      <w:pPr>
        <w:spacing w:after="0" w:line="240" w:lineRule="auto"/>
        <w:ind w:firstLine="425"/>
      </w:pPr>
    </w:p>
    <w:sectPr w:rsidR="0097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CAD"/>
    <w:multiLevelType w:val="hybridMultilevel"/>
    <w:tmpl w:val="1B5CF8B6"/>
    <w:lvl w:ilvl="0" w:tplc="2FEA9F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34120E6"/>
    <w:multiLevelType w:val="multilevel"/>
    <w:tmpl w:val="7E5A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30FAD"/>
    <w:multiLevelType w:val="multilevel"/>
    <w:tmpl w:val="3F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CA"/>
    <w:rsid w:val="00087383"/>
    <w:rsid w:val="0009529B"/>
    <w:rsid w:val="000F18FE"/>
    <w:rsid w:val="00123A70"/>
    <w:rsid w:val="00172E63"/>
    <w:rsid w:val="001D575D"/>
    <w:rsid w:val="001D6608"/>
    <w:rsid w:val="00282726"/>
    <w:rsid w:val="002C3D92"/>
    <w:rsid w:val="00363D87"/>
    <w:rsid w:val="003A4C1D"/>
    <w:rsid w:val="003D14CA"/>
    <w:rsid w:val="003D2985"/>
    <w:rsid w:val="00442C9B"/>
    <w:rsid w:val="00480F67"/>
    <w:rsid w:val="004C7DD4"/>
    <w:rsid w:val="004D7AB4"/>
    <w:rsid w:val="00630598"/>
    <w:rsid w:val="00672223"/>
    <w:rsid w:val="006D6B69"/>
    <w:rsid w:val="0071362A"/>
    <w:rsid w:val="00911B80"/>
    <w:rsid w:val="00921A7A"/>
    <w:rsid w:val="009746A8"/>
    <w:rsid w:val="00A5503C"/>
    <w:rsid w:val="00B27044"/>
    <w:rsid w:val="00B85782"/>
    <w:rsid w:val="00C21C77"/>
    <w:rsid w:val="00C366FC"/>
    <w:rsid w:val="00C912D3"/>
    <w:rsid w:val="00CA2E2C"/>
    <w:rsid w:val="00CD274F"/>
    <w:rsid w:val="00CE4878"/>
    <w:rsid w:val="00CF1E60"/>
    <w:rsid w:val="00DB05C9"/>
    <w:rsid w:val="00DE3F9A"/>
    <w:rsid w:val="00E10822"/>
    <w:rsid w:val="00E16622"/>
    <w:rsid w:val="00E1717D"/>
    <w:rsid w:val="00E418BC"/>
    <w:rsid w:val="00E92626"/>
    <w:rsid w:val="00F82318"/>
    <w:rsid w:val="00F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0E7C"/>
  <w15:chartTrackingRefBased/>
  <w15:docId w15:val="{4B5E9E01-5BB8-4677-BFED-3E5B0261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4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додик</dc:creator>
  <cp:keywords/>
  <dc:description/>
  <cp:lastModifiedBy>Черемискина Ирина</cp:lastModifiedBy>
  <cp:revision>7</cp:revision>
  <dcterms:created xsi:type="dcterms:W3CDTF">2020-07-20T00:44:00Z</dcterms:created>
  <dcterms:modified xsi:type="dcterms:W3CDTF">2021-09-27T11:06:00Z</dcterms:modified>
</cp:coreProperties>
</file>