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0D9A" w:rsidRPr="00810354" w:rsidRDefault="00D60D9A" w:rsidP="00D60D9A">
      <w:pPr>
        <w:jc w:val="right"/>
        <w:rPr>
          <w:rFonts w:cs="Times New Roman"/>
          <w:sz w:val="28"/>
        </w:rPr>
      </w:pPr>
      <w:r>
        <w:rPr>
          <w:rFonts w:cs="Times New Roman"/>
          <w:sz w:val="28"/>
        </w:rPr>
        <w:t xml:space="preserve">Приложение </w:t>
      </w:r>
    </w:p>
    <w:p w:rsidR="00D60D9A" w:rsidRPr="00810354" w:rsidRDefault="00D60D9A" w:rsidP="00D60D9A">
      <w:pPr>
        <w:jc w:val="right"/>
        <w:rPr>
          <w:rFonts w:cs="Times New Roman"/>
          <w:sz w:val="28"/>
        </w:rPr>
      </w:pPr>
      <w:r w:rsidRPr="00810354">
        <w:rPr>
          <w:rFonts w:cs="Times New Roman"/>
          <w:sz w:val="28"/>
        </w:rPr>
        <w:t>к рабочей программе дисциплины</w:t>
      </w:r>
    </w:p>
    <w:p w:rsidR="00D60D9A" w:rsidRPr="00810354" w:rsidRDefault="00D60D9A" w:rsidP="00D60D9A">
      <w:pPr>
        <w:jc w:val="right"/>
        <w:rPr>
          <w:rFonts w:cs="Times New Roman"/>
          <w:sz w:val="28"/>
        </w:rPr>
      </w:pPr>
      <w:r w:rsidRPr="00810354">
        <w:rPr>
          <w:rFonts w:cs="Times New Roman"/>
          <w:sz w:val="28"/>
        </w:rPr>
        <w:t>«</w:t>
      </w:r>
      <w:r w:rsidR="008F1DB4">
        <w:rPr>
          <w:rFonts w:cs="Times New Roman"/>
          <w:sz w:val="28"/>
        </w:rPr>
        <w:t>Профессиональный практикум</w:t>
      </w:r>
      <w:r w:rsidRPr="00810354">
        <w:rPr>
          <w:rFonts w:cs="Times New Roman"/>
          <w:sz w:val="28"/>
        </w:rPr>
        <w:t>»</w:t>
      </w:r>
    </w:p>
    <w:p w:rsidR="00B6291A" w:rsidRPr="00CA34A7" w:rsidRDefault="00B6291A">
      <w:pPr>
        <w:spacing w:line="312" w:lineRule="auto"/>
        <w:ind w:firstLine="709"/>
        <w:jc w:val="both"/>
        <w:rPr>
          <w:rFonts w:cs="Times New Roman"/>
        </w:rPr>
      </w:pPr>
    </w:p>
    <w:p w:rsidR="00B6291A" w:rsidRPr="00CA34A7" w:rsidRDefault="00B6291A">
      <w:pPr>
        <w:spacing w:line="312" w:lineRule="auto"/>
        <w:ind w:firstLine="709"/>
        <w:jc w:val="both"/>
        <w:rPr>
          <w:rFonts w:cs="Times New Roman"/>
        </w:rPr>
      </w:pPr>
    </w:p>
    <w:p w:rsidR="00D60D9A" w:rsidRPr="0066014B" w:rsidRDefault="00D60D9A" w:rsidP="00D60D9A">
      <w:pPr>
        <w:keepNext/>
        <w:spacing w:before="120" w:after="120"/>
        <w:jc w:val="center"/>
        <w:outlineLvl w:val="4"/>
        <w:rPr>
          <w:sz w:val="28"/>
          <w:szCs w:val="28"/>
        </w:rPr>
      </w:pPr>
      <w:r w:rsidRPr="0066014B">
        <w:rPr>
          <w:sz w:val="28"/>
          <w:szCs w:val="28"/>
        </w:rPr>
        <w:t xml:space="preserve">МИНИСТЕРСТВО НАУКИ </w:t>
      </w:r>
      <w:r w:rsidR="00316C7E" w:rsidRPr="00316C7E">
        <w:rPr>
          <w:sz w:val="28"/>
          <w:szCs w:val="28"/>
        </w:rPr>
        <w:t>И ВЫ</w:t>
      </w:r>
      <w:r w:rsidR="00316C7E">
        <w:rPr>
          <w:sz w:val="28"/>
          <w:szCs w:val="28"/>
        </w:rPr>
        <w:t xml:space="preserve">СШЕГО </w:t>
      </w:r>
      <w:r w:rsidR="00316C7E" w:rsidRPr="0066014B">
        <w:rPr>
          <w:sz w:val="28"/>
          <w:szCs w:val="28"/>
        </w:rPr>
        <w:t xml:space="preserve">ОБРАЗОВАНИЯ </w:t>
      </w:r>
      <w:r w:rsidRPr="0066014B">
        <w:rPr>
          <w:sz w:val="28"/>
          <w:szCs w:val="28"/>
        </w:rPr>
        <w:t>РОССИЙСКОЙ</w:t>
      </w:r>
      <w:r w:rsidR="00316C7E">
        <w:rPr>
          <w:sz w:val="28"/>
          <w:szCs w:val="28"/>
        </w:rPr>
        <w:t xml:space="preserve">          </w:t>
      </w:r>
      <w:r w:rsidRPr="0066014B">
        <w:rPr>
          <w:sz w:val="28"/>
          <w:szCs w:val="28"/>
        </w:rPr>
        <w:t xml:space="preserve"> ФЕДЕРАЦИИ</w:t>
      </w:r>
    </w:p>
    <w:p w:rsidR="00D60D9A" w:rsidRPr="0066014B" w:rsidRDefault="00D60D9A" w:rsidP="00D60D9A">
      <w:pPr>
        <w:jc w:val="center"/>
        <w:rPr>
          <w:sz w:val="28"/>
          <w:szCs w:val="28"/>
        </w:rPr>
      </w:pPr>
    </w:p>
    <w:p w:rsidR="00D60D9A" w:rsidRPr="0066014B" w:rsidRDefault="00D60D9A" w:rsidP="00D60D9A">
      <w:pPr>
        <w:jc w:val="center"/>
        <w:rPr>
          <w:sz w:val="28"/>
          <w:szCs w:val="28"/>
        </w:rPr>
      </w:pPr>
      <w:r w:rsidRPr="0066014B">
        <w:rPr>
          <w:sz w:val="28"/>
          <w:szCs w:val="28"/>
        </w:rPr>
        <w:t xml:space="preserve">ВЛАДИВОСТОКСКИЙ ГОСУДАРСТВЕННЫЙ УНИВЕРСИТЕТ </w:t>
      </w:r>
    </w:p>
    <w:p w:rsidR="00D60D9A" w:rsidRPr="0066014B" w:rsidRDefault="00D60D9A" w:rsidP="00D60D9A">
      <w:pPr>
        <w:jc w:val="center"/>
        <w:rPr>
          <w:vanish/>
          <w:sz w:val="28"/>
          <w:szCs w:val="28"/>
          <w:specVanish/>
        </w:rPr>
      </w:pPr>
      <w:r w:rsidRPr="0066014B">
        <w:rPr>
          <w:sz w:val="28"/>
          <w:szCs w:val="28"/>
        </w:rPr>
        <w:t>ЭКОНОМИКИ И СЕРВИСА</w:t>
      </w:r>
    </w:p>
    <w:p w:rsidR="00D60D9A" w:rsidRPr="0066014B" w:rsidRDefault="00D60D9A" w:rsidP="00D60D9A">
      <w:pPr>
        <w:jc w:val="center"/>
        <w:rPr>
          <w:vanish/>
          <w:sz w:val="28"/>
          <w:szCs w:val="28"/>
          <w:specVanish/>
        </w:rPr>
      </w:pPr>
    </w:p>
    <w:p w:rsidR="00D60D9A" w:rsidRPr="0066014B" w:rsidRDefault="00D60D9A" w:rsidP="00D60D9A">
      <w:pPr>
        <w:jc w:val="center"/>
        <w:rPr>
          <w:sz w:val="28"/>
          <w:szCs w:val="28"/>
        </w:rPr>
      </w:pPr>
    </w:p>
    <w:p w:rsidR="00D60D9A" w:rsidRPr="0066014B" w:rsidRDefault="00D60D9A" w:rsidP="00D60D9A">
      <w:pPr>
        <w:jc w:val="center"/>
        <w:rPr>
          <w:sz w:val="28"/>
          <w:szCs w:val="28"/>
        </w:rPr>
      </w:pPr>
    </w:p>
    <w:p w:rsidR="00D60D9A" w:rsidRPr="0066014B" w:rsidRDefault="00D60D9A" w:rsidP="00D60D9A">
      <w:pPr>
        <w:jc w:val="center"/>
        <w:rPr>
          <w:i/>
          <w:sz w:val="28"/>
          <w:szCs w:val="28"/>
        </w:rPr>
      </w:pPr>
      <w:r w:rsidRPr="0066014B">
        <w:rPr>
          <w:sz w:val="28"/>
          <w:szCs w:val="28"/>
        </w:rPr>
        <w:t>КАФЕДРА МЕЖДУНАРОДНОГО МАРКЕТИНГА И ТОРГОВЛИ</w:t>
      </w: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D60D9A" w:rsidRDefault="00D60D9A" w:rsidP="00D60D9A">
      <w:pPr>
        <w:jc w:val="center"/>
        <w:rPr>
          <w:rFonts w:cs="Times New Roman"/>
          <w:sz w:val="28"/>
        </w:rPr>
      </w:pPr>
    </w:p>
    <w:p w:rsidR="0077107D" w:rsidRDefault="0077107D" w:rsidP="00D60D9A">
      <w:pPr>
        <w:jc w:val="center"/>
        <w:rPr>
          <w:rFonts w:cs="Times New Roman"/>
          <w:sz w:val="28"/>
        </w:rPr>
      </w:pPr>
    </w:p>
    <w:p w:rsidR="00316C7E" w:rsidRPr="00AF10FE" w:rsidRDefault="00316C7E" w:rsidP="00316C7E">
      <w:pPr>
        <w:jc w:val="center"/>
        <w:rPr>
          <w:rFonts w:cs="Times New Roman"/>
        </w:rPr>
      </w:pPr>
      <w:r w:rsidRPr="00AF10FE">
        <w:rPr>
          <w:rFonts w:cs="Times New Roman"/>
        </w:rPr>
        <w:t xml:space="preserve">Фонд оценочных средств </w:t>
      </w:r>
    </w:p>
    <w:p w:rsidR="00316C7E" w:rsidRPr="00AF10FE" w:rsidRDefault="00316C7E" w:rsidP="00316C7E">
      <w:pPr>
        <w:jc w:val="center"/>
        <w:rPr>
          <w:rFonts w:cs="Times New Roman"/>
        </w:rPr>
      </w:pPr>
      <w:r w:rsidRPr="00AF10FE">
        <w:rPr>
          <w:rFonts w:cs="Times New Roman"/>
        </w:rPr>
        <w:t>для проведения текущего контроля и промежуточной аттестации по дисциплине (модулю)</w:t>
      </w:r>
    </w:p>
    <w:p w:rsidR="00316C7E" w:rsidRDefault="00316C7E" w:rsidP="00316C7E">
      <w:pPr>
        <w:pStyle w:val="100"/>
        <w:rPr>
          <w:rFonts w:ascii="Times New Roman" w:hAnsi="Times New Roman" w:cs="Times New Roman"/>
          <w:sz w:val="24"/>
          <w:szCs w:val="24"/>
        </w:rPr>
      </w:pPr>
    </w:p>
    <w:p w:rsidR="00316C7E" w:rsidRPr="00CA34A7" w:rsidRDefault="00316C7E" w:rsidP="00316C7E">
      <w:pPr>
        <w:pStyle w:val="100"/>
        <w:rPr>
          <w:rFonts w:ascii="Times New Roman" w:hAnsi="Times New Roman" w:cs="Times New Roman"/>
          <w:sz w:val="24"/>
          <w:szCs w:val="24"/>
        </w:rPr>
      </w:pPr>
    </w:p>
    <w:p w:rsidR="00316C7E" w:rsidRPr="00316C7E" w:rsidRDefault="001E3162" w:rsidP="00316C7E">
      <w:pPr>
        <w:jc w:val="center"/>
        <w:rPr>
          <w:rFonts w:cs="Times New Roman"/>
          <w:sz w:val="32"/>
          <w:szCs w:val="32"/>
        </w:rPr>
      </w:pPr>
      <w:r>
        <w:rPr>
          <w:rFonts w:cs="Times New Roman"/>
          <w:sz w:val="32"/>
          <w:szCs w:val="32"/>
        </w:rPr>
        <w:t>ПРОФЕССИОНАЛЬНЫЙ ПРАКТИКУМ</w:t>
      </w:r>
    </w:p>
    <w:p w:rsidR="00316C7E" w:rsidRPr="00810354" w:rsidRDefault="00316C7E" w:rsidP="00316C7E">
      <w:pPr>
        <w:jc w:val="center"/>
        <w:rPr>
          <w:rFonts w:cs="Times New Roman"/>
          <w:sz w:val="28"/>
        </w:rPr>
      </w:pPr>
    </w:p>
    <w:p w:rsidR="00316C7E" w:rsidRPr="00810354" w:rsidRDefault="00316C7E" w:rsidP="00316C7E">
      <w:pPr>
        <w:jc w:val="center"/>
        <w:rPr>
          <w:rFonts w:cs="Times New Roman"/>
          <w:sz w:val="28"/>
        </w:rPr>
      </w:pPr>
    </w:p>
    <w:p w:rsidR="00316C7E" w:rsidRPr="004A496C" w:rsidRDefault="00316C7E" w:rsidP="00316C7E">
      <w:pPr>
        <w:contextualSpacing/>
        <w:jc w:val="center"/>
        <w:rPr>
          <w:rFonts w:eastAsia="Calibri" w:cs="Times New Roman"/>
          <w:sz w:val="28"/>
          <w:lang w:eastAsia="en-US"/>
        </w:rPr>
      </w:pPr>
      <w:r w:rsidRPr="004A496C">
        <w:rPr>
          <w:rFonts w:eastAsia="Calibri" w:cs="Times New Roman"/>
          <w:sz w:val="28"/>
          <w:lang w:eastAsia="en-US"/>
        </w:rPr>
        <w:t>38.03.06 Торговое дело</w:t>
      </w:r>
    </w:p>
    <w:p w:rsidR="00316C7E" w:rsidRPr="004A496C" w:rsidRDefault="00316C7E" w:rsidP="00316C7E">
      <w:pPr>
        <w:contextualSpacing/>
        <w:jc w:val="center"/>
        <w:rPr>
          <w:rFonts w:eastAsia="Calibri" w:cs="Times New Roman"/>
          <w:sz w:val="28"/>
          <w:lang w:eastAsia="en-US"/>
        </w:rPr>
      </w:pPr>
      <w:r w:rsidRPr="004A496C">
        <w:rPr>
          <w:rFonts w:eastAsia="Calibri" w:cs="Times New Roman"/>
          <w:sz w:val="28"/>
          <w:lang w:eastAsia="en-US"/>
        </w:rPr>
        <w:t>Логистика в торговой деятельности</w:t>
      </w:r>
    </w:p>
    <w:p w:rsidR="00316C7E" w:rsidRDefault="00316C7E" w:rsidP="00316C7E">
      <w:pPr>
        <w:contextualSpacing/>
        <w:jc w:val="center"/>
        <w:rPr>
          <w:rFonts w:eastAsia="Calibri" w:cs="Times New Roman"/>
          <w:sz w:val="28"/>
          <w:lang w:eastAsia="en-US"/>
        </w:rPr>
      </w:pPr>
    </w:p>
    <w:p w:rsidR="00316C7E" w:rsidRPr="00810354" w:rsidRDefault="00316C7E" w:rsidP="00316C7E">
      <w:pPr>
        <w:jc w:val="center"/>
        <w:rPr>
          <w:rFonts w:cs="Times New Roman"/>
          <w:sz w:val="28"/>
        </w:rPr>
      </w:pPr>
    </w:p>
    <w:p w:rsidR="00316C7E" w:rsidRDefault="00316C7E" w:rsidP="00316C7E">
      <w:pPr>
        <w:pStyle w:val="afff2"/>
        <w:spacing w:line="360" w:lineRule="auto"/>
        <w:jc w:val="center"/>
        <w:rPr>
          <w:sz w:val="28"/>
        </w:rPr>
      </w:pPr>
    </w:p>
    <w:p w:rsidR="00316C7E" w:rsidRPr="004A496C" w:rsidRDefault="00316C7E" w:rsidP="00316C7E">
      <w:pPr>
        <w:contextualSpacing/>
        <w:jc w:val="center"/>
        <w:rPr>
          <w:rFonts w:eastAsia="Calibri" w:cs="Times New Roman"/>
          <w:sz w:val="28"/>
          <w:lang w:eastAsia="en-US"/>
        </w:rPr>
      </w:pPr>
      <w:r w:rsidRPr="004A496C">
        <w:rPr>
          <w:rFonts w:eastAsia="Calibri" w:cs="Times New Roman"/>
          <w:sz w:val="28"/>
          <w:lang w:eastAsia="en-US"/>
        </w:rPr>
        <w:t>Форма обучения</w:t>
      </w:r>
    </w:p>
    <w:p w:rsidR="00316C7E" w:rsidRPr="004A496C" w:rsidRDefault="00C70603" w:rsidP="00316C7E">
      <w:pPr>
        <w:contextualSpacing/>
        <w:jc w:val="center"/>
        <w:rPr>
          <w:rFonts w:eastAsia="Calibri" w:cs="Times New Roman"/>
          <w:sz w:val="28"/>
          <w:lang w:eastAsia="en-US"/>
        </w:rPr>
      </w:pPr>
      <w:r>
        <w:rPr>
          <w:rFonts w:eastAsia="Calibri" w:cs="Times New Roman"/>
          <w:sz w:val="28"/>
          <w:lang w:eastAsia="en-US"/>
        </w:rPr>
        <w:t>о</w:t>
      </w:r>
      <w:r w:rsidR="00316C7E" w:rsidRPr="004A496C">
        <w:rPr>
          <w:rFonts w:eastAsia="Calibri" w:cs="Times New Roman"/>
          <w:sz w:val="28"/>
          <w:lang w:eastAsia="en-US"/>
        </w:rPr>
        <w:t>чная</w:t>
      </w:r>
      <w:r>
        <w:rPr>
          <w:rFonts w:eastAsia="Calibri" w:cs="Times New Roman"/>
          <w:sz w:val="28"/>
          <w:lang w:eastAsia="en-US"/>
        </w:rPr>
        <w:t>, заочная</w:t>
      </w:r>
    </w:p>
    <w:p w:rsidR="0077107D" w:rsidRDefault="0077107D" w:rsidP="00D60D9A">
      <w:pPr>
        <w:jc w:val="center"/>
        <w:rPr>
          <w:rFonts w:cs="Times New Roman"/>
          <w:sz w:val="28"/>
        </w:rPr>
      </w:pPr>
    </w:p>
    <w:p w:rsidR="00D60D9A" w:rsidRPr="00810354" w:rsidRDefault="00D60D9A" w:rsidP="00D60D9A">
      <w:pPr>
        <w:jc w:val="center"/>
        <w:rPr>
          <w:rFonts w:cs="Times New Roman"/>
          <w:sz w:val="28"/>
        </w:rPr>
      </w:pPr>
    </w:p>
    <w:p w:rsidR="00D60D9A" w:rsidRPr="00810354" w:rsidRDefault="00D60D9A" w:rsidP="00D60D9A">
      <w:pPr>
        <w:jc w:val="center"/>
        <w:rPr>
          <w:rFonts w:cs="Times New Roman"/>
          <w:sz w:val="28"/>
        </w:rPr>
      </w:pPr>
    </w:p>
    <w:p w:rsidR="00186461" w:rsidRPr="00ED6A2E" w:rsidRDefault="00186461" w:rsidP="00186461">
      <w:pPr>
        <w:rPr>
          <w:color w:val="FF0000"/>
        </w:rPr>
      </w:pPr>
    </w:p>
    <w:p w:rsidR="00B6291A" w:rsidRPr="00CA34A7" w:rsidRDefault="00B6291A">
      <w:pPr>
        <w:pStyle w:val="aff4"/>
        <w:jc w:val="center"/>
        <w:rPr>
          <w:rFonts w:ascii="Times New Roman" w:hAnsi="Times New Roman" w:cs="Times New Roman"/>
          <w:sz w:val="24"/>
          <w:szCs w:val="24"/>
        </w:rPr>
      </w:pPr>
    </w:p>
    <w:p w:rsidR="00FC15F2" w:rsidRPr="00CA34A7" w:rsidRDefault="00FC15F2">
      <w:pPr>
        <w:pStyle w:val="aff4"/>
        <w:jc w:val="center"/>
        <w:rPr>
          <w:rFonts w:ascii="Times New Roman" w:hAnsi="Times New Roman" w:cs="Times New Roman"/>
          <w:sz w:val="24"/>
          <w:szCs w:val="24"/>
          <w:u w:val="single"/>
        </w:rPr>
      </w:pPr>
    </w:p>
    <w:p w:rsidR="003528D4" w:rsidRDefault="003528D4">
      <w:pPr>
        <w:pStyle w:val="aff4"/>
        <w:jc w:val="center"/>
        <w:rPr>
          <w:rFonts w:ascii="Times New Roman" w:hAnsi="Times New Roman" w:cs="Times New Roman"/>
          <w:sz w:val="24"/>
          <w:szCs w:val="24"/>
          <w:vertAlign w:val="subscript"/>
        </w:rPr>
      </w:pPr>
    </w:p>
    <w:p w:rsidR="003528D4" w:rsidRDefault="003528D4">
      <w:pPr>
        <w:pStyle w:val="aff4"/>
        <w:jc w:val="center"/>
        <w:rPr>
          <w:rFonts w:ascii="Times New Roman" w:hAnsi="Times New Roman" w:cs="Times New Roman"/>
          <w:sz w:val="24"/>
          <w:szCs w:val="24"/>
          <w:vertAlign w:val="subscript"/>
        </w:rPr>
      </w:pPr>
    </w:p>
    <w:p w:rsidR="003528D4" w:rsidRDefault="003528D4">
      <w:pPr>
        <w:pStyle w:val="aff4"/>
        <w:jc w:val="center"/>
        <w:rPr>
          <w:rFonts w:ascii="Times New Roman" w:hAnsi="Times New Roman" w:cs="Times New Roman"/>
          <w:sz w:val="24"/>
          <w:szCs w:val="24"/>
          <w:vertAlign w:val="subscript"/>
        </w:rPr>
      </w:pPr>
    </w:p>
    <w:p w:rsidR="003528D4" w:rsidRPr="00CA34A7" w:rsidRDefault="003528D4">
      <w:pPr>
        <w:pStyle w:val="aff4"/>
        <w:jc w:val="center"/>
        <w:rPr>
          <w:rFonts w:ascii="Times New Roman" w:hAnsi="Times New Roman" w:cs="Times New Roman"/>
          <w:sz w:val="24"/>
          <w:szCs w:val="24"/>
          <w:vertAlign w:val="subscript"/>
        </w:rPr>
      </w:pPr>
    </w:p>
    <w:p w:rsidR="00AD06FE" w:rsidRDefault="00B6291A" w:rsidP="008A7A0E">
      <w:pPr>
        <w:pStyle w:val="aff4"/>
        <w:jc w:val="center"/>
        <w:rPr>
          <w:rFonts w:cs="Times New Roman"/>
          <w:b/>
          <w:sz w:val="28"/>
        </w:rPr>
        <w:sectPr w:rsidR="00AD06FE" w:rsidSect="00631866">
          <w:footerReference w:type="default" r:id="rId8"/>
          <w:pgSz w:w="11906" w:h="16838"/>
          <w:pgMar w:top="567" w:right="567" w:bottom="1134" w:left="1134" w:header="720" w:footer="709" w:gutter="0"/>
          <w:cols w:space="720"/>
          <w:docGrid w:linePitch="360"/>
        </w:sectPr>
      </w:pPr>
      <w:r w:rsidRPr="00CA34A7">
        <w:rPr>
          <w:rFonts w:ascii="Times New Roman" w:hAnsi="Times New Roman" w:cs="Times New Roman"/>
          <w:sz w:val="24"/>
          <w:szCs w:val="24"/>
        </w:rPr>
        <w:t>Владивосток 20</w:t>
      </w:r>
      <w:r w:rsidR="00DA472C">
        <w:rPr>
          <w:rFonts w:ascii="Times New Roman" w:hAnsi="Times New Roman" w:cs="Times New Roman"/>
          <w:sz w:val="24"/>
          <w:szCs w:val="24"/>
        </w:rPr>
        <w:t>21</w:t>
      </w:r>
      <w:bookmarkStart w:id="0" w:name="_GoBack"/>
      <w:bookmarkEnd w:id="0"/>
      <w:r w:rsidR="00316C7E">
        <w:rPr>
          <w:rFonts w:ascii="Times New Roman" w:hAnsi="Times New Roman" w:cs="Times New Roman"/>
          <w:sz w:val="24"/>
          <w:szCs w:val="24"/>
        </w:rPr>
        <w:t xml:space="preserve"> </w:t>
      </w:r>
      <w:r w:rsidRPr="00CA34A7">
        <w:rPr>
          <w:rFonts w:ascii="Times New Roman" w:hAnsi="Times New Roman" w:cs="Times New Roman"/>
          <w:sz w:val="24"/>
          <w:szCs w:val="24"/>
        </w:rPr>
        <w:t>г.</w:t>
      </w:r>
    </w:p>
    <w:p w:rsidR="00AD06FE" w:rsidRPr="00917698" w:rsidRDefault="00AD06FE" w:rsidP="00AD06FE">
      <w:pPr>
        <w:spacing w:after="100"/>
        <w:jc w:val="both"/>
        <w:rPr>
          <w:rFonts w:ascii="Arial" w:hAnsi="Arial" w:cs="Arial"/>
          <w:b/>
          <w:sz w:val="28"/>
        </w:rPr>
      </w:pPr>
      <w:r>
        <w:rPr>
          <w:rFonts w:ascii="Arial" w:hAnsi="Arial" w:cs="Arial"/>
          <w:b/>
          <w:sz w:val="28"/>
        </w:rPr>
        <w:lastRenderedPageBreak/>
        <w:t xml:space="preserve">1 </w:t>
      </w:r>
      <w:r w:rsidRPr="00917698">
        <w:rPr>
          <w:rFonts w:ascii="Arial" w:hAnsi="Arial" w:cs="Arial"/>
          <w:b/>
          <w:sz w:val="28"/>
        </w:rPr>
        <w:t>П</w:t>
      </w:r>
      <w:r w:rsidR="003B6770">
        <w:rPr>
          <w:rFonts w:ascii="Arial" w:hAnsi="Arial" w:cs="Arial"/>
          <w:b/>
          <w:sz w:val="28"/>
        </w:rPr>
        <w:t>еречень формируемых компетенций</w:t>
      </w:r>
    </w:p>
    <w:p w:rsidR="00134376" w:rsidRDefault="00134376" w:rsidP="00AD06FE">
      <w:pPr>
        <w:spacing w:after="100"/>
        <w:jc w:val="both"/>
        <w:rPr>
          <w:rFonts w:cs="Times New Roman"/>
        </w:rPr>
      </w:pPr>
    </w:p>
    <w:p w:rsidR="00AD06FE" w:rsidRPr="0016359F" w:rsidRDefault="00AD06FE" w:rsidP="00AD06FE">
      <w:pPr>
        <w:spacing w:after="100"/>
        <w:jc w:val="both"/>
        <w:rPr>
          <w:rFonts w:cs="Times New Roman"/>
        </w:rPr>
      </w:pPr>
      <w:r w:rsidRPr="0016359F">
        <w:rPr>
          <w:rFonts w:cs="Times New Roman"/>
        </w:rPr>
        <w:t>Таблица</w:t>
      </w:r>
      <w:r>
        <w:rPr>
          <w:rFonts w:cs="Times New Roman"/>
        </w:rPr>
        <w:t xml:space="preserve"> 1</w:t>
      </w:r>
      <w:r w:rsidRPr="0016359F">
        <w:rPr>
          <w:rFonts w:cs="Times New Roman"/>
        </w:rPr>
        <w:t xml:space="preserve"> – Перечень компетенций с указанием этапов их формирования в процессе освоения образовательной программе*</w:t>
      </w:r>
    </w:p>
    <w:tbl>
      <w:tblPr>
        <w:tblStyle w:val="affd"/>
        <w:tblW w:w="15276" w:type="dxa"/>
        <w:tblLook w:val="04A0" w:firstRow="1" w:lastRow="0" w:firstColumn="1" w:lastColumn="0" w:noHBand="0" w:noVBand="1"/>
      </w:tblPr>
      <w:tblGrid>
        <w:gridCol w:w="1565"/>
        <w:gridCol w:w="10167"/>
        <w:gridCol w:w="1181"/>
        <w:gridCol w:w="1181"/>
        <w:gridCol w:w="1182"/>
      </w:tblGrid>
      <w:tr w:rsidR="00C70603" w:rsidRPr="00EA350A" w:rsidTr="004E033F">
        <w:trPr>
          <w:trHeight w:val="360"/>
        </w:trPr>
        <w:tc>
          <w:tcPr>
            <w:tcW w:w="1565" w:type="dxa"/>
            <w:vMerge w:val="restart"/>
            <w:vAlign w:val="center"/>
          </w:tcPr>
          <w:p w:rsidR="00C70603" w:rsidRPr="00EA350A" w:rsidRDefault="00C70603" w:rsidP="007A410D">
            <w:pPr>
              <w:jc w:val="center"/>
              <w:rPr>
                <w:rFonts w:cs="Times New Roman"/>
              </w:rPr>
            </w:pPr>
            <w:r w:rsidRPr="00EA350A">
              <w:rPr>
                <w:rFonts w:cs="Times New Roman"/>
              </w:rPr>
              <w:t>Код компетенции</w:t>
            </w:r>
          </w:p>
        </w:tc>
        <w:tc>
          <w:tcPr>
            <w:tcW w:w="10167" w:type="dxa"/>
            <w:vMerge w:val="restart"/>
            <w:vAlign w:val="center"/>
          </w:tcPr>
          <w:p w:rsidR="00C70603" w:rsidRPr="00EA350A" w:rsidRDefault="00C70603" w:rsidP="007A410D">
            <w:pPr>
              <w:jc w:val="center"/>
              <w:rPr>
                <w:rFonts w:cs="Times New Roman"/>
              </w:rPr>
            </w:pPr>
            <w:r w:rsidRPr="00EA350A">
              <w:rPr>
                <w:rFonts w:cs="Times New Roman"/>
              </w:rPr>
              <w:t>Формулировка компетенции</w:t>
            </w:r>
          </w:p>
        </w:tc>
        <w:tc>
          <w:tcPr>
            <w:tcW w:w="1181" w:type="dxa"/>
            <w:vAlign w:val="center"/>
          </w:tcPr>
          <w:p w:rsidR="00C70603" w:rsidRPr="00EA350A" w:rsidRDefault="00C70603" w:rsidP="00C70603">
            <w:pPr>
              <w:ind w:firstLine="0"/>
              <w:jc w:val="center"/>
              <w:rPr>
                <w:rFonts w:cs="Times New Roman"/>
              </w:rPr>
            </w:pPr>
            <w:r>
              <w:rPr>
                <w:rFonts w:cs="Times New Roman"/>
              </w:rPr>
              <w:t>ОФО</w:t>
            </w:r>
          </w:p>
        </w:tc>
        <w:tc>
          <w:tcPr>
            <w:tcW w:w="2363" w:type="dxa"/>
            <w:gridSpan w:val="2"/>
            <w:vAlign w:val="center"/>
          </w:tcPr>
          <w:p w:rsidR="00C70603" w:rsidRPr="00EA350A" w:rsidRDefault="00C70603" w:rsidP="00C70603">
            <w:pPr>
              <w:ind w:firstLine="0"/>
              <w:jc w:val="center"/>
              <w:rPr>
                <w:rFonts w:cs="Times New Roman"/>
              </w:rPr>
            </w:pPr>
            <w:r>
              <w:rPr>
                <w:rFonts w:cs="Times New Roman"/>
              </w:rPr>
              <w:t>ЗФО</w:t>
            </w:r>
          </w:p>
        </w:tc>
      </w:tr>
      <w:tr w:rsidR="00C70603" w:rsidRPr="00EA350A" w:rsidTr="004E033F">
        <w:trPr>
          <w:trHeight w:val="360"/>
        </w:trPr>
        <w:tc>
          <w:tcPr>
            <w:tcW w:w="1565" w:type="dxa"/>
            <w:vMerge/>
            <w:vAlign w:val="center"/>
          </w:tcPr>
          <w:p w:rsidR="00C70603" w:rsidRPr="00EA350A" w:rsidRDefault="00C70603" w:rsidP="007A410D">
            <w:pPr>
              <w:jc w:val="center"/>
              <w:rPr>
                <w:rFonts w:cs="Times New Roman"/>
              </w:rPr>
            </w:pPr>
          </w:p>
        </w:tc>
        <w:tc>
          <w:tcPr>
            <w:tcW w:w="10167" w:type="dxa"/>
            <w:vMerge/>
            <w:vAlign w:val="center"/>
          </w:tcPr>
          <w:p w:rsidR="00C70603" w:rsidRPr="00EA350A" w:rsidRDefault="00C70603" w:rsidP="007A410D">
            <w:pPr>
              <w:jc w:val="center"/>
              <w:rPr>
                <w:rFonts w:cs="Times New Roman"/>
              </w:rPr>
            </w:pPr>
          </w:p>
        </w:tc>
        <w:tc>
          <w:tcPr>
            <w:tcW w:w="1181" w:type="dxa"/>
            <w:vAlign w:val="center"/>
          </w:tcPr>
          <w:p w:rsidR="00C70603" w:rsidRPr="00EA350A" w:rsidRDefault="00C70603" w:rsidP="00C70603">
            <w:pPr>
              <w:ind w:firstLine="0"/>
              <w:jc w:val="center"/>
              <w:rPr>
                <w:rFonts w:cs="Times New Roman"/>
              </w:rPr>
            </w:pPr>
            <w:r>
              <w:rPr>
                <w:rFonts w:cs="Times New Roman"/>
              </w:rPr>
              <w:t>семестр</w:t>
            </w:r>
          </w:p>
        </w:tc>
        <w:tc>
          <w:tcPr>
            <w:tcW w:w="2363" w:type="dxa"/>
            <w:gridSpan w:val="2"/>
            <w:vAlign w:val="center"/>
          </w:tcPr>
          <w:p w:rsidR="00C70603" w:rsidRPr="00EA350A" w:rsidRDefault="00C70603" w:rsidP="00C70603">
            <w:pPr>
              <w:ind w:firstLine="0"/>
              <w:jc w:val="center"/>
              <w:rPr>
                <w:rFonts w:cs="Times New Roman"/>
              </w:rPr>
            </w:pPr>
            <w:r>
              <w:rPr>
                <w:rFonts w:cs="Times New Roman"/>
              </w:rPr>
              <w:t>курс</w:t>
            </w:r>
          </w:p>
        </w:tc>
      </w:tr>
      <w:tr w:rsidR="00C70603" w:rsidRPr="00EA350A" w:rsidTr="004E033F">
        <w:trPr>
          <w:trHeight w:val="360"/>
        </w:trPr>
        <w:tc>
          <w:tcPr>
            <w:tcW w:w="1565" w:type="dxa"/>
            <w:vMerge/>
            <w:vAlign w:val="center"/>
          </w:tcPr>
          <w:p w:rsidR="00C70603" w:rsidRPr="00EA350A" w:rsidRDefault="00C70603" w:rsidP="007A410D">
            <w:pPr>
              <w:jc w:val="center"/>
              <w:rPr>
                <w:rFonts w:cs="Times New Roman"/>
              </w:rPr>
            </w:pPr>
          </w:p>
        </w:tc>
        <w:tc>
          <w:tcPr>
            <w:tcW w:w="10167" w:type="dxa"/>
            <w:vMerge/>
            <w:vAlign w:val="center"/>
          </w:tcPr>
          <w:p w:rsidR="00C70603" w:rsidRPr="00EA350A" w:rsidRDefault="00C70603" w:rsidP="007A410D">
            <w:pPr>
              <w:jc w:val="center"/>
              <w:rPr>
                <w:rFonts w:cs="Times New Roman"/>
              </w:rPr>
            </w:pPr>
          </w:p>
        </w:tc>
        <w:tc>
          <w:tcPr>
            <w:tcW w:w="1181" w:type="dxa"/>
            <w:vAlign w:val="center"/>
          </w:tcPr>
          <w:p w:rsidR="00C70603" w:rsidRPr="00EA350A" w:rsidRDefault="00C70603" w:rsidP="00C70603">
            <w:pPr>
              <w:jc w:val="left"/>
              <w:rPr>
                <w:rFonts w:cs="Times New Roman"/>
              </w:rPr>
            </w:pPr>
            <w:r>
              <w:rPr>
                <w:rFonts w:cs="Times New Roman"/>
              </w:rPr>
              <w:t>7</w:t>
            </w:r>
          </w:p>
        </w:tc>
        <w:tc>
          <w:tcPr>
            <w:tcW w:w="1181" w:type="dxa"/>
            <w:vAlign w:val="center"/>
          </w:tcPr>
          <w:p w:rsidR="00C70603" w:rsidRPr="00EA350A" w:rsidRDefault="00C70603" w:rsidP="00C70603">
            <w:pPr>
              <w:ind w:firstLine="403"/>
              <w:jc w:val="left"/>
              <w:rPr>
                <w:rFonts w:cs="Times New Roman"/>
              </w:rPr>
            </w:pPr>
            <w:r>
              <w:rPr>
                <w:rFonts w:cs="Times New Roman"/>
              </w:rPr>
              <w:t>2</w:t>
            </w:r>
          </w:p>
        </w:tc>
        <w:tc>
          <w:tcPr>
            <w:tcW w:w="1182" w:type="dxa"/>
            <w:vAlign w:val="center"/>
          </w:tcPr>
          <w:p w:rsidR="00C70603" w:rsidRPr="00EA350A" w:rsidRDefault="00C70603" w:rsidP="00C70603">
            <w:pPr>
              <w:ind w:firstLine="403"/>
              <w:jc w:val="left"/>
              <w:rPr>
                <w:rFonts w:cs="Times New Roman"/>
              </w:rPr>
            </w:pPr>
            <w:r>
              <w:rPr>
                <w:rFonts w:cs="Times New Roman"/>
              </w:rPr>
              <w:t>4</w:t>
            </w:r>
          </w:p>
        </w:tc>
      </w:tr>
      <w:tr w:rsidR="00C70603" w:rsidRPr="00EA350A" w:rsidTr="004E033F">
        <w:tc>
          <w:tcPr>
            <w:tcW w:w="1565" w:type="dxa"/>
            <w:vAlign w:val="center"/>
          </w:tcPr>
          <w:p w:rsidR="00C70603" w:rsidRPr="003A5A42" w:rsidRDefault="00C70603" w:rsidP="004E033F">
            <w:pPr>
              <w:rPr>
                <w:sz w:val="22"/>
                <w:szCs w:val="20"/>
                <w:lang w:eastAsia="en-US"/>
              </w:rPr>
            </w:pPr>
            <w:r w:rsidRPr="003A5A42">
              <w:rPr>
                <w:sz w:val="22"/>
                <w:szCs w:val="20"/>
              </w:rPr>
              <w:t>ОПК-4</w:t>
            </w:r>
          </w:p>
          <w:p w:rsidR="00C70603" w:rsidRPr="003A5A42" w:rsidRDefault="00C70603" w:rsidP="004E033F">
            <w:pPr>
              <w:rPr>
                <w:sz w:val="22"/>
                <w:szCs w:val="20"/>
                <w:lang w:eastAsia="en-US"/>
              </w:rPr>
            </w:pPr>
          </w:p>
        </w:tc>
        <w:tc>
          <w:tcPr>
            <w:tcW w:w="10167" w:type="dxa"/>
            <w:vAlign w:val="center"/>
          </w:tcPr>
          <w:p w:rsidR="00C70603" w:rsidRPr="003A5A42" w:rsidRDefault="00C70603" w:rsidP="001E3162">
            <w:pPr>
              <w:ind w:hanging="5"/>
              <w:jc w:val="left"/>
              <w:rPr>
                <w:rStyle w:val="spelle"/>
                <w:rFonts w:ascii="Calibri" w:hAnsi="Calibri"/>
                <w:sz w:val="22"/>
                <w:szCs w:val="22"/>
                <w:lang w:eastAsia="en-US"/>
              </w:rPr>
            </w:pPr>
            <w:r w:rsidRPr="003A5A42">
              <w:rPr>
                <w:iCs/>
                <w:sz w:val="22"/>
              </w:rPr>
              <w:t xml:space="preserve">способность применять основные методы и средства получения, хранения, переработки информации и работать с </w:t>
            </w:r>
            <w:r>
              <w:rPr>
                <w:iCs/>
                <w:sz w:val="22"/>
              </w:rPr>
              <w:t xml:space="preserve">  </w:t>
            </w:r>
            <w:r w:rsidRPr="003A5A42">
              <w:rPr>
                <w:iCs/>
                <w:sz w:val="22"/>
              </w:rPr>
              <w:t>компьютером как со средством управления информацией</w:t>
            </w:r>
          </w:p>
        </w:tc>
        <w:tc>
          <w:tcPr>
            <w:tcW w:w="1181" w:type="dxa"/>
          </w:tcPr>
          <w:p w:rsidR="00C70603" w:rsidRDefault="00C70603" w:rsidP="00AD06FE">
            <w:pPr>
              <w:ind w:firstLine="34"/>
              <w:jc w:val="center"/>
              <w:rPr>
                <w:rFonts w:cs="Times New Roman"/>
                <w:sz w:val="20"/>
                <w:szCs w:val="20"/>
              </w:rPr>
            </w:pPr>
            <w:r>
              <w:rPr>
                <w:rFonts w:cs="Times New Roman"/>
                <w:sz w:val="20"/>
                <w:szCs w:val="20"/>
              </w:rPr>
              <w:t>7</w:t>
            </w:r>
          </w:p>
        </w:tc>
        <w:tc>
          <w:tcPr>
            <w:tcW w:w="1181" w:type="dxa"/>
          </w:tcPr>
          <w:p w:rsidR="00C70603" w:rsidRDefault="00C70603" w:rsidP="00AD06FE">
            <w:pPr>
              <w:ind w:firstLine="34"/>
              <w:jc w:val="center"/>
              <w:rPr>
                <w:rFonts w:cs="Times New Roman"/>
                <w:sz w:val="20"/>
                <w:szCs w:val="20"/>
              </w:rPr>
            </w:pPr>
            <w:r>
              <w:rPr>
                <w:rFonts w:cs="Times New Roman"/>
                <w:sz w:val="20"/>
                <w:szCs w:val="20"/>
              </w:rPr>
              <w:t>2</w:t>
            </w:r>
          </w:p>
        </w:tc>
        <w:tc>
          <w:tcPr>
            <w:tcW w:w="1182" w:type="dxa"/>
          </w:tcPr>
          <w:p w:rsidR="00C70603" w:rsidRDefault="00C70603" w:rsidP="00AD06FE">
            <w:pPr>
              <w:ind w:firstLine="34"/>
              <w:jc w:val="center"/>
              <w:rPr>
                <w:rFonts w:cs="Times New Roman"/>
                <w:sz w:val="20"/>
                <w:szCs w:val="20"/>
              </w:rPr>
            </w:pPr>
            <w:r>
              <w:rPr>
                <w:rFonts w:cs="Times New Roman"/>
                <w:sz w:val="20"/>
                <w:szCs w:val="20"/>
              </w:rPr>
              <w:t>4</w:t>
            </w:r>
          </w:p>
        </w:tc>
      </w:tr>
      <w:tr w:rsidR="00C70603" w:rsidRPr="00EA350A" w:rsidTr="004E033F">
        <w:tc>
          <w:tcPr>
            <w:tcW w:w="1565" w:type="dxa"/>
          </w:tcPr>
          <w:p w:rsidR="00C70603" w:rsidRPr="0077107D" w:rsidRDefault="00C70603" w:rsidP="007A410D">
            <w:pPr>
              <w:spacing w:line="360" w:lineRule="auto"/>
              <w:jc w:val="left"/>
              <w:rPr>
                <w:sz w:val="22"/>
                <w:szCs w:val="22"/>
              </w:rPr>
            </w:pPr>
            <w:r w:rsidRPr="00D053B2">
              <w:rPr>
                <w:sz w:val="22"/>
                <w:szCs w:val="22"/>
              </w:rPr>
              <w:t xml:space="preserve">ПК-7 </w:t>
            </w:r>
          </w:p>
        </w:tc>
        <w:tc>
          <w:tcPr>
            <w:tcW w:w="10167" w:type="dxa"/>
          </w:tcPr>
          <w:p w:rsidR="00C70603" w:rsidRPr="00044E7B" w:rsidRDefault="00C70603" w:rsidP="001E3162">
            <w:pPr>
              <w:ind w:firstLine="34"/>
              <w:jc w:val="left"/>
              <w:rPr>
                <w:rFonts w:cs="Times New Roman"/>
                <w:sz w:val="20"/>
                <w:szCs w:val="20"/>
              </w:rPr>
            </w:pPr>
            <w:r w:rsidRPr="00D053B2">
              <w:rPr>
                <w:sz w:val="22"/>
                <w:szCs w:val="22"/>
              </w:rPr>
              <w:t>способность организовывать и планировать материально-техническое обеспечение предприятий, закупку и продажу товаров</w:t>
            </w:r>
          </w:p>
        </w:tc>
        <w:tc>
          <w:tcPr>
            <w:tcW w:w="1181" w:type="dxa"/>
          </w:tcPr>
          <w:p w:rsidR="00C70603" w:rsidRDefault="00C70603" w:rsidP="0052650A">
            <w:pPr>
              <w:ind w:firstLine="34"/>
              <w:jc w:val="center"/>
              <w:rPr>
                <w:rFonts w:cs="Times New Roman"/>
                <w:sz w:val="20"/>
                <w:szCs w:val="20"/>
              </w:rPr>
            </w:pPr>
            <w:r>
              <w:rPr>
                <w:rFonts w:cs="Times New Roman"/>
                <w:sz w:val="20"/>
                <w:szCs w:val="20"/>
              </w:rPr>
              <w:t>5</w:t>
            </w:r>
          </w:p>
        </w:tc>
        <w:tc>
          <w:tcPr>
            <w:tcW w:w="1181" w:type="dxa"/>
          </w:tcPr>
          <w:p w:rsidR="00C70603" w:rsidRDefault="00C70603" w:rsidP="0052650A">
            <w:pPr>
              <w:ind w:firstLine="34"/>
              <w:jc w:val="center"/>
              <w:rPr>
                <w:rFonts w:cs="Times New Roman"/>
                <w:sz w:val="20"/>
                <w:szCs w:val="20"/>
              </w:rPr>
            </w:pPr>
            <w:r>
              <w:rPr>
                <w:rFonts w:cs="Times New Roman"/>
                <w:sz w:val="20"/>
                <w:szCs w:val="20"/>
              </w:rPr>
              <w:t>1</w:t>
            </w:r>
          </w:p>
        </w:tc>
        <w:tc>
          <w:tcPr>
            <w:tcW w:w="1182" w:type="dxa"/>
          </w:tcPr>
          <w:p w:rsidR="00C70603" w:rsidRDefault="00C70603" w:rsidP="0052650A">
            <w:pPr>
              <w:ind w:firstLine="34"/>
              <w:jc w:val="center"/>
              <w:rPr>
                <w:rFonts w:cs="Times New Roman"/>
                <w:sz w:val="20"/>
                <w:szCs w:val="20"/>
              </w:rPr>
            </w:pPr>
            <w:r>
              <w:rPr>
                <w:rFonts w:cs="Times New Roman"/>
                <w:sz w:val="20"/>
                <w:szCs w:val="20"/>
              </w:rPr>
              <w:t>2</w:t>
            </w:r>
          </w:p>
        </w:tc>
      </w:tr>
      <w:tr w:rsidR="00C70603" w:rsidRPr="00EA350A" w:rsidTr="004E033F">
        <w:tc>
          <w:tcPr>
            <w:tcW w:w="1565" w:type="dxa"/>
          </w:tcPr>
          <w:p w:rsidR="00C70603" w:rsidRPr="0077107D" w:rsidRDefault="00C70603" w:rsidP="007A410D">
            <w:pPr>
              <w:spacing w:line="360" w:lineRule="auto"/>
              <w:jc w:val="left"/>
              <w:rPr>
                <w:sz w:val="22"/>
                <w:szCs w:val="22"/>
              </w:rPr>
            </w:pPr>
            <w:r>
              <w:rPr>
                <w:sz w:val="22"/>
                <w:szCs w:val="22"/>
              </w:rPr>
              <w:t>ПК -13</w:t>
            </w:r>
          </w:p>
        </w:tc>
        <w:tc>
          <w:tcPr>
            <w:tcW w:w="10167" w:type="dxa"/>
          </w:tcPr>
          <w:p w:rsidR="00C70603" w:rsidRPr="00D05028" w:rsidRDefault="00C70603" w:rsidP="001E3162">
            <w:pPr>
              <w:pStyle w:val="ConsPlusNormal"/>
              <w:ind w:firstLine="0"/>
              <w:jc w:val="left"/>
              <w:rPr>
                <w:rFonts w:ascii="Times New Roman" w:hAnsi="Times New Roman" w:cs="Times New Roman"/>
                <w:sz w:val="22"/>
                <w:szCs w:val="22"/>
              </w:rPr>
            </w:pPr>
            <w:r w:rsidRPr="00D05028">
              <w:rPr>
                <w:rFonts w:ascii="Times New Roman" w:hAnsi="Times New Roman" w:cs="Times New Roman"/>
                <w:sz w:val="22"/>
                <w:szCs w:val="22"/>
              </w:rPr>
              <w:t xml:space="preserve">готовность участвовать в реализации проектов в области профессиональной деятельности (коммерческой, маркетинговой, рекламной, логистической и (или) товароведной) </w:t>
            </w:r>
          </w:p>
        </w:tc>
        <w:tc>
          <w:tcPr>
            <w:tcW w:w="1181" w:type="dxa"/>
          </w:tcPr>
          <w:p w:rsidR="00C70603" w:rsidRDefault="00C70603" w:rsidP="00AD06FE">
            <w:pPr>
              <w:ind w:firstLine="34"/>
              <w:jc w:val="center"/>
              <w:rPr>
                <w:rFonts w:cs="Times New Roman"/>
                <w:sz w:val="20"/>
                <w:szCs w:val="20"/>
              </w:rPr>
            </w:pPr>
            <w:r>
              <w:rPr>
                <w:rFonts w:cs="Times New Roman"/>
                <w:sz w:val="20"/>
                <w:szCs w:val="20"/>
              </w:rPr>
              <w:t>3</w:t>
            </w:r>
          </w:p>
        </w:tc>
        <w:tc>
          <w:tcPr>
            <w:tcW w:w="1181" w:type="dxa"/>
          </w:tcPr>
          <w:p w:rsidR="00C70603" w:rsidRDefault="00C70603" w:rsidP="00AD06FE">
            <w:pPr>
              <w:ind w:firstLine="34"/>
              <w:jc w:val="center"/>
              <w:rPr>
                <w:rFonts w:cs="Times New Roman"/>
                <w:sz w:val="20"/>
                <w:szCs w:val="20"/>
              </w:rPr>
            </w:pPr>
            <w:r>
              <w:rPr>
                <w:rFonts w:cs="Times New Roman"/>
                <w:sz w:val="20"/>
                <w:szCs w:val="20"/>
              </w:rPr>
              <w:t>1</w:t>
            </w:r>
          </w:p>
        </w:tc>
        <w:tc>
          <w:tcPr>
            <w:tcW w:w="1182" w:type="dxa"/>
          </w:tcPr>
          <w:p w:rsidR="00C70603" w:rsidRDefault="00C70603" w:rsidP="00AD06FE">
            <w:pPr>
              <w:ind w:firstLine="34"/>
              <w:jc w:val="center"/>
              <w:rPr>
                <w:rFonts w:cs="Times New Roman"/>
                <w:sz w:val="20"/>
                <w:szCs w:val="20"/>
              </w:rPr>
            </w:pPr>
            <w:r>
              <w:rPr>
                <w:rFonts w:cs="Times New Roman"/>
                <w:sz w:val="20"/>
                <w:szCs w:val="20"/>
              </w:rPr>
              <w:t>3</w:t>
            </w:r>
          </w:p>
        </w:tc>
      </w:tr>
    </w:tbl>
    <w:p w:rsidR="00AD06FE" w:rsidRDefault="00AD06FE" w:rsidP="00AD06FE">
      <w:pPr>
        <w:spacing w:before="120"/>
        <w:jc w:val="both"/>
        <w:rPr>
          <w:rFonts w:eastAsia="Calibri" w:cs="Times New Roman"/>
        </w:rPr>
      </w:pPr>
      <w:r>
        <w:rPr>
          <w:rFonts w:eastAsia="Calibri" w:cs="Times New Roman"/>
        </w:rPr>
        <w:tab/>
      </w:r>
      <w:r w:rsidRPr="00F66E6C">
        <w:rPr>
          <w:rFonts w:eastAsia="Calibri" w:cs="Times New Roman"/>
        </w:rPr>
        <w:t>Компетенция считается сформированной на данном этапе (номер этапа таблица 1 ФОС) в случае, если полученные результаты обучения по дисциплине оценены положительно (диапазон критериев оценивания результатов обучения «зачтено», «удовлетворительно», «хорошо»,</w:t>
      </w:r>
      <w:r>
        <w:rPr>
          <w:rFonts w:eastAsia="Calibri" w:cs="Times New Roman"/>
        </w:rPr>
        <w:t xml:space="preserve">             </w:t>
      </w:r>
      <w:r w:rsidRPr="00F66E6C">
        <w:rPr>
          <w:rFonts w:eastAsia="Calibri" w:cs="Times New Roman"/>
        </w:rPr>
        <w:t xml:space="preserve"> «отлично»). В случае отсутствия положительной оценки компетенция на данном этапе считается несформированной.</w:t>
      </w:r>
    </w:p>
    <w:p w:rsidR="00AD06FE" w:rsidRPr="00EA350A" w:rsidRDefault="00AD06FE" w:rsidP="00AD06FE">
      <w:pPr>
        <w:jc w:val="both"/>
        <w:rPr>
          <w:rFonts w:cs="Times New Roman"/>
          <w:sz w:val="28"/>
        </w:rPr>
      </w:pPr>
    </w:p>
    <w:p w:rsidR="00AD06FE" w:rsidRPr="00917698" w:rsidRDefault="00AD06FE" w:rsidP="00AD06FE">
      <w:pPr>
        <w:jc w:val="both"/>
        <w:rPr>
          <w:rFonts w:ascii="Arial" w:hAnsi="Arial" w:cs="Arial"/>
          <w:b/>
          <w:sz w:val="28"/>
        </w:rPr>
      </w:pPr>
      <w:r w:rsidRPr="00917698">
        <w:rPr>
          <w:rFonts w:ascii="Arial" w:hAnsi="Arial" w:cs="Arial"/>
          <w:b/>
          <w:sz w:val="28"/>
        </w:rPr>
        <w:t xml:space="preserve">2 Описание критериев оценивания планируемых результатов обучения </w:t>
      </w:r>
    </w:p>
    <w:p w:rsidR="005A4AF0" w:rsidRDefault="005A4AF0" w:rsidP="005A4AF0">
      <w:pPr>
        <w:spacing w:line="276" w:lineRule="auto"/>
        <w:jc w:val="both"/>
        <w:rPr>
          <w:rFonts w:cs="Times New Roman"/>
          <w:b/>
          <w:i/>
        </w:rPr>
      </w:pPr>
    </w:p>
    <w:p w:rsidR="005A4AF0" w:rsidRPr="00714E32" w:rsidRDefault="005A4AF0" w:rsidP="005A4AF0">
      <w:pPr>
        <w:spacing w:line="276" w:lineRule="auto"/>
        <w:jc w:val="both"/>
        <w:rPr>
          <w:rFonts w:cs="Times New Roman"/>
          <w:b/>
          <w:i/>
        </w:rPr>
      </w:pPr>
      <w:r w:rsidRPr="00714E32">
        <w:rPr>
          <w:rFonts w:cs="Times New Roman"/>
          <w:b/>
          <w:i/>
        </w:rPr>
        <w:t>&lt;</w:t>
      </w:r>
      <w:r>
        <w:rPr>
          <w:rFonts w:cs="Times New Roman"/>
          <w:b/>
          <w:i/>
        </w:rPr>
        <w:t xml:space="preserve">ОПК-4 </w:t>
      </w:r>
      <w:r w:rsidRPr="00714E32">
        <w:rPr>
          <w:rFonts w:cs="Times New Roman"/>
          <w:b/>
          <w:i/>
        </w:rPr>
        <w:t>&gt;</w:t>
      </w:r>
      <w:r>
        <w:rPr>
          <w:rFonts w:cs="Times New Roman"/>
          <w:b/>
          <w:i/>
        </w:rPr>
        <w:t xml:space="preserve"> </w:t>
      </w:r>
      <w:r w:rsidRPr="00714E32">
        <w:rPr>
          <w:rFonts w:cs="Times New Roman"/>
          <w:b/>
          <w:i/>
        </w:rPr>
        <w:t xml:space="preserve">&lt; </w:t>
      </w:r>
      <w:r>
        <w:rPr>
          <w:iCs/>
          <w:sz w:val="22"/>
        </w:rPr>
        <w:t>С</w:t>
      </w:r>
      <w:r w:rsidRPr="003A5A42">
        <w:rPr>
          <w:iCs/>
          <w:sz w:val="22"/>
        </w:rPr>
        <w:t>пособность применять основные методы и средства получения, хранения, переработки информации и работать с компьютером как со средством управления информацией</w:t>
      </w:r>
      <w:r w:rsidRPr="00714E32">
        <w:rPr>
          <w:rFonts w:cs="Times New Roman"/>
          <w:b/>
          <w:i/>
        </w:rPr>
        <w:t xml:space="preserve"> &gt;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7963"/>
        <w:gridCol w:w="5942"/>
      </w:tblGrid>
      <w:tr w:rsidR="005A4AF0" w:rsidRPr="00E70684" w:rsidTr="004E033F">
        <w:trPr>
          <w:trHeight w:val="631"/>
        </w:trPr>
        <w:tc>
          <w:tcPr>
            <w:tcW w:w="3036" w:type="pct"/>
            <w:gridSpan w:val="2"/>
          </w:tcPr>
          <w:p w:rsidR="005A4AF0" w:rsidRPr="008F1DB4" w:rsidRDefault="005A4AF0" w:rsidP="004E033F">
            <w:pPr>
              <w:jc w:val="center"/>
              <w:rPr>
                <w:rFonts w:cs="Times New Roman"/>
                <w:b/>
                <w:sz w:val="22"/>
                <w:szCs w:val="22"/>
              </w:rPr>
            </w:pPr>
            <w:r w:rsidRPr="008F1DB4">
              <w:rPr>
                <w:rFonts w:cs="Times New Roman"/>
                <w:b/>
                <w:sz w:val="22"/>
                <w:szCs w:val="22"/>
              </w:rPr>
              <w:t>Планируемые результаты обучения*</w:t>
            </w:r>
          </w:p>
          <w:p w:rsidR="005A4AF0" w:rsidRPr="008F1DB4" w:rsidRDefault="005A4AF0" w:rsidP="004E033F">
            <w:pPr>
              <w:jc w:val="center"/>
              <w:rPr>
                <w:rFonts w:cs="Times New Roman"/>
                <w:b/>
                <w:sz w:val="22"/>
                <w:szCs w:val="22"/>
              </w:rPr>
            </w:pPr>
            <w:r w:rsidRPr="008F1DB4">
              <w:rPr>
                <w:rFonts w:cs="Times New Roman"/>
                <w:sz w:val="22"/>
                <w:szCs w:val="22"/>
              </w:rPr>
              <w:t>(показатели достижения заданного уровня планируемого результата обучения)</w:t>
            </w:r>
          </w:p>
        </w:tc>
        <w:tc>
          <w:tcPr>
            <w:tcW w:w="1964" w:type="pct"/>
          </w:tcPr>
          <w:p w:rsidR="005A4AF0" w:rsidRPr="008F1DB4" w:rsidRDefault="005A4AF0" w:rsidP="004E033F">
            <w:pPr>
              <w:jc w:val="center"/>
              <w:rPr>
                <w:rFonts w:cs="Times New Roman"/>
                <w:b/>
                <w:sz w:val="22"/>
                <w:szCs w:val="22"/>
              </w:rPr>
            </w:pPr>
            <w:r w:rsidRPr="008F1DB4">
              <w:rPr>
                <w:rFonts w:cs="Times New Roman"/>
                <w:b/>
                <w:sz w:val="22"/>
                <w:szCs w:val="22"/>
              </w:rPr>
              <w:t xml:space="preserve">Критерии оценивания результатов            </w:t>
            </w:r>
          </w:p>
          <w:p w:rsidR="005A4AF0" w:rsidRPr="008F1DB4" w:rsidRDefault="005A4AF0" w:rsidP="005A4AF0">
            <w:pPr>
              <w:jc w:val="center"/>
              <w:rPr>
                <w:rFonts w:cs="Times New Roman"/>
                <w:b/>
                <w:sz w:val="22"/>
                <w:szCs w:val="22"/>
              </w:rPr>
            </w:pPr>
            <w:r w:rsidRPr="008F1DB4">
              <w:rPr>
                <w:rFonts w:cs="Times New Roman"/>
                <w:b/>
                <w:sz w:val="22"/>
                <w:szCs w:val="22"/>
              </w:rPr>
              <w:t xml:space="preserve">  обучения</w:t>
            </w:r>
          </w:p>
        </w:tc>
      </w:tr>
      <w:tr w:rsidR="005A4AF0" w:rsidRPr="00E70684" w:rsidTr="008F1DB4">
        <w:trPr>
          <w:trHeight w:val="1038"/>
        </w:trPr>
        <w:tc>
          <w:tcPr>
            <w:tcW w:w="404" w:type="pct"/>
          </w:tcPr>
          <w:p w:rsidR="005A4AF0" w:rsidRPr="00E70684" w:rsidRDefault="005A4AF0" w:rsidP="004E033F">
            <w:pPr>
              <w:jc w:val="both"/>
              <w:rPr>
                <w:rFonts w:cs="Times New Roman"/>
              </w:rPr>
            </w:pPr>
            <w:r w:rsidRPr="00E70684">
              <w:rPr>
                <w:rFonts w:cs="Times New Roman"/>
                <w:b/>
              </w:rPr>
              <w:t>Знает</w:t>
            </w:r>
          </w:p>
        </w:tc>
        <w:tc>
          <w:tcPr>
            <w:tcW w:w="2632" w:type="pct"/>
            <w:tcBorders>
              <w:top w:val="single" w:sz="4" w:space="0" w:color="auto"/>
            </w:tcBorders>
          </w:tcPr>
          <w:p w:rsidR="005A4AF0" w:rsidRPr="008F1DB4" w:rsidRDefault="005A4AF0" w:rsidP="004E033F">
            <w:pPr>
              <w:rPr>
                <w:rFonts w:eastAsiaTheme="minorEastAsia" w:cs="Times New Roman"/>
                <w:sz w:val="22"/>
                <w:szCs w:val="22"/>
              </w:rPr>
            </w:pPr>
            <w:r w:rsidRPr="008F1DB4">
              <w:rPr>
                <w:sz w:val="22"/>
                <w:szCs w:val="22"/>
              </w:rPr>
              <w:t>основные понятия, цели, классификацию информационных технологий и характеристику отдельных видов, интеграцию информационных технологий в коммерческой, маркетинговой, логистической, рекламной и товароведной деятельности, электронно-платежные системы</w:t>
            </w:r>
          </w:p>
        </w:tc>
        <w:tc>
          <w:tcPr>
            <w:tcW w:w="1964" w:type="pct"/>
          </w:tcPr>
          <w:p w:rsidR="005A4AF0" w:rsidRPr="008F1DB4" w:rsidRDefault="005A4AF0" w:rsidP="004E033F">
            <w:pPr>
              <w:rPr>
                <w:rFonts w:cs="Times New Roman"/>
                <w:sz w:val="22"/>
                <w:szCs w:val="22"/>
              </w:rPr>
            </w:pPr>
            <w:r w:rsidRPr="008F1DB4">
              <w:rPr>
                <w:rFonts w:cs="Times New Roman"/>
                <w:sz w:val="22"/>
                <w:szCs w:val="22"/>
              </w:rPr>
              <w:t xml:space="preserve">Правильность ответов на   поставленные     вопросы. </w:t>
            </w:r>
          </w:p>
          <w:p w:rsidR="005A4AF0" w:rsidRPr="008F1DB4" w:rsidRDefault="005A4AF0" w:rsidP="004E033F">
            <w:pPr>
              <w:rPr>
                <w:rFonts w:cs="Times New Roman"/>
                <w:sz w:val="22"/>
                <w:szCs w:val="22"/>
              </w:rPr>
            </w:pPr>
            <w:r w:rsidRPr="008F1DB4">
              <w:rPr>
                <w:rFonts w:cs="Times New Roman"/>
                <w:sz w:val="22"/>
                <w:szCs w:val="22"/>
              </w:rPr>
              <w:t xml:space="preserve">Корректность использования   соответствующей </w:t>
            </w:r>
          </w:p>
          <w:p w:rsidR="005A4AF0" w:rsidRPr="008F1DB4" w:rsidRDefault="005A4AF0" w:rsidP="004E033F">
            <w:pPr>
              <w:rPr>
                <w:rFonts w:cs="Times New Roman"/>
                <w:sz w:val="22"/>
                <w:szCs w:val="22"/>
              </w:rPr>
            </w:pPr>
            <w:r w:rsidRPr="008F1DB4">
              <w:rPr>
                <w:rFonts w:cs="Times New Roman"/>
                <w:sz w:val="22"/>
                <w:szCs w:val="22"/>
              </w:rPr>
              <w:t>терминологии</w:t>
            </w:r>
          </w:p>
        </w:tc>
      </w:tr>
      <w:tr w:rsidR="005A4AF0" w:rsidRPr="00E70684" w:rsidTr="004E033F">
        <w:tc>
          <w:tcPr>
            <w:tcW w:w="404" w:type="pct"/>
          </w:tcPr>
          <w:p w:rsidR="005A4AF0" w:rsidRPr="00E70684" w:rsidRDefault="005A4AF0" w:rsidP="004E033F">
            <w:pPr>
              <w:jc w:val="both"/>
              <w:rPr>
                <w:rFonts w:cs="Times New Roman"/>
              </w:rPr>
            </w:pPr>
            <w:r w:rsidRPr="00E70684">
              <w:rPr>
                <w:rFonts w:cs="Times New Roman"/>
                <w:b/>
              </w:rPr>
              <w:t>Умеет</w:t>
            </w:r>
          </w:p>
        </w:tc>
        <w:tc>
          <w:tcPr>
            <w:tcW w:w="2632" w:type="pct"/>
            <w:tcBorders>
              <w:top w:val="single" w:sz="4" w:space="0" w:color="auto"/>
              <w:bottom w:val="single" w:sz="4" w:space="0" w:color="auto"/>
            </w:tcBorders>
            <w:vAlign w:val="center"/>
          </w:tcPr>
          <w:p w:rsidR="005A4AF0" w:rsidRPr="008F1DB4" w:rsidRDefault="005A4AF0" w:rsidP="004E033F">
            <w:pPr>
              <w:rPr>
                <w:rFonts w:eastAsiaTheme="minorEastAsia" w:cs="Times New Roman"/>
                <w:sz w:val="22"/>
                <w:szCs w:val="22"/>
              </w:rPr>
            </w:pPr>
            <w:r w:rsidRPr="008F1DB4">
              <w:rPr>
                <w:sz w:val="22"/>
                <w:szCs w:val="22"/>
              </w:rPr>
              <w:t>применять методы сбора, хранения, обработки и анализа информации для организации и управления коммерческой, маркетинговой, логистической, товароведной и рекламной деятельности; использовать информационные компьютерные технологии в профессиональной деятельности; решать исследовательские и аналитические задачи</w:t>
            </w:r>
          </w:p>
        </w:tc>
        <w:tc>
          <w:tcPr>
            <w:tcW w:w="1964" w:type="pct"/>
          </w:tcPr>
          <w:p w:rsidR="005A4AF0" w:rsidRPr="008F1DB4" w:rsidRDefault="005A4AF0" w:rsidP="004E033F">
            <w:pPr>
              <w:rPr>
                <w:rFonts w:cs="Times New Roman"/>
                <w:sz w:val="22"/>
                <w:szCs w:val="22"/>
              </w:rPr>
            </w:pPr>
            <w:r w:rsidRPr="008F1DB4">
              <w:rPr>
                <w:rFonts w:cs="Times New Roman"/>
                <w:sz w:val="22"/>
                <w:szCs w:val="22"/>
              </w:rPr>
              <w:t>Самостоятельность решения    поставленных задач</w:t>
            </w:r>
          </w:p>
          <w:p w:rsidR="005A4AF0" w:rsidRPr="008F1DB4" w:rsidRDefault="005A4AF0" w:rsidP="004E033F">
            <w:pPr>
              <w:jc w:val="both"/>
              <w:rPr>
                <w:rFonts w:cs="Times New Roman"/>
                <w:sz w:val="22"/>
                <w:szCs w:val="22"/>
              </w:rPr>
            </w:pPr>
          </w:p>
          <w:p w:rsidR="005A4AF0" w:rsidRPr="008F1DB4" w:rsidRDefault="005A4AF0" w:rsidP="004E033F">
            <w:pPr>
              <w:jc w:val="both"/>
              <w:rPr>
                <w:rFonts w:cs="Times New Roman"/>
                <w:sz w:val="22"/>
                <w:szCs w:val="22"/>
              </w:rPr>
            </w:pPr>
          </w:p>
        </w:tc>
      </w:tr>
      <w:tr w:rsidR="005A4AF0" w:rsidRPr="00E70684" w:rsidTr="004E033F">
        <w:tc>
          <w:tcPr>
            <w:tcW w:w="404" w:type="pct"/>
          </w:tcPr>
          <w:p w:rsidR="005A4AF0" w:rsidRPr="008F1DB4" w:rsidRDefault="005A4AF0" w:rsidP="004E033F">
            <w:pPr>
              <w:jc w:val="both"/>
              <w:rPr>
                <w:rFonts w:cs="Times New Roman"/>
                <w:b/>
                <w:sz w:val="22"/>
                <w:szCs w:val="22"/>
              </w:rPr>
            </w:pPr>
            <w:r w:rsidRPr="008F1DB4">
              <w:rPr>
                <w:rFonts w:cs="Times New Roman"/>
                <w:b/>
                <w:sz w:val="22"/>
                <w:szCs w:val="22"/>
              </w:rPr>
              <w:lastRenderedPageBreak/>
              <w:t>Владеет</w:t>
            </w:r>
          </w:p>
        </w:tc>
        <w:tc>
          <w:tcPr>
            <w:tcW w:w="2632" w:type="pct"/>
            <w:tcBorders>
              <w:top w:val="single" w:sz="4" w:space="0" w:color="auto"/>
            </w:tcBorders>
            <w:vAlign w:val="center"/>
          </w:tcPr>
          <w:p w:rsidR="005A4AF0" w:rsidRPr="008F1DB4" w:rsidRDefault="005A4AF0" w:rsidP="004E033F">
            <w:pPr>
              <w:rPr>
                <w:rFonts w:eastAsiaTheme="minorEastAsia" w:cs="Times New Roman"/>
                <w:sz w:val="22"/>
                <w:szCs w:val="22"/>
              </w:rPr>
            </w:pPr>
            <w:r w:rsidRPr="008F1DB4">
              <w:rPr>
                <w:sz w:val="22"/>
                <w:szCs w:val="22"/>
              </w:rPr>
              <w:t>методами сбора, обработки и анализа маркетинговой информации; навыками проведения  маркетинговых исследований; навыками документационного и информационного обеспечения коммерческой, маркетинговой, логистической, товароведной деятельности</w:t>
            </w:r>
          </w:p>
        </w:tc>
        <w:tc>
          <w:tcPr>
            <w:tcW w:w="1964" w:type="pct"/>
          </w:tcPr>
          <w:p w:rsidR="005A4AF0" w:rsidRPr="008F1DB4" w:rsidRDefault="005A4AF0" w:rsidP="004E033F">
            <w:pPr>
              <w:jc w:val="both"/>
              <w:rPr>
                <w:sz w:val="22"/>
                <w:szCs w:val="22"/>
              </w:rPr>
            </w:pPr>
            <w:r w:rsidRPr="008F1DB4">
              <w:rPr>
                <w:sz w:val="22"/>
                <w:szCs w:val="22"/>
              </w:rPr>
              <w:t xml:space="preserve">Корректность выбора методов (инструментов) </w:t>
            </w:r>
          </w:p>
          <w:p w:rsidR="005A4AF0" w:rsidRPr="008F1DB4" w:rsidRDefault="005A4AF0" w:rsidP="004E033F">
            <w:pPr>
              <w:jc w:val="both"/>
              <w:rPr>
                <w:sz w:val="22"/>
                <w:szCs w:val="22"/>
              </w:rPr>
            </w:pPr>
            <w:r w:rsidRPr="008F1DB4">
              <w:rPr>
                <w:sz w:val="22"/>
                <w:szCs w:val="22"/>
              </w:rPr>
              <w:t>решения задач</w:t>
            </w:r>
          </w:p>
          <w:p w:rsidR="005A4AF0" w:rsidRPr="008F1DB4" w:rsidRDefault="005A4AF0" w:rsidP="004E033F">
            <w:pPr>
              <w:jc w:val="both"/>
              <w:rPr>
                <w:rFonts w:cs="Times New Roman"/>
                <w:sz w:val="22"/>
                <w:szCs w:val="22"/>
              </w:rPr>
            </w:pPr>
            <w:r w:rsidRPr="008F1DB4">
              <w:rPr>
                <w:rFonts w:cs="Times New Roman"/>
                <w:sz w:val="22"/>
                <w:szCs w:val="22"/>
              </w:rPr>
              <w:t>Самостоятельность решения поставленных задач</w:t>
            </w:r>
          </w:p>
        </w:tc>
      </w:tr>
    </w:tbl>
    <w:p w:rsidR="00AD06FE" w:rsidRPr="00134376" w:rsidRDefault="00AD06FE" w:rsidP="00AD06FE">
      <w:pPr>
        <w:jc w:val="both"/>
        <w:rPr>
          <w:rFonts w:cs="Times New Roman"/>
          <w:sz w:val="32"/>
        </w:rPr>
      </w:pPr>
    </w:p>
    <w:p w:rsidR="00AD06FE" w:rsidRPr="00714E32" w:rsidRDefault="00AD06FE" w:rsidP="00AD06FE">
      <w:pPr>
        <w:spacing w:line="276" w:lineRule="auto"/>
        <w:jc w:val="both"/>
        <w:rPr>
          <w:rFonts w:cs="Times New Roman"/>
          <w:b/>
          <w:i/>
        </w:rPr>
      </w:pPr>
      <w:r w:rsidRPr="00714E32">
        <w:rPr>
          <w:rFonts w:cs="Times New Roman"/>
          <w:b/>
          <w:i/>
        </w:rPr>
        <w:t>&lt;</w:t>
      </w:r>
      <w:r>
        <w:rPr>
          <w:rFonts w:cs="Times New Roman"/>
          <w:b/>
          <w:i/>
        </w:rPr>
        <w:t>ПК-7</w:t>
      </w:r>
      <w:r w:rsidRPr="00714E32">
        <w:rPr>
          <w:rFonts w:cs="Times New Roman"/>
          <w:b/>
          <w:i/>
        </w:rPr>
        <w:t>&gt;</w:t>
      </w:r>
      <w:r>
        <w:rPr>
          <w:rFonts w:cs="Times New Roman"/>
          <w:b/>
          <w:i/>
        </w:rPr>
        <w:t xml:space="preserve"> </w:t>
      </w:r>
      <w:r w:rsidRPr="00AD06FE">
        <w:rPr>
          <w:rFonts w:cs="Times New Roman"/>
        </w:rPr>
        <w:t>&lt; С</w:t>
      </w:r>
      <w:r w:rsidRPr="00D053B2">
        <w:rPr>
          <w:sz w:val="22"/>
          <w:szCs w:val="22"/>
        </w:rPr>
        <w:t>пособность организовывать и планировать материально-техническое обеспечение предприятий, закупку и продажу товаров</w:t>
      </w:r>
      <w:r w:rsidRPr="00714E32">
        <w:rPr>
          <w:rFonts w:cs="Times New Roman"/>
          <w:b/>
          <w:i/>
        </w:rPr>
        <w:t xml:space="preserve"> &gt;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9920"/>
        <w:gridCol w:w="3984"/>
      </w:tblGrid>
      <w:tr w:rsidR="00AD06FE" w:rsidRPr="00E70684" w:rsidTr="007A410D">
        <w:trPr>
          <w:trHeight w:val="631"/>
        </w:trPr>
        <w:tc>
          <w:tcPr>
            <w:tcW w:w="3682" w:type="pct"/>
            <w:gridSpan w:val="2"/>
          </w:tcPr>
          <w:p w:rsidR="00AD06FE" w:rsidRPr="00E70684" w:rsidRDefault="00AD06FE" w:rsidP="007A410D">
            <w:pPr>
              <w:jc w:val="center"/>
              <w:rPr>
                <w:rFonts w:cs="Times New Roman"/>
                <w:b/>
              </w:rPr>
            </w:pPr>
            <w:r w:rsidRPr="00E70684">
              <w:rPr>
                <w:rFonts w:cs="Times New Roman"/>
                <w:b/>
              </w:rPr>
              <w:t>Планируемые результаты обучения*</w:t>
            </w:r>
          </w:p>
          <w:p w:rsidR="00AD06FE" w:rsidRPr="00E70684" w:rsidRDefault="00AD06FE" w:rsidP="007A410D">
            <w:pPr>
              <w:jc w:val="center"/>
              <w:rPr>
                <w:rFonts w:cs="Times New Roman"/>
                <w:b/>
              </w:rPr>
            </w:pPr>
            <w:r w:rsidRPr="00E70684">
              <w:rPr>
                <w:rFonts w:cs="Times New Roman"/>
              </w:rPr>
              <w:t>(показатели достижения заданного уровня планируемого результата обучения)</w:t>
            </w:r>
          </w:p>
        </w:tc>
        <w:tc>
          <w:tcPr>
            <w:tcW w:w="1318" w:type="pct"/>
          </w:tcPr>
          <w:p w:rsidR="00AD06FE" w:rsidRPr="00E70684" w:rsidRDefault="00AD06FE" w:rsidP="007A410D">
            <w:pPr>
              <w:jc w:val="center"/>
              <w:rPr>
                <w:rFonts w:cs="Times New Roman"/>
                <w:b/>
              </w:rPr>
            </w:pPr>
            <w:r w:rsidRPr="00E70684">
              <w:rPr>
                <w:rFonts w:cs="Times New Roman"/>
                <w:b/>
              </w:rPr>
              <w:t xml:space="preserve">Критерии оценивания результатов </w:t>
            </w:r>
            <w:r>
              <w:rPr>
                <w:rFonts w:cs="Times New Roman"/>
                <w:b/>
              </w:rPr>
              <w:t xml:space="preserve">             </w:t>
            </w:r>
            <w:r w:rsidRPr="00E70684">
              <w:rPr>
                <w:rFonts w:cs="Times New Roman"/>
                <w:b/>
              </w:rPr>
              <w:t>обучения**</w:t>
            </w:r>
          </w:p>
        </w:tc>
      </w:tr>
      <w:tr w:rsidR="00AD06FE" w:rsidRPr="00E70684" w:rsidTr="007A410D">
        <w:tc>
          <w:tcPr>
            <w:tcW w:w="404" w:type="pct"/>
          </w:tcPr>
          <w:p w:rsidR="00AD06FE" w:rsidRPr="008F1DB4" w:rsidRDefault="00AD06FE" w:rsidP="007A410D">
            <w:pPr>
              <w:jc w:val="both"/>
              <w:rPr>
                <w:rFonts w:cs="Times New Roman"/>
                <w:sz w:val="22"/>
                <w:szCs w:val="22"/>
              </w:rPr>
            </w:pPr>
            <w:r w:rsidRPr="008F1DB4">
              <w:rPr>
                <w:rFonts w:cs="Times New Roman"/>
                <w:b/>
                <w:sz w:val="22"/>
                <w:szCs w:val="22"/>
              </w:rPr>
              <w:t>Знает</w:t>
            </w:r>
          </w:p>
        </w:tc>
        <w:tc>
          <w:tcPr>
            <w:tcW w:w="3279" w:type="pct"/>
            <w:tcBorders>
              <w:top w:val="single" w:sz="4" w:space="0" w:color="auto"/>
            </w:tcBorders>
          </w:tcPr>
          <w:p w:rsidR="00AD06FE" w:rsidRPr="008F1DB4" w:rsidRDefault="00134376" w:rsidP="00134376">
            <w:pPr>
              <w:rPr>
                <w:rFonts w:cs="Times New Roman"/>
                <w:sz w:val="22"/>
                <w:szCs w:val="22"/>
              </w:rPr>
            </w:pPr>
            <w:r w:rsidRPr="008F1DB4">
              <w:rPr>
                <w:rFonts w:cs="Times New Roman"/>
                <w:sz w:val="22"/>
                <w:szCs w:val="22"/>
              </w:rPr>
              <w:t>техническую документацию, необходимую  для   профессиональной деятельности;</w:t>
            </w:r>
          </w:p>
          <w:p w:rsidR="00134376" w:rsidRPr="008F1DB4" w:rsidRDefault="00134376" w:rsidP="00134376">
            <w:pPr>
              <w:autoSpaceDE w:val="0"/>
              <w:autoSpaceDN w:val="0"/>
              <w:adjustRightInd w:val="0"/>
              <w:rPr>
                <w:rFonts w:cs="Times New Roman"/>
                <w:color w:val="000000"/>
                <w:sz w:val="22"/>
                <w:szCs w:val="22"/>
              </w:rPr>
            </w:pPr>
            <w:r w:rsidRPr="008F1DB4">
              <w:rPr>
                <w:rFonts w:cs="Times New Roman"/>
                <w:sz w:val="22"/>
                <w:szCs w:val="22"/>
              </w:rPr>
              <w:t>процессы, необходимые для профессиональной деятельности по организации и планированию материально-технического обеспечения предприятия</w:t>
            </w:r>
          </w:p>
        </w:tc>
        <w:tc>
          <w:tcPr>
            <w:tcW w:w="1318" w:type="pct"/>
          </w:tcPr>
          <w:p w:rsidR="00134376" w:rsidRPr="008F1DB4" w:rsidRDefault="00AD06FE" w:rsidP="007A410D">
            <w:pPr>
              <w:jc w:val="both"/>
              <w:rPr>
                <w:rFonts w:cs="Times New Roman"/>
                <w:sz w:val="22"/>
                <w:szCs w:val="22"/>
              </w:rPr>
            </w:pPr>
            <w:r w:rsidRPr="008F1DB4">
              <w:rPr>
                <w:rFonts w:cs="Times New Roman"/>
                <w:sz w:val="22"/>
                <w:szCs w:val="22"/>
              </w:rPr>
              <w:t xml:space="preserve">Правильность ответов на </w:t>
            </w:r>
          </w:p>
          <w:p w:rsidR="00AD06FE" w:rsidRPr="008F1DB4" w:rsidRDefault="00AD06FE" w:rsidP="007A410D">
            <w:pPr>
              <w:jc w:val="both"/>
              <w:rPr>
                <w:rFonts w:cs="Times New Roman"/>
                <w:sz w:val="22"/>
                <w:szCs w:val="22"/>
              </w:rPr>
            </w:pPr>
            <w:r w:rsidRPr="008F1DB4">
              <w:rPr>
                <w:rFonts w:cs="Times New Roman"/>
                <w:sz w:val="22"/>
                <w:szCs w:val="22"/>
              </w:rPr>
              <w:t xml:space="preserve">поставленные   вопросы. </w:t>
            </w:r>
          </w:p>
          <w:p w:rsidR="00134376" w:rsidRPr="008F1DB4" w:rsidRDefault="00AD06FE" w:rsidP="007A410D">
            <w:pPr>
              <w:rPr>
                <w:rFonts w:cs="Times New Roman"/>
                <w:sz w:val="22"/>
                <w:szCs w:val="22"/>
              </w:rPr>
            </w:pPr>
            <w:r w:rsidRPr="008F1DB4">
              <w:rPr>
                <w:rFonts w:cs="Times New Roman"/>
                <w:sz w:val="22"/>
                <w:szCs w:val="22"/>
              </w:rPr>
              <w:t xml:space="preserve">Корректность использования </w:t>
            </w:r>
          </w:p>
          <w:p w:rsidR="00AD06FE" w:rsidRPr="008F1DB4" w:rsidRDefault="00AD06FE" w:rsidP="007A410D">
            <w:pPr>
              <w:rPr>
                <w:rFonts w:cs="Times New Roman"/>
                <w:sz w:val="22"/>
                <w:szCs w:val="22"/>
              </w:rPr>
            </w:pPr>
            <w:r w:rsidRPr="008F1DB4">
              <w:rPr>
                <w:rFonts w:cs="Times New Roman"/>
                <w:sz w:val="22"/>
                <w:szCs w:val="22"/>
              </w:rPr>
              <w:t>соответствующей терминологии</w:t>
            </w:r>
          </w:p>
        </w:tc>
      </w:tr>
      <w:tr w:rsidR="00AD06FE" w:rsidRPr="00E70684" w:rsidTr="007A410D">
        <w:tc>
          <w:tcPr>
            <w:tcW w:w="404" w:type="pct"/>
          </w:tcPr>
          <w:p w:rsidR="00AD06FE" w:rsidRPr="008F1DB4" w:rsidRDefault="00AD06FE" w:rsidP="007A410D">
            <w:pPr>
              <w:jc w:val="both"/>
              <w:rPr>
                <w:rFonts w:cs="Times New Roman"/>
                <w:sz w:val="22"/>
                <w:szCs w:val="22"/>
              </w:rPr>
            </w:pPr>
            <w:r w:rsidRPr="008F1DB4">
              <w:rPr>
                <w:rFonts w:cs="Times New Roman"/>
                <w:b/>
                <w:sz w:val="22"/>
                <w:szCs w:val="22"/>
              </w:rPr>
              <w:t>Умеет</w:t>
            </w:r>
          </w:p>
        </w:tc>
        <w:tc>
          <w:tcPr>
            <w:tcW w:w="3279" w:type="pct"/>
            <w:tcBorders>
              <w:top w:val="single" w:sz="4" w:space="0" w:color="auto"/>
              <w:bottom w:val="single" w:sz="4" w:space="0" w:color="auto"/>
            </w:tcBorders>
          </w:tcPr>
          <w:p w:rsidR="00AD06FE" w:rsidRPr="008F1DB4" w:rsidRDefault="00134376" w:rsidP="007A410D">
            <w:pPr>
              <w:rPr>
                <w:rFonts w:cs="Times New Roman"/>
                <w:color w:val="000000"/>
                <w:sz w:val="22"/>
                <w:szCs w:val="22"/>
              </w:rPr>
            </w:pPr>
            <w:r w:rsidRPr="008F1DB4">
              <w:rPr>
                <w:rFonts w:cs="Times New Roman"/>
                <w:sz w:val="22"/>
                <w:szCs w:val="22"/>
              </w:rPr>
              <w:t>соблюдать действующее законодательство и требования нормативных документов при организации закупки и продажи товаров</w:t>
            </w:r>
          </w:p>
        </w:tc>
        <w:tc>
          <w:tcPr>
            <w:tcW w:w="1318" w:type="pct"/>
          </w:tcPr>
          <w:p w:rsidR="00134376" w:rsidRPr="008F1DB4" w:rsidRDefault="00AD06FE" w:rsidP="007A410D">
            <w:pPr>
              <w:jc w:val="both"/>
              <w:rPr>
                <w:rFonts w:cs="Times New Roman"/>
                <w:sz w:val="22"/>
                <w:szCs w:val="22"/>
              </w:rPr>
            </w:pPr>
            <w:r w:rsidRPr="008F1DB4">
              <w:rPr>
                <w:rFonts w:cs="Times New Roman"/>
                <w:sz w:val="22"/>
                <w:szCs w:val="22"/>
              </w:rPr>
              <w:t xml:space="preserve">Самостоятельность решения </w:t>
            </w:r>
          </w:p>
          <w:p w:rsidR="00AD06FE" w:rsidRPr="008F1DB4" w:rsidRDefault="00AD06FE" w:rsidP="008F1DB4">
            <w:pPr>
              <w:jc w:val="both"/>
              <w:rPr>
                <w:rFonts w:cs="Times New Roman"/>
                <w:sz w:val="22"/>
                <w:szCs w:val="22"/>
              </w:rPr>
            </w:pPr>
            <w:r w:rsidRPr="008F1DB4">
              <w:rPr>
                <w:rFonts w:cs="Times New Roman"/>
                <w:sz w:val="22"/>
                <w:szCs w:val="22"/>
              </w:rPr>
              <w:t>поставленных задач</w:t>
            </w:r>
          </w:p>
        </w:tc>
      </w:tr>
      <w:tr w:rsidR="00AD06FE" w:rsidRPr="00E70684" w:rsidTr="007A410D">
        <w:tc>
          <w:tcPr>
            <w:tcW w:w="404" w:type="pct"/>
          </w:tcPr>
          <w:p w:rsidR="00AD06FE" w:rsidRPr="008F1DB4" w:rsidRDefault="00AD06FE" w:rsidP="007A410D">
            <w:pPr>
              <w:jc w:val="both"/>
              <w:rPr>
                <w:rFonts w:cs="Times New Roman"/>
                <w:b/>
                <w:sz w:val="22"/>
                <w:szCs w:val="22"/>
              </w:rPr>
            </w:pPr>
            <w:r w:rsidRPr="008F1DB4">
              <w:rPr>
                <w:rFonts w:cs="Times New Roman"/>
                <w:b/>
                <w:sz w:val="22"/>
                <w:szCs w:val="22"/>
              </w:rPr>
              <w:t>Владеет</w:t>
            </w:r>
          </w:p>
        </w:tc>
        <w:tc>
          <w:tcPr>
            <w:tcW w:w="3279" w:type="pct"/>
            <w:tcBorders>
              <w:top w:val="single" w:sz="4" w:space="0" w:color="auto"/>
            </w:tcBorders>
          </w:tcPr>
          <w:p w:rsidR="00134376" w:rsidRPr="008F1DB4" w:rsidRDefault="00134376" w:rsidP="007A410D">
            <w:pPr>
              <w:rPr>
                <w:rFonts w:cs="Times New Roman"/>
                <w:sz w:val="22"/>
                <w:szCs w:val="22"/>
              </w:rPr>
            </w:pPr>
            <w:r w:rsidRPr="008F1DB4">
              <w:rPr>
                <w:rFonts w:cs="Times New Roman"/>
                <w:sz w:val="22"/>
                <w:szCs w:val="22"/>
              </w:rPr>
              <w:t xml:space="preserve">методами организации бизнес-процессов по закупке и продаже товаров и оценки их </w:t>
            </w:r>
          </w:p>
          <w:p w:rsidR="00AD06FE" w:rsidRPr="008F1DB4" w:rsidRDefault="00134376" w:rsidP="007A410D">
            <w:pPr>
              <w:rPr>
                <w:rFonts w:cs="Times New Roman"/>
                <w:color w:val="000000"/>
                <w:sz w:val="22"/>
                <w:szCs w:val="22"/>
              </w:rPr>
            </w:pPr>
            <w:r w:rsidRPr="008F1DB4">
              <w:rPr>
                <w:rFonts w:cs="Times New Roman"/>
                <w:sz w:val="22"/>
                <w:szCs w:val="22"/>
              </w:rPr>
              <w:t>эффективности</w:t>
            </w:r>
          </w:p>
        </w:tc>
        <w:tc>
          <w:tcPr>
            <w:tcW w:w="1318" w:type="pct"/>
          </w:tcPr>
          <w:p w:rsidR="00134376" w:rsidRPr="008F1DB4" w:rsidRDefault="00AD06FE" w:rsidP="007A410D">
            <w:pPr>
              <w:jc w:val="both"/>
              <w:rPr>
                <w:sz w:val="22"/>
                <w:szCs w:val="22"/>
              </w:rPr>
            </w:pPr>
            <w:r w:rsidRPr="008F1DB4">
              <w:rPr>
                <w:sz w:val="22"/>
                <w:szCs w:val="22"/>
              </w:rPr>
              <w:t xml:space="preserve">Корректность выбора методов </w:t>
            </w:r>
          </w:p>
          <w:p w:rsidR="00AD06FE" w:rsidRPr="008F1DB4" w:rsidRDefault="00AD06FE" w:rsidP="007A410D">
            <w:pPr>
              <w:jc w:val="both"/>
              <w:rPr>
                <w:sz w:val="22"/>
                <w:szCs w:val="22"/>
              </w:rPr>
            </w:pPr>
            <w:r w:rsidRPr="008F1DB4">
              <w:rPr>
                <w:sz w:val="22"/>
                <w:szCs w:val="22"/>
              </w:rPr>
              <w:t>(инструментов) решения задач</w:t>
            </w:r>
          </w:p>
          <w:p w:rsidR="00134376" w:rsidRPr="008F1DB4" w:rsidRDefault="00AD06FE" w:rsidP="007A410D">
            <w:pPr>
              <w:jc w:val="both"/>
              <w:rPr>
                <w:rFonts w:cs="Times New Roman"/>
                <w:sz w:val="22"/>
                <w:szCs w:val="22"/>
              </w:rPr>
            </w:pPr>
            <w:r w:rsidRPr="008F1DB4">
              <w:rPr>
                <w:rFonts w:cs="Times New Roman"/>
                <w:sz w:val="22"/>
                <w:szCs w:val="22"/>
              </w:rPr>
              <w:t xml:space="preserve">Самостоятельность решения </w:t>
            </w:r>
          </w:p>
          <w:p w:rsidR="00AD06FE" w:rsidRPr="008F1DB4" w:rsidRDefault="00AD06FE" w:rsidP="007A410D">
            <w:pPr>
              <w:jc w:val="both"/>
              <w:rPr>
                <w:rFonts w:cs="Times New Roman"/>
                <w:sz w:val="22"/>
                <w:szCs w:val="22"/>
              </w:rPr>
            </w:pPr>
            <w:r w:rsidRPr="008F1DB4">
              <w:rPr>
                <w:rFonts w:cs="Times New Roman"/>
                <w:sz w:val="22"/>
                <w:szCs w:val="22"/>
              </w:rPr>
              <w:t>поставленных задач</w:t>
            </w:r>
          </w:p>
        </w:tc>
      </w:tr>
    </w:tbl>
    <w:p w:rsidR="00AD06FE" w:rsidRDefault="00AD06FE" w:rsidP="00AD06FE">
      <w:pPr>
        <w:ind w:firstLine="709"/>
        <w:jc w:val="both"/>
        <w:rPr>
          <w:rFonts w:eastAsia="Calibri" w:cs="Times New Roman"/>
        </w:rPr>
      </w:pPr>
    </w:p>
    <w:p w:rsidR="00AD06FE" w:rsidRPr="00714E32" w:rsidRDefault="00AD06FE" w:rsidP="00AD06FE">
      <w:pPr>
        <w:spacing w:line="276" w:lineRule="auto"/>
        <w:jc w:val="both"/>
        <w:rPr>
          <w:rFonts w:cs="Times New Roman"/>
          <w:b/>
          <w:i/>
        </w:rPr>
      </w:pPr>
      <w:r w:rsidRPr="00714E32">
        <w:rPr>
          <w:rFonts w:cs="Times New Roman"/>
          <w:b/>
          <w:i/>
        </w:rPr>
        <w:t>&lt;</w:t>
      </w:r>
      <w:r>
        <w:rPr>
          <w:rFonts w:cs="Times New Roman"/>
          <w:b/>
          <w:i/>
        </w:rPr>
        <w:t>ПК-13</w:t>
      </w:r>
      <w:r w:rsidRPr="00714E32">
        <w:rPr>
          <w:rFonts w:cs="Times New Roman"/>
          <w:b/>
          <w:i/>
        </w:rPr>
        <w:t>&gt;</w:t>
      </w:r>
      <w:r>
        <w:rPr>
          <w:rFonts w:cs="Times New Roman"/>
          <w:b/>
          <w:i/>
        </w:rPr>
        <w:t xml:space="preserve"> </w:t>
      </w:r>
      <w:r w:rsidRPr="00AD06FE">
        <w:rPr>
          <w:rFonts w:cs="Times New Roman"/>
        </w:rPr>
        <w:t xml:space="preserve">&lt; </w:t>
      </w:r>
      <w:r>
        <w:rPr>
          <w:rFonts w:cs="Times New Roman"/>
          <w:sz w:val="22"/>
          <w:szCs w:val="22"/>
        </w:rPr>
        <w:t>Г</w:t>
      </w:r>
      <w:r w:rsidRPr="00D05028">
        <w:rPr>
          <w:rFonts w:cs="Times New Roman"/>
          <w:sz w:val="22"/>
          <w:szCs w:val="22"/>
        </w:rPr>
        <w:t xml:space="preserve">отовность участвовать в реализации проектов в области профессиональной деятельности (коммерческой, маркетинговой, рекламной, логистической и (или) товароведной) </w:t>
      </w:r>
      <w:r w:rsidRPr="00714E32">
        <w:rPr>
          <w:rFonts w:cs="Times New Roman"/>
          <w:b/>
          <w:i/>
        </w:rPr>
        <w: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9920"/>
        <w:gridCol w:w="3984"/>
      </w:tblGrid>
      <w:tr w:rsidR="00AD06FE" w:rsidRPr="00E70684" w:rsidTr="007A410D">
        <w:trPr>
          <w:trHeight w:val="631"/>
        </w:trPr>
        <w:tc>
          <w:tcPr>
            <w:tcW w:w="3682" w:type="pct"/>
            <w:gridSpan w:val="2"/>
          </w:tcPr>
          <w:p w:rsidR="00AD06FE" w:rsidRPr="008F1DB4" w:rsidRDefault="00AD06FE" w:rsidP="007A410D">
            <w:pPr>
              <w:jc w:val="center"/>
              <w:rPr>
                <w:rFonts w:cs="Times New Roman"/>
                <w:b/>
                <w:sz w:val="22"/>
                <w:szCs w:val="22"/>
              </w:rPr>
            </w:pPr>
            <w:r w:rsidRPr="008F1DB4">
              <w:rPr>
                <w:rFonts w:cs="Times New Roman"/>
                <w:b/>
                <w:sz w:val="22"/>
                <w:szCs w:val="22"/>
              </w:rPr>
              <w:t>Планируемые результаты обучения*</w:t>
            </w:r>
          </w:p>
          <w:p w:rsidR="00AD06FE" w:rsidRPr="008F1DB4" w:rsidRDefault="00AD06FE" w:rsidP="007A410D">
            <w:pPr>
              <w:jc w:val="center"/>
              <w:rPr>
                <w:rFonts w:cs="Times New Roman"/>
                <w:b/>
                <w:sz w:val="22"/>
                <w:szCs w:val="22"/>
              </w:rPr>
            </w:pPr>
            <w:r w:rsidRPr="008F1DB4">
              <w:rPr>
                <w:rFonts w:cs="Times New Roman"/>
                <w:sz w:val="22"/>
                <w:szCs w:val="22"/>
              </w:rPr>
              <w:t>(показатели достижения заданного уровня планируемого результата обучения)</w:t>
            </w:r>
          </w:p>
        </w:tc>
        <w:tc>
          <w:tcPr>
            <w:tcW w:w="1318" w:type="pct"/>
          </w:tcPr>
          <w:p w:rsidR="00AD06FE" w:rsidRPr="008F1DB4" w:rsidRDefault="00AD06FE" w:rsidP="007A410D">
            <w:pPr>
              <w:jc w:val="center"/>
              <w:rPr>
                <w:rFonts w:cs="Times New Roman"/>
                <w:b/>
                <w:sz w:val="22"/>
                <w:szCs w:val="22"/>
              </w:rPr>
            </w:pPr>
            <w:r w:rsidRPr="008F1DB4">
              <w:rPr>
                <w:rFonts w:cs="Times New Roman"/>
                <w:b/>
                <w:sz w:val="22"/>
                <w:szCs w:val="22"/>
              </w:rPr>
              <w:t>Критерии оценивания результатов              обучения**</w:t>
            </w:r>
          </w:p>
        </w:tc>
      </w:tr>
      <w:tr w:rsidR="00AD06FE" w:rsidRPr="00E70684" w:rsidTr="007A410D">
        <w:tc>
          <w:tcPr>
            <w:tcW w:w="404" w:type="pct"/>
          </w:tcPr>
          <w:p w:rsidR="00AD06FE" w:rsidRPr="00E70684" w:rsidRDefault="00AD06FE" w:rsidP="007A410D">
            <w:pPr>
              <w:jc w:val="both"/>
              <w:rPr>
                <w:rFonts w:cs="Times New Roman"/>
              </w:rPr>
            </w:pPr>
            <w:r w:rsidRPr="00E70684">
              <w:rPr>
                <w:rFonts w:cs="Times New Roman"/>
                <w:b/>
              </w:rPr>
              <w:t>Знает</w:t>
            </w:r>
          </w:p>
        </w:tc>
        <w:tc>
          <w:tcPr>
            <w:tcW w:w="3279" w:type="pct"/>
            <w:tcBorders>
              <w:top w:val="single" w:sz="4" w:space="0" w:color="auto"/>
            </w:tcBorders>
          </w:tcPr>
          <w:p w:rsidR="00AD06FE" w:rsidRPr="008F1DB4" w:rsidRDefault="00134376" w:rsidP="007A410D">
            <w:pPr>
              <w:rPr>
                <w:rFonts w:cs="Times New Roman"/>
                <w:color w:val="000000"/>
                <w:sz w:val="22"/>
                <w:szCs w:val="22"/>
              </w:rPr>
            </w:pPr>
            <w:r w:rsidRPr="008F1DB4">
              <w:rPr>
                <w:rFonts w:cs="Times New Roman"/>
                <w:sz w:val="22"/>
                <w:szCs w:val="22"/>
              </w:rPr>
              <w:t>особенности и подходы к реализации проектов в области профессиональной деятельности (коммерческой, логистической)</w:t>
            </w:r>
          </w:p>
        </w:tc>
        <w:tc>
          <w:tcPr>
            <w:tcW w:w="1318" w:type="pct"/>
          </w:tcPr>
          <w:p w:rsidR="00134376" w:rsidRPr="008F1DB4" w:rsidRDefault="00AD06FE" w:rsidP="005A4AF0">
            <w:pPr>
              <w:rPr>
                <w:rFonts w:cs="Times New Roman"/>
                <w:sz w:val="22"/>
                <w:szCs w:val="22"/>
              </w:rPr>
            </w:pPr>
            <w:r w:rsidRPr="008F1DB4">
              <w:rPr>
                <w:rFonts w:cs="Times New Roman"/>
                <w:sz w:val="22"/>
                <w:szCs w:val="22"/>
              </w:rPr>
              <w:t xml:space="preserve">Правильность ответов на </w:t>
            </w:r>
          </w:p>
          <w:p w:rsidR="00AD06FE" w:rsidRPr="008F1DB4" w:rsidRDefault="00AD06FE" w:rsidP="005A4AF0">
            <w:pPr>
              <w:rPr>
                <w:rFonts w:cs="Times New Roman"/>
                <w:sz w:val="22"/>
                <w:szCs w:val="22"/>
              </w:rPr>
            </w:pPr>
            <w:r w:rsidRPr="008F1DB4">
              <w:rPr>
                <w:rFonts w:cs="Times New Roman"/>
                <w:sz w:val="22"/>
                <w:szCs w:val="22"/>
              </w:rPr>
              <w:t xml:space="preserve">поставленные   вопросы. </w:t>
            </w:r>
          </w:p>
          <w:p w:rsidR="00134376" w:rsidRPr="008F1DB4" w:rsidRDefault="00AD06FE" w:rsidP="005A4AF0">
            <w:pPr>
              <w:rPr>
                <w:rFonts w:cs="Times New Roman"/>
                <w:sz w:val="22"/>
                <w:szCs w:val="22"/>
              </w:rPr>
            </w:pPr>
            <w:r w:rsidRPr="008F1DB4">
              <w:rPr>
                <w:rFonts w:cs="Times New Roman"/>
                <w:sz w:val="22"/>
                <w:szCs w:val="22"/>
              </w:rPr>
              <w:t>Корректность использования</w:t>
            </w:r>
          </w:p>
          <w:p w:rsidR="00AD06FE" w:rsidRPr="008F1DB4" w:rsidRDefault="00AD06FE" w:rsidP="007A410D">
            <w:pPr>
              <w:rPr>
                <w:rFonts w:cs="Times New Roman"/>
                <w:sz w:val="22"/>
                <w:szCs w:val="22"/>
              </w:rPr>
            </w:pPr>
            <w:r w:rsidRPr="008F1DB4">
              <w:rPr>
                <w:rFonts w:cs="Times New Roman"/>
                <w:sz w:val="22"/>
                <w:szCs w:val="22"/>
              </w:rPr>
              <w:t xml:space="preserve"> соответствующей терминологии</w:t>
            </w:r>
          </w:p>
        </w:tc>
      </w:tr>
      <w:tr w:rsidR="00AD06FE" w:rsidRPr="00E70684" w:rsidTr="007A410D">
        <w:tc>
          <w:tcPr>
            <w:tcW w:w="404" w:type="pct"/>
          </w:tcPr>
          <w:p w:rsidR="00AD06FE" w:rsidRPr="00E70684" w:rsidRDefault="00AD06FE" w:rsidP="007A410D">
            <w:pPr>
              <w:jc w:val="both"/>
              <w:rPr>
                <w:rFonts w:cs="Times New Roman"/>
              </w:rPr>
            </w:pPr>
            <w:r w:rsidRPr="00E70684">
              <w:rPr>
                <w:rFonts w:cs="Times New Roman"/>
                <w:b/>
              </w:rPr>
              <w:t>Умеет</w:t>
            </w:r>
          </w:p>
        </w:tc>
        <w:tc>
          <w:tcPr>
            <w:tcW w:w="3279" w:type="pct"/>
            <w:tcBorders>
              <w:top w:val="single" w:sz="4" w:space="0" w:color="auto"/>
              <w:bottom w:val="single" w:sz="4" w:space="0" w:color="auto"/>
            </w:tcBorders>
          </w:tcPr>
          <w:p w:rsidR="000A477D" w:rsidRPr="008F1DB4" w:rsidRDefault="000A477D" w:rsidP="000A477D">
            <w:pPr>
              <w:rPr>
                <w:rFonts w:cs="Times New Roman"/>
                <w:sz w:val="22"/>
                <w:szCs w:val="22"/>
              </w:rPr>
            </w:pPr>
            <w:r w:rsidRPr="008F1DB4">
              <w:rPr>
                <w:rFonts w:cs="Times New Roman"/>
                <w:sz w:val="22"/>
                <w:szCs w:val="22"/>
              </w:rPr>
              <w:t>планировать и организовывать процесс реализации бизнес-проектов; оценивать предварительные и итоговые результаты взаимодействовать с партнерами в процессе реализации проектов</w:t>
            </w:r>
          </w:p>
          <w:p w:rsidR="002B0168" w:rsidRPr="008F1DB4" w:rsidRDefault="000A477D" w:rsidP="008F1DB4">
            <w:pPr>
              <w:rPr>
                <w:rFonts w:cs="Times New Roman"/>
                <w:color w:val="000000"/>
                <w:sz w:val="22"/>
                <w:szCs w:val="22"/>
              </w:rPr>
            </w:pPr>
            <w:r w:rsidRPr="008F1DB4">
              <w:rPr>
                <w:rFonts w:cs="Times New Roman"/>
                <w:sz w:val="22"/>
                <w:szCs w:val="22"/>
              </w:rPr>
              <w:t xml:space="preserve"> профессиональной деятельности</w:t>
            </w:r>
            <w:r w:rsidR="002B0168" w:rsidRPr="008F1DB4">
              <w:rPr>
                <w:rFonts w:cs="Times New Roman"/>
                <w:sz w:val="22"/>
                <w:szCs w:val="22"/>
              </w:rPr>
              <w:t>;</w:t>
            </w:r>
            <w:r w:rsidR="008F1DB4">
              <w:rPr>
                <w:rFonts w:cs="Times New Roman"/>
                <w:sz w:val="22"/>
                <w:szCs w:val="22"/>
              </w:rPr>
              <w:t xml:space="preserve"> организовать </w:t>
            </w:r>
            <w:r w:rsidR="002B0168" w:rsidRPr="008F1DB4">
              <w:rPr>
                <w:rFonts w:cs="Times New Roman"/>
                <w:sz w:val="22"/>
                <w:szCs w:val="22"/>
              </w:rPr>
              <w:t>и принимать участие в реализации проектов в области коммерческой и логистической деятельности</w:t>
            </w:r>
          </w:p>
        </w:tc>
        <w:tc>
          <w:tcPr>
            <w:tcW w:w="1318" w:type="pct"/>
          </w:tcPr>
          <w:p w:rsidR="00134376" w:rsidRPr="008F1DB4" w:rsidRDefault="00AD06FE" w:rsidP="007A410D">
            <w:pPr>
              <w:jc w:val="both"/>
              <w:rPr>
                <w:rFonts w:cs="Times New Roman"/>
                <w:sz w:val="22"/>
                <w:szCs w:val="22"/>
              </w:rPr>
            </w:pPr>
            <w:r w:rsidRPr="008F1DB4">
              <w:rPr>
                <w:rFonts w:cs="Times New Roman"/>
                <w:sz w:val="22"/>
                <w:szCs w:val="22"/>
              </w:rPr>
              <w:t xml:space="preserve">Самостоятельность решения </w:t>
            </w:r>
          </w:p>
          <w:p w:rsidR="00AD06FE" w:rsidRPr="008F1DB4" w:rsidRDefault="00AD06FE" w:rsidP="007A410D">
            <w:pPr>
              <w:jc w:val="both"/>
              <w:rPr>
                <w:rFonts w:cs="Times New Roman"/>
                <w:sz w:val="22"/>
                <w:szCs w:val="22"/>
              </w:rPr>
            </w:pPr>
            <w:r w:rsidRPr="008F1DB4">
              <w:rPr>
                <w:rFonts w:cs="Times New Roman"/>
                <w:sz w:val="22"/>
                <w:szCs w:val="22"/>
              </w:rPr>
              <w:t>поставленных задач</w:t>
            </w:r>
          </w:p>
          <w:p w:rsidR="00AD06FE" w:rsidRPr="008F1DB4" w:rsidRDefault="00AD06FE" w:rsidP="007A410D">
            <w:pPr>
              <w:jc w:val="both"/>
              <w:rPr>
                <w:rFonts w:cs="Times New Roman"/>
                <w:sz w:val="22"/>
                <w:szCs w:val="22"/>
              </w:rPr>
            </w:pPr>
          </w:p>
          <w:p w:rsidR="00AD06FE" w:rsidRPr="008F1DB4" w:rsidRDefault="00AD06FE" w:rsidP="007A410D">
            <w:pPr>
              <w:jc w:val="both"/>
              <w:rPr>
                <w:rFonts w:cs="Times New Roman"/>
                <w:sz w:val="22"/>
                <w:szCs w:val="22"/>
              </w:rPr>
            </w:pPr>
          </w:p>
        </w:tc>
      </w:tr>
      <w:tr w:rsidR="00AD06FE" w:rsidRPr="00E70684" w:rsidTr="007A410D">
        <w:tc>
          <w:tcPr>
            <w:tcW w:w="404" w:type="pct"/>
          </w:tcPr>
          <w:p w:rsidR="00AD06FE" w:rsidRPr="00E70684" w:rsidRDefault="00AD06FE" w:rsidP="007A410D">
            <w:pPr>
              <w:jc w:val="both"/>
              <w:rPr>
                <w:rFonts w:cs="Times New Roman"/>
                <w:b/>
              </w:rPr>
            </w:pPr>
            <w:r>
              <w:rPr>
                <w:rFonts w:cs="Times New Roman"/>
                <w:b/>
              </w:rPr>
              <w:t>Владеет</w:t>
            </w:r>
          </w:p>
        </w:tc>
        <w:tc>
          <w:tcPr>
            <w:tcW w:w="3279" w:type="pct"/>
            <w:tcBorders>
              <w:top w:val="single" w:sz="4" w:space="0" w:color="auto"/>
            </w:tcBorders>
          </w:tcPr>
          <w:p w:rsidR="002E4AD7" w:rsidRPr="008F1DB4" w:rsidRDefault="002E4AD7" w:rsidP="007A410D">
            <w:pPr>
              <w:rPr>
                <w:rFonts w:cs="Times New Roman"/>
                <w:sz w:val="22"/>
                <w:szCs w:val="22"/>
              </w:rPr>
            </w:pPr>
            <w:r w:rsidRPr="008F1DB4">
              <w:rPr>
                <w:rFonts w:cs="Times New Roman"/>
                <w:sz w:val="22"/>
                <w:szCs w:val="22"/>
              </w:rPr>
              <w:t xml:space="preserve">профессиональными качествами для реализации проектов в области профессиональной </w:t>
            </w:r>
          </w:p>
          <w:p w:rsidR="002E4AD7" w:rsidRPr="008F1DB4" w:rsidRDefault="002E4AD7" w:rsidP="007A410D">
            <w:pPr>
              <w:rPr>
                <w:rFonts w:cs="Times New Roman"/>
                <w:sz w:val="22"/>
                <w:szCs w:val="22"/>
              </w:rPr>
            </w:pPr>
            <w:r w:rsidRPr="008F1DB4">
              <w:rPr>
                <w:rFonts w:cs="Times New Roman"/>
                <w:sz w:val="22"/>
                <w:szCs w:val="22"/>
              </w:rPr>
              <w:t>деятельности;</w:t>
            </w:r>
            <w:r w:rsidR="008F1DB4">
              <w:rPr>
                <w:rFonts w:cs="Times New Roman"/>
                <w:sz w:val="22"/>
                <w:szCs w:val="22"/>
              </w:rPr>
              <w:t xml:space="preserve"> </w:t>
            </w:r>
            <w:r w:rsidRPr="008F1DB4">
              <w:rPr>
                <w:rFonts w:cs="Times New Roman"/>
                <w:sz w:val="22"/>
                <w:szCs w:val="22"/>
              </w:rPr>
              <w:t xml:space="preserve">навыками участия в реализации проектов в области коммерческой и логистической </w:t>
            </w:r>
          </w:p>
          <w:p w:rsidR="002E4AD7" w:rsidRPr="008F1DB4" w:rsidRDefault="002E4AD7" w:rsidP="007A410D">
            <w:pPr>
              <w:rPr>
                <w:rFonts w:cs="Times New Roman"/>
                <w:color w:val="000000"/>
                <w:sz w:val="22"/>
                <w:szCs w:val="22"/>
              </w:rPr>
            </w:pPr>
            <w:r w:rsidRPr="008F1DB4">
              <w:rPr>
                <w:rFonts w:cs="Times New Roman"/>
                <w:sz w:val="22"/>
                <w:szCs w:val="22"/>
              </w:rPr>
              <w:t>деятельности</w:t>
            </w:r>
          </w:p>
        </w:tc>
        <w:tc>
          <w:tcPr>
            <w:tcW w:w="1318" w:type="pct"/>
          </w:tcPr>
          <w:p w:rsidR="00134376" w:rsidRPr="008F1DB4" w:rsidRDefault="00AD06FE" w:rsidP="007A410D">
            <w:pPr>
              <w:jc w:val="both"/>
              <w:rPr>
                <w:sz w:val="22"/>
                <w:szCs w:val="22"/>
              </w:rPr>
            </w:pPr>
            <w:r w:rsidRPr="008F1DB4">
              <w:rPr>
                <w:sz w:val="22"/>
                <w:szCs w:val="22"/>
              </w:rPr>
              <w:t xml:space="preserve">Корректность выбора методов </w:t>
            </w:r>
          </w:p>
          <w:p w:rsidR="00AD06FE" w:rsidRPr="008F1DB4" w:rsidRDefault="00AD06FE" w:rsidP="007A410D">
            <w:pPr>
              <w:jc w:val="both"/>
              <w:rPr>
                <w:sz w:val="22"/>
                <w:szCs w:val="22"/>
              </w:rPr>
            </w:pPr>
            <w:r w:rsidRPr="008F1DB4">
              <w:rPr>
                <w:sz w:val="22"/>
                <w:szCs w:val="22"/>
              </w:rPr>
              <w:t>(инструментов) решения задач</w:t>
            </w:r>
          </w:p>
          <w:p w:rsidR="00134376" w:rsidRPr="008F1DB4" w:rsidRDefault="00AD06FE" w:rsidP="007A410D">
            <w:pPr>
              <w:jc w:val="both"/>
              <w:rPr>
                <w:rFonts w:cs="Times New Roman"/>
                <w:sz w:val="22"/>
                <w:szCs w:val="22"/>
              </w:rPr>
            </w:pPr>
            <w:r w:rsidRPr="008F1DB4">
              <w:rPr>
                <w:rFonts w:cs="Times New Roman"/>
                <w:sz w:val="22"/>
                <w:szCs w:val="22"/>
              </w:rPr>
              <w:t xml:space="preserve">Самостоятельность решения </w:t>
            </w:r>
          </w:p>
          <w:p w:rsidR="00AD06FE" w:rsidRPr="008F1DB4" w:rsidRDefault="00AD06FE" w:rsidP="007A410D">
            <w:pPr>
              <w:jc w:val="both"/>
              <w:rPr>
                <w:rFonts w:cs="Times New Roman"/>
                <w:sz w:val="22"/>
                <w:szCs w:val="22"/>
              </w:rPr>
            </w:pPr>
            <w:r w:rsidRPr="008F1DB4">
              <w:rPr>
                <w:rFonts w:cs="Times New Roman"/>
                <w:sz w:val="22"/>
                <w:szCs w:val="22"/>
              </w:rPr>
              <w:t>поставленных задач</w:t>
            </w:r>
          </w:p>
        </w:tc>
      </w:tr>
    </w:tbl>
    <w:p w:rsidR="00AD06FE" w:rsidRDefault="00AD06FE" w:rsidP="00103353">
      <w:pPr>
        <w:jc w:val="both"/>
        <w:rPr>
          <w:rFonts w:cs="Times New Roman"/>
          <w:b/>
          <w:sz w:val="28"/>
        </w:rPr>
        <w:sectPr w:rsidR="00AD06FE" w:rsidSect="00AD06FE">
          <w:pgSz w:w="16838" w:h="11906" w:orient="landscape"/>
          <w:pgMar w:top="1134" w:right="567" w:bottom="567" w:left="1134" w:header="720" w:footer="709" w:gutter="0"/>
          <w:cols w:space="720"/>
          <w:docGrid w:linePitch="360"/>
        </w:sectPr>
      </w:pPr>
    </w:p>
    <w:p w:rsidR="00AD06FE" w:rsidRPr="00917698" w:rsidRDefault="00AD06FE" w:rsidP="00AD06FE">
      <w:pPr>
        <w:spacing w:before="240" w:after="120"/>
        <w:ind w:hanging="142"/>
        <w:jc w:val="both"/>
        <w:rPr>
          <w:rFonts w:ascii="Arial" w:eastAsia="Calibri" w:hAnsi="Arial" w:cs="Arial"/>
          <w:b/>
          <w:sz w:val="28"/>
          <w:szCs w:val="28"/>
        </w:rPr>
      </w:pPr>
      <w:r w:rsidRPr="00917698">
        <w:rPr>
          <w:rFonts w:ascii="Arial" w:eastAsia="Calibri" w:hAnsi="Arial" w:cs="Arial"/>
          <w:b/>
          <w:sz w:val="28"/>
          <w:szCs w:val="28"/>
        </w:rPr>
        <w:t>3 Перечень оценочных средств</w:t>
      </w:r>
    </w:p>
    <w:p w:rsidR="004E033F" w:rsidRPr="004E033F" w:rsidRDefault="004E033F" w:rsidP="004E033F">
      <w:pPr>
        <w:spacing w:before="240" w:after="120"/>
        <w:jc w:val="both"/>
        <w:rPr>
          <w:rFonts w:eastAsia="Calibri" w:cs="Times New Roman"/>
          <w:b/>
        </w:rPr>
      </w:pPr>
      <w:r>
        <w:rPr>
          <w:rFonts w:eastAsia="Calibri" w:cs="Times New Roman"/>
          <w:b/>
        </w:rPr>
        <w:t>ОФО,  7 семестр</w:t>
      </w:r>
    </w:p>
    <w:p w:rsidR="004E033F" w:rsidRPr="00D5034E" w:rsidRDefault="004E033F" w:rsidP="004E033F">
      <w:pPr>
        <w:spacing w:before="240" w:after="120"/>
        <w:jc w:val="both"/>
        <w:rPr>
          <w:rFonts w:ascii="Arial" w:eastAsia="Calibri" w:hAnsi="Arial" w:cs="Arial"/>
          <w:b/>
        </w:rPr>
      </w:pPr>
      <w:r w:rsidRPr="00B14CFD">
        <w:rPr>
          <w:rFonts w:eastAsia="Calibri" w:cs="Times New Roman"/>
        </w:rPr>
        <w:t>Таблица 3.1</w:t>
      </w:r>
      <w:r>
        <w:rPr>
          <w:rFonts w:eastAsia="Calibri" w:cs="Times New Roman"/>
        </w:rPr>
        <w:t xml:space="preserve">.1- </w:t>
      </w:r>
      <w:r w:rsidRPr="00B14CFD">
        <w:rPr>
          <w:rFonts w:eastAsia="Calibri" w:cs="Times New Roman"/>
        </w:rPr>
        <w:t>Перечень оценочных средств</w:t>
      </w:r>
      <w:r>
        <w:rPr>
          <w:rFonts w:eastAsia="Calibri" w:cs="Times New Roman"/>
        </w:rPr>
        <w:t xml:space="preserve"> (ОПК-4)</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38"/>
        <w:gridCol w:w="3049"/>
        <w:gridCol w:w="2081"/>
        <w:gridCol w:w="2218"/>
        <w:gridCol w:w="1906"/>
      </w:tblGrid>
      <w:tr w:rsidR="004E033F" w:rsidRPr="00D5034E" w:rsidTr="004E033F">
        <w:trPr>
          <w:trHeight w:val="315"/>
          <w:jc w:val="center"/>
        </w:trPr>
        <w:tc>
          <w:tcPr>
            <w:tcW w:w="1956" w:type="pct"/>
            <w:gridSpan w:val="2"/>
            <w:vMerge w:val="restart"/>
            <w:tcBorders>
              <w:top w:val="single" w:sz="4" w:space="0" w:color="000000"/>
              <w:left w:val="single" w:sz="6" w:space="0" w:color="000000"/>
              <w:bottom w:val="single" w:sz="6" w:space="0" w:color="000000"/>
              <w:right w:val="single" w:sz="6" w:space="0" w:color="000000"/>
            </w:tcBorders>
            <w:vAlign w:val="center"/>
          </w:tcPr>
          <w:p w:rsidR="004E033F" w:rsidRPr="00D5034E" w:rsidRDefault="004E033F" w:rsidP="004E033F">
            <w:pPr>
              <w:suppressAutoHyphens/>
              <w:snapToGrid w:val="0"/>
              <w:spacing w:line="220" w:lineRule="exact"/>
              <w:jc w:val="center"/>
              <w:rPr>
                <w:rFonts w:eastAsia="Calibri" w:cs="Times New Roman"/>
              </w:rPr>
            </w:pPr>
            <w:r w:rsidRPr="00D5034E">
              <w:rPr>
                <w:rFonts w:eastAsia="Calibri" w:cs="Times New Roman"/>
              </w:rPr>
              <w:t>Контролируемые планируемые результаты обучения</w:t>
            </w:r>
          </w:p>
        </w:tc>
        <w:tc>
          <w:tcPr>
            <w:tcW w:w="1021" w:type="pct"/>
            <w:vMerge w:val="restart"/>
            <w:tcBorders>
              <w:top w:val="single" w:sz="4" w:space="0" w:color="000000"/>
              <w:left w:val="single" w:sz="6" w:space="0" w:color="000000"/>
              <w:right w:val="single" w:sz="6" w:space="0" w:color="000000"/>
            </w:tcBorders>
            <w:vAlign w:val="center"/>
          </w:tcPr>
          <w:p w:rsidR="004E033F" w:rsidRPr="00D5034E" w:rsidRDefault="004E033F" w:rsidP="004E033F">
            <w:pPr>
              <w:suppressAutoHyphens/>
              <w:snapToGrid w:val="0"/>
              <w:spacing w:line="220" w:lineRule="exact"/>
              <w:jc w:val="center"/>
              <w:rPr>
                <w:rFonts w:eastAsia="Calibri" w:cs="Times New Roman"/>
                <w:color w:val="000000"/>
              </w:rPr>
            </w:pPr>
            <w:r w:rsidRPr="00D5034E">
              <w:rPr>
                <w:rFonts w:eastAsia="Calibri" w:cs="Times New Roman"/>
                <w:color w:val="000000"/>
              </w:rPr>
              <w:t>Контролируемые темы дисциплины</w:t>
            </w:r>
          </w:p>
        </w:tc>
        <w:tc>
          <w:tcPr>
            <w:tcW w:w="2023" w:type="pct"/>
            <w:gridSpan w:val="2"/>
            <w:tcBorders>
              <w:top w:val="single" w:sz="4" w:space="0" w:color="000000"/>
              <w:left w:val="single" w:sz="6" w:space="0" w:color="000000"/>
              <w:bottom w:val="single" w:sz="6" w:space="0" w:color="000000"/>
              <w:right w:val="single" w:sz="4" w:space="0" w:color="000000"/>
            </w:tcBorders>
            <w:vAlign w:val="center"/>
            <w:hideMark/>
          </w:tcPr>
          <w:p w:rsidR="004E033F" w:rsidRPr="00D5034E" w:rsidRDefault="004E033F" w:rsidP="004E033F">
            <w:pPr>
              <w:suppressAutoHyphens/>
              <w:snapToGrid w:val="0"/>
              <w:spacing w:line="220" w:lineRule="exact"/>
              <w:jc w:val="center"/>
              <w:rPr>
                <w:rFonts w:eastAsia="Calibri" w:cs="Times New Roman"/>
                <w:color w:val="000000"/>
              </w:rPr>
            </w:pPr>
            <w:r w:rsidRPr="00D5034E">
              <w:rPr>
                <w:rFonts w:eastAsia="Calibri" w:cs="Times New Roman"/>
                <w:color w:val="000000"/>
              </w:rPr>
              <w:t>Наименование оценочного средства и представление его в ФОС*</w:t>
            </w:r>
          </w:p>
        </w:tc>
      </w:tr>
      <w:tr w:rsidR="004E033F" w:rsidRPr="00D5034E" w:rsidTr="004E033F">
        <w:trPr>
          <w:trHeight w:val="791"/>
          <w:jc w:val="center"/>
        </w:trPr>
        <w:tc>
          <w:tcPr>
            <w:tcW w:w="1956" w:type="pct"/>
            <w:gridSpan w:val="2"/>
            <w:vMerge/>
            <w:tcBorders>
              <w:top w:val="single" w:sz="4" w:space="0" w:color="000000"/>
              <w:left w:val="single" w:sz="6" w:space="0" w:color="000000"/>
              <w:bottom w:val="single" w:sz="6" w:space="0" w:color="000000"/>
              <w:right w:val="single" w:sz="6" w:space="0" w:color="000000"/>
            </w:tcBorders>
            <w:vAlign w:val="center"/>
            <w:hideMark/>
          </w:tcPr>
          <w:p w:rsidR="004E033F" w:rsidRPr="00D5034E" w:rsidRDefault="004E033F" w:rsidP="004E033F">
            <w:pPr>
              <w:spacing w:line="220" w:lineRule="exact"/>
              <w:jc w:val="center"/>
              <w:rPr>
                <w:rFonts w:eastAsia="Calibri" w:cs="Times New Roman"/>
              </w:rPr>
            </w:pPr>
          </w:p>
        </w:tc>
        <w:tc>
          <w:tcPr>
            <w:tcW w:w="1021" w:type="pct"/>
            <w:vMerge/>
            <w:tcBorders>
              <w:left w:val="single" w:sz="6" w:space="0" w:color="000000"/>
              <w:bottom w:val="single" w:sz="6" w:space="0" w:color="000000"/>
              <w:right w:val="single" w:sz="6" w:space="0" w:color="000000"/>
            </w:tcBorders>
            <w:vAlign w:val="center"/>
          </w:tcPr>
          <w:p w:rsidR="004E033F" w:rsidRPr="00D5034E" w:rsidRDefault="004E033F" w:rsidP="004E033F">
            <w:pPr>
              <w:suppressAutoHyphens/>
              <w:snapToGrid w:val="0"/>
              <w:spacing w:line="220" w:lineRule="exact"/>
              <w:jc w:val="center"/>
              <w:rPr>
                <w:rFonts w:eastAsia="Calibri" w:cs="Times New Roman"/>
                <w:b/>
              </w:rPr>
            </w:pPr>
          </w:p>
        </w:tc>
        <w:tc>
          <w:tcPr>
            <w:tcW w:w="1088" w:type="pct"/>
            <w:tcBorders>
              <w:top w:val="single" w:sz="4" w:space="0" w:color="000000"/>
              <w:left w:val="single" w:sz="6" w:space="0" w:color="000000"/>
              <w:bottom w:val="single" w:sz="6" w:space="0" w:color="000000"/>
              <w:right w:val="single" w:sz="6" w:space="0" w:color="000000"/>
            </w:tcBorders>
            <w:vAlign w:val="center"/>
            <w:hideMark/>
          </w:tcPr>
          <w:p w:rsidR="004E033F" w:rsidRPr="00D5034E" w:rsidRDefault="004E033F" w:rsidP="004E033F">
            <w:pPr>
              <w:suppressAutoHyphens/>
              <w:snapToGrid w:val="0"/>
              <w:spacing w:line="220" w:lineRule="exact"/>
              <w:jc w:val="center"/>
              <w:rPr>
                <w:rFonts w:eastAsia="Calibri" w:cs="Times New Roman"/>
                <w:b/>
              </w:rPr>
            </w:pPr>
            <w:r w:rsidRPr="00D5034E">
              <w:rPr>
                <w:rFonts w:eastAsia="Calibri" w:cs="Times New Roman"/>
                <w:b/>
              </w:rPr>
              <w:t>текущий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4E033F" w:rsidRPr="00D5034E" w:rsidRDefault="004E033F" w:rsidP="004E033F">
            <w:pPr>
              <w:suppressAutoHyphens/>
              <w:snapToGrid w:val="0"/>
              <w:spacing w:line="220" w:lineRule="exact"/>
              <w:jc w:val="center"/>
              <w:rPr>
                <w:rFonts w:eastAsia="Calibri" w:cs="Times New Roman"/>
                <w:b/>
                <w:color w:val="000000"/>
              </w:rPr>
            </w:pPr>
            <w:r w:rsidRPr="00D5034E">
              <w:rPr>
                <w:rFonts w:eastAsia="Calibri" w:cs="Times New Roman"/>
                <w:b/>
                <w:color w:val="000000"/>
              </w:rPr>
              <w:t>промежуточная аттестация</w:t>
            </w:r>
          </w:p>
        </w:tc>
      </w:tr>
      <w:tr w:rsidR="004E033F" w:rsidRPr="00D5034E" w:rsidTr="004E033F">
        <w:trPr>
          <w:trHeight w:val="3036"/>
          <w:jc w:val="center"/>
        </w:trPr>
        <w:tc>
          <w:tcPr>
            <w:tcW w:w="460" w:type="pct"/>
            <w:tcBorders>
              <w:top w:val="single" w:sz="6" w:space="0" w:color="000000"/>
              <w:left w:val="single" w:sz="6" w:space="0" w:color="000000"/>
              <w:right w:val="single" w:sz="6" w:space="0" w:color="000000"/>
            </w:tcBorders>
            <w:vAlign w:val="center"/>
          </w:tcPr>
          <w:p w:rsidR="004E033F" w:rsidRPr="00D5034E" w:rsidRDefault="004E033F" w:rsidP="004E033F">
            <w:pPr>
              <w:spacing w:line="360" w:lineRule="auto"/>
              <w:rPr>
                <w:rFonts w:cs="Times New Roman"/>
                <w:sz w:val="20"/>
                <w:szCs w:val="20"/>
                <w:lang w:eastAsia="ru-RU"/>
              </w:rPr>
            </w:pPr>
            <w:r w:rsidRPr="00D5034E">
              <w:rPr>
                <w:rFonts w:cs="Times New Roman"/>
                <w:sz w:val="20"/>
                <w:szCs w:val="20"/>
                <w:lang w:eastAsia="ru-RU"/>
              </w:rPr>
              <w:t xml:space="preserve">Знания: </w:t>
            </w:r>
          </w:p>
        </w:tc>
        <w:tc>
          <w:tcPr>
            <w:tcW w:w="1496" w:type="pct"/>
            <w:tcBorders>
              <w:top w:val="single" w:sz="6" w:space="0" w:color="000000"/>
              <w:left w:val="single" w:sz="6" w:space="0" w:color="000000"/>
              <w:right w:val="single" w:sz="6" w:space="0" w:color="000000"/>
            </w:tcBorders>
          </w:tcPr>
          <w:p w:rsidR="004E033F" w:rsidRPr="00620FCD" w:rsidRDefault="004E033F" w:rsidP="004E033F">
            <w:pPr>
              <w:rPr>
                <w:rFonts w:eastAsiaTheme="minorEastAsia" w:cs="Times New Roman"/>
              </w:rPr>
            </w:pPr>
            <w:r w:rsidRPr="00620FCD">
              <w:rPr>
                <w:szCs w:val="20"/>
              </w:rPr>
              <w:t>основных понятий, целей, классификации информационных технологий и характеристику отдельных видов, интеграцию информационных технологий в коммерческой, маркетинговой, логистической, рекламной и товароведной деятельности, электронно-платежные системы</w:t>
            </w:r>
          </w:p>
        </w:tc>
        <w:tc>
          <w:tcPr>
            <w:tcW w:w="1021" w:type="pct"/>
            <w:tcBorders>
              <w:top w:val="single" w:sz="6" w:space="0" w:color="000000"/>
              <w:left w:val="single" w:sz="6" w:space="0" w:color="000000"/>
              <w:right w:val="single" w:sz="6" w:space="0" w:color="000000"/>
            </w:tcBorders>
          </w:tcPr>
          <w:p w:rsidR="004E033F" w:rsidRPr="002B12D0" w:rsidRDefault="004E033F" w:rsidP="004E033F">
            <w:pPr>
              <w:suppressAutoHyphens/>
              <w:snapToGrid w:val="0"/>
              <w:ind w:right="-108"/>
              <w:jc w:val="center"/>
              <w:rPr>
                <w:rFonts w:eastAsia="Calibri" w:cs="Times New Roman"/>
                <w:color w:val="000000"/>
              </w:rPr>
            </w:pPr>
            <w:r w:rsidRPr="002B12D0">
              <w:rPr>
                <w:rFonts w:eastAsia="Calibri" w:cs="Times New Roman"/>
                <w:color w:val="000000"/>
              </w:rPr>
              <w:t>Тема 1-</w:t>
            </w:r>
            <w:r>
              <w:rPr>
                <w:rFonts w:eastAsia="Calibri" w:cs="Times New Roman"/>
                <w:color w:val="000000"/>
              </w:rPr>
              <w:t>3</w:t>
            </w:r>
          </w:p>
        </w:tc>
        <w:tc>
          <w:tcPr>
            <w:tcW w:w="1088" w:type="pct"/>
            <w:tcBorders>
              <w:top w:val="single" w:sz="6" w:space="0" w:color="000000"/>
              <w:left w:val="single" w:sz="6" w:space="0" w:color="000000"/>
              <w:right w:val="single" w:sz="6" w:space="0" w:color="000000"/>
            </w:tcBorders>
          </w:tcPr>
          <w:p w:rsidR="004E033F" w:rsidRPr="002B12D0" w:rsidRDefault="004E033F" w:rsidP="004E033F">
            <w:pPr>
              <w:suppressAutoHyphens/>
              <w:snapToGrid w:val="0"/>
              <w:ind w:right="-108"/>
              <w:rPr>
                <w:rFonts w:eastAsia="Calibri" w:cs="Times New Roman"/>
                <w:color w:val="000000"/>
              </w:rPr>
            </w:pPr>
            <w:r>
              <w:rPr>
                <w:rFonts w:eastAsia="Calibri" w:cs="Times New Roman"/>
                <w:color w:val="000000"/>
              </w:rPr>
              <w:t>Практическое задание</w:t>
            </w:r>
          </w:p>
        </w:tc>
        <w:tc>
          <w:tcPr>
            <w:tcW w:w="935" w:type="pct"/>
            <w:vMerge w:val="restart"/>
            <w:tcBorders>
              <w:top w:val="single" w:sz="6" w:space="0" w:color="000000"/>
              <w:left w:val="single" w:sz="6" w:space="0" w:color="000000"/>
              <w:right w:val="single" w:sz="4" w:space="0" w:color="000000"/>
            </w:tcBorders>
          </w:tcPr>
          <w:p w:rsidR="004E033F" w:rsidRDefault="004E033F" w:rsidP="004E033F">
            <w:pPr>
              <w:suppressAutoHyphens/>
              <w:snapToGrid w:val="0"/>
              <w:rPr>
                <w:rFonts w:eastAsia="Calibri" w:cs="Times New Roman"/>
                <w:color w:val="000000"/>
                <w:sz w:val="20"/>
                <w:szCs w:val="20"/>
              </w:rPr>
            </w:pPr>
          </w:p>
          <w:p w:rsidR="004E033F" w:rsidRPr="00D5034E" w:rsidRDefault="004E033F" w:rsidP="004E033F">
            <w:pPr>
              <w:suppressAutoHyphens/>
              <w:snapToGrid w:val="0"/>
              <w:rPr>
                <w:rFonts w:eastAsia="Calibri" w:cs="Times New Roman"/>
                <w:color w:val="000000"/>
                <w:sz w:val="20"/>
                <w:szCs w:val="20"/>
              </w:rPr>
            </w:pPr>
            <w:r w:rsidRPr="00620FCD">
              <w:rPr>
                <w:rFonts w:eastAsia="Calibri" w:cs="Times New Roman"/>
                <w:color w:val="000000"/>
                <w:sz w:val="22"/>
                <w:szCs w:val="20"/>
              </w:rPr>
              <w:t>Собеседование</w:t>
            </w:r>
            <w:r>
              <w:rPr>
                <w:rFonts w:eastAsia="Calibri" w:cs="Times New Roman"/>
                <w:color w:val="000000"/>
                <w:sz w:val="22"/>
                <w:szCs w:val="20"/>
              </w:rPr>
              <w:t xml:space="preserve"> </w:t>
            </w:r>
            <w:r w:rsidRPr="00620FCD">
              <w:rPr>
                <w:rFonts w:eastAsia="Calibri" w:cs="Times New Roman"/>
                <w:color w:val="000000"/>
                <w:sz w:val="22"/>
                <w:szCs w:val="20"/>
              </w:rPr>
              <w:t xml:space="preserve"> по темам  1-3 (п.5.</w:t>
            </w:r>
            <w:r>
              <w:rPr>
                <w:rFonts w:eastAsia="Calibri" w:cs="Times New Roman"/>
                <w:color w:val="000000"/>
                <w:sz w:val="22"/>
                <w:szCs w:val="20"/>
              </w:rPr>
              <w:t>1</w:t>
            </w:r>
            <w:r w:rsidR="00BB010A">
              <w:rPr>
                <w:rFonts w:eastAsia="Calibri" w:cs="Times New Roman"/>
                <w:color w:val="000000"/>
                <w:sz w:val="22"/>
                <w:szCs w:val="20"/>
              </w:rPr>
              <w:t>.1</w:t>
            </w:r>
            <w:r w:rsidRPr="00620FCD">
              <w:rPr>
                <w:rFonts w:eastAsia="Calibri" w:cs="Times New Roman"/>
                <w:color w:val="000000"/>
                <w:sz w:val="22"/>
                <w:szCs w:val="20"/>
              </w:rPr>
              <w:t>)</w:t>
            </w:r>
          </w:p>
        </w:tc>
      </w:tr>
      <w:tr w:rsidR="004E033F" w:rsidRPr="00D5034E" w:rsidTr="004E033F">
        <w:trPr>
          <w:trHeight w:val="3588"/>
          <w:jc w:val="center"/>
        </w:trPr>
        <w:tc>
          <w:tcPr>
            <w:tcW w:w="460" w:type="pct"/>
            <w:tcBorders>
              <w:top w:val="single" w:sz="6" w:space="0" w:color="000000"/>
              <w:left w:val="single" w:sz="6" w:space="0" w:color="000000"/>
              <w:right w:val="single" w:sz="6" w:space="0" w:color="000000"/>
            </w:tcBorders>
            <w:vAlign w:val="center"/>
          </w:tcPr>
          <w:p w:rsidR="004E033F" w:rsidRPr="00D5034E" w:rsidRDefault="004E033F" w:rsidP="004E033F">
            <w:pPr>
              <w:spacing w:line="276" w:lineRule="auto"/>
              <w:rPr>
                <w:rFonts w:cs="Times New Roman"/>
                <w:color w:val="000000"/>
                <w:sz w:val="20"/>
                <w:szCs w:val="20"/>
                <w:lang w:eastAsia="ru-RU"/>
              </w:rPr>
            </w:pPr>
            <w:r w:rsidRPr="00D5034E">
              <w:rPr>
                <w:rFonts w:cs="Times New Roman"/>
                <w:sz w:val="20"/>
                <w:szCs w:val="20"/>
                <w:lang w:eastAsia="ru-RU"/>
              </w:rPr>
              <w:t xml:space="preserve">Умения: </w:t>
            </w:r>
          </w:p>
        </w:tc>
        <w:tc>
          <w:tcPr>
            <w:tcW w:w="1496" w:type="pct"/>
            <w:tcBorders>
              <w:top w:val="single" w:sz="6" w:space="0" w:color="000000"/>
              <w:left w:val="single" w:sz="6" w:space="0" w:color="000000"/>
              <w:right w:val="single" w:sz="6" w:space="0" w:color="000000"/>
            </w:tcBorders>
            <w:vAlign w:val="center"/>
          </w:tcPr>
          <w:p w:rsidR="004E033F" w:rsidRPr="00620FCD" w:rsidRDefault="004E033F" w:rsidP="004E033F">
            <w:pPr>
              <w:rPr>
                <w:rFonts w:eastAsiaTheme="minorEastAsia" w:cs="Times New Roman"/>
              </w:rPr>
            </w:pPr>
            <w:r w:rsidRPr="00620FCD">
              <w:rPr>
                <w:szCs w:val="20"/>
              </w:rPr>
              <w:t>применять методы сбора, хранения, обработки и анализа информации для организации и управления коммерческой, маркетинговой, логистической, товароведной и рекламной деятельности; использовать информационные компьютерные технологии в профессиональной деятельности; решать исследовательские и аналитические задачи</w:t>
            </w:r>
          </w:p>
        </w:tc>
        <w:tc>
          <w:tcPr>
            <w:tcW w:w="1021" w:type="pct"/>
            <w:tcBorders>
              <w:top w:val="single" w:sz="6" w:space="0" w:color="000000"/>
              <w:left w:val="single" w:sz="6" w:space="0" w:color="000000"/>
              <w:right w:val="single" w:sz="6" w:space="0" w:color="000000"/>
            </w:tcBorders>
          </w:tcPr>
          <w:p w:rsidR="004E033F" w:rsidRPr="002B12D0" w:rsidRDefault="004E033F" w:rsidP="004E033F">
            <w:pPr>
              <w:suppressAutoHyphens/>
              <w:snapToGrid w:val="0"/>
              <w:jc w:val="center"/>
              <w:rPr>
                <w:rFonts w:eastAsia="Calibri" w:cs="Times New Roman"/>
                <w:color w:val="000000"/>
              </w:rPr>
            </w:pPr>
            <w:r w:rsidRPr="002B12D0">
              <w:rPr>
                <w:rFonts w:eastAsia="Calibri" w:cs="Times New Roman"/>
                <w:color w:val="000000"/>
              </w:rPr>
              <w:t>Тема 1-</w:t>
            </w:r>
            <w:r>
              <w:rPr>
                <w:rFonts w:eastAsia="Calibri" w:cs="Times New Roman"/>
                <w:color w:val="000000"/>
              </w:rPr>
              <w:t>3</w:t>
            </w:r>
          </w:p>
        </w:tc>
        <w:tc>
          <w:tcPr>
            <w:tcW w:w="1088" w:type="pct"/>
            <w:tcBorders>
              <w:top w:val="single" w:sz="6" w:space="0" w:color="000000"/>
              <w:left w:val="single" w:sz="6" w:space="0" w:color="000000"/>
              <w:right w:val="single" w:sz="6" w:space="0" w:color="000000"/>
            </w:tcBorders>
          </w:tcPr>
          <w:p w:rsidR="004E033F" w:rsidRPr="002B12D0" w:rsidRDefault="004E033F" w:rsidP="004E033F">
            <w:pPr>
              <w:suppressAutoHyphens/>
              <w:snapToGrid w:val="0"/>
              <w:rPr>
                <w:rFonts w:eastAsia="Calibri" w:cs="Times New Roman"/>
                <w:color w:val="000000"/>
              </w:rPr>
            </w:pPr>
            <w:r>
              <w:rPr>
                <w:rFonts w:eastAsia="Calibri" w:cs="Times New Roman"/>
                <w:color w:val="000000"/>
              </w:rPr>
              <w:t>Практическое задание</w:t>
            </w:r>
          </w:p>
        </w:tc>
        <w:tc>
          <w:tcPr>
            <w:tcW w:w="935" w:type="pct"/>
            <w:vMerge/>
            <w:tcBorders>
              <w:left w:val="single" w:sz="6" w:space="0" w:color="000000"/>
              <w:right w:val="single" w:sz="4" w:space="0" w:color="000000"/>
            </w:tcBorders>
          </w:tcPr>
          <w:p w:rsidR="004E033F" w:rsidRPr="00D5034E" w:rsidRDefault="004E033F" w:rsidP="004E033F">
            <w:pPr>
              <w:suppressAutoHyphens/>
              <w:snapToGrid w:val="0"/>
              <w:rPr>
                <w:rFonts w:eastAsia="Calibri" w:cs="Times New Roman"/>
                <w:color w:val="000000"/>
                <w:sz w:val="20"/>
                <w:szCs w:val="20"/>
              </w:rPr>
            </w:pPr>
          </w:p>
        </w:tc>
      </w:tr>
      <w:tr w:rsidR="004E033F" w:rsidRPr="00D5034E" w:rsidTr="004E033F">
        <w:trPr>
          <w:trHeight w:val="2982"/>
          <w:jc w:val="center"/>
        </w:trPr>
        <w:tc>
          <w:tcPr>
            <w:tcW w:w="460" w:type="pct"/>
            <w:tcBorders>
              <w:left w:val="single" w:sz="6" w:space="0" w:color="000000"/>
              <w:right w:val="single" w:sz="6" w:space="0" w:color="000000"/>
            </w:tcBorders>
            <w:vAlign w:val="center"/>
          </w:tcPr>
          <w:p w:rsidR="004E033F" w:rsidRDefault="004E033F" w:rsidP="004E033F">
            <w:pPr>
              <w:suppressAutoHyphens/>
              <w:snapToGrid w:val="0"/>
              <w:rPr>
                <w:rFonts w:eastAsia="Calibri" w:cs="Times New Roman"/>
                <w:sz w:val="20"/>
                <w:szCs w:val="20"/>
              </w:rPr>
            </w:pPr>
            <w:r>
              <w:rPr>
                <w:rFonts w:eastAsia="Calibri" w:cs="Times New Roman"/>
                <w:sz w:val="20"/>
                <w:szCs w:val="20"/>
              </w:rPr>
              <w:t>Навыки:</w:t>
            </w:r>
          </w:p>
        </w:tc>
        <w:tc>
          <w:tcPr>
            <w:tcW w:w="1496" w:type="pct"/>
            <w:tcBorders>
              <w:left w:val="single" w:sz="6" w:space="0" w:color="000000"/>
              <w:right w:val="single" w:sz="6" w:space="0" w:color="000000"/>
            </w:tcBorders>
          </w:tcPr>
          <w:p w:rsidR="004E033F" w:rsidRPr="00620FCD" w:rsidRDefault="004E033F" w:rsidP="004E033F">
            <w:pPr>
              <w:jc w:val="both"/>
              <w:rPr>
                <w:rFonts w:cs="Times New Roman"/>
                <w:lang w:eastAsia="ru-RU"/>
              </w:rPr>
            </w:pPr>
            <w:r w:rsidRPr="00620FCD">
              <w:rPr>
                <w:szCs w:val="20"/>
              </w:rPr>
              <w:t>использования методов сбора, обработки и анализа маркетинговой информации; проведения маркетинговых исследований; документационного и информационного обеспечения коммерческой, маркетинговой, логистической, товароведной деятельности</w:t>
            </w:r>
          </w:p>
        </w:tc>
        <w:tc>
          <w:tcPr>
            <w:tcW w:w="1021" w:type="pct"/>
            <w:tcBorders>
              <w:left w:val="single" w:sz="6" w:space="0" w:color="000000"/>
              <w:right w:val="single" w:sz="6" w:space="0" w:color="000000"/>
            </w:tcBorders>
            <w:shd w:val="clear" w:color="auto" w:fill="auto"/>
          </w:tcPr>
          <w:p w:rsidR="004E033F" w:rsidRPr="002B12D0" w:rsidRDefault="004E033F" w:rsidP="004E033F">
            <w:pPr>
              <w:suppressAutoHyphens/>
              <w:snapToGrid w:val="0"/>
              <w:jc w:val="center"/>
              <w:rPr>
                <w:rFonts w:eastAsia="Calibri" w:cs="Times New Roman"/>
                <w:color w:val="000000"/>
                <w:highlight w:val="yellow"/>
              </w:rPr>
            </w:pPr>
            <w:r w:rsidRPr="002B12D0">
              <w:rPr>
                <w:rFonts w:eastAsia="Calibri" w:cs="Times New Roman"/>
                <w:color w:val="000000"/>
              </w:rPr>
              <w:t>Тема 1-</w:t>
            </w:r>
            <w:r>
              <w:rPr>
                <w:rFonts w:eastAsia="Calibri" w:cs="Times New Roman"/>
                <w:color w:val="000000"/>
              </w:rPr>
              <w:t>3</w:t>
            </w:r>
          </w:p>
        </w:tc>
        <w:tc>
          <w:tcPr>
            <w:tcW w:w="1088" w:type="pct"/>
            <w:tcBorders>
              <w:top w:val="single" w:sz="6" w:space="0" w:color="000000"/>
              <w:left w:val="single" w:sz="6" w:space="0" w:color="000000"/>
              <w:right w:val="single" w:sz="6" w:space="0" w:color="000000"/>
            </w:tcBorders>
            <w:shd w:val="clear" w:color="auto" w:fill="auto"/>
          </w:tcPr>
          <w:p w:rsidR="004E033F" w:rsidRPr="002B12D0" w:rsidRDefault="004E033F" w:rsidP="004E033F">
            <w:pPr>
              <w:suppressAutoHyphens/>
              <w:snapToGrid w:val="0"/>
              <w:rPr>
                <w:rFonts w:eastAsia="Calibri" w:cs="Times New Roman"/>
              </w:rPr>
            </w:pPr>
            <w:r>
              <w:rPr>
                <w:rFonts w:eastAsia="Calibri" w:cs="Times New Roman"/>
                <w:color w:val="000000"/>
              </w:rPr>
              <w:t>Практическое задание</w:t>
            </w:r>
          </w:p>
        </w:tc>
        <w:tc>
          <w:tcPr>
            <w:tcW w:w="935" w:type="pct"/>
            <w:vMerge/>
            <w:tcBorders>
              <w:left w:val="single" w:sz="6" w:space="0" w:color="000000"/>
              <w:right w:val="single" w:sz="4" w:space="0" w:color="000000"/>
            </w:tcBorders>
          </w:tcPr>
          <w:p w:rsidR="004E033F" w:rsidRPr="00D5034E" w:rsidRDefault="004E033F" w:rsidP="004E033F">
            <w:pPr>
              <w:suppressAutoHyphens/>
              <w:snapToGrid w:val="0"/>
              <w:rPr>
                <w:rFonts w:eastAsia="Calibri" w:cs="Times New Roman"/>
                <w:color w:val="000000"/>
                <w:sz w:val="20"/>
                <w:szCs w:val="20"/>
              </w:rPr>
            </w:pPr>
          </w:p>
        </w:tc>
      </w:tr>
    </w:tbl>
    <w:p w:rsidR="004E033F" w:rsidRPr="00D5034E" w:rsidRDefault="004E033F" w:rsidP="004E033F">
      <w:pPr>
        <w:spacing w:before="240" w:after="120"/>
        <w:jc w:val="both"/>
        <w:rPr>
          <w:rFonts w:ascii="Arial" w:eastAsia="Calibri" w:hAnsi="Arial" w:cs="Arial"/>
          <w:b/>
        </w:rPr>
      </w:pPr>
      <w:r w:rsidRPr="00B14CFD">
        <w:rPr>
          <w:rFonts w:eastAsia="Calibri" w:cs="Times New Roman"/>
        </w:rPr>
        <w:t>Таблица 3.</w:t>
      </w:r>
      <w:r>
        <w:rPr>
          <w:rFonts w:eastAsia="Calibri" w:cs="Times New Roman"/>
        </w:rPr>
        <w:t xml:space="preserve">1.2- </w:t>
      </w:r>
      <w:r w:rsidRPr="00B14CFD">
        <w:rPr>
          <w:rFonts w:eastAsia="Calibri" w:cs="Times New Roman"/>
        </w:rPr>
        <w:t>Перечень оценочных средств</w:t>
      </w:r>
      <w:r>
        <w:rPr>
          <w:rFonts w:eastAsia="Calibri" w:cs="Times New Roman"/>
        </w:rPr>
        <w:t xml:space="preserve"> (ПК-7)</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38"/>
        <w:gridCol w:w="3049"/>
        <w:gridCol w:w="2081"/>
        <w:gridCol w:w="2218"/>
        <w:gridCol w:w="1906"/>
      </w:tblGrid>
      <w:tr w:rsidR="004E033F" w:rsidRPr="00D5034E" w:rsidTr="004E033F">
        <w:trPr>
          <w:trHeight w:val="315"/>
          <w:jc w:val="center"/>
        </w:trPr>
        <w:tc>
          <w:tcPr>
            <w:tcW w:w="1956" w:type="pct"/>
            <w:gridSpan w:val="2"/>
            <w:vMerge w:val="restart"/>
            <w:tcBorders>
              <w:top w:val="single" w:sz="4" w:space="0" w:color="000000"/>
              <w:left w:val="single" w:sz="6" w:space="0" w:color="000000"/>
              <w:bottom w:val="single" w:sz="6" w:space="0" w:color="000000"/>
              <w:right w:val="single" w:sz="6" w:space="0" w:color="000000"/>
            </w:tcBorders>
            <w:vAlign w:val="center"/>
          </w:tcPr>
          <w:p w:rsidR="004E033F" w:rsidRPr="00D5034E" w:rsidRDefault="004E033F" w:rsidP="004E033F">
            <w:pPr>
              <w:suppressAutoHyphens/>
              <w:snapToGrid w:val="0"/>
              <w:spacing w:line="220" w:lineRule="exact"/>
              <w:jc w:val="center"/>
              <w:rPr>
                <w:rFonts w:eastAsia="Calibri" w:cs="Times New Roman"/>
              </w:rPr>
            </w:pPr>
            <w:r w:rsidRPr="00D5034E">
              <w:rPr>
                <w:rFonts w:eastAsia="Calibri" w:cs="Times New Roman"/>
              </w:rPr>
              <w:t>Контролируемые планируемые результаты обучения</w:t>
            </w:r>
          </w:p>
        </w:tc>
        <w:tc>
          <w:tcPr>
            <w:tcW w:w="1021" w:type="pct"/>
            <w:vMerge w:val="restart"/>
            <w:tcBorders>
              <w:top w:val="single" w:sz="4" w:space="0" w:color="000000"/>
              <w:left w:val="single" w:sz="6" w:space="0" w:color="000000"/>
              <w:right w:val="single" w:sz="6" w:space="0" w:color="000000"/>
            </w:tcBorders>
            <w:vAlign w:val="center"/>
          </w:tcPr>
          <w:p w:rsidR="004E033F" w:rsidRPr="00D5034E" w:rsidRDefault="004E033F" w:rsidP="004E033F">
            <w:pPr>
              <w:suppressAutoHyphens/>
              <w:snapToGrid w:val="0"/>
              <w:spacing w:line="220" w:lineRule="exact"/>
              <w:jc w:val="center"/>
              <w:rPr>
                <w:rFonts w:eastAsia="Calibri" w:cs="Times New Roman"/>
                <w:color w:val="000000"/>
              </w:rPr>
            </w:pPr>
            <w:r w:rsidRPr="00D5034E">
              <w:rPr>
                <w:rFonts w:eastAsia="Calibri" w:cs="Times New Roman"/>
                <w:color w:val="000000"/>
              </w:rPr>
              <w:t>Контролируемые темы дисциплины</w:t>
            </w:r>
          </w:p>
        </w:tc>
        <w:tc>
          <w:tcPr>
            <w:tcW w:w="2023" w:type="pct"/>
            <w:gridSpan w:val="2"/>
            <w:tcBorders>
              <w:top w:val="single" w:sz="4" w:space="0" w:color="000000"/>
              <w:left w:val="single" w:sz="6" w:space="0" w:color="000000"/>
              <w:bottom w:val="single" w:sz="6" w:space="0" w:color="000000"/>
              <w:right w:val="single" w:sz="4" w:space="0" w:color="000000"/>
            </w:tcBorders>
            <w:vAlign w:val="center"/>
            <w:hideMark/>
          </w:tcPr>
          <w:p w:rsidR="004E033F" w:rsidRPr="00D5034E" w:rsidRDefault="004E033F" w:rsidP="004E033F">
            <w:pPr>
              <w:suppressAutoHyphens/>
              <w:snapToGrid w:val="0"/>
              <w:spacing w:line="220" w:lineRule="exact"/>
              <w:jc w:val="center"/>
              <w:rPr>
                <w:rFonts w:eastAsia="Calibri" w:cs="Times New Roman"/>
                <w:color w:val="000000"/>
              </w:rPr>
            </w:pPr>
            <w:r w:rsidRPr="00D5034E">
              <w:rPr>
                <w:rFonts w:eastAsia="Calibri" w:cs="Times New Roman"/>
                <w:color w:val="000000"/>
              </w:rPr>
              <w:t>Наименование оценочного средства и представление его в ФОС*</w:t>
            </w:r>
          </w:p>
        </w:tc>
      </w:tr>
      <w:tr w:rsidR="004E033F" w:rsidRPr="00D5034E" w:rsidTr="004E033F">
        <w:trPr>
          <w:trHeight w:val="791"/>
          <w:jc w:val="center"/>
        </w:trPr>
        <w:tc>
          <w:tcPr>
            <w:tcW w:w="1956" w:type="pct"/>
            <w:gridSpan w:val="2"/>
            <w:vMerge/>
            <w:tcBorders>
              <w:top w:val="single" w:sz="4" w:space="0" w:color="000000"/>
              <w:left w:val="single" w:sz="6" w:space="0" w:color="000000"/>
              <w:bottom w:val="single" w:sz="6" w:space="0" w:color="000000"/>
              <w:right w:val="single" w:sz="6" w:space="0" w:color="000000"/>
            </w:tcBorders>
            <w:vAlign w:val="center"/>
            <w:hideMark/>
          </w:tcPr>
          <w:p w:rsidR="004E033F" w:rsidRPr="00D5034E" w:rsidRDefault="004E033F" w:rsidP="004E033F">
            <w:pPr>
              <w:spacing w:line="220" w:lineRule="exact"/>
              <w:jc w:val="center"/>
              <w:rPr>
                <w:rFonts w:eastAsia="Calibri" w:cs="Times New Roman"/>
              </w:rPr>
            </w:pPr>
          </w:p>
        </w:tc>
        <w:tc>
          <w:tcPr>
            <w:tcW w:w="1021" w:type="pct"/>
            <w:vMerge/>
            <w:tcBorders>
              <w:left w:val="single" w:sz="6" w:space="0" w:color="000000"/>
              <w:bottom w:val="single" w:sz="6" w:space="0" w:color="000000"/>
              <w:right w:val="single" w:sz="6" w:space="0" w:color="000000"/>
            </w:tcBorders>
            <w:vAlign w:val="center"/>
          </w:tcPr>
          <w:p w:rsidR="004E033F" w:rsidRPr="00D5034E" w:rsidRDefault="004E033F" w:rsidP="004E033F">
            <w:pPr>
              <w:suppressAutoHyphens/>
              <w:snapToGrid w:val="0"/>
              <w:spacing w:line="220" w:lineRule="exact"/>
              <w:jc w:val="center"/>
              <w:rPr>
                <w:rFonts w:eastAsia="Calibri" w:cs="Times New Roman"/>
                <w:b/>
              </w:rPr>
            </w:pPr>
          </w:p>
        </w:tc>
        <w:tc>
          <w:tcPr>
            <w:tcW w:w="1088" w:type="pct"/>
            <w:tcBorders>
              <w:top w:val="single" w:sz="4" w:space="0" w:color="000000"/>
              <w:left w:val="single" w:sz="6" w:space="0" w:color="000000"/>
              <w:bottom w:val="single" w:sz="6" w:space="0" w:color="000000"/>
              <w:right w:val="single" w:sz="6" w:space="0" w:color="000000"/>
            </w:tcBorders>
            <w:vAlign w:val="center"/>
            <w:hideMark/>
          </w:tcPr>
          <w:p w:rsidR="004E033F" w:rsidRPr="00D5034E" w:rsidRDefault="004E033F" w:rsidP="004E033F">
            <w:pPr>
              <w:suppressAutoHyphens/>
              <w:snapToGrid w:val="0"/>
              <w:spacing w:line="220" w:lineRule="exact"/>
              <w:jc w:val="center"/>
              <w:rPr>
                <w:rFonts w:eastAsia="Calibri" w:cs="Times New Roman"/>
                <w:b/>
              </w:rPr>
            </w:pPr>
            <w:r w:rsidRPr="00D5034E">
              <w:rPr>
                <w:rFonts w:eastAsia="Calibri" w:cs="Times New Roman"/>
                <w:b/>
              </w:rPr>
              <w:t>текущий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4E033F" w:rsidRPr="00D5034E" w:rsidRDefault="004E033F" w:rsidP="004E033F">
            <w:pPr>
              <w:suppressAutoHyphens/>
              <w:snapToGrid w:val="0"/>
              <w:spacing w:line="220" w:lineRule="exact"/>
              <w:jc w:val="center"/>
              <w:rPr>
                <w:rFonts w:eastAsia="Calibri" w:cs="Times New Roman"/>
                <w:b/>
                <w:color w:val="000000"/>
              </w:rPr>
            </w:pPr>
            <w:r w:rsidRPr="00D5034E">
              <w:rPr>
                <w:rFonts w:eastAsia="Calibri" w:cs="Times New Roman"/>
                <w:b/>
                <w:color w:val="000000"/>
              </w:rPr>
              <w:t>промежуточная аттестация</w:t>
            </w:r>
          </w:p>
        </w:tc>
      </w:tr>
      <w:tr w:rsidR="004E033F" w:rsidRPr="00D5034E" w:rsidTr="004E033F">
        <w:trPr>
          <w:trHeight w:val="3312"/>
          <w:jc w:val="center"/>
        </w:trPr>
        <w:tc>
          <w:tcPr>
            <w:tcW w:w="460" w:type="pct"/>
            <w:tcBorders>
              <w:top w:val="single" w:sz="6" w:space="0" w:color="000000"/>
              <w:left w:val="single" w:sz="6" w:space="0" w:color="000000"/>
              <w:bottom w:val="single" w:sz="6" w:space="0" w:color="000000"/>
              <w:right w:val="single" w:sz="6" w:space="0" w:color="000000"/>
            </w:tcBorders>
            <w:vAlign w:val="center"/>
          </w:tcPr>
          <w:p w:rsidR="004E033F" w:rsidRPr="00D5034E" w:rsidRDefault="004E033F" w:rsidP="004E033F">
            <w:pPr>
              <w:spacing w:line="360" w:lineRule="auto"/>
              <w:rPr>
                <w:rFonts w:cs="Times New Roman"/>
                <w:sz w:val="20"/>
                <w:szCs w:val="20"/>
                <w:lang w:eastAsia="ru-RU"/>
              </w:rPr>
            </w:pPr>
            <w:r w:rsidRPr="00D5034E">
              <w:rPr>
                <w:rFonts w:cs="Times New Roman"/>
                <w:sz w:val="20"/>
                <w:szCs w:val="20"/>
                <w:lang w:eastAsia="ru-RU"/>
              </w:rPr>
              <w:t xml:space="preserve">Знания: </w:t>
            </w:r>
          </w:p>
        </w:tc>
        <w:tc>
          <w:tcPr>
            <w:tcW w:w="1496" w:type="pct"/>
            <w:tcBorders>
              <w:top w:val="single" w:sz="6" w:space="0" w:color="000000"/>
              <w:left w:val="single" w:sz="6" w:space="0" w:color="000000"/>
              <w:bottom w:val="single" w:sz="6" w:space="0" w:color="000000"/>
              <w:right w:val="single" w:sz="6" w:space="0" w:color="000000"/>
            </w:tcBorders>
          </w:tcPr>
          <w:p w:rsidR="004E033F" w:rsidRDefault="004E033F" w:rsidP="004E033F">
            <w:pPr>
              <w:rPr>
                <w:rFonts w:cs="Times New Roman"/>
              </w:rPr>
            </w:pPr>
            <w:r w:rsidRPr="0059257D">
              <w:rPr>
                <w:rFonts w:cs="Times New Roman"/>
              </w:rPr>
              <w:t xml:space="preserve">технической документации, необходимой  для  </w:t>
            </w:r>
          </w:p>
          <w:p w:rsidR="004E033F" w:rsidRDefault="004E033F" w:rsidP="004E033F">
            <w:pPr>
              <w:rPr>
                <w:rFonts w:cs="Times New Roman"/>
              </w:rPr>
            </w:pPr>
            <w:r w:rsidRPr="0059257D">
              <w:rPr>
                <w:rFonts w:cs="Times New Roman"/>
              </w:rPr>
              <w:t xml:space="preserve">профессиональной </w:t>
            </w:r>
          </w:p>
          <w:p w:rsidR="004E033F" w:rsidRDefault="004E033F" w:rsidP="004E033F">
            <w:pPr>
              <w:rPr>
                <w:rFonts w:cs="Times New Roman"/>
              </w:rPr>
            </w:pPr>
            <w:r w:rsidRPr="0059257D">
              <w:rPr>
                <w:rFonts w:cs="Times New Roman"/>
              </w:rPr>
              <w:t>деятельности</w:t>
            </w:r>
            <w:r>
              <w:rPr>
                <w:rFonts w:cs="Times New Roman"/>
              </w:rPr>
              <w:t>;</w:t>
            </w:r>
          </w:p>
          <w:p w:rsidR="004E033F" w:rsidRPr="0059257D" w:rsidRDefault="004E033F" w:rsidP="004E033F">
            <w:pPr>
              <w:autoSpaceDE w:val="0"/>
              <w:autoSpaceDN w:val="0"/>
              <w:adjustRightInd w:val="0"/>
              <w:rPr>
                <w:rFonts w:cs="Times New Roman"/>
              </w:rPr>
            </w:pPr>
            <w:r w:rsidRPr="0059257D">
              <w:rPr>
                <w:rFonts w:cs="Times New Roman"/>
              </w:rPr>
              <w:t>процессов, необходимых для</w:t>
            </w:r>
            <w:r>
              <w:rPr>
                <w:rFonts w:cs="Times New Roman"/>
              </w:rPr>
              <w:t xml:space="preserve"> </w:t>
            </w:r>
            <w:r w:rsidRPr="0059257D">
              <w:rPr>
                <w:rFonts w:cs="Times New Roman"/>
              </w:rPr>
              <w:t>профессиональной деятельности по</w:t>
            </w:r>
          </w:p>
          <w:p w:rsidR="004E033F" w:rsidRPr="0059257D" w:rsidRDefault="004E033F" w:rsidP="004E033F">
            <w:pPr>
              <w:autoSpaceDE w:val="0"/>
              <w:autoSpaceDN w:val="0"/>
              <w:adjustRightInd w:val="0"/>
              <w:rPr>
                <w:rFonts w:cs="Times New Roman"/>
              </w:rPr>
            </w:pPr>
            <w:r w:rsidRPr="0059257D">
              <w:rPr>
                <w:rFonts w:cs="Times New Roman"/>
              </w:rPr>
              <w:t>организации и планированию</w:t>
            </w:r>
            <w:r>
              <w:rPr>
                <w:rFonts w:cs="Times New Roman"/>
              </w:rPr>
              <w:t xml:space="preserve"> </w:t>
            </w:r>
            <w:r w:rsidRPr="0059257D">
              <w:rPr>
                <w:rFonts w:cs="Times New Roman"/>
              </w:rPr>
              <w:t>материально-технического обеспечения</w:t>
            </w:r>
          </w:p>
          <w:p w:rsidR="004E033F" w:rsidRPr="00CA58AE" w:rsidRDefault="004E033F" w:rsidP="004E033F">
            <w:pPr>
              <w:rPr>
                <w:rFonts w:cs="Times New Roman"/>
                <w:color w:val="000000"/>
              </w:rPr>
            </w:pPr>
            <w:r w:rsidRPr="0059257D">
              <w:rPr>
                <w:rFonts w:cs="Times New Roman"/>
              </w:rPr>
              <w:t>предприятия</w:t>
            </w:r>
          </w:p>
        </w:tc>
        <w:tc>
          <w:tcPr>
            <w:tcW w:w="1021" w:type="pct"/>
            <w:tcBorders>
              <w:top w:val="single" w:sz="6" w:space="0" w:color="000000"/>
              <w:left w:val="single" w:sz="6" w:space="0" w:color="000000"/>
              <w:bottom w:val="single" w:sz="6" w:space="0" w:color="000000"/>
              <w:right w:val="single" w:sz="6" w:space="0" w:color="000000"/>
            </w:tcBorders>
          </w:tcPr>
          <w:p w:rsidR="004E033F" w:rsidRPr="002B12D0" w:rsidRDefault="004E033F" w:rsidP="004E033F">
            <w:pPr>
              <w:suppressAutoHyphens/>
              <w:snapToGrid w:val="0"/>
              <w:ind w:right="-108"/>
              <w:jc w:val="center"/>
              <w:rPr>
                <w:rFonts w:eastAsia="Calibri" w:cs="Times New Roman"/>
                <w:color w:val="000000"/>
              </w:rPr>
            </w:pPr>
            <w:r w:rsidRPr="00134376">
              <w:rPr>
                <w:rFonts w:eastAsia="Calibri" w:cs="Times New Roman"/>
                <w:color w:val="000000"/>
              </w:rPr>
              <w:t>Тема 1-</w:t>
            </w:r>
            <w:r>
              <w:rPr>
                <w:rFonts w:eastAsia="Calibri" w:cs="Times New Roman"/>
                <w:color w:val="000000"/>
              </w:rPr>
              <w:t>3</w:t>
            </w:r>
          </w:p>
        </w:tc>
        <w:tc>
          <w:tcPr>
            <w:tcW w:w="1088" w:type="pct"/>
            <w:tcBorders>
              <w:top w:val="single" w:sz="6" w:space="0" w:color="000000"/>
              <w:left w:val="single" w:sz="6" w:space="0" w:color="000000"/>
              <w:bottom w:val="single" w:sz="6" w:space="0" w:color="000000"/>
              <w:right w:val="single" w:sz="6" w:space="0" w:color="000000"/>
            </w:tcBorders>
          </w:tcPr>
          <w:p w:rsidR="004E033F" w:rsidRPr="002B12D0" w:rsidRDefault="004E033F" w:rsidP="004E033F">
            <w:pPr>
              <w:suppressAutoHyphens/>
              <w:rPr>
                <w:rFonts w:eastAsia="Calibri" w:cs="Times New Roman"/>
                <w:color w:val="000000"/>
              </w:rPr>
            </w:pPr>
            <w:r>
              <w:rPr>
                <w:rFonts w:eastAsia="Calibri" w:cs="Times New Roman"/>
                <w:color w:val="000000"/>
              </w:rPr>
              <w:t xml:space="preserve">Практическое задание </w:t>
            </w:r>
          </w:p>
          <w:p w:rsidR="004E033F" w:rsidRPr="002B12D0" w:rsidRDefault="004E033F" w:rsidP="004E033F">
            <w:pPr>
              <w:suppressAutoHyphens/>
              <w:rPr>
                <w:rFonts w:eastAsia="Calibri" w:cs="Times New Roman"/>
                <w:color w:val="000000"/>
              </w:rPr>
            </w:pPr>
          </w:p>
        </w:tc>
        <w:tc>
          <w:tcPr>
            <w:tcW w:w="935" w:type="pct"/>
            <w:vMerge w:val="restart"/>
            <w:tcBorders>
              <w:top w:val="single" w:sz="6" w:space="0" w:color="000000"/>
              <w:left w:val="single" w:sz="6" w:space="0" w:color="000000"/>
              <w:bottom w:val="single" w:sz="6" w:space="0" w:color="000000"/>
              <w:right w:val="single" w:sz="4" w:space="0" w:color="000000"/>
            </w:tcBorders>
          </w:tcPr>
          <w:p w:rsidR="004E033F" w:rsidRPr="00D5034E" w:rsidRDefault="004E033F" w:rsidP="004E033F">
            <w:pPr>
              <w:suppressAutoHyphens/>
              <w:snapToGrid w:val="0"/>
              <w:rPr>
                <w:rFonts w:eastAsia="Calibri" w:cs="Times New Roman"/>
                <w:color w:val="000000"/>
                <w:sz w:val="20"/>
                <w:szCs w:val="20"/>
              </w:rPr>
            </w:pPr>
            <w:r w:rsidRPr="00620FCD">
              <w:rPr>
                <w:rFonts w:eastAsia="Calibri" w:cs="Times New Roman"/>
                <w:color w:val="000000"/>
                <w:sz w:val="22"/>
                <w:szCs w:val="20"/>
              </w:rPr>
              <w:t>Собеседование</w:t>
            </w:r>
            <w:r>
              <w:rPr>
                <w:rFonts w:eastAsia="Calibri" w:cs="Times New Roman"/>
                <w:color w:val="000000"/>
                <w:sz w:val="22"/>
                <w:szCs w:val="20"/>
              </w:rPr>
              <w:t xml:space="preserve"> </w:t>
            </w:r>
            <w:r w:rsidRPr="00620FCD">
              <w:rPr>
                <w:rFonts w:eastAsia="Calibri" w:cs="Times New Roman"/>
                <w:color w:val="000000"/>
                <w:sz w:val="22"/>
                <w:szCs w:val="20"/>
              </w:rPr>
              <w:t xml:space="preserve"> по темам  1-3 (п.5.</w:t>
            </w:r>
            <w:r>
              <w:rPr>
                <w:rFonts w:eastAsia="Calibri" w:cs="Times New Roman"/>
                <w:color w:val="000000"/>
                <w:sz w:val="22"/>
                <w:szCs w:val="20"/>
              </w:rPr>
              <w:t>1</w:t>
            </w:r>
            <w:r w:rsidR="00BB010A">
              <w:rPr>
                <w:rFonts w:eastAsia="Calibri" w:cs="Times New Roman"/>
                <w:color w:val="000000"/>
                <w:sz w:val="22"/>
                <w:szCs w:val="20"/>
              </w:rPr>
              <w:t>.1</w:t>
            </w:r>
            <w:r w:rsidRPr="00620FCD">
              <w:rPr>
                <w:rFonts w:eastAsia="Calibri" w:cs="Times New Roman"/>
                <w:color w:val="000000"/>
                <w:sz w:val="22"/>
                <w:szCs w:val="20"/>
              </w:rPr>
              <w:t>)</w:t>
            </w:r>
          </w:p>
        </w:tc>
      </w:tr>
      <w:tr w:rsidR="004E033F" w:rsidRPr="00D5034E" w:rsidTr="004E033F">
        <w:trPr>
          <w:trHeight w:val="2171"/>
          <w:jc w:val="center"/>
        </w:trPr>
        <w:tc>
          <w:tcPr>
            <w:tcW w:w="460" w:type="pct"/>
            <w:tcBorders>
              <w:top w:val="single" w:sz="6" w:space="0" w:color="000000"/>
              <w:left w:val="single" w:sz="6" w:space="0" w:color="000000"/>
              <w:right w:val="single" w:sz="6" w:space="0" w:color="000000"/>
            </w:tcBorders>
            <w:vAlign w:val="center"/>
          </w:tcPr>
          <w:p w:rsidR="004E033F" w:rsidRPr="00D5034E" w:rsidRDefault="004E033F" w:rsidP="004E033F">
            <w:pPr>
              <w:spacing w:line="276" w:lineRule="auto"/>
              <w:rPr>
                <w:rFonts w:cs="Times New Roman"/>
                <w:color w:val="000000"/>
                <w:sz w:val="20"/>
                <w:szCs w:val="20"/>
                <w:lang w:eastAsia="ru-RU"/>
              </w:rPr>
            </w:pPr>
            <w:r w:rsidRPr="00D5034E">
              <w:rPr>
                <w:rFonts w:cs="Times New Roman"/>
                <w:sz w:val="20"/>
                <w:szCs w:val="20"/>
                <w:lang w:eastAsia="ru-RU"/>
              </w:rPr>
              <w:t xml:space="preserve">Умения: </w:t>
            </w:r>
          </w:p>
        </w:tc>
        <w:tc>
          <w:tcPr>
            <w:tcW w:w="1496" w:type="pct"/>
            <w:tcBorders>
              <w:top w:val="single" w:sz="6" w:space="0" w:color="000000"/>
              <w:left w:val="single" w:sz="6" w:space="0" w:color="000000"/>
              <w:right w:val="single" w:sz="6" w:space="0" w:color="000000"/>
            </w:tcBorders>
          </w:tcPr>
          <w:p w:rsidR="004E033F" w:rsidRDefault="004E033F" w:rsidP="004E033F">
            <w:pPr>
              <w:rPr>
                <w:rFonts w:cs="Times New Roman"/>
              </w:rPr>
            </w:pPr>
            <w:r w:rsidRPr="0059257D">
              <w:rPr>
                <w:rFonts w:cs="Times New Roman"/>
              </w:rPr>
              <w:t xml:space="preserve">соблюдать действующее законодательство и </w:t>
            </w:r>
          </w:p>
          <w:p w:rsidR="004E033F" w:rsidRDefault="004E033F" w:rsidP="004E033F">
            <w:pPr>
              <w:rPr>
                <w:rFonts w:cs="Times New Roman"/>
              </w:rPr>
            </w:pPr>
            <w:r w:rsidRPr="0059257D">
              <w:rPr>
                <w:rFonts w:cs="Times New Roman"/>
              </w:rPr>
              <w:t xml:space="preserve">требования нормативных документов при </w:t>
            </w:r>
          </w:p>
          <w:p w:rsidR="004E033F" w:rsidRDefault="004E033F" w:rsidP="004E033F">
            <w:pPr>
              <w:rPr>
                <w:rFonts w:cs="Times New Roman"/>
              </w:rPr>
            </w:pPr>
            <w:r w:rsidRPr="0059257D">
              <w:rPr>
                <w:rFonts w:cs="Times New Roman"/>
              </w:rPr>
              <w:t xml:space="preserve">организации закупки и </w:t>
            </w:r>
          </w:p>
          <w:p w:rsidR="004E033F" w:rsidRPr="00CA58AE" w:rsidRDefault="004E033F" w:rsidP="004E033F">
            <w:pPr>
              <w:rPr>
                <w:rFonts w:cs="Times New Roman"/>
                <w:color w:val="000000"/>
              </w:rPr>
            </w:pPr>
            <w:r w:rsidRPr="0059257D">
              <w:rPr>
                <w:rFonts w:cs="Times New Roman"/>
              </w:rPr>
              <w:t>продажи товаров</w:t>
            </w:r>
          </w:p>
        </w:tc>
        <w:tc>
          <w:tcPr>
            <w:tcW w:w="1021" w:type="pct"/>
            <w:tcBorders>
              <w:top w:val="single" w:sz="6" w:space="0" w:color="000000"/>
              <w:left w:val="single" w:sz="6" w:space="0" w:color="000000"/>
              <w:right w:val="single" w:sz="6" w:space="0" w:color="000000"/>
            </w:tcBorders>
          </w:tcPr>
          <w:p w:rsidR="004E033F" w:rsidRPr="002B12D0" w:rsidRDefault="004E033F" w:rsidP="004E033F">
            <w:pPr>
              <w:suppressAutoHyphens/>
              <w:snapToGrid w:val="0"/>
              <w:jc w:val="center"/>
              <w:rPr>
                <w:rFonts w:eastAsia="Calibri" w:cs="Times New Roman"/>
                <w:color w:val="000000"/>
              </w:rPr>
            </w:pPr>
            <w:r w:rsidRPr="002B12D0">
              <w:rPr>
                <w:rFonts w:eastAsia="Calibri" w:cs="Times New Roman"/>
                <w:color w:val="000000"/>
              </w:rPr>
              <w:t>Тема 1-</w:t>
            </w:r>
            <w:r>
              <w:rPr>
                <w:rFonts w:eastAsia="Calibri" w:cs="Times New Roman"/>
                <w:color w:val="000000"/>
              </w:rPr>
              <w:t>3</w:t>
            </w:r>
          </w:p>
        </w:tc>
        <w:tc>
          <w:tcPr>
            <w:tcW w:w="1088" w:type="pct"/>
            <w:tcBorders>
              <w:top w:val="single" w:sz="6" w:space="0" w:color="000000"/>
              <w:left w:val="single" w:sz="6" w:space="0" w:color="000000"/>
              <w:right w:val="single" w:sz="6" w:space="0" w:color="000000"/>
            </w:tcBorders>
          </w:tcPr>
          <w:p w:rsidR="004E033F" w:rsidRPr="002B12D0" w:rsidRDefault="004E033F" w:rsidP="004E033F">
            <w:pPr>
              <w:suppressAutoHyphens/>
              <w:snapToGrid w:val="0"/>
              <w:rPr>
                <w:rFonts w:eastAsia="Calibri" w:cs="Times New Roman"/>
              </w:rPr>
            </w:pPr>
            <w:r>
              <w:rPr>
                <w:rFonts w:eastAsia="Calibri" w:cs="Times New Roman"/>
                <w:color w:val="000000"/>
              </w:rPr>
              <w:t>Практическое задание</w:t>
            </w:r>
          </w:p>
        </w:tc>
        <w:tc>
          <w:tcPr>
            <w:tcW w:w="935" w:type="pct"/>
            <w:vMerge/>
            <w:tcBorders>
              <w:left w:val="single" w:sz="6" w:space="0" w:color="000000"/>
              <w:right w:val="single" w:sz="4" w:space="0" w:color="000000"/>
            </w:tcBorders>
          </w:tcPr>
          <w:p w:rsidR="004E033F" w:rsidRPr="00D5034E" w:rsidRDefault="004E033F" w:rsidP="004E033F">
            <w:pPr>
              <w:suppressAutoHyphens/>
              <w:snapToGrid w:val="0"/>
              <w:rPr>
                <w:rFonts w:eastAsia="Calibri" w:cs="Times New Roman"/>
                <w:color w:val="000000"/>
                <w:sz w:val="20"/>
                <w:szCs w:val="20"/>
              </w:rPr>
            </w:pPr>
          </w:p>
        </w:tc>
      </w:tr>
      <w:tr w:rsidR="004E033F" w:rsidRPr="00D5034E" w:rsidTr="004E033F">
        <w:trPr>
          <w:trHeight w:val="1526"/>
          <w:jc w:val="center"/>
        </w:trPr>
        <w:tc>
          <w:tcPr>
            <w:tcW w:w="460" w:type="pct"/>
            <w:tcBorders>
              <w:left w:val="single" w:sz="6" w:space="0" w:color="000000"/>
              <w:right w:val="single" w:sz="6" w:space="0" w:color="000000"/>
            </w:tcBorders>
            <w:vAlign w:val="center"/>
          </w:tcPr>
          <w:p w:rsidR="004E033F" w:rsidRDefault="004E033F" w:rsidP="004E033F">
            <w:pPr>
              <w:suppressAutoHyphens/>
              <w:snapToGrid w:val="0"/>
              <w:rPr>
                <w:rFonts w:eastAsia="Calibri" w:cs="Times New Roman"/>
                <w:sz w:val="20"/>
                <w:szCs w:val="20"/>
              </w:rPr>
            </w:pPr>
            <w:r>
              <w:rPr>
                <w:rFonts w:eastAsia="Calibri" w:cs="Times New Roman"/>
                <w:sz w:val="20"/>
                <w:szCs w:val="20"/>
              </w:rPr>
              <w:t>Навыки:</w:t>
            </w:r>
          </w:p>
        </w:tc>
        <w:tc>
          <w:tcPr>
            <w:tcW w:w="1496" w:type="pct"/>
            <w:tcBorders>
              <w:left w:val="single" w:sz="6" w:space="0" w:color="000000"/>
              <w:right w:val="single" w:sz="6" w:space="0" w:color="000000"/>
            </w:tcBorders>
            <w:vAlign w:val="center"/>
          </w:tcPr>
          <w:p w:rsidR="004E033F" w:rsidRDefault="004E033F" w:rsidP="004E033F">
            <w:pPr>
              <w:suppressAutoHyphens/>
              <w:snapToGrid w:val="0"/>
              <w:rPr>
                <w:rFonts w:cs="Times New Roman"/>
              </w:rPr>
            </w:pPr>
            <w:r w:rsidRPr="0059257D">
              <w:rPr>
                <w:rFonts w:cs="Times New Roman"/>
              </w:rPr>
              <w:t>организации бизнес-процессов по закупке и продаже товаров и оценки их эффективности</w:t>
            </w:r>
          </w:p>
          <w:p w:rsidR="004E033F" w:rsidRDefault="004E033F" w:rsidP="004E033F">
            <w:pPr>
              <w:suppressAutoHyphens/>
              <w:snapToGrid w:val="0"/>
              <w:rPr>
                <w:rFonts w:cs="Times New Roman"/>
              </w:rPr>
            </w:pPr>
          </w:p>
          <w:p w:rsidR="004E033F" w:rsidRDefault="004E033F" w:rsidP="004E033F">
            <w:pPr>
              <w:suppressAutoHyphens/>
              <w:snapToGrid w:val="0"/>
              <w:rPr>
                <w:rFonts w:cs="Times New Roman"/>
                <w:sz w:val="20"/>
                <w:szCs w:val="20"/>
                <w:lang w:eastAsia="ru-RU"/>
              </w:rPr>
            </w:pPr>
          </w:p>
        </w:tc>
        <w:tc>
          <w:tcPr>
            <w:tcW w:w="1021" w:type="pct"/>
            <w:tcBorders>
              <w:left w:val="single" w:sz="6" w:space="0" w:color="000000"/>
              <w:right w:val="single" w:sz="6" w:space="0" w:color="000000"/>
            </w:tcBorders>
            <w:shd w:val="clear" w:color="auto" w:fill="auto"/>
          </w:tcPr>
          <w:p w:rsidR="004E033F" w:rsidRPr="002B12D0" w:rsidRDefault="004E033F" w:rsidP="004E033F">
            <w:pPr>
              <w:suppressAutoHyphens/>
              <w:snapToGrid w:val="0"/>
              <w:jc w:val="center"/>
              <w:rPr>
                <w:rFonts w:eastAsia="Calibri" w:cs="Times New Roman"/>
                <w:color w:val="000000"/>
                <w:highlight w:val="yellow"/>
              </w:rPr>
            </w:pPr>
            <w:r w:rsidRPr="002B12D0">
              <w:rPr>
                <w:rFonts w:eastAsia="Calibri" w:cs="Times New Roman"/>
                <w:color w:val="000000"/>
              </w:rPr>
              <w:t>Тема 1-</w:t>
            </w:r>
            <w:r>
              <w:rPr>
                <w:rFonts w:eastAsia="Calibri" w:cs="Times New Roman"/>
                <w:color w:val="000000"/>
              </w:rPr>
              <w:t>3</w:t>
            </w:r>
          </w:p>
        </w:tc>
        <w:tc>
          <w:tcPr>
            <w:tcW w:w="1088" w:type="pct"/>
            <w:tcBorders>
              <w:top w:val="single" w:sz="6" w:space="0" w:color="000000"/>
              <w:left w:val="single" w:sz="6" w:space="0" w:color="000000"/>
              <w:right w:val="single" w:sz="6" w:space="0" w:color="000000"/>
            </w:tcBorders>
            <w:shd w:val="clear" w:color="auto" w:fill="auto"/>
          </w:tcPr>
          <w:p w:rsidR="004E033F" w:rsidRPr="002B12D0" w:rsidRDefault="004E033F" w:rsidP="004E033F">
            <w:pPr>
              <w:suppressAutoHyphens/>
              <w:snapToGrid w:val="0"/>
              <w:rPr>
                <w:rFonts w:eastAsia="Calibri" w:cs="Times New Roman"/>
              </w:rPr>
            </w:pPr>
            <w:r>
              <w:rPr>
                <w:rFonts w:eastAsia="Calibri" w:cs="Times New Roman"/>
                <w:color w:val="000000"/>
              </w:rPr>
              <w:t>Практическое задание</w:t>
            </w:r>
          </w:p>
        </w:tc>
        <w:tc>
          <w:tcPr>
            <w:tcW w:w="935" w:type="pct"/>
            <w:vMerge/>
            <w:tcBorders>
              <w:left w:val="single" w:sz="6" w:space="0" w:color="000000"/>
              <w:right w:val="single" w:sz="4" w:space="0" w:color="000000"/>
            </w:tcBorders>
          </w:tcPr>
          <w:p w:rsidR="004E033F" w:rsidRPr="00D5034E" w:rsidRDefault="004E033F" w:rsidP="004E033F">
            <w:pPr>
              <w:suppressAutoHyphens/>
              <w:snapToGrid w:val="0"/>
              <w:rPr>
                <w:rFonts w:eastAsia="Calibri" w:cs="Times New Roman"/>
                <w:color w:val="000000"/>
                <w:sz w:val="20"/>
                <w:szCs w:val="20"/>
              </w:rPr>
            </w:pPr>
          </w:p>
        </w:tc>
      </w:tr>
    </w:tbl>
    <w:p w:rsidR="004E033F" w:rsidRPr="00D5034E" w:rsidRDefault="004E033F" w:rsidP="004E033F">
      <w:pPr>
        <w:spacing w:before="240" w:after="120"/>
        <w:jc w:val="both"/>
        <w:rPr>
          <w:rFonts w:ascii="Arial" w:eastAsia="Calibri" w:hAnsi="Arial" w:cs="Arial"/>
          <w:b/>
        </w:rPr>
      </w:pPr>
      <w:r w:rsidRPr="00B14CFD">
        <w:rPr>
          <w:rFonts w:eastAsia="Calibri" w:cs="Times New Roman"/>
        </w:rPr>
        <w:t>Таблица 3.</w:t>
      </w:r>
      <w:r>
        <w:rPr>
          <w:rFonts w:eastAsia="Calibri" w:cs="Times New Roman"/>
        </w:rPr>
        <w:t xml:space="preserve">1.3- </w:t>
      </w:r>
      <w:r w:rsidRPr="00B14CFD">
        <w:rPr>
          <w:rFonts w:eastAsia="Calibri" w:cs="Times New Roman"/>
        </w:rPr>
        <w:t>Перечень оценочных средств</w:t>
      </w:r>
      <w:r>
        <w:rPr>
          <w:rFonts w:eastAsia="Calibri" w:cs="Times New Roman"/>
        </w:rPr>
        <w:t xml:space="preserve"> (ПК-13)</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38"/>
        <w:gridCol w:w="3049"/>
        <w:gridCol w:w="2081"/>
        <w:gridCol w:w="2218"/>
        <w:gridCol w:w="1906"/>
      </w:tblGrid>
      <w:tr w:rsidR="004E033F" w:rsidRPr="00D5034E" w:rsidTr="004E033F">
        <w:trPr>
          <w:trHeight w:val="315"/>
          <w:jc w:val="center"/>
        </w:trPr>
        <w:tc>
          <w:tcPr>
            <w:tcW w:w="1956" w:type="pct"/>
            <w:gridSpan w:val="2"/>
            <w:vMerge w:val="restart"/>
            <w:tcBorders>
              <w:top w:val="single" w:sz="4" w:space="0" w:color="000000"/>
              <w:left w:val="single" w:sz="6" w:space="0" w:color="000000"/>
              <w:bottom w:val="single" w:sz="6" w:space="0" w:color="000000"/>
              <w:right w:val="single" w:sz="6" w:space="0" w:color="000000"/>
            </w:tcBorders>
            <w:vAlign w:val="center"/>
          </w:tcPr>
          <w:p w:rsidR="004E033F" w:rsidRPr="00D5034E" w:rsidRDefault="004E033F" w:rsidP="004E033F">
            <w:pPr>
              <w:suppressAutoHyphens/>
              <w:snapToGrid w:val="0"/>
              <w:spacing w:line="220" w:lineRule="exact"/>
              <w:jc w:val="center"/>
              <w:rPr>
                <w:rFonts w:eastAsia="Calibri" w:cs="Times New Roman"/>
              </w:rPr>
            </w:pPr>
            <w:r w:rsidRPr="00D5034E">
              <w:rPr>
                <w:rFonts w:eastAsia="Calibri" w:cs="Times New Roman"/>
              </w:rPr>
              <w:t>Контролируемые планируемые результаты обучения</w:t>
            </w:r>
          </w:p>
        </w:tc>
        <w:tc>
          <w:tcPr>
            <w:tcW w:w="1021" w:type="pct"/>
            <w:vMerge w:val="restart"/>
            <w:tcBorders>
              <w:top w:val="single" w:sz="4" w:space="0" w:color="000000"/>
              <w:left w:val="single" w:sz="6" w:space="0" w:color="000000"/>
              <w:right w:val="single" w:sz="6" w:space="0" w:color="000000"/>
            </w:tcBorders>
            <w:vAlign w:val="center"/>
          </w:tcPr>
          <w:p w:rsidR="004E033F" w:rsidRPr="00D5034E" w:rsidRDefault="004E033F" w:rsidP="004E033F">
            <w:pPr>
              <w:suppressAutoHyphens/>
              <w:snapToGrid w:val="0"/>
              <w:spacing w:line="220" w:lineRule="exact"/>
              <w:jc w:val="center"/>
              <w:rPr>
                <w:rFonts w:eastAsia="Calibri" w:cs="Times New Roman"/>
                <w:color w:val="000000"/>
              </w:rPr>
            </w:pPr>
            <w:r w:rsidRPr="00D5034E">
              <w:rPr>
                <w:rFonts w:eastAsia="Calibri" w:cs="Times New Roman"/>
                <w:color w:val="000000"/>
              </w:rPr>
              <w:t>Контролируемые темы дисциплины</w:t>
            </w:r>
          </w:p>
        </w:tc>
        <w:tc>
          <w:tcPr>
            <w:tcW w:w="2023" w:type="pct"/>
            <w:gridSpan w:val="2"/>
            <w:tcBorders>
              <w:top w:val="single" w:sz="4" w:space="0" w:color="000000"/>
              <w:left w:val="single" w:sz="6" w:space="0" w:color="000000"/>
              <w:bottom w:val="single" w:sz="6" w:space="0" w:color="000000"/>
              <w:right w:val="single" w:sz="4" w:space="0" w:color="000000"/>
            </w:tcBorders>
            <w:vAlign w:val="center"/>
            <w:hideMark/>
          </w:tcPr>
          <w:p w:rsidR="004E033F" w:rsidRPr="00D5034E" w:rsidRDefault="004E033F" w:rsidP="004E033F">
            <w:pPr>
              <w:suppressAutoHyphens/>
              <w:snapToGrid w:val="0"/>
              <w:spacing w:line="220" w:lineRule="exact"/>
              <w:jc w:val="center"/>
              <w:rPr>
                <w:rFonts w:eastAsia="Calibri" w:cs="Times New Roman"/>
                <w:color w:val="000000"/>
              </w:rPr>
            </w:pPr>
            <w:r w:rsidRPr="00D5034E">
              <w:rPr>
                <w:rFonts w:eastAsia="Calibri" w:cs="Times New Roman"/>
                <w:color w:val="000000"/>
              </w:rPr>
              <w:t>Наименование оценочного средства и представление его в ФОС*</w:t>
            </w:r>
          </w:p>
        </w:tc>
      </w:tr>
      <w:tr w:rsidR="004E033F" w:rsidRPr="00D5034E" w:rsidTr="004E033F">
        <w:trPr>
          <w:trHeight w:val="791"/>
          <w:jc w:val="center"/>
        </w:trPr>
        <w:tc>
          <w:tcPr>
            <w:tcW w:w="1956" w:type="pct"/>
            <w:gridSpan w:val="2"/>
            <w:vMerge/>
            <w:tcBorders>
              <w:top w:val="single" w:sz="4" w:space="0" w:color="000000"/>
              <w:left w:val="single" w:sz="6" w:space="0" w:color="000000"/>
              <w:bottom w:val="single" w:sz="6" w:space="0" w:color="000000"/>
              <w:right w:val="single" w:sz="6" w:space="0" w:color="000000"/>
            </w:tcBorders>
            <w:vAlign w:val="center"/>
            <w:hideMark/>
          </w:tcPr>
          <w:p w:rsidR="004E033F" w:rsidRPr="00D5034E" w:rsidRDefault="004E033F" w:rsidP="004E033F">
            <w:pPr>
              <w:spacing w:line="220" w:lineRule="exact"/>
              <w:jc w:val="center"/>
              <w:rPr>
                <w:rFonts w:eastAsia="Calibri" w:cs="Times New Roman"/>
              </w:rPr>
            </w:pPr>
          </w:p>
        </w:tc>
        <w:tc>
          <w:tcPr>
            <w:tcW w:w="1021" w:type="pct"/>
            <w:vMerge/>
            <w:tcBorders>
              <w:left w:val="single" w:sz="6" w:space="0" w:color="000000"/>
              <w:bottom w:val="single" w:sz="6" w:space="0" w:color="000000"/>
              <w:right w:val="single" w:sz="6" w:space="0" w:color="000000"/>
            </w:tcBorders>
            <w:vAlign w:val="center"/>
          </w:tcPr>
          <w:p w:rsidR="004E033F" w:rsidRPr="00D5034E" w:rsidRDefault="004E033F" w:rsidP="004E033F">
            <w:pPr>
              <w:suppressAutoHyphens/>
              <w:snapToGrid w:val="0"/>
              <w:spacing w:line="220" w:lineRule="exact"/>
              <w:jc w:val="center"/>
              <w:rPr>
                <w:rFonts w:eastAsia="Calibri" w:cs="Times New Roman"/>
                <w:b/>
              </w:rPr>
            </w:pPr>
          </w:p>
        </w:tc>
        <w:tc>
          <w:tcPr>
            <w:tcW w:w="1088" w:type="pct"/>
            <w:tcBorders>
              <w:top w:val="single" w:sz="4" w:space="0" w:color="000000"/>
              <w:left w:val="single" w:sz="6" w:space="0" w:color="000000"/>
              <w:bottom w:val="single" w:sz="6" w:space="0" w:color="000000"/>
              <w:right w:val="single" w:sz="6" w:space="0" w:color="000000"/>
            </w:tcBorders>
            <w:vAlign w:val="center"/>
            <w:hideMark/>
          </w:tcPr>
          <w:p w:rsidR="004E033F" w:rsidRPr="00D5034E" w:rsidRDefault="004E033F" w:rsidP="004E033F">
            <w:pPr>
              <w:suppressAutoHyphens/>
              <w:snapToGrid w:val="0"/>
              <w:spacing w:line="220" w:lineRule="exact"/>
              <w:jc w:val="center"/>
              <w:rPr>
                <w:rFonts w:eastAsia="Calibri" w:cs="Times New Roman"/>
                <w:b/>
              </w:rPr>
            </w:pPr>
            <w:r w:rsidRPr="00D5034E">
              <w:rPr>
                <w:rFonts w:eastAsia="Calibri" w:cs="Times New Roman"/>
                <w:b/>
              </w:rPr>
              <w:t>текущий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4E033F" w:rsidRPr="00D5034E" w:rsidRDefault="004E033F" w:rsidP="004E033F">
            <w:pPr>
              <w:suppressAutoHyphens/>
              <w:snapToGrid w:val="0"/>
              <w:spacing w:line="220" w:lineRule="exact"/>
              <w:jc w:val="center"/>
              <w:rPr>
                <w:rFonts w:eastAsia="Calibri" w:cs="Times New Roman"/>
                <w:b/>
                <w:color w:val="000000"/>
              </w:rPr>
            </w:pPr>
            <w:r w:rsidRPr="00D5034E">
              <w:rPr>
                <w:rFonts w:eastAsia="Calibri" w:cs="Times New Roman"/>
                <w:b/>
                <w:color w:val="000000"/>
              </w:rPr>
              <w:t>промежуточная аттестация</w:t>
            </w:r>
          </w:p>
        </w:tc>
      </w:tr>
      <w:tr w:rsidR="004E033F" w:rsidRPr="00D5034E" w:rsidTr="004E033F">
        <w:trPr>
          <w:trHeight w:val="1650"/>
          <w:jc w:val="center"/>
        </w:trPr>
        <w:tc>
          <w:tcPr>
            <w:tcW w:w="460" w:type="pct"/>
            <w:tcBorders>
              <w:top w:val="single" w:sz="6" w:space="0" w:color="000000"/>
              <w:left w:val="single" w:sz="6" w:space="0" w:color="000000"/>
              <w:right w:val="single" w:sz="6" w:space="0" w:color="000000"/>
            </w:tcBorders>
            <w:vAlign w:val="center"/>
          </w:tcPr>
          <w:p w:rsidR="004E033F" w:rsidRPr="00D5034E" w:rsidRDefault="004E033F" w:rsidP="004E033F">
            <w:pPr>
              <w:spacing w:line="360" w:lineRule="auto"/>
              <w:rPr>
                <w:rFonts w:cs="Times New Roman"/>
                <w:sz w:val="20"/>
                <w:szCs w:val="20"/>
                <w:lang w:eastAsia="ru-RU"/>
              </w:rPr>
            </w:pPr>
            <w:r w:rsidRPr="00D5034E">
              <w:rPr>
                <w:rFonts w:cs="Times New Roman"/>
                <w:sz w:val="20"/>
                <w:szCs w:val="20"/>
                <w:lang w:eastAsia="ru-RU"/>
              </w:rPr>
              <w:t xml:space="preserve">Знания: </w:t>
            </w:r>
          </w:p>
        </w:tc>
        <w:tc>
          <w:tcPr>
            <w:tcW w:w="1496" w:type="pct"/>
            <w:tcBorders>
              <w:top w:val="single" w:sz="6" w:space="0" w:color="000000"/>
              <w:left w:val="single" w:sz="6" w:space="0" w:color="000000"/>
              <w:right w:val="single" w:sz="6" w:space="0" w:color="000000"/>
            </w:tcBorders>
          </w:tcPr>
          <w:p w:rsidR="004E033F" w:rsidRDefault="004E033F" w:rsidP="004E033F">
            <w:pPr>
              <w:rPr>
                <w:rFonts w:cs="Times New Roman"/>
              </w:rPr>
            </w:pPr>
            <w:r w:rsidRPr="0059257D">
              <w:rPr>
                <w:rFonts w:cs="Times New Roman"/>
              </w:rPr>
              <w:t>особенност</w:t>
            </w:r>
            <w:r>
              <w:rPr>
                <w:rFonts w:cs="Times New Roman"/>
              </w:rPr>
              <w:t>ей</w:t>
            </w:r>
            <w:r w:rsidRPr="0059257D">
              <w:rPr>
                <w:rFonts w:cs="Times New Roman"/>
              </w:rPr>
              <w:t xml:space="preserve"> и подход</w:t>
            </w:r>
            <w:r>
              <w:rPr>
                <w:rFonts w:cs="Times New Roman"/>
              </w:rPr>
              <w:t>ов</w:t>
            </w:r>
          </w:p>
          <w:p w:rsidR="004E033F" w:rsidRPr="00CA58AE" w:rsidRDefault="004E033F" w:rsidP="004E033F">
            <w:pPr>
              <w:rPr>
                <w:rFonts w:cs="Times New Roman"/>
                <w:color w:val="000000"/>
              </w:rPr>
            </w:pPr>
            <w:r w:rsidRPr="0059257D">
              <w:rPr>
                <w:rFonts w:cs="Times New Roman"/>
              </w:rPr>
              <w:t>к реализации проектов в области профессиональной деятельности (коммерческой, логистической)</w:t>
            </w:r>
          </w:p>
        </w:tc>
        <w:tc>
          <w:tcPr>
            <w:tcW w:w="1021" w:type="pct"/>
            <w:tcBorders>
              <w:top w:val="single" w:sz="6" w:space="0" w:color="000000"/>
              <w:left w:val="single" w:sz="6" w:space="0" w:color="000000"/>
              <w:right w:val="single" w:sz="6" w:space="0" w:color="000000"/>
            </w:tcBorders>
          </w:tcPr>
          <w:p w:rsidR="004E033F" w:rsidRPr="002B12D0" w:rsidRDefault="004E033F" w:rsidP="004E033F">
            <w:pPr>
              <w:suppressAutoHyphens/>
              <w:snapToGrid w:val="0"/>
              <w:ind w:right="-108"/>
              <w:jc w:val="center"/>
              <w:rPr>
                <w:rFonts w:eastAsia="Calibri" w:cs="Times New Roman"/>
                <w:color w:val="000000"/>
              </w:rPr>
            </w:pPr>
            <w:r w:rsidRPr="00134376">
              <w:rPr>
                <w:rFonts w:eastAsia="Calibri" w:cs="Times New Roman"/>
                <w:color w:val="000000"/>
              </w:rPr>
              <w:t>Тема 1-</w:t>
            </w:r>
            <w:r>
              <w:rPr>
                <w:rFonts w:eastAsia="Calibri" w:cs="Times New Roman"/>
                <w:color w:val="000000"/>
              </w:rPr>
              <w:t>3</w:t>
            </w:r>
          </w:p>
        </w:tc>
        <w:tc>
          <w:tcPr>
            <w:tcW w:w="1088" w:type="pct"/>
            <w:tcBorders>
              <w:top w:val="single" w:sz="6" w:space="0" w:color="000000"/>
              <w:left w:val="single" w:sz="6" w:space="0" w:color="000000"/>
              <w:right w:val="single" w:sz="6" w:space="0" w:color="000000"/>
            </w:tcBorders>
          </w:tcPr>
          <w:p w:rsidR="004E033F" w:rsidRPr="002B12D0" w:rsidRDefault="004E033F" w:rsidP="004E033F">
            <w:pPr>
              <w:suppressAutoHyphens/>
              <w:rPr>
                <w:rFonts w:eastAsia="Calibri" w:cs="Times New Roman"/>
                <w:color w:val="000000"/>
              </w:rPr>
            </w:pPr>
            <w:r>
              <w:rPr>
                <w:rFonts w:eastAsia="Calibri" w:cs="Times New Roman"/>
                <w:color w:val="000000"/>
              </w:rPr>
              <w:t xml:space="preserve">Практическое задание </w:t>
            </w:r>
          </w:p>
        </w:tc>
        <w:tc>
          <w:tcPr>
            <w:tcW w:w="935" w:type="pct"/>
            <w:vMerge w:val="restart"/>
            <w:tcBorders>
              <w:top w:val="single" w:sz="6" w:space="0" w:color="000000"/>
              <w:left w:val="single" w:sz="6" w:space="0" w:color="000000"/>
              <w:right w:val="single" w:sz="4" w:space="0" w:color="000000"/>
            </w:tcBorders>
          </w:tcPr>
          <w:p w:rsidR="004E033F" w:rsidRDefault="004E033F" w:rsidP="004E033F">
            <w:pPr>
              <w:suppressAutoHyphens/>
              <w:snapToGrid w:val="0"/>
              <w:rPr>
                <w:rFonts w:eastAsia="Calibri" w:cs="Times New Roman"/>
                <w:color w:val="000000"/>
                <w:sz w:val="22"/>
                <w:szCs w:val="20"/>
              </w:rPr>
            </w:pPr>
          </w:p>
          <w:p w:rsidR="004E033F" w:rsidRPr="00D5034E" w:rsidRDefault="004E033F" w:rsidP="004E033F">
            <w:pPr>
              <w:suppressAutoHyphens/>
              <w:snapToGrid w:val="0"/>
              <w:rPr>
                <w:rFonts w:eastAsia="Calibri" w:cs="Times New Roman"/>
                <w:color w:val="000000"/>
                <w:sz w:val="20"/>
                <w:szCs w:val="20"/>
              </w:rPr>
            </w:pPr>
            <w:r w:rsidRPr="00620FCD">
              <w:rPr>
                <w:rFonts w:eastAsia="Calibri" w:cs="Times New Roman"/>
                <w:color w:val="000000"/>
                <w:sz w:val="22"/>
                <w:szCs w:val="20"/>
              </w:rPr>
              <w:t>Собеседование</w:t>
            </w:r>
            <w:r>
              <w:rPr>
                <w:rFonts w:eastAsia="Calibri" w:cs="Times New Roman"/>
                <w:color w:val="000000"/>
                <w:sz w:val="22"/>
                <w:szCs w:val="20"/>
              </w:rPr>
              <w:t xml:space="preserve"> </w:t>
            </w:r>
            <w:r w:rsidRPr="00620FCD">
              <w:rPr>
                <w:rFonts w:eastAsia="Calibri" w:cs="Times New Roman"/>
                <w:color w:val="000000"/>
                <w:sz w:val="22"/>
                <w:szCs w:val="20"/>
              </w:rPr>
              <w:t xml:space="preserve"> по темам  1-3 (п.5.</w:t>
            </w:r>
            <w:r>
              <w:rPr>
                <w:rFonts w:eastAsia="Calibri" w:cs="Times New Roman"/>
                <w:color w:val="000000"/>
                <w:sz w:val="22"/>
                <w:szCs w:val="20"/>
              </w:rPr>
              <w:t>1</w:t>
            </w:r>
            <w:r w:rsidR="00BB010A">
              <w:rPr>
                <w:rFonts w:eastAsia="Calibri" w:cs="Times New Roman"/>
                <w:color w:val="000000"/>
                <w:sz w:val="22"/>
                <w:szCs w:val="20"/>
              </w:rPr>
              <w:t>.1</w:t>
            </w:r>
            <w:r w:rsidRPr="00620FCD">
              <w:rPr>
                <w:rFonts w:eastAsia="Calibri" w:cs="Times New Roman"/>
                <w:color w:val="000000"/>
                <w:sz w:val="22"/>
                <w:szCs w:val="20"/>
              </w:rPr>
              <w:t>)</w:t>
            </w:r>
          </w:p>
        </w:tc>
      </w:tr>
      <w:tr w:rsidR="004E033F" w:rsidRPr="00D5034E" w:rsidTr="004E033F">
        <w:trPr>
          <w:trHeight w:val="3036"/>
          <w:jc w:val="center"/>
        </w:trPr>
        <w:tc>
          <w:tcPr>
            <w:tcW w:w="460" w:type="pct"/>
            <w:tcBorders>
              <w:top w:val="single" w:sz="6" w:space="0" w:color="000000"/>
              <w:left w:val="single" w:sz="6" w:space="0" w:color="000000"/>
              <w:right w:val="single" w:sz="6" w:space="0" w:color="000000"/>
            </w:tcBorders>
            <w:vAlign w:val="center"/>
          </w:tcPr>
          <w:p w:rsidR="004E033F" w:rsidRPr="00D5034E" w:rsidRDefault="004E033F" w:rsidP="004E033F">
            <w:pPr>
              <w:spacing w:line="276" w:lineRule="auto"/>
              <w:rPr>
                <w:rFonts w:cs="Times New Roman"/>
                <w:color w:val="000000"/>
                <w:sz w:val="20"/>
                <w:szCs w:val="20"/>
                <w:lang w:eastAsia="ru-RU"/>
              </w:rPr>
            </w:pPr>
            <w:r w:rsidRPr="00D5034E">
              <w:rPr>
                <w:rFonts w:cs="Times New Roman"/>
                <w:sz w:val="20"/>
                <w:szCs w:val="20"/>
                <w:lang w:eastAsia="ru-RU"/>
              </w:rPr>
              <w:t xml:space="preserve">Умения: </w:t>
            </w:r>
          </w:p>
        </w:tc>
        <w:tc>
          <w:tcPr>
            <w:tcW w:w="1496" w:type="pct"/>
            <w:tcBorders>
              <w:top w:val="single" w:sz="6" w:space="0" w:color="000000"/>
              <w:left w:val="single" w:sz="6" w:space="0" w:color="000000"/>
              <w:right w:val="single" w:sz="6" w:space="0" w:color="000000"/>
            </w:tcBorders>
          </w:tcPr>
          <w:p w:rsidR="004E033F" w:rsidRDefault="004E033F" w:rsidP="004E033F">
            <w:pPr>
              <w:rPr>
                <w:rFonts w:cs="Times New Roman"/>
              </w:rPr>
            </w:pPr>
            <w:r w:rsidRPr="0059257D">
              <w:rPr>
                <w:rFonts w:cs="Times New Roman"/>
              </w:rPr>
              <w:t xml:space="preserve">планировать и  </w:t>
            </w:r>
          </w:p>
          <w:p w:rsidR="004E033F" w:rsidRPr="0059257D" w:rsidRDefault="004E033F" w:rsidP="004E033F">
            <w:pPr>
              <w:rPr>
                <w:rFonts w:cs="Times New Roman"/>
              </w:rPr>
            </w:pPr>
            <w:r w:rsidRPr="0059257D">
              <w:rPr>
                <w:rFonts w:cs="Times New Roman"/>
              </w:rPr>
              <w:t>организовывать процесс реализации бизнес-проектов;</w:t>
            </w:r>
          </w:p>
          <w:p w:rsidR="004E033F" w:rsidRPr="0059257D" w:rsidRDefault="004E033F" w:rsidP="004E033F">
            <w:pPr>
              <w:rPr>
                <w:rFonts w:cs="Times New Roman"/>
              </w:rPr>
            </w:pPr>
            <w:r w:rsidRPr="0059257D">
              <w:rPr>
                <w:rFonts w:cs="Times New Roman"/>
              </w:rPr>
              <w:t>оценивать предварительные и итоговые результаты</w:t>
            </w:r>
          </w:p>
          <w:p w:rsidR="004E033F" w:rsidRDefault="004E033F" w:rsidP="004E033F">
            <w:pPr>
              <w:rPr>
                <w:rFonts w:cs="Times New Roman"/>
              </w:rPr>
            </w:pPr>
            <w:r w:rsidRPr="0059257D">
              <w:rPr>
                <w:rFonts w:cs="Times New Roman"/>
              </w:rPr>
              <w:t xml:space="preserve">взаимодействовать с </w:t>
            </w:r>
          </w:p>
          <w:p w:rsidR="004E033F" w:rsidRDefault="004E033F" w:rsidP="004E033F">
            <w:pPr>
              <w:rPr>
                <w:rFonts w:cs="Times New Roman"/>
              </w:rPr>
            </w:pPr>
            <w:r w:rsidRPr="0059257D">
              <w:rPr>
                <w:rFonts w:cs="Times New Roman"/>
              </w:rPr>
              <w:t xml:space="preserve">партнерами в процессе </w:t>
            </w:r>
          </w:p>
          <w:p w:rsidR="004E033F" w:rsidRDefault="004E033F" w:rsidP="004E033F">
            <w:pPr>
              <w:rPr>
                <w:rFonts w:cs="Times New Roman"/>
              </w:rPr>
            </w:pPr>
            <w:r w:rsidRPr="0059257D">
              <w:rPr>
                <w:rFonts w:cs="Times New Roman"/>
              </w:rPr>
              <w:t>реализации проектов</w:t>
            </w:r>
          </w:p>
          <w:p w:rsidR="004E033F" w:rsidRDefault="004E033F" w:rsidP="004E033F">
            <w:pPr>
              <w:rPr>
                <w:rFonts w:cs="Times New Roman"/>
              </w:rPr>
            </w:pPr>
            <w:r w:rsidRPr="0059257D">
              <w:rPr>
                <w:rFonts w:cs="Times New Roman"/>
              </w:rPr>
              <w:t xml:space="preserve"> профессиональной </w:t>
            </w:r>
          </w:p>
          <w:p w:rsidR="004E033F" w:rsidRPr="00CA58AE" w:rsidRDefault="004E033F" w:rsidP="004E033F">
            <w:pPr>
              <w:rPr>
                <w:rFonts w:cs="Times New Roman"/>
                <w:color w:val="000000"/>
              </w:rPr>
            </w:pPr>
            <w:r w:rsidRPr="0059257D">
              <w:rPr>
                <w:rFonts w:cs="Times New Roman"/>
              </w:rPr>
              <w:t>деятельности</w:t>
            </w:r>
          </w:p>
        </w:tc>
        <w:tc>
          <w:tcPr>
            <w:tcW w:w="1021" w:type="pct"/>
            <w:tcBorders>
              <w:top w:val="single" w:sz="6" w:space="0" w:color="000000"/>
              <w:left w:val="single" w:sz="6" w:space="0" w:color="000000"/>
              <w:right w:val="single" w:sz="6" w:space="0" w:color="000000"/>
            </w:tcBorders>
          </w:tcPr>
          <w:p w:rsidR="004E033F" w:rsidRPr="002B12D0" w:rsidRDefault="004E033F" w:rsidP="004E033F">
            <w:pPr>
              <w:suppressAutoHyphens/>
              <w:snapToGrid w:val="0"/>
              <w:jc w:val="center"/>
              <w:rPr>
                <w:rFonts w:eastAsia="Calibri" w:cs="Times New Roman"/>
                <w:color w:val="000000"/>
              </w:rPr>
            </w:pPr>
            <w:r w:rsidRPr="002B12D0">
              <w:rPr>
                <w:rFonts w:eastAsia="Calibri" w:cs="Times New Roman"/>
                <w:color w:val="000000"/>
              </w:rPr>
              <w:t>Тема 1-</w:t>
            </w:r>
            <w:r>
              <w:rPr>
                <w:rFonts w:eastAsia="Calibri" w:cs="Times New Roman"/>
                <w:color w:val="000000"/>
              </w:rPr>
              <w:t>3</w:t>
            </w:r>
          </w:p>
          <w:p w:rsidR="004E033F" w:rsidRPr="002B12D0" w:rsidRDefault="004E033F" w:rsidP="004E033F">
            <w:pPr>
              <w:suppressAutoHyphens/>
              <w:snapToGrid w:val="0"/>
              <w:jc w:val="center"/>
              <w:rPr>
                <w:rFonts w:eastAsia="Calibri" w:cs="Times New Roman"/>
                <w:color w:val="000000"/>
              </w:rPr>
            </w:pPr>
          </w:p>
        </w:tc>
        <w:tc>
          <w:tcPr>
            <w:tcW w:w="1088" w:type="pct"/>
            <w:tcBorders>
              <w:top w:val="single" w:sz="6" w:space="0" w:color="000000"/>
              <w:left w:val="single" w:sz="6" w:space="0" w:color="000000"/>
              <w:right w:val="single" w:sz="6" w:space="0" w:color="000000"/>
            </w:tcBorders>
          </w:tcPr>
          <w:p w:rsidR="004E033F" w:rsidRPr="002B12D0" w:rsidRDefault="004E033F" w:rsidP="004E033F">
            <w:pPr>
              <w:suppressAutoHyphens/>
              <w:snapToGrid w:val="0"/>
              <w:rPr>
                <w:rFonts w:eastAsia="Calibri" w:cs="Times New Roman"/>
                <w:color w:val="000000"/>
              </w:rPr>
            </w:pPr>
            <w:r>
              <w:rPr>
                <w:rFonts w:eastAsia="Calibri" w:cs="Times New Roman"/>
                <w:color w:val="000000"/>
              </w:rPr>
              <w:t>Практическое задание</w:t>
            </w:r>
          </w:p>
        </w:tc>
        <w:tc>
          <w:tcPr>
            <w:tcW w:w="935" w:type="pct"/>
            <w:vMerge/>
            <w:tcBorders>
              <w:left w:val="single" w:sz="6" w:space="0" w:color="000000"/>
              <w:right w:val="single" w:sz="4" w:space="0" w:color="000000"/>
            </w:tcBorders>
          </w:tcPr>
          <w:p w:rsidR="004E033F" w:rsidRPr="00D5034E" w:rsidRDefault="004E033F" w:rsidP="004E033F">
            <w:pPr>
              <w:suppressAutoHyphens/>
              <w:snapToGrid w:val="0"/>
              <w:rPr>
                <w:rFonts w:eastAsia="Calibri" w:cs="Times New Roman"/>
                <w:color w:val="000000"/>
                <w:sz w:val="20"/>
                <w:szCs w:val="20"/>
              </w:rPr>
            </w:pPr>
          </w:p>
        </w:tc>
      </w:tr>
      <w:tr w:rsidR="004E033F" w:rsidRPr="00D5034E" w:rsidTr="004E033F">
        <w:trPr>
          <w:trHeight w:val="1712"/>
          <w:jc w:val="center"/>
        </w:trPr>
        <w:tc>
          <w:tcPr>
            <w:tcW w:w="460" w:type="pct"/>
            <w:tcBorders>
              <w:left w:val="single" w:sz="6" w:space="0" w:color="000000"/>
              <w:right w:val="single" w:sz="6" w:space="0" w:color="000000"/>
            </w:tcBorders>
            <w:vAlign w:val="center"/>
          </w:tcPr>
          <w:p w:rsidR="004E033F" w:rsidRDefault="004E033F" w:rsidP="004E033F">
            <w:pPr>
              <w:suppressAutoHyphens/>
              <w:snapToGrid w:val="0"/>
              <w:rPr>
                <w:rFonts w:eastAsia="Calibri" w:cs="Times New Roman"/>
                <w:sz w:val="20"/>
                <w:szCs w:val="20"/>
              </w:rPr>
            </w:pPr>
            <w:r>
              <w:rPr>
                <w:rFonts w:eastAsia="Calibri" w:cs="Times New Roman"/>
                <w:sz w:val="20"/>
                <w:szCs w:val="20"/>
              </w:rPr>
              <w:t>Навыки:</w:t>
            </w:r>
          </w:p>
        </w:tc>
        <w:tc>
          <w:tcPr>
            <w:tcW w:w="1496" w:type="pct"/>
            <w:tcBorders>
              <w:left w:val="single" w:sz="6" w:space="0" w:color="000000"/>
              <w:right w:val="single" w:sz="6" w:space="0" w:color="000000"/>
            </w:tcBorders>
            <w:vAlign w:val="center"/>
          </w:tcPr>
          <w:p w:rsidR="004E033F" w:rsidRDefault="004E033F" w:rsidP="004E033F">
            <w:pPr>
              <w:suppressAutoHyphens/>
              <w:snapToGrid w:val="0"/>
              <w:rPr>
                <w:rFonts w:cs="Times New Roman"/>
                <w:sz w:val="20"/>
                <w:szCs w:val="20"/>
                <w:lang w:eastAsia="ru-RU"/>
              </w:rPr>
            </w:pPr>
            <w:r w:rsidRPr="0059257D">
              <w:rPr>
                <w:rFonts w:cs="Times New Roman"/>
              </w:rPr>
              <w:t>участия в реализации проектов в области коммерческой и логистической деятельности</w:t>
            </w:r>
          </w:p>
        </w:tc>
        <w:tc>
          <w:tcPr>
            <w:tcW w:w="1021" w:type="pct"/>
            <w:tcBorders>
              <w:left w:val="single" w:sz="6" w:space="0" w:color="000000"/>
              <w:right w:val="single" w:sz="6" w:space="0" w:color="000000"/>
            </w:tcBorders>
            <w:shd w:val="clear" w:color="auto" w:fill="auto"/>
          </w:tcPr>
          <w:p w:rsidR="004E033F" w:rsidRPr="002B12D0" w:rsidRDefault="004E033F" w:rsidP="004E033F">
            <w:pPr>
              <w:suppressAutoHyphens/>
              <w:snapToGrid w:val="0"/>
              <w:jc w:val="center"/>
              <w:rPr>
                <w:rFonts w:eastAsia="Calibri" w:cs="Times New Roman"/>
                <w:color w:val="000000"/>
                <w:highlight w:val="yellow"/>
              </w:rPr>
            </w:pPr>
            <w:r w:rsidRPr="002B12D0">
              <w:rPr>
                <w:rFonts w:eastAsia="Calibri" w:cs="Times New Roman"/>
                <w:color w:val="000000"/>
              </w:rPr>
              <w:t>Тема 1-</w:t>
            </w:r>
            <w:r>
              <w:rPr>
                <w:rFonts w:eastAsia="Calibri" w:cs="Times New Roman"/>
                <w:color w:val="000000"/>
              </w:rPr>
              <w:t>3</w:t>
            </w:r>
          </w:p>
        </w:tc>
        <w:tc>
          <w:tcPr>
            <w:tcW w:w="1088" w:type="pct"/>
            <w:tcBorders>
              <w:top w:val="single" w:sz="6" w:space="0" w:color="000000"/>
              <w:left w:val="single" w:sz="6" w:space="0" w:color="000000"/>
              <w:right w:val="single" w:sz="6" w:space="0" w:color="000000"/>
            </w:tcBorders>
            <w:shd w:val="clear" w:color="auto" w:fill="auto"/>
          </w:tcPr>
          <w:p w:rsidR="004E033F" w:rsidRPr="002B12D0" w:rsidRDefault="004E033F" w:rsidP="004E033F">
            <w:pPr>
              <w:suppressAutoHyphens/>
              <w:snapToGrid w:val="0"/>
              <w:rPr>
                <w:rFonts w:eastAsia="Calibri" w:cs="Times New Roman"/>
              </w:rPr>
            </w:pPr>
            <w:r>
              <w:rPr>
                <w:rFonts w:eastAsia="Calibri" w:cs="Times New Roman"/>
                <w:color w:val="000000"/>
              </w:rPr>
              <w:t>Практическое задание</w:t>
            </w:r>
          </w:p>
        </w:tc>
        <w:tc>
          <w:tcPr>
            <w:tcW w:w="935" w:type="pct"/>
            <w:vMerge/>
            <w:tcBorders>
              <w:left w:val="single" w:sz="6" w:space="0" w:color="000000"/>
              <w:right w:val="single" w:sz="4" w:space="0" w:color="000000"/>
            </w:tcBorders>
          </w:tcPr>
          <w:p w:rsidR="004E033F" w:rsidRPr="00D5034E" w:rsidRDefault="004E033F" w:rsidP="004E033F">
            <w:pPr>
              <w:suppressAutoHyphens/>
              <w:snapToGrid w:val="0"/>
              <w:rPr>
                <w:rFonts w:eastAsia="Calibri" w:cs="Times New Roman"/>
                <w:color w:val="000000"/>
                <w:sz w:val="20"/>
                <w:szCs w:val="20"/>
              </w:rPr>
            </w:pPr>
          </w:p>
        </w:tc>
      </w:tr>
    </w:tbl>
    <w:p w:rsidR="004E033F" w:rsidRPr="004E033F" w:rsidRDefault="004E033F" w:rsidP="00620FCD">
      <w:pPr>
        <w:spacing w:before="240" w:after="120"/>
        <w:jc w:val="both"/>
        <w:rPr>
          <w:rFonts w:eastAsia="Calibri" w:cs="Times New Roman"/>
          <w:b/>
        </w:rPr>
      </w:pPr>
      <w:r>
        <w:rPr>
          <w:rFonts w:eastAsia="Calibri" w:cs="Times New Roman"/>
          <w:b/>
        </w:rPr>
        <w:t>ЗФО,  2 курс</w:t>
      </w:r>
    </w:p>
    <w:p w:rsidR="00620FCD" w:rsidRPr="00D5034E" w:rsidRDefault="00620FCD" w:rsidP="00620FCD">
      <w:pPr>
        <w:spacing w:before="240" w:after="120"/>
        <w:jc w:val="both"/>
        <w:rPr>
          <w:rFonts w:ascii="Arial" w:eastAsia="Calibri" w:hAnsi="Arial" w:cs="Arial"/>
          <w:b/>
        </w:rPr>
      </w:pPr>
      <w:r w:rsidRPr="00B14CFD">
        <w:rPr>
          <w:rFonts w:eastAsia="Calibri" w:cs="Times New Roman"/>
        </w:rPr>
        <w:t>Таблица 3.</w:t>
      </w:r>
      <w:r w:rsidR="004E033F">
        <w:rPr>
          <w:rFonts w:eastAsia="Calibri" w:cs="Times New Roman"/>
        </w:rPr>
        <w:t>2.1</w:t>
      </w:r>
      <w:r>
        <w:rPr>
          <w:rFonts w:eastAsia="Calibri" w:cs="Times New Roman"/>
        </w:rPr>
        <w:t xml:space="preserve">- </w:t>
      </w:r>
      <w:r w:rsidRPr="00B14CFD">
        <w:rPr>
          <w:rFonts w:eastAsia="Calibri" w:cs="Times New Roman"/>
        </w:rPr>
        <w:t>Перечень оценочных средств</w:t>
      </w:r>
      <w:r>
        <w:rPr>
          <w:rFonts w:eastAsia="Calibri" w:cs="Times New Roman"/>
        </w:rPr>
        <w:t xml:space="preserve"> (</w:t>
      </w:r>
      <w:r w:rsidR="00005729">
        <w:rPr>
          <w:rFonts w:eastAsia="Calibri" w:cs="Times New Roman"/>
        </w:rPr>
        <w:t>О</w:t>
      </w:r>
      <w:r>
        <w:rPr>
          <w:rFonts w:eastAsia="Calibri" w:cs="Times New Roman"/>
        </w:rPr>
        <w:t>ПК-</w:t>
      </w:r>
      <w:r w:rsidR="00005729">
        <w:rPr>
          <w:rFonts w:eastAsia="Calibri" w:cs="Times New Roman"/>
        </w:rPr>
        <w:t>4</w:t>
      </w:r>
      <w:r>
        <w:rPr>
          <w:rFonts w:eastAsia="Calibri" w:cs="Times New Roman"/>
        </w:rPr>
        <w:t>)</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38"/>
        <w:gridCol w:w="3049"/>
        <w:gridCol w:w="2081"/>
        <w:gridCol w:w="2218"/>
        <w:gridCol w:w="1906"/>
      </w:tblGrid>
      <w:tr w:rsidR="00620FCD" w:rsidRPr="00D5034E" w:rsidTr="004E033F">
        <w:trPr>
          <w:trHeight w:val="315"/>
          <w:jc w:val="center"/>
        </w:trPr>
        <w:tc>
          <w:tcPr>
            <w:tcW w:w="1956" w:type="pct"/>
            <w:gridSpan w:val="2"/>
            <w:vMerge w:val="restart"/>
            <w:tcBorders>
              <w:top w:val="single" w:sz="4" w:space="0" w:color="000000"/>
              <w:left w:val="single" w:sz="6" w:space="0" w:color="000000"/>
              <w:bottom w:val="single" w:sz="6" w:space="0" w:color="000000"/>
              <w:right w:val="single" w:sz="6" w:space="0" w:color="000000"/>
            </w:tcBorders>
            <w:vAlign w:val="center"/>
          </w:tcPr>
          <w:p w:rsidR="00620FCD" w:rsidRPr="00D5034E" w:rsidRDefault="00620FCD" w:rsidP="004E033F">
            <w:pPr>
              <w:suppressAutoHyphens/>
              <w:snapToGrid w:val="0"/>
              <w:spacing w:line="220" w:lineRule="exact"/>
              <w:jc w:val="center"/>
              <w:rPr>
                <w:rFonts w:eastAsia="Calibri" w:cs="Times New Roman"/>
              </w:rPr>
            </w:pPr>
            <w:r w:rsidRPr="00D5034E">
              <w:rPr>
                <w:rFonts w:eastAsia="Calibri" w:cs="Times New Roman"/>
              </w:rPr>
              <w:t>Контролируемые планируемые результаты обучения</w:t>
            </w:r>
          </w:p>
        </w:tc>
        <w:tc>
          <w:tcPr>
            <w:tcW w:w="1021" w:type="pct"/>
            <w:vMerge w:val="restart"/>
            <w:tcBorders>
              <w:top w:val="single" w:sz="4" w:space="0" w:color="000000"/>
              <w:left w:val="single" w:sz="6" w:space="0" w:color="000000"/>
              <w:right w:val="single" w:sz="6" w:space="0" w:color="000000"/>
            </w:tcBorders>
            <w:vAlign w:val="center"/>
          </w:tcPr>
          <w:p w:rsidR="00620FCD" w:rsidRPr="00D5034E" w:rsidRDefault="00620FCD" w:rsidP="004E033F">
            <w:pPr>
              <w:suppressAutoHyphens/>
              <w:snapToGrid w:val="0"/>
              <w:spacing w:line="220" w:lineRule="exact"/>
              <w:jc w:val="center"/>
              <w:rPr>
                <w:rFonts w:eastAsia="Calibri" w:cs="Times New Roman"/>
                <w:color w:val="000000"/>
              </w:rPr>
            </w:pPr>
            <w:r w:rsidRPr="00D5034E">
              <w:rPr>
                <w:rFonts w:eastAsia="Calibri" w:cs="Times New Roman"/>
                <w:color w:val="000000"/>
              </w:rPr>
              <w:t>Контролируемые темы дисциплины</w:t>
            </w:r>
          </w:p>
        </w:tc>
        <w:tc>
          <w:tcPr>
            <w:tcW w:w="2023" w:type="pct"/>
            <w:gridSpan w:val="2"/>
            <w:tcBorders>
              <w:top w:val="single" w:sz="4" w:space="0" w:color="000000"/>
              <w:left w:val="single" w:sz="6" w:space="0" w:color="000000"/>
              <w:bottom w:val="single" w:sz="6" w:space="0" w:color="000000"/>
              <w:right w:val="single" w:sz="4" w:space="0" w:color="000000"/>
            </w:tcBorders>
            <w:vAlign w:val="center"/>
            <w:hideMark/>
          </w:tcPr>
          <w:p w:rsidR="00620FCD" w:rsidRPr="00D5034E" w:rsidRDefault="00620FCD" w:rsidP="004E033F">
            <w:pPr>
              <w:suppressAutoHyphens/>
              <w:snapToGrid w:val="0"/>
              <w:spacing w:line="220" w:lineRule="exact"/>
              <w:jc w:val="center"/>
              <w:rPr>
                <w:rFonts w:eastAsia="Calibri" w:cs="Times New Roman"/>
                <w:color w:val="000000"/>
              </w:rPr>
            </w:pPr>
            <w:r w:rsidRPr="00D5034E">
              <w:rPr>
                <w:rFonts w:eastAsia="Calibri" w:cs="Times New Roman"/>
                <w:color w:val="000000"/>
              </w:rPr>
              <w:t>Наименование оценочного средства и представление его в ФОС*</w:t>
            </w:r>
          </w:p>
        </w:tc>
      </w:tr>
      <w:tr w:rsidR="00620FCD" w:rsidRPr="00D5034E" w:rsidTr="004E033F">
        <w:trPr>
          <w:trHeight w:val="791"/>
          <w:jc w:val="center"/>
        </w:trPr>
        <w:tc>
          <w:tcPr>
            <w:tcW w:w="1956" w:type="pct"/>
            <w:gridSpan w:val="2"/>
            <w:vMerge/>
            <w:tcBorders>
              <w:top w:val="single" w:sz="4" w:space="0" w:color="000000"/>
              <w:left w:val="single" w:sz="6" w:space="0" w:color="000000"/>
              <w:bottom w:val="single" w:sz="6" w:space="0" w:color="000000"/>
              <w:right w:val="single" w:sz="6" w:space="0" w:color="000000"/>
            </w:tcBorders>
            <w:vAlign w:val="center"/>
            <w:hideMark/>
          </w:tcPr>
          <w:p w:rsidR="00620FCD" w:rsidRPr="00D5034E" w:rsidRDefault="00620FCD" w:rsidP="004E033F">
            <w:pPr>
              <w:spacing w:line="220" w:lineRule="exact"/>
              <w:jc w:val="center"/>
              <w:rPr>
                <w:rFonts w:eastAsia="Calibri" w:cs="Times New Roman"/>
              </w:rPr>
            </w:pPr>
          </w:p>
        </w:tc>
        <w:tc>
          <w:tcPr>
            <w:tcW w:w="1021" w:type="pct"/>
            <w:vMerge/>
            <w:tcBorders>
              <w:left w:val="single" w:sz="6" w:space="0" w:color="000000"/>
              <w:bottom w:val="single" w:sz="6" w:space="0" w:color="000000"/>
              <w:right w:val="single" w:sz="6" w:space="0" w:color="000000"/>
            </w:tcBorders>
            <w:vAlign w:val="center"/>
          </w:tcPr>
          <w:p w:rsidR="00620FCD" w:rsidRPr="00D5034E" w:rsidRDefault="00620FCD" w:rsidP="004E033F">
            <w:pPr>
              <w:suppressAutoHyphens/>
              <w:snapToGrid w:val="0"/>
              <w:spacing w:line="220" w:lineRule="exact"/>
              <w:jc w:val="center"/>
              <w:rPr>
                <w:rFonts w:eastAsia="Calibri" w:cs="Times New Roman"/>
                <w:b/>
              </w:rPr>
            </w:pPr>
          </w:p>
        </w:tc>
        <w:tc>
          <w:tcPr>
            <w:tcW w:w="1088" w:type="pct"/>
            <w:tcBorders>
              <w:top w:val="single" w:sz="4" w:space="0" w:color="000000"/>
              <w:left w:val="single" w:sz="6" w:space="0" w:color="000000"/>
              <w:bottom w:val="single" w:sz="6" w:space="0" w:color="000000"/>
              <w:right w:val="single" w:sz="6" w:space="0" w:color="000000"/>
            </w:tcBorders>
            <w:vAlign w:val="center"/>
            <w:hideMark/>
          </w:tcPr>
          <w:p w:rsidR="00620FCD" w:rsidRPr="00D5034E" w:rsidRDefault="00620FCD" w:rsidP="00620FCD">
            <w:pPr>
              <w:suppressAutoHyphens/>
              <w:snapToGrid w:val="0"/>
              <w:spacing w:line="220" w:lineRule="exact"/>
              <w:jc w:val="center"/>
              <w:rPr>
                <w:rFonts w:eastAsia="Calibri" w:cs="Times New Roman"/>
                <w:b/>
              </w:rPr>
            </w:pPr>
            <w:r w:rsidRPr="00D5034E">
              <w:rPr>
                <w:rFonts w:eastAsia="Calibri" w:cs="Times New Roman"/>
                <w:b/>
              </w:rPr>
              <w:t>текущий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620FCD" w:rsidRPr="00D5034E" w:rsidRDefault="00620FCD" w:rsidP="00620FCD">
            <w:pPr>
              <w:suppressAutoHyphens/>
              <w:snapToGrid w:val="0"/>
              <w:spacing w:line="220" w:lineRule="exact"/>
              <w:jc w:val="center"/>
              <w:rPr>
                <w:rFonts w:eastAsia="Calibri" w:cs="Times New Roman"/>
                <w:b/>
                <w:color w:val="000000"/>
              </w:rPr>
            </w:pPr>
            <w:r w:rsidRPr="00D5034E">
              <w:rPr>
                <w:rFonts w:eastAsia="Calibri" w:cs="Times New Roman"/>
                <w:b/>
                <w:color w:val="000000"/>
              </w:rPr>
              <w:t>промежуточная аттестация</w:t>
            </w:r>
          </w:p>
        </w:tc>
      </w:tr>
      <w:tr w:rsidR="00662243" w:rsidRPr="00D5034E" w:rsidTr="004E033F">
        <w:trPr>
          <w:trHeight w:val="3036"/>
          <w:jc w:val="center"/>
        </w:trPr>
        <w:tc>
          <w:tcPr>
            <w:tcW w:w="460" w:type="pct"/>
            <w:tcBorders>
              <w:top w:val="single" w:sz="6" w:space="0" w:color="000000"/>
              <w:left w:val="single" w:sz="6" w:space="0" w:color="000000"/>
              <w:right w:val="single" w:sz="6" w:space="0" w:color="000000"/>
            </w:tcBorders>
            <w:vAlign w:val="center"/>
          </w:tcPr>
          <w:p w:rsidR="00662243" w:rsidRPr="00D5034E" w:rsidRDefault="00662243" w:rsidP="004E033F">
            <w:pPr>
              <w:spacing w:line="360" w:lineRule="auto"/>
              <w:rPr>
                <w:rFonts w:cs="Times New Roman"/>
                <w:sz w:val="20"/>
                <w:szCs w:val="20"/>
                <w:lang w:eastAsia="ru-RU"/>
              </w:rPr>
            </w:pPr>
            <w:r w:rsidRPr="00D5034E">
              <w:rPr>
                <w:rFonts w:cs="Times New Roman"/>
                <w:sz w:val="20"/>
                <w:szCs w:val="20"/>
                <w:lang w:eastAsia="ru-RU"/>
              </w:rPr>
              <w:t xml:space="preserve">Знания: </w:t>
            </w:r>
          </w:p>
        </w:tc>
        <w:tc>
          <w:tcPr>
            <w:tcW w:w="1496" w:type="pct"/>
            <w:tcBorders>
              <w:top w:val="single" w:sz="6" w:space="0" w:color="000000"/>
              <w:left w:val="single" w:sz="6" w:space="0" w:color="000000"/>
              <w:right w:val="single" w:sz="6" w:space="0" w:color="000000"/>
            </w:tcBorders>
          </w:tcPr>
          <w:p w:rsidR="00662243" w:rsidRPr="00620FCD" w:rsidRDefault="00662243" w:rsidP="004E033F">
            <w:pPr>
              <w:rPr>
                <w:rFonts w:eastAsiaTheme="minorEastAsia" w:cs="Times New Roman"/>
              </w:rPr>
            </w:pPr>
            <w:r w:rsidRPr="00620FCD">
              <w:rPr>
                <w:szCs w:val="20"/>
              </w:rPr>
              <w:t>основных понятий, целей, классификации информационных технологий и характеристику отдельных видов, интеграцию информационных технологий в коммерческой, маркетинговой, логистической, рекламной и товароведной деятельности, электронно-платежные системы</w:t>
            </w:r>
          </w:p>
        </w:tc>
        <w:tc>
          <w:tcPr>
            <w:tcW w:w="1021" w:type="pct"/>
            <w:tcBorders>
              <w:top w:val="single" w:sz="6" w:space="0" w:color="000000"/>
              <w:left w:val="single" w:sz="6" w:space="0" w:color="000000"/>
              <w:right w:val="single" w:sz="6" w:space="0" w:color="000000"/>
            </w:tcBorders>
          </w:tcPr>
          <w:p w:rsidR="00662243" w:rsidRPr="002B12D0" w:rsidRDefault="00662243" w:rsidP="00620FCD">
            <w:pPr>
              <w:suppressAutoHyphens/>
              <w:snapToGrid w:val="0"/>
              <w:ind w:right="-108"/>
              <w:jc w:val="center"/>
              <w:rPr>
                <w:rFonts w:eastAsia="Calibri" w:cs="Times New Roman"/>
                <w:color w:val="000000"/>
              </w:rPr>
            </w:pPr>
            <w:r w:rsidRPr="002B12D0">
              <w:rPr>
                <w:rFonts w:eastAsia="Calibri" w:cs="Times New Roman"/>
                <w:color w:val="000000"/>
              </w:rPr>
              <w:t>Тема 1-</w:t>
            </w:r>
            <w:r>
              <w:rPr>
                <w:rFonts w:eastAsia="Calibri" w:cs="Times New Roman"/>
                <w:color w:val="000000"/>
              </w:rPr>
              <w:t>3</w:t>
            </w:r>
          </w:p>
        </w:tc>
        <w:tc>
          <w:tcPr>
            <w:tcW w:w="1088" w:type="pct"/>
            <w:tcBorders>
              <w:top w:val="single" w:sz="6" w:space="0" w:color="000000"/>
              <w:left w:val="single" w:sz="6" w:space="0" w:color="000000"/>
              <w:right w:val="single" w:sz="6" w:space="0" w:color="000000"/>
            </w:tcBorders>
          </w:tcPr>
          <w:p w:rsidR="00662243" w:rsidRPr="002B12D0" w:rsidRDefault="00662243" w:rsidP="004E033F">
            <w:pPr>
              <w:suppressAutoHyphens/>
              <w:snapToGrid w:val="0"/>
              <w:ind w:right="-108"/>
              <w:rPr>
                <w:rFonts w:eastAsia="Calibri" w:cs="Times New Roman"/>
                <w:color w:val="000000"/>
              </w:rPr>
            </w:pPr>
            <w:r>
              <w:rPr>
                <w:rFonts w:eastAsia="Calibri" w:cs="Times New Roman"/>
                <w:color w:val="000000"/>
              </w:rPr>
              <w:t>Практическое задание</w:t>
            </w:r>
          </w:p>
        </w:tc>
        <w:tc>
          <w:tcPr>
            <w:tcW w:w="935" w:type="pct"/>
            <w:vMerge w:val="restart"/>
            <w:tcBorders>
              <w:top w:val="single" w:sz="6" w:space="0" w:color="000000"/>
              <w:left w:val="single" w:sz="6" w:space="0" w:color="000000"/>
              <w:right w:val="single" w:sz="4" w:space="0" w:color="000000"/>
            </w:tcBorders>
          </w:tcPr>
          <w:p w:rsidR="00662243" w:rsidRDefault="00662243" w:rsidP="004E033F">
            <w:pPr>
              <w:suppressAutoHyphens/>
              <w:snapToGrid w:val="0"/>
              <w:rPr>
                <w:rFonts w:eastAsia="Calibri" w:cs="Times New Roman"/>
                <w:color w:val="000000"/>
                <w:sz w:val="20"/>
                <w:szCs w:val="20"/>
              </w:rPr>
            </w:pPr>
          </w:p>
          <w:p w:rsidR="00662243" w:rsidRPr="00D5034E" w:rsidRDefault="00662243" w:rsidP="004E033F">
            <w:pPr>
              <w:suppressAutoHyphens/>
              <w:snapToGrid w:val="0"/>
              <w:rPr>
                <w:rFonts w:eastAsia="Calibri" w:cs="Times New Roman"/>
                <w:color w:val="000000"/>
                <w:sz w:val="20"/>
                <w:szCs w:val="20"/>
              </w:rPr>
            </w:pPr>
            <w:r w:rsidRPr="00620FCD">
              <w:rPr>
                <w:rFonts w:eastAsia="Calibri" w:cs="Times New Roman"/>
                <w:color w:val="000000"/>
                <w:sz w:val="22"/>
                <w:szCs w:val="20"/>
              </w:rPr>
              <w:t>Собеседование</w:t>
            </w:r>
            <w:r>
              <w:rPr>
                <w:rFonts w:eastAsia="Calibri" w:cs="Times New Roman"/>
                <w:color w:val="000000"/>
                <w:sz w:val="22"/>
                <w:szCs w:val="20"/>
              </w:rPr>
              <w:t xml:space="preserve"> </w:t>
            </w:r>
            <w:r w:rsidRPr="00620FCD">
              <w:rPr>
                <w:rFonts w:eastAsia="Calibri" w:cs="Times New Roman"/>
                <w:color w:val="000000"/>
                <w:sz w:val="22"/>
                <w:szCs w:val="20"/>
              </w:rPr>
              <w:t xml:space="preserve"> по темам  1-3 (п.5.</w:t>
            </w:r>
            <w:r w:rsidR="00BB010A">
              <w:rPr>
                <w:rFonts w:eastAsia="Calibri" w:cs="Times New Roman"/>
                <w:color w:val="000000"/>
                <w:sz w:val="22"/>
                <w:szCs w:val="20"/>
              </w:rPr>
              <w:t>2.1</w:t>
            </w:r>
            <w:r w:rsidRPr="00620FCD">
              <w:rPr>
                <w:rFonts w:eastAsia="Calibri" w:cs="Times New Roman"/>
                <w:color w:val="000000"/>
                <w:sz w:val="22"/>
                <w:szCs w:val="20"/>
              </w:rPr>
              <w:t>)</w:t>
            </w:r>
          </w:p>
        </w:tc>
      </w:tr>
      <w:tr w:rsidR="00662243" w:rsidRPr="00D5034E" w:rsidTr="004E033F">
        <w:trPr>
          <w:trHeight w:val="3588"/>
          <w:jc w:val="center"/>
        </w:trPr>
        <w:tc>
          <w:tcPr>
            <w:tcW w:w="460" w:type="pct"/>
            <w:tcBorders>
              <w:top w:val="single" w:sz="6" w:space="0" w:color="000000"/>
              <w:left w:val="single" w:sz="6" w:space="0" w:color="000000"/>
              <w:right w:val="single" w:sz="6" w:space="0" w:color="000000"/>
            </w:tcBorders>
            <w:vAlign w:val="center"/>
          </w:tcPr>
          <w:p w:rsidR="00662243" w:rsidRPr="00D5034E" w:rsidRDefault="00662243" w:rsidP="004E033F">
            <w:pPr>
              <w:spacing w:line="276" w:lineRule="auto"/>
              <w:rPr>
                <w:rFonts w:cs="Times New Roman"/>
                <w:color w:val="000000"/>
                <w:sz w:val="20"/>
                <w:szCs w:val="20"/>
                <w:lang w:eastAsia="ru-RU"/>
              </w:rPr>
            </w:pPr>
            <w:r w:rsidRPr="00D5034E">
              <w:rPr>
                <w:rFonts w:cs="Times New Roman"/>
                <w:sz w:val="20"/>
                <w:szCs w:val="20"/>
                <w:lang w:eastAsia="ru-RU"/>
              </w:rPr>
              <w:t xml:space="preserve">Умения: </w:t>
            </w:r>
          </w:p>
        </w:tc>
        <w:tc>
          <w:tcPr>
            <w:tcW w:w="1496" w:type="pct"/>
            <w:tcBorders>
              <w:top w:val="single" w:sz="6" w:space="0" w:color="000000"/>
              <w:left w:val="single" w:sz="6" w:space="0" w:color="000000"/>
              <w:right w:val="single" w:sz="6" w:space="0" w:color="000000"/>
            </w:tcBorders>
            <w:vAlign w:val="center"/>
          </w:tcPr>
          <w:p w:rsidR="00662243" w:rsidRPr="00620FCD" w:rsidRDefault="00662243" w:rsidP="004E033F">
            <w:pPr>
              <w:rPr>
                <w:rFonts w:eastAsiaTheme="minorEastAsia" w:cs="Times New Roman"/>
              </w:rPr>
            </w:pPr>
            <w:r w:rsidRPr="00620FCD">
              <w:rPr>
                <w:szCs w:val="20"/>
              </w:rPr>
              <w:t>применять методы сбора, хранения, обработки и анализа информации для организации и управления коммерческой, маркетинговой, логистической, товароведной и рекламной деятельности; использовать информационные компьютерные технологии в профессиональной деятельности; решать исследовательские и аналитические задачи</w:t>
            </w:r>
          </w:p>
        </w:tc>
        <w:tc>
          <w:tcPr>
            <w:tcW w:w="1021" w:type="pct"/>
            <w:tcBorders>
              <w:top w:val="single" w:sz="6" w:space="0" w:color="000000"/>
              <w:left w:val="single" w:sz="6" w:space="0" w:color="000000"/>
              <w:right w:val="single" w:sz="6" w:space="0" w:color="000000"/>
            </w:tcBorders>
          </w:tcPr>
          <w:p w:rsidR="00662243" w:rsidRPr="002B12D0" w:rsidRDefault="00662243" w:rsidP="004E033F">
            <w:pPr>
              <w:suppressAutoHyphens/>
              <w:snapToGrid w:val="0"/>
              <w:jc w:val="center"/>
              <w:rPr>
                <w:rFonts w:eastAsia="Calibri" w:cs="Times New Roman"/>
                <w:color w:val="000000"/>
              </w:rPr>
            </w:pPr>
            <w:r w:rsidRPr="002B12D0">
              <w:rPr>
                <w:rFonts w:eastAsia="Calibri" w:cs="Times New Roman"/>
                <w:color w:val="000000"/>
              </w:rPr>
              <w:t>Тема 1-</w:t>
            </w:r>
            <w:r>
              <w:rPr>
                <w:rFonts w:eastAsia="Calibri" w:cs="Times New Roman"/>
                <w:color w:val="000000"/>
              </w:rPr>
              <w:t>3</w:t>
            </w:r>
          </w:p>
        </w:tc>
        <w:tc>
          <w:tcPr>
            <w:tcW w:w="1088" w:type="pct"/>
            <w:tcBorders>
              <w:top w:val="single" w:sz="6" w:space="0" w:color="000000"/>
              <w:left w:val="single" w:sz="6" w:space="0" w:color="000000"/>
              <w:right w:val="single" w:sz="6" w:space="0" w:color="000000"/>
            </w:tcBorders>
          </w:tcPr>
          <w:p w:rsidR="00662243" w:rsidRPr="002B12D0" w:rsidRDefault="00662243" w:rsidP="004E033F">
            <w:pPr>
              <w:suppressAutoHyphens/>
              <w:snapToGrid w:val="0"/>
              <w:rPr>
                <w:rFonts w:eastAsia="Calibri" w:cs="Times New Roman"/>
                <w:color w:val="000000"/>
              </w:rPr>
            </w:pPr>
            <w:r>
              <w:rPr>
                <w:rFonts w:eastAsia="Calibri" w:cs="Times New Roman"/>
                <w:color w:val="000000"/>
              </w:rPr>
              <w:t>Практическое задание</w:t>
            </w:r>
          </w:p>
        </w:tc>
        <w:tc>
          <w:tcPr>
            <w:tcW w:w="935" w:type="pct"/>
            <w:vMerge/>
            <w:tcBorders>
              <w:left w:val="single" w:sz="6" w:space="0" w:color="000000"/>
              <w:right w:val="single" w:sz="4" w:space="0" w:color="000000"/>
            </w:tcBorders>
          </w:tcPr>
          <w:p w:rsidR="00662243" w:rsidRPr="00D5034E" w:rsidRDefault="00662243" w:rsidP="004E033F">
            <w:pPr>
              <w:suppressAutoHyphens/>
              <w:snapToGrid w:val="0"/>
              <w:rPr>
                <w:rFonts w:eastAsia="Calibri" w:cs="Times New Roman"/>
                <w:color w:val="000000"/>
                <w:sz w:val="20"/>
                <w:szCs w:val="20"/>
              </w:rPr>
            </w:pPr>
          </w:p>
        </w:tc>
      </w:tr>
      <w:tr w:rsidR="00662243" w:rsidRPr="00D5034E" w:rsidTr="004E033F">
        <w:trPr>
          <w:trHeight w:val="2982"/>
          <w:jc w:val="center"/>
        </w:trPr>
        <w:tc>
          <w:tcPr>
            <w:tcW w:w="460" w:type="pct"/>
            <w:tcBorders>
              <w:left w:val="single" w:sz="6" w:space="0" w:color="000000"/>
              <w:right w:val="single" w:sz="6" w:space="0" w:color="000000"/>
            </w:tcBorders>
            <w:vAlign w:val="center"/>
          </w:tcPr>
          <w:p w:rsidR="00662243" w:rsidRDefault="00662243" w:rsidP="004E033F">
            <w:pPr>
              <w:suppressAutoHyphens/>
              <w:snapToGrid w:val="0"/>
              <w:rPr>
                <w:rFonts w:eastAsia="Calibri" w:cs="Times New Roman"/>
                <w:sz w:val="20"/>
                <w:szCs w:val="20"/>
              </w:rPr>
            </w:pPr>
            <w:r>
              <w:rPr>
                <w:rFonts w:eastAsia="Calibri" w:cs="Times New Roman"/>
                <w:sz w:val="20"/>
                <w:szCs w:val="20"/>
              </w:rPr>
              <w:t>Навыки:</w:t>
            </w:r>
          </w:p>
        </w:tc>
        <w:tc>
          <w:tcPr>
            <w:tcW w:w="1496" w:type="pct"/>
            <w:tcBorders>
              <w:left w:val="single" w:sz="6" w:space="0" w:color="000000"/>
              <w:right w:val="single" w:sz="6" w:space="0" w:color="000000"/>
            </w:tcBorders>
          </w:tcPr>
          <w:p w:rsidR="00662243" w:rsidRPr="00620FCD" w:rsidRDefault="00662243" w:rsidP="004E033F">
            <w:pPr>
              <w:jc w:val="both"/>
              <w:rPr>
                <w:rFonts w:cs="Times New Roman"/>
                <w:lang w:eastAsia="ru-RU"/>
              </w:rPr>
            </w:pPr>
            <w:r w:rsidRPr="00620FCD">
              <w:rPr>
                <w:szCs w:val="20"/>
              </w:rPr>
              <w:t>использования методов сбора, обработки и анализа маркетинговой информации; проведения маркетинговых исследований; документационного и информационного обеспечения коммерческой, маркетинговой, логистической, товароведной деятельности</w:t>
            </w:r>
          </w:p>
        </w:tc>
        <w:tc>
          <w:tcPr>
            <w:tcW w:w="1021" w:type="pct"/>
            <w:tcBorders>
              <w:left w:val="single" w:sz="6" w:space="0" w:color="000000"/>
              <w:right w:val="single" w:sz="6" w:space="0" w:color="000000"/>
            </w:tcBorders>
            <w:shd w:val="clear" w:color="auto" w:fill="auto"/>
          </w:tcPr>
          <w:p w:rsidR="00662243" w:rsidRPr="002B12D0" w:rsidRDefault="00662243" w:rsidP="00620FCD">
            <w:pPr>
              <w:suppressAutoHyphens/>
              <w:snapToGrid w:val="0"/>
              <w:jc w:val="center"/>
              <w:rPr>
                <w:rFonts w:eastAsia="Calibri" w:cs="Times New Roman"/>
                <w:color w:val="000000"/>
                <w:highlight w:val="yellow"/>
              </w:rPr>
            </w:pPr>
            <w:r w:rsidRPr="002B12D0">
              <w:rPr>
                <w:rFonts w:eastAsia="Calibri" w:cs="Times New Roman"/>
                <w:color w:val="000000"/>
              </w:rPr>
              <w:t>Тема 1-</w:t>
            </w:r>
            <w:r>
              <w:rPr>
                <w:rFonts w:eastAsia="Calibri" w:cs="Times New Roman"/>
                <w:color w:val="000000"/>
              </w:rPr>
              <w:t>3</w:t>
            </w:r>
          </w:p>
        </w:tc>
        <w:tc>
          <w:tcPr>
            <w:tcW w:w="1088" w:type="pct"/>
            <w:tcBorders>
              <w:top w:val="single" w:sz="6" w:space="0" w:color="000000"/>
              <w:left w:val="single" w:sz="6" w:space="0" w:color="000000"/>
              <w:right w:val="single" w:sz="6" w:space="0" w:color="000000"/>
            </w:tcBorders>
            <w:shd w:val="clear" w:color="auto" w:fill="auto"/>
          </w:tcPr>
          <w:p w:rsidR="00662243" w:rsidRPr="002B12D0" w:rsidRDefault="00662243" w:rsidP="004E033F">
            <w:pPr>
              <w:suppressAutoHyphens/>
              <w:snapToGrid w:val="0"/>
              <w:rPr>
                <w:rFonts w:eastAsia="Calibri" w:cs="Times New Roman"/>
              </w:rPr>
            </w:pPr>
            <w:r>
              <w:rPr>
                <w:rFonts w:eastAsia="Calibri" w:cs="Times New Roman"/>
                <w:color w:val="000000"/>
              </w:rPr>
              <w:t>Практическое задание</w:t>
            </w:r>
          </w:p>
        </w:tc>
        <w:tc>
          <w:tcPr>
            <w:tcW w:w="935" w:type="pct"/>
            <w:vMerge/>
            <w:tcBorders>
              <w:left w:val="single" w:sz="6" w:space="0" w:color="000000"/>
              <w:right w:val="single" w:sz="4" w:space="0" w:color="000000"/>
            </w:tcBorders>
          </w:tcPr>
          <w:p w:rsidR="00662243" w:rsidRPr="00D5034E" w:rsidRDefault="00662243" w:rsidP="004E033F">
            <w:pPr>
              <w:suppressAutoHyphens/>
              <w:snapToGrid w:val="0"/>
              <w:rPr>
                <w:rFonts w:eastAsia="Calibri" w:cs="Times New Roman"/>
                <w:color w:val="000000"/>
                <w:sz w:val="20"/>
                <w:szCs w:val="20"/>
              </w:rPr>
            </w:pPr>
          </w:p>
        </w:tc>
      </w:tr>
    </w:tbl>
    <w:p w:rsidR="00AD06FE" w:rsidRPr="00D5034E" w:rsidRDefault="00AD06FE" w:rsidP="00AD06FE">
      <w:pPr>
        <w:spacing w:before="240" w:after="120"/>
        <w:jc w:val="both"/>
        <w:rPr>
          <w:rFonts w:ascii="Arial" w:eastAsia="Calibri" w:hAnsi="Arial" w:cs="Arial"/>
          <w:b/>
        </w:rPr>
      </w:pPr>
      <w:r w:rsidRPr="00B14CFD">
        <w:rPr>
          <w:rFonts w:eastAsia="Calibri" w:cs="Times New Roman"/>
        </w:rPr>
        <w:t>Таблица 3.</w:t>
      </w:r>
      <w:r w:rsidR="004E033F">
        <w:rPr>
          <w:rFonts w:eastAsia="Calibri" w:cs="Times New Roman"/>
        </w:rPr>
        <w:t>2.2</w:t>
      </w:r>
      <w:r>
        <w:rPr>
          <w:rFonts w:eastAsia="Calibri" w:cs="Times New Roman"/>
        </w:rPr>
        <w:t xml:space="preserve">- </w:t>
      </w:r>
      <w:r w:rsidRPr="00B14CFD">
        <w:rPr>
          <w:rFonts w:eastAsia="Calibri" w:cs="Times New Roman"/>
        </w:rPr>
        <w:t>Перечень оценочных средств</w:t>
      </w:r>
      <w:r>
        <w:rPr>
          <w:rFonts w:eastAsia="Calibri" w:cs="Times New Roman"/>
        </w:rPr>
        <w:t xml:space="preserve"> (ПК-7)</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38"/>
        <w:gridCol w:w="3049"/>
        <w:gridCol w:w="2081"/>
        <w:gridCol w:w="2218"/>
        <w:gridCol w:w="1906"/>
      </w:tblGrid>
      <w:tr w:rsidR="00AD06FE" w:rsidRPr="00D5034E" w:rsidTr="007A410D">
        <w:trPr>
          <w:trHeight w:val="315"/>
          <w:jc w:val="center"/>
        </w:trPr>
        <w:tc>
          <w:tcPr>
            <w:tcW w:w="1956" w:type="pct"/>
            <w:gridSpan w:val="2"/>
            <w:vMerge w:val="restart"/>
            <w:tcBorders>
              <w:top w:val="single" w:sz="4" w:space="0" w:color="000000"/>
              <w:left w:val="single" w:sz="6" w:space="0" w:color="000000"/>
              <w:bottom w:val="single" w:sz="6" w:space="0" w:color="000000"/>
              <w:right w:val="single" w:sz="6" w:space="0" w:color="000000"/>
            </w:tcBorders>
            <w:vAlign w:val="center"/>
          </w:tcPr>
          <w:p w:rsidR="00AD06FE" w:rsidRPr="00D5034E" w:rsidRDefault="00AD06FE" w:rsidP="007A410D">
            <w:pPr>
              <w:suppressAutoHyphens/>
              <w:snapToGrid w:val="0"/>
              <w:spacing w:line="220" w:lineRule="exact"/>
              <w:jc w:val="center"/>
              <w:rPr>
                <w:rFonts w:eastAsia="Calibri" w:cs="Times New Roman"/>
              </w:rPr>
            </w:pPr>
            <w:r w:rsidRPr="00D5034E">
              <w:rPr>
                <w:rFonts w:eastAsia="Calibri" w:cs="Times New Roman"/>
              </w:rPr>
              <w:t>Контролируемые планируемые результаты обучения</w:t>
            </w:r>
          </w:p>
        </w:tc>
        <w:tc>
          <w:tcPr>
            <w:tcW w:w="1021" w:type="pct"/>
            <w:vMerge w:val="restart"/>
            <w:tcBorders>
              <w:top w:val="single" w:sz="4" w:space="0" w:color="000000"/>
              <w:left w:val="single" w:sz="6" w:space="0" w:color="000000"/>
              <w:right w:val="single" w:sz="6" w:space="0" w:color="000000"/>
            </w:tcBorders>
            <w:vAlign w:val="center"/>
          </w:tcPr>
          <w:p w:rsidR="00AD06FE" w:rsidRPr="00D5034E" w:rsidRDefault="00AD06FE" w:rsidP="007A410D">
            <w:pPr>
              <w:suppressAutoHyphens/>
              <w:snapToGrid w:val="0"/>
              <w:spacing w:line="220" w:lineRule="exact"/>
              <w:jc w:val="center"/>
              <w:rPr>
                <w:rFonts w:eastAsia="Calibri" w:cs="Times New Roman"/>
                <w:color w:val="000000"/>
              </w:rPr>
            </w:pPr>
            <w:r w:rsidRPr="00D5034E">
              <w:rPr>
                <w:rFonts w:eastAsia="Calibri" w:cs="Times New Roman"/>
                <w:color w:val="000000"/>
              </w:rPr>
              <w:t>Контролируемые темы дисциплины</w:t>
            </w:r>
          </w:p>
        </w:tc>
        <w:tc>
          <w:tcPr>
            <w:tcW w:w="2023" w:type="pct"/>
            <w:gridSpan w:val="2"/>
            <w:tcBorders>
              <w:top w:val="single" w:sz="4" w:space="0" w:color="000000"/>
              <w:left w:val="single" w:sz="6" w:space="0" w:color="000000"/>
              <w:bottom w:val="single" w:sz="6" w:space="0" w:color="000000"/>
              <w:right w:val="single" w:sz="4" w:space="0" w:color="000000"/>
            </w:tcBorders>
            <w:vAlign w:val="center"/>
            <w:hideMark/>
          </w:tcPr>
          <w:p w:rsidR="00AD06FE" w:rsidRPr="00D5034E" w:rsidRDefault="00AD06FE" w:rsidP="007A410D">
            <w:pPr>
              <w:suppressAutoHyphens/>
              <w:snapToGrid w:val="0"/>
              <w:spacing w:line="220" w:lineRule="exact"/>
              <w:jc w:val="center"/>
              <w:rPr>
                <w:rFonts w:eastAsia="Calibri" w:cs="Times New Roman"/>
                <w:color w:val="000000"/>
              </w:rPr>
            </w:pPr>
            <w:r w:rsidRPr="00D5034E">
              <w:rPr>
                <w:rFonts w:eastAsia="Calibri" w:cs="Times New Roman"/>
                <w:color w:val="000000"/>
              </w:rPr>
              <w:t>Наименование оценочного средства и представление его в ФОС*</w:t>
            </w:r>
          </w:p>
        </w:tc>
      </w:tr>
      <w:tr w:rsidR="00AD06FE" w:rsidRPr="00D5034E" w:rsidTr="007A410D">
        <w:trPr>
          <w:trHeight w:val="791"/>
          <w:jc w:val="center"/>
        </w:trPr>
        <w:tc>
          <w:tcPr>
            <w:tcW w:w="1956" w:type="pct"/>
            <w:gridSpan w:val="2"/>
            <w:vMerge/>
            <w:tcBorders>
              <w:top w:val="single" w:sz="4" w:space="0" w:color="000000"/>
              <w:left w:val="single" w:sz="6" w:space="0" w:color="000000"/>
              <w:bottom w:val="single" w:sz="6" w:space="0" w:color="000000"/>
              <w:right w:val="single" w:sz="6" w:space="0" w:color="000000"/>
            </w:tcBorders>
            <w:vAlign w:val="center"/>
            <w:hideMark/>
          </w:tcPr>
          <w:p w:rsidR="00AD06FE" w:rsidRPr="00D5034E" w:rsidRDefault="00AD06FE" w:rsidP="007A410D">
            <w:pPr>
              <w:spacing w:line="220" w:lineRule="exact"/>
              <w:jc w:val="center"/>
              <w:rPr>
                <w:rFonts w:eastAsia="Calibri" w:cs="Times New Roman"/>
              </w:rPr>
            </w:pPr>
          </w:p>
        </w:tc>
        <w:tc>
          <w:tcPr>
            <w:tcW w:w="1021" w:type="pct"/>
            <w:vMerge/>
            <w:tcBorders>
              <w:left w:val="single" w:sz="6" w:space="0" w:color="000000"/>
              <w:bottom w:val="single" w:sz="6" w:space="0" w:color="000000"/>
              <w:right w:val="single" w:sz="6" w:space="0" w:color="000000"/>
            </w:tcBorders>
            <w:vAlign w:val="center"/>
          </w:tcPr>
          <w:p w:rsidR="00AD06FE" w:rsidRPr="00D5034E" w:rsidRDefault="00AD06FE" w:rsidP="007A410D">
            <w:pPr>
              <w:suppressAutoHyphens/>
              <w:snapToGrid w:val="0"/>
              <w:spacing w:line="220" w:lineRule="exact"/>
              <w:jc w:val="center"/>
              <w:rPr>
                <w:rFonts w:eastAsia="Calibri" w:cs="Times New Roman"/>
                <w:b/>
              </w:rPr>
            </w:pPr>
          </w:p>
        </w:tc>
        <w:tc>
          <w:tcPr>
            <w:tcW w:w="1088" w:type="pct"/>
            <w:tcBorders>
              <w:top w:val="single" w:sz="4" w:space="0" w:color="000000"/>
              <w:left w:val="single" w:sz="6" w:space="0" w:color="000000"/>
              <w:bottom w:val="single" w:sz="6" w:space="0" w:color="000000"/>
              <w:right w:val="single" w:sz="6" w:space="0" w:color="000000"/>
            </w:tcBorders>
            <w:vAlign w:val="center"/>
            <w:hideMark/>
          </w:tcPr>
          <w:p w:rsidR="00AD06FE" w:rsidRPr="00D5034E" w:rsidRDefault="00AD06FE" w:rsidP="00620FCD">
            <w:pPr>
              <w:suppressAutoHyphens/>
              <w:snapToGrid w:val="0"/>
              <w:spacing w:line="220" w:lineRule="exact"/>
              <w:jc w:val="center"/>
              <w:rPr>
                <w:rFonts w:eastAsia="Calibri" w:cs="Times New Roman"/>
                <w:b/>
              </w:rPr>
            </w:pPr>
            <w:r w:rsidRPr="00D5034E">
              <w:rPr>
                <w:rFonts w:eastAsia="Calibri" w:cs="Times New Roman"/>
                <w:b/>
              </w:rPr>
              <w:t>текущий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AD06FE" w:rsidRPr="00D5034E" w:rsidRDefault="00AD06FE" w:rsidP="00620FCD">
            <w:pPr>
              <w:suppressAutoHyphens/>
              <w:snapToGrid w:val="0"/>
              <w:spacing w:line="220" w:lineRule="exact"/>
              <w:jc w:val="center"/>
              <w:rPr>
                <w:rFonts w:eastAsia="Calibri" w:cs="Times New Roman"/>
                <w:b/>
                <w:color w:val="000000"/>
              </w:rPr>
            </w:pPr>
            <w:r w:rsidRPr="00D5034E">
              <w:rPr>
                <w:rFonts w:eastAsia="Calibri" w:cs="Times New Roman"/>
                <w:b/>
                <w:color w:val="000000"/>
              </w:rPr>
              <w:t>промежуточная аттестация</w:t>
            </w:r>
          </w:p>
        </w:tc>
      </w:tr>
      <w:tr w:rsidR="00662243" w:rsidRPr="00D5034E" w:rsidTr="004E033F">
        <w:trPr>
          <w:trHeight w:val="3312"/>
          <w:jc w:val="center"/>
        </w:trPr>
        <w:tc>
          <w:tcPr>
            <w:tcW w:w="460" w:type="pct"/>
            <w:tcBorders>
              <w:top w:val="single" w:sz="6" w:space="0" w:color="000000"/>
              <w:left w:val="single" w:sz="6" w:space="0" w:color="000000"/>
              <w:bottom w:val="single" w:sz="6" w:space="0" w:color="000000"/>
              <w:right w:val="single" w:sz="6" w:space="0" w:color="000000"/>
            </w:tcBorders>
            <w:vAlign w:val="center"/>
          </w:tcPr>
          <w:p w:rsidR="00662243" w:rsidRPr="00D5034E" w:rsidRDefault="00662243" w:rsidP="007A410D">
            <w:pPr>
              <w:spacing w:line="360" w:lineRule="auto"/>
              <w:rPr>
                <w:rFonts w:cs="Times New Roman"/>
                <w:sz w:val="20"/>
                <w:szCs w:val="20"/>
                <w:lang w:eastAsia="ru-RU"/>
              </w:rPr>
            </w:pPr>
            <w:r w:rsidRPr="00D5034E">
              <w:rPr>
                <w:rFonts w:cs="Times New Roman"/>
                <w:sz w:val="20"/>
                <w:szCs w:val="20"/>
                <w:lang w:eastAsia="ru-RU"/>
              </w:rPr>
              <w:t xml:space="preserve">Знания: </w:t>
            </w:r>
          </w:p>
        </w:tc>
        <w:tc>
          <w:tcPr>
            <w:tcW w:w="1496" w:type="pct"/>
            <w:tcBorders>
              <w:top w:val="single" w:sz="6" w:space="0" w:color="000000"/>
              <w:left w:val="single" w:sz="6" w:space="0" w:color="000000"/>
              <w:bottom w:val="single" w:sz="6" w:space="0" w:color="000000"/>
              <w:right w:val="single" w:sz="6" w:space="0" w:color="000000"/>
            </w:tcBorders>
          </w:tcPr>
          <w:p w:rsidR="00662243" w:rsidRDefault="00662243" w:rsidP="007A410D">
            <w:pPr>
              <w:rPr>
                <w:rFonts w:cs="Times New Roman"/>
              </w:rPr>
            </w:pPr>
            <w:r w:rsidRPr="0059257D">
              <w:rPr>
                <w:rFonts w:cs="Times New Roman"/>
              </w:rPr>
              <w:t xml:space="preserve">технической документации, необходимой  для  </w:t>
            </w:r>
          </w:p>
          <w:p w:rsidR="00662243" w:rsidRDefault="00662243" w:rsidP="007A410D">
            <w:pPr>
              <w:rPr>
                <w:rFonts w:cs="Times New Roman"/>
              </w:rPr>
            </w:pPr>
            <w:r w:rsidRPr="0059257D">
              <w:rPr>
                <w:rFonts w:cs="Times New Roman"/>
              </w:rPr>
              <w:t xml:space="preserve">профессиональной </w:t>
            </w:r>
          </w:p>
          <w:p w:rsidR="00662243" w:rsidRDefault="00662243" w:rsidP="007A410D">
            <w:pPr>
              <w:rPr>
                <w:rFonts w:cs="Times New Roman"/>
              </w:rPr>
            </w:pPr>
            <w:r w:rsidRPr="0059257D">
              <w:rPr>
                <w:rFonts w:cs="Times New Roman"/>
              </w:rPr>
              <w:t>деятельности</w:t>
            </w:r>
            <w:r>
              <w:rPr>
                <w:rFonts w:cs="Times New Roman"/>
              </w:rPr>
              <w:t>;</w:t>
            </w:r>
          </w:p>
          <w:p w:rsidR="00662243" w:rsidRPr="0059257D" w:rsidRDefault="00662243" w:rsidP="00134376">
            <w:pPr>
              <w:autoSpaceDE w:val="0"/>
              <w:autoSpaceDN w:val="0"/>
              <w:adjustRightInd w:val="0"/>
              <w:rPr>
                <w:rFonts w:cs="Times New Roman"/>
              </w:rPr>
            </w:pPr>
            <w:r w:rsidRPr="0059257D">
              <w:rPr>
                <w:rFonts w:cs="Times New Roman"/>
              </w:rPr>
              <w:t>процессов, необходимых для</w:t>
            </w:r>
            <w:r>
              <w:rPr>
                <w:rFonts w:cs="Times New Roman"/>
              </w:rPr>
              <w:t xml:space="preserve"> </w:t>
            </w:r>
            <w:r w:rsidRPr="0059257D">
              <w:rPr>
                <w:rFonts w:cs="Times New Roman"/>
              </w:rPr>
              <w:t>профессиональной деятельности по</w:t>
            </w:r>
          </w:p>
          <w:p w:rsidR="00662243" w:rsidRPr="0059257D" w:rsidRDefault="00662243" w:rsidP="00134376">
            <w:pPr>
              <w:autoSpaceDE w:val="0"/>
              <w:autoSpaceDN w:val="0"/>
              <w:adjustRightInd w:val="0"/>
              <w:rPr>
                <w:rFonts w:cs="Times New Roman"/>
              </w:rPr>
            </w:pPr>
            <w:r w:rsidRPr="0059257D">
              <w:rPr>
                <w:rFonts w:cs="Times New Roman"/>
              </w:rPr>
              <w:t>организации и планированию</w:t>
            </w:r>
            <w:r>
              <w:rPr>
                <w:rFonts w:cs="Times New Roman"/>
              </w:rPr>
              <w:t xml:space="preserve"> </w:t>
            </w:r>
            <w:r w:rsidRPr="0059257D">
              <w:rPr>
                <w:rFonts w:cs="Times New Roman"/>
              </w:rPr>
              <w:t>материально-технического обеспечения</w:t>
            </w:r>
          </w:p>
          <w:p w:rsidR="00662243" w:rsidRPr="00CA58AE" w:rsidRDefault="00662243" w:rsidP="00134376">
            <w:pPr>
              <w:rPr>
                <w:rFonts w:cs="Times New Roman"/>
                <w:color w:val="000000"/>
              </w:rPr>
            </w:pPr>
            <w:r w:rsidRPr="0059257D">
              <w:rPr>
                <w:rFonts w:cs="Times New Roman"/>
              </w:rPr>
              <w:t>предприятия</w:t>
            </w:r>
          </w:p>
        </w:tc>
        <w:tc>
          <w:tcPr>
            <w:tcW w:w="1021" w:type="pct"/>
            <w:tcBorders>
              <w:top w:val="single" w:sz="6" w:space="0" w:color="000000"/>
              <w:left w:val="single" w:sz="6" w:space="0" w:color="000000"/>
              <w:bottom w:val="single" w:sz="6" w:space="0" w:color="000000"/>
              <w:right w:val="single" w:sz="6" w:space="0" w:color="000000"/>
            </w:tcBorders>
          </w:tcPr>
          <w:p w:rsidR="00662243" w:rsidRPr="002B12D0" w:rsidRDefault="00662243" w:rsidP="00620FCD">
            <w:pPr>
              <w:suppressAutoHyphens/>
              <w:snapToGrid w:val="0"/>
              <w:ind w:right="-108"/>
              <w:jc w:val="center"/>
              <w:rPr>
                <w:rFonts w:eastAsia="Calibri" w:cs="Times New Roman"/>
                <w:color w:val="000000"/>
              </w:rPr>
            </w:pPr>
            <w:r w:rsidRPr="00134376">
              <w:rPr>
                <w:rFonts w:eastAsia="Calibri" w:cs="Times New Roman"/>
                <w:color w:val="000000"/>
              </w:rPr>
              <w:t>Тема 1-</w:t>
            </w:r>
            <w:r>
              <w:rPr>
                <w:rFonts w:eastAsia="Calibri" w:cs="Times New Roman"/>
                <w:color w:val="000000"/>
              </w:rPr>
              <w:t>3</w:t>
            </w:r>
          </w:p>
        </w:tc>
        <w:tc>
          <w:tcPr>
            <w:tcW w:w="1088" w:type="pct"/>
            <w:tcBorders>
              <w:top w:val="single" w:sz="6" w:space="0" w:color="000000"/>
              <w:left w:val="single" w:sz="6" w:space="0" w:color="000000"/>
              <w:bottom w:val="single" w:sz="6" w:space="0" w:color="000000"/>
              <w:right w:val="single" w:sz="6" w:space="0" w:color="000000"/>
            </w:tcBorders>
          </w:tcPr>
          <w:p w:rsidR="00662243" w:rsidRPr="002B12D0" w:rsidRDefault="00662243" w:rsidP="004E033F">
            <w:pPr>
              <w:suppressAutoHyphens/>
              <w:rPr>
                <w:rFonts w:eastAsia="Calibri" w:cs="Times New Roman"/>
                <w:color w:val="000000"/>
              </w:rPr>
            </w:pPr>
            <w:r>
              <w:rPr>
                <w:rFonts w:eastAsia="Calibri" w:cs="Times New Roman"/>
                <w:color w:val="000000"/>
              </w:rPr>
              <w:t xml:space="preserve">Практическое задание </w:t>
            </w:r>
          </w:p>
          <w:p w:rsidR="00662243" w:rsidRPr="002B12D0" w:rsidRDefault="00662243" w:rsidP="004E033F">
            <w:pPr>
              <w:suppressAutoHyphens/>
              <w:rPr>
                <w:rFonts w:eastAsia="Calibri" w:cs="Times New Roman"/>
                <w:color w:val="000000"/>
              </w:rPr>
            </w:pPr>
          </w:p>
        </w:tc>
        <w:tc>
          <w:tcPr>
            <w:tcW w:w="935" w:type="pct"/>
            <w:vMerge w:val="restart"/>
            <w:tcBorders>
              <w:top w:val="single" w:sz="6" w:space="0" w:color="000000"/>
              <w:left w:val="single" w:sz="6" w:space="0" w:color="000000"/>
              <w:bottom w:val="single" w:sz="6" w:space="0" w:color="000000"/>
              <w:right w:val="single" w:sz="4" w:space="0" w:color="000000"/>
            </w:tcBorders>
          </w:tcPr>
          <w:p w:rsidR="00662243" w:rsidRPr="00D5034E" w:rsidRDefault="00662243" w:rsidP="00620FCD">
            <w:pPr>
              <w:suppressAutoHyphens/>
              <w:snapToGrid w:val="0"/>
              <w:rPr>
                <w:rFonts w:eastAsia="Calibri" w:cs="Times New Roman"/>
                <w:color w:val="000000"/>
                <w:sz w:val="20"/>
                <w:szCs w:val="20"/>
              </w:rPr>
            </w:pPr>
            <w:r w:rsidRPr="00620FCD">
              <w:rPr>
                <w:rFonts w:eastAsia="Calibri" w:cs="Times New Roman"/>
                <w:color w:val="000000"/>
                <w:sz w:val="22"/>
                <w:szCs w:val="20"/>
              </w:rPr>
              <w:t>Собеседование</w:t>
            </w:r>
            <w:r>
              <w:rPr>
                <w:rFonts w:eastAsia="Calibri" w:cs="Times New Roman"/>
                <w:color w:val="000000"/>
                <w:sz w:val="22"/>
                <w:szCs w:val="20"/>
              </w:rPr>
              <w:t xml:space="preserve"> </w:t>
            </w:r>
            <w:r w:rsidRPr="00620FCD">
              <w:rPr>
                <w:rFonts w:eastAsia="Calibri" w:cs="Times New Roman"/>
                <w:color w:val="000000"/>
                <w:sz w:val="22"/>
                <w:szCs w:val="20"/>
              </w:rPr>
              <w:t xml:space="preserve"> по темам  1-3 (п.5.</w:t>
            </w:r>
            <w:r w:rsidR="00BB010A">
              <w:rPr>
                <w:rFonts w:eastAsia="Calibri" w:cs="Times New Roman"/>
                <w:color w:val="000000"/>
                <w:sz w:val="22"/>
                <w:szCs w:val="20"/>
              </w:rPr>
              <w:t>2.</w:t>
            </w:r>
            <w:r>
              <w:rPr>
                <w:rFonts w:eastAsia="Calibri" w:cs="Times New Roman"/>
                <w:color w:val="000000"/>
                <w:sz w:val="22"/>
                <w:szCs w:val="20"/>
              </w:rPr>
              <w:t>1</w:t>
            </w:r>
            <w:r w:rsidRPr="00620FCD">
              <w:rPr>
                <w:rFonts w:eastAsia="Calibri" w:cs="Times New Roman"/>
                <w:color w:val="000000"/>
                <w:sz w:val="22"/>
                <w:szCs w:val="20"/>
              </w:rPr>
              <w:t>)</w:t>
            </w:r>
          </w:p>
        </w:tc>
      </w:tr>
      <w:tr w:rsidR="00662243" w:rsidRPr="00D5034E" w:rsidTr="004E033F">
        <w:trPr>
          <w:trHeight w:val="2171"/>
          <w:jc w:val="center"/>
        </w:trPr>
        <w:tc>
          <w:tcPr>
            <w:tcW w:w="460" w:type="pct"/>
            <w:tcBorders>
              <w:top w:val="single" w:sz="6" w:space="0" w:color="000000"/>
              <w:left w:val="single" w:sz="6" w:space="0" w:color="000000"/>
              <w:right w:val="single" w:sz="6" w:space="0" w:color="000000"/>
            </w:tcBorders>
            <w:vAlign w:val="center"/>
          </w:tcPr>
          <w:p w:rsidR="00662243" w:rsidRPr="00D5034E" w:rsidRDefault="00662243" w:rsidP="007A410D">
            <w:pPr>
              <w:spacing w:line="276" w:lineRule="auto"/>
              <w:rPr>
                <w:rFonts w:cs="Times New Roman"/>
                <w:color w:val="000000"/>
                <w:sz w:val="20"/>
                <w:szCs w:val="20"/>
                <w:lang w:eastAsia="ru-RU"/>
              </w:rPr>
            </w:pPr>
            <w:r w:rsidRPr="00D5034E">
              <w:rPr>
                <w:rFonts w:cs="Times New Roman"/>
                <w:sz w:val="20"/>
                <w:szCs w:val="20"/>
                <w:lang w:eastAsia="ru-RU"/>
              </w:rPr>
              <w:t xml:space="preserve">Умения: </w:t>
            </w:r>
          </w:p>
        </w:tc>
        <w:tc>
          <w:tcPr>
            <w:tcW w:w="1496" w:type="pct"/>
            <w:tcBorders>
              <w:top w:val="single" w:sz="6" w:space="0" w:color="000000"/>
              <w:left w:val="single" w:sz="6" w:space="0" w:color="000000"/>
              <w:right w:val="single" w:sz="6" w:space="0" w:color="000000"/>
            </w:tcBorders>
          </w:tcPr>
          <w:p w:rsidR="00662243" w:rsidRDefault="00662243" w:rsidP="007A410D">
            <w:pPr>
              <w:rPr>
                <w:rFonts w:cs="Times New Roman"/>
              </w:rPr>
            </w:pPr>
            <w:r w:rsidRPr="0059257D">
              <w:rPr>
                <w:rFonts w:cs="Times New Roman"/>
              </w:rPr>
              <w:t xml:space="preserve">соблюдать действующее законодательство и </w:t>
            </w:r>
          </w:p>
          <w:p w:rsidR="00662243" w:rsidRDefault="00662243" w:rsidP="007A410D">
            <w:pPr>
              <w:rPr>
                <w:rFonts w:cs="Times New Roman"/>
              </w:rPr>
            </w:pPr>
            <w:r w:rsidRPr="0059257D">
              <w:rPr>
                <w:rFonts w:cs="Times New Roman"/>
              </w:rPr>
              <w:t xml:space="preserve">требования нормативных документов при </w:t>
            </w:r>
          </w:p>
          <w:p w:rsidR="00662243" w:rsidRDefault="00662243" w:rsidP="007A410D">
            <w:pPr>
              <w:rPr>
                <w:rFonts w:cs="Times New Roman"/>
              </w:rPr>
            </w:pPr>
            <w:r w:rsidRPr="0059257D">
              <w:rPr>
                <w:rFonts w:cs="Times New Roman"/>
              </w:rPr>
              <w:t xml:space="preserve">организации закупки и </w:t>
            </w:r>
          </w:p>
          <w:p w:rsidR="00662243" w:rsidRPr="00CA58AE" w:rsidRDefault="00662243" w:rsidP="007A410D">
            <w:pPr>
              <w:rPr>
                <w:rFonts w:cs="Times New Roman"/>
                <w:color w:val="000000"/>
              </w:rPr>
            </w:pPr>
            <w:r w:rsidRPr="0059257D">
              <w:rPr>
                <w:rFonts w:cs="Times New Roman"/>
              </w:rPr>
              <w:t>продажи товаров</w:t>
            </w:r>
          </w:p>
        </w:tc>
        <w:tc>
          <w:tcPr>
            <w:tcW w:w="1021" w:type="pct"/>
            <w:tcBorders>
              <w:top w:val="single" w:sz="6" w:space="0" w:color="000000"/>
              <w:left w:val="single" w:sz="6" w:space="0" w:color="000000"/>
              <w:right w:val="single" w:sz="6" w:space="0" w:color="000000"/>
            </w:tcBorders>
          </w:tcPr>
          <w:p w:rsidR="00662243" w:rsidRPr="002B12D0" w:rsidRDefault="00662243" w:rsidP="00620FCD">
            <w:pPr>
              <w:suppressAutoHyphens/>
              <w:snapToGrid w:val="0"/>
              <w:jc w:val="center"/>
              <w:rPr>
                <w:rFonts w:eastAsia="Calibri" w:cs="Times New Roman"/>
                <w:color w:val="000000"/>
              </w:rPr>
            </w:pPr>
            <w:r w:rsidRPr="002B12D0">
              <w:rPr>
                <w:rFonts w:eastAsia="Calibri" w:cs="Times New Roman"/>
                <w:color w:val="000000"/>
              </w:rPr>
              <w:t>Тема 1-</w:t>
            </w:r>
            <w:r>
              <w:rPr>
                <w:rFonts w:eastAsia="Calibri" w:cs="Times New Roman"/>
                <w:color w:val="000000"/>
              </w:rPr>
              <w:t>3</w:t>
            </w:r>
          </w:p>
        </w:tc>
        <w:tc>
          <w:tcPr>
            <w:tcW w:w="1088" w:type="pct"/>
            <w:tcBorders>
              <w:top w:val="single" w:sz="6" w:space="0" w:color="000000"/>
              <w:left w:val="single" w:sz="6" w:space="0" w:color="000000"/>
              <w:right w:val="single" w:sz="6" w:space="0" w:color="000000"/>
            </w:tcBorders>
          </w:tcPr>
          <w:p w:rsidR="00662243" w:rsidRPr="002B12D0" w:rsidRDefault="00662243" w:rsidP="004E033F">
            <w:pPr>
              <w:suppressAutoHyphens/>
              <w:snapToGrid w:val="0"/>
              <w:rPr>
                <w:rFonts w:eastAsia="Calibri" w:cs="Times New Roman"/>
              </w:rPr>
            </w:pPr>
            <w:r>
              <w:rPr>
                <w:rFonts w:eastAsia="Calibri" w:cs="Times New Roman"/>
                <w:color w:val="000000"/>
              </w:rPr>
              <w:t>Практическое задание</w:t>
            </w:r>
          </w:p>
        </w:tc>
        <w:tc>
          <w:tcPr>
            <w:tcW w:w="935" w:type="pct"/>
            <w:vMerge/>
            <w:tcBorders>
              <w:left w:val="single" w:sz="6" w:space="0" w:color="000000"/>
              <w:right w:val="single" w:sz="4" w:space="0" w:color="000000"/>
            </w:tcBorders>
          </w:tcPr>
          <w:p w:rsidR="00662243" w:rsidRPr="00D5034E" w:rsidRDefault="00662243" w:rsidP="007A410D">
            <w:pPr>
              <w:suppressAutoHyphens/>
              <w:snapToGrid w:val="0"/>
              <w:rPr>
                <w:rFonts w:eastAsia="Calibri" w:cs="Times New Roman"/>
                <w:color w:val="000000"/>
                <w:sz w:val="20"/>
                <w:szCs w:val="20"/>
              </w:rPr>
            </w:pPr>
          </w:p>
        </w:tc>
      </w:tr>
      <w:tr w:rsidR="00662243" w:rsidRPr="00D5034E" w:rsidTr="004E033F">
        <w:trPr>
          <w:trHeight w:val="1526"/>
          <w:jc w:val="center"/>
        </w:trPr>
        <w:tc>
          <w:tcPr>
            <w:tcW w:w="460" w:type="pct"/>
            <w:tcBorders>
              <w:left w:val="single" w:sz="6" w:space="0" w:color="000000"/>
              <w:right w:val="single" w:sz="6" w:space="0" w:color="000000"/>
            </w:tcBorders>
            <w:vAlign w:val="center"/>
          </w:tcPr>
          <w:p w:rsidR="00662243" w:rsidRDefault="00662243" w:rsidP="007A410D">
            <w:pPr>
              <w:suppressAutoHyphens/>
              <w:snapToGrid w:val="0"/>
              <w:rPr>
                <w:rFonts w:eastAsia="Calibri" w:cs="Times New Roman"/>
                <w:sz w:val="20"/>
                <w:szCs w:val="20"/>
              </w:rPr>
            </w:pPr>
            <w:r>
              <w:rPr>
                <w:rFonts w:eastAsia="Calibri" w:cs="Times New Roman"/>
                <w:sz w:val="20"/>
                <w:szCs w:val="20"/>
              </w:rPr>
              <w:t>Навыки:</w:t>
            </w:r>
          </w:p>
        </w:tc>
        <w:tc>
          <w:tcPr>
            <w:tcW w:w="1496" w:type="pct"/>
            <w:tcBorders>
              <w:left w:val="single" w:sz="6" w:space="0" w:color="000000"/>
              <w:right w:val="single" w:sz="6" w:space="0" w:color="000000"/>
            </w:tcBorders>
            <w:vAlign w:val="center"/>
          </w:tcPr>
          <w:p w:rsidR="00662243" w:rsidRDefault="00662243" w:rsidP="00134376">
            <w:pPr>
              <w:suppressAutoHyphens/>
              <w:snapToGrid w:val="0"/>
              <w:rPr>
                <w:rFonts w:cs="Times New Roman"/>
              </w:rPr>
            </w:pPr>
            <w:r w:rsidRPr="0059257D">
              <w:rPr>
                <w:rFonts w:cs="Times New Roman"/>
              </w:rPr>
              <w:t>организации бизнес-процессов по закупке и продаже товаров и оценки их эффективности</w:t>
            </w:r>
          </w:p>
          <w:p w:rsidR="00662243" w:rsidRDefault="00662243" w:rsidP="00134376">
            <w:pPr>
              <w:suppressAutoHyphens/>
              <w:snapToGrid w:val="0"/>
              <w:rPr>
                <w:rFonts w:cs="Times New Roman"/>
              </w:rPr>
            </w:pPr>
          </w:p>
          <w:p w:rsidR="00662243" w:rsidRDefault="00662243" w:rsidP="00134376">
            <w:pPr>
              <w:suppressAutoHyphens/>
              <w:snapToGrid w:val="0"/>
              <w:rPr>
                <w:rFonts w:cs="Times New Roman"/>
                <w:sz w:val="20"/>
                <w:szCs w:val="20"/>
                <w:lang w:eastAsia="ru-RU"/>
              </w:rPr>
            </w:pPr>
          </w:p>
        </w:tc>
        <w:tc>
          <w:tcPr>
            <w:tcW w:w="1021" w:type="pct"/>
            <w:tcBorders>
              <w:left w:val="single" w:sz="6" w:space="0" w:color="000000"/>
              <w:right w:val="single" w:sz="6" w:space="0" w:color="000000"/>
            </w:tcBorders>
            <w:shd w:val="clear" w:color="auto" w:fill="auto"/>
          </w:tcPr>
          <w:p w:rsidR="00662243" w:rsidRPr="002B12D0" w:rsidRDefault="00662243" w:rsidP="00620FCD">
            <w:pPr>
              <w:suppressAutoHyphens/>
              <w:snapToGrid w:val="0"/>
              <w:jc w:val="center"/>
              <w:rPr>
                <w:rFonts w:eastAsia="Calibri" w:cs="Times New Roman"/>
                <w:color w:val="000000"/>
                <w:highlight w:val="yellow"/>
              </w:rPr>
            </w:pPr>
            <w:r w:rsidRPr="002B12D0">
              <w:rPr>
                <w:rFonts w:eastAsia="Calibri" w:cs="Times New Roman"/>
                <w:color w:val="000000"/>
              </w:rPr>
              <w:t>Тема 1-</w:t>
            </w:r>
            <w:r>
              <w:rPr>
                <w:rFonts w:eastAsia="Calibri" w:cs="Times New Roman"/>
                <w:color w:val="000000"/>
              </w:rPr>
              <w:t>3</w:t>
            </w:r>
          </w:p>
        </w:tc>
        <w:tc>
          <w:tcPr>
            <w:tcW w:w="1088" w:type="pct"/>
            <w:tcBorders>
              <w:top w:val="single" w:sz="6" w:space="0" w:color="000000"/>
              <w:left w:val="single" w:sz="6" w:space="0" w:color="000000"/>
              <w:right w:val="single" w:sz="6" w:space="0" w:color="000000"/>
            </w:tcBorders>
            <w:shd w:val="clear" w:color="auto" w:fill="auto"/>
          </w:tcPr>
          <w:p w:rsidR="00662243" w:rsidRPr="002B12D0" w:rsidRDefault="00662243" w:rsidP="0093287C">
            <w:pPr>
              <w:suppressAutoHyphens/>
              <w:snapToGrid w:val="0"/>
              <w:rPr>
                <w:rFonts w:eastAsia="Calibri" w:cs="Times New Roman"/>
              </w:rPr>
            </w:pPr>
            <w:r>
              <w:rPr>
                <w:rFonts w:eastAsia="Calibri" w:cs="Times New Roman"/>
                <w:color w:val="000000"/>
              </w:rPr>
              <w:t>Практическое задание</w:t>
            </w:r>
          </w:p>
        </w:tc>
        <w:tc>
          <w:tcPr>
            <w:tcW w:w="935" w:type="pct"/>
            <w:vMerge/>
            <w:tcBorders>
              <w:left w:val="single" w:sz="6" w:space="0" w:color="000000"/>
              <w:right w:val="single" w:sz="4" w:space="0" w:color="000000"/>
            </w:tcBorders>
          </w:tcPr>
          <w:p w:rsidR="00662243" w:rsidRPr="00D5034E" w:rsidRDefault="00662243" w:rsidP="007A410D">
            <w:pPr>
              <w:suppressAutoHyphens/>
              <w:snapToGrid w:val="0"/>
              <w:rPr>
                <w:rFonts w:eastAsia="Calibri" w:cs="Times New Roman"/>
                <w:color w:val="000000"/>
                <w:sz w:val="20"/>
                <w:szCs w:val="20"/>
              </w:rPr>
            </w:pPr>
          </w:p>
        </w:tc>
      </w:tr>
    </w:tbl>
    <w:p w:rsidR="00AD06FE" w:rsidRPr="00D5034E" w:rsidRDefault="00AD06FE" w:rsidP="00AD06FE">
      <w:pPr>
        <w:spacing w:before="240" w:after="120"/>
        <w:jc w:val="both"/>
        <w:rPr>
          <w:rFonts w:ascii="Arial" w:eastAsia="Calibri" w:hAnsi="Arial" w:cs="Arial"/>
          <w:b/>
        </w:rPr>
      </w:pPr>
      <w:r w:rsidRPr="00B14CFD">
        <w:rPr>
          <w:rFonts w:eastAsia="Calibri" w:cs="Times New Roman"/>
        </w:rPr>
        <w:t>Таблица 3.</w:t>
      </w:r>
      <w:r w:rsidR="004E033F">
        <w:rPr>
          <w:rFonts w:eastAsia="Calibri" w:cs="Times New Roman"/>
        </w:rPr>
        <w:t>2.3</w:t>
      </w:r>
      <w:r>
        <w:rPr>
          <w:rFonts w:eastAsia="Calibri" w:cs="Times New Roman"/>
        </w:rPr>
        <w:t xml:space="preserve">- </w:t>
      </w:r>
      <w:r w:rsidRPr="00B14CFD">
        <w:rPr>
          <w:rFonts w:eastAsia="Calibri" w:cs="Times New Roman"/>
        </w:rPr>
        <w:t>Перечень оценочных средств</w:t>
      </w:r>
      <w:r>
        <w:rPr>
          <w:rFonts w:eastAsia="Calibri" w:cs="Times New Roman"/>
        </w:rPr>
        <w:t xml:space="preserve"> (ПК-13)</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38"/>
        <w:gridCol w:w="3049"/>
        <w:gridCol w:w="2081"/>
        <w:gridCol w:w="2218"/>
        <w:gridCol w:w="1906"/>
      </w:tblGrid>
      <w:tr w:rsidR="00AD06FE" w:rsidRPr="00D5034E" w:rsidTr="007A410D">
        <w:trPr>
          <w:trHeight w:val="315"/>
          <w:jc w:val="center"/>
        </w:trPr>
        <w:tc>
          <w:tcPr>
            <w:tcW w:w="1956" w:type="pct"/>
            <w:gridSpan w:val="2"/>
            <w:vMerge w:val="restart"/>
            <w:tcBorders>
              <w:top w:val="single" w:sz="4" w:space="0" w:color="000000"/>
              <w:left w:val="single" w:sz="6" w:space="0" w:color="000000"/>
              <w:bottom w:val="single" w:sz="6" w:space="0" w:color="000000"/>
              <w:right w:val="single" w:sz="6" w:space="0" w:color="000000"/>
            </w:tcBorders>
            <w:vAlign w:val="center"/>
          </w:tcPr>
          <w:p w:rsidR="00AD06FE" w:rsidRPr="00D5034E" w:rsidRDefault="00AD06FE" w:rsidP="007A410D">
            <w:pPr>
              <w:suppressAutoHyphens/>
              <w:snapToGrid w:val="0"/>
              <w:spacing w:line="220" w:lineRule="exact"/>
              <w:jc w:val="center"/>
              <w:rPr>
                <w:rFonts w:eastAsia="Calibri" w:cs="Times New Roman"/>
              </w:rPr>
            </w:pPr>
            <w:r w:rsidRPr="00D5034E">
              <w:rPr>
                <w:rFonts w:eastAsia="Calibri" w:cs="Times New Roman"/>
              </w:rPr>
              <w:t>Контролируемые планируемые результаты обучения</w:t>
            </w:r>
          </w:p>
        </w:tc>
        <w:tc>
          <w:tcPr>
            <w:tcW w:w="1021" w:type="pct"/>
            <w:vMerge w:val="restart"/>
            <w:tcBorders>
              <w:top w:val="single" w:sz="4" w:space="0" w:color="000000"/>
              <w:left w:val="single" w:sz="6" w:space="0" w:color="000000"/>
              <w:right w:val="single" w:sz="6" w:space="0" w:color="000000"/>
            </w:tcBorders>
            <w:vAlign w:val="center"/>
          </w:tcPr>
          <w:p w:rsidR="00AD06FE" w:rsidRPr="00D5034E" w:rsidRDefault="00AD06FE" w:rsidP="007A410D">
            <w:pPr>
              <w:suppressAutoHyphens/>
              <w:snapToGrid w:val="0"/>
              <w:spacing w:line="220" w:lineRule="exact"/>
              <w:jc w:val="center"/>
              <w:rPr>
                <w:rFonts w:eastAsia="Calibri" w:cs="Times New Roman"/>
                <w:color w:val="000000"/>
              </w:rPr>
            </w:pPr>
            <w:r w:rsidRPr="00D5034E">
              <w:rPr>
                <w:rFonts w:eastAsia="Calibri" w:cs="Times New Roman"/>
                <w:color w:val="000000"/>
              </w:rPr>
              <w:t>Контролируемые темы дисциплины</w:t>
            </w:r>
          </w:p>
        </w:tc>
        <w:tc>
          <w:tcPr>
            <w:tcW w:w="2023" w:type="pct"/>
            <w:gridSpan w:val="2"/>
            <w:tcBorders>
              <w:top w:val="single" w:sz="4" w:space="0" w:color="000000"/>
              <w:left w:val="single" w:sz="6" w:space="0" w:color="000000"/>
              <w:bottom w:val="single" w:sz="6" w:space="0" w:color="000000"/>
              <w:right w:val="single" w:sz="4" w:space="0" w:color="000000"/>
            </w:tcBorders>
            <w:vAlign w:val="center"/>
            <w:hideMark/>
          </w:tcPr>
          <w:p w:rsidR="00AD06FE" w:rsidRPr="00D5034E" w:rsidRDefault="00AD06FE" w:rsidP="007A410D">
            <w:pPr>
              <w:suppressAutoHyphens/>
              <w:snapToGrid w:val="0"/>
              <w:spacing w:line="220" w:lineRule="exact"/>
              <w:jc w:val="center"/>
              <w:rPr>
                <w:rFonts w:eastAsia="Calibri" w:cs="Times New Roman"/>
                <w:color w:val="000000"/>
              </w:rPr>
            </w:pPr>
            <w:r w:rsidRPr="00D5034E">
              <w:rPr>
                <w:rFonts w:eastAsia="Calibri" w:cs="Times New Roman"/>
                <w:color w:val="000000"/>
              </w:rPr>
              <w:t>Наименование оценочного средства и представление его в ФОС*</w:t>
            </w:r>
          </w:p>
        </w:tc>
      </w:tr>
      <w:tr w:rsidR="00AD06FE" w:rsidRPr="00D5034E" w:rsidTr="007A410D">
        <w:trPr>
          <w:trHeight w:val="791"/>
          <w:jc w:val="center"/>
        </w:trPr>
        <w:tc>
          <w:tcPr>
            <w:tcW w:w="1956" w:type="pct"/>
            <w:gridSpan w:val="2"/>
            <w:vMerge/>
            <w:tcBorders>
              <w:top w:val="single" w:sz="4" w:space="0" w:color="000000"/>
              <w:left w:val="single" w:sz="6" w:space="0" w:color="000000"/>
              <w:bottom w:val="single" w:sz="6" w:space="0" w:color="000000"/>
              <w:right w:val="single" w:sz="6" w:space="0" w:color="000000"/>
            </w:tcBorders>
            <w:vAlign w:val="center"/>
            <w:hideMark/>
          </w:tcPr>
          <w:p w:rsidR="00AD06FE" w:rsidRPr="00D5034E" w:rsidRDefault="00AD06FE" w:rsidP="007A410D">
            <w:pPr>
              <w:spacing w:line="220" w:lineRule="exact"/>
              <w:jc w:val="center"/>
              <w:rPr>
                <w:rFonts w:eastAsia="Calibri" w:cs="Times New Roman"/>
              </w:rPr>
            </w:pPr>
          </w:p>
        </w:tc>
        <w:tc>
          <w:tcPr>
            <w:tcW w:w="1021" w:type="pct"/>
            <w:vMerge/>
            <w:tcBorders>
              <w:left w:val="single" w:sz="6" w:space="0" w:color="000000"/>
              <w:bottom w:val="single" w:sz="6" w:space="0" w:color="000000"/>
              <w:right w:val="single" w:sz="6" w:space="0" w:color="000000"/>
            </w:tcBorders>
            <w:vAlign w:val="center"/>
          </w:tcPr>
          <w:p w:rsidR="00AD06FE" w:rsidRPr="00D5034E" w:rsidRDefault="00AD06FE" w:rsidP="007A410D">
            <w:pPr>
              <w:suppressAutoHyphens/>
              <w:snapToGrid w:val="0"/>
              <w:spacing w:line="220" w:lineRule="exact"/>
              <w:jc w:val="center"/>
              <w:rPr>
                <w:rFonts w:eastAsia="Calibri" w:cs="Times New Roman"/>
                <w:b/>
              </w:rPr>
            </w:pPr>
          </w:p>
        </w:tc>
        <w:tc>
          <w:tcPr>
            <w:tcW w:w="1088" w:type="pct"/>
            <w:tcBorders>
              <w:top w:val="single" w:sz="4" w:space="0" w:color="000000"/>
              <w:left w:val="single" w:sz="6" w:space="0" w:color="000000"/>
              <w:bottom w:val="single" w:sz="6" w:space="0" w:color="000000"/>
              <w:right w:val="single" w:sz="6" w:space="0" w:color="000000"/>
            </w:tcBorders>
            <w:vAlign w:val="center"/>
            <w:hideMark/>
          </w:tcPr>
          <w:p w:rsidR="00AD06FE" w:rsidRPr="00D5034E" w:rsidRDefault="00AD06FE" w:rsidP="00620FCD">
            <w:pPr>
              <w:suppressAutoHyphens/>
              <w:snapToGrid w:val="0"/>
              <w:spacing w:line="220" w:lineRule="exact"/>
              <w:jc w:val="center"/>
              <w:rPr>
                <w:rFonts w:eastAsia="Calibri" w:cs="Times New Roman"/>
                <w:b/>
              </w:rPr>
            </w:pPr>
            <w:r w:rsidRPr="00D5034E">
              <w:rPr>
                <w:rFonts w:eastAsia="Calibri" w:cs="Times New Roman"/>
                <w:b/>
              </w:rPr>
              <w:t>текущий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AD06FE" w:rsidRPr="00D5034E" w:rsidRDefault="00AD06FE" w:rsidP="00620FCD">
            <w:pPr>
              <w:suppressAutoHyphens/>
              <w:snapToGrid w:val="0"/>
              <w:spacing w:line="220" w:lineRule="exact"/>
              <w:jc w:val="center"/>
              <w:rPr>
                <w:rFonts w:eastAsia="Calibri" w:cs="Times New Roman"/>
                <w:b/>
                <w:color w:val="000000"/>
              </w:rPr>
            </w:pPr>
            <w:r w:rsidRPr="00D5034E">
              <w:rPr>
                <w:rFonts w:eastAsia="Calibri" w:cs="Times New Roman"/>
                <w:b/>
                <w:color w:val="000000"/>
              </w:rPr>
              <w:t>промежуточная аттестация</w:t>
            </w:r>
          </w:p>
        </w:tc>
      </w:tr>
      <w:tr w:rsidR="00620FCD" w:rsidRPr="00D5034E" w:rsidTr="004E033F">
        <w:trPr>
          <w:trHeight w:val="1650"/>
          <w:jc w:val="center"/>
        </w:trPr>
        <w:tc>
          <w:tcPr>
            <w:tcW w:w="460" w:type="pct"/>
            <w:tcBorders>
              <w:top w:val="single" w:sz="6" w:space="0" w:color="000000"/>
              <w:left w:val="single" w:sz="6" w:space="0" w:color="000000"/>
              <w:right w:val="single" w:sz="6" w:space="0" w:color="000000"/>
            </w:tcBorders>
            <w:vAlign w:val="center"/>
          </w:tcPr>
          <w:p w:rsidR="00620FCD" w:rsidRPr="00D5034E" w:rsidRDefault="00620FCD" w:rsidP="007A410D">
            <w:pPr>
              <w:spacing w:line="360" w:lineRule="auto"/>
              <w:rPr>
                <w:rFonts w:cs="Times New Roman"/>
                <w:sz w:val="20"/>
                <w:szCs w:val="20"/>
                <w:lang w:eastAsia="ru-RU"/>
              </w:rPr>
            </w:pPr>
            <w:r w:rsidRPr="00D5034E">
              <w:rPr>
                <w:rFonts w:cs="Times New Roman"/>
                <w:sz w:val="20"/>
                <w:szCs w:val="20"/>
                <w:lang w:eastAsia="ru-RU"/>
              </w:rPr>
              <w:t xml:space="preserve">Знания: </w:t>
            </w:r>
          </w:p>
        </w:tc>
        <w:tc>
          <w:tcPr>
            <w:tcW w:w="1496" w:type="pct"/>
            <w:tcBorders>
              <w:top w:val="single" w:sz="6" w:space="0" w:color="000000"/>
              <w:left w:val="single" w:sz="6" w:space="0" w:color="000000"/>
              <w:right w:val="single" w:sz="6" w:space="0" w:color="000000"/>
            </w:tcBorders>
          </w:tcPr>
          <w:p w:rsidR="00620FCD" w:rsidRDefault="00620FCD" w:rsidP="00134376">
            <w:pPr>
              <w:rPr>
                <w:rFonts w:cs="Times New Roman"/>
              </w:rPr>
            </w:pPr>
            <w:r w:rsidRPr="0059257D">
              <w:rPr>
                <w:rFonts w:cs="Times New Roman"/>
              </w:rPr>
              <w:t>особенност</w:t>
            </w:r>
            <w:r>
              <w:rPr>
                <w:rFonts w:cs="Times New Roman"/>
              </w:rPr>
              <w:t>ей</w:t>
            </w:r>
            <w:r w:rsidRPr="0059257D">
              <w:rPr>
                <w:rFonts w:cs="Times New Roman"/>
              </w:rPr>
              <w:t xml:space="preserve"> и подход</w:t>
            </w:r>
            <w:r>
              <w:rPr>
                <w:rFonts w:cs="Times New Roman"/>
              </w:rPr>
              <w:t>ов</w:t>
            </w:r>
          </w:p>
          <w:p w:rsidR="00620FCD" w:rsidRPr="00CA58AE" w:rsidRDefault="00620FCD" w:rsidP="00134376">
            <w:pPr>
              <w:rPr>
                <w:rFonts w:cs="Times New Roman"/>
                <w:color w:val="000000"/>
              </w:rPr>
            </w:pPr>
            <w:r w:rsidRPr="0059257D">
              <w:rPr>
                <w:rFonts w:cs="Times New Roman"/>
              </w:rPr>
              <w:t>к реализации проектов в области профессиональной деятельности (коммерческой, логистической)</w:t>
            </w:r>
          </w:p>
        </w:tc>
        <w:tc>
          <w:tcPr>
            <w:tcW w:w="1021" w:type="pct"/>
            <w:tcBorders>
              <w:top w:val="single" w:sz="6" w:space="0" w:color="000000"/>
              <w:left w:val="single" w:sz="6" w:space="0" w:color="000000"/>
              <w:right w:val="single" w:sz="6" w:space="0" w:color="000000"/>
            </w:tcBorders>
          </w:tcPr>
          <w:p w:rsidR="00620FCD" w:rsidRPr="002B12D0" w:rsidRDefault="00620FCD" w:rsidP="004E033F">
            <w:pPr>
              <w:suppressAutoHyphens/>
              <w:snapToGrid w:val="0"/>
              <w:ind w:right="-108"/>
              <w:jc w:val="center"/>
              <w:rPr>
                <w:rFonts w:eastAsia="Calibri" w:cs="Times New Roman"/>
                <w:color w:val="000000"/>
              </w:rPr>
            </w:pPr>
            <w:r w:rsidRPr="00134376">
              <w:rPr>
                <w:rFonts w:eastAsia="Calibri" w:cs="Times New Roman"/>
                <w:color w:val="000000"/>
              </w:rPr>
              <w:t>Тема 1-</w:t>
            </w:r>
            <w:r>
              <w:rPr>
                <w:rFonts w:eastAsia="Calibri" w:cs="Times New Roman"/>
                <w:color w:val="000000"/>
              </w:rPr>
              <w:t>3</w:t>
            </w:r>
          </w:p>
        </w:tc>
        <w:tc>
          <w:tcPr>
            <w:tcW w:w="1088" w:type="pct"/>
            <w:tcBorders>
              <w:top w:val="single" w:sz="6" w:space="0" w:color="000000"/>
              <w:left w:val="single" w:sz="6" w:space="0" w:color="000000"/>
              <w:right w:val="single" w:sz="6" w:space="0" w:color="000000"/>
            </w:tcBorders>
          </w:tcPr>
          <w:p w:rsidR="00620FCD" w:rsidRPr="002B12D0" w:rsidRDefault="00620FCD" w:rsidP="007A410D">
            <w:pPr>
              <w:suppressAutoHyphens/>
              <w:rPr>
                <w:rFonts w:eastAsia="Calibri" w:cs="Times New Roman"/>
                <w:color w:val="000000"/>
              </w:rPr>
            </w:pPr>
            <w:r>
              <w:rPr>
                <w:rFonts w:eastAsia="Calibri" w:cs="Times New Roman"/>
                <w:color w:val="000000"/>
              </w:rPr>
              <w:t xml:space="preserve">Практическое задание </w:t>
            </w:r>
          </w:p>
        </w:tc>
        <w:tc>
          <w:tcPr>
            <w:tcW w:w="935" w:type="pct"/>
            <w:vMerge w:val="restart"/>
            <w:tcBorders>
              <w:top w:val="single" w:sz="6" w:space="0" w:color="000000"/>
              <w:left w:val="single" w:sz="6" w:space="0" w:color="000000"/>
              <w:right w:val="single" w:sz="4" w:space="0" w:color="000000"/>
            </w:tcBorders>
          </w:tcPr>
          <w:p w:rsidR="00620FCD" w:rsidRDefault="00620FCD" w:rsidP="00620FCD">
            <w:pPr>
              <w:suppressAutoHyphens/>
              <w:snapToGrid w:val="0"/>
              <w:rPr>
                <w:rFonts w:eastAsia="Calibri" w:cs="Times New Roman"/>
                <w:color w:val="000000"/>
                <w:sz w:val="22"/>
                <w:szCs w:val="20"/>
              </w:rPr>
            </w:pPr>
          </w:p>
          <w:p w:rsidR="00620FCD" w:rsidRPr="00D5034E" w:rsidRDefault="00620FCD" w:rsidP="00620FCD">
            <w:pPr>
              <w:suppressAutoHyphens/>
              <w:snapToGrid w:val="0"/>
              <w:rPr>
                <w:rFonts w:eastAsia="Calibri" w:cs="Times New Roman"/>
                <w:color w:val="000000"/>
                <w:sz w:val="20"/>
                <w:szCs w:val="20"/>
              </w:rPr>
            </w:pPr>
            <w:r w:rsidRPr="00620FCD">
              <w:rPr>
                <w:rFonts w:eastAsia="Calibri" w:cs="Times New Roman"/>
                <w:color w:val="000000"/>
                <w:sz w:val="22"/>
                <w:szCs w:val="20"/>
              </w:rPr>
              <w:t>Собеседование</w:t>
            </w:r>
            <w:r>
              <w:rPr>
                <w:rFonts w:eastAsia="Calibri" w:cs="Times New Roman"/>
                <w:color w:val="000000"/>
                <w:sz w:val="22"/>
                <w:szCs w:val="20"/>
              </w:rPr>
              <w:t xml:space="preserve"> </w:t>
            </w:r>
            <w:r w:rsidRPr="00620FCD">
              <w:rPr>
                <w:rFonts w:eastAsia="Calibri" w:cs="Times New Roman"/>
                <w:color w:val="000000"/>
                <w:sz w:val="22"/>
                <w:szCs w:val="20"/>
              </w:rPr>
              <w:t xml:space="preserve"> по темам  1-3 (п.5.</w:t>
            </w:r>
            <w:r w:rsidR="00BB010A">
              <w:rPr>
                <w:rFonts w:eastAsia="Calibri" w:cs="Times New Roman"/>
                <w:color w:val="000000"/>
                <w:sz w:val="22"/>
                <w:szCs w:val="20"/>
              </w:rPr>
              <w:t>2.</w:t>
            </w:r>
            <w:r>
              <w:rPr>
                <w:rFonts w:eastAsia="Calibri" w:cs="Times New Roman"/>
                <w:color w:val="000000"/>
                <w:sz w:val="22"/>
                <w:szCs w:val="20"/>
              </w:rPr>
              <w:t>1</w:t>
            </w:r>
            <w:r w:rsidRPr="00620FCD">
              <w:rPr>
                <w:rFonts w:eastAsia="Calibri" w:cs="Times New Roman"/>
                <w:color w:val="000000"/>
                <w:sz w:val="22"/>
                <w:szCs w:val="20"/>
              </w:rPr>
              <w:t>)</w:t>
            </w:r>
          </w:p>
        </w:tc>
      </w:tr>
      <w:tr w:rsidR="00620FCD" w:rsidRPr="00D5034E" w:rsidTr="004E033F">
        <w:trPr>
          <w:trHeight w:val="3036"/>
          <w:jc w:val="center"/>
        </w:trPr>
        <w:tc>
          <w:tcPr>
            <w:tcW w:w="460" w:type="pct"/>
            <w:tcBorders>
              <w:top w:val="single" w:sz="6" w:space="0" w:color="000000"/>
              <w:left w:val="single" w:sz="6" w:space="0" w:color="000000"/>
              <w:right w:val="single" w:sz="6" w:space="0" w:color="000000"/>
            </w:tcBorders>
            <w:vAlign w:val="center"/>
          </w:tcPr>
          <w:p w:rsidR="00620FCD" w:rsidRPr="00D5034E" w:rsidRDefault="00620FCD" w:rsidP="007A410D">
            <w:pPr>
              <w:spacing w:line="276" w:lineRule="auto"/>
              <w:rPr>
                <w:rFonts w:cs="Times New Roman"/>
                <w:color w:val="000000"/>
                <w:sz w:val="20"/>
                <w:szCs w:val="20"/>
                <w:lang w:eastAsia="ru-RU"/>
              </w:rPr>
            </w:pPr>
            <w:r w:rsidRPr="00D5034E">
              <w:rPr>
                <w:rFonts w:cs="Times New Roman"/>
                <w:sz w:val="20"/>
                <w:szCs w:val="20"/>
                <w:lang w:eastAsia="ru-RU"/>
              </w:rPr>
              <w:t xml:space="preserve">Умения: </w:t>
            </w:r>
          </w:p>
        </w:tc>
        <w:tc>
          <w:tcPr>
            <w:tcW w:w="1496" w:type="pct"/>
            <w:tcBorders>
              <w:top w:val="single" w:sz="6" w:space="0" w:color="000000"/>
              <w:left w:val="single" w:sz="6" w:space="0" w:color="000000"/>
              <w:right w:val="single" w:sz="6" w:space="0" w:color="000000"/>
            </w:tcBorders>
          </w:tcPr>
          <w:p w:rsidR="00620FCD" w:rsidRDefault="00620FCD" w:rsidP="00134376">
            <w:pPr>
              <w:rPr>
                <w:rFonts w:cs="Times New Roman"/>
              </w:rPr>
            </w:pPr>
            <w:r w:rsidRPr="0059257D">
              <w:rPr>
                <w:rFonts w:cs="Times New Roman"/>
              </w:rPr>
              <w:t xml:space="preserve">планировать и  </w:t>
            </w:r>
          </w:p>
          <w:p w:rsidR="00620FCD" w:rsidRPr="0059257D" w:rsidRDefault="00620FCD" w:rsidP="00134376">
            <w:pPr>
              <w:rPr>
                <w:rFonts w:cs="Times New Roman"/>
              </w:rPr>
            </w:pPr>
            <w:r w:rsidRPr="0059257D">
              <w:rPr>
                <w:rFonts w:cs="Times New Roman"/>
              </w:rPr>
              <w:t>организовывать процесс реализации бизнес-проектов;</w:t>
            </w:r>
          </w:p>
          <w:p w:rsidR="00620FCD" w:rsidRPr="0059257D" w:rsidRDefault="00620FCD" w:rsidP="00134376">
            <w:pPr>
              <w:rPr>
                <w:rFonts w:cs="Times New Roman"/>
              </w:rPr>
            </w:pPr>
            <w:r w:rsidRPr="0059257D">
              <w:rPr>
                <w:rFonts w:cs="Times New Roman"/>
              </w:rPr>
              <w:t>оценивать предварительные и итоговые результаты</w:t>
            </w:r>
          </w:p>
          <w:p w:rsidR="00620FCD" w:rsidRDefault="00620FCD" w:rsidP="00134376">
            <w:pPr>
              <w:rPr>
                <w:rFonts w:cs="Times New Roman"/>
              </w:rPr>
            </w:pPr>
            <w:r w:rsidRPr="0059257D">
              <w:rPr>
                <w:rFonts w:cs="Times New Roman"/>
              </w:rPr>
              <w:t xml:space="preserve">взаимодействовать с </w:t>
            </w:r>
          </w:p>
          <w:p w:rsidR="00620FCD" w:rsidRDefault="00620FCD" w:rsidP="00134376">
            <w:pPr>
              <w:rPr>
                <w:rFonts w:cs="Times New Roman"/>
              </w:rPr>
            </w:pPr>
            <w:r w:rsidRPr="0059257D">
              <w:rPr>
                <w:rFonts w:cs="Times New Roman"/>
              </w:rPr>
              <w:t xml:space="preserve">партнерами в процессе </w:t>
            </w:r>
          </w:p>
          <w:p w:rsidR="00620FCD" w:rsidRDefault="00620FCD" w:rsidP="00134376">
            <w:pPr>
              <w:rPr>
                <w:rFonts w:cs="Times New Roman"/>
              </w:rPr>
            </w:pPr>
            <w:r w:rsidRPr="0059257D">
              <w:rPr>
                <w:rFonts w:cs="Times New Roman"/>
              </w:rPr>
              <w:t>реализации проектов</w:t>
            </w:r>
          </w:p>
          <w:p w:rsidR="00620FCD" w:rsidRDefault="00620FCD" w:rsidP="00134376">
            <w:pPr>
              <w:rPr>
                <w:rFonts w:cs="Times New Roman"/>
              </w:rPr>
            </w:pPr>
            <w:r w:rsidRPr="0059257D">
              <w:rPr>
                <w:rFonts w:cs="Times New Roman"/>
              </w:rPr>
              <w:t xml:space="preserve"> профессиональной </w:t>
            </w:r>
          </w:p>
          <w:p w:rsidR="00620FCD" w:rsidRPr="00CA58AE" w:rsidRDefault="00620FCD" w:rsidP="00134376">
            <w:pPr>
              <w:rPr>
                <w:rFonts w:cs="Times New Roman"/>
                <w:color w:val="000000"/>
              </w:rPr>
            </w:pPr>
            <w:r w:rsidRPr="0059257D">
              <w:rPr>
                <w:rFonts w:cs="Times New Roman"/>
              </w:rPr>
              <w:t>деятельности</w:t>
            </w:r>
          </w:p>
        </w:tc>
        <w:tc>
          <w:tcPr>
            <w:tcW w:w="1021" w:type="pct"/>
            <w:tcBorders>
              <w:top w:val="single" w:sz="6" w:space="0" w:color="000000"/>
              <w:left w:val="single" w:sz="6" w:space="0" w:color="000000"/>
              <w:right w:val="single" w:sz="6" w:space="0" w:color="000000"/>
            </w:tcBorders>
          </w:tcPr>
          <w:p w:rsidR="00620FCD" w:rsidRPr="002B12D0" w:rsidRDefault="00620FCD" w:rsidP="004E033F">
            <w:pPr>
              <w:suppressAutoHyphens/>
              <w:snapToGrid w:val="0"/>
              <w:jc w:val="center"/>
              <w:rPr>
                <w:rFonts w:eastAsia="Calibri" w:cs="Times New Roman"/>
                <w:color w:val="000000"/>
              </w:rPr>
            </w:pPr>
            <w:r w:rsidRPr="002B12D0">
              <w:rPr>
                <w:rFonts w:eastAsia="Calibri" w:cs="Times New Roman"/>
                <w:color w:val="000000"/>
              </w:rPr>
              <w:t>Тема 1-</w:t>
            </w:r>
            <w:r>
              <w:rPr>
                <w:rFonts w:eastAsia="Calibri" w:cs="Times New Roman"/>
                <w:color w:val="000000"/>
              </w:rPr>
              <w:t>3</w:t>
            </w:r>
          </w:p>
          <w:p w:rsidR="00620FCD" w:rsidRPr="002B12D0" w:rsidRDefault="00620FCD" w:rsidP="004E033F">
            <w:pPr>
              <w:suppressAutoHyphens/>
              <w:snapToGrid w:val="0"/>
              <w:jc w:val="center"/>
              <w:rPr>
                <w:rFonts w:eastAsia="Calibri" w:cs="Times New Roman"/>
                <w:color w:val="000000"/>
              </w:rPr>
            </w:pPr>
          </w:p>
        </w:tc>
        <w:tc>
          <w:tcPr>
            <w:tcW w:w="1088" w:type="pct"/>
            <w:tcBorders>
              <w:top w:val="single" w:sz="6" w:space="0" w:color="000000"/>
              <w:left w:val="single" w:sz="6" w:space="0" w:color="000000"/>
              <w:right w:val="single" w:sz="6" w:space="0" w:color="000000"/>
            </w:tcBorders>
          </w:tcPr>
          <w:p w:rsidR="00620FCD" w:rsidRPr="002B12D0" w:rsidRDefault="00620FCD" w:rsidP="007A410D">
            <w:pPr>
              <w:suppressAutoHyphens/>
              <w:snapToGrid w:val="0"/>
              <w:rPr>
                <w:rFonts w:eastAsia="Calibri" w:cs="Times New Roman"/>
                <w:color w:val="000000"/>
              </w:rPr>
            </w:pPr>
            <w:r>
              <w:rPr>
                <w:rFonts w:eastAsia="Calibri" w:cs="Times New Roman"/>
                <w:color w:val="000000"/>
              </w:rPr>
              <w:t>Практическое задание</w:t>
            </w:r>
          </w:p>
        </w:tc>
        <w:tc>
          <w:tcPr>
            <w:tcW w:w="935" w:type="pct"/>
            <w:vMerge/>
            <w:tcBorders>
              <w:left w:val="single" w:sz="6" w:space="0" w:color="000000"/>
              <w:right w:val="single" w:sz="4" w:space="0" w:color="000000"/>
            </w:tcBorders>
          </w:tcPr>
          <w:p w:rsidR="00620FCD" w:rsidRPr="00D5034E" w:rsidRDefault="00620FCD" w:rsidP="007A410D">
            <w:pPr>
              <w:suppressAutoHyphens/>
              <w:snapToGrid w:val="0"/>
              <w:rPr>
                <w:rFonts w:eastAsia="Calibri" w:cs="Times New Roman"/>
                <w:color w:val="000000"/>
                <w:sz w:val="20"/>
                <w:szCs w:val="20"/>
              </w:rPr>
            </w:pPr>
          </w:p>
        </w:tc>
      </w:tr>
      <w:tr w:rsidR="00620FCD" w:rsidRPr="00D5034E" w:rsidTr="004E033F">
        <w:trPr>
          <w:trHeight w:val="1712"/>
          <w:jc w:val="center"/>
        </w:trPr>
        <w:tc>
          <w:tcPr>
            <w:tcW w:w="460" w:type="pct"/>
            <w:tcBorders>
              <w:left w:val="single" w:sz="6" w:space="0" w:color="000000"/>
              <w:right w:val="single" w:sz="6" w:space="0" w:color="000000"/>
            </w:tcBorders>
            <w:vAlign w:val="center"/>
          </w:tcPr>
          <w:p w:rsidR="00620FCD" w:rsidRDefault="00620FCD" w:rsidP="007A410D">
            <w:pPr>
              <w:suppressAutoHyphens/>
              <w:snapToGrid w:val="0"/>
              <w:rPr>
                <w:rFonts w:eastAsia="Calibri" w:cs="Times New Roman"/>
                <w:sz w:val="20"/>
                <w:szCs w:val="20"/>
              </w:rPr>
            </w:pPr>
            <w:r>
              <w:rPr>
                <w:rFonts w:eastAsia="Calibri" w:cs="Times New Roman"/>
                <w:sz w:val="20"/>
                <w:szCs w:val="20"/>
              </w:rPr>
              <w:t>Навыки:</w:t>
            </w:r>
          </w:p>
        </w:tc>
        <w:tc>
          <w:tcPr>
            <w:tcW w:w="1496" w:type="pct"/>
            <w:tcBorders>
              <w:left w:val="single" w:sz="6" w:space="0" w:color="000000"/>
              <w:right w:val="single" w:sz="6" w:space="0" w:color="000000"/>
            </w:tcBorders>
            <w:vAlign w:val="center"/>
          </w:tcPr>
          <w:p w:rsidR="00620FCD" w:rsidRDefault="00620FCD" w:rsidP="007A410D">
            <w:pPr>
              <w:suppressAutoHyphens/>
              <w:snapToGrid w:val="0"/>
              <w:rPr>
                <w:rFonts w:cs="Times New Roman"/>
                <w:sz w:val="20"/>
                <w:szCs w:val="20"/>
                <w:lang w:eastAsia="ru-RU"/>
              </w:rPr>
            </w:pPr>
            <w:r w:rsidRPr="0059257D">
              <w:rPr>
                <w:rFonts w:cs="Times New Roman"/>
              </w:rPr>
              <w:t>участия в реализации проектов в области коммерческой и логистической деятельности</w:t>
            </w:r>
          </w:p>
        </w:tc>
        <w:tc>
          <w:tcPr>
            <w:tcW w:w="1021" w:type="pct"/>
            <w:tcBorders>
              <w:left w:val="single" w:sz="6" w:space="0" w:color="000000"/>
              <w:right w:val="single" w:sz="6" w:space="0" w:color="000000"/>
            </w:tcBorders>
            <w:shd w:val="clear" w:color="auto" w:fill="auto"/>
          </w:tcPr>
          <w:p w:rsidR="00620FCD" w:rsidRPr="002B12D0" w:rsidRDefault="00620FCD" w:rsidP="004E033F">
            <w:pPr>
              <w:suppressAutoHyphens/>
              <w:snapToGrid w:val="0"/>
              <w:jc w:val="center"/>
              <w:rPr>
                <w:rFonts w:eastAsia="Calibri" w:cs="Times New Roman"/>
                <w:color w:val="000000"/>
                <w:highlight w:val="yellow"/>
              </w:rPr>
            </w:pPr>
            <w:r w:rsidRPr="002B12D0">
              <w:rPr>
                <w:rFonts w:eastAsia="Calibri" w:cs="Times New Roman"/>
                <w:color w:val="000000"/>
              </w:rPr>
              <w:t>Тема 1-</w:t>
            </w:r>
            <w:r>
              <w:rPr>
                <w:rFonts w:eastAsia="Calibri" w:cs="Times New Roman"/>
                <w:color w:val="000000"/>
              </w:rPr>
              <w:t>3</w:t>
            </w:r>
          </w:p>
        </w:tc>
        <w:tc>
          <w:tcPr>
            <w:tcW w:w="1088" w:type="pct"/>
            <w:tcBorders>
              <w:top w:val="single" w:sz="6" w:space="0" w:color="000000"/>
              <w:left w:val="single" w:sz="6" w:space="0" w:color="000000"/>
              <w:right w:val="single" w:sz="6" w:space="0" w:color="000000"/>
            </w:tcBorders>
            <w:shd w:val="clear" w:color="auto" w:fill="auto"/>
          </w:tcPr>
          <w:p w:rsidR="00620FCD" w:rsidRPr="002B12D0" w:rsidRDefault="00620FCD" w:rsidP="0093287C">
            <w:pPr>
              <w:suppressAutoHyphens/>
              <w:snapToGrid w:val="0"/>
              <w:rPr>
                <w:rFonts w:eastAsia="Calibri" w:cs="Times New Roman"/>
              </w:rPr>
            </w:pPr>
            <w:r>
              <w:rPr>
                <w:rFonts w:eastAsia="Calibri" w:cs="Times New Roman"/>
                <w:color w:val="000000"/>
              </w:rPr>
              <w:t>Практическое задание</w:t>
            </w:r>
          </w:p>
        </w:tc>
        <w:tc>
          <w:tcPr>
            <w:tcW w:w="935" w:type="pct"/>
            <w:vMerge/>
            <w:tcBorders>
              <w:left w:val="single" w:sz="6" w:space="0" w:color="000000"/>
              <w:right w:val="single" w:sz="4" w:space="0" w:color="000000"/>
            </w:tcBorders>
          </w:tcPr>
          <w:p w:rsidR="00620FCD" w:rsidRPr="00D5034E" w:rsidRDefault="00620FCD" w:rsidP="007A410D">
            <w:pPr>
              <w:suppressAutoHyphens/>
              <w:snapToGrid w:val="0"/>
              <w:rPr>
                <w:rFonts w:eastAsia="Calibri" w:cs="Times New Roman"/>
                <w:color w:val="000000"/>
                <w:sz w:val="20"/>
                <w:szCs w:val="20"/>
              </w:rPr>
            </w:pPr>
          </w:p>
        </w:tc>
      </w:tr>
    </w:tbl>
    <w:p w:rsidR="004E033F" w:rsidRDefault="004E033F" w:rsidP="004E033F">
      <w:pPr>
        <w:spacing w:before="240" w:after="120"/>
        <w:jc w:val="both"/>
        <w:rPr>
          <w:rFonts w:eastAsia="Calibri" w:cs="Times New Roman"/>
          <w:b/>
        </w:rPr>
      </w:pPr>
      <w:r>
        <w:rPr>
          <w:rFonts w:eastAsia="Calibri" w:cs="Times New Roman"/>
          <w:b/>
        </w:rPr>
        <w:t>З</w:t>
      </w:r>
      <w:r w:rsidRPr="004E033F">
        <w:rPr>
          <w:rFonts w:eastAsia="Calibri" w:cs="Times New Roman"/>
          <w:b/>
        </w:rPr>
        <w:t>ФО</w:t>
      </w:r>
      <w:r>
        <w:rPr>
          <w:rFonts w:eastAsia="Calibri" w:cs="Times New Roman"/>
          <w:b/>
        </w:rPr>
        <w:t xml:space="preserve"> ,  4 курс  </w:t>
      </w:r>
    </w:p>
    <w:p w:rsidR="004E033F" w:rsidRPr="00D5034E" w:rsidRDefault="004E033F" w:rsidP="004E033F">
      <w:pPr>
        <w:spacing w:before="240" w:after="120"/>
        <w:jc w:val="both"/>
        <w:rPr>
          <w:rFonts w:ascii="Arial" w:eastAsia="Calibri" w:hAnsi="Arial" w:cs="Arial"/>
          <w:b/>
        </w:rPr>
      </w:pPr>
      <w:r w:rsidRPr="00B14CFD">
        <w:rPr>
          <w:rFonts w:eastAsia="Calibri" w:cs="Times New Roman"/>
        </w:rPr>
        <w:t>Таблица 3.</w:t>
      </w:r>
      <w:r>
        <w:rPr>
          <w:rFonts w:eastAsia="Calibri" w:cs="Times New Roman"/>
        </w:rPr>
        <w:t xml:space="preserve">3.1- </w:t>
      </w:r>
      <w:r w:rsidRPr="00B14CFD">
        <w:rPr>
          <w:rFonts w:eastAsia="Calibri" w:cs="Times New Roman"/>
        </w:rPr>
        <w:t>Перечень оценочных средств</w:t>
      </w:r>
      <w:r>
        <w:rPr>
          <w:rFonts w:eastAsia="Calibri" w:cs="Times New Roman"/>
        </w:rPr>
        <w:t xml:space="preserve"> (ОПК-4)</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38"/>
        <w:gridCol w:w="3049"/>
        <w:gridCol w:w="2081"/>
        <w:gridCol w:w="2218"/>
        <w:gridCol w:w="1906"/>
      </w:tblGrid>
      <w:tr w:rsidR="004E033F" w:rsidRPr="00D5034E" w:rsidTr="004E033F">
        <w:trPr>
          <w:trHeight w:val="315"/>
          <w:jc w:val="center"/>
        </w:trPr>
        <w:tc>
          <w:tcPr>
            <w:tcW w:w="1956" w:type="pct"/>
            <w:gridSpan w:val="2"/>
            <w:vMerge w:val="restart"/>
            <w:tcBorders>
              <w:top w:val="single" w:sz="4" w:space="0" w:color="000000"/>
              <w:left w:val="single" w:sz="6" w:space="0" w:color="000000"/>
              <w:bottom w:val="single" w:sz="6" w:space="0" w:color="000000"/>
              <w:right w:val="single" w:sz="6" w:space="0" w:color="000000"/>
            </w:tcBorders>
            <w:vAlign w:val="center"/>
          </w:tcPr>
          <w:p w:rsidR="004E033F" w:rsidRPr="00D5034E" w:rsidRDefault="004E033F" w:rsidP="004E033F">
            <w:pPr>
              <w:suppressAutoHyphens/>
              <w:snapToGrid w:val="0"/>
              <w:spacing w:line="220" w:lineRule="exact"/>
              <w:jc w:val="center"/>
              <w:rPr>
                <w:rFonts w:eastAsia="Calibri" w:cs="Times New Roman"/>
              </w:rPr>
            </w:pPr>
            <w:r w:rsidRPr="00D5034E">
              <w:rPr>
                <w:rFonts w:eastAsia="Calibri" w:cs="Times New Roman"/>
              </w:rPr>
              <w:t>Контролируемые планируемые результаты обучения</w:t>
            </w:r>
          </w:p>
        </w:tc>
        <w:tc>
          <w:tcPr>
            <w:tcW w:w="1021" w:type="pct"/>
            <w:vMerge w:val="restart"/>
            <w:tcBorders>
              <w:top w:val="single" w:sz="4" w:space="0" w:color="000000"/>
              <w:left w:val="single" w:sz="6" w:space="0" w:color="000000"/>
              <w:right w:val="single" w:sz="6" w:space="0" w:color="000000"/>
            </w:tcBorders>
            <w:vAlign w:val="center"/>
          </w:tcPr>
          <w:p w:rsidR="004E033F" w:rsidRPr="00D5034E" w:rsidRDefault="004E033F" w:rsidP="004E033F">
            <w:pPr>
              <w:suppressAutoHyphens/>
              <w:snapToGrid w:val="0"/>
              <w:spacing w:line="220" w:lineRule="exact"/>
              <w:jc w:val="center"/>
              <w:rPr>
                <w:rFonts w:eastAsia="Calibri" w:cs="Times New Roman"/>
                <w:color w:val="000000"/>
              </w:rPr>
            </w:pPr>
            <w:r w:rsidRPr="00D5034E">
              <w:rPr>
                <w:rFonts w:eastAsia="Calibri" w:cs="Times New Roman"/>
                <w:color w:val="000000"/>
              </w:rPr>
              <w:t>Контролируемые темы дисциплины</w:t>
            </w:r>
          </w:p>
        </w:tc>
        <w:tc>
          <w:tcPr>
            <w:tcW w:w="2023" w:type="pct"/>
            <w:gridSpan w:val="2"/>
            <w:tcBorders>
              <w:top w:val="single" w:sz="4" w:space="0" w:color="000000"/>
              <w:left w:val="single" w:sz="6" w:space="0" w:color="000000"/>
              <w:bottom w:val="single" w:sz="6" w:space="0" w:color="000000"/>
              <w:right w:val="single" w:sz="4" w:space="0" w:color="000000"/>
            </w:tcBorders>
            <w:vAlign w:val="center"/>
            <w:hideMark/>
          </w:tcPr>
          <w:p w:rsidR="004E033F" w:rsidRPr="00D5034E" w:rsidRDefault="004E033F" w:rsidP="004E033F">
            <w:pPr>
              <w:suppressAutoHyphens/>
              <w:snapToGrid w:val="0"/>
              <w:spacing w:line="220" w:lineRule="exact"/>
              <w:jc w:val="center"/>
              <w:rPr>
                <w:rFonts w:eastAsia="Calibri" w:cs="Times New Roman"/>
                <w:color w:val="000000"/>
              </w:rPr>
            </w:pPr>
            <w:r w:rsidRPr="00D5034E">
              <w:rPr>
                <w:rFonts w:eastAsia="Calibri" w:cs="Times New Roman"/>
                <w:color w:val="000000"/>
              </w:rPr>
              <w:t>Наименование оценочного средства и представление его в ФОС*</w:t>
            </w:r>
          </w:p>
        </w:tc>
      </w:tr>
      <w:tr w:rsidR="004E033F" w:rsidRPr="00D5034E" w:rsidTr="004E033F">
        <w:trPr>
          <w:trHeight w:val="791"/>
          <w:jc w:val="center"/>
        </w:trPr>
        <w:tc>
          <w:tcPr>
            <w:tcW w:w="1956" w:type="pct"/>
            <w:gridSpan w:val="2"/>
            <w:vMerge/>
            <w:tcBorders>
              <w:top w:val="single" w:sz="4" w:space="0" w:color="000000"/>
              <w:left w:val="single" w:sz="6" w:space="0" w:color="000000"/>
              <w:bottom w:val="single" w:sz="6" w:space="0" w:color="000000"/>
              <w:right w:val="single" w:sz="6" w:space="0" w:color="000000"/>
            </w:tcBorders>
            <w:vAlign w:val="center"/>
            <w:hideMark/>
          </w:tcPr>
          <w:p w:rsidR="004E033F" w:rsidRPr="00D5034E" w:rsidRDefault="004E033F" w:rsidP="004E033F">
            <w:pPr>
              <w:spacing w:line="220" w:lineRule="exact"/>
              <w:jc w:val="center"/>
              <w:rPr>
                <w:rFonts w:eastAsia="Calibri" w:cs="Times New Roman"/>
              </w:rPr>
            </w:pPr>
          </w:p>
        </w:tc>
        <w:tc>
          <w:tcPr>
            <w:tcW w:w="1021" w:type="pct"/>
            <w:vMerge/>
            <w:tcBorders>
              <w:left w:val="single" w:sz="6" w:space="0" w:color="000000"/>
              <w:bottom w:val="single" w:sz="6" w:space="0" w:color="000000"/>
              <w:right w:val="single" w:sz="6" w:space="0" w:color="000000"/>
            </w:tcBorders>
            <w:vAlign w:val="center"/>
          </w:tcPr>
          <w:p w:rsidR="004E033F" w:rsidRPr="00D5034E" w:rsidRDefault="004E033F" w:rsidP="004E033F">
            <w:pPr>
              <w:suppressAutoHyphens/>
              <w:snapToGrid w:val="0"/>
              <w:spacing w:line="220" w:lineRule="exact"/>
              <w:jc w:val="center"/>
              <w:rPr>
                <w:rFonts w:eastAsia="Calibri" w:cs="Times New Roman"/>
                <w:b/>
              </w:rPr>
            </w:pPr>
          </w:p>
        </w:tc>
        <w:tc>
          <w:tcPr>
            <w:tcW w:w="1088" w:type="pct"/>
            <w:tcBorders>
              <w:top w:val="single" w:sz="4" w:space="0" w:color="000000"/>
              <w:left w:val="single" w:sz="6" w:space="0" w:color="000000"/>
              <w:bottom w:val="single" w:sz="6" w:space="0" w:color="000000"/>
              <w:right w:val="single" w:sz="6" w:space="0" w:color="000000"/>
            </w:tcBorders>
            <w:vAlign w:val="center"/>
            <w:hideMark/>
          </w:tcPr>
          <w:p w:rsidR="004E033F" w:rsidRPr="00D5034E" w:rsidRDefault="004E033F" w:rsidP="004E033F">
            <w:pPr>
              <w:suppressAutoHyphens/>
              <w:snapToGrid w:val="0"/>
              <w:spacing w:line="220" w:lineRule="exact"/>
              <w:jc w:val="center"/>
              <w:rPr>
                <w:rFonts w:eastAsia="Calibri" w:cs="Times New Roman"/>
                <w:b/>
              </w:rPr>
            </w:pPr>
            <w:r w:rsidRPr="00D5034E">
              <w:rPr>
                <w:rFonts w:eastAsia="Calibri" w:cs="Times New Roman"/>
                <w:b/>
              </w:rPr>
              <w:t>текущий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4E033F" w:rsidRPr="00D5034E" w:rsidRDefault="004E033F" w:rsidP="004E033F">
            <w:pPr>
              <w:suppressAutoHyphens/>
              <w:snapToGrid w:val="0"/>
              <w:spacing w:line="220" w:lineRule="exact"/>
              <w:jc w:val="center"/>
              <w:rPr>
                <w:rFonts w:eastAsia="Calibri" w:cs="Times New Roman"/>
                <w:b/>
                <w:color w:val="000000"/>
              </w:rPr>
            </w:pPr>
            <w:r w:rsidRPr="00D5034E">
              <w:rPr>
                <w:rFonts w:eastAsia="Calibri" w:cs="Times New Roman"/>
                <w:b/>
                <w:color w:val="000000"/>
              </w:rPr>
              <w:t>промежуточная аттестация</w:t>
            </w:r>
          </w:p>
        </w:tc>
      </w:tr>
      <w:tr w:rsidR="004E033F" w:rsidRPr="00D5034E" w:rsidTr="004E033F">
        <w:trPr>
          <w:trHeight w:val="3036"/>
          <w:jc w:val="center"/>
        </w:trPr>
        <w:tc>
          <w:tcPr>
            <w:tcW w:w="460" w:type="pct"/>
            <w:tcBorders>
              <w:top w:val="single" w:sz="6" w:space="0" w:color="000000"/>
              <w:left w:val="single" w:sz="6" w:space="0" w:color="000000"/>
              <w:right w:val="single" w:sz="6" w:space="0" w:color="000000"/>
            </w:tcBorders>
            <w:vAlign w:val="center"/>
          </w:tcPr>
          <w:p w:rsidR="004E033F" w:rsidRPr="00D5034E" w:rsidRDefault="004E033F" w:rsidP="004E033F">
            <w:pPr>
              <w:spacing w:line="360" w:lineRule="auto"/>
              <w:rPr>
                <w:rFonts w:cs="Times New Roman"/>
                <w:sz w:val="20"/>
                <w:szCs w:val="20"/>
                <w:lang w:eastAsia="ru-RU"/>
              </w:rPr>
            </w:pPr>
            <w:r w:rsidRPr="00D5034E">
              <w:rPr>
                <w:rFonts w:cs="Times New Roman"/>
                <w:sz w:val="20"/>
                <w:szCs w:val="20"/>
                <w:lang w:eastAsia="ru-RU"/>
              </w:rPr>
              <w:t xml:space="preserve">Знания: </w:t>
            </w:r>
          </w:p>
        </w:tc>
        <w:tc>
          <w:tcPr>
            <w:tcW w:w="1496" w:type="pct"/>
            <w:tcBorders>
              <w:top w:val="single" w:sz="6" w:space="0" w:color="000000"/>
              <w:left w:val="single" w:sz="6" w:space="0" w:color="000000"/>
              <w:right w:val="single" w:sz="6" w:space="0" w:color="000000"/>
            </w:tcBorders>
          </w:tcPr>
          <w:p w:rsidR="004E033F" w:rsidRPr="00620FCD" w:rsidRDefault="004E033F" w:rsidP="004E033F">
            <w:pPr>
              <w:rPr>
                <w:rFonts w:eastAsiaTheme="minorEastAsia" w:cs="Times New Roman"/>
              </w:rPr>
            </w:pPr>
            <w:r w:rsidRPr="00620FCD">
              <w:rPr>
                <w:szCs w:val="20"/>
              </w:rPr>
              <w:t>основных понятий, целей, классификации информационных технологий и характеристику отдельных видов, интеграцию информационных технологий в коммерческой, маркетинговой, логистической, рекламной и товароведной деятельности, электронно-платежные системы</w:t>
            </w:r>
          </w:p>
        </w:tc>
        <w:tc>
          <w:tcPr>
            <w:tcW w:w="1021" w:type="pct"/>
            <w:tcBorders>
              <w:top w:val="single" w:sz="6" w:space="0" w:color="000000"/>
              <w:left w:val="single" w:sz="6" w:space="0" w:color="000000"/>
              <w:right w:val="single" w:sz="6" w:space="0" w:color="000000"/>
            </w:tcBorders>
          </w:tcPr>
          <w:p w:rsidR="004E033F" w:rsidRPr="002B12D0" w:rsidRDefault="004E033F" w:rsidP="004E033F">
            <w:pPr>
              <w:suppressAutoHyphens/>
              <w:snapToGrid w:val="0"/>
              <w:ind w:right="-108"/>
              <w:jc w:val="center"/>
              <w:rPr>
                <w:rFonts w:eastAsia="Calibri" w:cs="Times New Roman"/>
                <w:color w:val="000000"/>
              </w:rPr>
            </w:pPr>
            <w:r w:rsidRPr="002B12D0">
              <w:rPr>
                <w:rFonts w:eastAsia="Calibri" w:cs="Times New Roman"/>
                <w:color w:val="000000"/>
              </w:rPr>
              <w:t xml:space="preserve">Тема </w:t>
            </w:r>
            <w:r>
              <w:rPr>
                <w:rFonts w:eastAsia="Calibri" w:cs="Times New Roman"/>
                <w:color w:val="000000"/>
              </w:rPr>
              <w:t>4</w:t>
            </w:r>
            <w:r w:rsidRPr="002B12D0">
              <w:rPr>
                <w:rFonts w:eastAsia="Calibri" w:cs="Times New Roman"/>
                <w:color w:val="000000"/>
              </w:rPr>
              <w:t>-</w:t>
            </w:r>
            <w:r>
              <w:rPr>
                <w:rFonts w:eastAsia="Calibri" w:cs="Times New Roman"/>
                <w:color w:val="000000"/>
              </w:rPr>
              <w:t>6</w:t>
            </w:r>
          </w:p>
        </w:tc>
        <w:tc>
          <w:tcPr>
            <w:tcW w:w="1088" w:type="pct"/>
            <w:tcBorders>
              <w:top w:val="single" w:sz="6" w:space="0" w:color="000000"/>
              <w:left w:val="single" w:sz="6" w:space="0" w:color="000000"/>
              <w:right w:val="single" w:sz="6" w:space="0" w:color="000000"/>
            </w:tcBorders>
          </w:tcPr>
          <w:p w:rsidR="004E033F" w:rsidRPr="002B12D0" w:rsidRDefault="004E033F" w:rsidP="004E033F">
            <w:pPr>
              <w:suppressAutoHyphens/>
              <w:snapToGrid w:val="0"/>
              <w:ind w:right="-108"/>
              <w:rPr>
                <w:rFonts w:eastAsia="Calibri" w:cs="Times New Roman"/>
                <w:color w:val="000000"/>
              </w:rPr>
            </w:pPr>
            <w:r>
              <w:rPr>
                <w:rFonts w:eastAsia="Calibri" w:cs="Times New Roman"/>
                <w:color w:val="000000"/>
              </w:rPr>
              <w:t>Практическое задание</w:t>
            </w:r>
          </w:p>
        </w:tc>
        <w:tc>
          <w:tcPr>
            <w:tcW w:w="935" w:type="pct"/>
            <w:vMerge w:val="restart"/>
            <w:tcBorders>
              <w:top w:val="single" w:sz="6" w:space="0" w:color="000000"/>
              <w:left w:val="single" w:sz="6" w:space="0" w:color="000000"/>
              <w:right w:val="single" w:sz="4" w:space="0" w:color="000000"/>
            </w:tcBorders>
          </w:tcPr>
          <w:p w:rsidR="004E033F" w:rsidRDefault="004E033F" w:rsidP="004E033F">
            <w:pPr>
              <w:suppressAutoHyphens/>
              <w:snapToGrid w:val="0"/>
              <w:rPr>
                <w:rFonts w:eastAsia="Calibri" w:cs="Times New Roman"/>
                <w:color w:val="000000"/>
                <w:sz w:val="20"/>
                <w:szCs w:val="20"/>
              </w:rPr>
            </w:pPr>
          </w:p>
          <w:p w:rsidR="004E033F" w:rsidRPr="00D5034E" w:rsidRDefault="004E033F" w:rsidP="004E033F">
            <w:pPr>
              <w:suppressAutoHyphens/>
              <w:snapToGrid w:val="0"/>
              <w:rPr>
                <w:rFonts w:eastAsia="Calibri" w:cs="Times New Roman"/>
                <w:color w:val="000000"/>
                <w:sz w:val="20"/>
                <w:szCs w:val="20"/>
              </w:rPr>
            </w:pPr>
            <w:r w:rsidRPr="00620FCD">
              <w:rPr>
                <w:rFonts w:eastAsia="Calibri" w:cs="Times New Roman"/>
                <w:color w:val="000000"/>
                <w:sz w:val="22"/>
                <w:szCs w:val="20"/>
              </w:rPr>
              <w:t>Собеседование</w:t>
            </w:r>
            <w:r>
              <w:rPr>
                <w:rFonts w:eastAsia="Calibri" w:cs="Times New Roman"/>
                <w:color w:val="000000"/>
                <w:sz w:val="22"/>
                <w:szCs w:val="20"/>
              </w:rPr>
              <w:t xml:space="preserve"> </w:t>
            </w:r>
            <w:r w:rsidRPr="00620FCD">
              <w:rPr>
                <w:rFonts w:eastAsia="Calibri" w:cs="Times New Roman"/>
                <w:color w:val="000000"/>
                <w:sz w:val="22"/>
                <w:szCs w:val="20"/>
              </w:rPr>
              <w:t xml:space="preserve"> по темам  </w:t>
            </w:r>
            <w:r>
              <w:rPr>
                <w:rFonts w:eastAsia="Calibri" w:cs="Times New Roman"/>
                <w:color w:val="000000"/>
                <w:sz w:val="22"/>
                <w:szCs w:val="20"/>
              </w:rPr>
              <w:t>4</w:t>
            </w:r>
            <w:r w:rsidRPr="00620FCD">
              <w:rPr>
                <w:rFonts w:eastAsia="Calibri" w:cs="Times New Roman"/>
                <w:color w:val="000000"/>
                <w:sz w:val="22"/>
                <w:szCs w:val="20"/>
              </w:rPr>
              <w:t>-</w:t>
            </w:r>
            <w:r>
              <w:rPr>
                <w:rFonts w:eastAsia="Calibri" w:cs="Times New Roman"/>
                <w:color w:val="000000"/>
                <w:sz w:val="22"/>
                <w:szCs w:val="20"/>
              </w:rPr>
              <w:t>6</w:t>
            </w:r>
            <w:r w:rsidRPr="00620FCD">
              <w:rPr>
                <w:rFonts w:eastAsia="Calibri" w:cs="Times New Roman"/>
                <w:color w:val="000000"/>
                <w:sz w:val="22"/>
                <w:szCs w:val="20"/>
              </w:rPr>
              <w:t xml:space="preserve"> (п.5.</w:t>
            </w:r>
            <w:r w:rsidR="00BB010A">
              <w:rPr>
                <w:rFonts w:eastAsia="Calibri" w:cs="Times New Roman"/>
                <w:color w:val="000000"/>
                <w:sz w:val="22"/>
                <w:szCs w:val="20"/>
              </w:rPr>
              <w:t>3.</w:t>
            </w:r>
            <w:r>
              <w:rPr>
                <w:rFonts w:eastAsia="Calibri" w:cs="Times New Roman"/>
                <w:color w:val="000000"/>
                <w:sz w:val="22"/>
                <w:szCs w:val="20"/>
              </w:rPr>
              <w:t>1</w:t>
            </w:r>
            <w:r w:rsidRPr="00620FCD">
              <w:rPr>
                <w:rFonts w:eastAsia="Calibri" w:cs="Times New Roman"/>
                <w:color w:val="000000"/>
                <w:sz w:val="22"/>
                <w:szCs w:val="20"/>
              </w:rPr>
              <w:t>)</w:t>
            </w:r>
          </w:p>
        </w:tc>
      </w:tr>
      <w:tr w:rsidR="004E033F" w:rsidRPr="00D5034E" w:rsidTr="004E033F">
        <w:trPr>
          <w:trHeight w:val="3588"/>
          <w:jc w:val="center"/>
        </w:trPr>
        <w:tc>
          <w:tcPr>
            <w:tcW w:w="460" w:type="pct"/>
            <w:tcBorders>
              <w:top w:val="single" w:sz="6" w:space="0" w:color="000000"/>
              <w:left w:val="single" w:sz="6" w:space="0" w:color="000000"/>
              <w:right w:val="single" w:sz="6" w:space="0" w:color="000000"/>
            </w:tcBorders>
            <w:vAlign w:val="center"/>
          </w:tcPr>
          <w:p w:rsidR="004E033F" w:rsidRPr="00D5034E" w:rsidRDefault="004E033F" w:rsidP="004E033F">
            <w:pPr>
              <w:spacing w:line="276" w:lineRule="auto"/>
              <w:rPr>
                <w:rFonts w:cs="Times New Roman"/>
                <w:color w:val="000000"/>
                <w:sz w:val="20"/>
                <w:szCs w:val="20"/>
                <w:lang w:eastAsia="ru-RU"/>
              </w:rPr>
            </w:pPr>
            <w:r w:rsidRPr="00D5034E">
              <w:rPr>
                <w:rFonts w:cs="Times New Roman"/>
                <w:sz w:val="20"/>
                <w:szCs w:val="20"/>
                <w:lang w:eastAsia="ru-RU"/>
              </w:rPr>
              <w:t xml:space="preserve">Умения: </w:t>
            </w:r>
          </w:p>
        </w:tc>
        <w:tc>
          <w:tcPr>
            <w:tcW w:w="1496" w:type="pct"/>
            <w:tcBorders>
              <w:top w:val="single" w:sz="6" w:space="0" w:color="000000"/>
              <w:left w:val="single" w:sz="6" w:space="0" w:color="000000"/>
              <w:right w:val="single" w:sz="6" w:space="0" w:color="000000"/>
            </w:tcBorders>
            <w:vAlign w:val="center"/>
          </w:tcPr>
          <w:p w:rsidR="004E033F" w:rsidRPr="00620FCD" w:rsidRDefault="004E033F" w:rsidP="004E033F">
            <w:pPr>
              <w:rPr>
                <w:rFonts w:eastAsiaTheme="minorEastAsia" w:cs="Times New Roman"/>
              </w:rPr>
            </w:pPr>
            <w:r w:rsidRPr="00620FCD">
              <w:rPr>
                <w:szCs w:val="20"/>
              </w:rPr>
              <w:t>применять методы сбора, хранения, обработки и анализа информации для организации и управления коммерческой, маркетинговой, логистической, товароведной и рекламной деятельности; использовать информационные компьютерные технологии в профессиональной деятельности; решать исследовательские и аналитические задачи</w:t>
            </w:r>
          </w:p>
        </w:tc>
        <w:tc>
          <w:tcPr>
            <w:tcW w:w="1021" w:type="pct"/>
            <w:tcBorders>
              <w:top w:val="single" w:sz="6" w:space="0" w:color="000000"/>
              <w:left w:val="single" w:sz="6" w:space="0" w:color="000000"/>
              <w:right w:val="single" w:sz="6" w:space="0" w:color="000000"/>
            </w:tcBorders>
          </w:tcPr>
          <w:p w:rsidR="004E033F" w:rsidRPr="002B12D0" w:rsidRDefault="004E033F" w:rsidP="004E033F">
            <w:pPr>
              <w:suppressAutoHyphens/>
              <w:snapToGrid w:val="0"/>
              <w:jc w:val="center"/>
              <w:rPr>
                <w:rFonts w:eastAsia="Calibri" w:cs="Times New Roman"/>
                <w:color w:val="000000"/>
              </w:rPr>
            </w:pPr>
            <w:r w:rsidRPr="002B12D0">
              <w:rPr>
                <w:rFonts w:eastAsia="Calibri" w:cs="Times New Roman"/>
                <w:color w:val="000000"/>
              </w:rPr>
              <w:t xml:space="preserve">Тема </w:t>
            </w:r>
            <w:r>
              <w:rPr>
                <w:rFonts w:eastAsia="Calibri" w:cs="Times New Roman"/>
                <w:color w:val="000000"/>
              </w:rPr>
              <w:t>4</w:t>
            </w:r>
            <w:r w:rsidRPr="002B12D0">
              <w:rPr>
                <w:rFonts w:eastAsia="Calibri" w:cs="Times New Roman"/>
                <w:color w:val="000000"/>
              </w:rPr>
              <w:t>-</w:t>
            </w:r>
            <w:r>
              <w:rPr>
                <w:rFonts w:eastAsia="Calibri" w:cs="Times New Roman"/>
                <w:color w:val="000000"/>
              </w:rPr>
              <w:t>6</w:t>
            </w:r>
          </w:p>
        </w:tc>
        <w:tc>
          <w:tcPr>
            <w:tcW w:w="1088" w:type="pct"/>
            <w:tcBorders>
              <w:top w:val="single" w:sz="6" w:space="0" w:color="000000"/>
              <w:left w:val="single" w:sz="6" w:space="0" w:color="000000"/>
              <w:right w:val="single" w:sz="6" w:space="0" w:color="000000"/>
            </w:tcBorders>
          </w:tcPr>
          <w:p w:rsidR="004E033F" w:rsidRPr="002B12D0" w:rsidRDefault="004E033F" w:rsidP="004E033F">
            <w:pPr>
              <w:suppressAutoHyphens/>
              <w:snapToGrid w:val="0"/>
              <w:rPr>
                <w:rFonts w:eastAsia="Calibri" w:cs="Times New Roman"/>
                <w:color w:val="000000"/>
              </w:rPr>
            </w:pPr>
            <w:r>
              <w:rPr>
                <w:rFonts w:eastAsia="Calibri" w:cs="Times New Roman"/>
                <w:color w:val="000000"/>
              </w:rPr>
              <w:t>Практическое задание</w:t>
            </w:r>
          </w:p>
        </w:tc>
        <w:tc>
          <w:tcPr>
            <w:tcW w:w="935" w:type="pct"/>
            <w:vMerge/>
            <w:tcBorders>
              <w:left w:val="single" w:sz="6" w:space="0" w:color="000000"/>
              <w:right w:val="single" w:sz="4" w:space="0" w:color="000000"/>
            </w:tcBorders>
          </w:tcPr>
          <w:p w:rsidR="004E033F" w:rsidRPr="00D5034E" w:rsidRDefault="004E033F" w:rsidP="004E033F">
            <w:pPr>
              <w:suppressAutoHyphens/>
              <w:snapToGrid w:val="0"/>
              <w:rPr>
                <w:rFonts w:eastAsia="Calibri" w:cs="Times New Roman"/>
                <w:color w:val="000000"/>
                <w:sz w:val="20"/>
                <w:szCs w:val="20"/>
              </w:rPr>
            </w:pPr>
          </w:p>
        </w:tc>
      </w:tr>
      <w:tr w:rsidR="004E033F" w:rsidRPr="00D5034E" w:rsidTr="004E033F">
        <w:trPr>
          <w:trHeight w:val="2982"/>
          <w:jc w:val="center"/>
        </w:trPr>
        <w:tc>
          <w:tcPr>
            <w:tcW w:w="460" w:type="pct"/>
            <w:tcBorders>
              <w:left w:val="single" w:sz="6" w:space="0" w:color="000000"/>
              <w:right w:val="single" w:sz="6" w:space="0" w:color="000000"/>
            </w:tcBorders>
            <w:vAlign w:val="center"/>
          </w:tcPr>
          <w:p w:rsidR="004E033F" w:rsidRDefault="004E033F" w:rsidP="004E033F">
            <w:pPr>
              <w:suppressAutoHyphens/>
              <w:snapToGrid w:val="0"/>
              <w:rPr>
                <w:rFonts w:eastAsia="Calibri" w:cs="Times New Roman"/>
                <w:sz w:val="20"/>
                <w:szCs w:val="20"/>
              </w:rPr>
            </w:pPr>
            <w:r>
              <w:rPr>
                <w:rFonts w:eastAsia="Calibri" w:cs="Times New Roman"/>
                <w:sz w:val="20"/>
                <w:szCs w:val="20"/>
              </w:rPr>
              <w:t>Навыки:</w:t>
            </w:r>
          </w:p>
        </w:tc>
        <w:tc>
          <w:tcPr>
            <w:tcW w:w="1496" w:type="pct"/>
            <w:tcBorders>
              <w:left w:val="single" w:sz="6" w:space="0" w:color="000000"/>
              <w:right w:val="single" w:sz="6" w:space="0" w:color="000000"/>
            </w:tcBorders>
          </w:tcPr>
          <w:p w:rsidR="004E033F" w:rsidRPr="00620FCD" w:rsidRDefault="004E033F" w:rsidP="004E033F">
            <w:pPr>
              <w:jc w:val="both"/>
              <w:rPr>
                <w:rFonts w:cs="Times New Roman"/>
                <w:lang w:eastAsia="ru-RU"/>
              </w:rPr>
            </w:pPr>
            <w:r w:rsidRPr="00620FCD">
              <w:rPr>
                <w:szCs w:val="20"/>
              </w:rPr>
              <w:t>использования методов сбора, обработки и анализа маркетинговой информации; проведения маркетинговых исследований; документационного и информационного обеспечения коммерческой, маркетинговой, логистической, товароведной деятельности</w:t>
            </w:r>
          </w:p>
        </w:tc>
        <w:tc>
          <w:tcPr>
            <w:tcW w:w="1021" w:type="pct"/>
            <w:tcBorders>
              <w:left w:val="single" w:sz="6" w:space="0" w:color="000000"/>
              <w:right w:val="single" w:sz="6" w:space="0" w:color="000000"/>
            </w:tcBorders>
            <w:shd w:val="clear" w:color="auto" w:fill="auto"/>
          </w:tcPr>
          <w:p w:rsidR="004E033F" w:rsidRPr="002B12D0" w:rsidRDefault="004E033F" w:rsidP="004E033F">
            <w:pPr>
              <w:suppressAutoHyphens/>
              <w:snapToGrid w:val="0"/>
              <w:jc w:val="center"/>
              <w:rPr>
                <w:rFonts w:eastAsia="Calibri" w:cs="Times New Roman"/>
                <w:color w:val="000000"/>
                <w:highlight w:val="yellow"/>
              </w:rPr>
            </w:pPr>
            <w:r w:rsidRPr="002B12D0">
              <w:rPr>
                <w:rFonts w:eastAsia="Calibri" w:cs="Times New Roman"/>
                <w:color w:val="000000"/>
              </w:rPr>
              <w:t xml:space="preserve">Тема </w:t>
            </w:r>
            <w:r>
              <w:rPr>
                <w:rFonts w:eastAsia="Calibri" w:cs="Times New Roman"/>
                <w:color w:val="000000"/>
              </w:rPr>
              <w:t>4</w:t>
            </w:r>
            <w:r w:rsidRPr="002B12D0">
              <w:rPr>
                <w:rFonts w:eastAsia="Calibri" w:cs="Times New Roman"/>
                <w:color w:val="000000"/>
              </w:rPr>
              <w:t>-</w:t>
            </w:r>
            <w:r>
              <w:rPr>
                <w:rFonts w:eastAsia="Calibri" w:cs="Times New Roman"/>
                <w:color w:val="000000"/>
              </w:rPr>
              <w:t>6</w:t>
            </w:r>
          </w:p>
        </w:tc>
        <w:tc>
          <w:tcPr>
            <w:tcW w:w="1088" w:type="pct"/>
            <w:tcBorders>
              <w:top w:val="single" w:sz="6" w:space="0" w:color="000000"/>
              <w:left w:val="single" w:sz="6" w:space="0" w:color="000000"/>
              <w:right w:val="single" w:sz="6" w:space="0" w:color="000000"/>
            </w:tcBorders>
            <w:shd w:val="clear" w:color="auto" w:fill="auto"/>
          </w:tcPr>
          <w:p w:rsidR="004E033F" w:rsidRPr="002B12D0" w:rsidRDefault="004E033F" w:rsidP="004E033F">
            <w:pPr>
              <w:suppressAutoHyphens/>
              <w:snapToGrid w:val="0"/>
              <w:rPr>
                <w:rFonts w:eastAsia="Calibri" w:cs="Times New Roman"/>
              </w:rPr>
            </w:pPr>
            <w:r>
              <w:rPr>
                <w:rFonts w:eastAsia="Calibri" w:cs="Times New Roman"/>
                <w:color w:val="000000"/>
              </w:rPr>
              <w:t>Практическое задание</w:t>
            </w:r>
          </w:p>
        </w:tc>
        <w:tc>
          <w:tcPr>
            <w:tcW w:w="935" w:type="pct"/>
            <w:vMerge/>
            <w:tcBorders>
              <w:left w:val="single" w:sz="6" w:space="0" w:color="000000"/>
              <w:right w:val="single" w:sz="4" w:space="0" w:color="000000"/>
            </w:tcBorders>
          </w:tcPr>
          <w:p w:rsidR="004E033F" w:rsidRPr="00D5034E" w:rsidRDefault="004E033F" w:rsidP="004E033F">
            <w:pPr>
              <w:suppressAutoHyphens/>
              <w:snapToGrid w:val="0"/>
              <w:rPr>
                <w:rFonts w:eastAsia="Calibri" w:cs="Times New Roman"/>
                <w:color w:val="000000"/>
                <w:sz w:val="20"/>
                <w:szCs w:val="20"/>
              </w:rPr>
            </w:pPr>
          </w:p>
        </w:tc>
      </w:tr>
    </w:tbl>
    <w:p w:rsidR="004E033F" w:rsidRPr="00D5034E" w:rsidRDefault="004E033F" w:rsidP="004E033F">
      <w:pPr>
        <w:spacing w:before="240" w:after="120"/>
        <w:jc w:val="both"/>
        <w:rPr>
          <w:rFonts w:ascii="Arial" w:eastAsia="Calibri" w:hAnsi="Arial" w:cs="Arial"/>
          <w:b/>
        </w:rPr>
      </w:pPr>
      <w:r w:rsidRPr="00B14CFD">
        <w:rPr>
          <w:rFonts w:eastAsia="Calibri" w:cs="Times New Roman"/>
        </w:rPr>
        <w:t>Таблица 3.</w:t>
      </w:r>
      <w:r>
        <w:rPr>
          <w:rFonts w:eastAsia="Calibri" w:cs="Times New Roman"/>
        </w:rPr>
        <w:t xml:space="preserve">3.2- </w:t>
      </w:r>
      <w:r w:rsidRPr="00B14CFD">
        <w:rPr>
          <w:rFonts w:eastAsia="Calibri" w:cs="Times New Roman"/>
        </w:rPr>
        <w:t>Перечень оценочных средств</w:t>
      </w:r>
      <w:r>
        <w:rPr>
          <w:rFonts w:eastAsia="Calibri" w:cs="Times New Roman"/>
        </w:rPr>
        <w:t xml:space="preserve"> (ПК-7)</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38"/>
        <w:gridCol w:w="3049"/>
        <w:gridCol w:w="2081"/>
        <w:gridCol w:w="2218"/>
        <w:gridCol w:w="1906"/>
      </w:tblGrid>
      <w:tr w:rsidR="004E033F" w:rsidRPr="00D5034E" w:rsidTr="004E033F">
        <w:trPr>
          <w:trHeight w:val="315"/>
          <w:jc w:val="center"/>
        </w:trPr>
        <w:tc>
          <w:tcPr>
            <w:tcW w:w="1956" w:type="pct"/>
            <w:gridSpan w:val="2"/>
            <w:vMerge w:val="restart"/>
            <w:tcBorders>
              <w:top w:val="single" w:sz="4" w:space="0" w:color="000000"/>
              <w:left w:val="single" w:sz="6" w:space="0" w:color="000000"/>
              <w:bottom w:val="single" w:sz="6" w:space="0" w:color="000000"/>
              <w:right w:val="single" w:sz="6" w:space="0" w:color="000000"/>
            </w:tcBorders>
            <w:vAlign w:val="center"/>
          </w:tcPr>
          <w:p w:rsidR="004E033F" w:rsidRPr="00D5034E" w:rsidRDefault="004E033F" w:rsidP="004E033F">
            <w:pPr>
              <w:suppressAutoHyphens/>
              <w:snapToGrid w:val="0"/>
              <w:spacing w:line="220" w:lineRule="exact"/>
              <w:jc w:val="center"/>
              <w:rPr>
                <w:rFonts w:eastAsia="Calibri" w:cs="Times New Roman"/>
              </w:rPr>
            </w:pPr>
            <w:r w:rsidRPr="00D5034E">
              <w:rPr>
                <w:rFonts w:eastAsia="Calibri" w:cs="Times New Roman"/>
              </w:rPr>
              <w:t>Контролируемые планируемые результаты обучения</w:t>
            </w:r>
          </w:p>
        </w:tc>
        <w:tc>
          <w:tcPr>
            <w:tcW w:w="1021" w:type="pct"/>
            <w:vMerge w:val="restart"/>
            <w:tcBorders>
              <w:top w:val="single" w:sz="4" w:space="0" w:color="000000"/>
              <w:left w:val="single" w:sz="6" w:space="0" w:color="000000"/>
              <w:right w:val="single" w:sz="6" w:space="0" w:color="000000"/>
            </w:tcBorders>
            <w:vAlign w:val="center"/>
          </w:tcPr>
          <w:p w:rsidR="004E033F" w:rsidRPr="00D5034E" w:rsidRDefault="004E033F" w:rsidP="004E033F">
            <w:pPr>
              <w:suppressAutoHyphens/>
              <w:snapToGrid w:val="0"/>
              <w:spacing w:line="220" w:lineRule="exact"/>
              <w:jc w:val="center"/>
              <w:rPr>
                <w:rFonts w:eastAsia="Calibri" w:cs="Times New Roman"/>
                <w:color w:val="000000"/>
              </w:rPr>
            </w:pPr>
            <w:r w:rsidRPr="00D5034E">
              <w:rPr>
                <w:rFonts w:eastAsia="Calibri" w:cs="Times New Roman"/>
                <w:color w:val="000000"/>
              </w:rPr>
              <w:t>Контролируемые темы дисциплины</w:t>
            </w:r>
          </w:p>
        </w:tc>
        <w:tc>
          <w:tcPr>
            <w:tcW w:w="2023" w:type="pct"/>
            <w:gridSpan w:val="2"/>
            <w:tcBorders>
              <w:top w:val="single" w:sz="4" w:space="0" w:color="000000"/>
              <w:left w:val="single" w:sz="6" w:space="0" w:color="000000"/>
              <w:bottom w:val="single" w:sz="6" w:space="0" w:color="000000"/>
              <w:right w:val="single" w:sz="4" w:space="0" w:color="000000"/>
            </w:tcBorders>
            <w:vAlign w:val="center"/>
            <w:hideMark/>
          </w:tcPr>
          <w:p w:rsidR="004E033F" w:rsidRPr="00D5034E" w:rsidRDefault="004E033F" w:rsidP="004E033F">
            <w:pPr>
              <w:suppressAutoHyphens/>
              <w:snapToGrid w:val="0"/>
              <w:spacing w:line="220" w:lineRule="exact"/>
              <w:jc w:val="center"/>
              <w:rPr>
                <w:rFonts w:eastAsia="Calibri" w:cs="Times New Roman"/>
                <w:color w:val="000000"/>
              </w:rPr>
            </w:pPr>
            <w:r w:rsidRPr="00D5034E">
              <w:rPr>
                <w:rFonts w:eastAsia="Calibri" w:cs="Times New Roman"/>
                <w:color w:val="000000"/>
              </w:rPr>
              <w:t>Наименование оценочного средства и представление его в ФОС*</w:t>
            </w:r>
          </w:p>
        </w:tc>
      </w:tr>
      <w:tr w:rsidR="004E033F" w:rsidRPr="00D5034E" w:rsidTr="004E033F">
        <w:trPr>
          <w:trHeight w:val="791"/>
          <w:jc w:val="center"/>
        </w:trPr>
        <w:tc>
          <w:tcPr>
            <w:tcW w:w="1956" w:type="pct"/>
            <w:gridSpan w:val="2"/>
            <w:vMerge/>
            <w:tcBorders>
              <w:top w:val="single" w:sz="4" w:space="0" w:color="000000"/>
              <w:left w:val="single" w:sz="6" w:space="0" w:color="000000"/>
              <w:bottom w:val="single" w:sz="6" w:space="0" w:color="000000"/>
              <w:right w:val="single" w:sz="6" w:space="0" w:color="000000"/>
            </w:tcBorders>
            <w:vAlign w:val="center"/>
            <w:hideMark/>
          </w:tcPr>
          <w:p w:rsidR="004E033F" w:rsidRPr="00D5034E" w:rsidRDefault="004E033F" w:rsidP="004E033F">
            <w:pPr>
              <w:spacing w:line="220" w:lineRule="exact"/>
              <w:jc w:val="center"/>
              <w:rPr>
                <w:rFonts w:eastAsia="Calibri" w:cs="Times New Roman"/>
              </w:rPr>
            </w:pPr>
          </w:p>
        </w:tc>
        <w:tc>
          <w:tcPr>
            <w:tcW w:w="1021" w:type="pct"/>
            <w:vMerge/>
            <w:tcBorders>
              <w:left w:val="single" w:sz="6" w:space="0" w:color="000000"/>
              <w:bottom w:val="single" w:sz="6" w:space="0" w:color="000000"/>
              <w:right w:val="single" w:sz="6" w:space="0" w:color="000000"/>
            </w:tcBorders>
            <w:vAlign w:val="center"/>
          </w:tcPr>
          <w:p w:rsidR="004E033F" w:rsidRPr="00D5034E" w:rsidRDefault="004E033F" w:rsidP="004E033F">
            <w:pPr>
              <w:suppressAutoHyphens/>
              <w:snapToGrid w:val="0"/>
              <w:spacing w:line="220" w:lineRule="exact"/>
              <w:jc w:val="center"/>
              <w:rPr>
                <w:rFonts w:eastAsia="Calibri" w:cs="Times New Roman"/>
                <w:b/>
              </w:rPr>
            </w:pPr>
          </w:p>
        </w:tc>
        <w:tc>
          <w:tcPr>
            <w:tcW w:w="1088" w:type="pct"/>
            <w:tcBorders>
              <w:top w:val="single" w:sz="4" w:space="0" w:color="000000"/>
              <w:left w:val="single" w:sz="6" w:space="0" w:color="000000"/>
              <w:bottom w:val="single" w:sz="6" w:space="0" w:color="000000"/>
              <w:right w:val="single" w:sz="6" w:space="0" w:color="000000"/>
            </w:tcBorders>
            <w:vAlign w:val="center"/>
            <w:hideMark/>
          </w:tcPr>
          <w:p w:rsidR="004E033F" w:rsidRPr="00D5034E" w:rsidRDefault="004E033F" w:rsidP="004E033F">
            <w:pPr>
              <w:suppressAutoHyphens/>
              <w:snapToGrid w:val="0"/>
              <w:spacing w:line="220" w:lineRule="exact"/>
              <w:jc w:val="center"/>
              <w:rPr>
                <w:rFonts w:eastAsia="Calibri" w:cs="Times New Roman"/>
                <w:b/>
              </w:rPr>
            </w:pPr>
            <w:r w:rsidRPr="00D5034E">
              <w:rPr>
                <w:rFonts w:eastAsia="Calibri" w:cs="Times New Roman"/>
                <w:b/>
              </w:rPr>
              <w:t>текущий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4E033F" w:rsidRPr="00D5034E" w:rsidRDefault="004E033F" w:rsidP="004E033F">
            <w:pPr>
              <w:suppressAutoHyphens/>
              <w:snapToGrid w:val="0"/>
              <w:spacing w:line="220" w:lineRule="exact"/>
              <w:jc w:val="center"/>
              <w:rPr>
                <w:rFonts w:eastAsia="Calibri" w:cs="Times New Roman"/>
                <w:b/>
                <w:color w:val="000000"/>
              </w:rPr>
            </w:pPr>
            <w:r w:rsidRPr="00D5034E">
              <w:rPr>
                <w:rFonts w:eastAsia="Calibri" w:cs="Times New Roman"/>
                <w:b/>
                <w:color w:val="000000"/>
              </w:rPr>
              <w:t>промежуточная аттестация</w:t>
            </w:r>
          </w:p>
        </w:tc>
      </w:tr>
      <w:tr w:rsidR="004E033F" w:rsidRPr="00D5034E" w:rsidTr="004E033F">
        <w:trPr>
          <w:trHeight w:val="3312"/>
          <w:jc w:val="center"/>
        </w:trPr>
        <w:tc>
          <w:tcPr>
            <w:tcW w:w="460" w:type="pct"/>
            <w:tcBorders>
              <w:top w:val="single" w:sz="6" w:space="0" w:color="000000"/>
              <w:left w:val="single" w:sz="6" w:space="0" w:color="000000"/>
              <w:bottom w:val="single" w:sz="6" w:space="0" w:color="000000"/>
              <w:right w:val="single" w:sz="6" w:space="0" w:color="000000"/>
            </w:tcBorders>
            <w:vAlign w:val="center"/>
          </w:tcPr>
          <w:p w:rsidR="004E033F" w:rsidRPr="00D5034E" w:rsidRDefault="004E033F" w:rsidP="004E033F">
            <w:pPr>
              <w:spacing w:line="360" w:lineRule="auto"/>
              <w:rPr>
                <w:rFonts w:cs="Times New Roman"/>
                <w:sz w:val="20"/>
                <w:szCs w:val="20"/>
                <w:lang w:eastAsia="ru-RU"/>
              </w:rPr>
            </w:pPr>
            <w:r w:rsidRPr="00D5034E">
              <w:rPr>
                <w:rFonts w:cs="Times New Roman"/>
                <w:sz w:val="20"/>
                <w:szCs w:val="20"/>
                <w:lang w:eastAsia="ru-RU"/>
              </w:rPr>
              <w:t xml:space="preserve">Знания: </w:t>
            </w:r>
          </w:p>
        </w:tc>
        <w:tc>
          <w:tcPr>
            <w:tcW w:w="1496" w:type="pct"/>
            <w:tcBorders>
              <w:top w:val="single" w:sz="6" w:space="0" w:color="000000"/>
              <w:left w:val="single" w:sz="6" w:space="0" w:color="000000"/>
              <w:bottom w:val="single" w:sz="6" w:space="0" w:color="000000"/>
              <w:right w:val="single" w:sz="6" w:space="0" w:color="000000"/>
            </w:tcBorders>
          </w:tcPr>
          <w:p w:rsidR="004E033F" w:rsidRDefault="004E033F" w:rsidP="004E033F">
            <w:pPr>
              <w:rPr>
                <w:rFonts w:cs="Times New Roman"/>
              </w:rPr>
            </w:pPr>
            <w:r w:rsidRPr="0059257D">
              <w:rPr>
                <w:rFonts w:cs="Times New Roman"/>
              </w:rPr>
              <w:t xml:space="preserve">технической документации, необходимой  для  </w:t>
            </w:r>
          </w:p>
          <w:p w:rsidR="004E033F" w:rsidRDefault="004E033F" w:rsidP="004E033F">
            <w:pPr>
              <w:rPr>
                <w:rFonts w:cs="Times New Roman"/>
              </w:rPr>
            </w:pPr>
            <w:r w:rsidRPr="0059257D">
              <w:rPr>
                <w:rFonts w:cs="Times New Roman"/>
              </w:rPr>
              <w:t xml:space="preserve">профессиональной </w:t>
            </w:r>
          </w:p>
          <w:p w:rsidR="004E033F" w:rsidRDefault="004E033F" w:rsidP="004E033F">
            <w:pPr>
              <w:rPr>
                <w:rFonts w:cs="Times New Roman"/>
              </w:rPr>
            </w:pPr>
            <w:r w:rsidRPr="0059257D">
              <w:rPr>
                <w:rFonts w:cs="Times New Roman"/>
              </w:rPr>
              <w:t>деятельности</w:t>
            </w:r>
            <w:r>
              <w:rPr>
                <w:rFonts w:cs="Times New Roman"/>
              </w:rPr>
              <w:t>;</w:t>
            </w:r>
          </w:p>
          <w:p w:rsidR="004E033F" w:rsidRPr="0059257D" w:rsidRDefault="004E033F" w:rsidP="004E033F">
            <w:pPr>
              <w:autoSpaceDE w:val="0"/>
              <w:autoSpaceDN w:val="0"/>
              <w:adjustRightInd w:val="0"/>
              <w:rPr>
                <w:rFonts w:cs="Times New Roman"/>
              </w:rPr>
            </w:pPr>
            <w:r w:rsidRPr="0059257D">
              <w:rPr>
                <w:rFonts w:cs="Times New Roman"/>
              </w:rPr>
              <w:t>процессов, необходимых для</w:t>
            </w:r>
            <w:r>
              <w:rPr>
                <w:rFonts w:cs="Times New Roman"/>
              </w:rPr>
              <w:t xml:space="preserve"> </w:t>
            </w:r>
            <w:r w:rsidRPr="0059257D">
              <w:rPr>
                <w:rFonts w:cs="Times New Roman"/>
              </w:rPr>
              <w:t>профессиональной деятельности по</w:t>
            </w:r>
          </w:p>
          <w:p w:rsidR="004E033F" w:rsidRPr="0059257D" w:rsidRDefault="004E033F" w:rsidP="004E033F">
            <w:pPr>
              <w:autoSpaceDE w:val="0"/>
              <w:autoSpaceDN w:val="0"/>
              <w:adjustRightInd w:val="0"/>
              <w:rPr>
                <w:rFonts w:cs="Times New Roman"/>
              </w:rPr>
            </w:pPr>
            <w:r w:rsidRPr="0059257D">
              <w:rPr>
                <w:rFonts w:cs="Times New Roman"/>
              </w:rPr>
              <w:t>организации и планированию</w:t>
            </w:r>
            <w:r>
              <w:rPr>
                <w:rFonts w:cs="Times New Roman"/>
              </w:rPr>
              <w:t xml:space="preserve"> </w:t>
            </w:r>
            <w:r w:rsidRPr="0059257D">
              <w:rPr>
                <w:rFonts w:cs="Times New Roman"/>
              </w:rPr>
              <w:t>материально-технического обеспечения</w:t>
            </w:r>
          </w:p>
          <w:p w:rsidR="004E033F" w:rsidRPr="00CA58AE" w:rsidRDefault="004E033F" w:rsidP="004E033F">
            <w:pPr>
              <w:rPr>
                <w:rFonts w:cs="Times New Roman"/>
                <w:color w:val="000000"/>
              </w:rPr>
            </w:pPr>
            <w:r w:rsidRPr="0059257D">
              <w:rPr>
                <w:rFonts w:cs="Times New Roman"/>
              </w:rPr>
              <w:t>предприятия</w:t>
            </w:r>
          </w:p>
        </w:tc>
        <w:tc>
          <w:tcPr>
            <w:tcW w:w="1021" w:type="pct"/>
            <w:tcBorders>
              <w:top w:val="single" w:sz="6" w:space="0" w:color="000000"/>
              <w:left w:val="single" w:sz="6" w:space="0" w:color="000000"/>
              <w:bottom w:val="single" w:sz="6" w:space="0" w:color="000000"/>
              <w:right w:val="single" w:sz="6" w:space="0" w:color="000000"/>
            </w:tcBorders>
          </w:tcPr>
          <w:p w:rsidR="004E033F" w:rsidRPr="002B12D0" w:rsidRDefault="004E033F" w:rsidP="004E033F">
            <w:pPr>
              <w:suppressAutoHyphens/>
              <w:snapToGrid w:val="0"/>
              <w:ind w:right="-108"/>
              <w:jc w:val="center"/>
              <w:rPr>
                <w:rFonts w:eastAsia="Calibri" w:cs="Times New Roman"/>
                <w:color w:val="000000"/>
              </w:rPr>
            </w:pPr>
            <w:r w:rsidRPr="00134376">
              <w:rPr>
                <w:rFonts w:eastAsia="Calibri" w:cs="Times New Roman"/>
                <w:color w:val="000000"/>
              </w:rPr>
              <w:t xml:space="preserve">Тема </w:t>
            </w:r>
            <w:r>
              <w:rPr>
                <w:rFonts w:eastAsia="Calibri" w:cs="Times New Roman"/>
                <w:color w:val="000000"/>
              </w:rPr>
              <w:t>4</w:t>
            </w:r>
            <w:r w:rsidRPr="00134376">
              <w:rPr>
                <w:rFonts w:eastAsia="Calibri" w:cs="Times New Roman"/>
                <w:color w:val="000000"/>
              </w:rPr>
              <w:t>-</w:t>
            </w:r>
            <w:r>
              <w:rPr>
                <w:rFonts w:eastAsia="Calibri" w:cs="Times New Roman"/>
                <w:color w:val="000000"/>
              </w:rPr>
              <w:t>6</w:t>
            </w:r>
          </w:p>
        </w:tc>
        <w:tc>
          <w:tcPr>
            <w:tcW w:w="1088" w:type="pct"/>
            <w:tcBorders>
              <w:top w:val="single" w:sz="6" w:space="0" w:color="000000"/>
              <w:left w:val="single" w:sz="6" w:space="0" w:color="000000"/>
              <w:bottom w:val="single" w:sz="6" w:space="0" w:color="000000"/>
              <w:right w:val="single" w:sz="6" w:space="0" w:color="000000"/>
            </w:tcBorders>
          </w:tcPr>
          <w:p w:rsidR="004E033F" w:rsidRPr="002B12D0" w:rsidRDefault="004E033F" w:rsidP="004E033F">
            <w:pPr>
              <w:suppressAutoHyphens/>
              <w:rPr>
                <w:rFonts w:eastAsia="Calibri" w:cs="Times New Roman"/>
                <w:color w:val="000000"/>
              </w:rPr>
            </w:pPr>
            <w:r>
              <w:rPr>
                <w:rFonts w:eastAsia="Calibri" w:cs="Times New Roman"/>
                <w:color w:val="000000"/>
              </w:rPr>
              <w:t xml:space="preserve">Практическое задание </w:t>
            </w:r>
          </w:p>
          <w:p w:rsidR="004E033F" w:rsidRPr="002B12D0" w:rsidRDefault="004E033F" w:rsidP="004E033F">
            <w:pPr>
              <w:suppressAutoHyphens/>
              <w:rPr>
                <w:rFonts w:eastAsia="Calibri" w:cs="Times New Roman"/>
                <w:color w:val="000000"/>
              </w:rPr>
            </w:pPr>
          </w:p>
        </w:tc>
        <w:tc>
          <w:tcPr>
            <w:tcW w:w="935" w:type="pct"/>
            <w:vMerge w:val="restart"/>
            <w:tcBorders>
              <w:top w:val="single" w:sz="6" w:space="0" w:color="000000"/>
              <w:left w:val="single" w:sz="6" w:space="0" w:color="000000"/>
              <w:bottom w:val="single" w:sz="6" w:space="0" w:color="000000"/>
              <w:right w:val="single" w:sz="4" w:space="0" w:color="000000"/>
            </w:tcBorders>
          </w:tcPr>
          <w:p w:rsidR="004E033F" w:rsidRPr="00D5034E" w:rsidRDefault="004E033F" w:rsidP="004E033F">
            <w:pPr>
              <w:suppressAutoHyphens/>
              <w:snapToGrid w:val="0"/>
              <w:rPr>
                <w:rFonts w:eastAsia="Calibri" w:cs="Times New Roman"/>
                <w:color w:val="000000"/>
                <w:sz w:val="20"/>
                <w:szCs w:val="20"/>
              </w:rPr>
            </w:pPr>
            <w:r w:rsidRPr="00620FCD">
              <w:rPr>
                <w:rFonts w:eastAsia="Calibri" w:cs="Times New Roman"/>
                <w:color w:val="000000"/>
                <w:sz w:val="22"/>
                <w:szCs w:val="20"/>
              </w:rPr>
              <w:t>Собеседование</w:t>
            </w:r>
            <w:r>
              <w:rPr>
                <w:rFonts w:eastAsia="Calibri" w:cs="Times New Roman"/>
                <w:color w:val="000000"/>
                <w:sz w:val="22"/>
                <w:szCs w:val="20"/>
              </w:rPr>
              <w:t xml:space="preserve"> </w:t>
            </w:r>
            <w:r w:rsidRPr="00620FCD">
              <w:rPr>
                <w:rFonts w:eastAsia="Calibri" w:cs="Times New Roman"/>
                <w:color w:val="000000"/>
                <w:sz w:val="22"/>
                <w:szCs w:val="20"/>
              </w:rPr>
              <w:t xml:space="preserve"> по темам  </w:t>
            </w:r>
            <w:r>
              <w:rPr>
                <w:rFonts w:eastAsia="Calibri" w:cs="Times New Roman"/>
                <w:color w:val="000000"/>
                <w:sz w:val="22"/>
                <w:szCs w:val="20"/>
              </w:rPr>
              <w:t>4</w:t>
            </w:r>
            <w:r w:rsidRPr="00620FCD">
              <w:rPr>
                <w:rFonts w:eastAsia="Calibri" w:cs="Times New Roman"/>
                <w:color w:val="000000"/>
                <w:sz w:val="22"/>
                <w:szCs w:val="20"/>
              </w:rPr>
              <w:t>-</w:t>
            </w:r>
            <w:r>
              <w:rPr>
                <w:rFonts w:eastAsia="Calibri" w:cs="Times New Roman"/>
                <w:color w:val="000000"/>
                <w:sz w:val="22"/>
                <w:szCs w:val="20"/>
              </w:rPr>
              <w:t>6</w:t>
            </w:r>
            <w:r w:rsidRPr="00620FCD">
              <w:rPr>
                <w:rFonts w:eastAsia="Calibri" w:cs="Times New Roman"/>
                <w:color w:val="000000"/>
                <w:sz w:val="22"/>
                <w:szCs w:val="20"/>
              </w:rPr>
              <w:t xml:space="preserve"> (п.5.</w:t>
            </w:r>
            <w:r w:rsidR="00BB010A">
              <w:rPr>
                <w:rFonts w:eastAsia="Calibri" w:cs="Times New Roman"/>
                <w:color w:val="000000"/>
                <w:sz w:val="22"/>
                <w:szCs w:val="20"/>
              </w:rPr>
              <w:t>3.</w:t>
            </w:r>
            <w:r>
              <w:rPr>
                <w:rFonts w:eastAsia="Calibri" w:cs="Times New Roman"/>
                <w:color w:val="000000"/>
                <w:sz w:val="22"/>
                <w:szCs w:val="20"/>
              </w:rPr>
              <w:t>1</w:t>
            </w:r>
            <w:r w:rsidRPr="00620FCD">
              <w:rPr>
                <w:rFonts w:eastAsia="Calibri" w:cs="Times New Roman"/>
                <w:color w:val="000000"/>
                <w:sz w:val="22"/>
                <w:szCs w:val="20"/>
              </w:rPr>
              <w:t>)</w:t>
            </w:r>
          </w:p>
        </w:tc>
      </w:tr>
      <w:tr w:rsidR="004E033F" w:rsidRPr="00D5034E" w:rsidTr="004E033F">
        <w:trPr>
          <w:trHeight w:val="2171"/>
          <w:jc w:val="center"/>
        </w:trPr>
        <w:tc>
          <w:tcPr>
            <w:tcW w:w="460" w:type="pct"/>
            <w:tcBorders>
              <w:top w:val="single" w:sz="6" w:space="0" w:color="000000"/>
              <w:left w:val="single" w:sz="6" w:space="0" w:color="000000"/>
              <w:right w:val="single" w:sz="6" w:space="0" w:color="000000"/>
            </w:tcBorders>
            <w:vAlign w:val="center"/>
          </w:tcPr>
          <w:p w:rsidR="004E033F" w:rsidRPr="00D5034E" w:rsidRDefault="004E033F" w:rsidP="004E033F">
            <w:pPr>
              <w:spacing w:line="276" w:lineRule="auto"/>
              <w:rPr>
                <w:rFonts w:cs="Times New Roman"/>
                <w:color w:val="000000"/>
                <w:sz w:val="20"/>
                <w:szCs w:val="20"/>
                <w:lang w:eastAsia="ru-RU"/>
              </w:rPr>
            </w:pPr>
            <w:r w:rsidRPr="00D5034E">
              <w:rPr>
                <w:rFonts w:cs="Times New Roman"/>
                <w:sz w:val="20"/>
                <w:szCs w:val="20"/>
                <w:lang w:eastAsia="ru-RU"/>
              </w:rPr>
              <w:t xml:space="preserve">Умения: </w:t>
            </w:r>
          </w:p>
        </w:tc>
        <w:tc>
          <w:tcPr>
            <w:tcW w:w="1496" w:type="pct"/>
            <w:tcBorders>
              <w:top w:val="single" w:sz="6" w:space="0" w:color="000000"/>
              <w:left w:val="single" w:sz="6" w:space="0" w:color="000000"/>
              <w:right w:val="single" w:sz="6" w:space="0" w:color="000000"/>
            </w:tcBorders>
          </w:tcPr>
          <w:p w:rsidR="004E033F" w:rsidRDefault="004E033F" w:rsidP="004E033F">
            <w:pPr>
              <w:rPr>
                <w:rFonts w:cs="Times New Roman"/>
              </w:rPr>
            </w:pPr>
            <w:r w:rsidRPr="0059257D">
              <w:rPr>
                <w:rFonts w:cs="Times New Roman"/>
              </w:rPr>
              <w:t xml:space="preserve">соблюдать действующее законодательство и </w:t>
            </w:r>
          </w:p>
          <w:p w:rsidR="004E033F" w:rsidRDefault="004E033F" w:rsidP="004E033F">
            <w:pPr>
              <w:rPr>
                <w:rFonts w:cs="Times New Roman"/>
              </w:rPr>
            </w:pPr>
            <w:r w:rsidRPr="0059257D">
              <w:rPr>
                <w:rFonts w:cs="Times New Roman"/>
              </w:rPr>
              <w:t xml:space="preserve">требования нормативных документов при </w:t>
            </w:r>
          </w:p>
          <w:p w:rsidR="004E033F" w:rsidRDefault="004E033F" w:rsidP="004E033F">
            <w:pPr>
              <w:rPr>
                <w:rFonts w:cs="Times New Roman"/>
              </w:rPr>
            </w:pPr>
            <w:r w:rsidRPr="0059257D">
              <w:rPr>
                <w:rFonts w:cs="Times New Roman"/>
              </w:rPr>
              <w:t xml:space="preserve">организации закупки и </w:t>
            </w:r>
          </w:p>
          <w:p w:rsidR="004E033F" w:rsidRPr="00CA58AE" w:rsidRDefault="004E033F" w:rsidP="004E033F">
            <w:pPr>
              <w:rPr>
                <w:rFonts w:cs="Times New Roman"/>
                <w:color w:val="000000"/>
              </w:rPr>
            </w:pPr>
            <w:r w:rsidRPr="0059257D">
              <w:rPr>
                <w:rFonts w:cs="Times New Roman"/>
              </w:rPr>
              <w:t>продажи товаров</w:t>
            </w:r>
          </w:p>
        </w:tc>
        <w:tc>
          <w:tcPr>
            <w:tcW w:w="1021" w:type="pct"/>
            <w:tcBorders>
              <w:top w:val="single" w:sz="6" w:space="0" w:color="000000"/>
              <w:left w:val="single" w:sz="6" w:space="0" w:color="000000"/>
              <w:right w:val="single" w:sz="6" w:space="0" w:color="000000"/>
            </w:tcBorders>
          </w:tcPr>
          <w:p w:rsidR="004E033F" w:rsidRPr="002B12D0" w:rsidRDefault="004E033F" w:rsidP="004E033F">
            <w:pPr>
              <w:suppressAutoHyphens/>
              <w:snapToGrid w:val="0"/>
              <w:jc w:val="center"/>
              <w:rPr>
                <w:rFonts w:eastAsia="Calibri" w:cs="Times New Roman"/>
                <w:color w:val="000000"/>
              </w:rPr>
            </w:pPr>
            <w:r>
              <w:rPr>
                <w:rFonts w:eastAsia="Calibri" w:cs="Times New Roman"/>
                <w:color w:val="000000"/>
              </w:rPr>
              <w:t>Тема 4</w:t>
            </w:r>
            <w:r w:rsidRPr="002B12D0">
              <w:rPr>
                <w:rFonts w:eastAsia="Calibri" w:cs="Times New Roman"/>
                <w:color w:val="000000"/>
              </w:rPr>
              <w:t>-</w:t>
            </w:r>
            <w:r>
              <w:rPr>
                <w:rFonts w:eastAsia="Calibri" w:cs="Times New Roman"/>
                <w:color w:val="000000"/>
              </w:rPr>
              <w:t>6</w:t>
            </w:r>
          </w:p>
        </w:tc>
        <w:tc>
          <w:tcPr>
            <w:tcW w:w="1088" w:type="pct"/>
            <w:tcBorders>
              <w:top w:val="single" w:sz="6" w:space="0" w:color="000000"/>
              <w:left w:val="single" w:sz="6" w:space="0" w:color="000000"/>
              <w:right w:val="single" w:sz="6" w:space="0" w:color="000000"/>
            </w:tcBorders>
          </w:tcPr>
          <w:p w:rsidR="004E033F" w:rsidRPr="002B12D0" w:rsidRDefault="004E033F" w:rsidP="004E033F">
            <w:pPr>
              <w:suppressAutoHyphens/>
              <w:snapToGrid w:val="0"/>
              <w:rPr>
                <w:rFonts w:eastAsia="Calibri" w:cs="Times New Roman"/>
              </w:rPr>
            </w:pPr>
            <w:r>
              <w:rPr>
                <w:rFonts w:eastAsia="Calibri" w:cs="Times New Roman"/>
                <w:color w:val="000000"/>
              </w:rPr>
              <w:t>Практическое задание</w:t>
            </w:r>
          </w:p>
        </w:tc>
        <w:tc>
          <w:tcPr>
            <w:tcW w:w="935" w:type="pct"/>
            <w:vMerge/>
            <w:tcBorders>
              <w:left w:val="single" w:sz="6" w:space="0" w:color="000000"/>
              <w:right w:val="single" w:sz="4" w:space="0" w:color="000000"/>
            </w:tcBorders>
          </w:tcPr>
          <w:p w:rsidR="004E033F" w:rsidRPr="00D5034E" w:rsidRDefault="004E033F" w:rsidP="004E033F">
            <w:pPr>
              <w:suppressAutoHyphens/>
              <w:snapToGrid w:val="0"/>
              <w:rPr>
                <w:rFonts w:eastAsia="Calibri" w:cs="Times New Roman"/>
                <w:color w:val="000000"/>
                <w:sz w:val="20"/>
                <w:szCs w:val="20"/>
              </w:rPr>
            </w:pPr>
          </w:p>
        </w:tc>
      </w:tr>
      <w:tr w:rsidR="004E033F" w:rsidRPr="00D5034E" w:rsidTr="004E033F">
        <w:trPr>
          <w:trHeight w:val="1526"/>
          <w:jc w:val="center"/>
        </w:trPr>
        <w:tc>
          <w:tcPr>
            <w:tcW w:w="460" w:type="pct"/>
            <w:tcBorders>
              <w:left w:val="single" w:sz="6" w:space="0" w:color="000000"/>
              <w:right w:val="single" w:sz="6" w:space="0" w:color="000000"/>
            </w:tcBorders>
            <w:vAlign w:val="center"/>
          </w:tcPr>
          <w:p w:rsidR="004E033F" w:rsidRDefault="004E033F" w:rsidP="004E033F">
            <w:pPr>
              <w:suppressAutoHyphens/>
              <w:snapToGrid w:val="0"/>
              <w:rPr>
                <w:rFonts w:eastAsia="Calibri" w:cs="Times New Roman"/>
                <w:sz w:val="20"/>
                <w:szCs w:val="20"/>
              </w:rPr>
            </w:pPr>
            <w:r>
              <w:rPr>
                <w:rFonts w:eastAsia="Calibri" w:cs="Times New Roman"/>
                <w:sz w:val="20"/>
                <w:szCs w:val="20"/>
              </w:rPr>
              <w:t>Навыки:</w:t>
            </w:r>
          </w:p>
        </w:tc>
        <w:tc>
          <w:tcPr>
            <w:tcW w:w="1496" w:type="pct"/>
            <w:tcBorders>
              <w:left w:val="single" w:sz="6" w:space="0" w:color="000000"/>
              <w:right w:val="single" w:sz="6" w:space="0" w:color="000000"/>
            </w:tcBorders>
            <w:vAlign w:val="center"/>
          </w:tcPr>
          <w:p w:rsidR="004E033F" w:rsidRDefault="004E033F" w:rsidP="004E033F">
            <w:pPr>
              <w:suppressAutoHyphens/>
              <w:snapToGrid w:val="0"/>
              <w:rPr>
                <w:rFonts w:cs="Times New Roman"/>
              </w:rPr>
            </w:pPr>
            <w:r w:rsidRPr="0059257D">
              <w:rPr>
                <w:rFonts w:cs="Times New Roman"/>
              </w:rPr>
              <w:t>организации бизнес-процессов по закупке и продаже товаров и оценки их эффективности</w:t>
            </w:r>
          </w:p>
          <w:p w:rsidR="004E033F" w:rsidRDefault="004E033F" w:rsidP="004E033F">
            <w:pPr>
              <w:suppressAutoHyphens/>
              <w:snapToGrid w:val="0"/>
              <w:rPr>
                <w:rFonts w:cs="Times New Roman"/>
              </w:rPr>
            </w:pPr>
          </w:p>
          <w:p w:rsidR="004E033F" w:rsidRDefault="004E033F" w:rsidP="004E033F">
            <w:pPr>
              <w:suppressAutoHyphens/>
              <w:snapToGrid w:val="0"/>
              <w:rPr>
                <w:rFonts w:cs="Times New Roman"/>
                <w:sz w:val="20"/>
                <w:szCs w:val="20"/>
                <w:lang w:eastAsia="ru-RU"/>
              </w:rPr>
            </w:pPr>
          </w:p>
        </w:tc>
        <w:tc>
          <w:tcPr>
            <w:tcW w:w="1021" w:type="pct"/>
            <w:tcBorders>
              <w:left w:val="single" w:sz="6" w:space="0" w:color="000000"/>
              <w:right w:val="single" w:sz="6" w:space="0" w:color="000000"/>
            </w:tcBorders>
            <w:shd w:val="clear" w:color="auto" w:fill="auto"/>
          </w:tcPr>
          <w:p w:rsidR="004E033F" w:rsidRPr="002B12D0" w:rsidRDefault="004E033F" w:rsidP="004E033F">
            <w:pPr>
              <w:suppressAutoHyphens/>
              <w:snapToGrid w:val="0"/>
              <w:jc w:val="center"/>
              <w:rPr>
                <w:rFonts w:eastAsia="Calibri" w:cs="Times New Roman"/>
                <w:color w:val="000000"/>
                <w:highlight w:val="yellow"/>
              </w:rPr>
            </w:pPr>
            <w:r>
              <w:rPr>
                <w:rFonts w:eastAsia="Calibri" w:cs="Times New Roman"/>
                <w:color w:val="000000"/>
              </w:rPr>
              <w:t>Тема 4</w:t>
            </w:r>
            <w:r w:rsidRPr="002B12D0">
              <w:rPr>
                <w:rFonts w:eastAsia="Calibri" w:cs="Times New Roman"/>
                <w:color w:val="000000"/>
              </w:rPr>
              <w:t>-</w:t>
            </w:r>
            <w:r>
              <w:rPr>
                <w:rFonts w:eastAsia="Calibri" w:cs="Times New Roman"/>
                <w:color w:val="000000"/>
              </w:rPr>
              <w:t>6</w:t>
            </w:r>
          </w:p>
        </w:tc>
        <w:tc>
          <w:tcPr>
            <w:tcW w:w="1088" w:type="pct"/>
            <w:tcBorders>
              <w:top w:val="single" w:sz="6" w:space="0" w:color="000000"/>
              <w:left w:val="single" w:sz="6" w:space="0" w:color="000000"/>
              <w:right w:val="single" w:sz="6" w:space="0" w:color="000000"/>
            </w:tcBorders>
            <w:shd w:val="clear" w:color="auto" w:fill="auto"/>
          </w:tcPr>
          <w:p w:rsidR="004E033F" w:rsidRPr="002B12D0" w:rsidRDefault="004E033F" w:rsidP="004E033F">
            <w:pPr>
              <w:suppressAutoHyphens/>
              <w:snapToGrid w:val="0"/>
              <w:rPr>
                <w:rFonts w:eastAsia="Calibri" w:cs="Times New Roman"/>
              </w:rPr>
            </w:pPr>
            <w:r>
              <w:rPr>
                <w:rFonts w:eastAsia="Calibri" w:cs="Times New Roman"/>
                <w:color w:val="000000"/>
              </w:rPr>
              <w:t>Практическое задание</w:t>
            </w:r>
          </w:p>
        </w:tc>
        <w:tc>
          <w:tcPr>
            <w:tcW w:w="935" w:type="pct"/>
            <w:vMerge/>
            <w:tcBorders>
              <w:left w:val="single" w:sz="6" w:space="0" w:color="000000"/>
              <w:right w:val="single" w:sz="4" w:space="0" w:color="000000"/>
            </w:tcBorders>
          </w:tcPr>
          <w:p w:rsidR="004E033F" w:rsidRPr="00D5034E" w:rsidRDefault="004E033F" w:rsidP="004E033F">
            <w:pPr>
              <w:suppressAutoHyphens/>
              <w:snapToGrid w:val="0"/>
              <w:rPr>
                <w:rFonts w:eastAsia="Calibri" w:cs="Times New Roman"/>
                <w:color w:val="000000"/>
                <w:sz w:val="20"/>
                <w:szCs w:val="20"/>
              </w:rPr>
            </w:pPr>
          </w:p>
        </w:tc>
      </w:tr>
    </w:tbl>
    <w:p w:rsidR="004E033F" w:rsidRPr="00D5034E" w:rsidRDefault="004E033F" w:rsidP="004E033F">
      <w:pPr>
        <w:spacing w:before="240" w:after="120"/>
        <w:jc w:val="both"/>
        <w:rPr>
          <w:rFonts w:ascii="Arial" w:eastAsia="Calibri" w:hAnsi="Arial" w:cs="Arial"/>
          <w:b/>
        </w:rPr>
      </w:pPr>
      <w:r w:rsidRPr="00B14CFD">
        <w:rPr>
          <w:rFonts w:eastAsia="Calibri" w:cs="Times New Roman"/>
        </w:rPr>
        <w:t>Таблица 3.</w:t>
      </w:r>
      <w:r>
        <w:rPr>
          <w:rFonts w:eastAsia="Calibri" w:cs="Times New Roman"/>
        </w:rPr>
        <w:t xml:space="preserve">3.3- </w:t>
      </w:r>
      <w:r w:rsidRPr="00B14CFD">
        <w:rPr>
          <w:rFonts w:eastAsia="Calibri" w:cs="Times New Roman"/>
        </w:rPr>
        <w:t>Перечень оценочных средств</w:t>
      </w:r>
      <w:r>
        <w:rPr>
          <w:rFonts w:eastAsia="Calibri" w:cs="Times New Roman"/>
        </w:rPr>
        <w:t xml:space="preserve"> (ПК-13)</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38"/>
        <w:gridCol w:w="3049"/>
        <w:gridCol w:w="2081"/>
        <w:gridCol w:w="2218"/>
        <w:gridCol w:w="1906"/>
      </w:tblGrid>
      <w:tr w:rsidR="004E033F" w:rsidRPr="00D5034E" w:rsidTr="004E033F">
        <w:trPr>
          <w:trHeight w:val="315"/>
          <w:jc w:val="center"/>
        </w:trPr>
        <w:tc>
          <w:tcPr>
            <w:tcW w:w="1956" w:type="pct"/>
            <w:gridSpan w:val="2"/>
            <w:vMerge w:val="restart"/>
            <w:tcBorders>
              <w:top w:val="single" w:sz="4" w:space="0" w:color="000000"/>
              <w:left w:val="single" w:sz="6" w:space="0" w:color="000000"/>
              <w:bottom w:val="single" w:sz="6" w:space="0" w:color="000000"/>
              <w:right w:val="single" w:sz="6" w:space="0" w:color="000000"/>
            </w:tcBorders>
            <w:vAlign w:val="center"/>
          </w:tcPr>
          <w:p w:rsidR="004E033F" w:rsidRPr="00D5034E" w:rsidRDefault="004E033F" w:rsidP="004E033F">
            <w:pPr>
              <w:suppressAutoHyphens/>
              <w:snapToGrid w:val="0"/>
              <w:spacing w:line="220" w:lineRule="exact"/>
              <w:jc w:val="center"/>
              <w:rPr>
                <w:rFonts w:eastAsia="Calibri" w:cs="Times New Roman"/>
              </w:rPr>
            </w:pPr>
            <w:r w:rsidRPr="00D5034E">
              <w:rPr>
                <w:rFonts w:eastAsia="Calibri" w:cs="Times New Roman"/>
              </w:rPr>
              <w:t>Контролируемые планируемые результаты обучения</w:t>
            </w:r>
          </w:p>
        </w:tc>
        <w:tc>
          <w:tcPr>
            <w:tcW w:w="1021" w:type="pct"/>
            <w:vMerge w:val="restart"/>
            <w:tcBorders>
              <w:top w:val="single" w:sz="4" w:space="0" w:color="000000"/>
              <w:left w:val="single" w:sz="6" w:space="0" w:color="000000"/>
              <w:right w:val="single" w:sz="6" w:space="0" w:color="000000"/>
            </w:tcBorders>
            <w:vAlign w:val="center"/>
          </w:tcPr>
          <w:p w:rsidR="004E033F" w:rsidRPr="00D5034E" w:rsidRDefault="004E033F" w:rsidP="004E033F">
            <w:pPr>
              <w:suppressAutoHyphens/>
              <w:snapToGrid w:val="0"/>
              <w:spacing w:line="220" w:lineRule="exact"/>
              <w:jc w:val="center"/>
              <w:rPr>
                <w:rFonts w:eastAsia="Calibri" w:cs="Times New Roman"/>
                <w:color w:val="000000"/>
              </w:rPr>
            </w:pPr>
            <w:r w:rsidRPr="00D5034E">
              <w:rPr>
                <w:rFonts w:eastAsia="Calibri" w:cs="Times New Roman"/>
                <w:color w:val="000000"/>
              </w:rPr>
              <w:t>Контролируемые темы дисциплины</w:t>
            </w:r>
          </w:p>
        </w:tc>
        <w:tc>
          <w:tcPr>
            <w:tcW w:w="2023" w:type="pct"/>
            <w:gridSpan w:val="2"/>
            <w:tcBorders>
              <w:top w:val="single" w:sz="4" w:space="0" w:color="000000"/>
              <w:left w:val="single" w:sz="6" w:space="0" w:color="000000"/>
              <w:bottom w:val="single" w:sz="6" w:space="0" w:color="000000"/>
              <w:right w:val="single" w:sz="4" w:space="0" w:color="000000"/>
            </w:tcBorders>
            <w:vAlign w:val="center"/>
            <w:hideMark/>
          </w:tcPr>
          <w:p w:rsidR="004E033F" w:rsidRPr="00D5034E" w:rsidRDefault="004E033F" w:rsidP="004E033F">
            <w:pPr>
              <w:suppressAutoHyphens/>
              <w:snapToGrid w:val="0"/>
              <w:spacing w:line="220" w:lineRule="exact"/>
              <w:jc w:val="center"/>
              <w:rPr>
                <w:rFonts w:eastAsia="Calibri" w:cs="Times New Roman"/>
                <w:color w:val="000000"/>
              </w:rPr>
            </w:pPr>
            <w:r w:rsidRPr="00D5034E">
              <w:rPr>
                <w:rFonts w:eastAsia="Calibri" w:cs="Times New Roman"/>
                <w:color w:val="000000"/>
              </w:rPr>
              <w:t>Наименование оценочного средства и представление его в ФОС*</w:t>
            </w:r>
          </w:p>
        </w:tc>
      </w:tr>
      <w:tr w:rsidR="004E033F" w:rsidRPr="00D5034E" w:rsidTr="004E033F">
        <w:trPr>
          <w:trHeight w:val="791"/>
          <w:jc w:val="center"/>
        </w:trPr>
        <w:tc>
          <w:tcPr>
            <w:tcW w:w="1956" w:type="pct"/>
            <w:gridSpan w:val="2"/>
            <w:vMerge/>
            <w:tcBorders>
              <w:top w:val="single" w:sz="4" w:space="0" w:color="000000"/>
              <w:left w:val="single" w:sz="6" w:space="0" w:color="000000"/>
              <w:bottom w:val="single" w:sz="6" w:space="0" w:color="000000"/>
              <w:right w:val="single" w:sz="6" w:space="0" w:color="000000"/>
            </w:tcBorders>
            <w:vAlign w:val="center"/>
            <w:hideMark/>
          </w:tcPr>
          <w:p w:rsidR="004E033F" w:rsidRPr="00D5034E" w:rsidRDefault="004E033F" w:rsidP="004E033F">
            <w:pPr>
              <w:spacing w:line="220" w:lineRule="exact"/>
              <w:jc w:val="center"/>
              <w:rPr>
                <w:rFonts w:eastAsia="Calibri" w:cs="Times New Roman"/>
              </w:rPr>
            </w:pPr>
          </w:p>
        </w:tc>
        <w:tc>
          <w:tcPr>
            <w:tcW w:w="1021" w:type="pct"/>
            <w:vMerge/>
            <w:tcBorders>
              <w:left w:val="single" w:sz="6" w:space="0" w:color="000000"/>
              <w:bottom w:val="single" w:sz="6" w:space="0" w:color="000000"/>
              <w:right w:val="single" w:sz="6" w:space="0" w:color="000000"/>
            </w:tcBorders>
            <w:vAlign w:val="center"/>
          </w:tcPr>
          <w:p w:rsidR="004E033F" w:rsidRPr="00D5034E" w:rsidRDefault="004E033F" w:rsidP="004E033F">
            <w:pPr>
              <w:suppressAutoHyphens/>
              <w:snapToGrid w:val="0"/>
              <w:spacing w:line="220" w:lineRule="exact"/>
              <w:jc w:val="center"/>
              <w:rPr>
                <w:rFonts w:eastAsia="Calibri" w:cs="Times New Roman"/>
                <w:b/>
              </w:rPr>
            </w:pPr>
          </w:p>
        </w:tc>
        <w:tc>
          <w:tcPr>
            <w:tcW w:w="1088" w:type="pct"/>
            <w:tcBorders>
              <w:top w:val="single" w:sz="4" w:space="0" w:color="000000"/>
              <w:left w:val="single" w:sz="6" w:space="0" w:color="000000"/>
              <w:bottom w:val="single" w:sz="6" w:space="0" w:color="000000"/>
              <w:right w:val="single" w:sz="6" w:space="0" w:color="000000"/>
            </w:tcBorders>
            <w:vAlign w:val="center"/>
            <w:hideMark/>
          </w:tcPr>
          <w:p w:rsidR="004E033F" w:rsidRPr="00D5034E" w:rsidRDefault="004E033F" w:rsidP="004E033F">
            <w:pPr>
              <w:suppressAutoHyphens/>
              <w:snapToGrid w:val="0"/>
              <w:spacing w:line="220" w:lineRule="exact"/>
              <w:jc w:val="center"/>
              <w:rPr>
                <w:rFonts w:eastAsia="Calibri" w:cs="Times New Roman"/>
                <w:b/>
              </w:rPr>
            </w:pPr>
            <w:r w:rsidRPr="00D5034E">
              <w:rPr>
                <w:rFonts w:eastAsia="Calibri" w:cs="Times New Roman"/>
                <w:b/>
              </w:rPr>
              <w:t>текущий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4E033F" w:rsidRPr="00D5034E" w:rsidRDefault="004E033F" w:rsidP="004E033F">
            <w:pPr>
              <w:suppressAutoHyphens/>
              <w:snapToGrid w:val="0"/>
              <w:spacing w:line="220" w:lineRule="exact"/>
              <w:jc w:val="center"/>
              <w:rPr>
                <w:rFonts w:eastAsia="Calibri" w:cs="Times New Roman"/>
                <w:b/>
                <w:color w:val="000000"/>
              </w:rPr>
            </w:pPr>
            <w:r w:rsidRPr="00D5034E">
              <w:rPr>
                <w:rFonts w:eastAsia="Calibri" w:cs="Times New Roman"/>
                <w:b/>
                <w:color w:val="000000"/>
              </w:rPr>
              <w:t>промежуточная аттестация</w:t>
            </w:r>
          </w:p>
        </w:tc>
      </w:tr>
      <w:tr w:rsidR="004E033F" w:rsidRPr="00D5034E" w:rsidTr="004E033F">
        <w:trPr>
          <w:trHeight w:val="1650"/>
          <w:jc w:val="center"/>
        </w:trPr>
        <w:tc>
          <w:tcPr>
            <w:tcW w:w="460" w:type="pct"/>
            <w:tcBorders>
              <w:top w:val="single" w:sz="6" w:space="0" w:color="000000"/>
              <w:left w:val="single" w:sz="6" w:space="0" w:color="000000"/>
              <w:right w:val="single" w:sz="6" w:space="0" w:color="000000"/>
            </w:tcBorders>
            <w:vAlign w:val="center"/>
          </w:tcPr>
          <w:p w:rsidR="004E033F" w:rsidRPr="00D5034E" w:rsidRDefault="004E033F" w:rsidP="004E033F">
            <w:pPr>
              <w:spacing w:line="360" w:lineRule="auto"/>
              <w:rPr>
                <w:rFonts w:cs="Times New Roman"/>
                <w:sz w:val="20"/>
                <w:szCs w:val="20"/>
                <w:lang w:eastAsia="ru-RU"/>
              </w:rPr>
            </w:pPr>
            <w:r w:rsidRPr="00D5034E">
              <w:rPr>
                <w:rFonts w:cs="Times New Roman"/>
                <w:sz w:val="20"/>
                <w:szCs w:val="20"/>
                <w:lang w:eastAsia="ru-RU"/>
              </w:rPr>
              <w:t xml:space="preserve">Знания: </w:t>
            </w:r>
          </w:p>
        </w:tc>
        <w:tc>
          <w:tcPr>
            <w:tcW w:w="1496" w:type="pct"/>
            <w:tcBorders>
              <w:top w:val="single" w:sz="6" w:space="0" w:color="000000"/>
              <w:left w:val="single" w:sz="6" w:space="0" w:color="000000"/>
              <w:right w:val="single" w:sz="6" w:space="0" w:color="000000"/>
            </w:tcBorders>
          </w:tcPr>
          <w:p w:rsidR="004E033F" w:rsidRDefault="004E033F" w:rsidP="004E033F">
            <w:pPr>
              <w:rPr>
                <w:rFonts w:cs="Times New Roman"/>
              </w:rPr>
            </w:pPr>
            <w:r w:rsidRPr="0059257D">
              <w:rPr>
                <w:rFonts w:cs="Times New Roman"/>
              </w:rPr>
              <w:t>особенност</w:t>
            </w:r>
            <w:r>
              <w:rPr>
                <w:rFonts w:cs="Times New Roman"/>
              </w:rPr>
              <w:t>ей</w:t>
            </w:r>
            <w:r w:rsidRPr="0059257D">
              <w:rPr>
                <w:rFonts w:cs="Times New Roman"/>
              </w:rPr>
              <w:t xml:space="preserve"> и подход</w:t>
            </w:r>
            <w:r>
              <w:rPr>
                <w:rFonts w:cs="Times New Roman"/>
              </w:rPr>
              <w:t>ов</w:t>
            </w:r>
          </w:p>
          <w:p w:rsidR="004E033F" w:rsidRPr="00CA58AE" w:rsidRDefault="004E033F" w:rsidP="004E033F">
            <w:pPr>
              <w:rPr>
                <w:rFonts w:cs="Times New Roman"/>
                <w:color w:val="000000"/>
              </w:rPr>
            </w:pPr>
            <w:r w:rsidRPr="0059257D">
              <w:rPr>
                <w:rFonts w:cs="Times New Roman"/>
              </w:rPr>
              <w:t>к реализации проектов в области профессиональной деятельности (коммерческой, логистической)</w:t>
            </w:r>
          </w:p>
        </w:tc>
        <w:tc>
          <w:tcPr>
            <w:tcW w:w="1021" w:type="pct"/>
            <w:tcBorders>
              <w:top w:val="single" w:sz="6" w:space="0" w:color="000000"/>
              <w:left w:val="single" w:sz="6" w:space="0" w:color="000000"/>
              <w:right w:val="single" w:sz="6" w:space="0" w:color="000000"/>
            </w:tcBorders>
          </w:tcPr>
          <w:p w:rsidR="004E033F" w:rsidRPr="002B12D0" w:rsidRDefault="004E033F" w:rsidP="004E033F">
            <w:pPr>
              <w:suppressAutoHyphens/>
              <w:snapToGrid w:val="0"/>
              <w:ind w:right="-108"/>
              <w:jc w:val="center"/>
              <w:rPr>
                <w:rFonts w:eastAsia="Calibri" w:cs="Times New Roman"/>
                <w:color w:val="000000"/>
              </w:rPr>
            </w:pPr>
            <w:r w:rsidRPr="00134376">
              <w:rPr>
                <w:rFonts w:eastAsia="Calibri" w:cs="Times New Roman"/>
                <w:color w:val="000000"/>
              </w:rPr>
              <w:t>Тема 1-</w:t>
            </w:r>
            <w:r>
              <w:rPr>
                <w:rFonts w:eastAsia="Calibri" w:cs="Times New Roman"/>
                <w:color w:val="000000"/>
              </w:rPr>
              <w:t>3</w:t>
            </w:r>
          </w:p>
        </w:tc>
        <w:tc>
          <w:tcPr>
            <w:tcW w:w="1088" w:type="pct"/>
            <w:tcBorders>
              <w:top w:val="single" w:sz="6" w:space="0" w:color="000000"/>
              <w:left w:val="single" w:sz="6" w:space="0" w:color="000000"/>
              <w:right w:val="single" w:sz="6" w:space="0" w:color="000000"/>
            </w:tcBorders>
          </w:tcPr>
          <w:p w:rsidR="004E033F" w:rsidRPr="002B12D0" w:rsidRDefault="004E033F" w:rsidP="004E033F">
            <w:pPr>
              <w:suppressAutoHyphens/>
              <w:rPr>
                <w:rFonts w:eastAsia="Calibri" w:cs="Times New Roman"/>
                <w:color w:val="000000"/>
              </w:rPr>
            </w:pPr>
            <w:r>
              <w:rPr>
                <w:rFonts w:eastAsia="Calibri" w:cs="Times New Roman"/>
                <w:color w:val="000000"/>
              </w:rPr>
              <w:t xml:space="preserve">Практическое задание </w:t>
            </w:r>
          </w:p>
        </w:tc>
        <w:tc>
          <w:tcPr>
            <w:tcW w:w="935" w:type="pct"/>
            <w:vMerge w:val="restart"/>
            <w:tcBorders>
              <w:top w:val="single" w:sz="6" w:space="0" w:color="000000"/>
              <w:left w:val="single" w:sz="6" w:space="0" w:color="000000"/>
              <w:right w:val="single" w:sz="4" w:space="0" w:color="000000"/>
            </w:tcBorders>
          </w:tcPr>
          <w:p w:rsidR="004E033F" w:rsidRDefault="004E033F" w:rsidP="004E033F">
            <w:pPr>
              <w:suppressAutoHyphens/>
              <w:snapToGrid w:val="0"/>
              <w:rPr>
                <w:rFonts w:eastAsia="Calibri" w:cs="Times New Roman"/>
                <w:color w:val="000000"/>
                <w:sz w:val="22"/>
                <w:szCs w:val="20"/>
              </w:rPr>
            </w:pPr>
          </w:p>
          <w:p w:rsidR="004E033F" w:rsidRPr="00D5034E" w:rsidRDefault="004E033F" w:rsidP="004E033F">
            <w:pPr>
              <w:suppressAutoHyphens/>
              <w:snapToGrid w:val="0"/>
              <w:rPr>
                <w:rFonts w:eastAsia="Calibri" w:cs="Times New Roman"/>
                <w:color w:val="000000"/>
                <w:sz w:val="20"/>
                <w:szCs w:val="20"/>
              </w:rPr>
            </w:pPr>
            <w:r w:rsidRPr="00620FCD">
              <w:rPr>
                <w:rFonts w:eastAsia="Calibri" w:cs="Times New Roman"/>
                <w:color w:val="000000"/>
                <w:sz w:val="22"/>
                <w:szCs w:val="20"/>
              </w:rPr>
              <w:t>Собеседование</w:t>
            </w:r>
            <w:r>
              <w:rPr>
                <w:rFonts w:eastAsia="Calibri" w:cs="Times New Roman"/>
                <w:color w:val="000000"/>
                <w:sz w:val="22"/>
                <w:szCs w:val="20"/>
              </w:rPr>
              <w:t xml:space="preserve"> </w:t>
            </w:r>
            <w:r w:rsidRPr="00620FCD">
              <w:rPr>
                <w:rFonts w:eastAsia="Calibri" w:cs="Times New Roman"/>
                <w:color w:val="000000"/>
                <w:sz w:val="22"/>
                <w:szCs w:val="20"/>
              </w:rPr>
              <w:t xml:space="preserve"> по темам  1-3 (п.5.</w:t>
            </w:r>
            <w:r w:rsidR="00BB010A">
              <w:rPr>
                <w:rFonts w:eastAsia="Calibri" w:cs="Times New Roman"/>
                <w:color w:val="000000"/>
                <w:sz w:val="22"/>
                <w:szCs w:val="20"/>
              </w:rPr>
              <w:t>3.</w:t>
            </w:r>
            <w:r>
              <w:rPr>
                <w:rFonts w:eastAsia="Calibri" w:cs="Times New Roman"/>
                <w:color w:val="000000"/>
                <w:sz w:val="22"/>
                <w:szCs w:val="20"/>
              </w:rPr>
              <w:t>1</w:t>
            </w:r>
            <w:r w:rsidRPr="00620FCD">
              <w:rPr>
                <w:rFonts w:eastAsia="Calibri" w:cs="Times New Roman"/>
                <w:color w:val="000000"/>
                <w:sz w:val="22"/>
                <w:szCs w:val="20"/>
              </w:rPr>
              <w:t>)</w:t>
            </w:r>
          </w:p>
        </w:tc>
      </w:tr>
      <w:tr w:rsidR="004E033F" w:rsidRPr="00D5034E" w:rsidTr="004E033F">
        <w:trPr>
          <w:trHeight w:val="3036"/>
          <w:jc w:val="center"/>
        </w:trPr>
        <w:tc>
          <w:tcPr>
            <w:tcW w:w="460" w:type="pct"/>
            <w:tcBorders>
              <w:top w:val="single" w:sz="6" w:space="0" w:color="000000"/>
              <w:left w:val="single" w:sz="6" w:space="0" w:color="000000"/>
              <w:right w:val="single" w:sz="6" w:space="0" w:color="000000"/>
            </w:tcBorders>
            <w:vAlign w:val="center"/>
          </w:tcPr>
          <w:p w:rsidR="004E033F" w:rsidRPr="00D5034E" w:rsidRDefault="004E033F" w:rsidP="004E033F">
            <w:pPr>
              <w:spacing w:line="276" w:lineRule="auto"/>
              <w:rPr>
                <w:rFonts w:cs="Times New Roman"/>
                <w:color w:val="000000"/>
                <w:sz w:val="20"/>
                <w:szCs w:val="20"/>
                <w:lang w:eastAsia="ru-RU"/>
              </w:rPr>
            </w:pPr>
            <w:r w:rsidRPr="00D5034E">
              <w:rPr>
                <w:rFonts w:cs="Times New Roman"/>
                <w:sz w:val="20"/>
                <w:szCs w:val="20"/>
                <w:lang w:eastAsia="ru-RU"/>
              </w:rPr>
              <w:t xml:space="preserve">Умения: </w:t>
            </w:r>
          </w:p>
        </w:tc>
        <w:tc>
          <w:tcPr>
            <w:tcW w:w="1496" w:type="pct"/>
            <w:tcBorders>
              <w:top w:val="single" w:sz="6" w:space="0" w:color="000000"/>
              <w:left w:val="single" w:sz="6" w:space="0" w:color="000000"/>
              <w:right w:val="single" w:sz="6" w:space="0" w:color="000000"/>
            </w:tcBorders>
          </w:tcPr>
          <w:p w:rsidR="004E033F" w:rsidRDefault="004E033F" w:rsidP="004E033F">
            <w:pPr>
              <w:rPr>
                <w:rFonts w:cs="Times New Roman"/>
              </w:rPr>
            </w:pPr>
            <w:r w:rsidRPr="0059257D">
              <w:rPr>
                <w:rFonts w:cs="Times New Roman"/>
              </w:rPr>
              <w:t xml:space="preserve">планировать и  </w:t>
            </w:r>
          </w:p>
          <w:p w:rsidR="004E033F" w:rsidRPr="0059257D" w:rsidRDefault="004E033F" w:rsidP="004E033F">
            <w:pPr>
              <w:rPr>
                <w:rFonts w:cs="Times New Roman"/>
              </w:rPr>
            </w:pPr>
            <w:r w:rsidRPr="0059257D">
              <w:rPr>
                <w:rFonts w:cs="Times New Roman"/>
              </w:rPr>
              <w:t>организовывать процесс реализации бизнес-проектов;</w:t>
            </w:r>
          </w:p>
          <w:p w:rsidR="004E033F" w:rsidRPr="0059257D" w:rsidRDefault="004E033F" w:rsidP="004E033F">
            <w:pPr>
              <w:rPr>
                <w:rFonts w:cs="Times New Roman"/>
              </w:rPr>
            </w:pPr>
            <w:r w:rsidRPr="0059257D">
              <w:rPr>
                <w:rFonts w:cs="Times New Roman"/>
              </w:rPr>
              <w:t>оценивать предварительные и итоговые результаты</w:t>
            </w:r>
          </w:p>
          <w:p w:rsidR="004E033F" w:rsidRDefault="004E033F" w:rsidP="004E033F">
            <w:pPr>
              <w:rPr>
                <w:rFonts w:cs="Times New Roman"/>
              </w:rPr>
            </w:pPr>
            <w:r w:rsidRPr="0059257D">
              <w:rPr>
                <w:rFonts w:cs="Times New Roman"/>
              </w:rPr>
              <w:t xml:space="preserve">взаимодействовать с </w:t>
            </w:r>
          </w:p>
          <w:p w:rsidR="004E033F" w:rsidRDefault="004E033F" w:rsidP="004E033F">
            <w:pPr>
              <w:rPr>
                <w:rFonts w:cs="Times New Roman"/>
              </w:rPr>
            </w:pPr>
            <w:r w:rsidRPr="0059257D">
              <w:rPr>
                <w:rFonts w:cs="Times New Roman"/>
              </w:rPr>
              <w:t xml:space="preserve">партнерами в процессе </w:t>
            </w:r>
          </w:p>
          <w:p w:rsidR="004E033F" w:rsidRDefault="004E033F" w:rsidP="004E033F">
            <w:pPr>
              <w:rPr>
                <w:rFonts w:cs="Times New Roman"/>
              </w:rPr>
            </w:pPr>
            <w:r w:rsidRPr="0059257D">
              <w:rPr>
                <w:rFonts w:cs="Times New Roman"/>
              </w:rPr>
              <w:t>реализации проектов</w:t>
            </w:r>
          </w:p>
          <w:p w:rsidR="004E033F" w:rsidRDefault="004E033F" w:rsidP="004E033F">
            <w:pPr>
              <w:rPr>
                <w:rFonts w:cs="Times New Roman"/>
              </w:rPr>
            </w:pPr>
            <w:r w:rsidRPr="0059257D">
              <w:rPr>
                <w:rFonts w:cs="Times New Roman"/>
              </w:rPr>
              <w:t xml:space="preserve"> профессиональной </w:t>
            </w:r>
          </w:p>
          <w:p w:rsidR="004E033F" w:rsidRPr="00CA58AE" w:rsidRDefault="004E033F" w:rsidP="004E033F">
            <w:pPr>
              <w:rPr>
                <w:rFonts w:cs="Times New Roman"/>
                <w:color w:val="000000"/>
              </w:rPr>
            </w:pPr>
            <w:r w:rsidRPr="0059257D">
              <w:rPr>
                <w:rFonts w:cs="Times New Roman"/>
              </w:rPr>
              <w:t>деятельности</w:t>
            </w:r>
          </w:p>
        </w:tc>
        <w:tc>
          <w:tcPr>
            <w:tcW w:w="1021" w:type="pct"/>
            <w:tcBorders>
              <w:top w:val="single" w:sz="6" w:space="0" w:color="000000"/>
              <w:left w:val="single" w:sz="6" w:space="0" w:color="000000"/>
              <w:right w:val="single" w:sz="6" w:space="0" w:color="000000"/>
            </w:tcBorders>
          </w:tcPr>
          <w:p w:rsidR="004E033F" w:rsidRPr="002B12D0" w:rsidRDefault="004E033F" w:rsidP="004E033F">
            <w:pPr>
              <w:suppressAutoHyphens/>
              <w:snapToGrid w:val="0"/>
              <w:jc w:val="center"/>
              <w:rPr>
                <w:rFonts w:eastAsia="Calibri" w:cs="Times New Roman"/>
                <w:color w:val="000000"/>
              </w:rPr>
            </w:pPr>
            <w:r w:rsidRPr="002B12D0">
              <w:rPr>
                <w:rFonts w:eastAsia="Calibri" w:cs="Times New Roman"/>
                <w:color w:val="000000"/>
              </w:rPr>
              <w:t>Тема 1-</w:t>
            </w:r>
            <w:r>
              <w:rPr>
                <w:rFonts w:eastAsia="Calibri" w:cs="Times New Roman"/>
                <w:color w:val="000000"/>
              </w:rPr>
              <w:t>3</w:t>
            </w:r>
          </w:p>
          <w:p w:rsidR="004E033F" w:rsidRPr="002B12D0" w:rsidRDefault="004E033F" w:rsidP="004E033F">
            <w:pPr>
              <w:suppressAutoHyphens/>
              <w:snapToGrid w:val="0"/>
              <w:jc w:val="center"/>
              <w:rPr>
                <w:rFonts w:eastAsia="Calibri" w:cs="Times New Roman"/>
                <w:color w:val="000000"/>
              </w:rPr>
            </w:pPr>
          </w:p>
        </w:tc>
        <w:tc>
          <w:tcPr>
            <w:tcW w:w="1088" w:type="pct"/>
            <w:tcBorders>
              <w:top w:val="single" w:sz="6" w:space="0" w:color="000000"/>
              <w:left w:val="single" w:sz="6" w:space="0" w:color="000000"/>
              <w:right w:val="single" w:sz="6" w:space="0" w:color="000000"/>
            </w:tcBorders>
          </w:tcPr>
          <w:p w:rsidR="004E033F" w:rsidRPr="002B12D0" w:rsidRDefault="004E033F" w:rsidP="004E033F">
            <w:pPr>
              <w:suppressAutoHyphens/>
              <w:snapToGrid w:val="0"/>
              <w:rPr>
                <w:rFonts w:eastAsia="Calibri" w:cs="Times New Roman"/>
                <w:color w:val="000000"/>
              </w:rPr>
            </w:pPr>
            <w:r>
              <w:rPr>
                <w:rFonts w:eastAsia="Calibri" w:cs="Times New Roman"/>
                <w:color w:val="000000"/>
              </w:rPr>
              <w:t>Практическое задание</w:t>
            </w:r>
          </w:p>
        </w:tc>
        <w:tc>
          <w:tcPr>
            <w:tcW w:w="935" w:type="pct"/>
            <w:vMerge/>
            <w:tcBorders>
              <w:left w:val="single" w:sz="6" w:space="0" w:color="000000"/>
              <w:right w:val="single" w:sz="4" w:space="0" w:color="000000"/>
            </w:tcBorders>
          </w:tcPr>
          <w:p w:rsidR="004E033F" w:rsidRPr="00D5034E" w:rsidRDefault="004E033F" w:rsidP="004E033F">
            <w:pPr>
              <w:suppressAutoHyphens/>
              <w:snapToGrid w:val="0"/>
              <w:rPr>
                <w:rFonts w:eastAsia="Calibri" w:cs="Times New Roman"/>
                <w:color w:val="000000"/>
                <w:sz w:val="20"/>
                <w:szCs w:val="20"/>
              </w:rPr>
            </w:pPr>
          </w:p>
        </w:tc>
      </w:tr>
      <w:tr w:rsidR="004E033F" w:rsidRPr="00D5034E" w:rsidTr="004E033F">
        <w:trPr>
          <w:trHeight w:val="1712"/>
          <w:jc w:val="center"/>
        </w:trPr>
        <w:tc>
          <w:tcPr>
            <w:tcW w:w="460" w:type="pct"/>
            <w:tcBorders>
              <w:left w:val="single" w:sz="6" w:space="0" w:color="000000"/>
              <w:right w:val="single" w:sz="6" w:space="0" w:color="000000"/>
            </w:tcBorders>
            <w:vAlign w:val="center"/>
          </w:tcPr>
          <w:p w:rsidR="004E033F" w:rsidRDefault="004E033F" w:rsidP="004E033F">
            <w:pPr>
              <w:suppressAutoHyphens/>
              <w:snapToGrid w:val="0"/>
              <w:rPr>
                <w:rFonts w:eastAsia="Calibri" w:cs="Times New Roman"/>
                <w:sz w:val="20"/>
                <w:szCs w:val="20"/>
              </w:rPr>
            </w:pPr>
            <w:r>
              <w:rPr>
                <w:rFonts w:eastAsia="Calibri" w:cs="Times New Roman"/>
                <w:sz w:val="20"/>
                <w:szCs w:val="20"/>
              </w:rPr>
              <w:t>Навыки:</w:t>
            </w:r>
          </w:p>
        </w:tc>
        <w:tc>
          <w:tcPr>
            <w:tcW w:w="1496" w:type="pct"/>
            <w:tcBorders>
              <w:left w:val="single" w:sz="6" w:space="0" w:color="000000"/>
              <w:right w:val="single" w:sz="6" w:space="0" w:color="000000"/>
            </w:tcBorders>
            <w:vAlign w:val="center"/>
          </w:tcPr>
          <w:p w:rsidR="004E033F" w:rsidRDefault="004E033F" w:rsidP="004E033F">
            <w:pPr>
              <w:suppressAutoHyphens/>
              <w:snapToGrid w:val="0"/>
              <w:rPr>
                <w:rFonts w:cs="Times New Roman"/>
                <w:sz w:val="20"/>
                <w:szCs w:val="20"/>
                <w:lang w:eastAsia="ru-RU"/>
              </w:rPr>
            </w:pPr>
            <w:r w:rsidRPr="0059257D">
              <w:rPr>
                <w:rFonts w:cs="Times New Roman"/>
              </w:rPr>
              <w:t>участия в реализации проектов в области коммерческой и логистической деятельности</w:t>
            </w:r>
          </w:p>
        </w:tc>
        <w:tc>
          <w:tcPr>
            <w:tcW w:w="1021" w:type="pct"/>
            <w:tcBorders>
              <w:left w:val="single" w:sz="6" w:space="0" w:color="000000"/>
              <w:right w:val="single" w:sz="6" w:space="0" w:color="000000"/>
            </w:tcBorders>
            <w:shd w:val="clear" w:color="auto" w:fill="auto"/>
          </w:tcPr>
          <w:p w:rsidR="004E033F" w:rsidRPr="002B12D0" w:rsidRDefault="004E033F" w:rsidP="004E033F">
            <w:pPr>
              <w:suppressAutoHyphens/>
              <w:snapToGrid w:val="0"/>
              <w:jc w:val="center"/>
              <w:rPr>
                <w:rFonts w:eastAsia="Calibri" w:cs="Times New Roman"/>
                <w:color w:val="000000"/>
                <w:highlight w:val="yellow"/>
              </w:rPr>
            </w:pPr>
            <w:r w:rsidRPr="002B12D0">
              <w:rPr>
                <w:rFonts w:eastAsia="Calibri" w:cs="Times New Roman"/>
                <w:color w:val="000000"/>
              </w:rPr>
              <w:t>Тема 1-</w:t>
            </w:r>
            <w:r>
              <w:rPr>
                <w:rFonts w:eastAsia="Calibri" w:cs="Times New Roman"/>
                <w:color w:val="000000"/>
              </w:rPr>
              <w:t>3</w:t>
            </w:r>
          </w:p>
        </w:tc>
        <w:tc>
          <w:tcPr>
            <w:tcW w:w="1088" w:type="pct"/>
            <w:tcBorders>
              <w:top w:val="single" w:sz="6" w:space="0" w:color="000000"/>
              <w:left w:val="single" w:sz="6" w:space="0" w:color="000000"/>
              <w:right w:val="single" w:sz="6" w:space="0" w:color="000000"/>
            </w:tcBorders>
            <w:shd w:val="clear" w:color="auto" w:fill="auto"/>
          </w:tcPr>
          <w:p w:rsidR="004E033F" w:rsidRPr="002B12D0" w:rsidRDefault="004E033F" w:rsidP="004E033F">
            <w:pPr>
              <w:suppressAutoHyphens/>
              <w:snapToGrid w:val="0"/>
              <w:rPr>
                <w:rFonts w:eastAsia="Calibri" w:cs="Times New Roman"/>
              </w:rPr>
            </w:pPr>
            <w:r>
              <w:rPr>
                <w:rFonts w:eastAsia="Calibri" w:cs="Times New Roman"/>
                <w:color w:val="000000"/>
              </w:rPr>
              <w:t>Практическое задание</w:t>
            </w:r>
          </w:p>
        </w:tc>
        <w:tc>
          <w:tcPr>
            <w:tcW w:w="935" w:type="pct"/>
            <w:vMerge/>
            <w:tcBorders>
              <w:left w:val="single" w:sz="6" w:space="0" w:color="000000"/>
              <w:right w:val="single" w:sz="4" w:space="0" w:color="000000"/>
            </w:tcBorders>
          </w:tcPr>
          <w:p w:rsidR="004E033F" w:rsidRPr="00D5034E" w:rsidRDefault="004E033F" w:rsidP="004E033F">
            <w:pPr>
              <w:suppressAutoHyphens/>
              <w:snapToGrid w:val="0"/>
              <w:rPr>
                <w:rFonts w:eastAsia="Calibri" w:cs="Times New Roman"/>
                <w:color w:val="000000"/>
                <w:sz w:val="20"/>
                <w:szCs w:val="20"/>
              </w:rPr>
            </w:pPr>
          </w:p>
        </w:tc>
      </w:tr>
    </w:tbl>
    <w:p w:rsidR="00AD06FE" w:rsidRDefault="00AD06FE" w:rsidP="00AD06FE">
      <w:pPr>
        <w:spacing w:before="240" w:after="120"/>
        <w:ind w:firstLine="709"/>
        <w:jc w:val="both"/>
        <w:rPr>
          <w:rFonts w:eastAsia="Calibri" w:cs="Times New Roman"/>
        </w:rPr>
      </w:pPr>
    </w:p>
    <w:p w:rsidR="00AD06FE" w:rsidRDefault="00AD06FE" w:rsidP="00AD06FE">
      <w:pPr>
        <w:pStyle w:val="afff2"/>
      </w:pPr>
    </w:p>
    <w:p w:rsidR="00AD06FE" w:rsidRPr="00917698" w:rsidRDefault="00AD06FE" w:rsidP="00AD06FE">
      <w:pPr>
        <w:jc w:val="both"/>
        <w:rPr>
          <w:rFonts w:ascii="Arial" w:hAnsi="Arial" w:cs="Arial"/>
          <w:b/>
          <w:sz w:val="28"/>
          <w:szCs w:val="28"/>
        </w:rPr>
      </w:pPr>
      <w:r>
        <w:rPr>
          <w:rFonts w:ascii="Arial" w:hAnsi="Arial" w:cs="Arial"/>
          <w:b/>
          <w:sz w:val="28"/>
          <w:szCs w:val="28"/>
        </w:rPr>
        <w:t>4 О</w:t>
      </w:r>
      <w:r w:rsidRPr="00917698">
        <w:rPr>
          <w:rFonts w:ascii="Arial" w:hAnsi="Arial" w:cs="Arial"/>
          <w:b/>
          <w:sz w:val="28"/>
          <w:szCs w:val="28"/>
        </w:rPr>
        <w:t>писание процедуры оценивания</w:t>
      </w:r>
    </w:p>
    <w:p w:rsidR="00AD06FE" w:rsidRPr="00952A22" w:rsidRDefault="00AD06FE" w:rsidP="00AD06FE">
      <w:pPr>
        <w:jc w:val="both"/>
        <w:rPr>
          <w:rFonts w:cs="Times New Roman"/>
          <w:b/>
          <w:sz w:val="20"/>
        </w:rPr>
      </w:pPr>
    </w:p>
    <w:p w:rsidR="00AD06FE" w:rsidRPr="00B14CFD" w:rsidRDefault="00AD06FE" w:rsidP="00AD06FE">
      <w:pPr>
        <w:ind w:firstLine="709"/>
        <w:jc w:val="both"/>
        <w:rPr>
          <w:rFonts w:eastAsia="Calibri" w:cs="Times New Roman"/>
        </w:rPr>
      </w:pPr>
      <w:r w:rsidRPr="00B14CFD">
        <w:rPr>
          <w:rFonts w:eastAsia="Calibri" w:cs="Times New Roman"/>
        </w:rPr>
        <w:t>Качество сформированности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AD06FE" w:rsidRPr="00952A22" w:rsidRDefault="00AD06FE" w:rsidP="00AD06FE">
      <w:pPr>
        <w:tabs>
          <w:tab w:val="left" w:pos="1134"/>
        </w:tabs>
        <w:suppressAutoHyphens/>
        <w:rPr>
          <w:rFonts w:eastAsia="Calibri" w:cs="Times New Roman"/>
          <w:sz w:val="18"/>
        </w:rPr>
      </w:pPr>
    </w:p>
    <w:p w:rsidR="00AD06FE" w:rsidRPr="00B14CFD" w:rsidRDefault="00AD06FE" w:rsidP="00AD06FE">
      <w:pPr>
        <w:tabs>
          <w:tab w:val="left" w:pos="1134"/>
        </w:tabs>
        <w:suppressAutoHyphens/>
        <w:rPr>
          <w:rFonts w:eastAsia="Calibri" w:cs="Times New Roman"/>
        </w:rPr>
      </w:pPr>
      <w:r w:rsidRPr="00B14CFD">
        <w:rPr>
          <w:rFonts w:eastAsia="Calibri" w:cs="Times New Roman"/>
        </w:rPr>
        <w:t>Таблица 4.1 – Распределение баллов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3328"/>
        <w:gridCol w:w="3377"/>
        <w:gridCol w:w="612"/>
      </w:tblGrid>
      <w:tr w:rsidR="00AD06FE" w:rsidRPr="00B14CFD" w:rsidTr="004D7EFE">
        <w:trPr>
          <w:cantSplit/>
          <w:trHeight w:val="70"/>
        </w:trPr>
        <w:tc>
          <w:tcPr>
            <w:tcW w:w="1412" w:type="pct"/>
            <w:vMerge w:val="restart"/>
            <w:shd w:val="clear" w:color="auto" w:fill="auto"/>
            <w:vAlign w:val="center"/>
          </w:tcPr>
          <w:p w:rsidR="008C273A" w:rsidRDefault="00AD06FE" w:rsidP="007A410D">
            <w:pPr>
              <w:jc w:val="center"/>
              <w:rPr>
                <w:rFonts w:cs="Times New Roman"/>
                <w:color w:val="000000"/>
                <w:lang w:eastAsia="ru-RU"/>
              </w:rPr>
            </w:pPr>
            <w:r w:rsidRPr="00B14CFD">
              <w:rPr>
                <w:rFonts w:cs="Times New Roman"/>
                <w:color w:val="000000"/>
                <w:lang w:eastAsia="ru-RU"/>
              </w:rPr>
              <w:t xml:space="preserve">Вид учебной </w:t>
            </w:r>
          </w:p>
          <w:p w:rsidR="00AD06FE" w:rsidRPr="00B14CFD" w:rsidRDefault="00AD06FE" w:rsidP="007A410D">
            <w:pPr>
              <w:jc w:val="center"/>
              <w:rPr>
                <w:rFonts w:cs="Times New Roman"/>
                <w:color w:val="000000"/>
                <w:lang w:eastAsia="ru-RU"/>
              </w:rPr>
            </w:pPr>
            <w:r w:rsidRPr="00B14CFD">
              <w:rPr>
                <w:rFonts w:cs="Times New Roman"/>
                <w:color w:val="000000"/>
                <w:lang w:eastAsia="ru-RU"/>
              </w:rPr>
              <w:t>деятельности</w:t>
            </w:r>
          </w:p>
        </w:tc>
        <w:tc>
          <w:tcPr>
            <w:tcW w:w="3588" w:type="pct"/>
            <w:gridSpan w:val="3"/>
            <w:shd w:val="clear" w:color="auto" w:fill="auto"/>
            <w:vAlign w:val="center"/>
          </w:tcPr>
          <w:p w:rsidR="00AD06FE" w:rsidRPr="00B14CFD" w:rsidRDefault="00AD06FE" w:rsidP="00954B5A">
            <w:pPr>
              <w:jc w:val="center"/>
              <w:rPr>
                <w:rFonts w:cs="Times New Roman"/>
                <w:color w:val="000000"/>
                <w:lang w:eastAsia="ru-RU"/>
              </w:rPr>
            </w:pPr>
            <w:r w:rsidRPr="00B14CFD">
              <w:rPr>
                <w:rFonts w:cs="Times New Roman"/>
                <w:color w:val="000000"/>
                <w:lang w:eastAsia="ru-RU"/>
              </w:rPr>
              <w:t>Оценочное средство</w:t>
            </w:r>
          </w:p>
        </w:tc>
      </w:tr>
      <w:tr w:rsidR="00954B5A" w:rsidRPr="00B14CFD" w:rsidTr="004D7EFE">
        <w:trPr>
          <w:cantSplit/>
          <w:trHeight w:val="2434"/>
        </w:trPr>
        <w:tc>
          <w:tcPr>
            <w:tcW w:w="1412" w:type="pct"/>
            <w:vMerge/>
            <w:shd w:val="clear" w:color="auto" w:fill="auto"/>
            <w:vAlign w:val="center"/>
          </w:tcPr>
          <w:p w:rsidR="00954B5A" w:rsidRPr="00B14CFD" w:rsidRDefault="00954B5A" w:rsidP="007A410D">
            <w:pPr>
              <w:rPr>
                <w:rFonts w:cs="Times New Roman"/>
                <w:color w:val="000000"/>
                <w:lang w:eastAsia="ru-RU"/>
              </w:rPr>
            </w:pPr>
          </w:p>
        </w:tc>
        <w:tc>
          <w:tcPr>
            <w:tcW w:w="1632" w:type="pct"/>
            <w:shd w:val="clear" w:color="auto" w:fill="auto"/>
            <w:textDirection w:val="btLr"/>
            <w:vAlign w:val="center"/>
          </w:tcPr>
          <w:p w:rsidR="00954B5A" w:rsidRPr="00111433" w:rsidRDefault="00954B5A" w:rsidP="00954B5A">
            <w:pPr>
              <w:jc w:val="center"/>
              <w:rPr>
                <w:rFonts w:cs="Times New Roman"/>
                <w:color w:val="000000"/>
                <w:lang w:eastAsia="ru-RU"/>
              </w:rPr>
            </w:pPr>
            <w:r>
              <w:rPr>
                <w:rFonts w:cs="Times New Roman"/>
                <w:color w:val="000000"/>
                <w:lang w:eastAsia="ru-RU"/>
              </w:rPr>
              <w:t xml:space="preserve">                </w:t>
            </w:r>
          </w:p>
          <w:p w:rsidR="00954B5A" w:rsidRPr="00111433" w:rsidRDefault="00954B5A" w:rsidP="004D7EFE">
            <w:pPr>
              <w:jc w:val="center"/>
              <w:rPr>
                <w:rFonts w:cs="Times New Roman"/>
                <w:color w:val="000000"/>
                <w:lang w:eastAsia="ru-RU"/>
              </w:rPr>
            </w:pPr>
            <w:r>
              <w:rPr>
                <w:rFonts w:cs="Times New Roman"/>
                <w:color w:val="000000"/>
                <w:lang w:eastAsia="ru-RU"/>
              </w:rPr>
              <w:t>Практическ</w:t>
            </w:r>
            <w:r w:rsidR="004D7EFE">
              <w:rPr>
                <w:rFonts w:cs="Times New Roman"/>
                <w:color w:val="000000"/>
                <w:lang w:eastAsia="ru-RU"/>
              </w:rPr>
              <w:t>ое                         задание</w:t>
            </w:r>
          </w:p>
        </w:tc>
        <w:tc>
          <w:tcPr>
            <w:tcW w:w="1656" w:type="pct"/>
            <w:textDirection w:val="btLr"/>
            <w:vAlign w:val="center"/>
          </w:tcPr>
          <w:p w:rsidR="00954B5A" w:rsidRPr="00111433" w:rsidRDefault="00954B5A" w:rsidP="007A410D">
            <w:pPr>
              <w:ind w:left="113" w:right="113"/>
              <w:jc w:val="center"/>
              <w:rPr>
                <w:rFonts w:cs="Times New Roman"/>
                <w:color w:val="000000"/>
                <w:lang w:eastAsia="ru-RU"/>
              </w:rPr>
            </w:pPr>
            <w:r>
              <w:rPr>
                <w:rFonts w:cs="Times New Roman"/>
                <w:color w:val="000000"/>
                <w:lang w:eastAsia="ru-RU"/>
              </w:rPr>
              <w:t>Собеседование</w:t>
            </w:r>
          </w:p>
        </w:tc>
        <w:tc>
          <w:tcPr>
            <w:tcW w:w="300" w:type="pct"/>
            <w:textDirection w:val="btLr"/>
            <w:vAlign w:val="center"/>
          </w:tcPr>
          <w:p w:rsidR="00954B5A" w:rsidRPr="00B14CFD" w:rsidRDefault="00954B5A" w:rsidP="007A410D">
            <w:pPr>
              <w:jc w:val="center"/>
              <w:rPr>
                <w:rFonts w:cs="Times New Roman"/>
                <w:color w:val="000000"/>
                <w:lang w:eastAsia="ru-RU"/>
              </w:rPr>
            </w:pPr>
            <w:r w:rsidRPr="00B14CFD">
              <w:rPr>
                <w:rFonts w:cs="Times New Roman"/>
                <w:color w:val="000000"/>
                <w:lang w:eastAsia="ru-RU"/>
              </w:rPr>
              <w:t>Итого</w:t>
            </w:r>
          </w:p>
        </w:tc>
      </w:tr>
      <w:tr w:rsidR="00954B5A" w:rsidRPr="00B14CFD" w:rsidTr="004D7EFE">
        <w:trPr>
          <w:trHeight w:val="552"/>
        </w:trPr>
        <w:tc>
          <w:tcPr>
            <w:tcW w:w="1412" w:type="pct"/>
            <w:shd w:val="clear" w:color="auto" w:fill="auto"/>
            <w:vAlign w:val="center"/>
            <w:hideMark/>
          </w:tcPr>
          <w:p w:rsidR="00954B5A" w:rsidRPr="00B14CFD" w:rsidRDefault="00954B5A" w:rsidP="007A410D">
            <w:pPr>
              <w:rPr>
                <w:rFonts w:cs="Times New Roman"/>
                <w:color w:val="000000"/>
                <w:lang w:eastAsia="ru-RU"/>
              </w:rPr>
            </w:pPr>
            <w:r w:rsidRPr="00B14CFD">
              <w:rPr>
                <w:rFonts w:cs="Times New Roman"/>
                <w:color w:val="000000"/>
                <w:lang w:eastAsia="ru-RU"/>
              </w:rPr>
              <w:t>Самостоятельная работа</w:t>
            </w:r>
          </w:p>
        </w:tc>
        <w:tc>
          <w:tcPr>
            <w:tcW w:w="1632" w:type="pct"/>
            <w:shd w:val="clear" w:color="auto" w:fill="auto"/>
            <w:vAlign w:val="center"/>
            <w:hideMark/>
          </w:tcPr>
          <w:p w:rsidR="00954B5A" w:rsidRPr="00A846BD" w:rsidRDefault="00954B5A" w:rsidP="007A410D">
            <w:pPr>
              <w:jc w:val="center"/>
              <w:rPr>
                <w:rFonts w:cs="Times New Roman"/>
                <w:color w:val="000000"/>
                <w:lang w:eastAsia="ru-RU"/>
              </w:rPr>
            </w:pPr>
            <w:r w:rsidRPr="00A846BD">
              <w:rPr>
                <w:rFonts w:cs="Times New Roman"/>
                <w:color w:val="000000"/>
                <w:lang w:eastAsia="ru-RU"/>
              </w:rPr>
              <w:t> </w:t>
            </w:r>
          </w:p>
          <w:p w:rsidR="00954B5A" w:rsidRPr="00B24E9B" w:rsidRDefault="004D7EFE" w:rsidP="007A410D">
            <w:pPr>
              <w:jc w:val="center"/>
              <w:rPr>
                <w:rFonts w:cs="Times New Roman"/>
                <w:color w:val="000000"/>
                <w:lang w:eastAsia="ru-RU"/>
              </w:rPr>
            </w:pPr>
            <w:r>
              <w:rPr>
                <w:rFonts w:cs="Times New Roman"/>
                <w:color w:val="000000"/>
                <w:lang w:eastAsia="ru-RU"/>
              </w:rPr>
              <w:t>80</w:t>
            </w:r>
          </w:p>
        </w:tc>
        <w:tc>
          <w:tcPr>
            <w:tcW w:w="1656" w:type="pct"/>
            <w:vAlign w:val="center"/>
          </w:tcPr>
          <w:p w:rsidR="00954B5A" w:rsidRPr="00B14CFD" w:rsidRDefault="00954B5A" w:rsidP="007A410D">
            <w:pPr>
              <w:jc w:val="center"/>
              <w:rPr>
                <w:rFonts w:cs="Times New Roman"/>
                <w:color w:val="000000"/>
                <w:lang w:eastAsia="ru-RU"/>
              </w:rPr>
            </w:pPr>
          </w:p>
        </w:tc>
        <w:tc>
          <w:tcPr>
            <w:tcW w:w="300" w:type="pct"/>
            <w:vAlign w:val="center"/>
          </w:tcPr>
          <w:p w:rsidR="00954B5A" w:rsidRPr="00B14CFD" w:rsidRDefault="004D7EFE" w:rsidP="007A410D">
            <w:pPr>
              <w:jc w:val="center"/>
              <w:rPr>
                <w:rFonts w:cs="Times New Roman"/>
                <w:color w:val="000000"/>
                <w:lang w:eastAsia="ru-RU"/>
              </w:rPr>
            </w:pPr>
            <w:r>
              <w:rPr>
                <w:rFonts w:cs="Times New Roman"/>
                <w:color w:val="000000"/>
                <w:lang w:eastAsia="ru-RU"/>
              </w:rPr>
              <w:t>80</w:t>
            </w:r>
          </w:p>
        </w:tc>
      </w:tr>
      <w:tr w:rsidR="00954B5A" w:rsidRPr="00B14CFD" w:rsidTr="004D7EFE">
        <w:trPr>
          <w:trHeight w:val="552"/>
        </w:trPr>
        <w:tc>
          <w:tcPr>
            <w:tcW w:w="1412" w:type="pct"/>
            <w:shd w:val="clear" w:color="auto" w:fill="auto"/>
            <w:vAlign w:val="center"/>
            <w:hideMark/>
          </w:tcPr>
          <w:p w:rsidR="008C273A" w:rsidRDefault="00954B5A" w:rsidP="007A410D">
            <w:pPr>
              <w:rPr>
                <w:rFonts w:cs="Times New Roman"/>
                <w:color w:val="000000"/>
                <w:lang w:eastAsia="ru-RU"/>
              </w:rPr>
            </w:pPr>
            <w:r w:rsidRPr="00B14CFD">
              <w:rPr>
                <w:rFonts w:cs="Times New Roman"/>
                <w:color w:val="000000"/>
                <w:lang w:eastAsia="ru-RU"/>
              </w:rPr>
              <w:t xml:space="preserve">Промежуточная </w:t>
            </w:r>
          </w:p>
          <w:p w:rsidR="00954B5A" w:rsidRPr="00B14CFD" w:rsidRDefault="00954B5A" w:rsidP="007A410D">
            <w:pPr>
              <w:rPr>
                <w:rFonts w:cs="Times New Roman"/>
                <w:color w:val="000000"/>
                <w:lang w:eastAsia="ru-RU"/>
              </w:rPr>
            </w:pPr>
            <w:r w:rsidRPr="00B14CFD">
              <w:rPr>
                <w:rFonts w:cs="Times New Roman"/>
                <w:color w:val="000000"/>
                <w:lang w:eastAsia="ru-RU"/>
              </w:rPr>
              <w:t>аттестация</w:t>
            </w:r>
          </w:p>
        </w:tc>
        <w:tc>
          <w:tcPr>
            <w:tcW w:w="1632" w:type="pct"/>
            <w:shd w:val="clear" w:color="auto" w:fill="auto"/>
            <w:vAlign w:val="center"/>
            <w:hideMark/>
          </w:tcPr>
          <w:p w:rsidR="00954B5A" w:rsidRPr="00A846BD" w:rsidRDefault="00954B5A" w:rsidP="007A410D">
            <w:pPr>
              <w:jc w:val="center"/>
              <w:rPr>
                <w:rFonts w:cs="Times New Roman"/>
                <w:color w:val="000000"/>
                <w:lang w:eastAsia="ru-RU"/>
              </w:rPr>
            </w:pPr>
          </w:p>
        </w:tc>
        <w:tc>
          <w:tcPr>
            <w:tcW w:w="1656" w:type="pct"/>
            <w:vAlign w:val="center"/>
          </w:tcPr>
          <w:p w:rsidR="00954B5A" w:rsidRPr="00B14CFD" w:rsidRDefault="00954B5A" w:rsidP="007A410D">
            <w:pPr>
              <w:jc w:val="center"/>
              <w:rPr>
                <w:rFonts w:cs="Times New Roman"/>
                <w:color w:val="000000"/>
                <w:lang w:eastAsia="ru-RU"/>
              </w:rPr>
            </w:pPr>
            <w:r w:rsidRPr="00A846BD">
              <w:rPr>
                <w:rFonts w:cs="Times New Roman"/>
                <w:color w:val="000000"/>
                <w:lang w:eastAsia="ru-RU"/>
              </w:rPr>
              <w:t>20</w:t>
            </w:r>
          </w:p>
        </w:tc>
        <w:tc>
          <w:tcPr>
            <w:tcW w:w="300" w:type="pct"/>
            <w:vAlign w:val="center"/>
          </w:tcPr>
          <w:p w:rsidR="00954B5A" w:rsidRPr="00B14CFD" w:rsidRDefault="00954B5A" w:rsidP="007A410D">
            <w:pPr>
              <w:jc w:val="center"/>
              <w:rPr>
                <w:rFonts w:cs="Times New Roman"/>
                <w:color w:val="000000"/>
                <w:lang w:eastAsia="ru-RU"/>
              </w:rPr>
            </w:pPr>
            <w:r>
              <w:rPr>
                <w:rFonts w:cs="Times New Roman"/>
                <w:color w:val="000000"/>
                <w:lang w:eastAsia="ru-RU"/>
              </w:rPr>
              <w:t>20</w:t>
            </w:r>
          </w:p>
        </w:tc>
      </w:tr>
      <w:tr w:rsidR="00954B5A" w:rsidRPr="00B14CFD" w:rsidTr="004D7EFE">
        <w:trPr>
          <w:trHeight w:val="415"/>
        </w:trPr>
        <w:tc>
          <w:tcPr>
            <w:tcW w:w="1412" w:type="pct"/>
            <w:shd w:val="clear" w:color="auto" w:fill="auto"/>
            <w:vAlign w:val="center"/>
            <w:hideMark/>
          </w:tcPr>
          <w:p w:rsidR="00954B5A" w:rsidRPr="00B14CFD" w:rsidRDefault="00954B5A" w:rsidP="007A410D">
            <w:pPr>
              <w:rPr>
                <w:rFonts w:cs="Times New Roman"/>
                <w:color w:val="000000"/>
                <w:lang w:eastAsia="ru-RU"/>
              </w:rPr>
            </w:pPr>
            <w:r w:rsidRPr="00B14CFD">
              <w:rPr>
                <w:rFonts w:cs="Times New Roman"/>
                <w:color w:val="000000"/>
                <w:lang w:eastAsia="ru-RU"/>
              </w:rPr>
              <w:t>Итого</w:t>
            </w:r>
          </w:p>
        </w:tc>
        <w:tc>
          <w:tcPr>
            <w:tcW w:w="1632" w:type="pct"/>
            <w:shd w:val="clear" w:color="auto" w:fill="auto"/>
            <w:vAlign w:val="center"/>
            <w:hideMark/>
          </w:tcPr>
          <w:p w:rsidR="00954B5A" w:rsidRPr="00B14CFD" w:rsidRDefault="004D7EFE" w:rsidP="007A410D">
            <w:pPr>
              <w:jc w:val="center"/>
              <w:rPr>
                <w:rFonts w:cs="Times New Roman"/>
                <w:color w:val="000000"/>
                <w:lang w:eastAsia="ru-RU"/>
              </w:rPr>
            </w:pPr>
            <w:r>
              <w:rPr>
                <w:rFonts w:cs="Times New Roman"/>
                <w:color w:val="000000"/>
                <w:lang w:eastAsia="ru-RU"/>
              </w:rPr>
              <w:t>80</w:t>
            </w:r>
          </w:p>
        </w:tc>
        <w:tc>
          <w:tcPr>
            <w:tcW w:w="1656" w:type="pct"/>
            <w:vAlign w:val="center"/>
          </w:tcPr>
          <w:p w:rsidR="00954B5A" w:rsidRPr="00B14CFD" w:rsidRDefault="004D7EFE" w:rsidP="007A410D">
            <w:pPr>
              <w:jc w:val="center"/>
              <w:rPr>
                <w:rFonts w:cs="Times New Roman"/>
                <w:color w:val="000000"/>
                <w:lang w:eastAsia="ru-RU"/>
              </w:rPr>
            </w:pPr>
            <w:r>
              <w:rPr>
                <w:rFonts w:cs="Times New Roman"/>
                <w:color w:val="000000"/>
                <w:lang w:eastAsia="ru-RU"/>
              </w:rPr>
              <w:t>20</w:t>
            </w:r>
          </w:p>
        </w:tc>
        <w:tc>
          <w:tcPr>
            <w:tcW w:w="300" w:type="pct"/>
            <w:vAlign w:val="center"/>
          </w:tcPr>
          <w:p w:rsidR="00954B5A" w:rsidRPr="00B14CFD" w:rsidRDefault="00954B5A" w:rsidP="007A410D">
            <w:pPr>
              <w:jc w:val="center"/>
              <w:rPr>
                <w:rFonts w:cs="Times New Roman"/>
                <w:color w:val="000000"/>
                <w:lang w:eastAsia="ru-RU"/>
              </w:rPr>
            </w:pPr>
            <w:r w:rsidRPr="00B14CFD">
              <w:rPr>
                <w:rFonts w:cs="Times New Roman"/>
                <w:color w:val="000000"/>
                <w:lang w:eastAsia="ru-RU"/>
              </w:rPr>
              <w:t>100</w:t>
            </w:r>
          </w:p>
        </w:tc>
      </w:tr>
    </w:tbl>
    <w:p w:rsidR="00AD06FE" w:rsidRDefault="00AD06FE" w:rsidP="00AD06FE">
      <w:pPr>
        <w:jc w:val="both"/>
        <w:rPr>
          <w:rFonts w:cs="Times New Roman"/>
        </w:rPr>
      </w:pPr>
    </w:p>
    <w:p w:rsidR="00AD06FE" w:rsidRDefault="00AD06FE" w:rsidP="00AD06FE">
      <w:pPr>
        <w:jc w:val="both"/>
        <w:rPr>
          <w:rFonts w:cs="Times New Roman"/>
        </w:rPr>
      </w:pPr>
      <w:r w:rsidRPr="00810354">
        <w:rPr>
          <w:rFonts w:cs="Times New Roman"/>
        </w:rPr>
        <w:t>Сумма баллов, набранных студентом по дисциплине</w:t>
      </w:r>
      <w:r>
        <w:rPr>
          <w:rFonts w:cs="Times New Roman"/>
        </w:rPr>
        <w:t xml:space="preserve">, </w:t>
      </w:r>
      <w:r w:rsidRPr="00810354">
        <w:rPr>
          <w:rFonts w:cs="Times New Roman"/>
        </w:rPr>
        <w:t>переводится в оценку в соответствии с таблицей.</w:t>
      </w:r>
    </w:p>
    <w:tbl>
      <w:tblPr>
        <w:tblStyle w:val="affd"/>
        <w:tblW w:w="0" w:type="auto"/>
        <w:tblLayout w:type="fixed"/>
        <w:tblLook w:val="04A0" w:firstRow="1" w:lastRow="0" w:firstColumn="1" w:lastColumn="0" w:noHBand="0" w:noVBand="1"/>
      </w:tblPr>
      <w:tblGrid>
        <w:gridCol w:w="1469"/>
        <w:gridCol w:w="1474"/>
        <w:gridCol w:w="7478"/>
      </w:tblGrid>
      <w:tr w:rsidR="00AD06FE" w:rsidRPr="00810354" w:rsidTr="007A410D">
        <w:trPr>
          <w:trHeight w:val="1022"/>
        </w:trPr>
        <w:tc>
          <w:tcPr>
            <w:tcW w:w="1469" w:type="dxa"/>
            <w:vAlign w:val="center"/>
          </w:tcPr>
          <w:p w:rsidR="00AD06FE" w:rsidRPr="00810354" w:rsidRDefault="00AD06FE" w:rsidP="007A410D">
            <w:pPr>
              <w:shd w:val="clear" w:color="auto" w:fill="FFFFFF"/>
              <w:ind w:firstLine="0"/>
              <w:jc w:val="center"/>
              <w:rPr>
                <w:rFonts w:cs="Times New Roman"/>
              </w:rPr>
            </w:pPr>
            <w:r w:rsidRPr="00810354">
              <w:rPr>
                <w:rFonts w:cs="Times New Roman"/>
                <w:color w:val="000000"/>
              </w:rPr>
              <w:t xml:space="preserve">Сумма </w:t>
            </w:r>
            <w:r>
              <w:rPr>
                <w:rFonts w:cs="Times New Roman"/>
                <w:color w:val="000000"/>
              </w:rPr>
              <w:t xml:space="preserve">    </w:t>
            </w:r>
            <w:r w:rsidRPr="00810354">
              <w:rPr>
                <w:rFonts w:cs="Times New Roman"/>
                <w:color w:val="000000"/>
              </w:rPr>
              <w:t>баллов</w:t>
            </w:r>
          </w:p>
          <w:p w:rsidR="00AD06FE" w:rsidRPr="00810354" w:rsidRDefault="00AD06FE" w:rsidP="007A410D">
            <w:pPr>
              <w:ind w:firstLine="0"/>
              <w:jc w:val="center"/>
              <w:rPr>
                <w:rFonts w:cs="Times New Roman"/>
                <w:color w:val="000000"/>
              </w:rPr>
            </w:pPr>
            <w:r w:rsidRPr="00810354">
              <w:rPr>
                <w:rFonts w:cs="Times New Roman"/>
                <w:color w:val="000000"/>
              </w:rPr>
              <w:t xml:space="preserve">по </w:t>
            </w:r>
            <w:r>
              <w:rPr>
                <w:rFonts w:cs="Times New Roman"/>
                <w:color w:val="000000"/>
              </w:rPr>
              <w:t xml:space="preserve">            </w:t>
            </w:r>
            <w:r w:rsidRPr="00810354">
              <w:rPr>
                <w:rFonts w:cs="Times New Roman"/>
                <w:color w:val="000000"/>
              </w:rPr>
              <w:t>дисциплине</w:t>
            </w:r>
          </w:p>
        </w:tc>
        <w:tc>
          <w:tcPr>
            <w:tcW w:w="1474" w:type="dxa"/>
            <w:vAlign w:val="center"/>
          </w:tcPr>
          <w:p w:rsidR="00AD06FE" w:rsidRPr="00810354" w:rsidRDefault="00AD06FE" w:rsidP="007A410D">
            <w:pPr>
              <w:ind w:hanging="51"/>
              <w:jc w:val="center"/>
              <w:rPr>
                <w:rFonts w:cs="Times New Roman"/>
              </w:rPr>
            </w:pPr>
            <w:r w:rsidRPr="00810354">
              <w:rPr>
                <w:rFonts w:cs="Times New Roman"/>
              </w:rPr>
              <w:t xml:space="preserve">Оценка по промежуточной </w:t>
            </w:r>
            <w:r>
              <w:rPr>
                <w:rFonts w:cs="Times New Roman"/>
              </w:rPr>
              <w:t xml:space="preserve">            </w:t>
            </w:r>
            <w:r w:rsidRPr="00810354">
              <w:rPr>
                <w:rFonts w:cs="Times New Roman"/>
              </w:rPr>
              <w:t>аттестации</w:t>
            </w:r>
          </w:p>
        </w:tc>
        <w:tc>
          <w:tcPr>
            <w:tcW w:w="7478" w:type="dxa"/>
            <w:vAlign w:val="center"/>
          </w:tcPr>
          <w:p w:rsidR="00AD06FE" w:rsidRPr="00810354" w:rsidRDefault="00AD06FE" w:rsidP="007A410D">
            <w:pPr>
              <w:jc w:val="center"/>
              <w:rPr>
                <w:rFonts w:cs="Times New Roman"/>
              </w:rPr>
            </w:pPr>
            <w:r w:rsidRPr="00810354">
              <w:rPr>
                <w:rFonts w:cs="Times New Roman"/>
              </w:rPr>
              <w:t>Характеристика уровня освоения дисциплины</w:t>
            </w:r>
          </w:p>
        </w:tc>
      </w:tr>
      <w:tr w:rsidR="00AD06FE" w:rsidRPr="00810354" w:rsidTr="007A410D">
        <w:tc>
          <w:tcPr>
            <w:tcW w:w="1469" w:type="dxa"/>
          </w:tcPr>
          <w:p w:rsidR="00AD06FE" w:rsidRPr="00810354" w:rsidRDefault="00AD06FE" w:rsidP="007A410D">
            <w:pPr>
              <w:ind w:firstLine="0"/>
              <w:jc w:val="center"/>
              <w:rPr>
                <w:rFonts w:cs="Times New Roman"/>
              </w:rPr>
            </w:pPr>
            <w:r w:rsidRPr="00810354">
              <w:rPr>
                <w:rFonts w:cs="Times New Roman"/>
                <w:color w:val="000000"/>
              </w:rPr>
              <w:t>от 91 до 100</w:t>
            </w:r>
          </w:p>
        </w:tc>
        <w:tc>
          <w:tcPr>
            <w:tcW w:w="1474" w:type="dxa"/>
          </w:tcPr>
          <w:p w:rsidR="00AD06FE" w:rsidRPr="00810354" w:rsidRDefault="00AD06FE" w:rsidP="007A410D">
            <w:pPr>
              <w:ind w:hanging="51"/>
              <w:jc w:val="center"/>
              <w:rPr>
                <w:rFonts w:cs="Times New Roman"/>
              </w:rPr>
            </w:pPr>
            <w:r w:rsidRPr="00810354">
              <w:rPr>
                <w:rFonts w:cs="Times New Roman"/>
                <w:color w:val="000000"/>
              </w:rPr>
              <w:t>«</w:t>
            </w:r>
            <w:r>
              <w:rPr>
                <w:rFonts w:cs="Times New Roman"/>
                <w:color w:val="000000"/>
              </w:rPr>
              <w:t>отлично</w:t>
            </w:r>
            <w:r w:rsidRPr="00810354">
              <w:rPr>
                <w:rFonts w:cs="Times New Roman"/>
                <w:color w:val="000000"/>
              </w:rPr>
              <w:t xml:space="preserve">» </w:t>
            </w:r>
          </w:p>
        </w:tc>
        <w:tc>
          <w:tcPr>
            <w:tcW w:w="7478" w:type="dxa"/>
          </w:tcPr>
          <w:p w:rsidR="00AD06FE" w:rsidRPr="00810354" w:rsidRDefault="00AD06FE" w:rsidP="007A410D">
            <w:pPr>
              <w:ind w:firstLine="34"/>
              <w:rPr>
                <w:rFonts w:cs="Times New Roman"/>
              </w:rPr>
            </w:pPr>
            <w:r w:rsidRPr="00810354">
              <w:rPr>
                <w:rFonts w:cs="Times New Roman"/>
              </w:rPr>
              <w:t>Студент демонстрирует сформированность</w:t>
            </w:r>
            <w:r>
              <w:rPr>
                <w:rFonts w:cs="Times New Roman"/>
              </w:rPr>
              <w:t xml:space="preserve"> дисциплинарных </w:t>
            </w:r>
            <w:r w:rsidRPr="00810354">
              <w:rPr>
                <w:rFonts w:cs="Times New Roman"/>
              </w:rPr>
              <w:t xml:space="preserve">компетенций на итоговом уровне, </w:t>
            </w:r>
            <w:r>
              <w:rPr>
                <w:rFonts w:cs="Times New Roman"/>
              </w:rPr>
              <w:t xml:space="preserve">обнаруживает </w:t>
            </w:r>
            <w:r w:rsidRPr="00A512DE">
              <w:rPr>
                <w:rFonts w:cs="Times New Roman"/>
              </w:rPr>
              <w:t xml:space="preserve">всестороннее, систематическое и глубокое знание учебного материала, </w:t>
            </w:r>
            <w:r>
              <w:rPr>
                <w:rFonts w:cs="Times New Roman"/>
              </w:rPr>
              <w:t>усвоил</w:t>
            </w:r>
            <w:r w:rsidRPr="00A512DE">
              <w:rPr>
                <w:rFonts w:cs="Times New Roman"/>
              </w:rPr>
              <w:t xml:space="preserve"> основную литературу и </w:t>
            </w:r>
            <w:r>
              <w:rPr>
                <w:rFonts w:cs="Times New Roman"/>
              </w:rPr>
              <w:t>знаком</w:t>
            </w:r>
            <w:r w:rsidRPr="00A512DE">
              <w:rPr>
                <w:rFonts w:cs="Times New Roman"/>
              </w:rPr>
              <w:t xml:space="preserve"> с дополнительной литературой, рекомен</w:t>
            </w:r>
            <w:r>
              <w:rPr>
                <w:rFonts w:cs="Times New Roman"/>
              </w:rPr>
              <w:t xml:space="preserve">дованной программой, умеет свободно выполнять практические </w:t>
            </w:r>
            <w:r w:rsidRPr="00A512DE">
              <w:rPr>
                <w:rFonts w:cs="Times New Roman"/>
              </w:rPr>
              <w:t>задания, предусмотренные программой,</w:t>
            </w:r>
            <w:r w:rsidRPr="00810354">
              <w:rPr>
                <w:rFonts w:cs="Times New Roman"/>
              </w:rPr>
              <w:t>свободно оперирует приобретенными знаниями, умениями, применяет их в ситуациях повышенной сложности.</w:t>
            </w:r>
          </w:p>
        </w:tc>
      </w:tr>
      <w:tr w:rsidR="00AD06FE" w:rsidRPr="00810354" w:rsidTr="007A410D">
        <w:tc>
          <w:tcPr>
            <w:tcW w:w="1469" w:type="dxa"/>
          </w:tcPr>
          <w:p w:rsidR="00AD06FE" w:rsidRPr="00810354" w:rsidRDefault="00AD06FE" w:rsidP="007A410D">
            <w:pPr>
              <w:ind w:firstLine="0"/>
              <w:jc w:val="center"/>
              <w:rPr>
                <w:rFonts w:cs="Times New Roman"/>
              </w:rPr>
            </w:pPr>
            <w:r w:rsidRPr="00810354">
              <w:rPr>
                <w:rFonts w:cs="Times New Roman"/>
                <w:color w:val="000000"/>
              </w:rPr>
              <w:t>от 76 до 90</w:t>
            </w:r>
          </w:p>
        </w:tc>
        <w:tc>
          <w:tcPr>
            <w:tcW w:w="1474" w:type="dxa"/>
          </w:tcPr>
          <w:p w:rsidR="00AD06FE" w:rsidRPr="00810354" w:rsidRDefault="00AD06FE" w:rsidP="007A410D">
            <w:pPr>
              <w:ind w:hanging="51"/>
              <w:jc w:val="center"/>
              <w:rPr>
                <w:rFonts w:cs="Times New Roman"/>
              </w:rPr>
            </w:pPr>
            <w:r>
              <w:rPr>
                <w:rFonts w:cs="Times New Roman"/>
                <w:color w:val="000000"/>
              </w:rPr>
              <w:t>«хорошо</w:t>
            </w:r>
            <w:r w:rsidRPr="00810354">
              <w:rPr>
                <w:rFonts w:cs="Times New Roman"/>
                <w:color w:val="000000"/>
              </w:rPr>
              <w:t>»</w:t>
            </w:r>
          </w:p>
        </w:tc>
        <w:tc>
          <w:tcPr>
            <w:tcW w:w="7478" w:type="dxa"/>
          </w:tcPr>
          <w:p w:rsidR="00AD06FE" w:rsidRPr="00810354" w:rsidRDefault="00AD06FE" w:rsidP="007A410D">
            <w:pPr>
              <w:ind w:firstLine="34"/>
              <w:rPr>
                <w:rFonts w:cs="Times New Roman"/>
              </w:rPr>
            </w:pPr>
            <w:r w:rsidRPr="00810354">
              <w:rPr>
                <w:rFonts w:cs="Times New Roman"/>
              </w:rPr>
              <w:t>Студент демонстрирует сформированность</w:t>
            </w:r>
            <w:r>
              <w:rPr>
                <w:rFonts w:cs="Times New Roman"/>
              </w:rPr>
              <w:t xml:space="preserve"> дисциплинарных </w:t>
            </w:r>
            <w:r w:rsidRPr="00810354">
              <w:rPr>
                <w:rFonts w:cs="Times New Roman"/>
              </w:rPr>
              <w:t>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AD06FE" w:rsidRPr="00810354" w:rsidTr="007A410D">
        <w:tc>
          <w:tcPr>
            <w:tcW w:w="1469" w:type="dxa"/>
          </w:tcPr>
          <w:p w:rsidR="00AD06FE" w:rsidRPr="00810354" w:rsidRDefault="00AD06FE" w:rsidP="007A410D">
            <w:pPr>
              <w:ind w:firstLine="0"/>
              <w:jc w:val="center"/>
              <w:rPr>
                <w:rFonts w:cs="Times New Roman"/>
              </w:rPr>
            </w:pPr>
            <w:r w:rsidRPr="00810354">
              <w:rPr>
                <w:rFonts w:cs="Times New Roman"/>
                <w:color w:val="000000"/>
              </w:rPr>
              <w:t>от 61 до 75</w:t>
            </w:r>
          </w:p>
        </w:tc>
        <w:tc>
          <w:tcPr>
            <w:tcW w:w="1474" w:type="dxa"/>
          </w:tcPr>
          <w:p w:rsidR="00AD06FE" w:rsidRPr="00810354" w:rsidRDefault="00AD06FE" w:rsidP="007A410D">
            <w:pPr>
              <w:ind w:hanging="51"/>
              <w:jc w:val="center"/>
              <w:rPr>
                <w:rFonts w:cs="Times New Roman"/>
              </w:rPr>
            </w:pPr>
            <w:r>
              <w:rPr>
                <w:rFonts w:cs="Times New Roman"/>
                <w:color w:val="000000"/>
              </w:rPr>
              <w:t>«удовлетворительно</w:t>
            </w:r>
            <w:r w:rsidRPr="00810354">
              <w:rPr>
                <w:rFonts w:cs="Times New Roman"/>
                <w:color w:val="000000"/>
              </w:rPr>
              <w:t xml:space="preserve">» </w:t>
            </w:r>
          </w:p>
        </w:tc>
        <w:tc>
          <w:tcPr>
            <w:tcW w:w="7478" w:type="dxa"/>
          </w:tcPr>
          <w:p w:rsidR="00AD06FE" w:rsidRPr="00810354" w:rsidRDefault="00AD06FE" w:rsidP="007A410D">
            <w:pPr>
              <w:ind w:firstLine="34"/>
              <w:rPr>
                <w:rFonts w:cs="Times New Roman"/>
              </w:rPr>
            </w:pPr>
            <w:r w:rsidRPr="00810354">
              <w:rPr>
                <w:rFonts w:cs="Times New Roman"/>
              </w:rPr>
              <w:t>Студент демонстрирует сформированность</w:t>
            </w:r>
            <w:r>
              <w:rPr>
                <w:rFonts w:cs="Times New Roman"/>
              </w:rPr>
              <w:t xml:space="preserve"> дисциплинарных </w:t>
            </w:r>
            <w:r w:rsidRPr="00810354">
              <w:rPr>
                <w:rFonts w:cs="Times New Roman"/>
              </w:rPr>
              <w:t xml:space="preserve">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w:t>
            </w:r>
            <w:r>
              <w:rPr>
                <w:rFonts w:cs="Times New Roman"/>
              </w:rPr>
              <w:t xml:space="preserve">дисциплинарным </w:t>
            </w:r>
            <w:r w:rsidRPr="00810354">
              <w:rPr>
                <w:rFonts w:cs="Times New Roman"/>
              </w:rPr>
              <w:t>компетенциям, студент испытывает значительные затруднения при оперировании знаниями и умениями при их переносе на новые ситуации.</w:t>
            </w:r>
          </w:p>
        </w:tc>
      </w:tr>
      <w:tr w:rsidR="00AD06FE" w:rsidRPr="00810354" w:rsidTr="007A410D">
        <w:tc>
          <w:tcPr>
            <w:tcW w:w="1469" w:type="dxa"/>
          </w:tcPr>
          <w:p w:rsidR="00AD06FE" w:rsidRPr="00810354" w:rsidRDefault="00AD06FE" w:rsidP="007A410D">
            <w:pPr>
              <w:ind w:firstLine="0"/>
              <w:jc w:val="center"/>
              <w:rPr>
                <w:rFonts w:cs="Times New Roman"/>
              </w:rPr>
            </w:pPr>
            <w:r>
              <w:rPr>
                <w:rFonts w:cs="Times New Roman"/>
                <w:color w:val="000000"/>
              </w:rPr>
              <w:t>от 41 до 60</w:t>
            </w:r>
          </w:p>
        </w:tc>
        <w:tc>
          <w:tcPr>
            <w:tcW w:w="1474" w:type="dxa"/>
          </w:tcPr>
          <w:p w:rsidR="00AD06FE" w:rsidRPr="00810354" w:rsidRDefault="00AD06FE" w:rsidP="007A410D">
            <w:pPr>
              <w:ind w:hanging="51"/>
              <w:jc w:val="center"/>
              <w:rPr>
                <w:rFonts w:cs="Times New Roman"/>
              </w:rPr>
            </w:pPr>
            <w:r w:rsidRPr="00810354">
              <w:rPr>
                <w:rFonts w:cs="Times New Roman"/>
                <w:color w:val="000000"/>
              </w:rPr>
              <w:t xml:space="preserve">«не </w:t>
            </w:r>
            <w:r w:rsidRPr="003E32A2">
              <w:rPr>
                <w:rFonts w:cs="Times New Roman"/>
                <w:color w:val="000000"/>
              </w:rPr>
              <w:t>удовлетворительно</w:t>
            </w:r>
            <w:r w:rsidRPr="00810354">
              <w:rPr>
                <w:rFonts w:cs="Times New Roman"/>
                <w:color w:val="000000"/>
              </w:rPr>
              <w:t>»</w:t>
            </w:r>
          </w:p>
        </w:tc>
        <w:tc>
          <w:tcPr>
            <w:tcW w:w="7478" w:type="dxa"/>
          </w:tcPr>
          <w:p w:rsidR="00AD06FE" w:rsidRPr="00810354" w:rsidRDefault="00AD06FE" w:rsidP="007A410D">
            <w:pPr>
              <w:ind w:firstLine="34"/>
              <w:rPr>
                <w:rFonts w:cs="Times New Roman"/>
              </w:rPr>
            </w:pPr>
            <w:r w:rsidRPr="00810354">
              <w:rPr>
                <w:rFonts w:cs="Times New Roman"/>
              </w:rPr>
              <w:t>Студент демонстрирует сформированность</w:t>
            </w:r>
            <w:r>
              <w:rPr>
                <w:rFonts w:cs="Times New Roman"/>
              </w:rPr>
              <w:t xml:space="preserve"> дисциплинарных </w:t>
            </w:r>
            <w:r w:rsidRPr="00810354">
              <w:rPr>
                <w:rFonts w:cs="Times New Roman"/>
              </w:rPr>
              <w:t>компетенций на ур</w:t>
            </w:r>
            <w:r>
              <w:rPr>
                <w:rFonts w:cs="Times New Roman"/>
              </w:rPr>
              <w:t xml:space="preserve">овне ниже базового, проявляется </w:t>
            </w:r>
            <w:r w:rsidRPr="00810354">
              <w:rPr>
                <w:rFonts w:cs="Times New Roman"/>
              </w:rPr>
              <w:t>недостаточность знаний, умений, навыков.</w:t>
            </w:r>
          </w:p>
        </w:tc>
      </w:tr>
      <w:tr w:rsidR="00AD06FE" w:rsidRPr="00810354" w:rsidTr="007A410D">
        <w:tc>
          <w:tcPr>
            <w:tcW w:w="1469" w:type="dxa"/>
          </w:tcPr>
          <w:p w:rsidR="00AD06FE" w:rsidRPr="00810354" w:rsidRDefault="00AD06FE" w:rsidP="007A410D">
            <w:pPr>
              <w:ind w:firstLine="0"/>
              <w:jc w:val="center"/>
              <w:rPr>
                <w:rFonts w:cs="Times New Roman"/>
                <w:color w:val="000000"/>
              </w:rPr>
            </w:pPr>
            <w:r>
              <w:rPr>
                <w:rFonts w:cs="Times New Roman"/>
                <w:color w:val="000000"/>
              </w:rPr>
              <w:t>от 0 до 40</w:t>
            </w:r>
          </w:p>
        </w:tc>
        <w:tc>
          <w:tcPr>
            <w:tcW w:w="1474" w:type="dxa"/>
          </w:tcPr>
          <w:p w:rsidR="00AD06FE" w:rsidRPr="00810354" w:rsidRDefault="00AD06FE" w:rsidP="007A410D">
            <w:pPr>
              <w:ind w:hanging="51"/>
              <w:jc w:val="center"/>
              <w:rPr>
                <w:rFonts w:cs="Times New Roman"/>
                <w:color w:val="000000"/>
              </w:rPr>
            </w:pPr>
            <w:r>
              <w:rPr>
                <w:rFonts w:cs="Times New Roman"/>
                <w:color w:val="000000"/>
              </w:rPr>
              <w:t xml:space="preserve">«не </w:t>
            </w:r>
            <w:r w:rsidRPr="003E32A2">
              <w:rPr>
                <w:rFonts w:cs="Times New Roman"/>
                <w:color w:val="000000"/>
              </w:rPr>
              <w:t>удовлетворительно</w:t>
            </w:r>
            <w:r>
              <w:rPr>
                <w:rFonts w:cs="Times New Roman"/>
                <w:color w:val="000000"/>
              </w:rPr>
              <w:t>»</w:t>
            </w:r>
          </w:p>
        </w:tc>
        <w:tc>
          <w:tcPr>
            <w:tcW w:w="7478" w:type="dxa"/>
          </w:tcPr>
          <w:p w:rsidR="00AD06FE" w:rsidRPr="00810354" w:rsidRDefault="00AD06FE" w:rsidP="007A410D">
            <w:pPr>
              <w:ind w:firstLine="34"/>
              <w:rPr>
                <w:rFonts w:cs="Times New Roman"/>
              </w:rPr>
            </w:pPr>
            <w:r>
              <w:rPr>
                <w:rFonts w:cs="Times New Roman"/>
              </w:rPr>
              <w:t>Дисциплинарные компетенции не формированы. П</w:t>
            </w:r>
            <w:r w:rsidRPr="00810354">
              <w:rPr>
                <w:rFonts w:cs="Times New Roman"/>
              </w:rPr>
              <w:t xml:space="preserve">роявляется полное </w:t>
            </w:r>
            <w:r>
              <w:rPr>
                <w:rFonts w:cs="Times New Roman"/>
              </w:rPr>
              <w:t xml:space="preserve">или практически полное </w:t>
            </w:r>
            <w:r w:rsidRPr="00810354">
              <w:rPr>
                <w:rFonts w:cs="Times New Roman"/>
              </w:rPr>
              <w:t>отсутствие знаний, умений, навыков.</w:t>
            </w:r>
          </w:p>
        </w:tc>
      </w:tr>
    </w:tbl>
    <w:p w:rsidR="00AD06FE" w:rsidRDefault="00AD06FE" w:rsidP="00AD06FE">
      <w:pPr>
        <w:jc w:val="both"/>
        <w:rPr>
          <w:rFonts w:cs="Times New Roman"/>
        </w:rPr>
      </w:pPr>
    </w:p>
    <w:p w:rsidR="00AD06FE" w:rsidRDefault="00AD06FE" w:rsidP="00AD06FE">
      <w:pPr>
        <w:pStyle w:val="aff4"/>
        <w:jc w:val="right"/>
        <w:rPr>
          <w:rFonts w:ascii="Times New Roman" w:hAnsi="Times New Roman" w:cs="Times New Roman"/>
          <w:i/>
          <w:sz w:val="24"/>
          <w:szCs w:val="24"/>
        </w:rPr>
      </w:pPr>
    </w:p>
    <w:p w:rsidR="00AD06FE" w:rsidRPr="0043274C" w:rsidRDefault="00AD06FE" w:rsidP="00AD06FE">
      <w:pPr>
        <w:jc w:val="both"/>
        <w:rPr>
          <w:rFonts w:ascii="Arial" w:hAnsi="Arial" w:cs="Arial"/>
          <w:b/>
          <w:sz w:val="28"/>
          <w:szCs w:val="28"/>
        </w:rPr>
      </w:pPr>
      <w:r w:rsidRPr="0043274C">
        <w:rPr>
          <w:rFonts w:ascii="Arial" w:hAnsi="Arial" w:cs="Arial"/>
          <w:b/>
          <w:sz w:val="28"/>
          <w:szCs w:val="28"/>
        </w:rPr>
        <w:t>5 Примерные оценочные средства</w:t>
      </w:r>
    </w:p>
    <w:p w:rsidR="00651656" w:rsidRDefault="00651656" w:rsidP="00651656">
      <w:pPr>
        <w:jc w:val="both"/>
        <w:rPr>
          <w:rFonts w:cs="Times New Roman"/>
          <w:b/>
        </w:rPr>
      </w:pPr>
    </w:p>
    <w:p w:rsidR="00651656" w:rsidRDefault="00651656" w:rsidP="00651656">
      <w:pPr>
        <w:jc w:val="both"/>
        <w:rPr>
          <w:rFonts w:cs="Times New Roman"/>
          <w:b/>
        </w:rPr>
      </w:pPr>
      <w:r>
        <w:rPr>
          <w:rFonts w:cs="Times New Roman"/>
          <w:b/>
        </w:rPr>
        <w:t xml:space="preserve">ОФО, 7 семестр </w:t>
      </w:r>
    </w:p>
    <w:p w:rsidR="00651656" w:rsidRDefault="00651656" w:rsidP="00651656">
      <w:pPr>
        <w:jc w:val="both"/>
        <w:rPr>
          <w:rFonts w:cs="Times New Roman"/>
          <w:b/>
        </w:rPr>
      </w:pPr>
    </w:p>
    <w:p w:rsidR="00651656" w:rsidRDefault="00651656" w:rsidP="00651656">
      <w:pPr>
        <w:jc w:val="both"/>
        <w:rPr>
          <w:rFonts w:cs="Times New Roman"/>
          <w:b/>
        </w:rPr>
      </w:pPr>
      <w:r w:rsidRPr="0043274C">
        <w:rPr>
          <w:rFonts w:cs="Times New Roman"/>
          <w:b/>
        </w:rPr>
        <w:t>5.</w:t>
      </w:r>
      <w:r>
        <w:rPr>
          <w:rFonts w:cs="Times New Roman"/>
          <w:b/>
        </w:rPr>
        <w:t>1.1</w:t>
      </w:r>
      <w:r w:rsidRPr="0043274C">
        <w:rPr>
          <w:rFonts w:cs="Times New Roman"/>
          <w:b/>
        </w:rPr>
        <w:t xml:space="preserve"> </w:t>
      </w:r>
      <w:r w:rsidRPr="00920D28">
        <w:rPr>
          <w:rFonts w:cs="Times New Roman"/>
          <w:b/>
        </w:rPr>
        <w:t>Список вопросов к устному собеседованию</w:t>
      </w:r>
      <w:r>
        <w:rPr>
          <w:rFonts w:cs="Times New Roman"/>
          <w:b/>
        </w:rPr>
        <w:t xml:space="preserve"> для сдачи ЗАЧЕТА</w:t>
      </w:r>
    </w:p>
    <w:p w:rsidR="00AD06FE" w:rsidRPr="0043274C" w:rsidRDefault="00AD06FE" w:rsidP="00AD06FE">
      <w:pPr>
        <w:jc w:val="both"/>
        <w:rPr>
          <w:rFonts w:ascii="Arial" w:hAnsi="Arial" w:cs="Arial"/>
          <w:sz w:val="28"/>
          <w:szCs w:val="28"/>
        </w:rPr>
      </w:pPr>
    </w:p>
    <w:p w:rsidR="00651656" w:rsidRPr="0080168F" w:rsidRDefault="00651656" w:rsidP="00651656">
      <w:pPr>
        <w:pStyle w:val="aff6"/>
        <w:numPr>
          <w:ilvl w:val="0"/>
          <w:numId w:val="19"/>
        </w:numPr>
        <w:tabs>
          <w:tab w:val="left" w:pos="1134"/>
        </w:tabs>
        <w:autoSpaceDE w:val="0"/>
        <w:autoSpaceDN w:val="0"/>
        <w:spacing w:after="0" w:line="240" w:lineRule="auto"/>
        <w:ind w:left="1134" w:hanging="425"/>
        <w:rPr>
          <w:rFonts w:ascii="Times New Roman" w:hAnsi="Times New Roman" w:cs="Times New Roman"/>
          <w:sz w:val="24"/>
        </w:rPr>
      </w:pPr>
      <w:r w:rsidRPr="0080168F">
        <w:rPr>
          <w:rFonts w:ascii="Times New Roman" w:hAnsi="Times New Roman" w:cs="Times New Roman"/>
          <w:sz w:val="24"/>
        </w:rPr>
        <w:t xml:space="preserve">Характеристика выбранной образовательной платформы. </w:t>
      </w:r>
    </w:p>
    <w:p w:rsidR="00651656" w:rsidRPr="0080168F" w:rsidRDefault="00651656" w:rsidP="00651656">
      <w:pPr>
        <w:pStyle w:val="aff6"/>
        <w:numPr>
          <w:ilvl w:val="0"/>
          <w:numId w:val="19"/>
        </w:numPr>
        <w:tabs>
          <w:tab w:val="left" w:pos="1134"/>
        </w:tabs>
        <w:autoSpaceDE w:val="0"/>
        <w:autoSpaceDN w:val="0"/>
        <w:spacing w:after="0" w:line="240" w:lineRule="auto"/>
        <w:ind w:left="1134" w:hanging="425"/>
        <w:rPr>
          <w:rFonts w:ascii="Times New Roman" w:hAnsi="Times New Roman" w:cs="Times New Roman"/>
          <w:sz w:val="24"/>
        </w:rPr>
      </w:pPr>
      <w:r w:rsidRPr="0080168F">
        <w:rPr>
          <w:rFonts w:ascii="Times New Roman" w:hAnsi="Times New Roman" w:cs="Times New Roman"/>
          <w:sz w:val="24"/>
        </w:rPr>
        <w:t xml:space="preserve">Характеристика процесса обучения на выбранной платформе. </w:t>
      </w:r>
    </w:p>
    <w:p w:rsidR="00651656" w:rsidRPr="0080168F" w:rsidRDefault="00651656" w:rsidP="00651656">
      <w:pPr>
        <w:pStyle w:val="aff6"/>
        <w:numPr>
          <w:ilvl w:val="0"/>
          <w:numId w:val="19"/>
        </w:numPr>
        <w:tabs>
          <w:tab w:val="left" w:pos="1134"/>
        </w:tabs>
        <w:autoSpaceDE w:val="0"/>
        <w:autoSpaceDN w:val="0"/>
        <w:spacing w:after="0" w:line="240" w:lineRule="auto"/>
        <w:ind w:left="1134" w:hanging="425"/>
        <w:rPr>
          <w:rFonts w:ascii="Times New Roman" w:hAnsi="Times New Roman" w:cs="Times New Roman"/>
          <w:sz w:val="24"/>
        </w:rPr>
      </w:pPr>
      <w:r w:rsidRPr="0080168F">
        <w:rPr>
          <w:rFonts w:ascii="Times New Roman" w:hAnsi="Times New Roman" w:cs="Times New Roman"/>
          <w:sz w:val="24"/>
        </w:rPr>
        <w:t>Цели и задачи пройденного онлайн</w:t>
      </w:r>
      <w:r w:rsidR="00045067">
        <w:rPr>
          <w:rFonts w:ascii="Times New Roman" w:hAnsi="Times New Roman" w:cs="Times New Roman"/>
          <w:sz w:val="24"/>
        </w:rPr>
        <w:t xml:space="preserve"> </w:t>
      </w:r>
      <w:r w:rsidRPr="0080168F">
        <w:rPr>
          <w:rFonts w:ascii="Times New Roman" w:hAnsi="Times New Roman" w:cs="Times New Roman"/>
          <w:sz w:val="24"/>
        </w:rPr>
        <w:t>-</w:t>
      </w:r>
      <w:r w:rsidR="00045067">
        <w:rPr>
          <w:rFonts w:ascii="Times New Roman" w:hAnsi="Times New Roman" w:cs="Times New Roman"/>
          <w:sz w:val="24"/>
        </w:rPr>
        <w:t xml:space="preserve"> </w:t>
      </w:r>
      <w:r w:rsidRPr="0080168F">
        <w:rPr>
          <w:rFonts w:ascii="Times New Roman" w:hAnsi="Times New Roman" w:cs="Times New Roman"/>
          <w:sz w:val="24"/>
        </w:rPr>
        <w:t xml:space="preserve">курса, </w:t>
      </w:r>
    </w:p>
    <w:p w:rsidR="00651656" w:rsidRPr="0080168F" w:rsidRDefault="00651656" w:rsidP="00651656">
      <w:pPr>
        <w:pStyle w:val="aff6"/>
        <w:numPr>
          <w:ilvl w:val="0"/>
          <w:numId w:val="19"/>
        </w:numPr>
        <w:tabs>
          <w:tab w:val="left" w:pos="1134"/>
        </w:tabs>
        <w:autoSpaceDE w:val="0"/>
        <w:autoSpaceDN w:val="0"/>
        <w:spacing w:after="0" w:line="240" w:lineRule="auto"/>
        <w:ind w:left="1134" w:hanging="425"/>
        <w:rPr>
          <w:rFonts w:ascii="Times New Roman" w:hAnsi="Times New Roman" w:cs="Times New Roman"/>
          <w:sz w:val="24"/>
        </w:rPr>
      </w:pPr>
      <w:r w:rsidRPr="0080168F">
        <w:rPr>
          <w:rFonts w:ascii="Times New Roman" w:hAnsi="Times New Roman" w:cs="Times New Roman"/>
          <w:sz w:val="24"/>
        </w:rPr>
        <w:t>Программа пройденного онлайн</w:t>
      </w:r>
      <w:r w:rsidR="00045067">
        <w:rPr>
          <w:rFonts w:ascii="Times New Roman" w:hAnsi="Times New Roman" w:cs="Times New Roman"/>
          <w:sz w:val="24"/>
        </w:rPr>
        <w:t xml:space="preserve"> </w:t>
      </w:r>
      <w:r w:rsidRPr="0080168F">
        <w:rPr>
          <w:rFonts w:ascii="Times New Roman" w:hAnsi="Times New Roman" w:cs="Times New Roman"/>
          <w:sz w:val="24"/>
        </w:rPr>
        <w:t>-</w:t>
      </w:r>
      <w:r w:rsidR="00045067">
        <w:rPr>
          <w:rFonts w:ascii="Times New Roman" w:hAnsi="Times New Roman" w:cs="Times New Roman"/>
          <w:sz w:val="24"/>
        </w:rPr>
        <w:t xml:space="preserve"> </w:t>
      </w:r>
      <w:r w:rsidRPr="0080168F">
        <w:rPr>
          <w:rFonts w:ascii="Times New Roman" w:hAnsi="Times New Roman" w:cs="Times New Roman"/>
          <w:sz w:val="24"/>
        </w:rPr>
        <w:t xml:space="preserve">курса, виды занятий и формы контроля. </w:t>
      </w:r>
    </w:p>
    <w:p w:rsidR="00651656" w:rsidRPr="0080168F" w:rsidRDefault="00651656" w:rsidP="00651656">
      <w:pPr>
        <w:pStyle w:val="aff6"/>
        <w:numPr>
          <w:ilvl w:val="0"/>
          <w:numId w:val="19"/>
        </w:numPr>
        <w:tabs>
          <w:tab w:val="left" w:pos="1134"/>
        </w:tabs>
        <w:autoSpaceDE w:val="0"/>
        <w:autoSpaceDN w:val="0"/>
        <w:spacing w:after="0" w:line="240" w:lineRule="auto"/>
        <w:ind w:left="1134" w:hanging="425"/>
        <w:rPr>
          <w:rFonts w:ascii="Times New Roman" w:hAnsi="Times New Roman" w:cs="Times New Roman"/>
          <w:sz w:val="24"/>
        </w:rPr>
      </w:pPr>
      <w:r w:rsidRPr="0080168F">
        <w:rPr>
          <w:rFonts w:ascii="Times New Roman" w:hAnsi="Times New Roman" w:cs="Times New Roman"/>
          <w:sz w:val="24"/>
        </w:rPr>
        <w:t xml:space="preserve">Полученные образовательные результаты, значимость для профессионального </w:t>
      </w:r>
      <w:r>
        <w:rPr>
          <w:rFonts w:ascii="Times New Roman" w:hAnsi="Times New Roman" w:cs="Times New Roman"/>
          <w:sz w:val="24"/>
        </w:rPr>
        <w:t xml:space="preserve">                       </w:t>
      </w:r>
      <w:r w:rsidRPr="0080168F">
        <w:rPr>
          <w:rFonts w:ascii="Times New Roman" w:hAnsi="Times New Roman" w:cs="Times New Roman"/>
          <w:sz w:val="24"/>
        </w:rPr>
        <w:t xml:space="preserve">развития. </w:t>
      </w:r>
    </w:p>
    <w:p w:rsidR="00651656" w:rsidRPr="0080168F" w:rsidRDefault="00651656" w:rsidP="00651656">
      <w:pPr>
        <w:pStyle w:val="aff6"/>
        <w:numPr>
          <w:ilvl w:val="0"/>
          <w:numId w:val="19"/>
        </w:numPr>
        <w:tabs>
          <w:tab w:val="left" w:pos="1134"/>
        </w:tabs>
        <w:autoSpaceDE w:val="0"/>
        <w:autoSpaceDN w:val="0"/>
        <w:spacing w:after="0" w:line="240" w:lineRule="auto"/>
        <w:ind w:left="1134" w:hanging="425"/>
        <w:rPr>
          <w:rFonts w:ascii="Times New Roman" w:hAnsi="Times New Roman" w:cs="Times New Roman"/>
          <w:sz w:val="24"/>
        </w:rPr>
      </w:pPr>
      <w:r w:rsidRPr="0080168F">
        <w:rPr>
          <w:rFonts w:ascii="Times New Roman" w:hAnsi="Times New Roman" w:cs="Times New Roman"/>
          <w:sz w:val="24"/>
        </w:rPr>
        <w:t>Онлайн</w:t>
      </w:r>
      <w:r w:rsidR="00045067">
        <w:rPr>
          <w:rFonts w:ascii="Times New Roman" w:hAnsi="Times New Roman" w:cs="Times New Roman"/>
          <w:sz w:val="24"/>
        </w:rPr>
        <w:t xml:space="preserve"> </w:t>
      </w:r>
      <w:r w:rsidRPr="0080168F">
        <w:rPr>
          <w:rFonts w:ascii="Times New Roman" w:hAnsi="Times New Roman" w:cs="Times New Roman"/>
          <w:sz w:val="24"/>
        </w:rPr>
        <w:t>-</w:t>
      </w:r>
      <w:r w:rsidR="00045067">
        <w:rPr>
          <w:rFonts w:ascii="Times New Roman" w:hAnsi="Times New Roman" w:cs="Times New Roman"/>
          <w:sz w:val="24"/>
        </w:rPr>
        <w:t xml:space="preserve"> </w:t>
      </w:r>
      <w:r w:rsidRPr="0080168F">
        <w:rPr>
          <w:rFonts w:ascii="Times New Roman" w:hAnsi="Times New Roman" w:cs="Times New Roman"/>
          <w:sz w:val="24"/>
        </w:rPr>
        <w:t xml:space="preserve">платформа "База знаний СИНЕРГИЯ": цели, задачи, краткая характеристика. </w:t>
      </w:r>
    </w:p>
    <w:p w:rsidR="00651656" w:rsidRPr="0080168F" w:rsidRDefault="00045067" w:rsidP="00651656">
      <w:pPr>
        <w:pStyle w:val="aff6"/>
        <w:numPr>
          <w:ilvl w:val="0"/>
          <w:numId w:val="19"/>
        </w:numPr>
        <w:tabs>
          <w:tab w:val="left" w:pos="1134"/>
        </w:tabs>
        <w:autoSpaceDE w:val="0"/>
        <w:autoSpaceDN w:val="0"/>
        <w:spacing w:after="0" w:line="240" w:lineRule="auto"/>
        <w:ind w:left="1134" w:hanging="425"/>
        <w:rPr>
          <w:rFonts w:ascii="Times New Roman" w:hAnsi="Times New Roman" w:cs="Times New Roman"/>
          <w:sz w:val="24"/>
        </w:rPr>
      </w:pPr>
      <w:r>
        <w:rPr>
          <w:rFonts w:ascii="Times New Roman" w:hAnsi="Times New Roman" w:cs="Times New Roman"/>
          <w:sz w:val="24"/>
        </w:rPr>
        <w:t>Характеристика ф</w:t>
      </w:r>
      <w:r w:rsidR="00651656" w:rsidRPr="0080168F">
        <w:rPr>
          <w:rFonts w:ascii="Times New Roman" w:hAnsi="Times New Roman" w:cs="Times New Roman"/>
          <w:sz w:val="24"/>
        </w:rPr>
        <w:t>орум</w:t>
      </w:r>
      <w:r>
        <w:rPr>
          <w:rFonts w:ascii="Times New Roman" w:hAnsi="Times New Roman" w:cs="Times New Roman"/>
          <w:sz w:val="24"/>
        </w:rPr>
        <w:t>ов</w:t>
      </w:r>
      <w:r w:rsidR="00651656" w:rsidRPr="0080168F">
        <w:rPr>
          <w:rFonts w:ascii="Times New Roman" w:hAnsi="Times New Roman" w:cs="Times New Roman"/>
          <w:sz w:val="24"/>
        </w:rPr>
        <w:t xml:space="preserve"> и выступлени</w:t>
      </w:r>
      <w:r>
        <w:rPr>
          <w:rFonts w:ascii="Times New Roman" w:hAnsi="Times New Roman" w:cs="Times New Roman"/>
          <w:sz w:val="24"/>
        </w:rPr>
        <w:t>й</w:t>
      </w:r>
      <w:r w:rsidR="00651656" w:rsidRPr="0080168F">
        <w:rPr>
          <w:rFonts w:ascii="Times New Roman" w:hAnsi="Times New Roman" w:cs="Times New Roman"/>
          <w:sz w:val="24"/>
        </w:rPr>
        <w:t xml:space="preserve"> по проблематике профессиональной деятельности. </w:t>
      </w:r>
    </w:p>
    <w:p w:rsidR="00651656" w:rsidRPr="0080168F" w:rsidRDefault="00045067" w:rsidP="00651656">
      <w:pPr>
        <w:pStyle w:val="aff6"/>
        <w:numPr>
          <w:ilvl w:val="0"/>
          <w:numId w:val="19"/>
        </w:numPr>
        <w:tabs>
          <w:tab w:val="left" w:pos="1134"/>
        </w:tabs>
        <w:autoSpaceDE w:val="0"/>
        <w:autoSpaceDN w:val="0"/>
        <w:spacing w:after="0" w:line="240" w:lineRule="auto"/>
        <w:ind w:left="1134" w:hanging="425"/>
        <w:rPr>
          <w:rFonts w:ascii="Times New Roman" w:hAnsi="Times New Roman" w:cs="Times New Roman"/>
          <w:sz w:val="24"/>
        </w:rPr>
      </w:pPr>
      <w:r>
        <w:rPr>
          <w:rFonts w:ascii="Times New Roman" w:hAnsi="Times New Roman" w:cs="Times New Roman"/>
          <w:sz w:val="24"/>
        </w:rPr>
        <w:t>Характеристика просмотренных в</w:t>
      </w:r>
      <w:r w:rsidR="00651656" w:rsidRPr="0080168F">
        <w:rPr>
          <w:rFonts w:ascii="Times New Roman" w:hAnsi="Times New Roman" w:cs="Times New Roman"/>
          <w:sz w:val="24"/>
        </w:rPr>
        <w:t>идео</w:t>
      </w:r>
      <w:r>
        <w:rPr>
          <w:rFonts w:ascii="Times New Roman" w:hAnsi="Times New Roman" w:cs="Times New Roman"/>
          <w:sz w:val="24"/>
        </w:rPr>
        <w:t>-</w:t>
      </w:r>
      <w:r w:rsidR="00651656" w:rsidRPr="0080168F">
        <w:rPr>
          <w:rFonts w:ascii="Times New Roman" w:hAnsi="Times New Roman" w:cs="Times New Roman"/>
          <w:sz w:val="24"/>
        </w:rPr>
        <w:t>урок</w:t>
      </w:r>
      <w:r>
        <w:rPr>
          <w:rFonts w:ascii="Times New Roman" w:hAnsi="Times New Roman" w:cs="Times New Roman"/>
          <w:sz w:val="24"/>
        </w:rPr>
        <w:t>ов</w:t>
      </w:r>
      <w:r w:rsidR="00651656" w:rsidRPr="0080168F">
        <w:rPr>
          <w:rFonts w:ascii="Times New Roman" w:hAnsi="Times New Roman" w:cs="Times New Roman"/>
          <w:sz w:val="24"/>
        </w:rPr>
        <w:t xml:space="preserve"> по профессиональной тематике. </w:t>
      </w:r>
    </w:p>
    <w:p w:rsidR="00651656" w:rsidRPr="0080168F" w:rsidRDefault="00651656" w:rsidP="00651656">
      <w:pPr>
        <w:pStyle w:val="aff6"/>
        <w:numPr>
          <w:ilvl w:val="0"/>
          <w:numId w:val="19"/>
        </w:numPr>
        <w:tabs>
          <w:tab w:val="left" w:pos="1134"/>
        </w:tabs>
        <w:autoSpaceDE w:val="0"/>
        <w:autoSpaceDN w:val="0"/>
        <w:spacing w:after="0" w:line="240" w:lineRule="auto"/>
        <w:ind w:left="1134" w:hanging="425"/>
        <w:rPr>
          <w:rFonts w:ascii="Times New Roman" w:hAnsi="Times New Roman" w:cs="Times New Roman"/>
          <w:sz w:val="24"/>
        </w:rPr>
      </w:pPr>
      <w:r w:rsidRPr="0080168F">
        <w:rPr>
          <w:rFonts w:ascii="Times New Roman" w:hAnsi="Times New Roman" w:cs="Times New Roman"/>
          <w:sz w:val="24"/>
        </w:rPr>
        <w:t>Виды профессиональных интернет</w:t>
      </w:r>
      <w:r w:rsidR="00045067">
        <w:rPr>
          <w:rFonts w:ascii="Times New Roman" w:hAnsi="Times New Roman" w:cs="Times New Roman"/>
          <w:sz w:val="24"/>
        </w:rPr>
        <w:t xml:space="preserve"> </w:t>
      </w:r>
      <w:r w:rsidRPr="0080168F">
        <w:rPr>
          <w:rFonts w:ascii="Times New Roman" w:hAnsi="Times New Roman" w:cs="Times New Roman"/>
          <w:sz w:val="24"/>
        </w:rPr>
        <w:t>-</w:t>
      </w:r>
      <w:r w:rsidR="00045067">
        <w:rPr>
          <w:rFonts w:ascii="Times New Roman" w:hAnsi="Times New Roman" w:cs="Times New Roman"/>
          <w:sz w:val="24"/>
        </w:rPr>
        <w:t xml:space="preserve"> </w:t>
      </w:r>
      <w:r w:rsidRPr="0080168F">
        <w:rPr>
          <w:rFonts w:ascii="Times New Roman" w:hAnsi="Times New Roman" w:cs="Times New Roman"/>
          <w:sz w:val="24"/>
        </w:rPr>
        <w:t>ресурсов.</w:t>
      </w:r>
    </w:p>
    <w:p w:rsidR="00651656" w:rsidRPr="0080168F" w:rsidRDefault="00651656" w:rsidP="00651656">
      <w:pPr>
        <w:pStyle w:val="aff6"/>
        <w:numPr>
          <w:ilvl w:val="0"/>
          <w:numId w:val="19"/>
        </w:numPr>
        <w:tabs>
          <w:tab w:val="left" w:pos="1134"/>
        </w:tabs>
        <w:autoSpaceDE w:val="0"/>
        <w:autoSpaceDN w:val="0"/>
        <w:spacing w:after="0" w:line="240" w:lineRule="auto"/>
        <w:ind w:left="1134" w:hanging="425"/>
        <w:rPr>
          <w:rFonts w:ascii="Times New Roman" w:hAnsi="Times New Roman" w:cs="Times New Roman"/>
          <w:sz w:val="24"/>
        </w:rPr>
      </w:pPr>
      <w:r w:rsidRPr="0080168F">
        <w:rPr>
          <w:rFonts w:ascii="Times New Roman" w:hAnsi="Times New Roman" w:cs="Times New Roman"/>
          <w:sz w:val="24"/>
        </w:rPr>
        <w:t>Краткая характеристика наиболее значимых интернет</w:t>
      </w:r>
      <w:r w:rsidR="00045067">
        <w:rPr>
          <w:rFonts w:ascii="Times New Roman" w:hAnsi="Times New Roman" w:cs="Times New Roman"/>
          <w:sz w:val="24"/>
        </w:rPr>
        <w:t xml:space="preserve"> </w:t>
      </w:r>
      <w:r w:rsidRPr="0080168F">
        <w:rPr>
          <w:rFonts w:ascii="Times New Roman" w:hAnsi="Times New Roman" w:cs="Times New Roman"/>
          <w:sz w:val="24"/>
        </w:rPr>
        <w:t>-</w:t>
      </w:r>
      <w:r w:rsidR="00045067">
        <w:rPr>
          <w:rFonts w:ascii="Times New Roman" w:hAnsi="Times New Roman" w:cs="Times New Roman"/>
          <w:sz w:val="24"/>
        </w:rPr>
        <w:t xml:space="preserve"> </w:t>
      </w:r>
      <w:r w:rsidRPr="0080168F">
        <w:rPr>
          <w:rFonts w:ascii="Times New Roman" w:hAnsi="Times New Roman" w:cs="Times New Roman"/>
          <w:sz w:val="24"/>
        </w:rPr>
        <w:t>ресурсов в сфере профессиональной деятельности.</w:t>
      </w:r>
    </w:p>
    <w:p w:rsidR="00651656" w:rsidRDefault="00651656" w:rsidP="00651656">
      <w:pPr>
        <w:autoSpaceDE w:val="0"/>
        <w:autoSpaceDN w:val="0"/>
        <w:ind w:firstLine="709"/>
        <w:rPr>
          <w:rFonts w:cs="Times New Roman"/>
          <w:lang w:eastAsia="ru-RU"/>
        </w:rPr>
      </w:pPr>
    </w:p>
    <w:p w:rsidR="00651656" w:rsidRPr="001B1541" w:rsidRDefault="00651656" w:rsidP="00651656">
      <w:pPr>
        <w:widowControl w:val="0"/>
        <w:ind w:left="360"/>
        <w:jc w:val="both"/>
      </w:pPr>
      <w:r w:rsidRPr="0093287C">
        <w:rPr>
          <w:rFonts w:cs="Times New Roman"/>
          <w:lang w:eastAsia="ru-RU"/>
        </w:rPr>
        <w:t>Краткие методические указания</w:t>
      </w:r>
    </w:p>
    <w:p w:rsidR="00651656" w:rsidRDefault="00651656" w:rsidP="00651656">
      <w:pPr>
        <w:widowControl w:val="0"/>
        <w:ind w:left="360"/>
        <w:jc w:val="both"/>
      </w:pPr>
    </w:p>
    <w:p w:rsidR="00651656" w:rsidRPr="0093287C" w:rsidRDefault="00651656" w:rsidP="00651656">
      <w:pPr>
        <w:widowControl w:val="0"/>
        <w:ind w:left="360"/>
        <w:jc w:val="both"/>
        <w:rPr>
          <w:rFonts w:cs="Times New Roman"/>
          <w:lang w:eastAsia="ru-RU"/>
        </w:rPr>
      </w:pPr>
      <w:r w:rsidRPr="0093287C">
        <w:rPr>
          <w:rFonts w:cs="Times New Roman"/>
        </w:rPr>
        <w:tab/>
        <w:t xml:space="preserve">Во время </w:t>
      </w:r>
      <w:r w:rsidRPr="0093287C">
        <w:rPr>
          <w:rFonts w:cs="Times New Roman"/>
          <w:lang w:eastAsia="ru-RU"/>
        </w:rPr>
        <w:t>собеседования студенты активно отвечают на вопросы, предварительно подготовившись по каждой теме.</w:t>
      </w:r>
    </w:p>
    <w:p w:rsidR="00651656" w:rsidRPr="00D74FE5" w:rsidRDefault="00651656" w:rsidP="00651656">
      <w:pPr>
        <w:widowControl w:val="0"/>
        <w:ind w:left="360"/>
        <w:jc w:val="both"/>
        <w:rPr>
          <w:rFonts w:cs="Times New Roman"/>
          <w:sz w:val="18"/>
          <w:lang w:eastAsia="ru-RU"/>
        </w:rPr>
      </w:pPr>
    </w:p>
    <w:p w:rsidR="00651656" w:rsidRPr="0093287C" w:rsidRDefault="00651656" w:rsidP="00651656">
      <w:pPr>
        <w:ind w:left="360"/>
        <w:jc w:val="both"/>
        <w:rPr>
          <w:rFonts w:cs="Times New Roman"/>
        </w:rPr>
      </w:pPr>
      <w:r w:rsidRPr="0093287C">
        <w:rPr>
          <w:rFonts w:cs="Times New Roman"/>
        </w:rPr>
        <w:t>Шкала оценки</w:t>
      </w:r>
    </w:p>
    <w:tbl>
      <w:tblPr>
        <w:tblStyle w:val="26"/>
        <w:tblW w:w="0" w:type="auto"/>
        <w:tblLook w:val="04A0" w:firstRow="1" w:lastRow="0" w:firstColumn="1" w:lastColumn="0" w:noHBand="0" w:noVBand="1"/>
      </w:tblPr>
      <w:tblGrid>
        <w:gridCol w:w="1126"/>
        <w:gridCol w:w="1214"/>
        <w:gridCol w:w="7855"/>
      </w:tblGrid>
      <w:tr w:rsidR="00651656" w:rsidRPr="009B5D1F" w:rsidTr="008F1DB4">
        <w:tc>
          <w:tcPr>
            <w:tcW w:w="1126" w:type="dxa"/>
          </w:tcPr>
          <w:p w:rsidR="00651656" w:rsidRPr="009B5D1F" w:rsidRDefault="00651656" w:rsidP="008F1DB4">
            <w:pPr>
              <w:jc w:val="center"/>
              <w:rPr>
                <w:rFonts w:ascii="Times New Roman" w:hAnsi="Times New Roman" w:cs="Times New Roman"/>
              </w:rPr>
            </w:pPr>
            <w:r>
              <w:rPr>
                <w:rFonts w:ascii="Times New Roman" w:hAnsi="Times New Roman" w:cs="Times New Roman"/>
              </w:rPr>
              <w:t>Оценка</w:t>
            </w:r>
          </w:p>
        </w:tc>
        <w:tc>
          <w:tcPr>
            <w:tcW w:w="1214" w:type="dxa"/>
          </w:tcPr>
          <w:p w:rsidR="00651656" w:rsidRPr="009B5D1F" w:rsidRDefault="00651656" w:rsidP="008F1DB4">
            <w:pPr>
              <w:jc w:val="center"/>
              <w:rPr>
                <w:rFonts w:ascii="Times New Roman" w:hAnsi="Times New Roman" w:cs="Times New Roman"/>
              </w:rPr>
            </w:pPr>
            <w:r>
              <w:rPr>
                <w:rFonts w:ascii="Times New Roman" w:hAnsi="Times New Roman" w:cs="Times New Roman"/>
              </w:rPr>
              <w:t>Баллы</w:t>
            </w:r>
          </w:p>
        </w:tc>
        <w:tc>
          <w:tcPr>
            <w:tcW w:w="7855" w:type="dxa"/>
          </w:tcPr>
          <w:p w:rsidR="00651656" w:rsidRPr="009B5D1F" w:rsidRDefault="00651656" w:rsidP="008F1DB4">
            <w:pPr>
              <w:jc w:val="center"/>
              <w:rPr>
                <w:rFonts w:ascii="Times New Roman" w:hAnsi="Times New Roman" w:cs="Times New Roman"/>
              </w:rPr>
            </w:pPr>
            <w:r w:rsidRPr="009B5D1F">
              <w:rPr>
                <w:rFonts w:ascii="Times New Roman" w:hAnsi="Times New Roman" w:cs="Times New Roman"/>
              </w:rPr>
              <w:t>Описание</w:t>
            </w:r>
          </w:p>
        </w:tc>
      </w:tr>
      <w:tr w:rsidR="00651656" w:rsidRPr="009B5D1F" w:rsidTr="008F1DB4">
        <w:tc>
          <w:tcPr>
            <w:tcW w:w="1126" w:type="dxa"/>
          </w:tcPr>
          <w:p w:rsidR="00651656" w:rsidRPr="009B5D1F" w:rsidRDefault="00651656" w:rsidP="008F1DB4">
            <w:pPr>
              <w:jc w:val="center"/>
              <w:rPr>
                <w:rFonts w:ascii="Times New Roman" w:hAnsi="Times New Roman" w:cs="Times New Roman"/>
              </w:rPr>
            </w:pPr>
            <w:r w:rsidRPr="009B5D1F">
              <w:rPr>
                <w:rFonts w:ascii="Times New Roman" w:hAnsi="Times New Roman" w:cs="Times New Roman"/>
              </w:rPr>
              <w:t>5</w:t>
            </w:r>
          </w:p>
        </w:tc>
        <w:tc>
          <w:tcPr>
            <w:tcW w:w="1214" w:type="dxa"/>
          </w:tcPr>
          <w:p w:rsidR="00651656" w:rsidRPr="009B5D1F" w:rsidRDefault="00651656" w:rsidP="008F1DB4">
            <w:pPr>
              <w:jc w:val="center"/>
              <w:rPr>
                <w:rFonts w:ascii="Times New Roman" w:hAnsi="Times New Roman" w:cs="Times New Roman"/>
              </w:rPr>
            </w:pPr>
            <w:r>
              <w:rPr>
                <w:rFonts w:ascii="Times New Roman" w:hAnsi="Times New Roman" w:cs="Times New Roman"/>
              </w:rPr>
              <w:t>18</w:t>
            </w:r>
            <w:r w:rsidRPr="009B5D1F">
              <w:rPr>
                <w:rFonts w:ascii="Times New Roman" w:hAnsi="Times New Roman" w:cs="Times New Roman"/>
              </w:rPr>
              <w:t>–</w:t>
            </w:r>
            <w:r>
              <w:rPr>
                <w:rFonts w:ascii="Times New Roman" w:hAnsi="Times New Roman" w:cs="Times New Roman"/>
              </w:rPr>
              <w:t>2</w:t>
            </w:r>
            <w:r w:rsidRPr="009B5D1F">
              <w:rPr>
                <w:rFonts w:ascii="Times New Roman" w:hAnsi="Times New Roman" w:cs="Times New Roman"/>
              </w:rPr>
              <w:t>0</w:t>
            </w:r>
          </w:p>
        </w:tc>
        <w:tc>
          <w:tcPr>
            <w:tcW w:w="7855" w:type="dxa"/>
          </w:tcPr>
          <w:p w:rsidR="00651656" w:rsidRPr="009B5D1F" w:rsidRDefault="00651656" w:rsidP="008F1DB4">
            <w:pPr>
              <w:jc w:val="both"/>
              <w:rPr>
                <w:rFonts w:ascii="Times New Roman" w:hAnsi="Times New Roman" w:cs="Times New Roman"/>
              </w:rPr>
            </w:pPr>
            <w:r w:rsidRPr="009B5D1F">
              <w:rPr>
                <w:rFonts w:ascii="Times New Roman" w:hAnsi="Times New Roman" w:cs="Times New Roman"/>
              </w:rPr>
              <w:t>выставляется бакалавру, если четко и правильно отвечал на все вопросы, давал развернутый и аргументированный ответ по каждому вопросу, показывая широту и глубину знаний, в ответах умело использовал нормативные и правовые документы</w:t>
            </w:r>
          </w:p>
        </w:tc>
      </w:tr>
      <w:tr w:rsidR="00651656" w:rsidRPr="009B5D1F" w:rsidTr="008F1DB4">
        <w:tc>
          <w:tcPr>
            <w:tcW w:w="1126" w:type="dxa"/>
          </w:tcPr>
          <w:p w:rsidR="00651656" w:rsidRPr="009B5D1F" w:rsidRDefault="00651656" w:rsidP="008F1DB4">
            <w:pPr>
              <w:jc w:val="center"/>
              <w:rPr>
                <w:rFonts w:ascii="Times New Roman" w:hAnsi="Times New Roman" w:cs="Times New Roman"/>
              </w:rPr>
            </w:pPr>
            <w:r w:rsidRPr="009B5D1F">
              <w:rPr>
                <w:rFonts w:ascii="Times New Roman" w:hAnsi="Times New Roman" w:cs="Times New Roman"/>
              </w:rPr>
              <w:t>4</w:t>
            </w:r>
          </w:p>
        </w:tc>
        <w:tc>
          <w:tcPr>
            <w:tcW w:w="1214" w:type="dxa"/>
          </w:tcPr>
          <w:p w:rsidR="00651656" w:rsidRPr="009B5D1F" w:rsidRDefault="00651656" w:rsidP="008F1DB4">
            <w:pPr>
              <w:jc w:val="center"/>
              <w:rPr>
                <w:rFonts w:ascii="Times New Roman" w:hAnsi="Times New Roman" w:cs="Times New Roman"/>
              </w:rPr>
            </w:pPr>
            <w:r>
              <w:rPr>
                <w:rFonts w:ascii="Times New Roman" w:hAnsi="Times New Roman" w:cs="Times New Roman"/>
              </w:rPr>
              <w:t>12–17</w:t>
            </w:r>
          </w:p>
        </w:tc>
        <w:tc>
          <w:tcPr>
            <w:tcW w:w="7855" w:type="dxa"/>
          </w:tcPr>
          <w:p w:rsidR="00651656" w:rsidRPr="009B5D1F" w:rsidRDefault="00651656" w:rsidP="008F1DB4">
            <w:pPr>
              <w:jc w:val="both"/>
              <w:rPr>
                <w:rFonts w:ascii="Times New Roman" w:hAnsi="Times New Roman" w:cs="Times New Roman"/>
              </w:rPr>
            </w:pPr>
            <w:r w:rsidRPr="009B5D1F">
              <w:rPr>
                <w:rFonts w:ascii="Times New Roman" w:hAnsi="Times New Roman" w:cs="Times New Roman"/>
              </w:rPr>
              <w:t>если правильно отвечал на большинство вопросов и подкреплял ответ знаниями нормативных и правовых документов</w:t>
            </w:r>
          </w:p>
        </w:tc>
      </w:tr>
      <w:tr w:rsidR="00651656" w:rsidRPr="009B5D1F" w:rsidTr="008F1DB4">
        <w:tc>
          <w:tcPr>
            <w:tcW w:w="1126" w:type="dxa"/>
          </w:tcPr>
          <w:p w:rsidR="00651656" w:rsidRPr="009B5D1F" w:rsidRDefault="00651656" w:rsidP="008F1DB4">
            <w:pPr>
              <w:jc w:val="center"/>
              <w:rPr>
                <w:rFonts w:ascii="Times New Roman" w:hAnsi="Times New Roman" w:cs="Times New Roman"/>
              </w:rPr>
            </w:pPr>
            <w:r w:rsidRPr="009B5D1F">
              <w:rPr>
                <w:rFonts w:ascii="Times New Roman" w:hAnsi="Times New Roman" w:cs="Times New Roman"/>
              </w:rPr>
              <w:t>3</w:t>
            </w:r>
          </w:p>
        </w:tc>
        <w:tc>
          <w:tcPr>
            <w:tcW w:w="1214" w:type="dxa"/>
          </w:tcPr>
          <w:p w:rsidR="00651656" w:rsidRPr="009B5D1F" w:rsidRDefault="00651656" w:rsidP="008F1DB4">
            <w:pPr>
              <w:jc w:val="center"/>
              <w:rPr>
                <w:rFonts w:ascii="Times New Roman" w:hAnsi="Times New Roman" w:cs="Times New Roman"/>
              </w:rPr>
            </w:pPr>
            <w:r>
              <w:rPr>
                <w:rFonts w:ascii="Times New Roman" w:hAnsi="Times New Roman" w:cs="Times New Roman"/>
              </w:rPr>
              <w:t>6–11</w:t>
            </w:r>
          </w:p>
        </w:tc>
        <w:tc>
          <w:tcPr>
            <w:tcW w:w="7855" w:type="dxa"/>
          </w:tcPr>
          <w:p w:rsidR="00651656" w:rsidRPr="009B5D1F" w:rsidRDefault="00651656" w:rsidP="008F1DB4">
            <w:pPr>
              <w:jc w:val="both"/>
              <w:rPr>
                <w:rFonts w:ascii="Times New Roman" w:hAnsi="Times New Roman" w:cs="Times New Roman"/>
              </w:rPr>
            </w:pPr>
            <w:r w:rsidRPr="009B5D1F">
              <w:rPr>
                <w:rFonts w:ascii="Times New Roman" w:hAnsi="Times New Roman" w:cs="Times New Roman"/>
              </w:rPr>
              <w:t>если хорошо отвечал  на вопросы (не менее 40 %) , при ответах на некоторые использовал нормативные и правовые документы</w:t>
            </w:r>
          </w:p>
        </w:tc>
      </w:tr>
      <w:tr w:rsidR="00651656" w:rsidRPr="009B5D1F" w:rsidTr="008F1DB4">
        <w:tc>
          <w:tcPr>
            <w:tcW w:w="1126" w:type="dxa"/>
          </w:tcPr>
          <w:p w:rsidR="00651656" w:rsidRPr="009B5D1F" w:rsidRDefault="00651656" w:rsidP="008F1DB4">
            <w:pPr>
              <w:jc w:val="center"/>
              <w:rPr>
                <w:rFonts w:ascii="Times New Roman" w:hAnsi="Times New Roman" w:cs="Times New Roman"/>
              </w:rPr>
            </w:pPr>
            <w:r w:rsidRPr="009B5D1F">
              <w:rPr>
                <w:rFonts w:ascii="Times New Roman" w:hAnsi="Times New Roman" w:cs="Times New Roman"/>
              </w:rPr>
              <w:t>2</w:t>
            </w:r>
          </w:p>
        </w:tc>
        <w:tc>
          <w:tcPr>
            <w:tcW w:w="1214" w:type="dxa"/>
          </w:tcPr>
          <w:p w:rsidR="00651656" w:rsidRPr="009B5D1F" w:rsidRDefault="00651656" w:rsidP="008F1DB4">
            <w:pPr>
              <w:jc w:val="center"/>
              <w:rPr>
                <w:rFonts w:ascii="Times New Roman" w:hAnsi="Times New Roman" w:cs="Times New Roman"/>
              </w:rPr>
            </w:pPr>
            <w:r>
              <w:rPr>
                <w:rFonts w:ascii="Times New Roman" w:hAnsi="Times New Roman" w:cs="Times New Roman"/>
              </w:rPr>
              <w:t>1</w:t>
            </w:r>
            <w:r w:rsidRPr="009B5D1F">
              <w:rPr>
                <w:rFonts w:ascii="Times New Roman" w:hAnsi="Times New Roman" w:cs="Times New Roman"/>
              </w:rPr>
              <w:t>–</w:t>
            </w:r>
            <w:r>
              <w:rPr>
                <w:rFonts w:ascii="Times New Roman" w:hAnsi="Times New Roman" w:cs="Times New Roman"/>
              </w:rPr>
              <w:t>5</w:t>
            </w:r>
          </w:p>
        </w:tc>
        <w:tc>
          <w:tcPr>
            <w:tcW w:w="7855" w:type="dxa"/>
          </w:tcPr>
          <w:p w:rsidR="00651656" w:rsidRPr="009B5D1F" w:rsidRDefault="00651656" w:rsidP="008F1DB4">
            <w:pPr>
              <w:jc w:val="both"/>
              <w:rPr>
                <w:rFonts w:ascii="Times New Roman" w:hAnsi="Times New Roman" w:cs="Times New Roman"/>
              </w:rPr>
            </w:pPr>
            <w:r w:rsidRPr="009B5D1F">
              <w:rPr>
                <w:rFonts w:ascii="Times New Roman" w:hAnsi="Times New Roman" w:cs="Times New Roman"/>
              </w:rPr>
              <w:t>если отвечал на вопросы (менее 10 %)</w:t>
            </w:r>
          </w:p>
        </w:tc>
      </w:tr>
    </w:tbl>
    <w:p w:rsidR="00651656" w:rsidRPr="00651656" w:rsidRDefault="00651656" w:rsidP="00651656">
      <w:pPr>
        <w:ind w:left="284"/>
        <w:rPr>
          <w:rFonts w:eastAsia="SimSun" w:cs="Times New Roman"/>
          <w:bCs/>
          <w:sz w:val="8"/>
          <w:lang w:eastAsia="en-US"/>
        </w:rPr>
      </w:pPr>
    </w:p>
    <w:p w:rsidR="00651656" w:rsidRPr="00D74FE5" w:rsidRDefault="00651656" w:rsidP="00651656">
      <w:pPr>
        <w:jc w:val="both"/>
        <w:rPr>
          <w:rFonts w:cs="Times New Roman"/>
          <w:b/>
          <w:sz w:val="14"/>
        </w:rPr>
      </w:pPr>
    </w:p>
    <w:p w:rsidR="00651656" w:rsidRDefault="00651656" w:rsidP="00651656">
      <w:pPr>
        <w:jc w:val="both"/>
        <w:rPr>
          <w:rFonts w:cs="Times New Roman"/>
          <w:b/>
        </w:rPr>
      </w:pPr>
      <w:r>
        <w:rPr>
          <w:rFonts w:cs="Times New Roman"/>
          <w:b/>
        </w:rPr>
        <w:t xml:space="preserve">5.1.2      </w:t>
      </w:r>
      <w:r w:rsidRPr="003B6770">
        <w:rPr>
          <w:rFonts w:cs="Times New Roman"/>
          <w:b/>
        </w:rPr>
        <w:t>Практическое задание:</w:t>
      </w:r>
    </w:p>
    <w:p w:rsidR="00651656" w:rsidRPr="00651656" w:rsidRDefault="00651656" w:rsidP="00651656">
      <w:pPr>
        <w:jc w:val="both"/>
        <w:rPr>
          <w:rFonts w:cs="Times New Roman"/>
          <w:b/>
          <w:sz w:val="12"/>
        </w:rPr>
      </w:pPr>
      <w:r>
        <w:rPr>
          <w:rFonts w:cs="Times New Roman"/>
          <w:b/>
        </w:rPr>
        <w:t xml:space="preserve">         </w:t>
      </w:r>
    </w:p>
    <w:p w:rsidR="00651656" w:rsidRDefault="00651656" w:rsidP="00651656">
      <w:pPr>
        <w:ind w:firstLine="708"/>
        <w:jc w:val="both"/>
        <w:rPr>
          <w:rFonts w:cs="Times New Roman"/>
          <w:b/>
        </w:rPr>
      </w:pPr>
      <w:r>
        <w:rPr>
          <w:rFonts w:cs="Times New Roman"/>
          <w:b/>
        </w:rPr>
        <w:t xml:space="preserve">Подготовка </w:t>
      </w:r>
      <w:r w:rsidRPr="00FA6627">
        <w:rPr>
          <w:rFonts w:cs="Times New Roman"/>
          <w:b/>
        </w:rPr>
        <w:t>аналитическ</w:t>
      </w:r>
      <w:r>
        <w:rPr>
          <w:rFonts w:cs="Times New Roman"/>
          <w:b/>
        </w:rPr>
        <w:t xml:space="preserve">ого </w:t>
      </w:r>
      <w:r w:rsidRPr="00FA6627">
        <w:rPr>
          <w:rFonts w:cs="Times New Roman"/>
          <w:b/>
        </w:rPr>
        <w:t xml:space="preserve"> отчет</w:t>
      </w:r>
      <w:r>
        <w:rPr>
          <w:rFonts w:cs="Times New Roman"/>
          <w:b/>
        </w:rPr>
        <w:t>а по дисциплине. Структура отчета:</w:t>
      </w:r>
      <w:r w:rsidRPr="00FA6627">
        <w:rPr>
          <w:rFonts w:cs="Times New Roman"/>
          <w:b/>
        </w:rPr>
        <w:t xml:space="preserve"> </w:t>
      </w:r>
      <w:r>
        <w:rPr>
          <w:rFonts w:cs="Times New Roman"/>
          <w:b/>
        </w:rPr>
        <w:t xml:space="preserve"> </w:t>
      </w:r>
      <w:r w:rsidRPr="00F5464A">
        <w:rPr>
          <w:rFonts w:cs="Times New Roman"/>
          <w:b/>
        </w:rPr>
        <w:t xml:space="preserve"> </w:t>
      </w:r>
    </w:p>
    <w:p w:rsidR="00651656" w:rsidRPr="00651656" w:rsidRDefault="00651656" w:rsidP="00651656">
      <w:pPr>
        <w:autoSpaceDE w:val="0"/>
        <w:autoSpaceDN w:val="0"/>
        <w:ind w:firstLine="709"/>
        <w:jc w:val="both"/>
        <w:rPr>
          <w:i/>
          <w:iCs/>
          <w:sz w:val="14"/>
        </w:rPr>
      </w:pPr>
    </w:p>
    <w:p w:rsidR="00651656" w:rsidRDefault="00651656" w:rsidP="00651656">
      <w:pPr>
        <w:autoSpaceDE w:val="0"/>
        <w:autoSpaceDN w:val="0"/>
        <w:ind w:firstLine="709"/>
        <w:jc w:val="both"/>
        <w:rPr>
          <w:i/>
          <w:iCs/>
        </w:rPr>
      </w:pPr>
      <w:r>
        <w:rPr>
          <w:i/>
          <w:iCs/>
        </w:rPr>
        <w:t>Задание 1.  Характеристика массовых онлайн</w:t>
      </w:r>
      <w:r w:rsidR="00254C01">
        <w:rPr>
          <w:i/>
          <w:iCs/>
        </w:rPr>
        <w:t xml:space="preserve"> </w:t>
      </w:r>
      <w:r>
        <w:rPr>
          <w:i/>
          <w:iCs/>
        </w:rPr>
        <w:t>-</w:t>
      </w:r>
      <w:r w:rsidR="00254C01">
        <w:rPr>
          <w:i/>
          <w:iCs/>
        </w:rPr>
        <w:t xml:space="preserve"> </w:t>
      </w:r>
      <w:r>
        <w:rPr>
          <w:i/>
          <w:iCs/>
        </w:rPr>
        <w:t xml:space="preserve">курсов в области профессиональной                    деятельности </w:t>
      </w:r>
      <w:r w:rsidRPr="00FA6627">
        <w:rPr>
          <w:rFonts w:cs="Times New Roman"/>
        </w:rPr>
        <w:t>(</w:t>
      </w:r>
      <w:r>
        <w:rPr>
          <w:rFonts w:cs="Times New Roman"/>
        </w:rPr>
        <w:t>4</w:t>
      </w:r>
      <w:r w:rsidRPr="00FA6627">
        <w:rPr>
          <w:rFonts w:cs="Times New Roman"/>
        </w:rPr>
        <w:t>0 баллов).</w:t>
      </w:r>
      <w:r>
        <w:rPr>
          <w:i/>
          <w:iCs/>
        </w:rPr>
        <w:t xml:space="preserve"> </w:t>
      </w:r>
    </w:p>
    <w:p w:rsidR="00651656" w:rsidRDefault="00651656" w:rsidP="00651656">
      <w:pPr>
        <w:autoSpaceDE w:val="0"/>
        <w:autoSpaceDN w:val="0"/>
        <w:ind w:firstLine="709"/>
      </w:pPr>
      <w:r>
        <w:t>Составление перечня массовых онлайн</w:t>
      </w:r>
      <w:r w:rsidR="00254C01">
        <w:t xml:space="preserve"> </w:t>
      </w:r>
      <w:r>
        <w:t>-</w:t>
      </w:r>
      <w:r w:rsidR="00254C01">
        <w:t xml:space="preserve"> </w:t>
      </w:r>
      <w:r>
        <w:t>курсов в области профессиональной деятельности на платформах Coursera, Stepik, НИУ ВШЭ и др. Характеристика процесса обучения на выбранных платформах. Знакомство с несколькими курсами: изучение программы курса, просмотр бесплатных демонстрационных занятий, определение значимости для профессионального развития. Выбор и прохождение одного из курсов.</w:t>
      </w:r>
    </w:p>
    <w:p w:rsidR="00651656" w:rsidRPr="00651656" w:rsidRDefault="00651656" w:rsidP="00651656">
      <w:pPr>
        <w:autoSpaceDE w:val="0"/>
        <w:autoSpaceDN w:val="0"/>
        <w:ind w:firstLine="709"/>
        <w:rPr>
          <w:i/>
          <w:iCs/>
          <w:sz w:val="14"/>
        </w:rPr>
      </w:pPr>
    </w:p>
    <w:p w:rsidR="00651656" w:rsidRDefault="00651656" w:rsidP="00651656">
      <w:pPr>
        <w:autoSpaceDE w:val="0"/>
        <w:autoSpaceDN w:val="0"/>
        <w:ind w:firstLine="709"/>
      </w:pPr>
      <w:r>
        <w:rPr>
          <w:i/>
          <w:iCs/>
        </w:rPr>
        <w:t>Задание 2.  Возможности онлайн</w:t>
      </w:r>
      <w:r w:rsidR="00254C01">
        <w:rPr>
          <w:i/>
          <w:iCs/>
        </w:rPr>
        <w:t xml:space="preserve"> </w:t>
      </w:r>
      <w:r>
        <w:rPr>
          <w:i/>
          <w:iCs/>
        </w:rPr>
        <w:t>-</w:t>
      </w:r>
      <w:r w:rsidR="00254C01">
        <w:rPr>
          <w:i/>
          <w:iCs/>
        </w:rPr>
        <w:t xml:space="preserve"> </w:t>
      </w:r>
      <w:r>
        <w:rPr>
          <w:i/>
          <w:iCs/>
        </w:rPr>
        <w:t xml:space="preserve">платформ для профессионального развития </w:t>
      </w:r>
      <w:r w:rsidRPr="00FA6627">
        <w:rPr>
          <w:rFonts w:cs="Times New Roman"/>
        </w:rPr>
        <w:t>(</w:t>
      </w:r>
      <w:r>
        <w:rPr>
          <w:rFonts w:cs="Times New Roman"/>
        </w:rPr>
        <w:t>2</w:t>
      </w:r>
      <w:r w:rsidRPr="00FA6627">
        <w:rPr>
          <w:rFonts w:cs="Times New Roman"/>
        </w:rPr>
        <w:t>0 баллов).</w:t>
      </w:r>
    </w:p>
    <w:p w:rsidR="00651656" w:rsidRDefault="00651656" w:rsidP="00651656">
      <w:pPr>
        <w:autoSpaceDE w:val="0"/>
        <w:autoSpaceDN w:val="0"/>
        <w:ind w:firstLine="709"/>
      </w:pPr>
      <w:r>
        <w:t>Ознакомление с Онлайн</w:t>
      </w:r>
      <w:r w:rsidR="00254C01">
        <w:t xml:space="preserve"> </w:t>
      </w:r>
      <w:r>
        <w:t>-</w:t>
      </w:r>
      <w:r w:rsidR="00254C01">
        <w:t xml:space="preserve"> </w:t>
      </w:r>
      <w:r>
        <w:t>платформой "База знаний СИНЕРГИЯ": ее цели, задачи, краткая характеристика. Поиск форумов и выступлений по проблематике профессиональной деятельности, характеристика их содержания, оценка полезности данных материалов для профессионального развития. Просмотр и оценка нескольких бесплатных видео</w:t>
      </w:r>
      <w:r w:rsidR="00254C01">
        <w:t xml:space="preserve"> - </w:t>
      </w:r>
      <w:r>
        <w:t>уроков по профессиональной тематике. Обобщение результатов исследования.</w:t>
      </w:r>
    </w:p>
    <w:p w:rsidR="00651656" w:rsidRPr="00651656" w:rsidRDefault="00651656" w:rsidP="00651656">
      <w:pPr>
        <w:autoSpaceDE w:val="0"/>
        <w:autoSpaceDN w:val="0"/>
        <w:ind w:firstLine="709"/>
        <w:rPr>
          <w:i/>
          <w:iCs/>
          <w:sz w:val="14"/>
        </w:rPr>
      </w:pPr>
    </w:p>
    <w:p w:rsidR="00651656" w:rsidRDefault="00651656" w:rsidP="00651656">
      <w:pPr>
        <w:autoSpaceDE w:val="0"/>
        <w:autoSpaceDN w:val="0"/>
        <w:ind w:firstLine="709"/>
      </w:pPr>
      <w:r>
        <w:rPr>
          <w:i/>
          <w:iCs/>
        </w:rPr>
        <w:t>Задание 3. Характеристика ведущих профессиональных интернет</w:t>
      </w:r>
      <w:r w:rsidR="00254C01">
        <w:rPr>
          <w:i/>
          <w:iCs/>
        </w:rPr>
        <w:t xml:space="preserve"> </w:t>
      </w:r>
      <w:r>
        <w:rPr>
          <w:i/>
          <w:iCs/>
        </w:rPr>
        <w:t>-</w:t>
      </w:r>
      <w:r w:rsidR="00254C01">
        <w:rPr>
          <w:i/>
          <w:iCs/>
        </w:rPr>
        <w:t xml:space="preserve"> </w:t>
      </w:r>
      <w:r>
        <w:rPr>
          <w:i/>
          <w:iCs/>
        </w:rPr>
        <w:t xml:space="preserve">ресурсов </w:t>
      </w:r>
      <w:r w:rsidRPr="00FA6627">
        <w:rPr>
          <w:rFonts w:cs="Times New Roman"/>
        </w:rPr>
        <w:t>(</w:t>
      </w:r>
      <w:r>
        <w:rPr>
          <w:rFonts w:cs="Times New Roman"/>
        </w:rPr>
        <w:t>2</w:t>
      </w:r>
      <w:r w:rsidRPr="00FA6627">
        <w:rPr>
          <w:rFonts w:cs="Times New Roman"/>
        </w:rPr>
        <w:t>0 баллов).</w:t>
      </w:r>
      <w:r>
        <w:rPr>
          <w:i/>
          <w:iCs/>
        </w:rPr>
        <w:t xml:space="preserve"> </w:t>
      </w:r>
    </w:p>
    <w:p w:rsidR="00651656" w:rsidRDefault="00651656" w:rsidP="00651656">
      <w:pPr>
        <w:autoSpaceDE w:val="0"/>
        <w:autoSpaceDN w:val="0"/>
        <w:ind w:firstLine="709"/>
        <w:jc w:val="both"/>
      </w:pPr>
      <w:r>
        <w:t>Изучение различных видов  профессиональных интернет</w:t>
      </w:r>
      <w:r w:rsidR="00254C01">
        <w:t xml:space="preserve"> </w:t>
      </w:r>
      <w:r>
        <w:t>-</w:t>
      </w:r>
      <w:r w:rsidR="00254C01">
        <w:t xml:space="preserve"> </w:t>
      </w:r>
      <w:r>
        <w:t>ресурсов: порталов, сервисов, справочников, форумов, электронных журналов и т.д. Составление перечня наиболее значимых интернет</w:t>
      </w:r>
      <w:r w:rsidR="00254C01">
        <w:t xml:space="preserve"> </w:t>
      </w:r>
      <w:r>
        <w:t>-</w:t>
      </w:r>
      <w:r w:rsidR="00254C01">
        <w:t xml:space="preserve"> </w:t>
      </w:r>
      <w:r>
        <w:t>ресурсов в сфере профессиональной деятельности. Их краткая характеристика: цели, задачи, наполнение. Обобщение полученных результатов.</w:t>
      </w:r>
    </w:p>
    <w:p w:rsidR="00651656" w:rsidRDefault="00651656" w:rsidP="00651656">
      <w:pPr>
        <w:pStyle w:val="28"/>
        <w:widowControl w:val="0"/>
        <w:shd w:val="clear" w:color="auto" w:fill="auto"/>
        <w:spacing w:before="120" w:line="240" w:lineRule="auto"/>
        <w:ind w:firstLine="567"/>
        <w:jc w:val="both"/>
        <w:rPr>
          <w:sz w:val="24"/>
          <w:szCs w:val="24"/>
        </w:rPr>
      </w:pPr>
      <w:r w:rsidRPr="009E190F">
        <w:rPr>
          <w:sz w:val="24"/>
          <w:szCs w:val="24"/>
        </w:rPr>
        <w:t xml:space="preserve">Общие требования к структуре, представлению и правилам оформления текстовой части </w:t>
      </w:r>
      <w:r>
        <w:rPr>
          <w:sz w:val="24"/>
          <w:szCs w:val="24"/>
        </w:rPr>
        <w:t xml:space="preserve">аналитического отчета </w:t>
      </w:r>
      <w:r w:rsidRPr="009E190F">
        <w:rPr>
          <w:sz w:val="24"/>
          <w:szCs w:val="24"/>
        </w:rPr>
        <w:t>установлены СК-СТО-ТР-04-1.005-2015 «Требования к оформлению текстовой части выпускных квалификационных работ, курсовых работ (проектов), рефера</w:t>
      </w:r>
      <w:r w:rsidRPr="009E190F">
        <w:rPr>
          <w:sz w:val="24"/>
          <w:szCs w:val="24"/>
        </w:rPr>
        <w:softHyphen/>
        <w:t>тов, контрольных работ, отчётов по практикам, лабораторным работам».</w:t>
      </w:r>
    </w:p>
    <w:p w:rsidR="00651656" w:rsidRPr="00640DA3" w:rsidRDefault="00651656" w:rsidP="00651656">
      <w:pPr>
        <w:pStyle w:val="28"/>
        <w:widowControl w:val="0"/>
        <w:shd w:val="clear" w:color="auto" w:fill="auto"/>
        <w:spacing w:line="240" w:lineRule="auto"/>
        <w:ind w:firstLine="567"/>
        <w:jc w:val="both"/>
        <w:rPr>
          <w:sz w:val="24"/>
          <w:szCs w:val="24"/>
        </w:rPr>
      </w:pPr>
      <w:r w:rsidRPr="00AA55CF">
        <w:rPr>
          <w:sz w:val="24"/>
          <w:szCs w:val="24"/>
        </w:rPr>
        <w:t xml:space="preserve">Результаты </w:t>
      </w:r>
      <w:r>
        <w:rPr>
          <w:sz w:val="24"/>
          <w:szCs w:val="24"/>
        </w:rPr>
        <w:t xml:space="preserve">проверки задания </w:t>
      </w:r>
      <w:r w:rsidRPr="00AA55CF">
        <w:rPr>
          <w:sz w:val="24"/>
          <w:szCs w:val="24"/>
        </w:rPr>
        <w:t xml:space="preserve">определяются </w:t>
      </w:r>
      <w:r>
        <w:rPr>
          <w:sz w:val="24"/>
          <w:szCs w:val="24"/>
        </w:rPr>
        <w:t xml:space="preserve">дифференцированным зачетом с </w:t>
      </w:r>
      <w:r w:rsidRPr="00AA55CF">
        <w:rPr>
          <w:sz w:val="24"/>
          <w:szCs w:val="24"/>
        </w:rPr>
        <w:t xml:space="preserve">оценками «отлично», «хорошо», «удовлетворительно», «неудовлетворительно». </w:t>
      </w:r>
    </w:p>
    <w:p w:rsidR="00651656" w:rsidRPr="009E190F" w:rsidRDefault="00651656" w:rsidP="00651656">
      <w:pPr>
        <w:pStyle w:val="41"/>
        <w:widowControl w:val="0"/>
        <w:shd w:val="clear" w:color="auto" w:fill="auto"/>
        <w:spacing w:before="120" w:after="120" w:line="240" w:lineRule="auto"/>
        <w:ind w:firstLine="567"/>
        <w:rPr>
          <w:sz w:val="24"/>
          <w:szCs w:val="24"/>
        </w:rPr>
      </w:pPr>
      <w:r w:rsidRPr="009E190F">
        <w:rPr>
          <w:sz w:val="24"/>
          <w:szCs w:val="24"/>
        </w:rPr>
        <w:t>Критерии оценки</w:t>
      </w:r>
      <w:r>
        <w:rPr>
          <w:sz w:val="24"/>
          <w:szCs w:val="24"/>
        </w:rPr>
        <w:t xml:space="preserve"> аналитического отчета </w:t>
      </w:r>
    </w:p>
    <w:tbl>
      <w:tblPr>
        <w:tblW w:w="0" w:type="auto"/>
        <w:jc w:val="center"/>
        <w:tblLayout w:type="fixed"/>
        <w:tblCellMar>
          <w:left w:w="10" w:type="dxa"/>
          <w:right w:w="10" w:type="dxa"/>
        </w:tblCellMar>
        <w:tblLook w:val="0000" w:firstRow="0" w:lastRow="0" w:firstColumn="0" w:lastColumn="0" w:noHBand="0" w:noVBand="0"/>
      </w:tblPr>
      <w:tblGrid>
        <w:gridCol w:w="1003"/>
        <w:gridCol w:w="1417"/>
        <w:gridCol w:w="7513"/>
      </w:tblGrid>
      <w:tr w:rsidR="00651656" w:rsidRPr="00F237FA" w:rsidTr="008F1DB4">
        <w:trPr>
          <w:trHeight w:val="298"/>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651656" w:rsidRPr="00782BAE" w:rsidRDefault="00651656" w:rsidP="008F1DB4">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Оценка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51656" w:rsidRPr="00782BAE" w:rsidRDefault="00651656" w:rsidP="008F1DB4">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Баллы</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51656" w:rsidRPr="00782BAE" w:rsidRDefault="00651656" w:rsidP="008F1DB4">
            <w:pPr>
              <w:pStyle w:val="1e"/>
              <w:framePr w:wrap="notBeside" w:vAnchor="text" w:hAnchor="text" w:xAlign="center" w:y="1"/>
              <w:widowControl w:val="0"/>
              <w:shd w:val="clear" w:color="auto" w:fill="auto"/>
              <w:spacing w:line="240" w:lineRule="auto"/>
              <w:jc w:val="left"/>
              <w:rPr>
                <w:color w:val="000000"/>
                <w:sz w:val="22"/>
                <w:szCs w:val="24"/>
              </w:rPr>
            </w:pPr>
            <w:r w:rsidRPr="00782BAE">
              <w:rPr>
                <w:color w:val="000000"/>
                <w:sz w:val="22"/>
                <w:szCs w:val="24"/>
              </w:rPr>
              <w:t>Описание</w:t>
            </w:r>
          </w:p>
        </w:tc>
      </w:tr>
      <w:tr w:rsidR="00651656" w:rsidRPr="00F237FA" w:rsidTr="008F1DB4">
        <w:trPr>
          <w:trHeight w:val="1219"/>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651656" w:rsidRPr="00782BAE" w:rsidRDefault="00651656" w:rsidP="008F1DB4">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51656" w:rsidRPr="009B5D1F" w:rsidRDefault="00651656" w:rsidP="008F1DB4">
            <w:pPr>
              <w:framePr w:wrap="notBeside" w:vAnchor="text" w:hAnchor="text" w:xAlign="center" w:y="1"/>
              <w:jc w:val="center"/>
              <w:rPr>
                <w:rFonts w:cs="Times New Roman"/>
              </w:rPr>
            </w:pPr>
            <w:r>
              <w:rPr>
                <w:rFonts w:cs="Times New Roman"/>
              </w:rPr>
              <w:t>71</w:t>
            </w:r>
            <w:r w:rsidRPr="009B5D1F">
              <w:rPr>
                <w:rFonts w:cs="Times New Roman"/>
              </w:rPr>
              <w:t>–</w:t>
            </w:r>
            <w:r>
              <w:rPr>
                <w:rFonts w:cs="Times New Roman"/>
              </w:rPr>
              <w:t>8</w:t>
            </w:r>
            <w:r w:rsidRPr="009B5D1F">
              <w:rPr>
                <w:rFonts w:cs="Times New Roman"/>
              </w:rPr>
              <w:t>0</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51656" w:rsidRPr="00782BAE" w:rsidRDefault="00651656" w:rsidP="008F1DB4">
            <w:pPr>
              <w:pStyle w:val="1e"/>
              <w:framePr w:wrap="notBeside" w:vAnchor="text" w:hAnchor="text" w:xAlign="center" w:y="1"/>
              <w:widowControl w:val="0"/>
              <w:shd w:val="clear" w:color="auto" w:fill="auto"/>
              <w:spacing w:line="240" w:lineRule="auto"/>
              <w:ind w:left="132" w:right="132"/>
              <w:rPr>
                <w:color w:val="000000"/>
                <w:sz w:val="22"/>
                <w:szCs w:val="24"/>
              </w:rPr>
            </w:pPr>
            <w:r w:rsidRPr="00782BAE">
              <w:rPr>
                <w:color w:val="000000"/>
                <w:sz w:val="22"/>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782BAE">
              <w:rPr>
                <w:color w:val="000000"/>
                <w:sz w:val="22"/>
                <w:szCs w:val="24"/>
              </w:rPr>
              <w:softHyphen/>
              <w:t>жения. Оформление работы соответствует требованиям СТО, принятому во ВГУЭС.</w:t>
            </w:r>
          </w:p>
        </w:tc>
      </w:tr>
      <w:tr w:rsidR="00651656" w:rsidRPr="00F237FA" w:rsidTr="008F1DB4">
        <w:trPr>
          <w:trHeight w:val="1445"/>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651656" w:rsidRPr="00782BAE" w:rsidRDefault="00651656" w:rsidP="008F1DB4">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51656" w:rsidRPr="009B5D1F" w:rsidRDefault="00651656" w:rsidP="008F1DB4">
            <w:pPr>
              <w:framePr w:wrap="notBeside" w:vAnchor="text" w:hAnchor="text" w:xAlign="center" w:y="1"/>
              <w:jc w:val="center"/>
              <w:rPr>
                <w:rFonts w:cs="Times New Roman"/>
              </w:rPr>
            </w:pPr>
            <w:r>
              <w:rPr>
                <w:rFonts w:cs="Times New Roman"/>
              </w:rPr>
              <w:t>56–70</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51656" w:rsidRPr="00782BAE" w:rsidRDefault="00651656" w:rsidP="008F1DB4">
            <w:pPr>
              <w:pStyle w:val="1e"/>
              <w:framePr w:wrap="notBeside" w:vAnchor="text" w:hAnchor="text" w:xAlign="center" w:y="1"/>
              <w:widowControl w:val="0"/>
              <w:shd w:val="clear" w:color="auto" w:fill="auto"/>
              <w:spacing w:line="240" w:lineRule="auto"/>
              <w:ind w:left="132" w:right="132"/>
              <w:rPr>
                <w:color w:val="000000"/>
                <w:sz w:val="22"/>
                <w:szCs w:val="24"/>
              </w:rPr>
            </w:pPr>
            <w:r w:rsidRPr="00782BAE">
              <w:rPr>
                <w:color w:val="000000"/>
                <w:sz w:val="22"/>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782BAE">
              <w:rPr>
                <w:color w:val="000000"/>
                <w:sz w:val="22"/>
                <w:szCs w:val="24"/>
              </w:rPr>
              <w:softHyphen/>
              <w:t>жения. Однако в работе допущены одна-две неточности. Оформление работы соответству</w:t>
            </w:r>
            <w:r w:rsidRPr="00782BAE">
              <w:rPr>
                <w:color w:val="000000"/>
                <w:sz w:val="22"/>
                <w:szCs w:val="24"/>
              </w:rPr>
              <w:softHyphen/>
              <w:t>ет требованиям СТО, принятому во ВГУЭС.</w:t>
            </w:r>
          </w:p>
        </w:tc>
      </w:tr>
      <w:tr w:rsidR="00651656" w:rsidRPr="00F237FA" w:rsidTr="008F1DB4">
        <w:trPr>
          <w:trHeight w:val="1445"/>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651656" w:rsidRPr="00782BAE" w:rsidRDefault="00651656" w:rsidP="008F1DB4">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51656" w:rsidRPr="009B5D1F" w:rsidRDefault="00651656" w:rsidP="008F1DB4">
            <w:pPr>
              <w:framePr w:wrap="notBeside" w:vAnchor="text" w:hAnchor="text" w:xAlign="center" w:y="1"/>
              <w:jc w:val="center"/>
              <w:rPr>
                <w:rFonts w:cs="Times New Roman"/>
              </w:rPr>
            </w:pPr>
            <w:r>
              <w:rPr>
                <w:rFonts w:cs="Times New Roman"/>
              </w:rPr>
              <w:t>41–55</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51656" w:rsidRPr="00782BAE" w:rsidRDefault="00651656" w:rsidP="008F1DB4">
            <w:pPr>
              <w:pStyle w:val="1e"/>
              <w:framePr w:wrap="notBeside" w:vAnchor="text" w:hAnchor="text" w:xAlign="center" w:y="1"/>
              <w:widowControl w:val="0"/>
              <w:shd w:val="clear" w:color="auto" w:fill="auto"/>
              <w:spacing w:line="240" w:lineRule="auto"/>
              <w:ind w:left="132" w:right="132"/>
              <w:rPr>
                <w:color w:val="000000"/>
                <w:sz w:val="22"/>
                <w:szCs w:val="24"/>
              </w:rPr>
            </w:pPr>
            <w:r w:rsidRPr="00782BAE">
              <w:rPr>
                <w:color w:val="000000"/>
                <w:sz w:val="22"/>
                <w:szCs w:val="24"/>
              </w:rPr>
              <w:t>Работа свидетельствует в основном о знании студентом содержания темы, отличается не</w:t>
            </w:r>
            <w:r w:rsidRPr="00782BAE">
              <w:rPr>
                <w:color w:val="000000"/>
                <w:sz w:val="22"/>
                <w:szCs w:val="24"/>
              </w:rPr>
              <w:softHyphen/>
              <w:t>достаточной глубиной и полнотой раскрытия темы. Студент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по</w:t>
            </w:r>
            <w:r w:rsidRPr="00782BAE">
              <w:rPr>
                <w:color w:val="000000"/>
                <w:sz w:val="22"/>
                <w:szCs w:val="24"/>
              </w:rPr>
              <w:softHyphen/>
              <w:t xml:space="preserve">следовательность изложения. В работе допущены несколько ошибок. Оформление работы соответствует требованиям СТО, принятому во </w:t>
            </w:r>
            <w:r>
              <w:rPr>
                <w:color w:val="000000"/>
                <w:sz w:val="22"/>
                <w:szCs w:val="24"/>
              </w:rPr>
              <w:t xml:space="preserve">            </w:t>
            </w:r>
            <w:r w:rsidRPr="00782BAE">
              <w:rPr>
                <w:color w:val="000000"/>
                <w:sz w:val="22"/>
                <w:szCs w:val="24"/>
              </w:rPr>
              <w:t>ВГУЭС.</w:t>
            </w:r>
          </w:p>
        </w:tc>
      </w:tr>
      <w:tr w:rsidR="00651656" w:rsidRPr="00F237FA" w:rsidTr="008F1DB4">
        <w:trPr>
          <w:trHeight w:val="1219"/>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651656" w:rsidRPr="00782BAE" w:rsidRDefault="00651656" w:rsidP="008F1DB4">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51656" w:rsidRPr="009B5D1F" w:rsidRDefault="00651656" w:rsidP="008F1DB4">
            <w:pPr>
              <w:framePr w:wrap="notBeside" w:vAnchor="text" w:hAnchor="text" w:xAlign="center" w:y="1"/>
              <w:jc w:val="center"/>
              <w:rPr>
                <w:rFonts w:cs="Times New Roman"/>
              </w:rPr>
            </w:pPr>
            <w:r>
              <w:rPr>
                <w:rFonts w:cs="Times New Roman"/>
              </w:rPr>
              <w:t>21</w:t>
            </w:r>
            <w:r w:rsidRPr="009B5D1F">
              <w:rPr>
                <w:rFonts w:cs="Times New Roman"/>
              </w:rPr>
              <w:t>–</w:t>
            </w:r>
            <w:r>
              <w:rPr>
                <w:rFonts w:cs="Times New Roman"/>
              </w:rPr>
              <w:t>40</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51656" w:rsidRPr="00782BAE" w:rsidRDefault="00651656" w:rsidP="008F1DB4">
            <w:pPr>
              <w:pStyle w:val="1e"/>
              <w:framePr w:wrap="notBeside" w:vAnchor="text" w:hAnchor="text" w:xAlign="center" w:y="1"/>
              <w:widowControl w:val="0"/>
              <w:shd w:val="clear" w:color="auto" w:fill="auto"/>
              <w:spacing w:line="240" w:lineRule="auto"/>
              <w:ind w:left="132" w:right="132"/>
              <w:rPr>
                <w:color w:val="000000"/>
                <w:sz w:val="22"/>
                <w:szCs w:val="24"/>
              </w:rPr>
            </w:pPr>
            <w:r w:rsidRPr="00782BAE">
              <w:rPr>
                <w:color w:val="000000"/>
                <w:sz w:val="22"/>
                <w:szCs w:val="24"/>
              </w:rPr>
              <w:t>Студент продемонстрировал: незнание содержания темы и основных вопросов теории; не</w:t>
            </w:r>
            <w:r w:rsidRPr="00782BAE">
              <w:rPr>
                <w:color w:val="000000"/>
                <w:sz w:val="22"/>
                <w:szCs w:val="24"/>
              </w:rPr>
              <w:softHyphen/>
              <w:t>глубокое раскрытие темы; несформированность навыков аргументации, анализа явлений и процессов; отсутствие логичности и последовательности в изложении. Допущены серьёз</w:t>
            </w:r>
            <w:r w:rsidRPr="00782BAE">
              <w:rPr>
                <w:color w:val="000000"/>
                <w:sz w:val="22"/>
                <w:szCs w:val="24"/>
              </w:rPr>
              <w:softHyphen/>
              <w:t>ные ошибки в работе. Оформление работы не соответствует требованиям СТО, принятому во ВГУЭС.</w:t>
            </w:r>
          </w:p>
        </w:tc>
      </w:tr>
      <w:tr w:rsidR="00651656" w:rsidRPr="00F237FA" w:rsidTr="008F1DB4">
        <w:trPr>
          <w:trHeight w:val="994"/>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651656" w:rsidRPr="00782BAE" w:rsidRDefault="00651656" w:rsidP="008F1DB4">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51656" w:rsidRPr="00782BAE" w:rsidRDefault="00651656" w:rsidP="008F1DB4">
            <w:pPr>
              <w:pStyle w:val="1e"/>
              <w:framePr w:wrap="notBeside" w:vAnchor="text" w:hAnchor="text" w:xAlign="center" w:y="1"/>
              <w:widowControl w:val="0"/>
              <w:shd w:val="clear" w:color="auto" w:fill="auto"/>
              <w:spacing w:line="240" w:lineRule="auto"/>
              <w:jc w:val="center"/>
              <w:rPr>
                <w:color w:val="000000"/>
                <w:sz w:val="22"/>
                <w:szCs w:val="24"/>
              </w:rPr>
            </w:pPr>
            <w:r>
              <w:rPr>
                <w:color w:val="000000"/>
                <w:sz w:val="22"/>
                <w:szCs w:val="24"/>
              </w:rPr>
              <w:t>0-20</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51656" w:rsidRPr="00782BAE" w:rsidRDefault="00651656" w:rsidP="008F1DB4">
            <w:pPr>
              <w:pStyle w:val="1e"/>
              <w:framePr w:wrap="notBeside" w:vAnchor="text" w:hAnchor="text" w:xAlign="center" w:y="1"/>
              <w:widowControl w:val="0"/>
              <w:shd w:val="clear" w:color="auto" w:fill="auto"/>
              <w:spacing w:line="240" w:lineRule="auto"/>
              <w:ind w:left="132" w:right="132"/>
              <w:rPr>
                <w:color w:val="000000"/>
                <w:sz w:val="22"/>
                <w:szCs w:val="24"/>
              </w:rPr>
            </w:pPr>
            <w:r w:rsidRPr="00782BAE">
              <w:rPr>
                <w:color w:val="000000"/>
                <w:sz w:val="22"/>
                <w:szCs w:val="24"/>
              </w:rPr>
              <w:t>Работа представляет собой пересказанный или полностью переписанный исходный текст без каких бы то ни было комментариев, анализа, либо проблема не раскрыта, либо задание не выполнялось. Оформление работы не соответствует требованиям СТО, принятому во ВГУЭС.</w:t>
            </w:r>
          </w:p>
        </w:tc>
      </w:tr>
    </w:tbl>
    <w:p w:rsidR="00651656" w:rsidRDefault="00651656" w:rsidP="00651656">
      <w:pPr>
        <w:ind w:firstLine="567"/>
      </w:pPr>
    </w:p>
    <w:p w:rsidR="00651656" w:rsidRDefault="00651656" w:rsidP="00651656">
      <w:pPr>
        <w:ind w:firstLine="567"/>
      </w:pPr>
    </w:p>
    <w:p w:rsidR="00651656" w:rsidRDefault="00651656" w:rsidP="00651656">
      <w:pPr>
        <w:shd w:val="clear" w:color="auto" w:fill="FFFFFF"/>
        <w:jc w:val="both"/>
        <w:rPr>
          <w:rFonts w:cs="Times New Roman"/>
          <w:lang w:eastAsia="ru-RU"/>
        </w:rPr>
      </w:pPr>
    </w:p>
    <w:p w:rsidR="0080168F" w:rsidRDefault="0080168F" w:rsidP="00AD06FE">
      <w:pPr>
        <w:jc w:val="both"/>
        <w:rPr>
          <w:rFonts w:cs="Times New Roman"/>
          <w:b/>
        </w:rPr>
      </w:pPr>
      <w:r>
        <w:rPr>
          <w:rFonts w:cs="Times New Roman"/>
          <w:b/>
        </w:rPr>
        <w:t xml:space="preserve">ЗФО, 2 курс </w:t>
      </w:r>
    </w:p>
    <w:p w:rsidR="0080168F" w:rsidRDefault="0080168F" w:rsidP="00AD06FE">
      <w:pPr>
        <w:jc w:val="both"/>
        <w:rPr>
          <w:rFonts w:cs="Times New Roman"/>
          <w:b/>
        </w:rPr>
      </w:pPr>
    </w:p>
    <w:p w:rsidR="00AD06FE" w:rsidRDefault="00AD06FE" w:rsidP="00AD06FE">
      <w:pPr>
        <w:jc w:val="both"/>
        <w:rPr>
          <w:rFonts w:cs="Times New Roman"/>
          <w:b/>
        </w:rPr>
      </w:pPr>
      <w:r w:rsidRPr="0043274C">
        <w:rPr>
          <w:rFonts w:cs="Times New Roman"/>
          <w:b/>
        </w:rPr>
        <w:t>5.</w:t>
      </w:r>
      <w:r w:rsidR="004E033F">
        <w:rPr>
          <w:rFonts w:cs="Times New Roman"/>
          <w:b/>
        </w:rPr>
        <w:t>2.1</w:t>
      </w:r>
      <w:r w:rsidRPr="0043274C">
        <w:rPr>
          <w:rFonts w:cs="Times New Roman"/>
          <w:b/>
        </w:rPr>
        <w:t xml:space="preserve"> </w:t>
      </w:r>
      <w:r w:rsidRPr="00920D28">
        <w:rPr>
          <w:rFonts w:cs="Times New Roman"/>
          <w:b/>
        </w:rPr>
        <w:t>Список вопросов к устному собеседованию</w:t>
      </w:r>
      <w:r w:rsidR="00B25B7B">
        <w:rPr>
          <w:rFonts w:cs="Times New Roman"/>
          <w:b/>
        </w:rPr>
        <w:t xml:space="preserve"> для сдачи ЗАЧЕТА</w:t>
      </w:r>
    </w:p>
    <w:p w:rsidR="00ED7FC8" w:rsidRDefault="00ED7FC8" w:rsidP="00AD06FE">
      <w:pPr>
        <w:jc w:val="both"/>
        <w:rPr>
          <w:rFonts w:cs="Times New Roman"/>
          <w:b/>
        </w:rPr>
      </w:pPr>
    </w:p>
    <w:p w:rsidR="008C273A" w:rsidRPr="008C273A" w:rsidRDefault="008C273A" w:rsidP="008C273A">
      <w:pPr>
        <w:pStyle w:val="aff6"/>
        <w:numPr>
          <w:ilvl w:val="0"/>
          <w:numId w:val="17"/>
        </w:numPr>
        <w:autoSpaceDE w:val="0"/>
        <w:autoSpaceDN w:val="0"/>
        <w:spacing w:after="0" w:line="240" w:lineRule="auto"/>
        <w:ind w:left="1134" w:hanging="425"/>
        <w:rPr>
          <w:rFonts w:ascii="Times New Roman" w:hAnsi="Times New Roman" w:cs="Times New Roman"/>
          <w:sz w:val="24"/>
        </w:rPr>
      </w:pPr>
      <w:r w:rsidRPr="008C273A">
        <w:rPr>
          <w:rFonts w:ascii="Times New Roman" w:hAnsi="Times New Roman" w:cs="Times New Roman"/>
          <w:sz w:val="24"/>
        </w:rPr>
        <w:t xml:space="preserve">Основные области профессиональной деятельности. </w:t>
      </w:r>
    </w:p>
    <w:p w:rsidR="00CC01F7" w:rsidRPr="008C273A" w:rsidRDefault="00CC01F7" w:rsidP="008C273A">
      <w:pPr>
        <w:pStyle w:val="aff6"/>
        <w:numPr>
          <w:ilvl w:val="0"/>
          <w:numId w:val="17"/>
        </w:numPr>
        <w:autoSpaceDE w:val="0"/>
        <w:autoSpaceDN w:val="0"/>
        <w:spacing w:after="0" w:line="240" w:lineRule="auto"/>
        <w:ind w:left="1134" w:hanging="425"/>
        <w:rPr>
          <w:rFonts w:ascii="Times New Roman" w:hAnsi="Times New Roman" w:cs="Times New Roman"/>
          <w:sz w:val="24"/>
        </w:rPr>
      </w:pPr>
      <w:r w:rsidRPr="008C273A">
        <w:rPr>
          <w:rFonts w:ascii="Times New Roman" w:hAnsi="Times New Roman" w:cs="Times New Roman"/>
          <w:sz w:val="24"/>
        </w:rPr>
        <w:t xml:space="preserve">Виды профессиональных объединений. </w:t>
      </w:r>
    </w:p>
    <w:p w:rsidR="00CC01F7" w:rsidRPr="008C273A" w:rsidRDefault="00CC01F7" w:rsidP="008C273A">
      <w:pPr>
        <w:pStyle w:val="aff6"/>
        <w:numPr>
          <w:ilvl w:val="0"/>
          <w:numId w:val="17"/>
        </w:numPr>
        <w:autoSpaceDE w:val="0"/>
        <w:autoSpaceDN w:val="0"/>
        <w:spacing w:after="0" w:line="240" w:lineRule="auto"/>
        <w:ind w:left="1134" w:hanging="425"/>
        <w:rPr>
          <w:rFonts w:ascii="Times New Roman" w:hAnsi="Times New Roman" w:cs="Times New Roman"/>
          <w:sz w:val="24"/>
        </w:rPr>
      </w:pPr>
      <w:r w:rsidRPr="008C273A">
        <w:rPr>
          <w:rFonts w:ascii="Times New Roman" w:hAnsi="Times New Roman" w:cs="Times New Roman"/>
          <w:sz w:val="24"/>
        </w:rPr>
        <w:t>Роль и цели создания, профессиональных объединений</w:t>
      </w:r>
      <w:r w:rsidR="008C273A">
        <w:rPr>
          <w:rFonts w:ascii="Times New Roman" w:hAnsi="Times New Roman" w:cs="Times New Roman"/>
          <w:sz w:val="24"/>
        </w:rPr>
        <w:t>.</w:t>
      </w:r>
      <w:r w:rsidRPr="008C273A">
        <w:rPr>
          <w:rFonts w:ascii="Times New Roman" w:hAnsi="Times New Roman" w:cs="Times New Roman"/>
          <w:sz w:val="24"/>
        </w:rPr>
        <w:t xml:space="preserve"> </w:t>
      </w:r>
    </w:p>
    <w:p w:rsidR="00CC01F7" w:rsidRPr="008C273A" w:rsidRDefault="008C273A" w:rsidP="008C273A">
      <w:pPr>
        <w:pStyle w:val="aff6"/>
        <w:numPr>
          <w:ilvl w:val="0"/>
          <w:numId w:val="17"/>
        </w:numPr>
        <w:autoSpaceDE w:val="0"/>
        <w:autoSpaceDN w:val="0"/>
        <w:spacing w:after="0" w:line="240" w:lineRule="auto"/>
        <w:ind w:left="1134" w:hanging="425"/>
        <w:rPr>
          <w:rFonts w:ascii="Times New Roman" w:hAnsi="Times New Roman" w:cs="Times New Roman"/>
          <w:sz w:val="24"/>
        </w:rPr>
      </w:pPr>
      <w:r w:rsidRPr="008C273A">
        <w:rPr>
          <w:rFonts w:ascii="Times New Roman" w:hAnsi="Times New Roman" w:cs="Times New Roman"/>
          <w:sz w:val="24"/>
        </w:rPr>
        <w:t>С</w:t>
      </w:r>
      <w:r w:rsidR="00CC01F7" w:rsidRPr="008C273A">
        <w:rPr>
          <w:rFonts w:ascii="Times New Roman" w:hAnsi="Times New Roman" w:cs="Times New Roman"/>
          <w:sz w:val="24"/>
        </w:rPr>
        <w:t xml:space="preserve">пецифика деятельности профессиональных объединений. </w:t>
      </w:r>
    </w:p>
    <w:p w:rsidR="00CC01F7" w:rsidRPr="008C273A" w:rsidRDefault="00CC01F7" w:rsidP="008C273A">
      <w:pPr>
        <w:pStyle w:val="aff6"/>
        <w:numPr>
          <w:ilvl w:val="0"/>
          <w:numId w:val="17"/>
        </w:numPr>
        <w:autoSpaceDE w:val="0"/>
        <w:autoSpaceDN w:val="0"/>
        <w:spacing w:after="0" w:line="240" w:lineRule="auto"/>
        <w:ind w:left="1134" w:hanging="425"/>
        <w:rPr>
          <w:rFonts w:ascii="Times New Roman" w:hAnsi="Times New Roman" w:cs="Times New Roman"/>
          <w:sz w:val="24"/>
        </w:rPr>
      </w:pPr>
      <w:r w:rsidRPr="008C273A">
        <w:rPr>
          <w:rFonts w:ascii="Times New Roman" w:hAnsi="Times New Roman" w:cs="Times New Roman"/>
          <w:sz w:val="24"/>
        </w:rPr>
        <w:t xml:space="preserve">Ведущие профессиональных объединений в сфере логистики / торгового дела. </w:t>
      </w:r>
    </w:p>
    <w:p w:rsidR="00CC01F7" w:rsidRPr="008C273A" w:rsidRDefault="00CC01F7" w:rsidP="008C273A">
      <w:pPr>
        <w:pStyle w:val="aff6"/>
        <w:numPr>
          <w:ilvl w:val="0"/>
          <w:numId w:val="17"/>
        </w:numPr>
        <w:autoSpaceDE w:val="0"/>
        <w:autoSpaceDN w:val="0"/>
        <w:spacing w:after="0" w:line="240" w:lineRule="auto"/>
        <w:ind w:left="1134" w:hanging="425"/>
        <w:rPr>
          <w:rFonts w:ascii="Times New Roman" w:hAnsi="Times New Roman" w:cs="Times New Roman"/>
          <w:sz w:val="24"/>
        </w:rPr>
      </w:pPr>
      <w:r w:rsidRPr="008C273A">
        <w:rPr>
          <w:rFonts w:ascii="Times New Roman" w:hAnsi="Times New Roman" w:cs="Times New Roman"/>
          <w:sz w:val="24"/>
        </w:rPr>
        <w:t xml:space="preserve">Виды профессиональных мероприятий. </w:t>
      </w:r>
    </w:p>
    <w:p w:rsidR="00CC01F7" w:rsidRDefault="00CC01F7" w:rsidP="008C273A">
      <w:pPr>
        <w:pStyle w:val="aff6"/>
        <w:numPr>
          <w:ilvl w:val="0"/>
          <w:numId w:val="17"/>
        </w:numPr>
        <w:autoSpaceDE w:val="0"/>
        <w:autoSpaceDN w:val="0"/>
        <w:spacing w:after="0" w:line="240" w:lineRule="auto"/>
        <w:ind w:left="1134" w:hanging="425"/>
        <w:rPr>
          <w:rFonts w:ascii="Times New Roman" w:hAnsi="Times New Roman" w:cs="Times New Roman"/>
          <w:sz w:val="24"/>
        </w:rPr>
      </w:pPr>
      <w:r w:rsidRPr="008C273A">
        <w:rPr>
          <w:rFonts w:ascii="Times New Roman" w:hAnsi="Times New Roman" w:cs="Times New Roman"/>
          <w:sz w:val="24"/>
        </w:rPr>
        <w:t xml:space="preserve">Цели и специфика проведения профессиональных мероприятий. </w:t>
      </w:r>
    </w:p>
    <w:p w:rsidR="000B12B1" w:rsidRPr="008C273A" w:rsidRDefault="000B12B1" w:rsidP="008C273A">
      <w:pPr>
        <w:pStyle w:val="aff6"/>
        <w:numPr>
          <w:ilvl w:val="0"/>
          <w:numId w:val="17"/>
        </w:numPr>
        <w:autoSpaceDE w:val="0"/>
        <w:autoSpaceDN w:val="0"/>
        <w:spacing w:after="0" w:line="240" w:lineRule="auto"/>
        <w:ind w:left="1134" w:hanging="425"/>
        <w:rPr>
          <w:rFonts w:ascii="Times New Roman" w:hAnsi="Times New Roman" w:cs="Times New Roman"/>
          <w:sz w:val="24"/>
        </w:rPr>
      </w:pPr>
      <w:r>
        <w:rPr>
          <w:rFonts w:ascii="Times New Roman" w:hAnsi="Times New Roman" w:cs="Times New Roman"/>
          <w:sz w:val="24"/>
        </w:rPr>
        <w:t>Актуальные проблемы  логистической / коммерческой  деятельности предприятий.</w:t>
      </w:r>
    </w:p>
    <w:p w:rsidR="00CC01F7" w:rsidRPr="008C273A" w:rsidRDefault="00CC01F7" w:rsidP="008C273A">
      <w:pPr>
        <w:pStyle w:val="aff6"/>
        <w:numPr>
          <w:ilvl w:val="0"/>
          <w:numId w:val="17"/>
        </w:numPr>
        <w:autoSpaceDE w:val="0"/>
        <w:autoSpaceDN w:val="0"/>
        <w:spacing w:after="0" w:line="240" w:lineRule="auto"/>
        <w:ind w:left="1134" w:hanging="425"/>
        <w:rPr>
          <w:rFonts w:ascii="Times New Roman" w:hAnsi="Times New Roman" w:cs="Times New Roman"/>
          <w:sz w:val="24"/>
        </w:rPr>
      </w:pPr>
      <w:r w:rsidRPr="008C273A">
        <w:rPr>
          <w:rFonts w:ascii="Times New Roman" w:hAnsi="Times New Roman" w:cs="Times New Roman"/>
          <w:sz w:val="24"/>
        </w:rPr>
        <w:t xml:space="preserve">Значимые периодические профессиональные мероприятия в сфере логистики / торгового дела. </w:t>
      </w:r>
    </w:p>
    <w:p w:rsidR="00CC01F7" w:rsidRPr="008C273A" w:rsidRDefault="00CC01F7" w:rsidP="008C273A">
      <w:pPr>
        <w:pStyle w:val="aff6"/>
        <w:numPr>
          <w:ilvl w:val="0"/>
          <w:numId w:val="17"/>
        </w:numPr>
        <w:autoSpaceDE w:val="0"/>
        <w:autoSpaceDN w:val="0"/>
        <w:spacing w:after="0" w:line="240" w:lineRule="auto"/>
        <w:ind w:left="1134" w:hanging="425"/>
        <w:rPr>
          <w:rFonts w:ascii="Times New Roman" w:hAnsi="Times New Roman" w:cs="Times New Roman"/>
          <w:sz w:val="24"/>
        </w:rPr>
      </w:pPr>
      <w:r w:rsidRPr="008C273A">
        <w:rPr>
          <w:rFonts w:ascii="Times New Roman" w:hAnsi="Times New Roman" w:cs="Times New Roman"/>
          <w:sz w:val="24"/>
        </w:rPr>
        <w:t xml:space="preserve">Ведущие компаний Российского Дальнего Востока в сфере логистики. </w:t>
      </w:r>
    </w:p>
    <w:p w:rsidR="0093287C" w:rsidRDefault="0093287C" w:rsidP="0093287C">
      <w:pPr>
        <w:widowControl w:val="0"/>
        <w:ind w:left="360"/>
        <w:jc w:val="both"/>
        <w:rPr>
          <w:rFonts w:cs="Times New Roman"/>
          <w:lang w:eastAsia="ru-RU"/>
        </w:rPr>
      </w:pPr>
    </w:p>
    <w:p w:rsidR="0093287C" w:rsidRPr="001B1541" w:rsidRDefault="0093287C" w:rsidP="0093287C">
      <w:pPr>
        <w:widowControl w:val="0"/>
        <w:ind w:left="360"/>
        <w:jc w:val="both"/>
      </w:pPr>
      <w:r w:rsidRPr="0093287C">
        <w:rPr>
          <w:rFonts w:cs="Times New Roman"/>
          <w:lang w:eastAsia="ru-RU"/>
        </w:rPr>
        <w:t>Краткие методические указания</w:t>
      </w:r>
    </w:p>
    <w:p w:rsidR="0093287C" w:rsidRDefault="0093287C" w:rsidP="0093287C">
      <w:pPr>
        <w:widowControl w:val="0"/>
        <w:ind w:left="360"/>
        <w:jc w:val="both"/>
      </w:pPr>
    </w:p>
    <w:p w:rsidR="0093287C" w:rsidRPr="0093287C" w:rsidRDefault="0093287C" w:rsidP="0093287C">
      <w:pPr>
        <w:widowControl w:val="0"/>
        <w:ind w:left="360"/>
        <w:jc w:val="both"/>
        <w:rPr>
          <w:rFonts w:cs="Times New Roman"/>
          <w:lang w:eastAsia="ru-RU"/>
        </w:rPr>
      </w:pPr>
      <w:r w:rsidRPr="0093287C">
        <w:rPr>
          <w:rFonts w:cs="Times New Roman"/>
        </w:rPr>
        <w:tab/>
        <w:t xml:space="preserve">Во время </w:t>
      </w:r>
      <w:r w:rsidRPr="0093287C">
        <w:rPr>
          <w:rFonts w:cs="Times New Roman"/>
          <w:lang w:eastAsia="ru-RU"/>
        </w:rPr>
        <w:t>собеседования студенты активно отвечают на вопросы, предварительно подготовившись по каждой теме.</w:t>
      </w:r>
    </w:p>
    <w:p w:rsidR="0093287C" w:rsidRPr="0093287C" w:rsidRDefault="0093287C" w:rsidP="0093287C">
      <w:pPr>
        <w:widowControl w:val="0"/>
        <w:ind w:left="360"/>
        <w:jc w:val="both"/>
        <w:rPr>
          <w:rFonts w:cs="Times New Roman"/>
          <w:lang w:eastAsia="ru-RU"/>
        </w:rPr>
      </w:pPr>
    </w:p>
    <w:p w:rsidR="0093287C" w:rsidRPr="0093287C" w:rsidRDefault="0093287C" w:rsidP="0093287C">
      <w:pPr>
        <w:ind w:left="360"/>
        <w:jc w:val="both"/>
        <w:rPr>
          <w:rFonts w:cs="Times New Roman"/>
        </w:rPr>
      </w:pPr>
      <w:r w:rsidRPr="0093287C">
        <w:rPr>
          <w:rFonts w:cs="Times New Roman"/>
        </w:rPr>
        <w:t>Шкала оценки</w:t>
      </w:r>
    </w:p>
    <w:tbl>
      <w:tblPr>
        <w:tblStyle w:val="26"/>
        <w:tblW w:w="0" w:type="auto"/>
        <w:tblLook w:val="04A0" w:firstRow="1" w:lastRow="0" w:firstColumn="1" w:lastColumn="0" w:noHBand="0" w:noVBand="1"/>
      </w:tblPr>
      <w:tblGrid>
        <w:gridCol w:w="1126"/>
        <w:gridCol w:w="1214"/>
        <w:gridCol w:w="7855"/>
      </w:tblGrid>
      <w:tr w:rsidR="0093287C" w:rsidRPr="009B5D1F" w:rsidTr="004E033F">
        <w:tc>
          <w:tcPr>
            <w:tcW w:w="1126" w:type="dxa"/>
          </w:tcPr>
          <w:p w:rsidR="0093287C" w:rsidRPr="009B5D1F" w:rsidRDefault="0093287C" w:rsidP="004E033F">
            <w:pPr>
              <w:jc w:val="center"/>
              <w:rPr>
                <w:rFonts w:ascii="Times New Roman" w:hAnsi="Times New Roman" w:cs="Times New Roman"/>
              </w:rPr>
            </w:pPr>
            <w:r>
              <w:rPr>
                <w:rFonts w:ascii="Times New Roman" w:hAnsi="Times New Roman" w:cs="Times New Roman"/>
              </w:rPr>
              <w:t>Оценка</w:t>
            </w:r>
          </w:p>
        </w:tc>
        <w:tc>
          <w:tcPr>
            <w:tcW w:w="1214" w:type="dxa"/>
          </w:tcPr>
          <w:p w:rsidR="0093287C" w:rsidRPr="009B5D1F" w:rsidRDefault="0093287C" w:rsidP="004E033F">
            <w:pPr>
              <w:jc w:val="center"/>
              <w:rPr>
                <w:rFonts w:ascii="Times New Roman" w:hAnsi="Times New Roman" w:cs="Times New Roman"/>
              </w:rPr>
            </w:pPr>
            <w:r>
              <w:rPr>
                <w:rFonts w:ascii="Times New Roman" w:hAnsi="Times New Roman" w:cs="Times New Roman"/>
              </w:rPr>
              <w:t>Баллы</w:t>
            </w:r>
          </w:p>
        </w:tc>
        <w:tc>
          <w:tcPr>
            <w:tcW w:w="7855" w:type="dxa"/>
          </w:tcPr>
          <w:p w:rsidR="0093287C" w:rsidRPr="009B5D1F" w:rsidRDefault="0093287C" w:rsidP="004E033F">
            <w:pPr>
              <w:jc w:val="center"/>
              <w:rPr>
                <w:rFonts w:ascii="Times New Roman" w:hAnsi="Times New Roman" w:cs="Times New Roman"/>
              </w:rPr>
            </w:pPr>
            <w:r w:rsidRPr="009B5D1F">
              <w:rPr>
                <w:rFonts w:ascii="Times New Roman" w:hAnsi="Times New Roman" w:cs="Times New Roman"/>
              </w:rPr>
              <w:t>Описание</w:t>
            </w:r>
          </w:p>
        </w:tc>
      </w:tr>
      <w:tr w:rsidR="0093287C" w:rsidRPr="009B5D1F" w:rsidTr="004E033F">
        <w:tc>
          <w:tcPr>
            <w:tcW w:w="1126" w:type="dxa"/>
          </w:tcPr>
          <w:p w:rsidR="0093287C" w:rsidRPr="009B5D1F" w:rsidRDefault="0093287C" w:rsidP="004E033F">
            <w:pPr>
              <w:jc w:val="center"/>
              <w:rPr>
                <w:rFonts w:ascii="Times New Roman" w:hAnsi="Times New Roman" w:cs="Times New Roman"/>
              </w:rPr>
            </w:pPr>
            <w:r w:rsidRPr="009B5D1F">
              <w:rPr>
                <w:rFonts w:ascii="Times New Roman" w:hAnsi="Times New Roman" w:cs="Times New Roman"/>
              </w:rPr>
              <w:t>5</w:t>
            </w:r>
          </w:p>
        </w:tc>
        <w:tc>
          <w:tcPr>
            <w:tcW w:w="1214" w:type="dxa"/>
          </w:tcPr>
          <w:p w:rsidR="0093287C" w:rsidRPr="009B5D1F" w:rsidRDefault="00552BB9" w:rsidP="00552BB9">
            <w:pPr>
              <w:jc w:val="center"/>
              <w:rPr>
                <w:rFonts w:ascii="Times New Roman" w:hAnsi="Times New Roman" w:cs="Times New Roman"/>
              </w:rPr>
            </w:pPr>
            <w:r>
              <w:rPr>
                <w:rFonts w:ascii="Times New Roman" w:hAnsi="Times New Roman" w:cs="Times New Roman"/>
              </w:rPr>
              <w:t>18</w:t>
            </w:r>
            <w:r w:rsidR="0093287C" w:rsidRPr="009B5D1F">
              <w:rPr>
                <w:rFonts w:ascii="Times New Roman" w:hAnsi="Times New Roman" w:cs="Times New Roman"/>
              </w:rPr>
              <w:t>–</w:t>
            </w:r>
            <w:r>
              <w:rPr>
                <w:rFonts w:ascii="Times New Roman" w:hAnsi="Times New Roman" w:cs="Times New Roman"/>
              </w:rPr>
              <w:t>2</w:t>
            </w:r>
            <w:r w:rsidR="0093287C" w:rsidRPr="009B5D1F">
              <w:rPr>
                <w:rFonts w:ascii="Times New Roman" w:hAnsi="Times New Roman" w:cs="Times New Roman"/>
              </w:rPr>
              <w:t>0</w:t>
            </w:r>
          </w:p>
        </w:tc>
        <w:tc>
          <w:tcPr>
            <w:tcW w:w="7855" w:type="dxa"/>
          </w:tcPr>
          <w:p w:rsidR="0093287C" w:rsidRPr="009B5D1F" w:rsidRDefault="0093287C" w:rsidP="004E033F">
            <w:pPr>
              <w:jc w:val="both"/>
              <w:rPr>
                <w:rFonts w:ascii="Times New Roman" w:hAnsi="Times New Roman" w:cs="Times New Roman"/>
              </w:rPr>
            </w:pPr>
            <w:r w:rsidRPr="009B5D1F">
              <w:rPr>
                <w:rFonts w:ascii="Times New Roman" w:hAnsi="Times New Roman" w:cs="Times New Roman"/>
              </w:rPr>
              <w:t>выставляется бакалавру, если четко и правильно отвечал на все вопросы, давал развернутый и аргументированный ответ по каждому вопросу, показывая широту и глубину знаний, в ответах умело использовал нормативные и правовые документы</w:t>
            </w:r>
          </w:p>
        </w:tc>
      </w:tr>
      <w:tr w:rsidR="0093287C" w:rsidRPr="009B5D1F" w:rsidTr="004E033F">
        <w:tc>
          <w:tcPr>
            <w:tcW w:w="1126" w:type="dxa"/>
          </w:tcPr>
          <w:p w:rsidR="0093287C" w:rsidRPr="009B5D1F" w:rsidRDefault="0093287C" w:rsidP="004E033F">
            <w:pPr>
              <w:jc w:val="center"/>
              <w:rPr>
                <w:rFonts w:ascii="Times New Roman" w:hAnsi="Times New Roman" w:cs="Times New Roman"/>
              </w:rPr>
            </w:pPr>
            <w:r w:rsidRPr="009B5D1F">
              <w:rPr>
                <w:rFonts w:ascii="Times New Roman" w:hAnsi="Times New Roman" w:cs="Times New Roman"/>
              </w:rPr>
              <w:t>4</w:t>
            </w:r>
          </w:p>
        </w:tc>
        <w:tc>
          <w:tcPr>
            <w:tcW w:w="1214" w:type="dxa"/>
          </w:tcPr>
          <w:p w:rsidR="0093287C" w:rsidRPr="009B5D1F" w:rsidRDefault="00552BB9" w:rsidP="00552BB9">
            <w:pPr>
              <w:jc w:val="center"/>
              <w:rPr>
                <w:rFonts w:ascii="Times New Roman" w:hAnsi="Times New Roman" w:cs="Times New Roman"/>
              </w:rPr>
            </w:pPr>
            <w:r>
              <w:rPr>
                <w:rFonts w:ascii="Times New Roman" w:hAnsi="Times New Roman" w:cs="Times New Roman"/>
              </w:rPr>
              <w:t>12</w:t>
            </w:r>
            <w:r w:rsidR="0093287C">
              <w:rPr>
                <w:rFonts w:ascii="Times New Roman" w:hAnsi="Times New Roman" w:cs="Times New Roman"/>
              </w:rPr>
              <w:t>–</w:t>
            </w:r>
            <w:r>
              <w:rPr>
                <w:rFonts w:ascii="Times New Roman" w:hAnsi="Times New Roman" w:cs="Times New Roman"/>
              </w:rPr>
              <w:t>17</w:t>
            </w:r>
          </w:p>
        </w:tc>
        <w:tc>
          <w:tcPr>
            <w:tcW w:w="7855" w:type="dxa"/>
          </w:tcPr>
          <w:p w:rsidR="0093287C" w:rsidRPr="009B5D1F" w:rsidRDefault="0093287C" w:rsidP="004E033F">
            <w:pPr>
              <w:jc w:val="both"/>
              <w:rPr>
                <w:rFonts w:ascii="Times New Roman" w:hAnsi="Times New Roman" w:cs="Times New Roman"/>
              </w:rPr>
            </w:pPr>
            <w:r w:rsidRPr="009B5D1F">
              <w:rPr>
                <w:rFonts w:ascii="Times New Roman" w:hAnsi="Times New Roman" w:cs="Times New Roman"/>
              </w:rPr>
              <w:t>если правильно отвечал на большинство вопросов и подкреплял ответ знаниями нормативных и правовых документов</w:t>
            </w:r>
          </w:p>
        </w:tc>
      </w:tr>
      <w:tr w:rsidR="0093287C" w:rsidRPr="009B5D1F" w:rsidTr="004E033F">
        <w:tc>
          <w:tcPr>
            <w:tcW w:w="1126" w:type="dxa"/>
          </w:tcPr>
          <w:p w:rsidR="0093287C" w:rsidRPr="009B5D1F" w:rsidRDefault="0093287C" w:rsidP="004E033F">
            <w:pPr>
              <w:jc w:val="center"/>
              <w:rPr>
                <w:rFonts w:ascii="Times New Roman" w:hAnsi="Times New Roman" w:cs="Times New Roman"/>
              </w:rPr>
            </w:pPr>
            <w:r w:rsidRPr="009B5D1F">
              <w:rPr>
                <w:rFonts w:ascii="Times New Roman" w:hAnsi="Times New Roman" w:cs="Times New Roman"/>
              </w:rPr>
              <w:t>3</w:t>
            </w:r>
          </w:p>
        </w:tc>
        <w:tc>
          <w:tcPr>
            <w:tcW w:w="1214" w:type="dxa"/>
          </w:tcPr>
          <w:p w:rsidR="0093287C" w:rsidRPr="009B5D1F" w:rsidRDefault="00552BB9" w:rsidP="00552BB9">
            <w:pPr>
              <w:jc w:val="center"/>
              <w:rPr>
                <w:rFonts w:ascii="Times New Roman" w:hAnsi="Times New Roman" w:cs="Times New Roman"/>
              </w:rPr>
            </w:pPr>
            <w:r>
              <w:rPr>
                <w:rFonts w:ascii="Times New Roman" w:hAnsi="Times New Roman" w:cs="Times New Roman"/>
              </w:rPr>
              <w:t>6</w:t>
            </w:r>
            <w:r w:rsidR="0093287C">
              <w:rPr>
                <w:rFonts w:ascii="Times New Roman" w:hAnsi="Times New Roman" w:cs="Times New Roman"/>
              </w:rPr>
              <w:t>–</w:t>
            </w:r>
            <w:r>
              <w:rPr>
                <w:rFonts w:ascii="Times New Roman" w:hAnsi="Times New Roman" w:cs="Times New Roman"/>
              </w:rPr>
              <w:t>11</w:t>
            </w:r>
          </w:p>
        </w:tc>
        <w:tc>
          <w:tcPr>
            <w:tcW w:w="7855" w:type="dxa"/>
          </w:tcPr>
          <w:p w:rsidR="0093287C" w:rsidRPr="009B5D1F" w:rsidRDefault="0093287C" w:rsidP="004E033F">
            <w:pPr>
              <w:jc w:val="both"/>
              <w:rPr>
                <w:rFonts w:ascii="Times New Roman" w:hAnsi="Times New Roman" w:cs="Times New Roman"/>
              </w:rPr>
            </w:pPr>
            <w:r w:rsidRPr="009B5D1F">
              <w:rPr>
                <w:rFonts w:ascii="Times New Roman" w:hAnsi="Times New Roman" w:cs="Times New Roman"/>
              </w:rPr>
              <w:t>если хорошо отвечал  на вопросы (не менее 40 %) , при ответах на некоторые использовал нормативные и правовые документы</w:t>
            </w:r>
          </w:p>
        </w:tc>
      </w:tr>
      <w:tr w:rsidR="0093287C" w:rsidRPr="009B5D1F" w:rsidTr="004E033F">
        <w:tc>
          <w:tcPr>
            <w:tcW w:w="1126" w:type="dxa"/>
          </w:tcPr>
          <w:p w:rsidR="0093287C" w:rsidRPr="009B5D1F" w:rsidRDefault="0093287C" w:rsidP="004E033F">
            <w:pPr>
              <w:jc w:val="center"/>
              <w:rPr>
                <w:rFonts w:ascii="Times New Roman" w:hAnsi="Times New Roman" w:cs="Times New Roman"/>
              </w:rPr>
            </w:pPr>
            <w:r w:rsidRPr="009B5D1F">
              <w:rPr>
                <w:rFonts w:ascii="Times New Roman" w:hAnsi="Times New Roman" w:cs="Times New Roman"/>
              </w:rPr>
              <w:t>2</w:t>
            </w:r>
          </w:p>
        </w:tc>
        <w:tc>
          <w:tcPr>
            <w:tcW w:w="1214" w:type="dxa"/>
          </w:tcPr>
          <w:p w:rsidR="0093287C" w:rsidRPr="009B5D1F" w:rsidRDefault="0093287C" w:rsidP="00552BB9">
            <w:pPr>
              <w:jc w:val="center"/>
              <w:rPr>
                <w:rFonts w:ascii="Times New Roman" w:hAnsi="Times New Roman" w:cs="Times New Roman"/>
              </w:rPr>
            </w:pPr>
            <w:r>
              <w:rPr>
                <w:rFonts w:ascii="Times New Roman" w:hAnsi="Times New Roman" w:cs="Times New Roman"/>
              </w:rPr>
              <w:t>1</w:t>
            </w:r>
            <w:r w:rsidRPr="009B5D1F">
              <w:rPr>
                <w:rFonts w:ascii="Times New Roman" w:hAnsi="Times New Roman" w:cs="Times New Roman"/>
              </w:rPr>
              <w:t>–</w:t>
            </w:r>
            <w:r w:rsidR="00552BB9">
              <w:rPr>
                <w:rFonts w:ascii="Times New Roman" w:hAnsi="Times New Roman" w:cs="Times New Roman"/>
              </w:rPr>
              <w:t>5</w:t>
            </w:r>
          </w:p>
        </w:tc>
        <w:tc>
          <w:tcPr>
            <w:tcW w:w="7855" w:type="dxa"/>
          </w:tcPr>
          <w:p w:rsidR="0093287C" w:rsidRPr="009B5D1F" w:rsidRDefault="0093287C" w:rsidP="004E033F">
            <w:pPr>
              <w:jc w:val="both"/>
              <w:rPr>
                <w:rFonts w:ascii="Times New Roman" w:hAnsi="Times New Roman" w:cs="Times New Roman"/>
              </w:rPr>
            </w:pPr>
            <w:r w:rsidRPr="009B5D1F">
              <w:rPr>
                <w:rFonts w:ascii="Times New Roman" w:hAnsi="Times New Roman" w:cs="Times New Roman"/>
              </w:rPr>
              <w:t>если отвечал на вопросы (менее 10 %)</w:t>
            </w:r>
          </w:p>
        </w:tc>
      </w:tr>
    </w:tbl>
    <w:p w:rsidR="0093287C" w:rsidRPr="00552BB9" w:rsidRDefault="0093287C" w:rsidP="00552BB9">
      <w:pPr>
        <w:ind w:left="284"/>
        <w:rPr>
          <w:rFonts w:eastAsia="SimSun" w:cs="Times New Roman"/>
          <w:bCs/>
          <w:lang w:eastAsia="en-US"/>
        </w:rPr>
      </w:pPr>
    </w:p>
    <w:p w:rsidR="005F217E" w:rsidRDefault="005F217E" w:rsidP="00327174">
      <w:pPr>
        <w:jc w:val="both"/>
        <w:rPr>
          <w:rFonts w:cs="Times New Roman"/>
          <w:b/>
        </w:rPr>
      </w:pPr>
    </w:p>
    <w:p w:rsidR="003B6770" w:rsidRDefault="00AD06FE" w:rsidP="00AD06FE">
      <w:pPr>
        <w:jc w:val="both"/>
        <w:rPr>
          <w:rFonts w:cs="Times New Roman"/>
          <w:b/>
        </w:rPr>
      </w:pPr>
      <w:r>
        <w:rPr>
          <w:rFonts w:cs="Times New Roman"/>
          <w:b/>
        </w:rPr>
        <w:t>5.2</w:t>
      </w:r>
      <w:r w:rsidR="004E033F">
        <w:rPr>
          <w:rFonts w:cs="Times New Roman"/>
          <w:b/>
        </w:rPr>
        <w:t>.2</w:t>
      </w:r>
      <w:r>
        <w:rPr>
          <w:rFonts w:cs="Times New Roman"/>
          <w:b/>
        </w:rPr>
        <w:t xml:space="preserve"> </w:t>
      </w:r>
      <w:r w:rsidR="00F912D3">
        <w:rPr>
          <w:rFonts w:cs="Times New Roman"/>
          <w:b/>
        </w:rPr>
        <w:t xml:space="preserve">     </w:t>
      </w:r>
      <w:r w:rsidR="00F912D3" w:rsidRPr="003B6770">
        <w:rPr>
          <w:rFonts w:cs="Times New Roman"/>
          <w:b/>
        </w:rPr>
        <w:t>Практическое задание:</w:t>
      </w:r>
    </w:p>
    <w:p w:rsidR="003B6770" w:rsidRDefault="003B6770" w:rsidP="003B6770">
      <w:pPr>
        <w:jc w:val="both"/>
        <w:rPr>
          <w:rFonts w:cs="Times New Roman"/>
          <w:b/>
        </w:rPr>
      </w:pPr>
      <w:r>
        <w:rPr>
          <w:rFonts w:cs="Times New Roman"/>
          <w:b/>
        </w:rPr>
        <w:t xml:space="preserve">         </w:t>
      </w:r>
    </w:p>
    <w:p w:rsidR="00AD06FE" w:rsidRDefault="003B6770" w:rsidP="003B6770">
      <w:pPr>
        <w:ind w:firstLine="708"/>
        <w:jc w:val="both"/>
        <w:rPr>
          <w:rFonts w:cs="Times New Roman"/>
          <w:b/>
        </w:rPr>
      </w:pPr>
      <w:r>
        <w:rPr>
          <w:rFonts w:cs="Times New Roman"/>
          <w:b/>
        </w:rPr>
        <w:t xml:space="preserve">Подготовка </w:t>
      </w:r>
      <w:r w:rsidRPr="00FA6627">
        <w:rPr>
          <w:rFonts w:cs="Times New Roman"/>
          <w:b/>
        </w:rPr>
        <w:t>аналитическ</w:t>
      </w:r>
      <w:r>
        <w:rPr>
          <w:rFonts w:cs="Times New Roman"/>
          <w:b/>
        </w:rPr>
        <w:t xml:space="preserve">ого </w:t>
      </w:r>
      <w:r w:rsidRPr="00FA6627">
        <w:rPr>
          <w:rFonts w:cs="Times New Roman"/>
          <w:b/>
        </w:rPr>
        <w:t xml:space="preserve"> отчет</w:t>
      </w:r>
      <w:r>
        <w:rPr>
          <w:rFonts w:cs="Times New Roman"/>
          <w:b/>
        </w:rPr>
        <w:t>а по дисциплине. Структура отчета:</w:t>
      </w:r>
      <w:r w:rsidRPr="00FA6627">
        <w:rPr>
          <w:rFonts w:cs="Times New Roman"/>
          <w:b/>
        </w:rPr>
        <w:t xml:space="preserve"> </w:t>
      </w:r>
      <w:r w:rsidR="00F912D3">
        <w:rPr>
          <w:rFonts w:cs="Times New Roman"/>
          <w:b/>
        </w:rPr>
        <w:t xml:space="preserve"> </w:t>
      </w:r>
      <w:r w:rsidR="00F912D3" w:rsidRPr="00F5464A">
        <w:rPr>
          <w:rFonts w:cs="Times New Roman"/>
          <w:b/>
        </w:rPr>
        <w:t xml:space="preserve"> </w:t>
      </w:r>
    </w:p>
    <w:p w:rsidR="00651656" w:rsidRPr="00651656" w:rsidRDefault="00651656" w:rsidP="003B6770">
      <w:pPr>
        <w:autoSpaceDE w:val="0"/>
        <w:autoSpaceDN w:val="0"/>
        <w:ind w:firstLine="709"/>
        <w:rPr>
          <w:i/>
          <w:iCs/>
          <w:sz w:val="14"/>
        </w:rPr>
      </w:pPr>
    </w:p>
    <w:p w:rsidR="003B6770" w:rsidRDefault="003B6770" w:rsidP="003B6770">
      <w:pPr>
        <w:autoSpaceDE w:val="0"/>
        <w:autoSpaceDN w:val="0"/>
        <w:ind w:firstLine="709"/>
        <w:rPr>
          <w:rFonts w:eastAsiaTheme="minorEastAsia"/>
        </w:rPr>
      </w:pPr>
      <w:r>
        <w:rPr>
          <w:i/>
          <w:iCs/>
        </w:rPr>
        <w:t xml:space="preserve">Задание 1.  Характеристика профессиональных объединений в сфере логистики / торгового дела </w:t>
      </w:r>
      <w:r w:rsidRPr="00FA6627">
        <w:rPr>
          <w:rFonts w:cs="Times New Roman"/>
        </w:rPr>
        <w:t>(</w:t>
      </w:r>
      <w:r>
        <w:rPr>
          <w:rFonts w:cs="Times New Roman"/>
        </w:rPr>
        <w:t>2</w:t>
      </w:r>
      <w:r w:rsidRPr="00FA6627">
        <w:rPr>
          <w:rFonts w:cs="Times New Roman"/>
        </w:rPr>
        <w:t>0 баллов).</w:t>
      </w:r>
    </w:p>
    <w:p w:rsidR="003B6770" w:rsidRDefault="003B6770" w:rsidP="003B6770">
      <w:pPr>
        <w:autoSpaceDE w:val="0"/>
        <w:autoSpaceDN w:val="0"/>
        <w:ind w:firstLine="709"/>
      </w:pPr>
      <w:r>
        <w:t>Выявление ведущих профессиональных объединений в сфере логистики / торгового дела. Определение значимых характеристик. Анализ деятельности профессиональных объединений в сфере профессиональной деятельности. Обобщение полученных результатов.</w:t>
      </w:r>
    </w:p>
    <w:p w:rsidR="00651656" w:rsidRDefault="00651656" w:rsidP="003B6770">
      <w:pPr>
        <w:ind w:firstLine="708"/>
      </w:pPr>
    </w:p>
    <w:p w:rsidR="003B6770" w:rsidRDefault="003B6770" w:rsidP="003B6770">
      <w:pPr>
        <w:ind w:firstLine="708"/>
      </w:pPr>
      <w:r>
        <w:t> </w:t>
      </w:r>
      <w:r>
        <w:rPr>
          <w:i/>
          <w:iCs/>
        </w:rPr>
        <w:t xml:space="preserve">Задание 2. Характеристика ежегодных профессиональных мероприятий в сфере логистики /торгового дела </w:t>
      </w:r>
      <w:r w:rsidRPr="00FA6627">
        <w:rPr>
          <w:rFonts w:cs="Times New Roman"/>
        </w:rPr>
        <w:t>(</w:t>
      </w:r>
      <w:r>
        <w:rPr>
          <w:rFonts w:cs="Times New Roman"/>
        </w:rPr>
        <w:t>2</w:t>
      </w:r>
      <w:r w:rsidRPr="00FA6627">
        <w:rPr>
          <w:rFonts w:cs="Times New Roman"/>
        </w:rPr>
        <w:t>0 баллов).</w:t>
      </w:r>
    </w:p>
    <w:p w:rsidR="003B6770" w:rsidRDefault="003B6770" w:rsidP="003B6770">
      <w:pPr>
        <w:autoSpaceDE w:val="0"/>
        <w:autoSpaceDN w:val="0"/>
        <w:ind w:firstLine="709"/>
      </w:pPr>
      <w:r>
        <w:t>Выявление перечня значимых периодических профессиональных мероприятий в сфере логистики / торгового дела. Определение характеристик для анализа. Анализ мероприятий в сфере профессиональной деятельности. Обобщение полученных результатов.</w:t>
      </w:r>
    </w:p>
    <w:p w:rsidR="00651656" w:rsidRDefault="00651656" w:rsidP="003B6770">
      <w:pPr>
        <w:autoSpaceDE w:val="0"/>
        <w:autoSpaceDN w:val="0"/>
        <w:ind w:firstLine="709"/>
        <w:rPr>
          <w:i/>
          <w:iCs/>
        </w:rPr>
      </w:pPr>
    </w:p>
    <w:p w:rsidR="003B6770" w:rsidRDefault="003B6770" w:rsidP="003B6770">
      <w:pPr>
        <w:autoSpaceDE w:val="0"/>
        <w:autoSpaceDN w:val="0"/>
        <w:ind w:firstLine="709"/>
      </w:pPr>
      <w:r>
        <w:rPr>
          <w:i/>
          <w:iCs/>
        </w:rPr>
        <w:t>Задание  3</w:t>
      </w:r>
      <w:r w:rsidR="00651656">
        <w:rPr>
          <w:i/>
          <w:iCs/>
        </w:rPr>
        <w:t>.</w:t>
      </w:r>
      <w:r>
        <w:rPr>
          <w:i/>
          <w:iCs/>
        </w:rPr>
        <w:t xml:space="preserve"> Характеристика ведущих компаний Дальнего Востока в сфере логистики </w:t>
      </w:r>
      <w:r w:rsidRPr="00FA6627">
        <w:rPr>
          <w:rFonts w:cs="Times New Roman"/>
        </w:rPr>
        <w:t>(</w:t>
      </w:r>
      <w:r>
        <w:rPr>
          <w:rFonts w:cs="Times New Roman"/>
        </w:rPr>
        <w:t>4</w:t>
      </w:r>
      <w:r w:rsidRPr="00FA6627">
        <w:rPr>
          <w:rFonts w:cs="Times New Roman"/>
        </w:rPr>
        <w:t>0 баллов).</w:t>
      </w:r>
    </w:p>
    <w:p w:rsidR="003B6770" w:rsidRDefault="003B6770" w:rsidP="003B6770">
      <w:pPr>
        <w:autoSpaceDE w:val="0"/>
        <w:autoSpaceDN w:val="0"/>
        <w:ind w:firstLine="709"/>
      </w:pPr>
      <w:r>
        <w:t>Содержание темы: Выявление ведущих компаний Российского Дальнего Востока в сфере логистики. Краткая характеристика ведущих компаний: год и цель создания, миссия, виды деятельности, организационно-правовая форма, основные группы товаров/услуг; география рынка, основные этапы развития, стратегия, ключевые факторы успеха и т.д. Обобщение полученных результатов.</w:t>
      </w:r>
    </w:p>
    <w:p w:rsidR="003B6770" w:rsidRDefault="003B6770" w:rsidP="00AD06FE">
      <w:pPr>
        <w:jc w:val="both"/>
        <w:rPr>
          <w:rFonts w:cs="Times New Roman"/>
          <w:b/>
        </w:rPr>
      </w:pPr>
    </w:p>
    <w:p w:rsidR="00F912D3" w:rsidRDefault="00F912D3" w:rsidP="00F912D3">
      <w:pPr>
        <w:pStyle w:val="28"/>
        <w:widowControl w:val="0"/>
        <w:shd w:val="clear" w:color="auto" w:fill="auto"/>
        <w:spacing w:line="240" w:lineRule="auto"/>
        <w:ind w:firstLine="567"/>
        <w:jc w:val="both"/>
        <w:rPr>
          <w:sz w:val="24"/>
          <w:szCs w:val="24"/>
        </w:rPr>
      </w:pPr>
      <w:r w:rsidRPr="009E190F">
        <w:rPr>
          <w:sz w:val="24"/>
          <w:szCs w:val="24"/>
        </w:rPr>
        <w:t xml:space="preserve">Общие требования к структуре, представлению и правилам оформления текстовой части </w:t>
      </w:r>
      <w:r w:rsidR="003B6770">
        <w:rPr>
          <w:sz w:val="24"/>
          <w:szCs w:val="24"/>
        </w:rPr>
        <w:t xml:space="preserve">аналитического отчета </w:t>
      </w:r>
      <w:r w:rsidRPr="009E190F">
        <w:rPr>
          <w:sz w:val="24"/>
          <w:szCs w:val="24"/>
        </w:rPr>
        <w:t>установлены СК-СТО-ТР-04-1.005-2015 «Требования к оформлению текстовой части выпускных квалификационных работ, курсовых работ (проектов), рефера</w:t>
      </w:r>
      <w:r w:rsidRPr="009E190F">
        <w:rPr>
          <w:sz w:val="24"/>
          <w:szCs w:val="24"/>
        </w:rPr>
        <w:softHyphen/>
        <w:t>тов, контрольных работ, отчётов по практикам, лабораторным работам».</w:t>
      </w:r>
    </w:p>
    <w:p w:rsidR="00F912D3" w:rsidRPr="00640DA3" w:rsidRDefault="00F912D3" w:rsidP="00F912D3">
      <w:pPr>
        <w:pStyle w:val="28"/>
        <w:widowControl w:val="0"/>
        <w:shd w:val="clear" w:color="auto" w:fill="auto"/>
        <w:spacing w:line="240" w:lineRule="auto"/>
        <w:ind w:firstLine="567"/>
        <w:jc w:val="both"/>
        <w:rPr>
          <w:sz w:val="24"/>
          <w:szCs w:val="24"/>
        </w:rPr>
      </w:pPr>
      <w:r w:rsidRPr="00AA55CF">
        <w:rPr>
          <w:sz w:val="24"/>
          <w:szCs w:val="24"/>
        </w:rPr>
        <w:t xml:space="preserve">Результаты </w:t>
      </w:r>
      <w:r w:rsidR="003B6770">
        <w:rPr>
          <w:sz w:val="24"/>
          <w:szCs w:val="24"/>
        </w:rPr>
        <w:t xml:space="preserve">проверки задания </w:t>
      </w:r>
      <w:r w:rsidRPr="00AA55CF">
        <w:rPr>
          <w:sz w:val="24"/>
          <w:szCs w:val="24"/>
        </w:rPr>
        <w:t xml:space="preserve">определяются </w:t>
      </w:r>
      <w:r>
        <w:rPr>
          <w:sz w:val="24"/>
          <w:szCs w:val="24"/>
        </w:rPr>
        <w:t xml:space="preserve">дифференцированным зачетом с </w:t>
      </w:r>
      <w:r w:rsidRPr="00AA55CF">
        <w:rPr>
          <w:sz w:val="24"/>
          <w:szCs w:val="24"/>
        </w:rPr>
        <w:t xml:space="preserve">оценками «отлично», «хорошо», «удовлетворительно», «неудовлетворительно». </w:t>
      </w:r>
    </w:p>
    <w:p w:rsidR="003B6770" w:rsidRDefault="003B6770" w:rsidP="00F912D3">
      <w:pPr>
        <w:pStyle w:val="41"/>
        <w:widowControl w:val="0"/>
        <w:shd w:val="clear" w:color="auto" w:fill="auto"/>
        <w:spacing w:before="0" w:after="0" w:line="240" w:lineRule="auto"/>
        <w:ind w:firstLine="567"/>
        <w:rPr>
          <w:sz w:val="24"/>
          <w:szCs w:val="24"/>
        </w:rPr>
      </w:pPr>
      <w:bookmarkStart w:id="1" w:name="bookmark44"/>
    </w:p>
    <w:p w:rsidR="00F912D3" w:rsidRPr="009E190F" w:rsidRDefault="00F912D3" w:rsidP="003B6770">
      <w:pPr>
        <w:pStyle w:val="41"/>
        <w:widowControl w:val="0"/>
        <w:shd w:val="clear" w:color="auto" w:fill="auto"/>
        <w:spacing w:before="0" w:after="120" w:line="240" w:lineRule="auto"/>
        <w:ind w:firstLine="567"/>
        <w:rPr>
          <w:sz w:val="24"/>
          <w:szCs w:val="24"/>
        </w:rPr>
      </w:pPr>
      <w:r w:rsidRPr="009E190F">
        <w:rPr>
          <w:sz w:val="24"/>
          <w:szCs w:val="24"/>
        </w:rPr>
        <w:t>Критерии оценки</w:t>
      </w:r>
      <w:bookmarkEnd w:id="1"/>
      <w:r w:rsidR="003B6770">
        <w:rPr>
          <w:sz w:val="24"/>
          <w:szCs w:val="24"/>
        </w:rPr>
        <w:t xml:space="preserve"> аналитического отчета </w:t>
      </w:r>
    </w:p>
    <w:tbl>
      <w:tblPr>
        <w:tblW w:w="0" w:type="auto"/>
        <w:jc w:val="center"/>
        <w:tblLayout w:type="fixed"/>
        <w:tblCellMar>
          <w:left w:w="10" w:type="dxa"/>
          <w:right w:w="10" w:type="dxa"/>
        </w:tblCellMar>
        <w:tblLook w:val="0000" w:firstRow="0" w:lastRow="0" w:firstColumn="0" w:lastColumn="0" w:noHBand="0" w:noVBand="0"/>
      </w:tblPr>
      <w:tblGrid>
        <w:gridCol w:w="1003"/>
        <w:gridCol w:w="1417"/>
        <w:gridCol w:w="7513"/>
      </w:tblGrid>
      <w:tr w:rsidR="00F912D3" w:rsidRPr="00F237FA" w:rsidTr="00782BAE">
        <w:trPr>
          <w:trHeight w:val="298"/>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F912D3" w:rsidRPr="00782BAE" w:rsidRDefault="00782BAE" w:rsidP="00782BAE">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Оценка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12D3" w:rsidRPr="00782BAE" w:rsidRDefault="00F912D3" w:rsidP="00782BAE">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Баллы</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F912D3" w:rsidRPr="00782BAE" w:rsidRDefault="00F912D3" w:rsidP="004E033F">
            <w:pPr>
              <w:pStyle w:val="1e"/>
              <w:framePr w:wrap="notBeside" w:vAnchor="text" w:hAnchor="text" w:xAlign="center" w:y="1"/>
              <w:widowControl w:val="0"/>
              <w:shd w:val="clear" w:color="auto" w:fill="auto"/>
              <w:spacing w:line="240" w:lineRule="auto"/>
              <w:jc w:val="left"/>
              <w:rPr>
                <w:color w:val="000000"/>
                <w:sz w:val="22"/>
                <w:szCs w:val="24"/>
              </w:rPr>
            </w:pPr>
            <w:r w:rsidRPr="00782BAE">
              <w:rPr>
                <w:color w:val="000000"/>
                <w:sz w:val="22"/>
                <w:szCs w:val="24"/>
              </w:rPr>
              <w:t>Описание</w:t>
            </w:r>
          </w:p>
        </w:tc>
      </w:tr>
      <w:tr w:rsidR="00782BAE" w:rsidRPr="00F237FA" w:rsidTr="00782BAE">
        <w:trPr>
          <w:trHeight w:val="1219"/>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782BAE" w:rsidRPr="00782BAE" w:rsidRDefault="00782BAE" w:rsidP="00782BAE">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82BAE" w:rsidRPr="009B5D1F" w:rsidRDefault="00A74866" w:rsidP="00A74866">
            <w:pPr>
              <w:framePr w:wrap="notBeside" w:vAnchor="text" w:hAnchor="text" w:xAlign="center" w:y="1"/>
              <w:jc w:val="center"/>
              <w:rPr>
                <w:rFonts w:cs="Times New Roman"/>
              </w:rPr>
            </w:pPr>
            <w:r>
              <w:rPr>
                <w:rFonts w:cs="Times New Roman"/>
              </w:rPr>
              <w:t>71</w:t>
            </w:r>
            <w:r w:rsidR="00782BAE" w:rsidRPr="009B5D1F">
              <w:rPr>
                <w:rFonts w:cs="Times New Roman"/>
              </w:rPr>
              <w:t>–</w:t>
            </w:r>
            <w:r>
              <w:rPr>
                <w:rFonts w:cs="Times New Roman"/>
              </w:rPr>
              <w:t>8</w:t>
            </w:r>
            <w:r w:rsidR="00782BAE" w:rsidRPr="009B5D1F">
              <w:rPr>
                <w:rFonts w:cs="Times New Roman"/>
              </w:rPr>
              <w:t>0</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782BAE" w:rsidRPr="00782BAE" w:rsidRDefault="00782BAE" w:rsidP="00782BAE">
            <w:pPr>
              <w:pStyle w:val="1e"/>
              <w:framePr w:wrap="notBeside" w:vAnchor="text" w:hAnchor="text" w:xAlign="center" w:y="1"/>
              <w:widowControl w:val="0"/>
              <w:shd w:val="clear" w:color="auto" w:fill="auto"/>
              <w:spacing w:line="240" w:lineRule="auto"/>
              <w:ind w:left="132" w:right="132"/>
              <w:rPr>
                <w:color w:val="000000"/>
                <w:sz w:val="22"/>
                <w:szCs w:val="24"/>
              </w:rPr>
            </w:pPr>
            <w:r w:rsidRPr="00782BAE">
              <w:rPr>
                <w:color w:val="000000"/>
                <w:sz w:val="22"/>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782BAE">
              <w:rPr>
                <w:color w:val="000000"/>
                <w:sz w:val="22"/>
                <w:szCs w:val="24"/>
              </w:rPr>
              <w:softHyphen/>
              <w:t>жения. Оформление работы соответствует требованиям СТО, принятому во ВГУЭС.</w:t>
            </w:r>
          </w:p>
        </w:tc>
      </w:tr>
      <w:tr w:rsidR="00782BAE" w:rsidRPr="00F237FA" w:rsidTr="00782BAE">
        <w:trPr>
          <w:trHeight w:val="1445"/>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782BAE" w:rsidRPr="00782BAE" w:rsidRDefault="00782BAE" w:rsidP="00782BAE">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82BAE" w:rsidRPr="009B5D1F" w:rsidRDefault="00A74866" w:rsidP="00A74866">
            <w:pPr>
              <w:framePr w:wrap="notBeside" w:vAnchor="text" w:hAnchor="text" w:xAlign="center" w:y="1"/>
              <w:jc w:val="center"/>
              <w:rPr>
                <w:rFonts w:cs="Times New Roman"/>
              </w:rPr>
            </w:pPr>
            <w:r>
              <w:rPr>
                <w:rFonts w:cs="Times New Roman"/>
              </w:rPr>
              <w:t>56</w:t>
            </w:r>
            <w:r w:rsidR="00782BAE">
              <w:rPr>
                <w:rFonts w:cs="Times New Roman"/>
              </w:rPr>
              <w:t>–7</w:t>
            </w:r>
            <w:r>
              <w:rPr>
                <w:rFonts w:cs="Times New Roman"/>
              </w:rPr>
              <w:t>0</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782BAE" w:rsidRPr="00782BAE" w:rsidRDefault="00782BAE" w:rsidP="00782BAE">
            <w:pPr>
              <w:pStyle w:val="1e"/>
              <w:framePr w:wrap="notBeside" w:vAnchor="text" w:hAnchor="text" w:xAlign="center" w:y="1"/>
              <w:widowControl w:val="0"/>
              <w:shd w:val="clear" w:color="auto" w:fill="auto"/>
              <w:spacing w:line="240" w:lineRule="auto"/>
              <w:ind w:left="132" w:right="132"/>
              <w:rPr>
                <w:color w:val="000000"/>
                <w:sz w:val="22"/>
                <w:szCs w:val="24"/>
              </w:rPr>
            </w:pPr>
            <w:r w:rsidRPr="00782BAE">
              <w:rPr>
                <w:color w:val="000000"/>
                <w:sz w:val="22"/>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782BAE">
              <w:rPr>
                <w:color w:val="000000"/>
                <w:sz w:val="22"/>
                <w:szCs w:val="24"/>
              </w:rPr>
              <w:softHyphen/>
              <w:t>жения. Однако в работе допущены одна-две неточности. Оформление работы соответству</w:t>
            </w:r>
            <w:r w:rsidRPr="00782BAE">
              <w:rPr>
                <w:color w:val="000000"/>
                <w:sz w:val="22"/>
                <w:szCs w:val="24"/>
              </w:rPr>
              <w:softHyphen/>
              <w:t>ет требованиям СТО, принятому во ВГУЭС.</w:t>
            </w:r>
          </w:p>
        </w:tc>
      </w:tr>
      <w:tr w:rsidR="00782BAE" w:rsidRPr="00F237FA" w:rsidTr="00782BAE">
        <w:trPr>
          <w:trHeight w:val="1445"/>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782BAE" w:rsidRPr="00782BAE" w:rsidRDefault="00782BAE" w:rsidP="00782BAE">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82BAE" w:rsidRPr="009B5D1F" w:rsidRDefault="00A74866" w:rsidP="00A74866">
            <w:pPr>
              <w:framePr w:wrap="notBeside" w:vAnchor="text" w:hAnchor="text" w:xAlign="center" w:y="1"/>
              <w:jc w:val="center"/>
              <w:rPr>
                <w:rFonts w:cs="Times New Roman"/>
              </w:rPr>
            </w:pPr>
            <w:r>
              <w:rPr>
                <w:rFonts w:cs="Times New Roman"/>
              </w:rPr>
              <w:t>41</w:t>
            </w:r>
            <w:r w:rsidR="00782BAE">
              <w:rPr>
                <w:rFonts w:cs="Times New Roman"/>
              </w:rPr>
              <w:t>–</w:t>
            </w:r>
            <w:r>
              <w:rPr>
                <w:rFonts w:cs="Times New Roman"/>
              </w:rPr>
              <w:t>55</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782BAE" w:rsidRPr="00782BAE" w:rsidRDefault="00782BAE" w:rsidP="00782BAE">
            <w:pPr>
              <w:pStyle w:val="1e"/>
              <w:framePr w:wrap="notBeside" w:vAnchor="text" w:hAnchor="text" w:xAlign="center" w:y="1"/>
              <w:widowControl w:val="0"/>
              <w:shd w:val="clear" w:color="auto" w:fill="auto"/>
              <w:spacing w:line="240" w:lineRule="auto"/>
              <w:ind w:left="132" w:right="132"/>
              <w:rPr>
                <w:color w:val="000000"/>
                <w:sz w:val="22"/>
                <w:szCs w:val="24"/>
              </w:rPr>
            </w:pPr>
            <w:r w:rsidRPr="00782BAE">
              <w:rPr>
                <w:color w:val="000000"/>
                <w:sz w:val="22"/>
                <w:szCs w:val="24"/>
              </w:rPr>
              <w:t>Работа свидетельствует в основном о знании студентом содержания темы, отличается не</w:t>
            </w:r>
            <w:r w:rsidRPr="00782BAE">
              <w:rPr>
                <w:color w:val="000000"/>
                <w:sz w:val="22"/>
                <w:szCs w:val="24"/>
              </w:rPr>
              <w:softHyphen/>
              <w:t>достаточной глубиной и полнотой раскрытия темы. Студент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по</w:t>
            </w:r>
            <w:r w:rsidRPr="00782BAE">
              <w:rPr>
                <w:color w:val="000000"/>
                <w:sz w:val="22"/>
                <w:szCs w:val="24"/>
              </w:rPr>
              <w:softHyphen/>
              <w:t xml:space="preserve">следовательность изложения. В работе допущены несколько ошибок. Оформление работы соответствует требованиям СТО, принятому во </w:t>
            </w:r>
            <w:r>
              <w:rPr>
                <w:color w:val="000000"/>
                <w:sz w:val="22"/>
                <w:szCs w:val="24"/>
              </w:rPr>
              <w:t xml:space="preserve">            </w:t>
            </w:r>
            <w:r w:rsidRPr="00782BAE">
              <w:rPr>
                <w:color w:val="000000"/>
                <w:sz w:val="22"/>
                <w:szCs w:val="24"/>
              </w:rPr>
              <w:t>ВГУЭС.</w:t>
            </w:r>
          </w:p>
        </w:tc>
      </w:tr>
      <w:tr w:rsidR="00782BAE" w:rsidRPr="00F237FA" w:rsidTr="00782BAE">
        <w:trPr>
          <w:trHeight w:val="1219"/>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782BAE" w:rsidRPr="00782BAE" w:rsidRDefault="00782BAE" w:rsidP="00782BAE">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82BAE" w:rsidRPr="009B5D1F" w:rsidRDefault="00A74866" w:rsidP="00A74866">
            <w:pPr>
              <w:framePr w:wrap="notBeside" w:vAnchor="text" w:hAnchor="text" w:xAlign="center" w:y="1"/>
              <w:jc w:val="center"/>
              <w:rPr>
                <w:rFonts w:cs="Times New Roman"/>
              </w:rPr>
            </w:pPr>
            <w:r>
              <w:rPr>
                <w:rFonts w:cs="Times New Roman"/>
              </w:rPr>
              <w:t>2</w:t>
            </w:r>
            <w:r w:rsidR="00782BAE">
              <w:rPr>
                <w:rFonts w:cs="Times New Roman"/>
              </w:rPr>
              <w:t>1</w:t>
            </w:r>
            <w:r w:rsidR="00782BAE" w:rsidRPr="009B5D1F">
              <w:rPr>
                <w:rFonts w:cs="Times New Roman"/>
              </w:rPr>
              <w:t>–</w:t>
            </w:r>
            <w:r>
              <w:rPr>
                <w:rFonts w:cs="Times New Roman"/>
              </w:rPr>
              <w:t>40</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782BAE" w:rsidRPr="00782BAE" w:rsidRDefault="00782BAE" w:rsidP="00782BAE">
            <w:pPr>
              <w:pStyle w:val="1e"/>
              <w:framePr w:wrap="notBeside" w:vAnchor="text" w:hAnchor="text" w:xAlign="center" w:y="1"/>
              <w:widowControl w:val="0"/>
              <w:shd w:val="clear" w:color="auto" w:fill="auto"/>
              <w:spacing w:line="240" w:lineRule="auto"/>
              <w:ind w:left="132" w:right="132"/>
              <w:rPr>
                <w:color w:val="000000"/>
                <w:sz w:val="22"/>
                <w:szCs w:val="24"/>
              </w:rPr>
            </w:pPr>
            <w:r w:rsidRPr="00782BAE">
              <w:rPr>
                <w:color w:val="000000"/>
                <w:sz w:val="22"/>
                <w:szCs w:val="24"/>
              </w:rPr>
              <w:t>Студент продемонстрировал: незнание содержания темы и основных вопросов теории; не</w:t>
            </w:r>
            <w:r w:rsidRPr="00782BAE">
              <w:rPr>
                <w:color w:val="000000"/>
                <w:sz w:val="22"/>
                <w:szCs w:val="24"/>
              </w:rPr>
              <w:softHyphen/>
              <w:t>глубокое раскрытие темы; несформированность навыков аргументации, анализа явлений и процессов; отсутствие логичности и последовательности в изложении. Допущены серьёз</w:t>
            </w:r>
            <w:r w:rsidRPr="00782BAE">
              <w:rPr>
                <w:color w:val="000000"/>
                <w:sz w:val="22"/>
                <w:szCs w:val="24"/>
              </w:rPr>
              <w:softHyphen/>
              <w:t>ные ошибки в работе. Оформление работы не соответствует требованиям СТО, принятому во ВГУЭС.</w:t>
            </w:r>
          </w:p>
        </w:tc>
      </w:tr>
      <w:tr w:rsidR="00782BAE" w:rsidRPr="00F237FA" w:rsidTr="00782BAE">
        <w:trPr>
          <w:trHeight w:val="994"/>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782BAE" w:rsidRPr="00782BAE" w:rsidRDefault="00782BAE" w:rsidP="00782BAE">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82BAE" w:rsidRPr="00782BAE" w:rsidRDefault="00A74866" w:rsidP="00A74866">
            <w:pPr>
              <w:pStyle w:val="1e"/>
              <w:framePr w:wrap="notBeside" w:vAnchor="text" w:hAnchor="text" w:xAlign="center" w:y="1"/>
              <w:widowControl w:val="0"/>
              <w:shd w:val="clear" w:color="auto" w:fill="auto"/>
              <w:spacing w:line="240" w:lineRule="auto"/>
              <w:jc w:val="center"/>
              <w:rPr>
                <w:color w:val="000000"/>
                <w:sz w:val="22"/>
                <w:szCs w:val="24"/>
              </w:rPr>
            </w:pPr>
            <w:r>
              <w:rPr>
                <w:color w:val="000000"/>
                <w:sz w:val="22"/>
                <w:szCs w:val="24"/>
              </w:rPr>
              <w:t>0-20</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782BAE" w:rsidRPr="00782BAE" w:rsidRDefault="00782BAE" w:rsidP="00782BAE">
            <w:pPr>
              <w:pStyle w:val="1e"/>
              <w:framePr w:wrap="notBeside" w:vAnchor="text" w:hAnchor="text" w:xAlign="center" w:y="1"/>
              <w:widowControl w:val="0"/>
              <w:shd w:val="clear" w:color="auto" w:fill="auto"/>
              <w:spacing w:line="240" w:lineRule="auto"/>
              <w:ind w:left="132" w:right="132"/>
              <w:rPr>
                <w:color w:val="000000"/>
                <w:sz w:val="22"/>
                <w:szCs w:val="24"/>
              </w:rPr>
            </w:pPr>
            <w:r w:rsidRPr="00782BAE">
              <w:rPr>
                <w:color w:val="000000"/>
                <w:sz w:val="22"/>
                <w:szCs w:val="24"/>
              </w:rPr>
              <w:t>Работа представляет собой пересказанный или полностью переписанный исходный текст без каких бы то ни было комментариев, анализа, либо проблема не раскрыта, либо задание не выполнялось. Оформление работы не соответствует требованиям СТО, принятому во ВГУЭС.</w:t>
            </w:r>
          </w:p>
        </w:tc>
      </w:tr>
    </w:tbl>
    <w:p w:rsidR="00F912D3" w:rsidRDefault="00F912D3" w:rsidP="00F912D3">
      <w:pPr>
        <w:ind w:firstLine="567"/>
      </w:pPr>
    </w:p>
    <w:p w:rsidR="004E033F" w:rsidRPr="004E033F" w:rsidRDefault="004E033F" w:rsidP="004E033F">
      <w:pPr>
        <w:spacing w:before="240" w:after="120"/>
        <w:jc w:val="both"/>
        <w:rPr>
          <w:rFonts w:eastAsia="Calibri" w:cs="Times New Roman"/>
          <w:b/>
        </w:rPr>
      </w:pPr>
      <w:r>
        <w:rPr>
          <w:rFonts w:eastAsia="Calibri" w:cs="Times New Roman"/>
          <w:b/>
        </w:rPr>
        <w:t>З</w:t>
      </w:r>
      <w:r w:rsidRPr="004E033F">
        <w:rPr>
          <w:rFonts w:eastAsia="Calibri" w:cs="Times New Roman"/>
          <w:b/>
        </w:rPr>
        <w:t>ФО,</w:t>
      </w:r>
      <w:r>
        <w:rPr>
          <w:rFonts w:eastAsia="Calibri" w:cs="Times New Roman"/>
          <w:b/>
        </w:rPr>
        <w:t xml:space="preserve">  </w:t>
      </w:r>
      <w:r w:rsidR="0080168F">
        <w:rPr>
          <w:rFonts w:eastAsia="Calibri" w:cs="Times New Roman"/>
          <w:b/>
        </w:rPr>
        <w:t>4</w:t>
      </w:r>
      <w:r>
        <w:rPr>
          <w:rFonts w:eastAsia="Calibri" w:cs="Times New Roman"/>
          <w:b/>
        </w:rPr>
        <w:t xml:space="preserve"> курс</w:t>
      </w:r>
    </w:p>
    <w:p w:rsidR="004E033F" w:rsidRDefault="0080168F" w:rsidP="004E033F">
      <w:pPr>
        <w:jc w:val="both"/>
        <w:rPr>
          <w:rFonts w:cs="Times New Roman"/>
          <w:b/>
        </w:rPr>
      </w:pPr>
      <w:r>
        <w:rPr>
          <w:rFonts w:cs="Times New Roman"/>
          <w:b/>
        </w:rPr>
        <w:t>5.</w:t>
      </w:r>
      <w:r w:rsidR="00622E62">
        <w:rPr>
          <w:rFonts w:cs="Times New Roman"/>
          <w:b/>
        </w:rPr>
        <w:t>3</w:t>
      </w:r>
      <w:r>
        <w:rPr>
          <w:rFonts w:cs="Times New Roman"/>
          <w:b/>
        </w:rPr>
        <w:t>.1</w:t>
      </w:r>
      <w:r w:rsidR="004E033F" w:rsidRPr="0043274C">
        <w:rPr>
          <w:rFonts w:cs="Times New Roman"/>
          <w:b/>
        </w:rPr>
        <w:t xml:space="preserve"> </w:t>
      </w:r>
      <w:r w:rsidR="004E033F" w:rsidRPr="00920D28">
        <w:rPr>
          <w:rFonts w:cs="Times New Roman"/>
          <w:b/>
        </w:rPr>
        <w:t>Список вопросов к устному собеседованию</w:t>
      </w:r>
      <w:r w:rsidR="004E033F">
        <w:rPr>
          <w:rFonts w:cs="Times New Roman"/>
          <w:b/>
        </w:rPr>
        <w:t xml:space="preserve"> для сдачи ЗАЧЕТА</w:t>
      </w:r>
    </w:p>
    <w:p w:rsidR="004E033F" w:rsidRDefault="004E033F" w:rsidP="004E033F">
      <w:pPr>
        <w:jc w:val="both"/>
        <w:rPr>
          <w:rFonts w:cs="Times New Roman"/>
          <w:b/>
        </w:rPr>
      </w:pPr>
    </w:p>
    <w:p w:rsidR="0080168F" w:rsidRPr="0080168F" w:rsidRDefault="0080168F" w:rsidP="0080168F">
      <w:pPr>
        <w:pStyle w:val="aff6"/>
        <w:numPr>
          <w:ilvl w:val="0"/>
          <w:numId w:val="19"/>
        </w:numPr>
        <w:tabs>
          <w:tab w:val="left" w:pos="1134"/>
        </w:tabs>
        <w:autoSpaceDE w:val="0"/>
        <w:autoSpaceDN w:val="0"/>
        <w:spacing w:after="0" w:line="240" w:lineRule="auto"/>
        <w:ind w:left="1134" w:hanging="425"/>
        <w:rPr>
          <w:rFonts w:ascii="Times New Roman" w:hAnsi="Times New Roman" w:cs="Times New Roman"/>
          <w:sz w:val="24"/>
        </w:rPr>
      </w:pPr>
      <w:r w:rsidRPr="0080168F">
        <w:rPr>
          <w:rFonts w:ascii="Times New Roman" w:hAnsi="Times New Roman" w:cs="Times New Roman"/>
          <w:sz w:val="24"/>
        </w:rPr>
        <w:t xml:space="preserve">Характеристика выбранной образовательной платформы. </w:t>
      </w:r>
    </w:p>
    <w:p w:rsidR="0080168F" w:rsidRPr="0080168F" w:rsidRDefault="0080168F" w:rsidP="0080168F">
      <w:pPr>
        <w:pStyle w:val="aff6"/>
        <w:numPr>
          <w:ilvl w:val="0"/>
          <w:numId w:val="19"/>
        </w:numPr>
        <w:tabs>
          <w:tab w:val="left" w:pos="1134"/>
        </w:tabs>
        <w:autoSpaceDE w:val="0"/>
        <w:autoSpaceDN w:val="0"/>
        <w:spacing w:after="0" w:line="240" w:lineRule="auto"/>
        <w:ind w:left="1134" w:hanging="425"/>
        <w:rPr>
          <w:rFonts w:ascii="Times New Roman" w:hAnsi="Times New Roman" w:cs="Times New Roman"/>
          <w:sz w:val="24"/>
        </w:rPr>
      </w:pPr>
      <w:r w:rsidRPr="0080168F">
        <w:rPr>
          <w:rFonts w:ascii="Times New Roman" w:hAnsi="Times New Roman" w:cs="Times New Roman"/>
          <w:sz w:val="24"/>
        </w:rPr>
        <w:t xml:space="preserve">Характеристика процесса обучения на выбранной платформе. </w:t>
      </w:r>
    </w:p>
    <w:p w:rsidR="0080168F" w:rsidRPr="0080168F" w:rsidRDefault="0080168F" w:rsidP="0080168F">
      <w:pPr>
        <w:pStyle w:val="aff6"/>
        <w:numPr>
          <w:ilvl w:val="0"/>
          <w:numId w:val="19"/>
        </w:numPr>
        <w:tabs>
          <w:tab w:val="left" w:pos="1134"/>
        </w:tabs>
        <w:autoSpaceDE w:val="0"/>
        <w:autoSpaceDN w:val="0"/>
        <w:spacing w:after="0" w:line="240" w:lineRule="auto"/>
        <w:ind w:left="1134" w:hanging="425"/>
        <w:rPr>
          <w:rFonts w:ascii="Times New Roman" w:hAnsi="Times New Roman" w:cs="Times New Roman"/>
          <w:sz w:val="24"/>
        </w:rPr>
      </w:pPr>
      <w:r w:rsidRPr="0080168F">
        <w:rPr>
          <w:rFonts w:ascii="Times New Roman" w:hAnsi="Times New Roman" w:cs="Times New Roman"/>
          <w:sz w:val="24"/>
        </w:rPr>
        <w:t>Цели и задачи пройденного онлайн</w:t>
      </w:r>
      <w:r w:rsidR="0051614F">
        <w:rPr>
          <w:rFonts w:ascii="Times New Roman" w:hAnsi="Times New Roman" w:cs="Times New Roman"/>
          <w:sz w:val="24"/>
        </w:rPr>
        <w:t xml:space="preserve"> </w:t>
      </w:r>
      <w:r w:rsidRPr="0080168F">
        <w:rPr>
          <w:rFonts w:ascii="Times New Roman" w:hAnsi="Times New Roman" w:cs="Times New Roman"/>
          <w:sz w:val="24"/>
        </w:rPr>
        <w:t>-</w:t>
      </w:r>
      <w:r w:rsidR="0051614F">
        <w:rPr>
          <w:rFonts w:ascii="Times New Roman" w:hAnsi="Times New Roman" w:cs="Times New Roman"/>
          <w:sz w:val="24"/>
        </w:rPr>
        <w:t xml:space="preserve"> </w:t>
      </w:r>
      <w:r w:rsidRPr="0080168F">
        <w:rPr>
          <w:rFonts w:ascii="Times New Roman" w:hAnsi="Times New Roman" w:cs="Times New Roman"/>
          <w:sz w:val="24"/>
        </w:rPr>
        <w:t xml:space="preserve">курса, </w:t>
      </w:r>
    </w:p>
    <w:p w:rsidR="0080168F" w:rsidRPr="0080168F" w:rsidRDefault="0080168F" w:rsidP="0080168F">
      <w:pPr>
        <w:pStyle w:val="aff6"/>
        <w:numPr>
          <w:ilvl w:val="0"/>
          <w:numId w:val="19"/>
        </w:numPr>
        <w:tabs>
          <w:tab w:val="left" w:pos="1134"/>
        </w:tabs>
        <w:autoSpaceDE w:val="0"/>
        <w:autoSpaceDN w:val="0"/>
        <w:spacing w:after="0" w:line="240" w:lineRule="auto"/>
        <w:ind w:left="1134" w:hanging="425"/>
        <w:rPr>
          <w:rFonts w:ascii="Times New Roman" w:hAnsi="Times New Roman" w:cs="Times New Roman"/>
          <w:sz w:val="24"/>
        </w:rPr>
      </w:pPr>
      <w:r w:rsidRPr="0080168F">
        <w:rPr>
          <w:rFonts w:ascii="Times New Roman" w:hAnsi="Times New Roman" w:cs="Times New Roman"/>
          <w:sz w:val="24"/>
        </w:rPr>
        <w:t>Программа пройденного онлайн</w:t>
      </w:r>
      <w:r w:rsidR="0051614F">
        <w:rPr>
          <w:rFonts w:ascii="Times New Roman" w:hAnsi="Times New Roman" w:cs="Times New Roman"/>
          <w:sz w:val="24"/>
        </w:rPr>
        <w:t xml:space="preserve"> </w:t>
      </w:r>
      <w:r w:rsidRPr="0080168F">
        <w:rPr>
          <w:rFonts w:ascii="Times New Roman" w:hAnsi="Times New Roman" w:cs="Times New Roman"/>
          <w:sz w:val="24"/>
        </w:rPr>
        <w:t>-</w:t>
      </w:r>
      <w:r w:rsidR="0051614F">
        <w:rPr>
          <w:rFonts w:ascii="Times New Roman" w:hAnsi="Times New Roman" w:cs="Times New Roman"/>
          <w:sz w:val="24"/>
        </w:rPr>
        <w:t xml:space="preserve"> курса</w:t>
      </w:r>
      <w:r w:rsidRPr="0080168F">
        <w:rPr>
          <w:rFonts w:ascii="Times New Roman" w:hAnsi="Times New Roman" w:cs="Times New Roman"/>
          <w:sz w:val="24"/>
        </w:rPr>
        <w:t xml:space="preserve">, виды занятий и формы контроля. </w:t>
      </w:r>
    </w:p>
    <w:p w:rsidR="0080168F" w:rsidRPr="0080168F" w:rsidRDefault="0080168F" w:rsidP="0080168F">
      <w:pPr>
        <w:pStyle w:val="aff6"/>
        <w:numPr>
          <w:ilvl w:val="0"/>
          <w:numId w:val="19"/>
        </w:numPr>
        <w:tabs>
          <w:tab w:val="left" w:pos="1134"/>
        </w:tabs>
        <w:autoSpaceDE w:val="0"/>
        <w:autoSpaceDN w:val="0"/>
        <w:spacing w:after="0" w:line="240" w:lineRule="auto"/>
        <w:ind w:left="1134" w:hanging="425"/>
        <w:rPr>
          <w:rFonts w:ascii="Times New Roman" w:hAnsi="Times New Roman" w:cs="Times New Roman"/>
          <w:sz w:val="24"/>
        </w:rPr>
      </w:pPr>
      <w:r w:rsidRPr="0080168F">
        <w:rPr>
          <w:rFonts w:ascii="Times New Roman" w:hAnsi="Times New Roman" w:cs="Times New Roman"/>
          <w:sz w:val="24"/>
        </w:rPr>
        <w:t xml:space="preserve">Полученные образовательные результаты, значимость для профессионального </w:t>
      </w:r>
      <w:r>
        <w:rPr>
          <w:rFonts w:ascii="Times New Roman" w:hAnsi="Times New Roman" w:cs="Times New Roman"/>
          <w:sz w:val="24"/>
        </w:rPr>
        <w:t xml:space="preserve">                       </w:t>
      </w:r>
      <w:r w:rsidRPr="0080168F">
        <w:rPr>
          <w:rFonts w:ascii="Times New Roman" w:hAnsi="Times New Roman" w:cs="Times New Roman"/>
          <w:sz w:val="24"/>
        </w:rPr>
        <w:t xml:space="preserve">развития. </w:t>
      </w:r>
    </w:p>
    <w:p w:rsidR="0080168F" w:rsidRPr="0080168F" w:rsidRDefault="0080168F" w:rsidP="0080168F">
      <w:pPr>
        <w:pStyle w:val="aff6"/>
        <w:numPr>
          <w:ilvl w:val="0"/>
          <w:numId w:val="19"/>
        </w:numPr>
        <w:tabs>
          <w:tab w:val="left" w:pos="1134"/>
        </w:tabs>
        <w:autoSpaceDE w:val="0"/>
        <w:autoSpaceDN w:val="0"/>
        <w:spacing w:after="0" w:line="240" w:lineRule="auto"/>
        <w:ind w:left="1134" w:hanging="425"/>
        <w:rPr>
          <w:rFonts w:ascii="Times New Roman" w:hAnsi="Times New Roman" w:cs="Times New Roman"/>
          <w:sz w:val="24"/>
        </w:rPr>
      </w:pPr>
      <w:r w:rsidRPr="0080168F">
        <w:rPr>
          <w:rFonts w:ascii="Times New Roman" w:hAnsi="Times New Roman" w:cs="Times New Roman"/>
          <w:sz w:val="24"/>
        </w:rPr>
        <w:t>Онлайн</w:t>
      </w:r>
      <w:r w:rsidR="0051614F">
        <w:rPr>
          <w:rFonts w:ascii="Times New Roman" w:hAnsi="Times New Roman" w:cs="Times New Roman"/>
          <w:sz w:val="24"/>
        </w:rPr>
        <w:t xml:space="preserve"> </w:t>
      </w:r>
      <w:r w:rsidRPr="0080168F">
        <w:rPr>
          <w:rFonts w:ascii="Times New Roman" w:hAnsi="Times New Roman" w:cs="Times New Roman"/>
          <w:sz w:val="24"/>
        </w:rPr>
        <w:t>-</w:t>
      </w:r>
      <w:r w:rsidR="0051614F">
        <w:rPr>
          <w:rFonts w:ascii="Times New Roman" w:hAnsi="Times New Roman" w:cs="Times New Roman"/>
          <w:sz w:val="24"/>
        </w:rPr>
        <w:t xml:space="preserve"> </w:t>
      </w:r>
      <w:r w:rsidRPr="0080168F">
        <w:rPr>
          <w:rFonts w:ascii="Times New Roman" w:hAnsi="Times New Roman" w:cs="Times New Roman"/>
          <w:sz w:val="24"/>
        </w:rPr>
        <w:t xml:space="preserve">платформа "База знаний СИНЕРГИЯ": цели, задачи, краткая характеристика. </w:t>
      </w:r>
    </w:p>
    <w:p w:rsidR="0080168F" w:rsidRPr="0080168F" w:rsidRDefault="0080168F" w:rsidP="0080168F">
      <w:pPr>
        <w:pStyle w:val="aff6"/>
        <w:numPr>
          <w:ilvl w:val="0"/>
          <w:numId w:val="19"/>
        </w:numPr>
        <w:tabs>
          <w:tab w:val="left" w:pos="1134"/>
        </w:tabs>
        <w:autoSpaceDE w:val="0"/>
        <w:autoSpaceDN w:val="0"/>
        <w:spacing w:after="0" w:line="240" w:lineRule="auto"/>
        <w:ind w:left="1134" w:hanging="425"/>
        <w:rPr>
          <w:rFonts w:ascii="Times New Roman" w:hAnsi="Times New Roman" w:cs="Times New Roman"/>
          <w:sz w:val="24"/>
        </w:rPr>
      </w:pPr>
      <w:r w:rsidRPr="0080168F">
        <w:rPr>
          <w:rFonts w:ascii="Times New Roman" w:hAnsi="Times New Roman" w:cs="Times New Roman"/>
          <w:sz w:val="24"/>
        </w:rPr>
        <w:t xml:space="preserve">Форумы и выступления по проблематике профессиональной деятельности. </w:t>
      </w:r>
    </w:p>
    <w:p w:rsidR="0080168F" w:rsidRPr="0080168F" w:rsidRDefault="0080168F" w:rsidP="0080168F">
      <w:pPr>
        <w:pStyle w:val="aff6"/>
        <w:numPr>
          <w:ilvl w:val="0"/>
          <w:numId w:val="19"/>
        </w:numPr>
        <w:tabs>
          <w:tab w:val="left" w:pos="1134"/>
        </w:tabs>
        <w:autoSpaceDE w:val="0"/>
        <w:autoSpaceDN w:val="0"/>
        <w:spacing w:after="0" w:line="240" w:lineRule="auto"/>
        <w:ind w:left="1134" w:hanging="425"/>
        <w:rPr>
          <w:rFonts w:ascii="Times New Roman" w:hAnsi="Times New Roman" w:cs="Times New Roman"/>
          <w:sz w:val="24"/>
        </w:rPr>
      </w:pPr>
      <w:r w:rsidRPr="0080168F">
        <w:rPr>
          <w:rFonts w:ascii="Times New Roman" w:hAnsi="Times New Roman" w:cs="Times New Roman"/>
          <w:sz w:val="24"/>
        </w:rPr>
        <w:t>Видео</w:t>
      </w:r>
      <w:r w:rsidR="0051614F">
        <w:rPr>
          <w:rFonts w:ascii="Times New Roman" w:hAnsi="Times New Roman" w:cs="Times New Roman"/>
          <w:sz w:val="24"/>
        </w:rPr>
        <w:t xml:space="preserve"> - </w:t>
      </w:r>
      <w:r w:rsidRPr="0080168F">
        <w:rPr>
          <w:rFonts w:ascii="Times New Roman" w:hAnsi="Times New Roman" w:cs="Times New Roman"/>
          <w:sz w:val="24"/>
        </w:rPr>
        <w:t xml:space="preserve">уроки по профессиональной тематике. </w:t>
      </w:r>
    </w:p>
    <w:p w:rsidR="0080168F" w:rsidRPr="0080168F" w:rsidRDefault="0080168F" w:rsidP="0080168F">
      <w:pPr>
        <w:pStyle w:val="aff6"/>
        <w:numPr>
          <w:ilvl w:val="0"/>
          <w:numId w:val="19"/>
        </w:numPr>
        <w:tabs>
          <w:tab w:val="left" w:pos="1134"/>
        </w:tabs>
        <w:autoSpaceDE w:val="0"/>
        <w:autoSpaceDN w:val="0"/>
        <w:spacing w:after="0" w:line="240" w:lineRule="auto"/>
        <w:ind w:left="1134" w:hanging="425"/>
        <w:rPr>
          <w:rFonts w:ascii="Times New Roman" w:hAnsi="Times New Roman" w:cs="Times New Roman"/>
          <w:sz w:val="24"/>
        </w:rPr>
      </w:pPr>
      <w:r w:rsidRPr="0080168F">
        <w:rPr>
          <w:rFonts w:ascii="Times New Roman" w:hAnsi="Times New Roman" w:cs="Times New Roman"/>
          <w:sz w:val="24"/>
        </w:rPr>
        <w:t>Виды профессиональных интернет</w:t>
      </w:r>
      <w:r w:rsidR="0051614F">
        <w:rPr>
          <w:rFonts w:ascii="Times New Roman" w:hAnsi="Times New Roman" w:cs="Times New Roman"/>
          <w:sz w:val="24"/>
        </w:rPr>
        <w:t xml:space="preserve"> </w:t>
      </w:r>
      <w:r w:rsidRPr="0080168F">
        <w:rPr>
          <w:rFonts w:ascii="Times New Roman" w:hAnsi="Times New Roman" w:cs="Times New Roman"/>
          <w:sz w:val="24"/>
        </w:rPr>
        <w:t>-</w:t>
      </w:r>
      <w:r w:rsidR="0051614F">
        <w:rPr>
          <w:rFonts w:ascii="Times New Roman" w:hAnsi="Times New Roman" w:cs="Times New Roman"/>
          <w:sz w:val="24"/>
        </w:rPr>
        <w:t xml:space="preserve"> </w:t>
      </w:r>
      <w:r w:rsidRPr="0080168F">
        <w:rPr>
          <w:rFonts w:ascii="Times New Roman" w:hAnsi="Times New Roman" w:cs="Times New Roman"/>
          <w:sz w:val="24"/>
        </w:rPr>
        <w:t>ресурсов.</w:t>
      </w:r>
    </w:p>
    <w:p w:rsidR="0080168F" w:rsidRPr="0080168F" w:rsidRDefault="0080168F" w:rsidP="0080168F">
      <w:pPr>
        <w:pStyle w:val="aff6"/>
        <w:numPr>
          <w:ilvl w:val="0"/>
          <w:numId w:val="19"/>
        </w:numPr>
        <w:tabs>
          <w:tab w:val="left" w:pos="1134"/>
        </w:tabs>
        <w:autoSpaceDE w:val="0"/>
        <w:autoSpaceDN w:val="0"/>
        <w:spacing w:after="0" w:line="240" w:lineRule="auto"/>
        <w:ind w:left="1134" w:hanging="425"/>
        <w:rPr>
          <w:rFonts w:ascii="Times New Roman" w:hAnsi="Times New Roman" w:cs="Times New Roman"/>
          <w:sz w:val="24"/>
        </w:rPr>
      </w:pPr>
      <w:r w:rsidRPr="0080168F">
        <w:rPr>
          <w:rFonts w:ascii="Times New Roman" w:hAnsi="Times New Roman" w:cs="Times New Roman"/>
          <w:sz w:val="24"/>
        </w:rPr>
        <w:t>Краткая характеристика наиболее значимых интернет</w:t>
      </w:r>
      <w:r w:rsidR="0051614F">
        <w:rPr>
          <w:rFonts w:ascii="Times New Roman" w:hAnsi="Times New Roman" w:cs="Times New Roman"/>
          <w:sz w:val="24"/>
        </w:rPr>
        <w:t xml:space="preserve"> </w:t>
      </w:r>
      <w:r w:rsidRPr="0080168F">
        <w:rPr>
          <w:rFonts w:ascii="Times New Roman" w:hAnsi="Times New Roman" w:cs="Times New Roman"/>
          <w:sz w:val="24"/>
        </w:rPr>
        <w:t>-</w:t>
      </w:r>
      <w:r w:rsidR="0051614F">
        <w:rPr>
          <w:rFonts w:ascii="Times New Roman" w:hAnsi="Times New Roman" w:cs="Times New Roman"/>
          <w:sz w:val="24"/>
        </w:rPr>
        <w:t xml:space="preserve"> </w:t>
      </w:r>
      <w:r w:rsidRPr="0080168F">
        <w:rPr>
          <w:rFonts w:ascii="Times New Roman" w:hAnsi="Times New Roman" w:cs="Times New Roman"/>
          <w:sz w:val="24"/>
        </w:rPr>
        <w:t>ресурсов в сфере профессиональной деятельности.</w:t>
      </w:r>
    </w:p>
    <w:p w:rsidR="0080168F" w:rsidRDefault="0080168F" w:rsidP="0080168F">
      <w:pPr>
        <w:autoSpaceDE w:val="0"/>
        <w:autoSpaceDN w:val="0"/>
        <w:ind w:firstLine="709"/>
        <w:rPr>
          <w:rFonts w:cs="Times New Roman"/>
          <w:lang w:eastAsia="ru-RU"/>
        </w:rPr>
      </w:pPr>
    </w:p>
    <w:p w:rsidR="004E033F" w:rsidRPr="001B1541" w:rsidRDefault="004E033F" w:rsidP="004E033F">
      <w:pPr>
        <w:widowControl w:val="0"/>
        <w:ind w:left="360"/>
        <w:jc w:val="both"/>
      </w:pPr>
      <w:r w:rsidRPr="0093287C">
        <w:rPr>
          <w:rFonts w:cs="Times New Roman"/>
          <w:lang w:eastAsia="ru-RU"/>
        </w:rPr>
        <w:t>Краткие методические указания</w:t>
      </w:r>
    </w:p>
    <w:p w:rsidR="004E033F" w:rsidRDefault="004E033F" w:rsidP="004E033F">
      <w:pPr>
        <w:widowControl w:val="0"/>
        <w:ind w:left="360"/>
        <w:jc w:val="both"/>
      </w:pPr>
    </w:p>
    <w:p w:rsidR="004E033F" w:rsidRPr="0093287C" w:rsidRDefault="004E033F" w:rsidP="004E033F">
      <w:pPr>
        <w:widowControl w:val="0"/>
        <w:ind w:left="360"/>
        <w:jc w:val="both"/>
        <w:rPr>
          <w:rFonts w:cs="Times New Roman"/>
          <w:lang w:eastAsia="ru-RU"/>
        </w:rPr>
      </w:pPr>
      <w:r w:rsidRPr="0093287C">
        <w:rPr>
          <w:rFonts w:cs="Times New Roman"/>
        </w:rPr>
        <w:tab/>
        <w:t xml:space="preserve">Во время </w:t>
      </w:r>
      <w:r w:rsidRPr="0093287C">
        <w:rPr>
          <w:rFonts w:cs="Times New Roman"/>
          <w:lang w:eastAsia="ru-RU"/>
        </w:rPr>
        <w:t>собеседования студенты активно отвечают на вопросы, предварительно подготовившись по каждой теме.</w:t>
      </w:r>
    </w:p>
    <w:p w:rsidR="004E033F" w:rsidRPr="0093287C" w:rsidRDefault="004E033F" w:rsidP="004E033F">
      <w:pPr>
        <w:widowControl w:val="0"/>
        <w:ind w:left="360"/>
        <w:jc w:val="both"/>
        <w:rPr>
          <w:rFonts w:cs="Times New Roman"/>
          <w:lang w:eastAsia="ru-RU"/>
        </w:rPr>
      </w:pPr>
    </w:p>
    <w:p w:rsidR="004E033F" w:rsidRPr="0093287C" w:rsidRDefault="004E033F" w:rsidP="004E033F">
      <w:pPr>
        <w:ind w:left="360"/>
        <w:jc w:val="both"/>
        <w:rPr>
          <w:rFonts w:cs="Times New Roman"/>
        </w:rPr>
      </w:pPr>
      <w:r w:rsidRPr="0093287C">
        <w:rPr>
          <w:rFonts w:cs="Times New Roman"/>
        </w:rPr>
        <w:t>Шкала оценки</w:t>
      </w:r>
    </w:p>
    <w:tbl>
      <w:tblPr>
        <w:tblStyle w:val="26"/>
        <w:tblW w:w="0" w:type="auto"/>
        <w:tblLook w:val="04A0" w:firstRow="1" w:lastRow="0" w:firstColumn="1" w:lastColumn="0" w:noHBand="0" w:noVBand="1"/>
      </w:tblPr>
      <w:tblGrid>
        <w:gridCol w:w="1126"/>
        <w:gridCol w:w="1214"/>
        <w:gridCol w:w="7855"/>
      </w:tblGrid>
      <w:tr w:rsidR="004E033F" w:rsidRPr="009B5D1F" w:rsidTr="004E033F">
        <w:tc>
          <w:tcPr>
            <w:tcW w:w="1126" w:type="dxa"/>
          </w:tcPr>
          <w:p w:rsidR="004E033F" w:rsidRPr="009B5D1F" w:rsidRDefault="004E033F" w:rsidP="004E033F">
            <w:pPr>
              <w:jc w:val="center"/>
              <w:rPr>
                <w:rFonts w:ascii="Times New Roman" w:hAnsi="Times New Roman" w:cs="Times New Roman"/>
              </w:rPr>
            </w:pPr>
            <w:r>
              <w:rPr>
                <w:rFonts w:ascii="Times New Roman" w:hAnsi="Times New Roman" w:cs="Times New Roman"/>
              </w:rPr>
              <w:t>Оценка</w:t>
            </w:r>
          </w:p>
        </w:tc>
        <w:tc>
          <w:tcPr>
            <w:tcW w:w="1214" w:type="dxa"/>
          </w:tcPr>
          <w:p w:rsidR="004E033F" w:rsidRPr="009B5D1F" w:rsidRDefault="004E033F" w:rsidP="004E033F">
            <w:pPr>
              <w:jc w:val="center"/>
              <w:rPr>
                <w:rFonts w:ascii="Times New Roman" w:hAnsi="Times New Roman" w:cs="Times New Roman"/>
              </w:rPr>
            </w:pPr>
            <w:r>
              <w:rPr>
                <w:rFonts w:ascii="Times New Roman" w:hAnsi="Times New Roman" w:cs="Times New Roman"/>
              </w:rPr>
              <w:t>Баллы</w:t>
            </w:r>
          </w:p>
        </w:tc>
        <w:tc>
          <w:tcPr>
            <w:tcW w:w="7855" w:type="dxa"/>
          </w:tcPr>
          <w:p w:rsidR="004E033F" w:rsidRPr="009B5D1F" w:rsidRDefault="004E033F" w:rsidP="004E033F">
            <w:pPr>
              <w:jc w:val="center"/>
              <w:rPr>
                <w:rFonts w:ascii="Times New Roman" w:hAnsi="Times New Roman" w:cs="Times New Roman"/>
              </w:rPr>
            </w:pPr>
            <w:r w:rsidRPr="009B5D1F">
              <w:rPr>
                <w:rFonts w:ascii="Times New Roman" w:hAnsi="Times New Roman" w:cs="Times New Roman"/>
              </w:rPr>
              <w:t>Описание</w:t>
            </w:r>
          </w:p>
        </w:tc>
      </w:tr>
      <w:tr w:rsidR="004E033F" w:rsidRPr="009B5D1F" w:rsidTr="004E033F">
        <w:tc>
          <w:tcPr>
            <w:tcW w:w="1126" w:type="dxa"/>
          </w:tcPr>
          <w:p w:rsidR="004E033F" w:rsidRPr="009B5D1F" w:rsidRDefault="004E033F" w:rsidP="004E033F">
            <w:pPr>
              <w:jc w:val="center"/>
              <w:rPr>
                <w:rFonts w:ascii="Times New Roman" w:hAnsi="Times New Roman" w:cs="Times New Roman"/>
              </w:rPr>
            </w:pPr>
            <w:r w:rsidRPr="009B5D1F">
              <w:rPr>
                <w:rFonts w:ascii="Times New Roman" w:hAnsi="Times New Roman" w:cs="Times New Roman"/>
              </w:rPr>
              <w:t>5</w:t>
            </w:r>
          </w:p>
        </w:tc>
        <w:tc>
          <w:tcPr>
            <w:tcW w:w="1214" w:type="dxa"/>
          </w:tcPr>
          <w:p w:rsidR="004E033F" w:rsidRPr="009B5D1F" w:rsidRDefault="004E033F" w:rsidP="004E033F">
            <w:pPr>
              <w:jc w:val="center"/>
              <w:rPr>
                <w:rFonts w:ascii="Times New Roman" w:hAnsi="Times New Roman" w:cs="Times New Roman"/>
              </w:rPr>
            </w:pPr>
            <w:r>
              <w:rPr>
                <w:rFonts w:ascii="Times New Roman" w:hAnsi="Times New Roman" w:cs="Times New Roman"/>
              </w:rPr>
              <w:t>18</w:t>
            </w:r>
            <w:r w:rsidRPr="009B5D1F">
              <w:rPr>
                <w:rFonts w:ascii="Times New Roman" w:hAnsi="Times New Roman" w:cs="Times New Roman"/>
              </w:rPr>
              <w:t>–</w:t>
            </w:r>
            <w:r>
              <w:rPr>
                <w:rFonts w:ascii="Times New Roman" w:hAnsi="Times New Roman" w:cs="Times New Roman"/>
              </w:rPr>
              <w:t>2</w:t>
            </w:r>
            <w:r w:rsidRPr="009B5D1F">
              <w:rPr>
                <w:rFonts w:ascii="Times New Roman" w:hAnsi="Times New Roman" w:cs="Times New Roman"/>
              </w:rPr>
              <w:t>0</w:t>
            </w:r>
          </w:p>
        </w:tc>
        <w:tc>
          <w:tcPr>
            <w:tcW w:w="7855" w:type="dxa"/>
          </w:tcPr>
          <w:p w:rsidR="004E033F" w:rsidRPr="009B5D1F" w:rsidRDefault="004E033F" w:rsidP="004E033F">
            <w:pPr>
              <w:jc w:val="both"/>
              <w:rPr>
                <w:rFonts w:ascii="Times New Roman" w:hAnsi="Times New Roman" w:cs="Times New Roman"/>
              </w:rPr>
            </w:pPr>
            <w:r w:rsidRPr="009B5D1F">
              <w:rPr>
                <w:rFonts w:ascii="Times New Roman" w:hAnsi="Times New Roman" w:cs="Times New Roman"/>
              </w:rPr>
              <w:t>выставляется бакалавру, если четко и правильно отвечал на все вопросы, давал развернутый и аргументированный ответ по каждому вопросу, показывая широту и глубину знаний, в ответах умело использовал нормативные и правовые документы</w:t>
            </w:r>
          </w:p>
        </w:tc>
      </w:tr>
      <w:tr w:rsidR="004E033F" w:rsidRPr="009B5D1F" w:rsidTr="004E033F">
        <w:tc>
          <w:tcPr>
            <w:tcW w:w="1126" w:type="dxa"/>
          </w:tcPr>
          <w:p w:rsidR="004E033F" w:rsidRPr="009B5D1F" w:rsidRDefault="004E033F" w:rsidP="004E033F">
            <w:pPr>
              <w:jc w:val="center"/>
              <w:rPr>
                <w:rFonts w:ascii="Times New Roman" w:hAnsi="Times New Roman" w:cs="Times New Roman"/>
              </w:rPr>
            </w:pPr>
            <w:r w:rsidRPr="009B5D1F">
              <w:rPr>
                <w:rFonts w:ascii="Times New Roman" w:hAnsi="Times New Roman" w:cs="Times New Roman"/>
              </w:rPr>
              <w:t>4</w:t>
            </w:r>
          </w:p>
        </w:tc>
        <w:tc>
          <w:tcPr>
            <w:tcW w:w="1214" w:type="dxa"/>
          </w:tcPr>
          <w:p w:rsidR="004E033F" w:rsidRPr="009B5D1F" w:rsidRDefault="004E033F" w:rsidP="004E033F">
            <w:pPr>
              <w:jc w:val="center"/>
              <w:rPr>
                <w:rFonts w:ascii="Times New Roman" w:hAnsi="Times New Roman" w:cs="Times New Roman"/>
              </w:rPr>
            </w:pPr>
            <w:r>
              <w:rPr>
                <w:rFonts w:ascii="Times New Roman" w:hAnsi="Times New Roman" w:cs="Times New Roman"/>
              </w:rPr>
              <w:t>12–17</w:t>
            </w:r>
          </w:p>
        </w:tc>
        <w:tc>
          <w:tcPr>
            <w:tcW w:w="7855" w:type="dxa"/>
          </w:tcPr>
          <w:p w:rsidR="004E033F" w:rsidRPr="009B5D1F" w:rsidRDefault="004E033F" w:rsidP="004E033F">
            <w:pPr>
              <w:jc w:val="both"/>
              <w:rPr>
                <w:rFonts w:ascii="Times New Roman" w:hAnsi="Times New Roman" w:cs="Times New Roman"/>
              </w:rPr>
            </w:pPr>
            <w:r w:rsidRPr="009B5D1F">
              <w:rPr>
                <w:rFonts w:ascii="Times New Roman" w:hAnsi="Times New Roman" w:cs="Times New Roman"/>
              </w:rPr>
              <w:t>если правильно отвечал на большинство вопросов и подкреплял ответ знаниями нормативных и правовых документов</w:t>
            </w:r>
          </w:p>
        </w:tc>
      </w:tr>
      <w:tr w:rsidR="004E033F" w:rsidRPr="009B5D1F" w:rsidTr="004E033F">
        <w:tc>
          <w:tcPr>
            <w:tcW w:w="1126" w:type="dxa"/>
          </w:tcPr>
          <w:p w:rsidR="004E033F" w:rsidRPr="009B5D1F" w:rsidRDefault="004E033F" w:rsidP="004E033F">
            <w:pPr>
              <w:jc w:val="center"/>
              <w:rPr>
                <w:rFonts w:ascii="Times New Roman" w:hAnsi="Times New Roman" w:cs="Times New Roman"/>
              </w:rPr>
            </w:pPr>
            <w:r w:rsidRPr="009B5D1F">
              <w:rPr>
                <w:rFonts w:ascii="Times New Roman" w:hAnsi="Times New Roman" w:cs="Times New Roman"/>
              </w:rPr>
              <w:t>3</w:t>
            </w:r>
          </w:p>
        </w:tc>
        <w:tc>
          <w:tcPr>
            <w:tcW w:w="1214" w:type="dxa"/>
          </w:tcPr>
          <w:p w:rsidR="004E033F" w:rsidRPr="009B5D1F" w:rsidRDefault="004E033F" w:rsidP="004E033F">
            <w:pPr>
              <w:jc w:val="center"/>
              <w:rPr>
                <w:rFonts w:ascii="Times New Roman" w:hAnsi="Times New Roman" w:cs="Times New Roman"/>
              </w:rPr>
            </w:pPr>
            <w:r>
              <w:rPr>
                <w:rFonts w:ascii="Times New Roman" w:hAnsi="Times New Roman" w:cs="Times New Roman"/>
              </w:rPr>
              <w:t>6–11</w:t>
            </w:r>
          </w:p>
        </w:tc>
        <w:tc>
          <w:tcPr>
            <w:tcW w:w="7855" w:type="dxa"/>
          </w:tcPr>
          <w:p w:rsidR="004E033F" w:rsidRPr="009B5D1F" w:rsidRDefault="004E033F" w:rsidP="004E033F">
            <w:pPr>
              <w:jc w:val="both"/>
              <w:rPr>
                <w:rFonts w:ascii="Times New Roman" w:hAnsi="Times New Roman" w:cs="Times New Roman"/>
              </w:rPr>
            </w:pPr>
            <w:r w:rsidRPr="009B5D1F">
              <w:rPr>
                <w:rFonts w:ascii="Times New Roman" w:hAnsi="Times New Roman" w:cs="Times New Roman"/>
              </w:rPr>
              <w:t>если хорошо отвечал  на вопросы (не менее 40 %) , при ответах на некоторые использовал нормативные и правовые документы</w:t>
            </w:r>
          </w:p>
        </w:tc>
      </w:tr>
      <w:tr w:rsidR="004E033F" w:rsidRPr="009B5D1F" w:rsidTr="004E033F">
        <w:tc>
          <w:tcPr>
            <w:tcW w:w="1126" w:type="dxa"/>
          </w:tcPr>
          <w:p w:rsidR="004E033F" w:rsidRPr="009B5D1F" w:rsidRDefault="004E033F" w:rsidP="004E033F">
            <w:pPr>
              <w:jc w:val="center"/>
              <w:rPr>
                <w:rFonts w:ascii="Times New Roman" w:hAnsi="Times New Roman" w:cs="Times New Roman"/>
              </w:rPr>
            </w:pPr>
            <w:r w:rsidRPr="009B5D1F">
              <w:rPr>
                <w:rFonts w:ascii="Times New Roman" w:hAnsi="Times New Roman" w:cs="Times New Roman"/>
              </w:rPr>
              <w:t>2</w:t>
            </w:r>
          </w:p>
        </w:tc>
        <w:tc>
          <w:tcPr>
            <w:tcW w:w="1214" w:type="dxa"/>
          </w:tcPr>
          <w:p w:rsidR="004E033F" w:rsidRPr="009B5D1F" w:rsidRDefault="004E033F" w:rsidP="004E033F">
            <w:pPr>
              <w:jc w:val="center"/>
              <w:rPr>
                <w:rFonts w:ascii="Times New Roman" w:hAnsi="Times New Roman" w:cs="Times New Roman"/>
              </w:rPr>
            </w:pPr>
            <w:r>
              <w:rPr>
                <w:rFonts w:ascii="Times New Roman" w:hAnsi="Times New Roman" w:cs="Times New Roman"/>
              </w:rPr>
              <w:t>1</w:t>
            </w:r>
            <w:r w:rsidRPr="009B5D1F">
              <w:rPr>
                <w:rFonts w:ascii="Times New Roman" w:hAnsi="Times New Roman" w:cs="Times New Roman"/>
              </w:rPr>
              <w:t>–</w:t>
            </w:r>
            <w:r>
              <w:rPr>
                <w:rFonts w:ascii="Times New Roman" w:hAnsi="Times New Roman" w:cs="Times New Roman"/>
              </w:rPr>
              <w:t>5</w:t>
            </w:r>
          </w:p>
        </w:tc>
        <w:tc>
          <w:tcPr>
            <w:tcW w:w="7855" w:type="dxa"/>
          </w:tcPr>
          <w:p w:rsidR="004E033F" w:rsidRPr="009B5D1F" w:rsidRDefault="004E033F" w:rsidP="004E033F">
            <w:pPr>
              <w:jc w:val="both"/>
              <w:rPr>
                <w:rFonts w:ascii="Times New Roman" w:hAnsi="Times New Roman" w:cs="Times New Roman"/>
              </w:rPr>
            </w:pPr>
            <w:r w:rsidRPr="009B5D1F">
              <w:rPr>
                <w:rFonts w:ascii="Times New Roman" w:hAnsi="Times New Roman" w:cs="Times New Roman"/>
              </w:rPr>
              <w:t>если отвечал на вопросы (менее 10 %)</w:t>
            </w:r>
          </w:p>
        </w:tc>
      </w:tr>
    </w:tbl>
    <w:p w:rsidR="004E033F" w:rsidRPr="00552BB9" w:rsidRDefault="004E033F" w:rsidP="004E033F">
      <w:pPr>
        <w:ind w:left="284"/>
        <w:rPr>
          <w:rFonts w:eastAsia="SimSun" w:cs="Times New Roman"/>
          <w:bCs/>
          <w:lang w:eastAsia="en-US"/>
        </w:rPr>
      </w:pPr>
    </w:p>
    <w:p w:rsidR="004E033F" w:rsidRDefault="004E033F" w:rsidP="004E033F">
      <w:pPr>
        <w:jc w:val="both"/>
        <w:rPr>
          <w:rFonts w:cs="Times New Roman"/>
          <w:b/>
        </w:rPr>
      </w:pPr>
    </w:p>
    <w:p w:rsidR="004E033F" w:rsidRDefault="004E033F" w:rsidP="004E033F">
      <w:pPr>
        <w:jc w:val="both"/>
        <w:rPr>
          <w:rFonts w:cs="Times New Roman"/>
          <w:b/>
        </w:rPr>
      </w:pPr>
      <w:r>
        <w:rPr>
          <w:rFonts w:cs="Times New Roman"/>
          <w:b/>
        </w:rPr>
        <w:t>5.</w:t>
      </w:r>
      <w:r w:rsidR="00622E62">
        <w:rPr>
          <w:rFonts w:cs="Times New Roman"/>
          <w:b/>
        </w:rPr>
        <w:t>3.</w:t>
      </w:r>
      <w:r>
        <w:rPr>
          <w:rFonts w:cs="Times New Roman"/>
          <w:b/>
        </w:rPr>
        <w:t xml:space="preserve">2      </w:t>
      </w:r>
      <w:r w:rsidRPr="003B6770">
        <w:rPr>
          <w:rFonts w:cs="Times New Roman"/>
          <w:b/>
        </w:rPr>
        <w:t>Практическое задание:</w:t>
      </w:r>
    </w:p>
    <w:p w:rsidR="004E033F" w:rsidRDefault="004E033F" w:rsidP="004E033F">
      <w:pPr>
        <w:jc w:val="both"/>
        <w:rPr>
          <w:rFonts w:cs="Times New Roman"/>
          <w:b/>
        </w:rPr>
      </w:pPr>
      <w:r>
        <w:rPr>
          <w:rFonts w:cs="Times New Roman"/>
          <w:b/>
        </w:rPr>
        <w:t xml:space="preserve">         </w:t>
      </w:r>
    </w:p>
    <w:p w:rsidR="004E033F" w:rsidRDefault="004E033F" w:rsidP="004E033F">
      <w:pPr>
        <w:ind w:firstLine="708"/>
        <w:jc w:val="both"/>
        <w:rPr>
          <w:rFonts w:cs="Times New Roman"/>
          <w:b/>
        </w:rPr>
      </w:pPr>
      <w:r>
        <w:rPr>
          <w:rFonts w:cs="Times New Roman"/>
          <w:b/>
        </w:rPr>
        <w:t xml:space="preserve">Подготовка </w:t>
      </w:r>
      <w:r w:rsidRPr="00FA6627">
        <w:rPr>
          <w:rFonts w:cs="Times New Roman"/>
          <w:b/>
        </w:rPr>
        <w:t>аналитическ</w:t>
      </w:r>
      <w:r>
        <w:rPr>
          <w:rFonts w:cs="Times New Roman"/>
          <w:b/>
        </w:rPr>
        <w:t xml:space="preserve">ого </w:t>
      </w:r>
      <w:r w:rsidRPr="00FA6627">
        <w:rPr>
          <w:rFonts w:cs="Times New Roman"/>
          <w:b/>
        </w:rPr>
        <w:t xml:space="preserve"> отчет</w:t>
      </w:r>
      <w:r>
        <w:rPr>
          <w:rFonts w:cs="Times New Roman"/>
          <w:b/>
        </w:rPr>
        <w:t>а по дисциплине. Структура отчета:</w:t>
      </w:r>
      <w:r w:rsidRPr="00FA6627">
        <w:rPr>
          <w:rFonts w:cs="Times New Roman"/>
          <w:b/>
        </w:rPr>
        <w:t xml:space="preserve"> </w:t>
      </w:r>
      <w:r>
        <w:rPr>
          <w:rFonts w:cs="Times New Roman"/>
          <w:b/>
        </w:rPr>
        <w:t xml:space="preserve"> </w:t>
      </w:r>
      <w:r w:rsidRPr="00F5464A">
        <w:rPr>
          <w:rFonts w:cs="Times New Roman"/>
          <w:b/>
        </w:rPr>
        <w:t xml:space="preserve"> </w:t>
      </w:r>
    </w:p>
    <w:p w:rsidR="00547464" w:rsidRDefault="00547464" w:rsidP="00547464">
      <w:pPr>
        <w:autoSpaceDE w:val="0"/>
        <w:autoSpaceDN w:val="0"/>
        <w:ind w:firstLine="709"/>
        <w:jc w:val="both"/>
        <w:rPr>
          <w:i/>
          <w:iCs/>
        </w:rPr>
      </w:pPr>
      <w:r>
        <w:rPr>
          <w:i/>
          <w:iCs/>
        </w:rPr>
        <w:t>Задание 1.  Характеристика массовых онлайн</w:t>
      </w:r>
      <w:r w:rsidR="0051614F">
        <w:rPr>
          <w:i/>
          <w:iCs/>
        </w:rPr>
        <w:t xml:space="preserve"> </w:t>
      </w:r>
      <w:r>
        <w:rPr>
          <w:i/>
          <w:iCs/>
        </w:rPr>
        <w:t>-</w:t>
      </w:r>
      <w:r w:rsidR="0051614F">
        <w:rPr>
          <w:i/>
          <w:iCs/>
        </w:rPr>
        <w:t xml:space="preserve"> </w:t>
      </w:r>
      <w:r>
        <w:rPr>
          <w:i/>
          <w:iCs/>
        </w:rPr>
        <w:t xml:space="preserve">курсов в области профессиональной                    деятельности </w:t>
      </w:r>
      <w:r w:rsidRPr="00FA6627">
        <w:rPr>
          <w:rFonts w:cs="Times New Roman"/>
        </w:rPr>
        <w:t>(</w:t>
      </w:r>
      <w:r w:rsidR="00397705">
        <w:rPr>
          <w:rFonts w:cs="Times New Roman"/>
        </w:rPr>
        <w:t>4</w:t>
      </w:r>
      <w:r w:rsidRPr="00FA6627">
        <w:rPr>
          <w:rFonts w:cs="Times New Roman"/>
        </w:rPr>
        <w:t>0 баллов).</w:t>
      </w:r>
      <w:r>
        <w:rPr>
          <w:i/>
          <w:iCs/>
        </w:rPr>
        <w:t xml:space="preserve"> </w:t>
      </w:r>
    </w:p>
    <w:p w:rsidR="00547464" w:rsidRDefault="00547464" w:rsidP="00547464">
      <w:pPr>
        <w:autoSpaceDE w:val="0"/>
        <w:autoSpaceDN w:val="0"/>
        <w:ind w:firstLine="709"/>
      </w:pPr>
      <w:r>
        <w:t>Составление перечня массовых онлайн</w:t>
      </w:r>
      <w:r w:rsidR="0051614F">
        <w:t xml:space="preserve"> </w:t>
      </w:r>
      <w:r>
        <w:t>-</w:t>
      </w:r>
      <w:r w:rsidR="0051614F">
        <w:t xml:space="preserve"> </w:t>
      </w:r>
      <w:r>
        <w:t>курсов в области профессиональной деятельности на платформах Coursera, Stepik, НИУ ВШЭ и др. Характеристика процесса обучения на выбранных платформах. Знакомство с несколькими курсами: изучение программы курса, просмотр бесплатных демонстрационных занятий, определение значимости для профессионального развития. Выбор и прохождение одного из курсов.</w:t>
      </w:r>
    </w:p>
    <w:p w:rsidR="00547464" w:rsidRPr="00651656" w:rsidRDefault="00547464" w:rsidP="00547464">
      <w:pPr>
        <w:ind w:firstLine="708"/>
        <w:rPr>
          <w:sz w:val="18"/>
        </w:rPr>
      </w:pPr>
      <w:r>
        <w:t> </w:t>
      </w:r>
    </w:p>
    <w:p w:rsidR="00547464" w:rsidRDefault="00547464" w:rsidP="00547464">
      <w:pPr>
        <w:autoSpaceDE w:val="0"/>
        <w:autoSpaceDN w:val="0"/>
        <w:ind w:firstLine="709"/>
      </w:pPr>
      <w:r>
        <w:rPr>
          <w:i/>
          <w:iCs/>
        </w:rPr>
        <w:t>Задание 2.  Возможности онлайн</w:t>
      </w:r>
      <w:r w:rsidR="0051614F">
        <w:rPr>
          <w:i/>
          <w:iCs/>
        </w:rPr>
        <w:t xml:space="preserve"> </w:t>
      </w:r>
      <w:r>
        <w:rPr>
          <w:i/>
          <w:iCs/>
        </w:rPr>
        <w:t>-</w:t>
      </w:r>
      <w:r w:rsidR="0051614F">
        <w:rPr>
          <w:i/>
          <w:iCs/>
        </w:rPr>
        <w:t xml:space="preserve"> </w:t>
      </w:r>
      <w:r>
        <w:rPr>
          <w:i/>
          <w:iCs/>
        </w:rPr>
        <w:t xml:space="preserve">платформ для профессионального развития </w:t>
      </w:r>
      <w:r w:rsidRPr="00FA6627">
        <w:rPr>
          <w:rFonts w:cs="Times New Roman"/>
        </w:rPr>
        <w:t>(</w:t>
      </w:r>
      <w:r>
        <w:rPr>
          <w:rFonts w:cs="Times New Roman"/>
        </w:rPr>
        <w:t>2</w:t>
      </w:r>
      <w:r w:rsidRPr="00FA6627">
        <w:rPr>
          <w:rFonts w:cs="Times New Roman"/>
        </w:rPr>
        <w:t>0 баллов).</w:t>
      </w:r>
    </w:p>
    <w:p w:rsidR="00547464" w:rsidRDefault="00547464" w:rsidP="00547464">
      <w:pPr>
        <w:autoSpaceDE w:val="0"/>
        <w:autoSpaceDN w:val="0"/>
        <w:ind w:firstLine="709"/>
      </w:pPr>
      <w:r>
        <w:t>Ознакомление с Онлайн-платформой "База знаний СИНЕРГИЯ": ее цели, задачи, краткая характеристика. Поиск форумов и выступлений по проблематике профессиональной деятельности, характеристика их содержания, оценка полезности данных материалов для профессионального развития. Просмотр и оценка нескольких бесплатных видео</w:t>
      </w:r>
      <w:r w:rsidR="0051614F">
        <w:t xml:space="preserve"> - </w:t>
      </w:r>
      <w:r>
        <w:t>уроков по профессиональной тематике. Обобщение результатов исследования.</w:t>
      </w:r>
    </w:p>
    <w:p w:rsidR="00547464" w:rsidRDefault="00547464" w:rsidP="00547464">
      <w:pPr>
        <w:ind w:firstLine="708"/>
      </w:pPr>
    </w:p>
    <w:p w:rsidR="00547464" w:rsidRDefault="00547464" w:rsidP="00547464">
      <w:pPr>
        <w:autoSpaceDE w:val="0"/>
        <w:autoSpaceDN w:val="0"/>
        <w:ind w:firstLine="709"/>
      </w:pPr>
      <w:r>
        <w:rPr>
          <w:i/>
          <w:iCs/>
        </w:rPr>
        <w:t>Задание 3. Характеристика ведущих профессиональных интернет</w:t>
      </w:r>
      <w:r w:rsidR="0051614F">
        <w:rPr>
          <w:i/>
          <w:iCs/>
        </w:rPr>
        <w:t xml:space="preserve">  </w:t>
      </w:r>
      <w:r>
        <w:rPr>
          <w:i/>
          <w:iCs/>
        </w:rPr>
        <w:t xml:space="preserve">-ресурсов </w:t>
      </w:r>
      <w:r w:rsidRPr="00FA6627">
        <w:rPr>
          <w:rFonts w:cs="Times New Roman"/>
        </w:rPr>
        <w:t>(</w:t>
      </w:r>
      <w:r>
        <w:rPr>
          <w:rFonts w:cs="Times New Roman"/>
        </w:rPr>
        <w:t>2</w:t>
      </w:r>
      <w:r w:rsidRPr="00FA6627">
        <w:rPr>
          <w:rFonts w:cs="Times New Roman"/>
        </w:rPr>
        <w:t>0 баллов).</w:t>
      </w:r>
      <w:r>
        <w:rPr>
          <w:i/>
          <w:iCs/>
        </w:rPr>
        <w:t xml:space="preserve"> </w:t>
      </w:r>
    </w:p>
    <w:p w:rsidR="00547464" w:rsidRDefault="00547464" w:rsidP="00547464">
      <w:pPr>
        <w:autoSpaceDE w:val="0"/>
        <w:autoSpaceDN w:val="0"/>
        <w:ind w:firstLine="709"/>
        <w:jc w:val="both"/>
      </w:pPr>
      <w:r>
        <w:t>Изучение различных видов  профессиональных интернет</w:t>
      </w:r>
      <w:r w:rsidR="0051614F">
        <w:t xml:space="preserve"> </w:t>
      </w:r>
      <w:r>
        <w:t>-</w:t>
      </w:r>
      <w:r w:rsidR="0051614F">
        <w:t xml:space="preserve"> </w:t>
      </w:r>
      <w:r>
        <w:t>ресурсов: порталов, сервисов, справочников, форумов, электронных журналов и т.д. Составление перечня наиболее значимых интернет</w:t>
      </w:r>
      <w:r w:rsidR="0051614F">
        <w:t xml:space="preserve"> </w:t>
      </w:r>
      <w:r>
        <w:t>-</w:t>
      </w:r>
      <w:r w:rsidR="0051614F">
        <w:t xml:space="preserve"> </w:t>
      </w:r>
      <w:r>
        <w:t>ресурсов в сфере профессиональной деятельности. Их краткая характеристика: цели, задачи, наполнение. Обобщение полученных результатов.</w:t>
      </w:r>
    </w:p>
    <w:p w:rsidR="00547464" w:rsidRDefault="00547464" w:rsidP="004E033F">
      <w:pPr>
        <w:pStyle w:val="28"/>
        <w:widowControl w:val="0"/>
        <w:shd w:val="clear" w:color="auto" w:fill="auto"/>
        <w:spacing w:line="240" w:lineRule="auto"/>
        <w:ind w:firstLine="567"/>
        <w:jc w:val="both"/>
        <w:rPr>
          <w:sz w:val="24"/>
          <w:szCs w:val="24"/>
        </w:rPr>
      </w:pPr>
    </w:p>
    <w:p w:rsidR="004E033F" w:rsidRDefault="004E033F" w:rsidP="004E033F">
      <w:pPr>
        <w:pStyle w:val="28"/>
        <w:widowControl w:val="0"/>
        <w:shd w:val="clear" w:color="auto" w:fill="auto"/>
        <w:spacing w:line="240" w:lineRule="auto"/>
        <w:ind w:firstLine="567"/>
        <w:jc w:val="both"/>
        <w:rPr>
          <w:sz w:val="24"/>
          <w:szCs w:val="24"/>
        </w:rPr>
      </w:pPr>
      <w:r w:rsidRPr="009E190F">
        <w:rPr>
          <w:sz w:val="24"/>
          <w:szCs w:val="24"/>
        </w:rPr>
        <w:t xml:space="preserve">Общие требования к структуре, представлению и правилам оформления текстовой части </w:t>
      </w:r>
      <w:r>
        <w:rPr>
          <w:sz w:val="24"/>
          <w:szCs w:val="24"/>
        </w:rPr>
        <w:t xml:space="preserve">аналитического отчета </w:t>
      </w:r>
      <w:r w:rsidRPr="009E190F">
        <w:rPr>
          <w:sz w:val="24"/>
          <w:szCs w:val="24"/>
        </w:rPr>
        <w:t>установлены СК-СТО-ТР-04-1.005-2015 «Требования к оформлению текстовой части выпускных квалификационных работ, курсовых работ (проектов), рефера</w:t>
      </w:r>
      <w:r w:rsidRPr="009E190F">
        <w:rPr>
          <w:sz w:val="24"/>
          <w:szCs w:val="24"/>
        </w:rPr>
        <w:softHyphen/>
        <w:t>тов, контрольных работ, отчётов по практикам, лабораторным работам».</w:t>
      </w:r>
    </w:p>
    <w:p w:rsidR="004E033F" w:rsidRPr="00640DA3" w:rsidRDefault="004E033F" w:rsidP="004E033F">
      <w:pPr>
        <w:pStyle w:val="28"/>
        <w:widowControl w:val="0"/>
        <w:shd w:val="clear" w:color="auto" w:fill="auto"/>
        <w:spacing w:line="240" w:lineRule="auto"/>
        <w:ind w:firstLine="567"/>
        <w:jc w:val="both"/>
        <w:rPr>
          <w:sz w:val="24"/>
          <w:szCs w:val="24"/>
        </w:rPr>
      </w:pPr>
      <w:r w:rsidRPr="00AA55CF">
        <w:rPr>
          <w:sz w:val="24"/>
          <w:szCs w:val="24"/>
        </w:rPr>
        <w:t xml:space="preserve">Результаты </w:t>
      </w:r>
      <w:r>
        <w:rPr>
          <w:sz w:val="24"/>
          <w:szCs w:val="24"/>
        </w:rPr>
        <w:t xml:space="preserve">проверки задания </w:t>
      </w:r>
      <w:r w:rsidRPr="00AA55CF">
        <w:rPr>
          <w:sz w:val="24"/>
          <w:szCs w:val="24"/>
        </w:rPr>
        <w:t xml:space="preserve">определяются </w:t>
      </w:r>
      <w:r>
        <w:rPr>
          <w:sz w:val="24"/>
          <w:szCs w:val="24"/>
        </w:rPr>
        <w:t xml:space="preserve">дифференцированным зачетом с </w:t>
      </w:r>
      <w:r w:rsidRPr="00AA55CF">
        <w:rPr>
          <w:sz w:val="24"/>
          <w:szCs w:val="24"/>
        </w:rPr>
        <w:t xml:space="preserve">оценками «отлично», «хорошо», «удовлетворительно», «неудовлетворительно». </w:t>
      </w:r>
    </w:p>
    <w:p w:rsidR="004E033F" w:rsidRDefault="004E033F" w:rsidP="004E033F">
      <w:pPr>
        <w:pStyle w:val="41"/>
        <w:widowControl w:val="0"/>
        <w:shd w:val="clear" w:color="auto" w:fill="auto"/>
        <w:spacing w:before="0" w:after="0" w:line="240" w:lineRule="auto"/>
        <w:ind w:firstLine="567"/>
        <w:rPr>
          <w:sz w:val="24"/>
          <w:szCs w:val="24"/>
        </w:rPr>
      </w:pPr>
    </w:p>
    <w:p w:rsidR="004E033F" w:rsidRPr="009E190F" w:rsidRDefault="004E033F" w:rsidP="004E033F">
      <w:pPr>
        <w:pStyle w:val="41"/>
        <w:widowControl w:val="0"/>
        <w:shd w:val="clear" w:color="auto" w:fill="auto"/>
        <w:spacing w:before="0" w:after="120" w:line="240" w:lineRule="auto"/>
        <w:ind w:firstLine="567"/>
        <w:rPr>
          <w:sz w:val="24"/>
          <w:szCs w:val="24"/>
        </w:rPr>
      </w:pPr>
      <w:r w:rsidRPr="009E190F">
        <w:rPr>
          <w:sz w:val="24"/>
          <w:szCs w:val="24"/>
        </w:rPr>
        <w:t>Критерии оценки</w:t>
      </w:r>
      <w:r>
        <w:rPr>
          <w:sz w:val="24"/>
          <w:szCs w:val="24"/>
        </w:rPr>
        <w:t xml:space="preserve"> аналитического отчета </w:t>
      </w:r>
    </w:p>
    <w:tbl>
      <w:tblPr>
        <w:tblW w:w="0" w:type="auto"/>
        <w:jc w:val="center"/>
        <w:tblLayout w:type="fixed"/>
        <w:tblCellMar>
          <w:left w:w="10" w:type="dxa"/>
          <w:right w:w="10" w:type="dxa"/>
        </w:tblCellMar>
        <w:tblLook w:val="0000" w:firstRow="0" w:lastRow="0" w:firstColumn="0" w:lastColumn="0" w:noHBand="0" w:noVBand="0"/>
      </w:tblPr>
      <w:tblGrid>
        <w:gridCol w:w="1003"/>
        <w:gridCol w:w="1417"/>
        <w:gridCol w:w="7513"/>
      </w:tblGrid>
      <w:tr w:rsidR="004E033F" w:rsidRPr="00F237FA" w:rsidTr="004E033F">
        <w:trPr>
          <w:trHeight w:val="298"/>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4E033F" w:rsidRPr="00782BAE" w:rsidRDefault="004E033F" w:rsidP="004E033F">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Оценка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E033F" w:rsidRPr="00782BAE" w:rsidRDefault="004E033F" w:rsidP="004E033F">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Баллы</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4E033F" w:rsidRPr="00782BAE" w:rsidRDefault="004E033F" w:rsidP="004E033F">
            <w:pPr>
              <w:pStyle w:val="1e"/>
              <w:framePr w:wrap="notBeside" w:vAnchor="text" w:hAnchor="text" w:xAlign="center" w:y="1"/>
              <w:widowControl w:val="0"/>
              <w:shd w:val="clear" w:color="auto" w:fill="auto"/>
              <w:spacing w:line="240" w:lineRule="auto"/>
              <w:jc w:val="left"/>
              <w:rPr>
                <w:color w:val="000000"/>
                <w:sz w:val="22"/>
                <w:szCs w:val="24"/>
              </w:rPr>
            </w:pPr>
            <w:r w:rsidRPr="00782BAE">
              <w:rPr>
                <w:color w:val="000000"/>
                <w:sz w:val="22"/>
                <w:szCs w:val="24"/>
              </w:rPr>
              <w:t>Описание</w:t>
            </w:r>
          </w:p>
        </w:tc>
      </w:tr>
      <w:tr w:rsidR="004E033F" w:rsidRPr="00F237FA" w:rsidTr="004E033F">
        <w:trPr>
          <w:trHeight w:val="1219"/>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4E033F" w:rsidRPr="00782BAE" w:rsidRDefault="004E033F" w:rsidP="004E033F">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E033F" w:rsidRPr="009B5D1F" w:rsidRDefault="004E033F" w:rsidP="004E033F">
            <w:pPr>
              <w:framePr w:wrap="notBeside" w:vAnchor="text" w:hAnchor="text" w:xAlign="center" w:y="1"/>
              <w:jc w:val="center"/>
              <w:rPr>
                <w:rFonts w:cs="Times New Roman"/>
              </w:rPr>
            </w:pPr>
            <w:r>
              <w:rPr>
                <w:rFonts w:cs="Times New Roman"/>
              </w:rPr>
              <w:t>71</w:t>
            </w:r>
            <w:r w:rsidRPr="009B5D1F">
              <w:rPr>
                <w:rFonts w:cs="Times New Roman"/>
              </w:rPr>
              <w:t>–</w:t>
            </w:r>
            <w:r>
              <w:rPr>
                <w:rFonts w:cs="Times New Roman"/>
              </w:rPr>
              <w:t>8</w:t>
            </w:r>
            <w:r w:rsidRPr="009B5D1F">
              <w:rPr>
                <w:rFonts w:cs="Times New Roman"/>
              </w:rPr>
              <w:t>0</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4E033F" w:rsidRPr="00782BAE" w:rsidRDefault="004E033F" w:rsidP="004E033F">
            <w:pPr>
              <w:pStyle w:val="1e"/>
              <w:framePr w:wrap="notBeside" w:vAnchor="text" w:hAnchor="text" w:xAlign="center" w:y="1"/>
              <w:widowControl w:val="0"/>
              <w:shd w:val="clear" w:color="auto" w:fill="auto"/>
              <w:spacing w:line="240" w:lineRule="auto"/>
              <w:ind w:left="132" w:right="132"/>
              <w:rPr>
                <w:color w:val="000000"/>
                <w:sz w:val="22"/>
                <w:szCs w:val="24"/>
              </w:rPr>
            </w:pPr>
            <w:r w:rsidRPr="00782BAE">
              <w:rPr>
                <w:color w:val="000000"/>
                <w:sz w:val="22"/>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782BAE">
              <w:rPr>
                <w:color w:val="000000"/>
                <w:sz w:val="22"/>
                <w:szCs w:val="24"/>
              </w:rPr>
              <w:softHyphen/>
              <w:t>жения. Оформление работы соответствует требованиям СТО, принятому во ВГУЭС.</w:t>
            </w:r>
          </w:p>
        </w:tc>
      </w:tr>
      <w:tr w:rsidR="004E033F" w:rsidRPr="00F237FA" w:rsidTr="004E033F">
        <w:trPr>
          <w:trHeight w:val="1445"/>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4E033F" w:rsidRPr="00782BAE" w:rsidRDefault="004E033F" w:rsidP="004E033F">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E033F" w:rsidRPr="009B5D1F" w:rsidRDefault="004E033F" w:rsidP="004E033F">
            <w:pPr>
              <w:framePr w:wrap="notBeside" w:vAnchor="text" w:hAnchor="text" w:xAlign="center" w:y="1"/>
              <w:jc w:val="center"/>
              <w:rPr>
                <w:rFonts w:cs="Times New Roman"/>
              </w:rPr>
            </w:pPr>
            <w:r>
              <w:rPr>
                <w:rFonts w:cs="Times New Roman"/>
              </w:rPr>
              <w:t>56–70</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4E033F" w:rsidRPr="00782BAE" w:rsidRDefault="004E033F" w:rsidP="004E033F">
            <w:pPr>
              <w:pStyle w:val="1e"/>
              <w:framePr w:wrap="notBeside" w:vAnchor="text" w:hAnchor="text" w:xAlign="center" w:y="1"/>
              <w:widowControl w:val="0"/>
              <w:shd w:val="clear" w:color="auto" w:fill="auto"/>
              <w:spacing w:line="240" w:lineRule="auto"/>
              <w:ind w:left="132" w:right="132"/>
              <w:rPr>
                <w:color w:val="000000"/>
                <w:sz w:val="22"/>
                <w:szCs w:val="24"/>
              </w:rPr>
            </w:pPr>
            <w:r w:rsidRPr="00782BAE">
              <w:rPr>
                <w:color w:val="000000"/>
                <w:sz w:val="22"/>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782BAE">
              <w:rPr>
                <w:color w:val="000000"/>
                <w:sz w:val="22"/>
                <w:szCs w:val="24"/>
              </w:rPr>
              <w:softHyphen/>
              <w:t>жения. Однако в работе допущены одна-две неточности. Оформление работы соответству</w:t>
            </w:r>
            <w:r w:rsidRPr="00782BAE">
              <w:rPr>
                <w:color w:val="000000"/>
                <w:sz w:val="22"/>
                <w:szCs w:val="24"/>
              </w:rPr>
              <w:softHyphen/>
              <w:t>ет требованиям СТО, принятому во ВГУЭС.</w:t>
            </w:r>
          </w:p>
        </w:tc>
      </w:tr>
      <w:tr w:rsidR="004E033F" w:rsidRPr="00F237FA" w:rsidTr="004E033F">
        <w:trPr>
          <w:trHeight w:val="1445"/>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4E033F" w:rsidRPr="00782BAE" w:rsidRDefault="004E033F" w:rsidP="004E033F">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E033F" w:rsidRPr="009B5D1F" w:rsidRDefault="004E033F" w:rsidP="004E033F">
            <w:pPr>
              <w:framePr w:wrap="notBeside" w:vAnchor="text" w:hAnchor="text" w:xAlign="center" w:y="1"/>
              <w:jc w:val="center"/>
              <w:rPr>
                <w:rFonts w:cs="Times New Roman"/>
              </w:rPr>
            </w:pPr>
            <w:r>
              <w:rPr>
                <w:rFonts w:cs="Times New Roman"/>
              </w:rPr>
              <w:t>41–55</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4E033F" w:rsidRPr="00782BAE" w:rsidRDefault="004E033F" w:rsidP="004E033F">
            <w:pPr>
              <w:pStyle w:val="1e"/>
              <w:framePr w:wrap="notBeside" w:vAnchor="text" w:hAnchor="text" w:xAlign="center" w:y="1"/>
              <w:widowControl w:val="0"/>
              <w:shd w:val="clear" w:color="auto" w:fill="auto"/>
              <w:spacing w:line="240" w:lineRule="auto"/>
              <w:ind w:left="132" w:right="132"/>
              <w:rPr>
                <w:color w:val="000000"/>
                <w:sz w:val="22"/>
                <w:szCs w:val="24"/>
              </w:rPr>
            </w:pPr>
            <w:r w:rsidRPr="00782BAE">
              <w:rPr>
                <w:color w:val="000000"/>
                <w:sz w:val="22"/>
                <w:szCs w:val="24"/>
              </w:rPr>
              <w:t>Работа свидетельствует в основном о знании студентом содержания темы, отличается не</w:t>
            </w:r>
            <w:r w:rsidRPr="00782BAE">
              <w:rPr>
                <w:color w:val="000000"/>
                <w:sz w:val="22"/>
                <w:szCs w:val="24"/>
              </w:rPr>
              <w:softHyphen/>
              <w:t>достаточной глубиной и полнотой раскрытия темы. Студент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по</w:t>
            </w:r>
            <w:r w:rsidRPr="00782BAE">
              <w:rPr>
                <w:color w:val="000000"/>
                <w:sz w:val="22"/>
                <w:szCs w:val="24"/>
              </w:rPr>
              <w:softHyphen/>
              <w:t xml:space="preserve">следовательность изложения. В работе допущены несколько ошибок. Оформление работы соответствует требованиям СТО, принятому во </w:t>
            </w:r>
            <w:r>
              <w:rPr>
                <w:color w:val="000000"/>
                <w:sz w:val="22"/>
                <w:szCs w:val="24"/>
              </w:rPr>
              <w:t xml:space="preserve">            </w:t>
            </w:r>
            <w:r w:rsidRPr="00782BAE">
              <w:rPr>
                <w:color w:val="000000"/>
                <w:sz w:val="22"/>
                <w:szCs w:val="24"/>
              </w:rPr>
              <w:t>ВГУЭС.</w:t>
            </w:r>
          </w:p>
        </w:tc>
      </w:tr>
      <w:tr w:rsidR="004E033F" w:rsidRPr="00F237FA" w:rsidTr="004E033F">
        <w:trPr>
          <w:trHeight w:val="1219"/>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4E033F" w:rsidRPr="00782BAE" w:rsidRDefault="004E033F" w:rsidP="004E033F">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E033F" w:rsidRPr="009B5D1F" w:rsidRDefault="004E033F" w:rsidP="004E033F">
            <w:pPr>
              <w:framePr w:wrap="notBeside" w:vAnchor="text" w:hAnchor="text" w:xAlign="center" w:y="1"/>
              <w:jc w:val="center"/>
              <w:rPr>
                <w:rFonts w:cs="Times New Roman"/>
              </w:rPr>
            </w:pPr>
            <w:r>
              <w:rPr>
                <w:rFonts w:cs="Times New Roman"/>
              </w:rPr>
              <w:t>21</w:t>
            </w:r>
            <w:r w:rsidRPr="009B5D1F">
              <w:rPr>
                <w:rFonts w:cs="Times New Roman"/>
              </w:rPr>
              <w:t>–</w:t>
            </w:r>
            <w:r>
              <w:rPr>
                <w:rFonts w:cs="Times New Roman"/>
              </w:rPr>
              <w:t>40</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4E033F" w:rsidRPr="00782BAE" w:rsidRDefault="004E033F" w:rsidP="004E033F">
            <w:pPr>
              <w:pStyle w:val="1e"/>
              <w:framePr w:wrap="notBeside" w:vAnchor="text" w:hAnchor="text" w:xAlign="center" w:y="1"/>
              <w:widowControl w:val="0"/>
              <w:shd w:val="clear" w:color="auto" w:fill="auto"/>
              <w:spacing w:line="240" w:lineRule="auto"/>
              <w:ind w:left="132" w:right="132"/>
              <w:rPr>
                <w:color w:val="000000"/>
                <w:sz w:val="22"/>
                <w:szCs w:val="24"/>
              </w:rPr>
            </w:pPr>
            <w:r w:rsidRPr="00782BAE">
              <w:rPr>
                <w:color w:val="000000"/>
                <w:sz w:val="22"/>
                <w:szCs w:val="24"/>
              </w:rPr>
              <w:t>Студент продемонстрировал: незнание содержания темы и основных вопросов теории; не</w:t>
            </w:r>
            <w:r w:rsidRPr="00782BAE">
              <w:rPr>
                <w:color w:val="000000"/>
                <w:sz w:val="22"/>
                <w:szCs w:val="24"/>
              </w:rPr>
              <w:softHyphen/>
              <w:t>глубокое раскрытие темы; несформированность навыков аргументации, анализа явлений и процессов; отсутствие логичности и последовательности в изложении. Допущены серьёз</w:t>
            </w:r>
            <w:r w:rsidRPr="00782BAE">
              <w:rPr>
                <w:color w:val="000000"/>
                <w:sz w:val="22"/>
                <w:szCs w:val="24"/>
              </w:rPr>
              <w:softHyphen/>
              <w:t>ные ошибки в работе. Оформление работы не соответствует требованиям СТО, принятому во ВГУЭС.</w:t>
            </w:r>
          </w:p>
        </w:tc>
      </w:tr>
      <w:tr w:rsidR="004E033F" w:rsidRPr="00F237FA" w:rsidTr="004E033F">
        <w:trPr>
          <w:trHeight w:val="994"/>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4E033F" w:rsidRPr="00782BAE" w:rsidRDefault="004E033F" w:rsidP="004E033F">
            <w:pPr>
              <w:pStyle w:val="1e"/>
              <w:framePr w:wrap="notBeside" w:vAnchor="text" w:hAnchor="text" w:xAlign="center" w:y="1"/>
              <w:widowControl w:val="0"/>
              <w:shd w:val="clear" w:color="auto" w:fill="auto"/>
              <w:spacing w:line="240" w:lineRule="auto"/>
              <w:jc w:val="center"/>
              <w:rPr>
                <w:color w:val="000000"/>
                <w:sz w:val="22"/>
                <w:szCs w:val="24"/>
              </w:rPr>
            </w:pPr>
            <w:r w:rsidRPr="00782BAE">
              <w:rPr>
                <w:color w:val="000000"/>
                <w:sz w:val="22"/>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E033F" w:rsidRPr="00782BAE" w:rsidRDefault="004E033F" w:rsidP="004E033F">
            <w:pPr>
              <w:pStyle w:val="1e"/>
              <w:framePr w:wrap="notBeside" w:vAnchor="text" w:hAnchor="text" w:xAlign="center" w:y="1"/>
              <w:widowControl w:val="0"/>
              <w:shd w:val="clear" w:color="auto" w:fill="auto"/>
              <w:spacing w:line="240" w:lineRule="auto"/>
              <w:jc w:val="center"/>
              <w:rPr>
                <w:color w:val="000000"/>
                <w:sz w:val="22"/>
                <w:szCs w:val="24"/>
              </w:rPr>
            </w:pPr>
            <w:r>
              <w:rPr>
                <w:color w:val="000000"/>
                <w:sz w:val="22"/>
                <w:szCs w:val="24"/>
              </w:rPr>
              <w:t>0-20</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4E033F" w:rsidRPr="00782BAE" w:rsidRDefault="004E033F" w:rsidP="004E033F">
            <w:pPr>
              <w:pStyle w:val="1e"/>
              <w:framePr w:wrap="notBeside" w:vAnchor="text" w:hAnchor="text" w:xAlign="center" w:y="1"/>
              <w:widowControl w:val="0"/>
              <w:shd w:val="clear" w:color="auto" w:fill="auto"/>
              <w:spacing w:line="240" w:lineRule="auto"/>
              <w:ind w:left="132" w:right="132"/>
              <w:rPr>
                <w:color w:val="000000"/>
                <w:sz w:val="22"/>
                <w:szCs w:val="24"/>
              </w:rPr>
            </w:pPr>
            <w:r w:rsidRPr="00782BAE">
              <w:rPr>
                <w:color w:val="000000"/>
                <w:sz w:val="22"/>
                <w:szCs w:val="24"/>
              </w:rPr>
              <w:t>Работа представляет собой пересказанный или полностью переписанный исходный текст без каких бы то ни было комментариев, анализа, либо проблема не раскрыта, либо задание не выполнялось. Оформление работы не соответствует требованиям СТО, принятому во ВГУЭС.</w:t>
            </w:r>
          </w:p>
        </w:tc>
      </w:tr>
    </w:tbl>
    <w:p w:rsidR="004E033F" w:rsidRDefault="004E033F" w:rsidP="004E033F">
      <w:pPr>
        <w:ind w:firstLine="567"/>
      </w:pPr>
    </w:p>
    <w:p w:rsidR="004E033F" w:rsidRDefault="004E033F" w:rsidP="004E033F">
      <w:pPr>
        <w:ind w:firstLine="567"/>
      </w:pPr>
    </w:p>
    <w:p w:rsidR="004E033F" w:rsidRDefault="004E033F" w:rsidP="004E033F">
      <w:pPr>
        <w:ind w:firstLine="567"/>
        <w:jc w:val="both"/>
      </w:pPr>
    </w:p>
    <w:p w:rsidR="00F912D3" w:rsidRDefault="00F912D3" w:rsidP="00F912D3">
      <w:pPr>
        <w:shd w:val="clear" w:color="auto" w:fill="FFFFFF"/>
        <w:jc w:val="both"/>
        <w:rPr>
          <w:rFonts w:cs="Times New Roman"/>
          <w:lang w:eastAsia="ru-RU"/>
        </w:rPr>
      </w:pPr>
    </w:p>
    <w:sectPr w:rsidR="00F912D3" w:rsidSect="00AD06FE">
      <w:pgSz w:w="11906" w:h="16838"/>
      <w:pgMar w:top="567" w:right="567" w:bottom="1134"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DB4" w:rsidRDefault="008F1DB4">
      <w:r>
        <w:separator/>
      </w:r>
    </w:p>
  </w:endnote>
  <w:endnote w:type="continuationSeparator" w:id="0">
    <w:p w:rsidR="008F1DB4" w:rsidRDefault="008F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DB4" w:rsidRDefault="005E09A4">
    <w:pPr>
      <w:pStyle w:val="af8"/>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10179050</wp:posOffset>
              </wp:positionH>
              <wp:positionV relativeFrom="paragraph">
                <wp:posOffset>635</wp:posOffset>
              </wp:positionV>
              <wp:extent cx="152400" cy="17462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1DB4" w:rsidRPr="00EF2877" w:rsidRDefault="008F1DB4" w:rsidP="00EF28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1.5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" stroked="f">
              <v:textbox inset="0,0,0,0">
                <w:txbxContent>
                  <w:p w:rsidR="008F1DB4" w:rsidRPr="00EF2877" w:rsidRDefault="008F1DB4" w:rsidP="00EF2877"/>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DB4" w:rsidRDefault="008F1DB4">
      <w:r>
        <w:separator/>
      </w:r>
    </w:p>
  </w:footnote>
  <w:footnote w:type="continuationSeparator" w:id="0">
    <w:p w:rsidR="008F1DB4" w:rsidRDefault="008F1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decimal"/>
      <w:lvlText w:val="%1"/>
      <w:lvlJc w:val="left"/>
      <w:pPr>
        <w:tabs>
          <w:tab w:val="num" w:pos="57"/>
        </w:tabs>
        <w:ind w:left="57" w:firstLine="0"/>
      </w:pPr>
    </w:lvl>
  </w:abstractNum>
  <w:abstractNum w:abstractNumId="1" w15:restartNumberingAfterBreak="0">
    <w:nsid w:val="00000003"/>
    <w:multiLevelType w:val="multilevel"/>
    <w:tmpl w:val="00000003"/>
    <w:name w:val="WW8Num6"/>
    <w:lvl w:ilvl="0">
      <w:start w:val="1"/>
      <w:numFmt w:val="decimal"/>
      <w:suff w:val="nothing"/>
      <w:lvlText w:val="%1 "/>
      <w:lvlJc w:val="left"/>
      <w:pPr>
        <w:tabs>
          <w:tab w:val="num" w:pos="0"/>
        </w:tabs>
        <w:ind w:left="1" w:firstLine="708"/>
      </w:pPr>
      <w:rPr>
        <w:b/>
        <w:i w:val="0"/>
        <w:sz w:val="28"/>
      </w:rPr>
    </w:lvl>
    <w:lvl w:ilvl="1">
      <w:start w:val="1"/>
      <w:numFmt w:val="decimal"/>
      <w:suff w:val="nothing"/>
      <w:lvlText w:val="%1.%2 "/>
      <w:lvlJc w:val="left"/>
      <w:pPr>
        <w:tabs>
          <w:tab w:val="num" w:pos="0"/>
        </w:tabs>
        <w:ind w:left="731" w:firstLine="709"/>
      </w:pPr>
      <w:rPr>
        <w:b w:val="0"/>
        <w:i w:val="0"/>
        <w:sz w:val="28"/>
      </w:rPr>
    </w:lvl>
    <w:lvl w:ilvl="2">
      <w:start w:val="1"/>
      <w:numFmt w:val="decimal"/>
      <w:suff w:val="nothing"/>
      <w:lvlText w:val="%1.%2.%3 "/>
      <w:lvlJc w:val="left"/>
      <w:pPr>
        <w:tabs>
          <w:tab w:val="num" w:pos="0"/>
        </w:tabs>
        <w:ind w:left="1" w:firstLine="708"/>
      </w:pPr>
      <w:rPr>
        <w:b w:val="0"/>
        <w:i w:val="0"/>
        <w:sz w:val="28"/>
      </w:rPr>
    </w:lvl>
    <w:lvl w:ilvl="3">
      <w:start w:val="1"/>
      <w:numFmt w:val="decimal"/>
      <w:lvlText w:val="%1.%2.%3.%4"/>
      <w:lvlJc w:val="left"/>
      <w:pPr>
        <w:tabs>
          <w:tab w:val="num" w:pos="4689"/>
        </w:tabs>
        <w:ind w:left="4689" w:hanging="864"/>
      </w:pPr>
    </w:lvl>
    <w:lvl w:ilvl="4">
      <w:start w:val="1"/>
      <w:numFmt w:val="decimal"/>
      <w:lvlText w:val="%1.%2.%3.%4.%5"/>
      <w:lvlJc w:val="left"/>
      <w:pPr>
        <w:tabs>
          <w:tab w:val="num" w:pos="4833"/>
        </w:tabs>
        <w:ind w:left="4833" w:hanging="1008"/>
      </w:pPr>
    </w:lvl>
    <w:lvl w:ilvl="5">
      <w:start w:val="1"/>
      <w:numFmt w:val="decimal"/>
      <w:lvlText w:val="%1.%2.%3.%4.%5.%6"/>
      <w:lvlJc w:val="left"/>
      <w:pPr>
        <w:tabs>
          <w:tab w:val="num" w:pos="4977"/>
        </w:tabs>
        <w:ind w:left="4977" w:hanging="1152"/>
      </w:pPr>
    </w:lvl>
    <w:lvl w:ilvl="6">
      <w:start w:val="1"/>
      <w:numFmt w:val="decimal"/>
      <w:lvlText w:val="%1.%2.%3.%4.%5.%6.%7"/>
      <w:lvlJc w:val="left"/>
      <w:pPr>
        <w:tabs>
          <w:tab w:val="num" w:pos="5121"/>
        </w:tabs>
        <w:ind w:left="5121" w:hanging="1296"/>
      </w:pPr>
    </w:lvl>
    <w:lvl w:ilvl="7">
      <w:start w:val="1"/>
      <w:numFmt w:val="decimal"/>
      <w:lvlText w:val="%1.%2.%3.%4.%5.%6.%7.%8"/>
      <w:lvlJc w:val="left"/>
      <w:pPr>
        <w:tabs>
          <w:tab w:val="num" w:pos="5265"/>
        </w:tabs>
        <w:ind w:left="5265" w:hanging="1440"/>
      </w:pPr>
    </w:lvl>
    <w:lvl w:ilvl="8">
      <w:start w:val="1"/>
      <w:numFmt w:val="decimal"/>
      <w:lvlText w:val="%1.%2.%3.%4.%5.%6.%7.%8.%9"/>
      <w:lvlJc w:val="left"/>
      <w:pPr>
        <w:tabs>
          <w:tab w:val="num" w:pos="5409"/>
        </w:tabs>
        <w:ind w:left="5409" w:hanging="1584"/>
      </w:pPr>
    </w:lvl>
  </w:abstractNum>
  <w:abstractNum w:abstractNumId="2" w15:restartNumberingAfterBreak="0">
    <w:nsid w:val="00000004"/>
    <w:multiLevelType w:val="singleLevel"/>
    <w:tmpl w:val="00000004"/>
    <w:name w:val="WW8Num11"/>
    <w:lvl w:ilvl="0">
      <w:start w:val="2"/>
      <w:numFmt w:val="bullet"/>
      <w:lvlText w:val="-"/>
      <w:lvlJc w:val="left"/>
      <w:pPr>
        <w:tabs>
          <w:tab w:val="num" w:pos="1211"/>
        </w:tabs>
        <w:ind w:left="0" w:firstLine="851"/>
      </w:pPr>
      <w:rPr>
        <w:rFonts w:ascii="OpenSymbol" w:hAnsi="OpenSymbol"/>
      </w:rPr>
    </w:lvl>
  </w:abstractNum>
  <w:abstractNum w:abstractNumId="3" w15:restartNumberingAfterBreak="0">
    <w:nsid w:val="00000005"/>
    <w:multiLevelType w:val="singleLevel"/>
    <w:tmpl w:val="00000005"/>
    <w:name w:val="WW8Num13"/>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17"/>
    <w:lvl w:ilvl="0">
      <w:start w:val="1"/>
      <w:numFmt w:val="bullet"/>
      <w:lvlText w:val=""/>
      <w:lvlJc w:val="left"/>
      <w:pPr>
        <w:tabs>
          <w:tab w:val="num" w:pos="-229"/>
        </w:tabs>
        <w:ind w:left="1211" w:hanging="360"/>
      </w:pPr>
      <w:rPr>
        <w:rFonts w:ascii="Wingdings" w:hAnsi="Wingdings"/>
      </w:rPr>
    </w:lvl>
  </w:abstractNum>
  <w:abstractNum w:abstractNumId="5" w15:restartNumberingAfterBreak="0">
    <w:nsid w:val="00000007"/>
    <w:multiLevelType w:val="singleLevel"/>
    <w:tmpl w:val="00000007"/>
    <w:name w:val="WW8Num22"/>
    <w:lvl w:ilvl="0">
      <w:start w:val="1"/>
      <w:numFmt w:val="bullet"/>
      <w:lvlText w:val=""/>
      <w:lvlJc w:val="left"/>
      <w:pPr>
        <w:tabs>
          <w:tab w:val="num" w:pos="0"/>
        </w:tabs>
        <w:ind w:left="1440" w:hanging="360"/>
      </w:pPr>
      <w:rPr>
        <w:rFonts w:ascii="Wingdings" w:hAnsi="Wingdings"/>
      </w:rPr>
    </w:lvl>
  </w:abstractNum>
  <w:abstractNum w:abstractNumId="6" w15:restartNumberingAfterBreak="0">
    <w:nsid w:val="00000008"/>
    <w:multiLevelType w:val="singleLevel"/>
    <w:tmpl w:val="00000008"/>
    <w:name w:val="WW8Num26"/>
    <w:lvl w:ilvl="0">
      <w:start w:val="1"/>
      <w:numFmt w:val="decimal"/>
      <w:lvlText w:val="%1."/>
      <w:lvlJc w:val="left"/>
      <w:pPr>
        <w:tabs>
          <w:tab w:val="num" w:pos="0"/>
        </w:tabs>
        <w:ind w:left="720" w:hanging="360"/>
      </w:pPr>
    </w:lvl>
  </w:abstractNum>
  <w:abstractNum w:abstractNumId="7" w15:restartNumberingAfterBreak="0">
    <w:nsid w:val="00000009"/>
    <w:multiLevelType w:val="singleLevel"/>
    <w:tmpl w:val="00000009"/>
    <w:name w:val="WW8Num28"/>
    <w:lvl w:ilvl="0">
      <w:start w:val="1"/>
      <w:numFmt w:val="decimal"/>
      <w:lvlText w:val="%1."/>
      <w:lvlJc w:val="left"/>
      <w:pPr>
        <w:tabs>
          <w:tab w:val="num" w:pos="0"/>
        </w:tabs>
        <w:ind w:left="720" w:hanging="360"/>
      </w:pPr>
    </w:lvl>
  </w:abstractNum>
  <w:abstractNum w:abstractNumId="8" w15:restartNumberingAfterBreak="0">
    <w:nsid w:val="0000000A"/>
    <w:multiLevelType w:val="singleLevel"/>
    <w:tmpl w:val="0000000A"/>
    <w:name w:val="WW8Num34"/>
    <w:lvl w:ilvl="0">
      <w:start w:val="1"/>
      <w:numFmt w:val="bullet"/>
      <w:lvlText w:val=""/>
      <w:lvlJc w:val="left"/>
      <w:pPr>
        <w:tabs>
          <w:tab w:val="num" w:pos="0"/>
        </w:tabs>
        <w:ind w:left="1429" w:hanging="360"/>
      </w:pPr>
      <w:rPr>
        <w:rFonts w:ascii="Wingdings" w:hAnsi="Wingdings"/>
      </w:rPr>
    </w:lvl>
  </w:abstractNum>
  <w:abstractNum w:abstractNumId="9" w15:restartNumberingAfterBreak="0">
    <w:nsid w:val="00084EDC"/>
    <w:multiLevelType w:val="hybridMultilevel"/>
    <w:tmpl w:val="373EB57A"/>
    <w:lvl w:ilvl="0" w:tplc="ED9659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5874B9E"/>
    <w:multiLevelType w:val="hybridMultilevel"/>
    <w:tmpl w:val="AA8409A8"/>
    <w:lvl w:ilvl="0" w:tplc="C818F6B2">
      <w:start w:val="1"/>
      <w:numFmt w:val="decimal"/>
      <w:lvlText w:val="%1."/>
      <w:lvlJc w:val="left"/>
      <w:pPr>
        <w:ind w:left="72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DE4486"/>
    <w:multiLevelType w:val="hybridMultilevel"/>
    <w:tmpl w:val="8ADA51E8"/>
    <w:lvl w:ilvl="0" w:tplc="8B76C0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A02475"/>
    <w:multiLevelType w:val="hybridMultilevel"/>
    <w:tmpl w:val="F802F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C348AB"/>
    <w:multiLevelType w:val="hybridMultilevel"/>
    <w:tmpl w:val="007AC838"/>
    <w:lvl w:ilvl="0" w:tplc="E6B69370">
      <w:start w:val="1"/>
      <w:numFmt w:val="decimal"/>
      <w:lvlText w:val="%1."/>
      <w:lvlJc w:val="left"/>
      <w:pPr>
        <w:ind w:left="78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10B6B85"/>
    <w:multiLevelType w:val="hybridMultilevel"/>
    <w:tmpl w:val="D4AC4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504066"/>
    <w:multiLevelType w:val="hybridMultilevel"/>
    <w:tmpl w:val="91CEFC24"/>
    <w:lvl w:ilvl="0" w:tplc="ED9659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35E54"/>
    <w:multiLevelType w:val="hybridMultilevel"/>
    <w:tmpl w:val="EB663E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8740D9"/>
    <w:multiLevelType w:val="hybridMultilevel"/>
    <w:tmpl w:val="F0080080"/>
    <w:lvl w:ilvl="0" w:tplc="8CB22E1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843ACF"/>
    <w:multiLevelType w:val="hybridMultilevel"/>
    <w:tmpl w:val="373EB57A"/>
    <w:lvl w:ilvl="0" w:tplc="ED9659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53F51AC"/>
    <w:multiLevelType w:val="hybridMultilevel"/>
    <w:tmpl w:val="027A52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5F2832"/>
    <w:multiLevelType w:val="hybridMultilevel"/>
    <w:tmpl w:val="96BAF80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5CBD164D"/>
    <w:multiLevelType w:val="hybridMultilevel"/>
    <w:tmpl w:val="435CB0E8"/>
    <w:lvl w:ilvl="0" w:tplc="660447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085612"/>
    <w:multiLevelType w:val="hybridMultilevel"/>
    <w:tmpl w:val="CA0CECE8"/>
    <w:lvl w:ilvl="0" w:tplc="C0E6E456">
      <w:start w:val="1"/>
      <w:numFmt w:val="decimal"/>
      <w:lvlText w:val="%1."/>
      <w:lvlJc w:val="left"/>
      <w:pPr>
        <w:tabs>
          <w:tab w:val="num" w:pos="364"/>
        </w:tabs>
        <w:ind w:left="364" w:hanging="360"/>
      </w:pPr>
      <w:rPr>
        <w:rFonts w:ascii="Times New Roman" w:hAnsi="Times New Roman" w:cs="Times New Roman" w:hint="default"/>
        <w:b w:val="0"/>
      </w:rPr>
    </w:lvl>
    <w:lvl w:ilvl="1" w:tplc="04190019" w:tentative="1">
      <w:start w:val="1"/>
      <w:numFmt w:val="lowerLetter"/>
      <w:lvlText w:val="%2."/>
      <w:lvlJc w:val="left"/>
      <w:pPr>
        <w:tabs>
          <w:tab w:val="num" w:pos="1084"/>
        </w:tabs>
        <w:ind w:left="1084" w:hanging="360"/>
      </w:pPr>
    </w:lvl>
    <w:lvl w:ilvl="2" w:tplc="0419001B" w:tentative="1">
      <w:start w:val="1"/>
      <w:numFmt w:val="lowerRoman"/>
      <w:lvlText w:val="%3."/>
      <w:lvlJc w:val="right"/>
      <w:pPr>
        <w:tabs>
          <w:tab w:val="num" w:pos="1804"/>
        </w:tabs>
        <w:ind w:left="1804" w:hanging="180"/>
      </w:pPr>
    </w:lvl>
    <w:lvl w:ilvl="3" w:tplc="0419000F" w:tentative="1">
      <w:start w:val="1"/>
      <w:numFmt w:val="decimal"/>
      <w:lvlText w:val="%4."/>
      <w:lvlJc w:val="left"/>
      <w:pPr>
        <w:tabs>
          <w:tab w:val="num" w:pos="2524"/>
        </w:tabs>
        <w:ind w:left="2524" w:hanging="360"/>
      </w:pPr>
    </w:lvl>
    <w:lvl w:ilvl="4" w:tplc="04190019" w:tentative="1">
      <w:start w:val="1"/>
      <w:numFmt w:val="lowerLetter"/>
      <w:lvlText w:val="%5."/>
      <w:lvlJc w:val="left"/>
      <w:pPr>
        <w:tabs>
          <w:tab w:val="num" w:pos="3244"/>
        </w:tabs>
        <w:ind w:left="3244" w:hanging="360"/>
      </w:pPr>
    </w:lvl>
    <w:lvl w:ilvl="5" w:tplc="0419001B" w:tentative="1">
      <w:start w:val="1"/>
      <w:numFmt w:val="lowerRoman"/>
      <w:lvlText w:val="%6."/>
      <w:lvlJc w:val="right"/>
      <w:pPr>
        <w:tabs>
          <w:tab w:val="num" w:pos="3964"/>
        </w:tabs>
        <w:ind w:left="3964" w:hanging="180"/>
      </w:pPr>
    </w:lvl>
    <w:lvl w:ilvl="6" w:tplc="0419000F" w:tentative="1">
      <w:start w:val="1"/>
      <w:numFmt w:val="decimal"/>
      <w:lvlText w:val="%7."/>
      <w:lvlJc w:val="left"/>
      <w:pPr>
        <w:tabs>
          <w:tab w:val="num" w:pos="4684"/>
        </w:tabs>
        <w:ind w:left="4684" w:hanging="360"/>
      </w:pPr>
    </w:lvl>
    <w:lvl w:ilvl="7" w:tplc="04190019" w:tentative="1">
      <w:start w:val="1"/>
      <w:numFmt w:val="lowerLetter"/>
      <w:lvlText w:val="%8."/>
      <w:lvlJc w:val="left"/>
      <w:pPr>
        <w:tabs>
          <w:tab w:val="num" w:pos="5404"/>
        </w:tabs>
        <w:ind w:left="5404" w:hanging="360"/>
      </w:pPr>
    </w:lvl>
    <w:lvl w:ilvl="8" w:tplc="0419001B" w:tentative="1">
      <w:start w:val="1"/>
      <w:numFmt w:val="lowerRoman"/>
      <w:lvlText w:val="%9."/>
      <w:lvlJc w:val="right"/>
      <w:pPr>
        <w:tabs>
          <w:tab w:val="num" w:pos="6124"/>
        </w:tabs>
        <w:ind w:left="6124" w:hanging="180"/>
      </w:pPr>
    </w:lvl>
  </w:abstractNum>
  <w:abstractNum w:abstractNumId="23" w15:restartNumberingAfterBreak="0">
    <w:nsid w:val="65746C6B"/>
    <w:multiLevelType w:val="hybridMultilevel"/>
    <w:tmpl w:val="EBB4D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C631A6"/>
    <w:multiLevelType w:val="hybridMultilevel"/>
    <w:tmpl w:val="0BCA9B3A"/>
    <w:lvl w:ilvl="0" w:tplc="994EB3E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7042F6"/>
    <w:multiLevelType w:val="hybridMultilevel"/>
    <w:tmpl w:val="7E7619EE"/>
    <w:lvl w:ilvl="0" w:tplc="3162D5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6E679F"/>
    <w:multiLevelType w:val="hybridMultilevel"/>
    <w:tmpl w:val="2B188DCA"/>
    <w:lvl w:ilvl="0" w:tplc="DFCC17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527FD4"/>
    <w:multiLevelType w:val="hybridMultilevel"/>
    <w:tmpl w:val="728271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22"/>
  </w:num>
  <w:num w:numId="3">
    <w:abstractNumId w:val="20"/>
  </w:num>
  <w:num w:numId="4">
    <w:abstractNumId w:val="27"/>
  </w:num>
  <w:num w:numId="5">
    <w:abstractNumId w:val="16"/>
  </w:num>
  <w:num w:numId="6">
    <w:abstractNumId w:val="10"/>
  </w:num>
  <w:num w:numId="7">
    <w:abstractNumId w:val="12"/>
  </w:num>
  <w:num w:numId="8">
    <w:abstractNumId w:val="17"/>
  </w:num>
  <w:num w:numId="9">
    <w:abstractNumId w:val="25"/>
  </w:num>
  <w:num w:numId="10">
    <w:abstractNumId w:val="23"/>
  </w:num>
  <w:num w:numId="11">
    <w:abstractNumId w:val="21"/>
  </w:num>
  <w:num w:numId="12">
    <w:abstractNumId w:val="11"/>
  </w:num>
  <w:num w:numId="13">
    <w:abstractNumId w:val="19"/>
  </w:num>
  <w:num w:numId="14">
    <w:abstractNumId w:val="24"/>
  </w:num>
  <w:num w:numId="15">
    <w:abstractNumId w:val="26"/>
  </w:num>
  <w:num w:numId="16">
    <w:abstractNumId w:val="14"/>
  </w:num>
  <w:num w:numId="17">
    <w:abstractNumId w:val="9"/>
  </w:num>
  <w:num w:numId="18">
    <w:abstractNumId w:val="18"/>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120"/>
  <w:drawingGridVerticalSpacing w:val="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F6"/>
    <w:rsid w:val="00003200"/>
    <w:rsid w:val="000044BC"/>
    <w:rsid w:val="00005729"/>
    <w:rsid w:val="0000760C"/>
    <w:rsid w:val="000115E0"/>
    <w:rsid w:val="0001425D"/>
    <w:rsid w:val="0001519F"/>
    <w:rsid w:val="0001534C"/>
    <w:rsid w:val="00015713"/>
    <w:rsid w:val="00017288"/>
    <w:rsid w:val="00024FBF"/>
    <w:rsid w:val="00024FC3"/>
    <w:rsid w:val="000344C0"/>
    <w:rsid w:val="0003706D"/>
    <w:rsid w:val="00044E7B"/>
    <w:rsid w:val="00045067"/>
    <w:rsid w:val="00045F3D"/>
    <w:rsid w:val="0005606E"/>
    <w:rsid w:val="00062C51"/>
    <w:rsid w:val="00077AB3"/>
    <w:rsid w:val="00083BDB"/>
    <w:rsid w:val="00083F7F"/>
    <w:rsid w:val="00095602"/>
    <w:rsid w:val="000975A5"/>
    <w:rsid w:val="000A174C"/>
    <w:rsid w:val="000A22C6"/>
    <w:rsid w:val="000A477D"/>
    <w:rsid w:val="000A4E50"/>
    <w:rsid w:val="000B12B1"/>
    <w:rsid w:val="000B21E7"/>
    <w:rsid w:val="000B6356"/>
    <w:rsid w:val="000C4983"/>
    <w:rsid w:val="000C5891"/>
    <w:rsid w:val="000C5B60"/>
    <w:rsid w:val="000D2EE9"/>
    <w:rsid w:val="000D3F33"/>
    <w:rsid w:val="000D5C3B"/>
    <w:rsid w:val="000E6EC6"/>
    <w:rsid w:val="000F1BAC"/>
    <w:rsid w:val="000F4E9C"/>
    <w:rsid w:val="00103353"/>
    <w:rsid w:val="00105A7A"/>
    <w:rsid w:val="001070B8"/>
    <w:rsid w:val="00112B57"/>
    <w:rsid w:val="001131FC"/>
    <w:rsid w:val="001145F7"/>
    <w:rsid w:val="001253F4"/>
    <w:rsid w:val="00125B39"/>
    <w:rsid w:val="00134376"/>
    <w:rsid w:val="001347E3"/>
    <w:rsid w:val="001413B8"/>
    <w:rsid w:val="00154680"/>
    <w:rsid w:val="00160E49"/>
    <w:rsid w:val="00164DB8"/>
    <w:rsid w:val="001758B3"/>
    <w:rsid w:val="00186461"/>
    <w:rsid w:val="001A6592"/>
    <w:rsid w:val="001B3850"/>
    <w:rsid w:val="001C06F4"/>
    <w:rsid w:val="001C3B63"/>
    <w:rsid w:val="001D08D9"/>
    <w:rsid w:val="001D1D0B"/>
    <w:rsid w:val="001D1D40"/>
    <w:rsid w:val="001D722A"/>
    <w:rsid w:val="001E3162"/>
    <w:rsid w:val="001E4392"/>
    <w:rsid w:val="001F12EA"/>
    <w:rsid w:val="001F1B01"/>
    <w:rsid w:val="001F3454"/>
    <w:rsid w:val="001F4341"/>
    <w:rsid w:val="001F5572"/>
    <w:rsid w:val="00203C0D"/>
    <w:rsid w:val="0021496B"/>
    <w:rsid w:val="002206E4"/>
    <w:rsid w:val="00221BAC"/>
    <w:rsid w:val="00231E14"/>
    <w:rsid w:val="00241EEE"/>
    <w:rsid w:val="002453E1"/>
    <w:rsid w:val="0025186A"/>
    <w:rsid w:val="00254C01"/>
    <w:rsid w:val="002570BF"/>
    <w:rsid w:val="00264727"/>
    <w:rsid w:val="00273C2A"/>
    <w:rsid w:val="00275A10"/>
    <w:rsid w:val="00282602"/>
    <w:rsid w:val="00287A58"/>
    <w:rsid w:val="00294C63"/>
    <w:rsid w:val="002A0C71"/>
    <w:rsid w:val="002A467F"/>
    <w:rsid w:val="002A5FC7"/>
    <w:rsid w:val="002B0168"/>
    <w:rsid w:val="002B36FA"/>
    <w:rsid w:val="002B7C06"/>
    <w:rsid w:val="002C5CF7"/>
    <w:rsid w:val="002D0DDB"/>
    <w:rsid w:val="002D14AF"/>
    <w:rsid w:val="002D3142"/>
    <w:rsid w:val="002E3330"/>
    <w:rsid w:val="002E49D5"/>
    <w:rsid w:val="002E4AD7"/>
    <w:rsid w:val="002F371D"/>
    <w:rsid w:val="003078AC"/>
    <w:rsid w:val="00310E74"/>
    <w:rsid w:val="00312653"/>
    <w:rsid w:val="00316816"/>
    <w:rsid w:val="00316C7E"/>
    <w:rsid w:val="00327174"/>
    <w:rsid w:val="003302EC"/>
    <w:rsid w:val="00332E55"/>
    <w:rsid w:val="0034059F"/>
    <w:rsid w:val="003528D4"/>
    <w:rsid w:val="00352BB9"/>
    <w:rsid w:val="00354FDA"/>
    <w:rsid w:val="00355CDE"/>
    <w:rsid w:val="003569E9"/>
    <w:rsid w:val="00361BA0"/>
    <w:rsid w:val="003629E2"/>
    <w:rsid w:val="00362B68"/>
    <w:rsid w:val="00364A39"/>
    <w:rsid w:val="00367492"/>
    <w:rsid w:val="003966DC"/>
    <w:rsid w:val="00397705"/>
    <w:rsid w:val="003A705F"/>
    <w:rsid w:val="003A72B4"/>
    <w:rsid w:val="003B493E"/>
    <w:rsid w:val="003B4F84"/>
    <w:rsid w:val="003B6770"/>
    <w:rsid w:val="003C580C"/>
    <w:rsid w:val="003D1792"/>
    <w:rsid w:val="003D65BB"/>
    <w:rsid w:val="003D75AF"/>
    <w:rsid w:val="003F0ED3"/>
    <w:rsid w:val="003F5B31"/>
    <w:rsid w:val="003F61CC"/>
    <w:rsid w:val="0042027A"/>
    <w:rsid w:val="00424903"/>
    <w:rsid w:val="00431A3C"/>
    <w:rsid w:val="004443D0"/>
    <w:rsid w:val="00446B78"/>
    <w:rsid w:val="00450553"/>
    <w:rsid w:val="00451044"/>
    <w:rsid w:val="00451749"/>
    <w:rsid w:val="0045565A"/>
    <w:rsid w:val="00456BCF"/>
    <w:rsid w:val="00461076"/>
    <w:rsid w:val="004642B6"/>
    <w:rsid w:val="00465BFF"/>
    <w:rsid w:val="0047481A"/>
    <w:rsid w:val="00475A6E"/>
    <w:rsid w:val="004A777E"/>
    <w:rsid w:val="004B7757"/>
    <w:rsid w:val="004C4424"/>
    <w:rsid w:val="004D278C"/>
    <w:rsid w:val="004D42A2"/>
    <w:rsid w:val="004D77EA"/>
    <w:rsid w:val="004D7EFE"/>
    <w:rsid w:val="004E033F"/>
    <w:rsid w:val="004E310F"/>
    <w:rsid w:val="004E5D84"/>
    <w:rsid w:val="004F27F3"/>
    <w:rsid w:val="004F4322"/>
    <w:rsid w:val="004F680A"/>
    <w:rsid w:val="005115D7"/>
    <w:rsid w:val="00514731"/>
    <w:rsid w:val="00515C32"/>
    <w:rsid w:val="0051614F"/>
    <w:rsid w:val="0051619B"/>
    <w:rsid w:val="0052650A"/>
    <w:rsid w:val="00526AA3"/>
    <w:rsid w:val="00527E49"/>
    <w:rsid w:val="00531BE7"/>
    <w:rsid w:val="00534626"/>
    <w:rsid w:val="00535355"/>
    <w:rsid w:val="00540DA2"/>
    <w:rsid w:val="00547464"/>
    <w:rsid w:val="00552BB9"/>
    <w:rsid w:val="00553CA0"/>
    <w:rsid w:val="00565430"/>
    <w:rsid w:val="00572B2D"/>
    <w:rsid w:val="00575C18"/>
    <w:rsid w:val="00590482"/>
    <w:rsid w:val="00591B7F"/>
    <w:rsid w:val="00595F11"/>
    <w:rsid w:val="005A337A"/>
    <w:rsid w:val="005A3938"/>
    <w:rsid w:val="005A4AF0"/>
    <w:rsid w:val="005B38E8"/>
    <w:rsid w:val="005B3AAD"/>
    <w:rsid w:val="005B78F6"/>
    <w:rsid w:val="005C6DD8"/>
    <w:rsid w:val="005D2F15"/>
    <w:rsid w:val="005D57E4"/>
    <w:rsid w:val="005E09A4"/>
    <w:rsid w:val="005F217E"/>
    <w:rsid w:val="005F2319"/>
    <w:rsid w:val="005F3987"/>
    <w:rsid w:val="00601C07"/>
    <w:rsid w:val="00620FCD"/>
    <w:rsid w:val="00622E62"/>
    <w:rsid w:val="00623029"/>
    <w:rsid w:val="00626BD3"/>
    <w:rsid w:val="00631866"/>
    <w:rsid w:val="00640A25"/>
    <w:rsid w:val="00642EA7"/>
    <w:rsid w:val="00646807"/>
    <w:rsid w:val="00647109"/>
    <w:rsid w:val="00651656"/>
    <w:rsid w:val="0065173C"/>
    <w:rsid w:val="0065772F"/>
    <w:rsid w:val="00662243"/>
    <w:rsid w:val="006747DE"/>
    <w:rsid w:val="0067722E"/>
    <w:rsid w:val="006830C9"/>
    <w:rsid w:val="00684568"/>
    <w:rsid w:val="006A3A71"/>
    <w:rsid w:val="006B1D1C"/>
    <w:rsid w:val="006B503B"/>
    <w:rsid w:val="006B7A8C"/>
    <w:rsid w:val="006B7C53"/>
    <w:rsid w:val="006C4670"/>
    <w:rsid w:val="006C67AE"/>
    <w:rsid w:val="006D59D8"/>
    <w:rsid w:val="006E0B21"/>
    <w:rsid w:val="006E1717"/>
    <w:rsid w:val="006F0893"/>
    <w:rsid w:val="00704A06"/>
    <w:rsid w:val="007124C7"/>
    <w:rsid w:val="00713B31"/>
    <w:rsid w:val="007320EC"/>
    <w:rsid w:val="007372EF"/>
    <w:rsid w:val="00741D28"/>
    <w:rsid w:val="00745606"/>
    <w:rsid w:val="007464B9"/>
    <w:rsid w:val="00750403"/>
    <w:rsid w:val="00762A60"/>
    <w:rsid w:val="007636E8"/>
    <w:rsid w:val="0077107D"/>
    <w:rsid w:val="0078122B"/>
    <w:rsid w:val="00782BAE"/>
    <w:rsid w:val="00785F53"/>
    <w:rsid w:val="00790AFA"/>
    <w:rsid w:val="00795880"/>
    <w:rsid w:val="00796B4A"/>
    <w:rsid w:val="007A410D"/>
    <w:rsid w:val="007A5A0F"/>
    <w:rsid w:val="007B085B"/>
    <w:rsid w:val="007B2244"/>
    <w:rsid w:val="007B32E8"/>
    <w:rsid w:val="007B527D"/>
    <w:rsid w:val="007C14C9"/>
    <w:rsid w:val="007C2A6C"/>
    <w:rsid w:val="007C4BC3"/>
    <w:rsid w:val="007E7257"/>
    <w:rsid w:val="007E7CE6"/>
    <w:rsid w:val="008008A4"/>
    <w:rsid w:val="0080168F"/>
    <w:rsid w:val="00803E97"/>
    <w:rsid w:val="00812868"/>
    <w:rsid w:val="008201A1"/>
    <w:rsid w:val="00825825"/>
    <w:rsid w:val="00835736"/>
    <w:rsid w:val="00842E46"/>
    <w:rsid w:val="00844A4E"/>
    <w:rsid w:val="00846253"/>
    <w:rsid w:val="0084696B"/>
    <w:rsid w:val="008545F1"/>
    <w:rsid w:val="0085640C"/>
    <w:rsid w:val="008626E3"/>
    <w:rsid w:val="00865DD8"/>
    <w:rsid w:val="00882C0A"/>
    <w:rsid w:val="00885D05"/>
    <w:rsid w:val="00887841"/>
    <w:rsid w:val="00894463"/>
    <w:rsid w:val="00895C77"/>
    <w:rsid w:val="00897C01"/>
    <w:rsid w:val="008A7A0E"/>
    <w:rsid w:val="008B61F4"/>
    <w:rsid w:val="008B6349"/>
    <w:rsid w:val="008C273A"/>
    <w:rsid w:val="008C2F12"/>
    <w:rsid w:val="008D139B"/>
    <w:rsid w:val="008E2991"/>
    <w:rsid w:val="008E3AD9"/>
    <w:rsid w:val="008E4645"/>
    <w:rsid w:val="008F1DB4"/>
    <w:rsid w:val="008F29DE"/>
    <w:rsid w:val="008F3BEE"/>
    <w:rsid w:val="008F5D85"/>
    <w:rsid w:val="00902D65"/>
    <w:rsid w:val="009111AF"/>
    <w:rsid w:val="009113F4"/>
    <w:rsid w:val="00912889"/>
    <w:rsid w:val="00913831"/>
    <w:rsid w:val="00915159"/>
    <w:rsid w:val="00915221"/>
    <w:rsid w:val="00915D1A"/>
    <w:rsid w:val="00920D28"/>
    <w:rsid w:val="00923069"/>
    <w:rsid w:val="00926915"/>
    <w:rsid w:val="00927566"/>
    <w:rsid w:val="0093287C"/>
    <w:rsid w:val="009348D9"/>
    <w:rsid w:val="009450D8"/>
    <w:rsid w:val="00954B5A"/>
    <w:rsid w:val="00960356"/>
    <w:rsid w:val="00964B20"/>
    <w:rsid w:val="009708E2"/>
    <w:rsid w:val="00974349"/>
    <w:rsid w:val="0098788A"/>
    <w:rsid w:val="0099579D"/>
    <w:rsid w:val="009A292A"/>
    <w:rsid w:val="009C0188"/>
    <w:rsid w:val="009C255B"/>
    <w:rsid w:val="009D23E4"/>
    <w:rsid w:val="009D7497"/>
    <w:rsid w:val="009E5EE7"/>
    <w:rsid w:val="009E7323"/>
    <w:rsid w:val="009F0D12"/>
    <w:rsid w:val="009F1AE5"/>
    <w:rsid w:val="00A07601"/>
    <w:rsid w:val="00A172C0"/>
    <w:rsid w:val="00A17A0C"/>
    <w:rsid w:val="00A20484"/>
    <w:rsid w:val="00A25F85"/>
    <w:rsid w:val="00A33BC2"/>
    <w:rsid w:val="00A3512A"/>
    <w:rsid w:val="00A37C43"/>
    <w:rsid w:val="00A37F0C"/>
    <w:rsid w:val="00A40620"/>
    <w:rsid w:val="00A453A2"/>
    <w:rsid w:val="00A50CCB"/>
    <w:rsid w:val="00A53A2F"/>
    <w:rsid w:val="00A64F8B"/>
    <w:rsid w:val="00A700F6"/>
    <w:rsid w:val="00A74866"/>
    <w:rsid w:val="00A81FF2"/>
    <w:rsid w:val="00A826C2"/>
    <w:rsid w:val="00A9098F"/>
    <w:rsid w:val="00AA3796"/>
    <w:rsid w:val="00AB064B"/>
    <w:rsid w:val="00AB51A4"/>
    <w:rsid w:val="00AC3F71"/>
    <w:rsid w:val="00AD06FE"/>
    <w:rsid w:val="00AD41A8"/>
    <w:rsid w:val="00AD4B02"/>
    <w:rsid w:val="00AD531C"/>
    <w:rsid w:val="00AD6632"/>
    <w:rsid w:val="00B023A9"/>
    <w:rsid w:val="00B07512"/>
    <w:rsid w:val="00B15E43"/>
    <w:rsid w:val="00B170BD"/>
    <w:rsid w:val="00B25B7B"/>
    <w:rsid w:val="00B402A2"/>
    <w:rsid w:val="00B4133A"/>
    <w:rsid w:val="00B41F53"/>
    <w:rsid w:val="00B521BA"/>
    <w:rsid w:val="00B5235C"/>
    <w:rsid w:val="00B620A4"/>
    <w:rsid w:val="00B622B4"/>
    <w:rsid w:val="00B6291A"/>
    <w:rsid w:val="00B6500A"/>
    <w:rsid w:val="00B77E62"/>
    <w:rsid w:val="00B85C3A"/>
    <w:rsid w:val="00BA3EF6"/>
    <w:rsid w:val="00BA7F04"/>
    <w:rsid w:val="00BB010A"/>
    <w:rsid w:val="00BB0996"/>
    <w:rsid w:val="00BB33C2"/>
    <w:rsid w:val="00BC0324"/>
    <w:rsid w:val="00BC2530"/>
    <w:rsid w:val="00BC4AB3"/>
    <w:rsid w:val="00BC5686"/>
    <w:rsid w:val="00BC66BA"/>
    <w:rsid w:val="00BD041D"/>
    <w:rsid w:val="00BD14C4"/>
    <w:rsid w:val="00BD3D45"/>
    <w:rsid w:val="00BD6B14"/>
    <w:rsid w:val="00BE17D7"/>
    <w:rsid w:val="00BE4330"/>
    <w:rsid w:val="00C04A91"/>
    <w:rsid w:val="00C106F8"/>
    <w:rsid w:val="00C10BB7"/>
    <w:rsid w:val="00C10DDD"/>
    <w:rsid w:val="00C2285A"/>
    <w:rsid w:val="00C2758E"/>
    <w:rsid w:val="00C3341F"/>
    <w:rsid w:val="00C35E3E"/>
    <w:rsid w:val="00C37A88"/>
    <w:rsid w:val="00C62B44"/>
    <w:rsid w:val="00C70603"/>
    <w:rsid w:val="00C76311"/>
    <w:rsid w:val="00C8191B"/>
    <w:rsid w:val="00C84663"/>
    <w:rsid w:val="00C85A5B"/>
    <w:rsid w:val="00C943C0"/>
    <w:rsid w:val="00C97619"/>
    <w:rsid w:val="00CA34A7"/>
    <w:rsid w:val="00CA52BA"/>
    <w:rsid w:val="00CB6B12"/>
    <w:rsid w:val="00CC01F7"/>
    <w:rsid w:val="00CC0E57"/>
    <w:rsid w:val="00CD5651"/>
    <w:rsid w:val="00CE2C8A"/>
    <w:rsid w:val="00CE3850"/>
    <w:rsid w:val="00CE7EAC"/>
    <w:rsid w:val="00CF1B88"/>
    <w:rsid w:val="00CF4231"/>
    <w:rsid w:val="00CF757A"/>
    <w:rsid w:val="00D02FF9"/>
    <w:rsid w:val="00D05028"/>
    <w:rsid w:val="00D05EE2"/>
    <w:rsid w:val="00D16D56"/>
    <w:rsid w:val="00D171F5"/>
    <w:rsid w:val="00D21512"/>
    <w:rsid w:val="00D25122"/>
    <w:rsid w:val="00D43D31"/>
    <w:rsid w:val="00D46C93"/>
    <w:rsid w:val="00D51FC0"/>
    <w:rsid w:val="00D531CF"/>
    <w:rsid w:val="00D60D9A"/>
    <w:rsid w:val="00D61CA5"/>
    <w:rsid w:val="00D623BD"/>
    <w:rsid w:val="00D70BA4"/>
    <w:rsid w:val="00D746B6"/>
    <w:rsid w:val="00D74FE5"/>
    <w:rsid w:val="00D93A45"/>
    <w:rsid w:val="00DA2EE2"/>
    <w:rsid w:val="00DA472C"/>
    <w:rsid w:val="00DA75D7"/>
    <w:rsid w:val="00DA7D48"/>
    <w:rsid w:val="00DB1402"/>
    <w:rsid w:val="00DB5657"/>
    <w:rsid w:val="00DB6A0A"/>
    <w:rsid w:val="00DB7FBB"/>
    <w:rsid w:val="00DC1C97"/>
    <w:rsid w:val="00DC596C"/>
    <w:rsid w:val="00DC5C9D"/>
    <w:rsid w:val="00DF20CA"/>
    <w:rsid w:val="00DF372A"/>
    <w:rsid w:val="00E01C3F"/>
    <w:rsid w:val="00E05949"/>
    <w:rsid w:val="00E06D90"/>
    <w:rsid w:val="00E107DC"/>
    <w:rsid w:val="00E11F42"/>
    <w:rsid w:val="00E15C3A"/>
    <w:rsid w:val="00E2328B"/>
    <w:rsid w:val="00E2576C"/>
    <w:rsid w:val="00E321BF"/>
    <w:rsid w:val="00E34008"/>
    <w:rsid w:val="00E416D8"/>
    <w:rsid w:val="00E47B42"/>
    <w:rsid w:val="00E50EB9"/>
    <w:rsid w:val="00E560B3"/>
    <w:rsid w:val="00E57D98"/>
    <w:rsid w:val="00E712CF"/>
    <w:rsid w:val="00E7239C"/>
    <w:rsid w:val="00E76A88"/>
    <w:rsid w:val="00E8784C"/>
    <w:rsid w:val="00E87E0B"/>
    <w:rsid w:val="00EA217B"/>
    <w:rsid w:val="00EA3403"/>
    <w:rsid w:val="00EA3902"/>
    <w:rsid w:val="00EA6A83"/>
    <w:rsid w:val="00EB3802"/>
    <w:rsid w:val="00EC09C4"/>
    <w:rsid w:val="00EC1E8F"/>
    <w:rsid w:val="00EC7AF9"/>
    <w:rsid w:val="00ED277A"/>
    <w:rsid w:val="00ED6C8B"/>
    <w:rsid w:val="00ED7FC8"/>
    <w:rsid w:val="00EE3302"/>
    <w:rsid w:val="00EF2877"/>
    <w:rsid w:val="00EF35FA"/>
    <w:rsid w:val="00EF3C90"/>
    <w:rsid w:val="00F05265"/>
    <w:rsid w:val="00F1516C"/>
    <w:rsid w:val="00F16454"/>
    <w:rsid w:val="00F26F4F"/>
    <w:rsid w:val="00F4256C"/>
    <w:rsid w:val="00F470C0"/>
    <w:rsid w:val="00F5259D"/>
    <w:rsid w:val="00F55D7A"/>
    <w:rsid w:val="00F615BE"/>
    <w:rsid w:val="00F6246A"/>
    <w:rsid w:val="00F81C71"/>
    <w:rsid w:val="00F912D3"/>
    <w:rsid w:val="00F92FD0"/>
    <w:rsid w:val="00F936BC"/>
    <w:rsid w:val="00FA457E"/>
    <w:rsid w:val="00FA4E77"/>
    <w:rsid w:val="00FB4E77"/>
    <w:rsid w:val="00FB4F49"/>
    <w:rsid w:val="00FC15F2"/>
    <w:rsid w:val="00FD0EF1"/>
    <w:rsid w:val="00FE64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18542A1C-DD19-4B89-8DAD-8E4AB6A4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EE2"/>
    <w:rPr>
      <w:rFonts w:cs="Calibri"/>
      <w:sz w:val="24"/>
      <w:szCs w:val="24"/>
      <w:lang w:eastAsia="ar-SA"/>
    </w:rPr>
  </w:style>
  <w:style w:type="paragraph" w:styleId="1">
    <w:name w:val="heading 1"/>
    <w:basedOn w:val="a"/>
    <w:next w:val="a"/>
    <w:qFormat/>
    <w:rsid w:val="00DA2EE2"/>
    <w:pPr>
      <w:keepNext/>
      <w:tabs>
        <w:tab w:val="num" w:pos="432"/>
      </w:tabs>
      <w:spacing w:before="240" w:after="60"/>
      <w:ind w:left="432" w:hanging="432"/>
      <w:outlineLvl w:val="0"/>
    </w:pPr>
    <w:rPr>
      <w:rFonts w:ascii="Cambria" w:hAnsi="Cambria"/>
      <w:b/>
      <w:bCs/>
      <w:kern w:val="1"/>
      <w:sz w:val="32"/>
      <w:szCs w:val="32"/>
    </w:rPr>
  </w:style>
  <w:style w:type="paragraph" w:styleId="2">
    <w:name w:val="heading 2"/>
    <w:basedOn w:val="a"/>
    <w:next w:val="a"/>
    <w:link w:val="20"/>
    <w:qFormat/>
    <w:rsid w:val="00DA2EE2"/>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DA2EE2"/>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qFormat/>
    <w:rsid w:val="00DA2EE2"/>
    <w:pPr>
      <w:keepNext/>
      <w:tabs>
        <w:tab w:val="num" w:pos="864"/>
      </w:tabs>
      <w:spacing w:before="240" w:after="60"/>
      <w:ind w:left="864" w:hanging="864"/>
      <w:outlineLvl w:val="3"/>
    </w:pPr>
    <w:rPr>
      <w:b/>
      <w:bCs/>
      <w:sz w:val="28"/>
      <w:szCs w:val="28"/>
    </w:rPr>
  </w:style>
  <w:style w:type="paragraph" w:styleId="5">
    <w:name w:val="heading 5"/>
    <w:basedOn w:val="a"/>
    <w:next w:val="a"/>
    <w:qFormat/>
    <w:rsid w:val="005A337A"/>
    <w:pPr>
      <w:spacing w:before="240" w:after="60"/>
      <w:outlineLvl w:val="4"/>
    </w:pPr>
    <w:rPr>
      <w:b/>
      <w:bCs/>
      <w:i/>
      <w:iCs/>
      <w:sz w:val="26"/>
      <w:szCs w:val="26"/>
    </w:rPr>
  </w:style>
  <w:style w:type="paragraph" w:styleId="8">
    <w:name w:val="heading 8"/>
    <w:basedOn w:val="a"/>
    <w:next w:val="a"/>
    <w:link w:val="80"/>
    <w:qFormat/>
    <w:rsid w:val="001C3B63"/>
    <w:pPr>
      <w:spacing w:before="240" w:after="60"/>
      <w:outlineLvl w:val="7"/>
    </w:pPr>
    <w:rPr>
      <w:rFonts w:cs="Times New Roman"/>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A2EE2"/>
    <w:rPr>
      <w:rFonts w:ascii="Symbol" w:hAnsi="Symbol"/>
    </w:rPr>
  </w:style>
  <w:style w:type="character" w:customStyle="1" w:styleId="WW8Num2z1">
    <w:name w:val="WW8Num2z1"/>
    <w:rsid w:val="00DA2EE2"/>
    <w:rPr>
      <w:rFonts w:ascii="Courier New" w:hAnsi="Courier New" w:cs="Courier New"/>
    </w:rPr>
  </w:style>
  <w:style w:type="character" w:customStyle="1" w:styleId="WW8Num2z2">
    <w:name w:val="WW8Num2z2"/>
    <w:rsid w:val="00DA2EE2"/>
    <w:rPr>
      <w:rFonts w:ascii="Wingdings" w:hAnsi="Wingdings"/>
    </w:rPr>
  </w:style>
  <w:style w:type="character" w:customStyle="1" w:styleId="WW8Num5z0">
    <w:name w:val="WW8Num5z0"/>
    <w:rsid w:val="00DA2EE2"/>
    <w:rPr>
      <w:rFonts w:ascii="Symbol" w:hAnsi="Symbol"/>
    </w:rPr>
  </w:style>
  <w:style w:type="character" w:customStyle="1" w:styleId="WW8Num5z1">
    <w:name w:val="WW8Num5z1"/>
    <w:rsid w:val="00DA2EE2"/>
    <w:rPr>
      <w:rFonts w:ascii="Courier New" w:hAnsi="Courier New" w:cs="Courier New"/>
    </w:rPr>
  </w:style>
  <w:style w:type="character" w:customStyle="1" w:styleId="WW8Num5z2">
    <w:name w:val="WW8Num5z2"/>
    <w:rsid w:val="00DA2EE2"/>
    <w:rPr>
      <w:rFonts w:ascii="Wingdings" w:hAnsi="Wingdings"/>
    </w:rPr>
  </w:style>
  <w:style w:type="character" w:customStyle="1" w:styleId="WW8Num6z0">
    <w:name w:val="WW8Num6z0"/>
    <w:rsid w:val="00DA2EE2"/>
    <w:rPr>
      <w:b/>
      <w:i w:val="0"/>
      <w:sz w:val="28"/>
    </w:rPr>
  </w:style>
  <w:style w:type="character" w:customStyle="1" w:styleId="WW8Num6z1">
    <w:name w:val="WW8Num6z1"/>
    <w:rsid w:val="00DA2EE2"/>
    <w:rPr>
      <w:b w:val="0"/>
      <w:i w:val="0"/>
      <w:sz w:val="28"/>
    </w:rPr>
  </w:style>
  <w:style w:type="character" w:customStyle="1" w:styleId="WW8Num7z0">
    <w:name w:val="WW8Num7z0"/>
    <w:rsid w:val="00DA2EE2"/>
    <w:rPr>
      <w:rFonts w:ascii="Symbol" w:hAnsi="Symbol"/>
    </w:rPr>
  </w:style>
  <w:style w:type="character" w:customStyle="1" w:styleId="WW8Num7z1">
    <w:name w:val="WW8Num7z1"/>
    <w:rsid w:val="00DA2EE2"/>
    <w:rPr>
      <w:rFonts w:ascii="Courier New" w:hAnsi="Courier New" w:cs="Courier New"/>
    </w:rPr>
  </w:style>
  <w:style w:type="character" w:customStyle="1" w:styleId="WW8Num7z2">
    <w:name w:val="WW8Num7z2"/>
    <w:rsid w:val="00DA2EE2"/>
    <w:rPr>
      <w:rFonts w:ascii="Wingdings" w:hAnsi="Wingdings"/>
    </w:rPr>
  </w:style>
  <w:style w:type="character" w:customStyle="1" w:styleId="WW8Num8z0">
    <w:name w:val="WW8Num8z0"/>
    <w:rsid w:val="00DA2EE2"/>
    <w:rPr>
      <w:rFonts w:ascii="Symbol" w:hAnsi="Symbol"/>
    </w:rPr>
  </w:style>
  <w:style w:type="character" w:customStyle="1" w:styleId="WW8Num8z1">
    <w:name w:val="WW8Num8z1"/>
    <w:rsid w:val="00DA2EE2"/>
    <w:rPr>
      <w:rFonts w:cs="Times New Roman"/>
    </w:rPr>
  </w:style>
  <w:style w:type="character" w:customStyle="1" w:styleId="WW8Num11z1">
    <w:name w:val="WW8Num11z1"/>
    <w:rsid w:val="00DA2EE2"/>
    <w:rPr>
      <w:rFonts w:ascii="Courier New" w:hAnsi="Courier New"/>
    </w:rPr>
  </w:style>
  <w:style w:type="character" w:customStyle="1" w:styleId="WW8Num11z2">
    <w:name w:val="WW8Num11z2"/>
    <w:rsid w:val="00DA2EE2"/>
    <w:rPr>
      <w:rFonts w:ascii="Wingdings" w:hAnsi="Wingdings"/>
    </w:rPr>
  </w:style>
  <w:style w:type="character" w:customStyle="1" w:styleId="WW8Num11z3">
    <w:name w:val="WW8Num11z3"/>
    <w:rsid w:val="00DA2EE2"/>
    <w:rPr>
      <w:rFonts w:ascii="Symbol" w:hAnsi="Symbol"/>
    </w:rPr>
  </w:style>
  <w:style w:type="character" w:customStyle="1" w:styleId="WW8Num14z0">
    <w:name w:val="WW8Num14z0"/>
    <w:rsid w:val="00DA2EE2"/>
    <w:rPr>
      <w:rFonts w:ascii="Symbol" w:hAnsi="Symbol"/>
    </w:rPr>
  </w:style>
  <w:style w:type="character" w:customStyle="1" w:styleId="WW8Num14z1">
    <w:name w:val="WW8Num14z1"/>
    <w:rsid w:val="00DA2EE2"/>
    <w:rPr>
      <w:rFonts w:ascii="Courier New" w:hAnsi="Courier New" w:cs="Courier New"/>
    </w:rPr>
  </w:style>
  <w:style w:type="character" w:customStyle="1" w:styleId="WW8Num14z2">
    <w:name w:val="WW8Num14z2"/>
    <w:rsid w:val="00DA2EE2"/>
    <w:rPr>
      <w:rFonts w:ascii="Wingdings" w:hAnsi="Wingdings"/>
    </w:rPr>
  </w:style>
  <w:style w:type="character" w:customStyle="1" w:styleId="WW8Num16z0">
    <w:name w:val="WW8Num16z0"/>
    <w:rsid w:val="00DA2EE2"/>
    <w:rPr>
      <w:rFonts w:ascii="Times New Roman" w:hAnsi="Times New Roman" w:cs="Times New Roman"/>
    </w:rPr>
  </w:style>
  <w:style w:type="character" w:customStyle="1" w:styleId="WW8Num17z0">
    <w:name w:val="WW8Num17z0"/>
    <w:rsid w:val="00DA2EE2"/>
    <w:rPr>
      <w:rFonts w:ascii="Wingdings" w:hAnsi="Wingdings"/>
    </w:rPr>
  </w:style>
  <w:style w:type="character" w:customStyle="1" w:styleId="WW8Num17z1">
    <w:name w:val="WW8Num17z1"/>
    <w:rsid w:val="00DA2EE2"/>
    <w:rPr>
      <w:rFonts w:ascii="Courier New" w:hAnsi="Courier New" w:cs="Courier New"/>
    </w:rPr>
  </w:style>
  <w:style w:type="character" w:customStyle="1" w:styleId="WW8Num17z3">
    <w:name w:val="WW8Num17z3"/>
    <w:rsid w:val="00DA2EE2"/>
    <w:rPr>
      <w:rFonts w:ascii="Symbol" w:hAnsi="Symbol"/>
    </w:rPr>
  </w:style>
  <w:style w:type="character" w:customStyle="1" w:styleId="WW8Num19z0">
    <w:name w:val="WW8Num19z0"/>
    <w:rsid w:val="00DA2EE2"/>
    <w:rPr>
      <w:rFonts w:ascii="Symbol" w:hAnsi="Symbol"/>
      <w:sz w:val="20"/>
    </w:rPr>
  </w:style>
  <w:style w:type="character" w:customStyle="1" w:styleId="WW8Num22z0">
    <w:name w:val="WW8Num22z0"/>
    <w:rsid w:val="00DA2EE2"/>
    <w:rPr>
      <w:rFonts w:ascii="Wingdings" w:hAnsi="Wingdings"/>
    </w:rPr>
  </w:style>
  <w:style w:type="character" w:customStyle="1" w:styleId="WW8Num22z1">
    <w:name w:val="WW8Num22z1"/>
    <w:rsid w:val="00DA2EE2"/>
    <w:rPr>
      <w:rFonts w:ascii="Courier New" w:hAnsi="Courier New" w:cs="Courier New"/>
    </w:rPr>
  </w:style>
  <w:style w:type="character" w:customStyle="1" w:styleId="WW8Num22z3">
    <w:name w:val="WW8Num22z3"/>
    <w:rsid w:val="00DA2EE2"/>
    <w:rPr>
      <w:rFonts w:ascii="Symbol" w:hAnsi="Symbol"/>
    </w:rPr>
  </w:style>
  <w:style w:type="character" w:customStyle="1" w:styleId="WW8Num29z0">
    <w:name w:val="WW8Num29z0"/>
    <w:rsid w:val="00DA2EE2"/>
    <w:rPr>
      <w:rFonts w:ascii="Times New Roman" w:hAnsi="Times New Roman" w:cs="Times New Roman"/>
    </w:rPr>
  </w:style>
  <w:style w:type="character" w:customStyle="1" w:styleId="WW8Num29z1">
    <w:name w:val="WW8Num29z1"/>
    <w:rsid w:val="00DA2EE2"/>
    <w:rPr>
      <w:rFonts w:ascii="Courier New" w:hAnsi="Courier New" w:cs="Courier New"/>
    </w:rPr>
  </w:style>
  <w:style w:type="character" w:customStyle="1" w:styleId="WW8Num29z2">
    <w:name w:val="WW8Num29z2"/>
    <w:rsid w:val="00DA2EE2"/>
    <w:rPr>
      <w:rFonts w:ascii="Wingdings" w:hAnsi="Wingdings"/>
    </w:rPr>
  </w:style>
  <w:style w:type="character" w:customStyle="1" w:styleId="WW8Num29z3">
    <w:name w:val="WW8Num29z3"/>
    <w:rsid w:val="00DA2EE2"/>
    <w:rPr>
      <w:rFonts w:ascii="Symbol" w:hAnsi="Symbol"/>
    </w:rPr>
  </w:style>
  <w:style w:type="character" w:customStyle="1" w:styleId="WW8Num31z0">
    <w:name w:val="WW8Num31z0"/>
    <w:rsid w:val="00DA2EE2"/>
    <w:rPr>
      <w:rFonts w:ascii="Symbol" w:hAnsi="Symbol"/>
    </w:rPr>
  </w:style>
  <w:style w:type="character" w:customStyle="1" w:styleId="WW8Num31z1">
    <w:name w:val="WW8Num31z1"/>
    <w:rsid w:val="00DA2EE2"/>
    <w:rPr>
      <w:rFonts w:ascii="Courier New" w:hAnsi="Courier New" w:cs="Courier New"/>
    </w:rPr>
  </w:style>
  <w:style w:type="character" w:customStyle="1" w:styleId="WW8Num31z2">
    <w:name w:val="WW8Num31z2"/>
    <w:rsid w:val="00DA2EE2"/>
    <w:rPr>
      <w:rFonts w:ascii="Wingdings" w:hAnsi="Wingdings"/>
    </w:rPr>
  </w:style>
  <w:style w:type="character" w:customStyle="1" w:styleId="WW8Num32z0">
    <w:name w:val="WW8Num32z0"/>
    <w:rsid w:val="00DA2EE2"/>
    <w:rPr>
      <w:rFonts w:ascii="Symbol" w:hAnsi="Symbol"/>
    </w:rPr>
  </w:style>
  <w:style w:type="character" w:customStyle="1" w:styleId="WW8Num32z1">
    <w:name w:val="WW8Num32z1"/>
    <w:rsid w:val="00DA2EE2"/>
    <w:rPr>
      <w:rFonts w:ascii="Courier New" w:hAnsi="Courier New"/>
    </w:rPr>
  </w:style>
  <w:style w:type="character" w:customStyle="1" w:styleId="WW8Num32z2">
    <w:name w:val="WW8Num32z2"/>
    <w:rsid w:val="00DA2EE2"/>
    <w:rPr>
      <w:rFonts w:ascii="Wingdings" w:hAnsi="Wingdings"/>
    </w:rPr>
  </w:style>
  <w:style w:type="character" w:customStyle="1" w:styleId="WW8Num33z0">
    <w:name w:val="WW8Num33z0"/>
    <w:rsid w:val="00DA2EE2"/>
    <w:rPr>
      <w:rFonts w:ascii="Symbol" w:hAnsi="Symbol"/>
      <w:sz w:val="20"/>
    </w:rPr>
  </w:style>
  <w:style w:type="character" w:customStyle="1" w:styleId="WW8Num34z0">
    <w:name w:val="WW8Num34z0"/>
    <w:rsid w:val="00DA2EE2"/>
    <w:rPr>
      <w:rFonts w:ascii="Wingdings" w:hAnsi="Wingdings"/>
    </w:rPr>
  </w:style>
  <w:style w:type="character" w:customStyle="1" w:styleId="WW8NumSt17z0">
    <w:name w:val="WW8NumSt17z0"/>
    <w:rsid w:val="00DA2EE2"/>
    <w:rPr>
      <w:rFonts w:ascii="Times New Roman" w:hAnsi="Times New Roman" w:cs="Times New Roman"/>
    </w:rPr>
  </w:style>
  <w:style w:type="character" w:customStyle="1" w:styleId="WW8NumSt19z0">
    <w:name w:val="WW8NumSt19z0"/>
    <w:rsid w:val="00DA2EE2"/>
    <w:rPr>
      <w:rFonts w:ascii="Times New Roman" w:hAnsi="Times New Roman" w:cs="Times New Roman"/>
    </w:rPr>
  </w:style>
  <w:style w:type="character" w:customStyle="1" w:styleId="10">
    <w:name w:val="Основной шрифт абзаца1"/>
    <w:rsid w:val="00DA2EE2"/>
  </w:style>
  <w:style w:type="character" w:customStyle="1" w:styleId="a3">
    <w:name w:val="Верхний колонтитул Знак"/>
    <w:rsid w:val="00DA2EE2"/>
    <w:rPr>
      <w:rFonts w:ascii="Times New Roman" w:eastAsia="Times New Roman" w:hAnsi="Times New Roman" w:cs="Times New Roman"/>
      <w:sz w:val="24"/>
      <w:szCs w:val="24"/>
    </w:rPr>
  </w:style>
  <w:style w:type="character" w:customStyle="1" w:styleId="a4">
    <w:name w:val="Нижний колонтитул Знак"/>
    <w:uiPriority w:val="99"/>
    <w:rsid w:val="00DA2EE2"/>
    <w:rPr>
      <w:rFonts w:ascii="Times New Roman" w:eastAsia="Times New Roman" w:hAnsi="Times New Roman" w:cs="Times New Roman"/>
      <w:sz w:val="24"/>
      <w:szCs w:val="24"/>
    </w:rPr>
  </w:style>
  <w:style w:type="character" w:styleId="a5">
    <w:name w:val="page number"/>
    <w:uiPriority w:val="99"/>
    <w:rsid w:val="00DA2EE2"/>
    <w:rPr>
      <w:rFonts w:cs="Times New Roman"/>
    </w:rPr>
  </w:style>
  <w:style w:type="character" w:customStyle="1" w:styleId="a6">
    <w:name w:val="Схема документа Знак"/>
    <w:rsid w:val="00DA2EE2"/>
    <w:rPr>
      <w:rFonts w:ascii="Tahoma" w:eastAsia="Times New Roman" w:hAnsi="Tahoma" w:cs="Tahoma"/>
      <w:sz w:val="20"/>
      <w:szCs w:val="20"/>
      <w:shd w:val="clear" w:color="auto" w:fill="000080"/>
    </w:rPr>
  </w:style>
  <w:style w:type="character" w:customStyle="1" w:styleId="Iauiue">
    <w:name w:val="Iau?iue Знак"/>
    <w:rsid w:val="00DA2EE2"/>
    <w:rPr>
      <w:rFonts w:ascii="Times New Roman" w:eastAsia="Times New Roman" w:hAnsi="Times New Roman"/>
      <w:lang w:val="en-US" w:eastAsia="ar-SA" w:bidi="ar-SA"/>
    </w:rPr>
  </w:style>
  <w:style w:type="character" w:customStyle="1" w:styleId="a7">
    <w:name w:val="Текст сноски Знак"/>
    <w:rsid w:val="00DA2EE2"/>
    <w:rPr>
      <w:rFonts w:ascii="Times New Roman" w:eastAsia="Times New Roman" w:hAnsi="Times New Roman" w:cs="Times New Roman"/>
      <w:sz w:val="20"/>
      <w:szCs w:val="20"/>
    </w:rPr>
  </w:style>
  <w:style w:type="character" w:styleId="a8">
    <w:name w:val="Emphasis"/>
    <w:qFormat/>
    <w:rsid w:val="00DA2EE2"/>
    <w:rPr>
      <w:rFonts w:cs="Times New Roman"/>
      <w:i/>
      <w:iCs/>
    </w:rPr>
  </w:style>
  <w:style w:type="character" w:styleId="a9">
    <w:name w:val="Hyperlink"/>
    <w:rsid w:val="00DA2EE2"/>
    <w:rPr>
      <w:rFonts w:cs="Times New Roman"/>
      <w:color w:val="0000FF"/>
      <w:u w:val="single"/>
    </w:rPr>
  </w:style>
  <w:style w:type="character" w:customStyle="1" w:styleId="aa">
    <w:name w:val="Текст выноски Знак"/>
    <w:rsid w:val="00DA2EE2"/>
    <w:rPr>
      <w:rFonts w:ascii="Tahoma" w:eastAsia="Times New Roman" w:hAnsi="Tahoma" w:cs="Tahoma"/>
      <w:sz w:val="16"/>
      <w:szCs w:val="16"/>
    </w:rPr>
  </w:style>
  <w:style w:type="character" w:customStyle="1" w:styleId="11">
    <w:name w:val="Знак примечания1"/>
    <w:rsid w:val="00DA2EE2"/>
    <w:rPr>
      <w:sz w:val="16"/>
      <w:szCs w:val="16"/>
    </w:rPr>
  </w:style>
  <w:style w:type="character" w:customStyle="1" w:styleId="ab">
    <w:name w:val="Подзаголовок Знак"/>
    <w:rsid w:val="00DA2EE2"/>
    <w:rPr>
      <w:rFonts w:ascii="Cambria" w:eastAsia="Times New Roman" w:hAnsi="Cambria" w:cs="Times New Roman"/>
      <w:sz w:val="24"/>
      <w:szCs w:val="24"/>
    </w:rPr>
  </w:style>
  <w:style w:type="character" w:customStyle="1" w:styleId="ac">
    <w:name w:val="Символ сноски"/>
    <w:rsid w:val="00DA2EE2"/>
    <w:rPr>
      <w:vertAlign w:val="superscript"/>
    </w:rPr>
  </w:style>
  <w:style w:type="character" w:customStyle="1" w:styleId="12">
    <w:name w:val="Заголовок 1 Знак"/>
    <w:rsid w:val="00DA2EE2"/>
    <w:rPr>
      <w:rFonts w:ascii="Cambria" w:eastAsia="Times New Roman" w:hAnsi="Cambria" w:cs="Times New Roman"/>
      <w:b/>
      <w:bCs/>
      <w:kern w:val="1"/>
      <w:sz w:val="32"/>
      <w:szCs w:val="32"/>
    </w:rPr>
  </w:style>
  <w:style w:type="character" w:customStyle="1" w:styleId="13">
    <w:name w:val="Стиль Заголовок 1 + По левому краю Знак"/>
    <w:rsid w:val="00DA2EE2"/>
    <w:rPr>
      <w:b/>
      <w:bCs/>
      <w:sz w:val="28"/>
      <w:szCs w:val="28"/>
      <w:lang w:val="ru-RU" w:eastAsia="ar-SA" w:bidi="ar-SA"/>
    </w:rPr>
  </w:style>
  <w:style w:type="character" w:customStyle="1" w:styleId="ad">
    <w:name w:val="Текст Знак"/>
    <w:rsid w:val="00DA2EE2"/>
    <w:rPr>
      <w:rFonts w:ascii="Courier New" w:eastAsia="Times New Roman" w:hAnsi="Courier New"/>
    </w:rPr>
  </w:style>
  <w:style w:type="character" w:styleId="ae">
    <w:name w:val="Intense Reference"/>
    <w:qFormat/>
    <w:rsid w:val="00DA2EE2"/>
    <w:rPr>
      <w:b/>
      <w:bCs/>
      <w:smallCaps/>
      <w:color w:val="C0504D"/>
      <w:spacing w:val="5"/>
      <w:u w:val="single"/>
    </w:rPr>
  </w:style>
  <w:style w:type="character" w:styleId="af">
    <w:name w:val="footnote reference"/>
    <w:rsid w:val="00DA2EE2"/>
    <w:rPr>
      <w:vertAlign w:val="superscript"/>
    </w:rPr>
  </w:style>
  <w:style w:type="character" w:styleId="af0">
    <w:name w:val="endnote reference"/>
    <w:rsid w:val="00DA2EE2"/>
    <w:rPr>
      <w:vertAlign w:val="superscript"/>
    </w:rPr>
  </w:style>
  <w:style w:type="character" w:customStyle="1" w:styleId="af1">
    <w:name w:val="Символы концевой сноски"/>
    <w:rsid w:val="00DA2EE2"/>
  </w:style>
  <w:style w:type="paragraph" w:customStyle="1" w:styleId="af2">
    <w:name w:val="Заголовок"/>
    <w:basedOn w:val="a"/>
    <w:next w:val="af3"/>
    <w:rsid w:val="00DA2EE2"/>
    <w:pPr>
      <w:keepNext/>
      <w:spacing w:before="240" w:after="120"/>
    </w:pPr>
    <w:rPr>
      <w:rFonts w:ascii="Arial" w:eastAsia="SimSun" w:hAnsi="Arial" w:cs="Mangal"/>
      <w:sz w:val="28"/>
      <w:szCs w:val="28"/>
    </w:rPr>
  </w:style>
  <w:style w:type="paragraph" w:styleId="af3">
    <w:name w:val="Body Text"/>
    <w:basedOn w:val="a"/>
    <w:link w:val="af4"/>
    <w:rsid w:val="00DA2EE2"/>
    <w:pPr>
      <w:spacing w:after="120"/>
    </w:pPr>
  </w:style>
  <w:style w:type="paragraph" w:styleId="af5">
    <w:name w:val="List"/>
    <w:basedOn w:val="af3"/>
    <w:rsid w:val="00DA2EE2"/>
    <w:rPr>
      <w:rFonts w:ascii="Arial" w:hAnsi="Arial" w:cs="Mangal"/>
    </w:rPr>
  </w:style>
  <w:style w:type="paragraph" w:customStyle="1" w:styleId="14">
    <w:name w:val="Название1"/>
    <w:basedOn w:val="a"/>
    <w:rsid w:val="00DA2EE2"/>
    <w:pPr>
      <w:suppressLineNumbers/>
      <w:spacing w:before="120" w:after="120"/>
    </w:pPr>
    <w:rPr>
      <w:rFonts w:ascii="Arial" w:hAnsi="Arial" w:cs="Mangal"/>
      <w:i/>
      <w:iCs/>
      <w:sz w:val="20"/>
    </w:rPr>
  </w:style>
  <w:style w:type="paragraph" w:customStyle="1" w:styleId="15">
    <w:name w:val="Указатель1"/>
    <w:basedOn w:val="a"/>
    <w:rsid w:val="00DA2EE2"/>
    <w:pPr>
      <w:suppressLineNumbers/>
    </w:pPr>
    <w:rPr>
      <w:rFonts w:ascii="Arial" w:hAnsi="Arial" w:cs="Mangal"/>
    </w:rPr>
  </w:style>
  <w:style w:type="paragraph" w:styleId="af6">
    <w:name w:val="Normal (Web)"/>
    <w:basedOn w:val="a"/>
    <w:rsid w:val="00DA2EE2"/>
    <w:pPr>
      <w:spacing w:before="280" w:after="280"/>
    </w:pPr>
    <w:rPr>
      <w:color w:val="000000"/>
    </w:rPr>
  </w:style>
  <w:style w:type="paragraph" w:styleId="af7">
    <w:name w:val="header"/>
    <w:basedOn w:val="a"/>
    <w:rsid w:val="00DA2EE2"/>
    <w:pPr>
      <w:tabs>
        <w:tab w:val="center" w:pos="4677"/>
        <w:tab w:val="right" w:pos="9355"/>
      </w:tabs>
    </w:pPr>
  </w:style>
  <w:style w:type="paragraph" w:styleId="af8">
    <w:name w:val="footer"/>
    <w:basedOn w:val="a"/>
    <w:uiPriority w:val="99"/>
    <w:rsid w:val="00DA2EE2"/>
    <w:pPr>
      <w:tabs>
        <w:tab w:val="center" w:pos="4677"/>
        <w:tab w:val="right" w:pos="9355"/>
      </w:tabs>
    </w:pPr>
  </w:style>
  <w:style w:type="paragraph" w:customStyle="1" w:styleId="16">
    <w:name w:val="Схема документа1"/>
    <w:basedOn w:val="a"/>
    <w:rsid w:val="00DA2EE2"/>
    <w:pPr>
      <w:shd w:val="clear" w:color="auto" w:fill="000080"/>
    </w:pPr>
    <w:rPr>
      <w:rFonts w:ascii="Tahoma" w:hAnsi="Tahoma"/>
      <w:sz w:val="20"/>
      <w:szCs w:val="20"/>
    </w:rPr>
  </w:style>
  <w:style w:type="paragraph" w:customStyle="1" w:styleId="Iauiue0">
    <w:name w:val="Iau?iue"/>
    <w:rsid w:val="00DA2EE2"/>
    <w:pPr>
      <w:suppressAutoHyphens/>
    </w:pPr>
    <w:rPr>
      <w:rFonts w:cs="Calibri"/>
      <w:lang w:val="en-US" w:eastAsia="ar-SA"/>
    </w:rPr>
  </w:style>
  <w:style w:type="paragraph" w:styleId="af9">
    <w:name w:val="footnote text"/>
    <w:basedOn w:val="a"/>
    <w:rsid w:val="00DA2EE2"/>
    <w:rPr>
      <w:sz w:val="20"/>
      <w:szCs w:val="20"/>
    </w:rPr>
  </w:style>
  <w:style w:type="paragraph" w:styleId="afa">
    <w:name w:val="Balloon Text"/>
    <w:basedOn w:val="a"/>
    <w:rsid w:val="00DA2EE2"/>
    <w:rPr>
      <w:rFonts w:ascii="Tahoma" w:hAnsi="Tahoma"/>
      <w:sz w:val="16"/>
      <w:szCs w:val="16"/>
    </w:rPr>
  </w:style>
  <w:style w:type="paragraph" w:customStyle="1" w:styleId="17">
    <w:name w:val="Текст примечания1"/>
    <w:basedOn w:val="a"/>
    <w:rsid w:val="00DA2EE2"/>
    <w:rPr>
      <w:sz w:val="20"/>
      <w:szCs w:val="20"/>
    </w:rPr>
  </w:style>
  <w:style w:type="paragraph" w:styleId="afb">
    <w:name w:val="annotation subject"/>
    <w:basedOn w:val="17"/>
    <w:next w:val="17"/>
    <w:rsid w:val="00DA2EE2"/>
    <w:rPr>
      <w:b/>
      <w:bCs/>
    </w:rPr>
  </w:style>
  <w:style w:type="paragraph" w:styleId="afc">
    <w:name w:val="Revision"/>
    <w:rsid w:val="00DA2EE2"/>
    <w:pPr>
      <w:suppressAutoHyphens/>
    </w:pPr>
    <w:rPr>
      <w:rFonts w:cs="Calibri"/>
      <w:sz w:val="24"/>
      <w:szCs w:val="24"/>
      <w:lang w:eastAsia="ar-SA"/>
    </w:rPr>
  </w:style>
  <w:style w:type="paragraph" w:styleId="afd">
    <w:name w:val="Subtitle"/>
    <w:basedOn w:val="a"/>
    <w:next w:val="a"/>
    <w:qFormat/>
    <w:rsid w:val="00DA2EE2"/>
    <w:pPr>
      <w:spacing w:after="60"/>
      <w:jc w:val="center"/>
    </w:pPr>
    <w:rPr>
      <w:rFonts w:ascii="Cambria" w:hAnsi="Cambria"/>
    </w:rPr>
  </w:style>
  <w:style w:type="paragraph" w:customStyle="1" w:styleId="afe">
    <w:name w:val="Заголовок по центру"/>
    <w:basedOn w:val="1"/>
    <w:rsid w:val="00DA2EE2"/>
    <w:pPr>
      <w:tabs>
        <w:tab w:val="clear" w:pos="432"/>
      </w:tabs>
      <w:spacing w:before="0" w:after="240"/>
      <w:ind w:left="0" w:firstLine="0"/>
      <w:jc w:val="center"/>
      <w:outlineLvl w:val="9"/>
    </w:pPr>
    <w:rPr>
      <w:rFonts w:ascii="Times New Roman" w:eastAsia="SimSun" w:hAnsi="Times New Roman" w:cs="Times New Roman"/>
      <w:bCs w:val="0"/>
      <w:sz w:val="26"/>
      <w:szCs w:val="26"/>
    </w:rPr>
  </w:style>
  <w:style w:type="paragraph" w:customStyle="1" w:styleId="18">
    <w:name w:val="Стиль Заголовок 1 + По левому краю"/>
    <w:basedOn w:val="1"/>
    <w:next w:val="a"/>
    <w:rsid w:val="00DA2EE2"/>
    <w:pPr>
      <w:widowControl w:val="0"/>
      <w:tabs>
        <w:tab w:val="clear" w:pos="432"/>
      </w:tabs>
      <w:autoSpaceDE w:val="0"/>
      <w:spacing w:after="120"/>
      <w:ind w:left="-198" w:firstLine="907"/>
      <w:outlineLvl w:val="9"/>
    </w:pPr>
    <w:rPr>
      <w:rFonts w:ascii="Calibri" w:eastAsia="Calibri" w:hAnsi="Calibri"/>
      <w:sz w:val="28"/>
      <w:szCs w:val="28"/>
    </w:rPr>
  </w:style>
  <w:style w:type="paragraph" w:customStyle="1" w:styleId="Normal2">
    <w:name w:val="Normal2"/>
    <w:rsid w:val="00DA2EE2"/>
    <w:pPr>
      <w:suppressAutoHyphens/>
    </w:pPr>
    <w:rPr>
      <w:rFonts w:cs="Calibri"/>
      <w:lang w:eastAsia="ar-SA"/>
    </w:rPr>
  </w:style>
  <w:style w:type="paragraph" w:styleId="19">
    <w:name w:val="toc 1"/>
    <w:basedOn w:val="a"/>
    <w:next w:val="a"/>
    <w:rsid w:val="00DA2EE2"/>
    <w:pPr>
      <w:tabs>
        <w:tab w:val="right" w:leader="dot" w:pos="10195"/>
      </w:tabs>
      <w:spacing w:line="360" w:lineRule="auto"/>
    </w:pPr>
    <w:rPr>
      <w:b/>
      <w:bCs/>
      <w:sz w:val="28"/>
      <w:szCs w:val="28"/>
    </w:rPr>
  </w:style>
  <w:style w:type="paragraph" w:styleId="21">
    <w:name w:val="toc 2"/>
    <w:basedOn w:val="a"/>
    <w:next w:val="a"/>
    <w:rsid w:val="00DA2EE2"/>
    <w:pPr>
      <w:ind w:left="240"/>
    </w:pPr>
  </w:style>
  <w:style w:type="paragraph" w:customStyle="1" w:styleId="31">
    <w:name w:val="Основной текст с отступом 31"/>
    <w:basedOn w:val="a"/>
    <w:rsid w:val="00DA2EE2"/>
    <w:pPr>
      <w:spacing w:after="120"/>
      <w:ind w:left="283"/>
    </w:pPr>
    <w:rPr>
      <w:sz w:val="16"/>
      <w:szCs w:val="16"/>
    </w:rPr>
  </w:style>
  <w:style w:type="paragraph" w:customStyle="1" w:styleId="aff">
    <w:name w:val="Пунктирование РГ"/>
    <w:basedOn w:val="31"/>
    <w:rsid w:val="00DA2EE2"/>
    <w:pPr>
      <w:widowControl w:val="0"/>
      <w:tabs>
        <w:tab w:val="num" w:pos="0"/>
      </w:tabs>
      <w:spacing w:before="360" w:after="0" w:line="264" w:lineRule="auto"/>
      <w:ind w:left="1" w:firstLine="708"/>
      <w:jc w:val="both"/>
    </w:pPr>
    <w:rPr>
      <w:b/>
      <w:bCs/>
      <w:i/>
      <w:iCs/>
      <w:sz w:val="26"/>
    </w:rPr>
  </w:style>
  <w:style w:type="paragraph" w:customStyle="1" w:styleId="aff0">
    <w:name w:val="Заголовок инструкции"/>
    <w:basedOn w:val="a"/>
    <w:rsid w:val="00DA2EE2"/>
    <w:pPr>
      <w:spacing w:before="120" w:after="240" w:line="360" w:lineRule="auto"/>
      <w:ind w:firstLine="709"/>
      <w:jc w:val="both"/>
    </w:pPr>
    <w:rPr>
      <w:b/>
      <w:sz w:val="28"/>
      <w:szCs w:val="28"/>
    </w:rPr>
  </w:style>
  <w:style w:type="paragraph" w:customStyle="1" w:styleId="aff1">
    <w:name w:val="Пункты"/>
    <w:basedOn w:val="a"/>
    <w:rsid w:val="00DA2EE2"/>
    <w:pPr>
      <w:widowControl w:val="0"/>
      <w:tabs>
        <w:tab w:val="num" w:pos="0"/>
      </w:tabs>
      <w:jc w:val="both"/>
    </w:pPr>
    <w:rPr>
      <w:bCs/>
      <w:iCs/>
      <w:kern w:val="1"/>
      <w:sz w:val="28"/>
      <w:szCs w:val="26"/>
    </w:rPr>
  </w:style>
  <w:style w:type="paragraph" w:styleId="aff2">
    <w:name w:val="Body Text Indent"/>
    <w:basedOn w:val="a"/>
    <w:link w:val="aff3"/>
    <w:rsid w:val="00DA2EE2"/>
    <w:pPr>
      <w:widowControl w:val="0"/>
      <w:autoSpaceDE w:val="0"/>
      <w:ind w:firstLine="709"/>
      <w:jc w:val="both"/>
    </w:pPr>
    <w:rPr>
      <w:sz w:val="28"/>
      <w:szCs w:val="20"/>
    </w:rPr>
  </w:style>
  <w:style w:type="paragraph" w:customStyle="1" w:styleId="1a">
    <w:name w:val="Текст1"/>
    <w:basedOn w:val="a"/>
    <w:rsid w:val="00DA2EE2"/>
    <w:rPr>
      <w:rFonts w:ascii="Courier New" w:hAnsi="Courier New"/>
      <w:sz w:val="20"/>
      <w:szCs w:val="20"/>
    </w:rPr>
  </w:style>
  <w:style w:type="paragraph" w:customStyle="1" w:styleId="1b">
    <w:name w:val="Обычный1"/>
    <w:rsid w:val="00DA2EE2"/>
    <w:pPr>
      <w:suppressAutoHyphens/>
      <w:autoSpaceDE w:val="0"/>
    </w:pPr>
    <w:rPr>
      <w:rFonts w:cs="Calibri"/>
      <w:color w:val="000000"/>
      <w:sz w:val="24"/>
      <w:szCs w:val="24"/>
      <w:lang w:eastAsia="ar-SA"/>
    </w:rPr>
  </w:style>
  <w:style w:type="paragraph" w:styleId="aff4">
    <w:name w:val="No Spacing"/>
    <w:link w:val="aff5"/>
    <w:qFormat/>
    <w:rsid w:val="00DA2EE2"/>
    <w:pPr>
      <w:suppressAutoHyphens/>
    </w:pPr>
    <w:rPr>
      <w:rFonts w:ascii="Calibri" w:eastAsia="Calibri" w:hAnsi="Calibri" w:cs="Calibri"/>
      <w:sz w:val="22"/>
      <w:szCs w:val="22"/>
      <w:lang w:eastAsia="ar-SA"/>
    </w:rPr>
  </w:style>
  <w:style w:type="paragraph" w:styleId="aff6">
    <w:name w:val="List Paragraph"/>
    <w:basedOn w:val="a"/>
    <w:link w:val="aff7"/>
    <w:uiPriority w:val="34"/>
    <w:qFormat/>
    <w:rsid w:val="00DA2EE2"/>
    <w:pPr>
      <w:spacing w:after="200" w:line="276" w:lineRule="auto"/>
      <w:ind w:left="720"/>
    </w:pPr>
    <w:rPr>
      <w:rFonts w:ascii="Calibri" w:eastAsia="Calibri" w:hAnsi="Calibri"/>
      <w:sz w:val="22"/>
      <w:szCs w:val="22"/>
    </w:rPr>
  </w:style>
  <w:style w:type="paragraph" w:customStyle="1" w:styleId="ConsPlusTitle">
    <w:name w:val="ConsPlusTitle"/>
    <w:rsid w:val="00DA2EE2"/>
    <w:pPr>
      <w:widowControl w:val="0"/>
      <w:suppressAutoHyphens/>
      <w:autoSpaceDE w:val="0"/>
    </w:pPr>
    <w:rPr>
      <w:rFonts w:cs="Calibri"/>
      <w:b/>
      <w:bCs/>
      <w:sz w:val="24"/>
      <w:szCs w:val="24"/>
      <w:lang w:eastAsia="ar-SA"/>
    </w:rPr>
  </w:style>
  <w:style w:type="paragraph" w:customStyle="1" w:styleId="Normal1">
    <w:name w:val="Normal1"/>
    <w:rsid w:val="00DA2EE2"/>
    <w:pPr>
      <w:suppressAutoHyphens/>
    </w:pPr>
    <w:rPr>
      <w:rFonts w:cs="Calibri"/>
      <w:lang w:eastAsia="ar-SA"/>
    </w:rPr>
  </w:style>
  <w:style w:type="paragraph" w:customStyle="1" w:styleId="aff8">
    <w:name w:val="Содержимое таблицы"/>
    <w:basedOn w:val="a"/>
    <w:rsid w:val="00DA2EE2"/>
    <w:pPr>
      <w:suppressLineNumbers/>
    </w:pPr>
  </w:style>
  <w:style w:type="paragraph" w:customStyle="1" w:styleId="aff9">
    <w:name w:val="Заголовок таблицы"/>
    <w:basedOn w:val="aff8"/>
    <w:rsid w:val="00DA2EE2"/>
    <w:pPr>
      <w:jc w:val="center"/>
    </w:pPr>
    <w:rPr>
      <w:b/>
      <w:bCs/>
    </w:rPr>
  </w:style>
  <w:style w:type="paragraph" w:customStyle="1" w:styleId="affa">
    <w:name w:val="Содержимое врезки"/>
    <w:basedOn w:val="af3"/>
    <w:rsid w:val="00DA2EE2"/>
  </w:style>
  <w:style w:type="paragraph" w:customStyle="1" w:styleId="100">
    <w:name w:val="ар_10"/>
    <w:basedOn w:val="a"/>
    <w:rsid w:val="008545F1"/>
    <w:pPr>
      <w:jc w:val="center"/>
    </w:pPr>
    <w:rPr>
      <w:rFonts w:ascii="Arial" w:eastAsia="Calibri" w:hAnsi="Arial" w:cs="Arial"/>
      <w:sz w:val="20"/>
      <w:szCs w:val="20"/>
    </w:rPr>
  </w:style>
  <w:style w:type="paragraph" w:customStyle="1" w:styleId="affb">
    <w:name w:val="аннот_прогр"/>
    <w:basedOn w:val="a"/>
    <w:rsid w:val="008545F1"/>
    <w:pPr>
      <w:widowControl w:val="0"/>
      <w:autoSpaceDE w:val="0"/>
      <w:ind w:firstLine="425"/>
      <w:jc w:val="both"/>
    </w:pPr>
    <w:rPr>
      <w:rFonts w:cs="Times New Roman"/>
      <w:bCs/>
      <w:color w:val="000000"/>
      <w:sz w:val="20"/>
      <w:szCs w:val="20"/>
    </w:rPr>
  </w:style>
  <w:style w:type="paragraph" w:customStyle="1" w:styleId="affc">
    <w:name w:val="Таблицы (моноширинный)"/>
    <w:basedOn w:val="a"/>
    <w:next w:val="a"/>
    <w:rsid w:val="00B6291A"/>
    <w:pPr>
      <w:widowControl w:val="0"/>
      <w:autoSpaceDE w:val="0"/>
      <w:jc w:val="both"/>
    </w:pPr>
    <w:rPr>
      <w:rFonts w:ascii="Courier New" w:hAnsi="Courier New" w:cs="Courier New"/>
    </w:rPr>
  </w:style>
  <w:style w:type="paragraph" w:customStyle="1" w:styleId="Default">
    <w:name w:val="Default"/>
    <w:rsid w:val="000A22C6"/>
    <w:pPr>
      <w:autoSpaceDE w:val="0"/>
      <w:autoSpaceDN w:val="0"/>
      <w:adjustRightInd w:val="0"/>
    </w:pPr>
    <w:rPr>
      <w:rFonts w:eastAsia="MS Mincho"/>
      <w:color w:val="000000"/>
      <w:sz w:val="24"/>
      <w:szCs w:val="24"/>
      <w:lang w:eastAsia="ja-JP"/>
    </w:rPr>
  </w:style>
  <w:style w:type="table" w:styleId="affd">
    <w:name w:val="Table Grid"/>
    <w:basedOn w:val="a1"/>
    <w:uiPriority w:val="39"/>
    <w:rsid w:val="000A22C6"/>
    <w:pPr>
      <w:widowControl w:val="0"/>
      <w:ind w:firstLine="400"/>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0A22C6"/>
    <w:pPr>
      <w:widowControl w:val="0"/>
      <w:autoSpaceDE w:val="0"/>
      <w:autoSpaceDN w:val="0"/>
      <w:adjustRightInd w:val="0"/>
      <w:spacing w:line="413" w:lineRule="exact"/>
      <w:ind w:firstLine="408"/>
      <w:jc w:val="both"/>
    </w:pPr>
    <w:rPr>
      <w:rFonts w:cs="Times New Roman"/>
      <w:lang w:eastAsia="ru-RU"/>
    </w:rPr>
  </w:style>
  <w:style w:type="character" w:customStyle="1" w:styleId="FontStyle11">
    <w:name w:val="Font Style11"/>
    <w:basedOn w:val="a0"/>
    <w:rsid w:val="000A22C6"/>
    <w:rPr>
      <w:rFonts w:ascii="Times New Roman" w:hAnsi="Times New Roman" w:cs="Times New Roman"/>
      <w:sz w:val="22"/>
      <w:szCs w:val="22"/>
    </w:rPr>
  </w:style>
  <w:style w:type="character" w:styleId="affe">
    <w:name w:val="Strong"/>
    <w:basedOn w:val="a0"/>
    <w:uiPriority w:val="22"/>
    <w:qFormat/>
    <w:rsid w:val="004C4424"/>
    <w:rPr>
      <w:b/>
      <w:bCs/>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rsid w:val="00B620A4"/>
    <w:pPr>
      <w:widowControl w:val="0"/>
      <w:adjustRightInd w:val="0"/>
      <w:spacing w:after="160" w:line="240" w:lineRule="exact"/>
      <w:jc w:val="right"/>
    </w:pPr>
    <w:rPr>
      <w:rFonts w:cs="Times New Roman"/>
      <w:sz w:val="20"/>
      <w:szCs w:val="20"/>
      <w:lang w:val="en-GB" w:eastAsia="en-US"/>
    </w:rPr>
  </w:style>
  <w:style w:type="paragraph" w:customStyle="1" w:styleId="author">
    <w:name w:val="author"/>
    <w:basedOn w:val="a"/>
    <w:rsid w:val="00865DD8"/>
    <w:pPr>
      <w:spacing w:before="100" w:beforeAutospacing="1" w:after="100" w:afterAutospacing="1"/>
    </w:pPr>
    <w:rPr>
      <w:rFonts w:eastAsia="MS Mincho" w:cs="Times New Roman"/>
      <w:lang w:eastAsia="ja-JP"/>
    </w:rPr>
  </w:style>
  <w:style w:type="paragraph" w:customStyle="1" w:styleId="210">
    <w:name w:val="Основной текст 21"/>
    <w:basedOn w:val="a"/>
    <w:rsid w:val="00E107DC"/>
    <w:pPr>
      <w:suppressAutoHyphens/>
      <w:jc w:val="both"/>
    </w:pPr>
    <w:rPr>
      <w:rFonts w:cs="Times New Roman"/>
      <w:szCs w:val="20"/>
    </w:rPr>
  </w:style>
  <w:style w:type="paragraph" w:styleId="22">
    <w:name w:val="Body Text 2"/>
    <w:basedOn w:val="a"/>
    <w:link w:val="23"/>
    <w:rsid w:val="005A337A"/>
    <w:pPr>
      <w:spacing w:after="120" w:line="480" w:lineRule="auto"/>
    </w:pPr>
  </w:style>
  <w:style w:type="character" w:customStyle="1" w:styleId="afff">
    <w:name w:val="Основной шрифт"/>
    <w:rsid w:val="000A4E50"/>
  </w:style>
  <w:style w:type="paragraph" w:customStyle="1" w:styleId="afff0">
    <w:name w:val="табл"/>
    <w:basedOn w:val="a"/>
    <w:rsid w:val="00902D65"/>
    <w:pPr>
      <w:spacing w:before="60" w:after="60"/>
    </w:pPr>
    <w:rPr>
      <w:rFonts w:cs="Times New Roman"/>
      <w:sz w:val="18"/>
      <w:szCs w:val="22"/>
      <w:lang w:eastAsia="zh-CN"/>
    </w:rPr>
  </w:style>
  <w:style w:type="paragraph" w:customStyle="1" w:styleId="1c">
    <w:name w:val="табл1"/>
    <w:basedOn w:val="a"/>
    <w:rsid w:val="00045F3D"/>
    <w:pPr>
      <w:spacing w:before="120" w:after="120"/>
      <w:jc w:val="center"/>
    </w:pPr>
    <w:rPr>
      <w:rFonts w:cs="Times New Roman"/>
      <w:sz w:val="18"/>
      <w:szCs w:val="20"/>
      <w:lang w:eastAsia="en-US"/>
    </w:rPr>
  </w:style>
  <w:style w:type="character" w:customStyle="1" w:styleId="spelle">
    <w:name w:val="spelle"/>
    <w:basedOn w:val="a0"/>
    <w:rsid w:val="001F5572"/>
  </w:style>
  <w:style w:type="character" w:customStyle="1" w:styleId="aff5">
    <w:name w:val="Без интервала Знак"/>
    <w:link w:val="aff4"/>
    <w:rsid w:val="0045565A"/>
    <w:rPr>
      <w:rFonts w:ascii="Calibri" w:eastAsia="Calibri" w:hAnsi="Calibri" w:cs="Calibri"/>
      <w:sz w:val="22"/>
      <w:szCs w:val="22"/>
      <w:lang w:eastAsia="ar-SA"/>
    </w:rPr>
  </w:style>
  <w:style w:type="paragraph" w:customStyle="1" w:styleId="1d">
    <w:name w:val="Абзац списка1"/>
    <w:basedOn w:val="a"/>
    <w:qFormat/>
    <w:rsid w:val="00EA6A83"/>
    <w:pPr>
      <w:spacing w:after="200" w:line="276" w:lineRule="auto"/>
      <w:ind w:left="720"/>
      <w:contextualSpacing/>
    </w:pPr>
    <w:rPr>
      <w:rFonts w:ascii="Calibri" w:hAnsi="Calibri" w:cs="Times New Roman"/>
      <w:sz w:val="22"/>
      <w:szCs w:val="22"/>
      <w:lang w:eastAsia="en-US"/>
    </w:rPr>
  </w:style>
  <w:style w:type="paragraph" w:customStyle="1" w:styleId="ConsPlusNormal">
    <w:name w:val="ConsPlusNormal"/>
    <w:rsid w:val="00EC1E8F"/>
    <w:pPr>
      <w:widowControl w:val="0"/>
      <w:autoSpaceDE w:val="0"/>
      <w:autoSpaceDN w:val="0"/>
      <w:adjustRightInd w:val="0"/>
      <w:ind w:firstLine="720"/>
    </w:pPr>
    <w:rPr>
      <w:rFonts w:ascii="Arial" w:hAnsi="Arial" w:cs="Arial"/>
    </w:rPr>
  </w:style>
  <w:style w:type="paragraph" w:customStyle="1" w:styleId="afff1">
    <w:name w:val="Нормальный"/>
    <w:basedOn w:val="a"/>
    <w:rsid w:val="002F371D"/>
    <w:pPr>
      <w:ind w:firstLine="709"/>
      <w:jc w:val="both"/>
    </w:pPr>
    <w:rPr>
      <w:rFonts w:cs="Times New Roman"/>
      <w:sz w:val="20"/>
      <w:szCs w:val="20"/>
      <w:lang w:eastAsia="ru-RU"/>
    </w:rPr>
  </w:style>
  <w:style w:type="paragraph" w:customStyle="1" w:styleId="afff2">
    <w:name w:val="Для таблиц"/>
    <w:basedOn w:val="a"/>
    <w:rsid w:val="005B3AAD"/>
    <w:rPr>
      <w:rFonts w:cs="Times New Roman"/>
      <w:lang w:eastAsia="ru-RU"/>
    </w:rPr>
  </w:style>
  <w:style w:type="character" w:customStyle="1" w:styleId="apple-converted-space">
    <w:name w:val="apple-converted-space"/>
    <w:basedOn w:val="a0"/>
    <w:rsid w:val="00646807"/>
  </w:style>
  <w:style w:type="character" w:customStyle="1" w:styleId="80">
    <w:name w:val="Заголовок 8 Знак"/>
    <w:basedOn w:val="a0"/>
    <w:link w:val="8"/>
    <w:rsid w:val="001C3B63"/>
    <w:rPr>
      <w:i/>
      <w:iCs/>
      <w:sz w:val="24"/>
      <w:szCs w:val="24"/>
    </w:rPr>
  </w:style>
  <w:style w:type="character" w:customStyle="1" w:styleId="20">
    <w:name w:val="Заголовок 2 Знак"/>
    <w:basedOn w:val="a0"/>
    <w:link w:val="2"/>
    <w:rsid w:val="001C3B63"/>
    <w:rPr>
      <w:rFonts w:ascii="Arial" w:hAnsi="Arial" w:cs="Arial"/>
      <w:b/>
      <w:bCs/>
      <w:i/>
      <w:iCs/>
      <w:sz w:val="28"/>
      <w:szCs w:val="28"/>
      <w:lang w:eastAsia="ar-SA"/>
    </w:rPr>
  </w:style>
  <w:style w:type="paragraph" w:styleId="HTML">
    <w:name w:val="HTML Preformatted"/>
    <w:basedOn w:val="a"/>
    <w:link w:val="HTML0"/>
    <w:rsid w:val="001C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1C3B63"/>
    <w:rPr>
      <w:rFonts w:ascii="Courier New" w:hAnsi="Courier New" w:cs="Courier New"/>
    </w:rPr>
  </w:style>
  <w:style w:type="character" w:customStyle="1" w:styleId="af4">
    <w:name w:val="Основной текст Знак"/>
    <w:basedOn w:val="a0"/>
    <w:link w:val="af3"/>
    <w:rsid w:val="001C3B63"/>
    <w:rPr>
      <w:rFonts w:cs="Calibri"/>
      <w:sz w:val="24"/>
      <w:szCs w:val="24"/>
      <w:lang w:eastAsia="ar-SA"/>
    </w:rPr>
  </w:style>
  <w:style w:type="character" w:customStyle="1" w:styleId="aff3">
    <w:name w:val="Основной текст с отступом Знак"/>
    <w:basedOn w:val="a0"/>
    <w:link w:val="aff2"/>
    <w:rsid w:val="001C3B63"/>
    <w:rPr>
      <w:rFonts w:cs="Calibri"/>
      <w:sz w:val="28"/>
      <w:lang w:eastAsia="ar-SA"/>
    </w:rPr>
  </w:style>
  <w:style w:type="character" w:customStyle="1" w:styleId="23">
    <w:name w:val="Основной текст 2 Знак"/>
    <w:basedOn w:val="a0"/>
    <w:link w:val="22"/>
    <w:rsid w:val="001C3B63"/>
    <w:rPr>
      <w:rFonts w:cs="Calibri"/>
      <w:sz w:val="24"/>
      <w:szCs w:val="24"/>
      <w:lang w:eastAsia="ar-SA"/>
    </w:rPr>
  </w:style>
  <w:style w:type="paragraph" w:styleId="24">
    <w:name w:val="Body Text Indent 2"/>
    <w:basedOn w:val="a"/>
    <w:link w:val="25"/>
    <w:rsid w:val="001C3B63"/>
    <w:pPr>
      <w:spacing w:after="120" w:line="480" w:lineRule="auto"/>
      <w:ind w:left="283"/>
    </w:pPr>
    <w:rPr>
      <w:rFonts w:cs="Times New Roman"/>
      <w:lang w:eastAsia="ru-RU"/>
    </w:rPr>
  </w:style>
  <w:style w:type="character" w:customStyle="1" w:styleId="25">
    <w:name w:val="Основной текст с отступом 2 Знак"/>
    <w:basedOn w:val="a0"/>
    <w:link w:val="24"/>
    <w:rsid w:val="001C3B63"/>
    <w:rPr>
      <w:sz w:val="24"/>
      <w:szCs w:val="24"/>
    </w:rPr>
  </w:style>
  <w:style w:type="character" w:customStyle="1" w:styleId="aff7">
    <w:name w:val="Абзац списка Знак"/>
    <w:link w:val="aff6"/>
    <w:uiPriority w:val="34"/>
    <w:locked/>
    <w:rsid w:val="002B36FA"/>
    <w:rPr>
      <w:rFonts w:ascii="Calibri" w:eastAsia="Calibri" w:hAnsi="Calibri" w:cs="Calibri"/>
      <w:sz w:val="22"/>
      <w:szCs w:val="22"/>
      <w:lang w:eastAsia="ar-SA"/>
    </w:rPr>
  </w:style>
  <w:style w:type="table" w:customStyle="1" w:styleId="30">
    <w:name w:val="Сетка таблицы3"/>
    <w:basedOn w:val="a1"/>
    <w:next w:val="affd"/>
    <w:uiPriority w:val="39"/>
    <w:rsid w:val="00DB6A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Стиль"/>
    <w:link w:val="afff4"/>
    <w:rsid w:val="002D0DDB"/>
    <w:pPr>
      <w:widowControl w:val="0"/>
      <w:autoSpaceDE w:val="0"/>
      <w:autoSpaceDN w:val="0"/>
      <w:adjustRightInd w:val="0"/>
    </w:pPr>
    <w:rPr>
      <w:rFonts w:eastAsia="SimSun"/>
      <w:sz w:val="24"/>
      <w:szCs w:val="24"/>
      <w:lang w:val="en-US" w:eastAsia="zh-CN"/>
    </w:rPr>
  </w:style>
  <w:style w:type="character" w:customStyle="1" w:styleId="afff4">
    <w:name w:val="Стиль Знак"/>
    <w:link w:val="afff3"/>
    <w:rsid w:val="002D0DDB"/>
    <w:rPr>
      <w:rFonts w:eastAsia="SimSun"/>
      <w:sz w:val="24"/>
      <w:szCs w:val="24"/>
      <w:lang w:val="en-US" w:eastAsia="zh-CN"/>
    </w:rPr>
  </w:style>
  <w:style w:type="table" w:customStyle="1" w:styleId="26">
    <w:name w:val="Сетка таблицы2"/>
    <w:basedOn w:val="a1"/>
    <w:next w:val="affd"/>
    <w:uiPriority w:val="39"/>
    <w:rsid w:val="009328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5">
    <w:name w:val="Основной текст_"/>
    <w:link w:val="1e"/>
    <w:uiPriority w:val="99"/>
    <w:locked/>
    <w:rsid w:val="00F912D3"/>
    <w:rPr>
      <w:sz w:val="19"/>
      <w:shd w:val="clear" w:color="auto" w:fill="FFFFFF"/>
    </w:rPr>
  </w:style>
  <w:style w:type="paragraph" w:customStyle="1" w:styleId="1e">
    <w:name w:val="Основной текст1"/>
    <w:basedOn w:val="a"/>
    <w:link w:val="afff5"/>
    <w:uiPriority w:val="99"/>
    <w:rsid w:val="00F912D3"/>
    <w:pPr>
      <w:shd w:val="clear" w:color="auto" w:fill="FFFFFF"/>
      <w:spacing w:line="240" w:lineRule="atLeast"/>
      <w:jc w:val="both"/>
    </w:pPr>
    <w:rPr>
      <w:rFonts w:cs="Times New Roman"/>
      <w:sz w:val="19"/>
      <w:szCs w:val="20"/>
      <w:lang w:eastAsia="ru-RU"/>
    </w:rPr>
  </w:style>
  <w:style w:type="character" w:customStyle="1" w:styleId="40">
    <w:name w:val="Заголовок №4_"/>
    <w:link w:val="41"/>
    <w:uiPriority w:val="99"/>
    <w:locked/>
    <w:rsid w:val="00F912D3"/>
    <w:rPr>
      <w:sz w:val="23"/>
      <w:shd w:val="clear" w:color="auto" w:fill="FFFFFF"/>
    </w:rPr>
  </w:style>
  <w:style w:type="paragraph" w:customStyle="1" w:styleId="41">
    <w:name w:val="Заголовок №4"/>
    <w:basedOn w:val="a"/>
    <w:link w:val="40"/>
    <w:uiPriority w:val="99"/>
    <w:rsid w:val="00F912D3"/>
    <w:pPr>
      <w:shd w:val="clear" w:color="auto" w:fill="FFFFFF"/>
      <w:spacing w:before="180" w:after="180" w:line="240" w:lineRule="atLeast"/>
      <w:ind w:hanging="360"/>
      <w:outlineLvl w:val="3"/>
    </w:pPr>
    <w:rPr>
      <w:rFonts w:cs="Times New Roman"/>
      <w:sz w:val="23"/>
      <w:szCs w:val="20"/>
      <w:lang w:eastAsia="ru-RU"/>
    </w:rPr>
  </w:style>
  <w:style w:type="character" w:customStyle="1" w:styleId="27">
    <w:name w:val="Основной текст (2)_"/>
    <w:link w:val="28"/>
    <w:uiPriority w:val="99"/>
    <w:locked/>
    <w:rsid w:val="00F912D3"/>
    <w:rPr>
      <w:sz w:val="23"/>
      <w:shd w:val="clear" w:color="auto" w:fill="FFFFFF"/>
    </w:rPr>
  </w:style>
  <w:style w:type="paragraph" w:customStyle="1" w:styleId="28">
    <w:name w:val="Основной текст (2)"/>
    <w:basedOn w:val="a"/>
    <w:link w:val="27"/>
    <w:uiPriority w:val="99"/>
    <w:rsid w:val="00F912D3"/>
    <w:pPr>
      <w:shd w:val="clear" w:color="auto" w:fill="FFFFFF"/>
      <w:spacing w:line="274" w:lineRule="exact"/>
      <w:ind w:hanging="1220"/>
      <w:jc w:val="right"/>
    </w:pPr>
    <w:rPr>
      <w:rFonts w:cs="Times New Roman"/>
      <w:sz w:val="23"/>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2938">
      <w:bodyDiv w:val="1"/>
      <w:marLeft w:val="0"/>
      <w:marRight w:val="0"/>
      <w:marTop w:val="0"/>
      <w:marBottom w:val="0"/>
      <w:divBdr>
        <w:top w:val="none" w:sz="0" w:space="0" w:color="auto"/>
        <w:left w:val="none" w:sz="0" w:space="0" w:color="auto"/>
        <w:bottom w:val="none" w:sz="0" w:space="0" w:color="auto"/>
        <w:right w:val="none" w:sz="0" w:space="0" w:color="auto"/>
      </w:divBdr>
    </w:div>
    <w:div w:id="639530093">
      <w:bodyDiv w:val="1"/>
      <w:marLeft w:val="0"/>
      <w:marRight w:val="0"/>
      <w:marTop w:val="0"/>
      <w:marBottom w:val="0"/>
      <w:divBdr>
        <w:top w:val="none" w:sz="0" w:space="0" w:color="auto"/>
        <w:left w:val="none" w:sz="0" w:space="0" w:color="auto"/>
        <w:bottom w:val="none" w:sz="0" w:space="0" w:color="auto"/>
        <w:right w:val="none" w:sz="0" w:space="0" w:color="auto"/>
      </w:divBdr>
    </w:div>
    <w:div w:id="697438480">
      <w:bodyDiv w:val="1"/>
      <w:marLeft w:val="0"/>
      <w:marRight w:val="0"/>
      <w:marTop w:val="0"/>
      <w:marBottom w:val="0"/>
      <w:divBdr>
        <w:top w:val="none" w:sz="0" w:space="0" w:color="auto"/>
        <w:left w:val="none" w:sz="0" w:space="0" w:color="auto"/>
        <w:bottom w:val="none" w:sz="0" w:space="0" w:color="auto"/>
        <w:right w:val="none" w:sz="0" w:space="0" w:color="auto"/>
      </w:divBdr>
      <w:divsChild>
        <w:div w:id="780996837">
          <w:marLeft w:val="0"/>
          <w:marRight w:val="0"/>
          <w:marTop w:val="0"/>
          <w:marBottom w:val="0"/>
          <w:divBdr>
            <w:top w:val="none" w:sz="0" w:space="0" w:color="auto"/>
            <w:left w:val="none" w:sz="0" w:space="0" w:color="auto"/>
            <w:bottom w:val="none" w:sz="0" w:space="0" w:color="auto"/>
            <w:right w:val="none" w:sz="0" w:space="0" w:color="auto"/>
          </w:divBdr>
          <w:divsChild>
            <w:div w:id="41097132">
              <w:marLeft w:val="0"/>
              <w:marRight w:val="0"/>
              <w:marTop w:val="0"/>
              <w:marBottom w:val="0"/>
              <w:divBdr>
                <w:top w:val="none" w:sz="0" w:space="0" w:color="auto"/>
                <w:left w:val="none" w:sz="0" w:space="0" w:color="auto"/>
                <w:bottom w:val="none" w:sz="0" w:space="0" w:color="auto"/>
                <w:right w:val="none" w:sz="0" w:space="0" w:color="auto"/>
              </w:divBdr>
              <w:divsChild>
                <w:div w:id="321617221">
                  <w:marLeft w:val="0"/>
                  <w:marRight w:val="0"/>
                  <w:marTop w:val="0"/>
                  <w:marBottom w:val="0"/>
                  <w:divBdr>
                    <w:top w:val="none" w:sz="0" w:space="0" w:color="auto"/>
                    <w:left w:val="none" w:sz="0" w:space="0" w:color="auto"/>
                    <w:bottom w:val="none" w:sz="0" w:space="0" w:color="auto"/>
                    <w:right w:val="none" w:sz="0" w:space="0" w:color="auto"/>
                  </w:divBdr>
                </w:div>
                <w:div w:id="559363934">
                  <w:marLeft w:val="0"/>
                  <w:marRight w:val="0"/>
                  <w:marTop w:val="0"/>
                  <w:marBottom w:val="0"/>
                  <w:divBdr>
                    <w:top w:val="none" w:sz="0" w:space="0" w:color="auto"/>
                    <w:left w:val="none" w:sz="0" w:space="0" w:color="auto"/>
                    <w:bottom w:val="none" w:sz="0" w:space="0" w:color="auto"/>
                    <w:right w:val="none" w:sz="0" w:space="0" w:color="auto"/>
                  </w:divBdr>
                </w:div>
                <w:div w:id="733968428">
                  <w:marLeft w:val="0"/>
                  <w:marRight w:val="0"/>
                  <w:marTop w:val="0"/>
                  <w:marBottom w:val="0"/>
                  <w:divBdr>
                    <w:top w:val="none" w:sz="0" w:space="0" w:color="auto"/>
                    <w:left w:val="none" w:sz="0" w:space="0" w:color="auto"/>
                    <w:bottom w:val="none" w:sz="0" w:space="0" w:color="auto"/>
                    <w:right w:val="none" w:sz="0" w:space="0" w:color="auto"/>
                  </w:divBdr>
                </w:div>
                <w:div w:id="769814949">
                  <w:marLeft w:val="0"/>
                  <w:marRight w:val="0"/>
                  <w:marTop w:val="0"/>
                  <w:marBottom w:val="0"/>
                  <w:divBdr>
                    <w:top w:val="none" w:sz="0" w:space="0" w:color="auto"/>
                    <w:left w:val="none" w:sz="0" w:space="0" w:color="auto"/>
                    <w:bottom w:val="none" w:sz="0" w:space="0" w:color="auto"/>
                    <w:right w:val="none" w:sz="0" w:space="0" w:color="auto"/>
                  </w:divBdr>
                </w:div>
                <w:div w:id="843517313">
                  <w:marLeft w:val="0"/>
                  <w:marRight w:val="0"/>
                  <w:marTop w:val="0"/>
                  <w:marBottom w:val="0"/>
                  <w:divBdr>
                    <w:top w:val="none" w:sz="0" w:space="0" w:color="auto"/>
                    <w:left w:val="none" w:sz="0" w:space="0" w:color="auto"/>
                    <w:bottom w:val="none" w:sz="0" w:space="0" w:color="auto"/>
                    <w:right w:val="none" w:sz="0" w:space="0" w:color="auto"/>
                  </w:divBdr>
                </w:div>
                <w:div w:id="1039353762">
                  <w:marLeft w:val="0"/>
                  <w:marRight w:val="0"/>
                  <w:marTop w:val="0"/>
                  <w:marBottom w:val="0"/>
                  <w:divBdr>
                    <w:top w:val="none" w:sz="0" w:space="0" w:color="auto"/>
                    <w:left w:val="none" w:sz="0" w:space="0" w:color="auto"/>
                    <w:bottom w:val="none" w:sz="0" w:space="0" w:color="auto"/>
                    <w:right w:val="none" w:sz="0" w:space="0" w:color="auto"/>
                  </w:divBdr>
                </w:div>
                <w:div w:id="1246913057">
                  <w:marLeft w:val="0"/>
                  <w:marRight w:val="0"/>
                  <w:marTop w:val="0"/>
                  <w:marBottom w:val="0"/>
                  <w:divBdr>
                    <w:top w:val="none" w:sz="0" w:space="0" w:color="auto"/>
                    <w:left w:val="none" w:sz="0" w:space="0" w:color="auto"/>
                    <w:bottom w:val="none" w:sz="0" w:space="0" w:color="auto"/>
                    <w:right w:val="none" w:sz="0" w:space="0" w:color="auto"/>
                  </w:divBdr>
                </w:div>
                <w:div w:id="1465151536">
                  <w:marLeft w:val="0"/>
                  <w:marRight w:val="0"/>
                  <w:marTop w:val="0"/>
                  <w:marBottom w:val="0"/>
                  <w:divBdr>
                    <w:top w:val="none" w:sz="0" w:space="0" w:color="auto"/>
                    <w:left w:val="none" w:sz="0" w:space="0" w:color="auto"/>
                    <w:bottom w:val="none" w:sz="0" w:space="0" w:color="auto"/>
                    <w:right w:val="none" w:sz="0" w:space="0" w:color="auto"/>
                  </w:divBdr>
                </w:div>
                <w:div w:id="1558861525">
                  <w:marLeft w:val="0"/>
                  <w:marRight w:val="0"/>
                  <w:marTop w:val="0"/>
                  <w:marBottom w:val="0"/>
                  <w:divBdr>
                    <w:top w:val="none" w:sz="0" w:space="0" w:color="auto"/>
                    <w:left w:val="none" w:sz="0" w:space="0" w:color="auto"/>
                    <w:bottom w:val="none" w:sz="0" w:space="0" w:color="auto"/>
                    <w:right w:val="none" w:sz="0" w:space="0" w:color="auto"/>
                  </w:divBdr>
                </w:div>
                <w:div w:id="20425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23083">
          <w:marLeft w:val="0"/>
          <w:marRight w:val="0"/>
          <w:marTop w:val="0"/>
          <w:marBottom w:val="0"/>
          <w:divBdr>
            <w:top w:val="none" w:sz="0" w:space="0" w:color="auto"/>
            <w:left w:val="none" w:sz="0" w:space="0" w:color="auto"/>
            <w:bottom w:val="none" w:sz="0" w:space="0" w:color="auto"/>
            <w:right w:val="none" w:sz="0" w:space="0" w:color="auto"/>
          </w:divBdr>
          <w:divsChild>
            <w:div w:id="1751393344">
              <w:marLeft w:val="0"/>
              <w:marRight w:val="0"/>
              <w:marTop w:val="0"/>
              <w:marBottom w:val="0"/>
              <w:divBdr>
                <w:top w:val="none" w:sz="0" w:space="0" w:color="auto"/>
                <w:left w:val="none" w:sz="0" w:space="0" w:color="auto"/>
                <w:bottom w:val="none" w:sz="0" w:space="0" w:color="auto"/>
                <w:right w:val="none" w:sz="0" w:space="0" w:color="auto"/>
              </w:divBdr>
              <w:divsChild>
                <w:div w:id="23988746">
                  <w:marLeft w:val="0"/>
                  <w:marRight w:val="0"/>
                  <w:marTop w:val="0"/>
                  <w:marBottom w:val="0"/>
                  <w:divBdr>
                    <w:top w:val="none" w:sz="0" w:space="0" w:color="auto"/>
                    <w:left w:val="none" w:sz="0" w:space="0" w:color="auto"/>
                    <w:bottom w:val="none" w:sz="0" w:space="0" w:color="auto"/>
                    <w:right w:val="none" w:sz="0" w:space="0" w:color="auto"/>
                  </w:divBdr>
                </w:div>
                <w:div w:id="28073373">
                  <w:marLeft w:val="0"/>
                  <w:marRight w:val="0"/>
                  <w:marTop w:val="0"/>
                  <w:marBottom w:val="0"/>
                  <w:divBdr>
                    <w:top w:val="none" w:sz="0" w:space="0" w:color="auto"/>
                    <w:left w:val="none" w:sz="0" w:space="0" w:color="auto"/>
                    <w:bottom w:val="none" w:sz="0" w:space="0" w:color="auto"/>
                    <w:right w:val="none" w:sz="0" w:space="0" w:color="auto"/>
                  </w:divBdr>
                </w:div>
                <w:div w:id="45839978">
                  <w:marLeft w:val="0"/>
                  <w:marRight w:val="0"/>
                  <w:marTop w:val="0"/>
                  <w:marBottom w:val="0"/>
                  <w:divBdr>
                    <w:top w:val="none" w:sz="0" w:space="0" w:color="auto"/>
                    <w:left w:val="none" w:sz="0" w:space="0" w:color="auto"/>
                    <w:bottom w:val="none" w:sz="0" w:space="0" w:color="auto"/>
                    <w:right w:val="none" w:sz="0" w:space="0" w:color="auto"/>
                  </w:divBdr>
                </w:div>
                <w:div w:id="64690185">
                  <w:marLeft w:val="0"/>
                  <w:marRight w:val="0"/>
                  <w:marTop w:val="0"/>
                  <w:marBottom w:val="0"/>
                  <w:divBdr>
                    <w:top w:val="none" w:sz="0" w:space="0" w:color="auto"/>
                    <w:left w:val="none" w:sz="0" w:space="0" w:color="auto"/>
                    <w:bottom w:val="none" w:sz="0" w:space="0" w:color="auto"/>
                    <w:right w:val="none" w:sz="0" w:space="0" w:color="auto"/>
                  </w:divBdr>
                </w:div>
                <w:div w:id="106583592">
                  <w:marLeft w:val="0"/>
                  <w:marRight w:val="0"/>
                  <w:marTop w:val="0"/>
                  <w:marBottom w:val="0"/>
                  <w:divBdr>
                    <w:top w:val="none" w:sz="0" w:space="0" w:color="auto"/>
                    <w:left w:val="none" w:sz="0" w:space="0" w:color="auto"/>
                    <w:bottom w:val="none" w:sz="0" w:space="0" w:color="auto"/>
                    <w:right w:val="none" w:sz="0" w:space="0" w:color="auto"/>
                  </w:divBdr>
                </w:div>
                <w:div w:id="136185181">
                  <w:marLeft w:val="0"/>
                  <w:marRight w:val="0"/>
                  <w:marTop w:val="0"/>
                  <w:marBottom w:val="0"/>
                  <w:divBdr>
                    <w:top w:val="none" w:sz="0" w:space="0" w:color="auto"/>
                    <w:left w:val="none" w:sz="0" w:space="0" w:color="auto"/>
                    <w:bottom w:val="none" w:sz="0" w:space="0" w:color="auto"/>
                    <w:right w:val="none" w:sz="0" w:space="0" w:color="auto"/>
                  </w:divBdr>
                </w:div>
                <w:div w:id="155613463">
                  <w:marLeft w:val="0"/>
                  <w:marRight w:val="0"/>
                  <w:marTop w:val="0"/>
                  <w:marBottom w:val="0"/>
                  <w:divBdr>
                    <w:top w:val="none" w:sz="0" w:space="0" w:color="auto"/>
                    <w:left w:val="none" w:sz="0" w:space="0" w:color="auto"/>
                    <w:bottom w:val="none" w:sz="0" w:space="0" w:color="auto"/>
                    <w:right w:val="none" w:sz="0" w:space="0" w:color="auto"/>
                  </w:divBdr>
                </w:div>
                <w:div w:id="186337800">
                  <w:marLeft w:val="0"/>
                  <w:marRight w:val="0"/>
                  <w:marTop w:val="0"/>
                  <w:marBottom w:val="0"/>
                  <w:divBdr>
                    <w:top w:val="none" w:sz="0" w:space="0" w:color="auto"/>
                    <w:left w:val="none" w:sz="0" w:space="0" w:color="auto"/>
                    <w:bottom w:val="none" w:sz="0" w:space="0" w:color="auto"/>
                    <w:right w:val="none" w:sz="0" w:space="0" w:color="auto"/>
                  </w:divBdr>
                </w:div>
                <w:div w:id="246114817">
                  <w:marLeft w:val="0"/>
                  <w:marRight w:val="0"/>
                  <w:marTop w:val="0"/>
                  <w:marBottom w:val="0"/>
                  <w:divBdr>
                    <w:top w:val="none" w:sz="0" w:space="0" w:color="auto"/>
                    <w:left w:val="none" w:sz="0" w:space="0" w:color="auto"/>
                    <w:bottom w:val="none" w:sz="0" w:space="0" w:color="auto"/>
                    <w:right w:val="none" w:sz="0" w:space="0" w:color="auto"/>
                  </w:divBdr>
                </w:div>
                <w:div w:id="264193817">
                  <w:marLeft w:val="0"/>
                  <w:marRight w:val="0"/>
                  <w:marTop w:val="0"/>
                  <w:marBottom w:val="0"/>
                  <w:divBdr>
                    <w:top w:val="none" w:sz="0" w:space="0" w:color="auto"/>
                    <w:left w:val="none" w:sz="0" w:space="0" w:color="auto"/>
                    <w:bottom w:val="none" w:sz="0" w:space="0" w:color="auto"/>
                    <w:right w:val="none" w:sz="0" w:space="0" w:color="auto"/>
                  </w:divBdr>
                </w:div>
                <w:div w:id="320895225">
                  <w:marLeft w:val="0"/>
                  <w:marRight w:val="0"/>
                  <w:marTop w:val="0"/>
                  <w:marBottom w:val="0"/>
                  <w:divBdr>
                    <w:top w:val="none" w:sz="0" w:space="0" w:color="auto"/>
                    <w:left w:val="none" w:sz="0" w:space="0" w:color="auto"/>
                    <w:bottom w:val="none" w:sz="0" w:space="0" w:color="auto"/>
                    <w:right w:val="none" w:sz="0" w:space="0" w:color="auto"/>
                  </w:divBdr>
                </w:div>
                <w:div w:id="353196581">
                  <w:marLeft w:val="0"/>
                  <w:marRight w:val="0"/>
                  <w:marTop w:val="0"/>
                  <w:marBottom w:val="0"/>
                  <w:divBdr>
                    <w:top w:val="none" w:sz="0" w:space="0" w:color="auto"/>
                    <w:left w:val="none" w:sz="0" w:space="0" w:color="auto"/>
                    <w:bottom w:val="none" w:sz="0" w:space="0" w:color="auto"/>
                    <w:right w:val="none" w:sz="0" w:space="0" w:color="auto"/>
                  </w:divBdr>
                </w:div>
                <w:div w:id="378478001">
                  <w:marLeft w:val="0"/>
                  <w:marRight w:val="0"/>
                  <w:marTop w:val="0"/>
                  <w:marBottom w:val="0"/>
                  <w:divBdr>
                    <w:top w:val="none" w:sz="0" w:space="0" w:color="auto"/>
                    <w:left w:val="none" w:sz="0" w:space="0" w:color="auto"/>
                    <w:bottom w:val="none" w:sz="0" w:space="0" w:color="auto"/>
                    <w:right w:val="none" w:sz="0" w:space="0" w:color="auto"/>
                  </w:divBdr>
                </w:div>
                <w:div w:id="455103089">
                  <w:marLeft w:val="0"/>
                  <w:marRight w:val="0"/>
                  <w:marTop w:val="0"/>
                  <w:marBottom w:val="0"/>
                  <w:divBdr>
                    <w:top w:val="none" w:sz="0" w:space="0" w:color="auto"/>
                    <w:left w:val="none" w:sz="0" w:space="0" w:color="auto"/>
                    <w:bottom w:val="none" w:sz="0" w:space="0" w:color="auto"/>
                    <w:right w:val="none" w:sz="0" w:space="0" w:color="auto"/>
                  </w:divBdr>
                </w:div>
                <w:div w:id="470829245">
                  <w:marLeft w:val="0"/>
                  <w:marRight w:val="0"/>
                  <w:marTop w:val="0"/>
                  <w:marBottom w:val="0"/>
                  <w:divBdr>
                    <w:top w:val="none" w:sz="0" w:space="0" w:color="auto"/>
                    <w:left w:val="none" w:sz="0" w:space="0" w:color="auto"/>
                    <w:bottom w:val="none" w:sz="0" w:space="0" w:color="auto"/>
                    <w:right w:val="none" w:sz="0" w:space="0" w:color="auto"/>
                  </w:divBdr>
                </w:div>
                <w:div w:id="521819991">
                  <w:marLeft w:val="0"/>
                  <w:marRight w:val="0"/>
                  <w:marTop w:val="0"/>
                  <w:marBottom w:val="0"/>
                  <w:divBdr>
                    <w:top w:val="none" w:sz="0" w:space="0" w:color="auto"/>
                    <w:left w:val="none" w:sz="0" w:space="0" w:color="auto"/>
                    <w:bottom w:val="none" w:sz="0" w:space="0" w:color="auto"/>
                    <w:right w:val="none" w:sz="0" w:space="0" w:color="auto"/>
                  </w:divBdr>
                </w:div>
                <w:div w:id="564684423">
                  <w:marLeft w:val="0"/>
                  <w:marRight w:val="0"/>
                  <w:marTop w:val="0"/>
                  <w:marBottom w:val="0"/>
                  <w:divBdr>
                    <w:top w:val="none" w:sz="0" w:space="0" w:color="auto"/>
                    <w:left w:val="none" w:sz="0" w:space="0" w:color="auto"/>
                    <w:bottom w:val="none" w:sz="0" w:space="0" w:color="auto"/>
                    <w:right w:val="none" w:sz="0" w:space="0" w:color="auto"/>
                  </w:divBdr>
                </w:div>
                <w:div w:id="598679107">
                  <w:marLeft w:val="0"/>
                  <w:marRight w:val="0"/>
                  <w:marTop w:val="0"/>
                  <w:marBottom w:val="0"/>
                  <w:divBdr>
                    <w:top w:val="none" w:sz="0" w:space="0" w:color="auto"/>
                    <w:left w:val="none" w:sz="0" w:space="0" w:color="auto"/>
                    <w:bottom w:val="none" w:sz="0" w:space="0" w:color="auto"/>
                    <w:right w:val="none" w:sz="0" w:space="0" w:color="auto"/>
                  </w:divBdr>
                </w:div>
                <w:div w:id="599217272">
                  <w:marLeft w:val="0"/>
                  <w:marRight w:val="0"/>
                  <w:marTop w:val="0"/>
                  <w:marBottom w:val="0"/>
                  <w:divBdr>
                    <w:top w:val="none" w:sz="0" w:space="0" w:color="auto"/>
                    <w:left w:val="none" w:sz="0" w:space="0" w:color="auto"/>
                    <w:bottom w:val="none" w:sz="0" w:space="0" w:color="auto"/>
                    <w:right w:val="none" w:sz="0" w:space="0" w:color="auto"/>
                  </w:divBdr>
                </w:div>
                <w:div w:id="623343018">
                  <w:marLeft w:val="0"/>
                  <w:marRight w:val="0"/>
                  <w:marTop w:val="0"/>
                  <w:marBottom w:val="0"/>
                  <w:divBdr>
                    <w:top w:val="none" w:sz="0" w:space="0" w:color="auto"/>
                    <w:left w:val="none" w:sz="0" w:space="0" w:color="auto"/>
                    <w:bottom w:val="none" w:sz="0" w:space="0" w:color="auto"/>
                    <w:right w:val="none" w:sz="0" w:space="0" w:color="auto"/>
                  </w:divBdr>
                </w:div>
                <w:div w:id="711032605">
                  <w:marLeft w:val="0"/>
                  <w:marRight w:val="0"/>
                  <w:marTop w:val="0"/>
                  <w:marBottom w:val="0"/>
                  <w:divBdr>
                    <w:top w:val="none" w:sz="0" w:space="0" w:color="auto"/>
                    <w:left w:val="none" w:sz="0" w:space="0" w:color="auto"/>
                    <w:bottom w:val="none" w:sz="0" w:space="0" w:color="auto"/>
                    <w:right w:val="none" w:sz="0" w:space="0" w:color="auto"/>
                  </w:divBdr>
                </w:div>
                <w:div w:id="713770636">
                  <w:marLeft w:val="0"/>
                  <w:marRight w:val="0"/>
                  <w:marTop w:val="0"/>
                  <w:marBottom w:val="0"/>
                  <w:divBdr>
                    <w:top w:val="none" w:sz="0" w:space="0" w:color="auto"/>
                    <w:left w:val="none" w:sz="0" w:space="0" w:color="auto"/>
                    <w:bottom w:val="none" w:sz="0" w:space="0" w:color="auto"/>
                    <w:right w:val="none" w:sz="0" w:space="0" w:color="auto"/>
                  </w:divBdr>
                </w:div>
                <w:div w:id="717780023">
                  <w:marLeft w:val="0"/>
                  <w:marRight w:val="0"/>
                  <w:marTop w:val="0"/>
                  <w:marBottom w:val="0"/>
                  <w:divBdr>
                    <w:top w:val="none" w:sz="0" w:space="0" w:color="auto"/>
                    <w:left w:val="none" w:sz="0" w:space="0" w:color="auto"/>
                    <w:bottom w:val="none" w:sz="0" w:space="0" w:color="auto"/>
                    <w:right w:val="none" w:sz="0" w:space="0" w:color="auto"/>
                  </w:divBdr>
                </w:div>
                <w:div w:id="724138248">
                  <w:marLeft w:val="0"/>
                  <w:marRight w:val="0"/>
                  <w:marTop w:val="0"/>
                  <w:marBottom w:val="0"/>
                  <w:divBdr>
                    <w:top w:val="none" w:sz="0" w:space="0" w:color="auto"/>
                    <w:left w:val="none" w:sz="0" w:space="0" w:color="auto"/>
                    <w:bottom w:val="none" w:sz="0" w:space="0" w:color="auto"/>
                    <w:right w:val="none" w:sz="0" w:space="0" w:color="auto"/>
                  </w:divBdr>
                </w:div>
                <w:div w:id="733696383">
                  <w:marLeft w:val="0"/>
                  <w:marRight w:val="0"/>
                  <w:marTop w:val="0"/>
                  <w:marBottom w:val="0"/>
                  <w:divBdr>
                    <w:top w:val="none" w:sz="0" w:space="0" w:color="auto"/>
                    <w:left w:val="none" w:sz="0" w:space="0" w:color="auto"/>
                    <w:bottom w:val="none" w:sz="0" w:space="0" w:color="auto"/>
                    <w:right w:val="none" w:sz="0" w:space="0" w:color="auto"/>
                  </w:divBdr>
                </w:div>
                <w:div w:id="772700376">
                  <w:marLeft w:val="0"/>
                  <w:marRight w:val="0"/>
                  <w:marTop w:val="0"/>
                  <w:marBottom w:val="0"/>
                  <w:divBdr>
                    <w:top w:val="none" w:sz="0" w:space="0" w:color="auto"/>
                    <w:left w:val="none" w:sz="0" w:space="0" w:color="auto"/>
                    <w:bottom w:val="none" w:sz="0" w:space="0" w:color="auto"/>
                    <w:right w:val="none" w:sz="0" w:space="0" w:color="auto"/>
                  </w:divBdr>
                </w:div>
                <w:div w:id="796948092">
                  <w:marLeft w:val="0"/>
                  <w:marRight w:val="0"/>
                  <w:marTop w:val="0"/>
                  <w:marBottom w:val="0"/>
                  <w:divBdr>
                    <w:top w:val="none" w:sz="0" w:space="0" w:color="auto"/>
                    <w:left w:val="none" w:sz="0" w:space="0" w:color="auto"/>
                    <w:bottom w:val="none" w:sz="0" w:space="0" w:color="auto"/>
                    <w:right w:val="none" w:sz="0" w:space="0" w:color="auto"/>
                  </w:divBdr>
                </w:div>
                <w:div w:id="827599458">
                  <w:marLeft w:val="0"/>
                  <w:marRight w:val="0"/>
                  <w:marTop w:val="0"/>
                  <w:marBottom w:val="0"/>
                  <w:divBdr>
                    <w:top w:val="none" w:sz="0" w:space="0" w:color="auto"/>
                    <w:left w:val="none" w:sz="0" w:space="0" w:color="auto"/>
                    <w:bottom w:val="none" w:sz="0" w:space="0" w:color="auto"/>
                    <w:right w:val="none" w:sz="0" w:space="0" w:color="auto"/>
                  </w:divBdr>
                </w:div>
                <w:div w:id="861044703">
                  <w:marLeft w:val="0"/>
                  <w:marRight w:val="0"/>
                  <w:marTop w:val="0"/>
                  <w:marBottom w:val="0"/>
                  <w:divBdr>
                    <w:top w:val="none" w:sz="0" w:space="0" w:color="auto"/>
                    <w:left w:val="none" w:sz="0" w:space="0" w:color="auto"/>
                    <w:bottom w:val="none" w:sz="0" w:space="0" w:color="auto"/>
                    <w:right w:val="none" w:sz="0" w:space="0" w:color="auto"/>
                  </w:divBdr>
                </w:div>
                <w:div w:id="896892146">
                  <w:marLeft w:val="0"/>
                  <w:marRight w:val="0"/>
                  <w:marTop w:val="0"/>
                  <w:marBottom w:val="0"/>
                  <w:divBdr>
                    <w:top w:val="none" w:sz="0" w:space="0" w:color="auto"/>
                    <w:left w:val="none" w:sz="0" w:space="0" w:color="auto"/>
                    <w:bottom w:val="none" w:sz="0" w:space="0" w:color="auto"/>
                    <w:right w:val="none" w:sz="0" w:space="0" w:color="auto"/>
                  </w:divBdr>
                </w:div>
                <w:div w:id="982739701">
                  <w:marLeft w:val="0"/>
                  <w:marRight w:val="0"/>
                  <w:marTop w:val="0"/>
                  <w:marBottom w:val="0"/>
                  <w:divBdr>
                    <w:top w:val="none" w:sz="0" w:space="0" w:color="auto"/>
                    <w:left w:val="none" w:sz="0" w:space="0" w:color="auto"/>
                    <w:bottom w:val="none" w:sz="0" w:space="0" w:color="auto"/>
                    <w:right w:val="none" w:sz="0" w:space="0" w:color="auto"/>
                  </w:divBdr>
                </w:div>
                <w:div w:id="990255247">
                  <w:marLeft w:val="0"/>
                  <w:marRight w:val="0"/>
                  <w:marTop w:val="0"/>
                  <w:marBottom w:val="0"/>
                  <w:divBdr>
                    <w:top w:val="none" w:sz="0" w:space="0" w:color="auto"/>
                    <w:left w:val="none" w:sz="0" w:space="0" w:color="auto"/>
                    <w:bottom w:val="none" w:sz="0" w:space="0" w:color="auto"/>
                    <w:right w:val="none" w:sz="0" w:space="0" w:color="auto"/>
                  </w:divBdr>
                </w:div>
                <w:div w:id="1031952911">
                  <w:marLeft w:val="0"/>
                  <w:marRight w:val="0"/>
                  <w:marTop w:val="0"/>
                  <w:marBottom w:val="0"/>
                  <w:divBdr>
                    <w:top w:val="none" w:sz="0" w:space="0" w:color="auto"/>
                    <w:left w:val="none" w:sz="0" w:space="0" w:color="auto"/>
                    <w:bottom w:val="none" w:sz="0" w:space="0" w:color="auto"/>
                    <w:right w:val="none" w:sz="0" w:space="0" w:color="auto"/>
                  </w:divBdr>
                </w:div>
                <w:div w:id="1066146561">
                  <w:marLeft w:val="0"/>
                  <w:marRight w:val="0"/>
                  <w:marTop w:val="0"/>
                  <w:marBottom w:val="0"/>
                  <w:divBdr>
                    <w:top w:val="none" w:sz="0" w:space="0" w:color="auto"/>
                    <w:left w:val="none" w:sz="0" w:space="0" w:color="auto"/>
                    <w:bottom w:val="none" w:sz="0" w:space="0" w:color="auto"/>
                    <w:right w:val="none" w:sz="0" w:space="0" w:color="auto"/>
                  </w:divBdr>
                </w:div>
                <w:div w:id="1176387746">
                  <w:marLeft w:val="0"/>
                  <w:marRight w:val="0"/>
                  <w:marTop w:val="0"/>
                  <w:marBottom w:val="0"/>
                  <w:divBdr>
                    <w:top w:val="none" w:sz="0" w:space="0" w:color="auto"/>
                    <w:left w:val="none" w:sz="0" w:space="0" w:color="auto"/>
                    <w:bottom w:val="none" w:sz="0" w:space="0" w:color="auto"/>
                    <w:right w:val="none" w:sz="0" w:space="0" w:color="auto"/>
                  </w:divBdr>
                </w:div>
                <w:div w:id="1212225630">
                  <w:marLeft w:val="0"/>
                  <w:marRight w:val="0"/>
                  <w:marTop w:val="0"/>
                  <w:marBottom w:val="0"/>
                  <w:divBdr>
                    <w:top w:val="none" w:sz="0" w:space="0" w:color="auto"/>
                    <w:left w:val="none" w:sz="0" w:space="0" w:color="auto"/>
                    <w:bottom w:val="none" w:sz="0" w:space="0" w:color="auto"/>
                    <w:right w:val="none" w:sz="0" w:space="0" w:color="auto"/>
                  </w:divBdr>
                </w:div>
                <w:div w:id="1213812621">
                  <w:marLeft w:val="0"/>
                  <w:marRight w:val="0"/>
                  <w:marTop w:val="0"/>
                  <w:marBottom w:val="0"/>
                  <w:divBdr>
                    <w:top w:val="none" w:sz="0" w:space="0" w:color="auto"/>
                    <w:left w:val="none" w:sz="0" w:space="0" w:color="auto"/>
                    <w:bottom w:val="none" w:sz="0" w:space="0" w:color="auto"/>
                    <w:right w:val="none" w:sz="0" w:space="0" w:color="auto"/>
                  </w:divBdr>
                </w:div>
                <w:div w:id="1370111123">
                  <w:marLeft w:val="0"/>
                  <w:marRight w:val="0"/>
                  <w:marTop w:val="0"/>
                  <w:marBottom w:val="0"/>
                  <w:divBdr>
                    <w:top w:val="none" w:sz="0" w:space="0" w:color="auto"/>
                    <w:left w:val="none" w:sz="0" w:space="0" w:color="auto"/>
                    <w:bottom w:val="none" w:sz="0" w:space="0" w:color="auto"/>
                    <w:right w:val="none" w:sz="0" w:space="0" w:color="auto"/>
                  </w:divBdr>
                </w:div>
                <w:div w:id="1373769235">
                  <w:marLeft w:val="0"/>
                  <w:marRight w:val="0"/>
                  <w:marTop w:val="0"/>
                  <w:marBottom w:val="0"/>
                  <w:divBdr>
                    <w:top w:val="none" w:sz="0" w:space="0" w:color="auto"/>
                    <w:left w:val="none" w:sz="0" w:space="0" w:color="auto"/>
                    <w:bottom w:val="none" w:sz="0" w:space="0" w:color="auto"/>
                    <w:right w:val="none" w:sz="0" w:space="0" w:color="auto"/>
                  </w:divBdr>
                </w:div>
                <w:div w:id="1414158953">
                  <w:marLeft w:val="0"/>
                  <w:marRight w:val="0"/>
                  <w:marTop w:val="0"/>
                  <w:marBottom w:val="0"/>
                  <w:divBdr>
                    <w:top w:val="none" w:sz="0" w:space="0" w:color="auto"/>
                    <w:left w:val="none" w:sz="0" w:space="0" w:color="auto"/>
                    <w:bottom w:val="none" w:sz="0" w:space="0" w:color="auto"/>
                    <w:right w:val="none" w:sz="0" w:space="0" w:color="auto"/>
                  </w:divBdr>
                </w:div>
                <w:div w:id="1467775218">
                  <w:marLeft w:val="0"/>
                  <w:marRight w:val="0"/>
                  <w:marTop w:val="0"/>
                  <w:marBottom w:val="0"/>
                  <w:divBdr>
                    <w:top w:val="none" w:sz="0" w:space="0" w:color="auto"/>
                    <w:left w:val="none" w:sz="0" w:space="0" w:color="auto"/>
                    <w:bottom w:val="none" w:sz="0" w:space="0" w:color="auto"/>
                    <w:right w:val="none" w:sz="0" w:space="0" w:color="auto"/>
                  </w:divBdr>
                </w:div>
                <w:div w:id="1481116543">
                  <w:marLeft w:val="0"/>
                  <w:marRight w:val="0"/>
                  <w:marTop w:val="0"/>
                  <w:marBottom w:val="0"/>
                  <w:divBdr>
                    <w:top w:val="none" w:sz="0" w:space="0" w:color="auto"/>
                    <w:left w:val="none" w:sz="0" w:space="0" w:color="auto"/>
                    <w:bottom w:val="none" w:sz="0" w:space="0" w:color="auto"/>
                    <w:right w:val="none" w:sz="0" w:space="0" w:color="auto"/>
                  </w:divBdr>
                </w:div>
                <w:div w:id="1570995474">
                  <w:marLeft w:val="0"/>
                  <w:marRight w:val="0"/>
                  <w:marTop w:val="0"/>
                  <w:marBottom w:val="0"/>
                  <w:divBdr>
                    <w:top w:val="none" w:sz="0" w:space="0" w:color="auto"/>
                    <w:left w:val="none" w:sz="0" w:space="0" w:color="auto"/>
                    <w:bottom w:val="none" w:sz="0" w:space="0" w:color="auto"/>
                    <w:right w:val="none" w:sz="0" w:space="0" w:color="auto"/>
                  </w:divBdr>
                </w:div>
                <w:div w:id="1671954753">
                  <w:marLeft w:val="0"/>
                  <w:marRight w:val="0"/>
                  <w:marTop w:val="0"/>
                  <w:marBottom w:val="0"/>
                  <w:divBdr>
                    <w:top w:val="none" w:sz="0" w:space="0" w:color="auto"/>
                    <w:left w:val="none" w:sz="0" w:space="0" w:color="auto"/>
                    <w:bottom w:val="none" w:sz="0" w:space="0" w:color="auto"/>
                    <w:right w:val="none" w:sz="0" w:space="0" w:color="auto"/>
                  </w:divBdr>
                </w:div>
                <w:div w:id="1694727322">
                  <w:marLeft w:val="0"/>
                  <w:marRight w:val="0"/>
                  <w:marTop w:val="0"/>
                  <w:marBottom w:val="0"/>
                  <w:divBdr>
                    <w:top w:val="none" w:sz="0" w:space="0" w:color="auto"/>
                    <w:left w:val="none" w:sz="0" w:space="0" w:color="auto"/>
                    <w:bottom w:val="none" w:sz="0" w:space="0" w:color="auto"/>
                    <w:right w:val="none" w:sz="0" w:space="0" w:color="auto"/>
                  </w:divBdr>
                </w:div>
                <w:div w:id="1699770084">
                  <w:marLeft w:val="0"/>
                  <w:marRight w:val="0"/>
                  <w:marTop w:val="0"/>
                  <w:marBottom w:val="0"/>
                  <w:divBdr>
                    <w:top w:val="none" w:sz="0" w:space="0" w:color="auto"/>
                    <w:left w:val="none" w:sz="0" w:space="0" w:color="auto"/>
                    <w:bottom w:val="none" w:sz="0" w:space="0" w:color="auto"/>
                    <w:right w:val="none" w:sz="0" w:space="0" w:color="auto"/>
                  </w:divBdr>
                </w:div>
                <w:div w:id="1708798481">
                  <w:marLeft w:val="0"/>
                  <w:marRight w:val="0"/>
                  <w:marTop w:val="0"/>
                  <w:marBottom w:val="0"/>
                  <w:divBdr>
                    <w:top w:val="none" w:sz="0" w:space="0" w:color="auto"/>
                    <w:left w:val="none" w:sz="0" w:space="0" w:color="auto"/>
                    <w:bottom w:val="none" w:sz="0" w:space="0" w:color="auto"/>
                    <w:right w:val="none" w:sz="0" w:space="0" w:color="auto"/>
                  </w:divBdr>
                </w:div>
                <w:div w:id="1827940386">
                  <w:marLeft w:val="0"/>
                  <w:marRight w:val="0"/>
                  <w:marTop w:val="0"/>
                  <w:marBottom w:val="0"/>
                  <w:divBdr>
                    <w:top w:val="none" w:sz="0" w:space="0" w:color="auto"/>
                    <w:left w:val="none" w:sz="0" w:space="0" w:color="auto"/>
                    <w:bottom w:val="none" w:sz="0" w:space="0" w:color="auto"/>
                    <w:right w:val="none" w:sz="0" w:space="0" w:color="auto"/>
                  </w:divBdr>
                </w:div>
                <w:div w:id="1862862654">
                  <w:marLeft w:val="0"/>
                  <w:marRight w:val="0"/>
                  <w:marTop w:val="0"/>
                  <w:marBottom w:val="0"/>
                  <w:divBdr>
                    <w:top w:val="none" w:sz="0" w:space="0" w:color="auto"/>
                    <w:left w:val="none" w:sz="0" w:space="0" w:color="auto"/>
                    <w:bottom w:val="none" w:sz="0" w:space="0" w:color="auto"/>
                    <w:right w:val="none" w:sz="0" w:space="0" w:color="auto"/>
                  </w:divBdr>
                </w:div>
                <w:div w:id="1909807118">
                  <w:marLeft w:val="0"/>
                  <w:marRight w:val="0"/>
                  <w:marTop w:val="0"/>
                  <w:marBottom w:val="0"/>
                  <w:divBdr>
                    <w:top w:val="none" w:sz="0" w:space="0" w:color="auto"/>
                    <w:left w:val="none" w:sz="0" w:space="0" w:color="auto"/>
                    <w:bottom w:val="none" w:sz="0" w:space="0" w:color="auto"/>
                    <w:right w:val="none" w:sz="0" w:space="0" w:color="auto"/>
                  </w:divBdr>
                </w:div>
                <w:div w:id="2052148791">
                  <w:marLeft w:val="0"/>
                  <w:marRight w:val="0"/>
                  <w:marTop w:val="0"/>
                  <w:marBottom w:val="0"/>
                  <w:divBdr>
                    <w:top w:val="none" w:sz="0" w:space="0" w:color="auto"/>
                    <w:left w:val="none" w:sz="0" w:space="0" w:color="auto"/>
                    <w:bottom w:val="none" w:sz="0" w:space="0" w:color="auto"/>
                    <w:right w:val="none" w:sz="0" w:space="0" w:color="auto"/>
                  </w:divBdr>
                </w:div>
                <w:div w:id="2103643050">
                  <w:marLeft w:val="0"/>
                  <w:marRight w:val="0"/>
                  <w:marTop w:val="0"/>
                  <w:marBottom w:val="0"/>
                  <w:divBdr>
                    <w:top w:val="none" w:sz="0" w:space="0" w:color="auto"/>
                    <w:left w:val="none" w:sz="0" w:space="0" w:color="auto"/>
                    <w:bottom w:val="none" w:sz="0" w:space="0" w:color="auto"/>
                    <w:right w:val="none" w:sz="0" w:space="0" w:color="auto"/>
                  </w:divBdr>
                </w:div>
                <w:div w:id="21174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28955">
      <w:bodyDiv w:val="1"/>
      <w:marLeft w:val="0"/>
      <w:marRight w:val="0"/>
      <w:marTop w:val="0"/>
      <w:marBottom w:val="0"/>
      <w:divBdr>
        <w:top w:val="none" w:sz="0" w:space="0" w:color="auto"/>
        <w:left w:val="none" w:sz="0" w:space="0" w:color="auto"/>
        <w:bottom w:val="none" w:sz="0" w:space="0" w:color="auto"/>
        <w:right w:val="none" w:sz="0" w:space="0" w:color="auto"/>
      </w:divBdr>
      <w:divsChild>
        <w:div w:id="47611028">
          <w:marLeft w:val="0"/>
          <w:marRight w:val="0"/>
          <w:marTop w:val="0"/>
          <w:marBottom w:val="0"/>
          <w:divBdr>
            <w:top w:val="none" w:sz="0" w:space="0" w:color="auto"/>
            <w:left w:val="none" w:sz="0" w:space="0" w:color="auto"/>
            <w:bottom w:val="none" w:sz="0" w:space="0" w:color="auto"/>
            <w:right w:val="none" w:sz="0" w:space="0" w:color="auto"/>
          </w:divBdr>
        </w:div>
        <w:div w:id="81687009">
          <w:marLeft w:val="0"/>
          <w:marRight w:val="0"/>
          <w:marTop w:val="0"/>
          <w:marBottom w:val="0"/>
          <w:divBdr>
            <w:top w:val="none" w:sz="0" w:space="0" w:color="auto"/>
            <w:left w:val="none" w:sz="0" w:space="0" w:color="auto"/>
            <w:bottom w:val="none" w:sz="0" w:space="0" w:color="auto"/>
            <w:right w:val="none" w:sz="0" w:space="0" w:color="auto"/>
          </w:divBdr>
        </w:div>
        <w:div w:id="84347909">
          <w:marLeft w:val="0"/>
          <w:marRight w:val="0"/>
          <w:marTop w:val="0"/>
          <w:marBottom w:val="0"/>
          <w:divBdr>
            <w:top w:val="none" w:sz="0" w:space="0" w:color="auto"/>
            <w:left w:val="none" w:sz="0" w:space="0" w:color="auto"/>
            <w:bottom w:val="none" w:sz="0" w:space="0" w:color="auto"/>
            <w:right w:val="none" w:sz="0" w:space="0" w:color="auto"/>
          </w:divBdr>
        </w:div>
        <w:div w:id="108859291">
          <w:marLeft w:val="0"/>
          <w:marRight w:val="0"/>
          <w:marTop w:val="0"/>
          <w:marBottom w:val="0"/>
          <w:divBdr>
            <w:top w:val="none" w:sz="0" w:space="0" w:color="auto"/>
            <w:left w:val="none" w:sz="0" w:space="0" w:color="auto"/>
            <w:bottom w:val="none" w:sz="0" w:space="0" w:color="auto"/>
            <w:right w:val="none" w:sz="0" w:space="0" w:color="auto"/>
          </w:divBdr>
        </w:div>
        <w:div w:id="111634149">
          <w:marLeft w:val="0"/>
          <w:marRight w:val="0"/>
          <w:marTop w:val="0"/>
          <w:marBottom w:val="0"/>
          <w:divBdr>
            <w:top w:val="none" w:sz="0" w:space="0" w:color="auto"/>
            <w:left w:val="none" w:sz="0" w:space="0" w:color="auto"/>
            <w:bottom w:val="none" w:sz="0" w:space="0" w:color="auto"/>
            <w:right w:val="none" w:sz="0" w:space="0" w:color="auto"/>
          </w:divBdr>
        </w:div>
        <w:div w:id="157115906">
          <w:marLeft w:val="0"/>
          <w:marRight w:val="0"/>
          <w:marTop w:val="0"/>
          <w:marBottom w:val="0"/>
          <w:divBdr>
            <w:top w:val="none" w:sz="0" w:space="0" w:color="auto"/>
            <w:left w:val="none" w:sz="0" w:space="0" w:color="auto"/>
            <w:bottom w:val="none" w:sz="0" w:space="0" w:color="auto"/>
            <w:right w:val="none" w:sz="0" w:space="0" w:color="auto"/>
          </w:divBdr>
        </w:div>
        <w:div w:id="157816436">
          <w:marLeft w:val="0"/>
          <w:marRight w:val="0"/>
          <w:marTop w:val="0"/>
          <w:marBottom w:val="0"/>
          <w:divBdr>
            <w:top w:val="none" w:sz="0" w:space="0" w:color="auto"/>
            <w:left w:val="none" w:sz="0" w:space="0" w:color="auto"/>
            <w:bottom w:val="none" w:sz="0" w:space="0" w:color="auto"/>
            <w:right w:val="none" w:sz="0" w:space="0" w:color="auto"/>
          </w:divBdr>
        </w:div>
        <w:div w:id="158083299">
          <w:marLeft w:val="0"/>
          <w:marRight w:val="0"/>
          <w:marTop w:val="0"/>
          <w:marBottom w:val="0"/>
          <w:divBdr>
            <w:top w:val="none" w:sz="0" w:space="0" w:color="auto"/>
            <w:left w:val="none" w:sz="0" w:space="0" w:color="auto"/>
            <w:bottom w:val="none" w:sz="0" w:space="0" w:color="auto"/>
            <w:right w:val="none" w:sz="0" w:space="0" w:color="auto"/>
          </w:divBdr>
        </w:div>
        <w:div w:id="167405736">
          <w:marLeft w:val="0"/>
          <w:marRight w:val="0"/>
          <w:marTop w:val="0"/>
          <w:marBottom w:val="0"/>
          <w:divBdr>
            <w:top w:val="none" w:sz="0" w:space="0" w:color="auto"/>
            <w:left w:val="none" w:sz="0" w:space="0" w:color="auto"/>
            <w:bottom w:val="none" w:sz="0" w:space="0" w:color="auto"/>
            <w:right w:val="none" w:sz="0" w:space="0" w:color="auto"/>
          </w:divBdr>
        </w:div>
        <w:div w:id="168762734">
          <w:marLeft w:val="0"/>
          <w:marRight w:val="0"/>
          <w:marTop w:val="0"/>
          <w:marBottom w:val="0"/>
          <w:divBdr>
            <w:top w:val="none" w:sz="0" w:space="0" w:color="auto"/>
            <w:left w:val="none" w:sz="0" w:space="0" w:color="auto"/>
            <w:bottom w:val="none" w:sz="0" w:space="0" w:color="auto"/>
            <w:right w:val="none" w:sz="0" w:space="0" w:color="auto"/>
          </w:divBdr>
        </w:div>
        <w:div w:id="198275623">
          <w:marLeft w:val="0"/>
          <w:marRight w:val="0"/>
          <w:marTop w:val="0"/>
          <w:marBottom w:val="0"/>
          <w:divBdr>
            <w:top w:val="none" w:sz="0" w:space="0" w:color="auto"/>
            <w:left w:val="none" w:sz="0" w:space="0" w:color="auto"/>
            <w:bottom w:val="none" w:sz="0" w:space="0" w:color="auto"/>
            <w:right w:val="none" w:sz="0" w:space="0" w:color="auto"/>
          </w:divBdr>
        </w:div>
        <w:div w:id="205723184">
          <w:marLeft w:val="0"/>
          <w:marRight w:val="0"/>
          <w:marTop w:val="0"/>
          <w:marBottom w:val="0"/>
          <w:divBdr>
            <w:top w:val="none" w:sz="0" w:space="0" w:color="auto"/>
            <w:left w:val="none" w:sz="0" w:space="0" w:color="auto"/>
            <w:bottom w:val="none" w:sz="0" w:space="0" w:color="auto"/>
            <w:right w:val="none" w:sz="0" w:space="0" w:color="auto"/>
          </w:divBdr>
        </w:div>
        <w:div w:id="236941500">
          <w:marLeft w:val="0"/>
          <w:marRight w:val="0"/>
          <w:marTop w:val="0"/>
          <w:marBottom w:val="0"/>
          <w:divBdr>
            <w:top w:val="none" w:sz="0" w:space="0" w:color="auto"/>
            <w:left w:val="none" w:sz="0" w:space="0" w:color="auto"/>
            <w:bottom w:val="none" w:sz="0" w:space="0" w:color="auto"/>
            <w:right w:val="none" w:sz="0" w:space="0" w:color="auto"/>
          </w:divBdr>
        </w:div>
        <w:div w:id="278034240">
          <w:marLeft w:val="0"/>
          <w:marRight w:val="0"/>
          <w:marTop w:val="0"/>
          <w:marBottom w:val="0"/>
          <w:divBdr>
            <w:top w:val="none" w:sz="0" w:space="0" w:color="auto"/>
            <w:left w:val="none" w:sz="0" w:space="0" w:color="auto"/>
            <w:bottom w:val="none" w:sz="0" w:space="0" w:color="auto"/>
            <w:right w:val="none" w:sz="0" w:space="0" w:color="auto"/>
          </w:divBdr>
        </w:div>
        <w:div w:id="280917473">
          <w:marLeft w:val="0"/>
          <w:marRight w:val="0"/>
          <w:marTop w:val="0"/>
          <w:marBottom w:val="0"/>
          <w:divBdr>
            <w:top w:val="none" w:sz="0" w:space="0" w:color="auto"/>
            <w:left w:val="none" w:sz="0" w:space="0" w:color="auto"/>
            <w:bottom w:val="none" w:sz="0" w:space="0" w:color="auto"/>
            <w:right w:val="none" w:sz="0" w:space="0" w:color="auto"/>
          </w:divBdr>
        </w:div>
        <w:div w:id="289359286">
          <w:marLeft w:val="0"/>
          <w:marRight w:val="0"/>
          <w:marTop w:val="0"/>
          <w:marBottom w:val="0"/>
          <w:divBdr>
            <w:top w:val="none" w:sz="0" w:space="0" w:color="auto"/>
            <w:left w:val="none" w:sz="0" w:space="0" w:color="auto"/>
            <w:bottom w:val="none" w:sz="0" w:space="0" w:color="auto"/>
            <w:right w:val="none" w:sz="0" w:space="0" w:color="auto"/>
          </w:divBdr>
        </w:div>
        <w:div w:id="347175462">
          <w:marLeft w:val="0"/>
          <w:marRight w:val="0"/>
          <w:marTop w:val="0"/>
          <w:marBottom w:val="0"/>
          <w:divBdr>
            <w:top w:val="none" w:sz="0" w:space="0" w:color="auto"/>
            <w:left w:val="none" w:sz="0" w:space="0" w:color="auto"/>
            <w:bottom w:val="none" w:sz="0" w:space="0" w:color="auto"/>
            <w:right w:val="none" w:sz="0" w:space="0" w:color="auto"/>
          </w:divBdr>
        </w:div>
        <w:div w:id="377901820">
          <w:marLeft w:val="0"/>
          <w:marRight w:val="0"/>
          <w:marTop w:val="0"/>
          <w:marBottom w:val="0"/>
          <w:divBdr>
            <w:top w:val="none" w:sz="0" w:space="0" w:color="auto"/>
            <w:left w:val="none" w:sz="0" w:space="0" w:color="auto"/>
            <w:bottom w:val="none" w:sz="0" w:space="0" w:color="auto"/>
            <w:right w:val="none" w:sz="0" w:space="0" w:color="auto"/>
          </w:divBdr>
        </w:div>
        <w:div w:id="381251947">
          <w:marLeft w:val="0"/>
          <w:marRight w:val="0"/>
          <w:marTop w:val="0"/>
          <w:marBottom w:val="0"/>
          <w:divBdr>
            <w:top w:val="none" w:sz="0" w:space="0" w:color="auto"/>
            <w:left w:val="none" w:sz="0" w:space="0" w:color="auto"/>
            <w:bottom w:val="none" w:sz="0" w:space="0" w:color="auto"/>
            <w:right w:val="none" w:sz="0" w:space="0" w:color="auto"/>
          </w:divBdr>
        </w:div>
        <w:div w:id="394668755">
          <w:marLeft w:val="0"/>
          <w:marRight w:val="0"/>
          <w:marTop w:val="0"/>
          <w:marBottom w:val="0"/>
          <w:divBdr>
            <w:top w:val="none" w:sz="0" w:space="0" w:color="auto"/>
            <w:left w:val="none" w:sz="0" w:space="0" w:color="auto"/>
            <w:bottom w:val="none" w:sz="0" w:space="0" w:color="auto"/>
            <w:right w:val="none" w:sz="0" w:space="0" w:color="auto"/>
          </w:divBdr>
        </w:div>
        <w:div w:id="413170037">
          <w:marLeft w:val="0"/>
          <w:marRight w:val="0"/>
          <w:marTop w:val="0"/>
          <w:marBottom w:val="0"/>
          <w:divBdr>
            <w:top w:val="none" w:sz="0" w:space="0" w:color="auto"/>
            <w:left w:val="none" w:sz="0" w:space="0" w:color="auto"/>
            <w:bottom w:val="none" w:sz="0" w:space="0" w:color="auto"/>
            <w:right w:val="none" w:sz="0" w:space="0" w:color="auto"/>
          </w:divBdr>
        </w:div>
        <w:div w:id="459037183">
          <w:marLeft w:val="0"/>
          <w:marRight w:val="0"/>
          <w:marTop w:val="0"/>
          <w:marBottom w:val="0"/>
          <w:divBdr>
            <w:top w:val="none" w:sz="0" w:space="0" w:color="auto"/>
            <w:left w:val="none" w:sz="0" w:space="0" w:color="auto"/>
            <w:bottom w:val="none" w:sz="0" w:space="0" w:color="auto"/>
            <w:right w:val="none" w:sz="0" w:space="0" w:color="auto"/>
          </w:divBdr>
        </w:div>
        <w:div w:id="587933061">
          <w:marLeft w:val="0"/>
          <w:marRight w:val="0"/>
          <w:marTop w:val="0"/>
          <w:marBottom w:val="0"/>
          <w:divBdr>
            <w:top w:val="none" w:sz="0" w:space="0" w:color="auto"/>
            <w:left w:val="none" w:sz="0" w:space="0" w:color="auto"/>
            <w:bottom w:val="none" w:sz="0" w:space="0" w:color="auto"/>
            <w:right w:val="none" w:sz="0" w:space="0" w:color="auto"/>
          </w:divBdr>
        </w:div>
        <w:div w:id="612329054">
          <w:marLeft w:val="0"/>
          <w:marRight w:val="0"/>
          <w:marTop w:val="0"/>
          <w:marBottom w:val="0"/>
          <w:divBdr>
            <w:top w:val="none" w:sz="0" w:space="0" w:color="auto"/>
            <w:left w:val="none" w:sz="0" w:space="0" w:color="auto"/>
            <w:bottom w:val="none" w:sz="0" w:space="0" w:color="auto"/>
            <w:right w:val="none" w:sz="0" w:space="0" w:color="auto"/>
          </w:divBdr>
        </w:div>
        <w:div w:id="628359829">
          <w:marLeft w:val="0"/>
          <w:marRight w:val="0"/>
          <w:marTop w:val="0"/>
          <w:marBottom w:val="0"/>
          <w:divBdr>
            <w:top w:val="none" w:sz="0" w:space="0" w:color="auto"/>
            <w:left w:val="none" w:sz="0" w:space="0" w:color="auto"/>
            <w:bottom w:val="none" w:sz="0" w:space="0" w:color="auto"/>
            <w:right w:val="none" w:sz="0" w:space="0" w:color="auto"/>
          </w:divBdr>
        </w:div>
        <w:div w:id="646478360">
          <w:marLeft w:val="0"/>
          <w:marRight w:val="0"/>
          <w:marTop w:val="0"/>
          <w:marBottom w:val="0"/>
          <w:divBdr>
            <w:top w:val="none" w:sz="0" w:space="0" w:color="auto"/>
            <w:left w:val="none" w:sz="0" w:space="0" w:color="auto"/>
            <w:bottom w:val="none" w:sz="0" w:space="0" w:color="auto"/>
            <w:right w:val="none" w:sz="0" w:space="0" w:color="auto"/>
          </w:divBdr>
        </w:div>
        <w:div w:id="678849630">
          <w:marLeft w:val="0"/>
          <w:marRight w:val="0"/>
          <w:marTop w:val="0"/>
          <w:marBottom w:val="0"/>
          <w:divBdr>
            <w:top w:val="none" w:sz="0" w:space="0" w:color="auto"/>
            <w:left w:val="none" w:sz="0" w:space="0" w:color="auto"/>
            <w:bottom w:val="none" w:sz="0" w:space="0" w:color="auto"/>
            <w:right w:val="none" w:sz="0" w:space="0" w:color="auto"/>
          </w:divBdr>
        </w:div>
        <w:div w:id="767383043">
          <w:marLeft w:val="0"/>
          <w:marRight w:val="0"/>
          <w:marTop w:val="0"/>
          <w:marBottom w:val="0"/>
          <w:divBdr>
            <w:top w:val="none" w:sz="0" w:space="0" w:color="auto"/>
            <w:left w:val="none" w:sz="0" w:space="0" w:color="auto"/>
            <w:bottom w:val="none" w:sz="0" w:space="0" w:color="auto"/>
            <w:right w:val="none" w:sz="0" w:space="0" w:color="auto"/>
          </w:divBdr>
        </w:div>
        <w:div w:id="770005737">
          <w:marLeft w:val="0"/>
          <w:marRight w:val="0"/>
          <w:marTop w:val="0"/>
          <w:marBottom w:val="0"/>
          <w:divBdr>
            <w:top w:val="none" w:sz="0" w:space="0" w:color="auto"/>
            <w:left w:val="none" w:sz="0" w:space="0" w:color="auto"/>
            <w:bottom w:val="none" w:sz="0" w:space="0" w:color="auto"/>
            <w:right w:val="none" w:sz="0" w:space="0" w:color="auto"/>
          </w:divBdr>
        </w:div>
        <w:div w:id="871456004">
          <w:marLeft w:val="0"/>
          <w:marRight w:val="0"/>
          <w:marTop w:val="0"/>
          <w:marBottom w:val="0"/>
          <w:divBdr>
            <w:top w:val="none" w:sz="0" w:space="0" w:color="auto"/>
            <w:left w:val="none" w:sz="0" w:space="0" w:color="auto"/>
            <w:bottom w:val="none" w:sz="0" w:space="0" w:color="auto"/>
            <w:right w:val="none" w:sz="0" w:space="0" w:color="auto"/>
          </w:divBdr>
        </w:div>
        <w:div w:id="915941606">
          <w:marLeft w:val="0"/>
          <w:marRight w:val="0"/>
          <w:marTop w:val="0"/>
          <w:marBottom w:val="0"/>
          <w:divBdr>
            <w:top w:val="none" w:sz="0" w:space="0" w:color="auto"/>
            <w:left w:val="none" w:sz="0" w:space="0" w:color="auto"/>
            <w:bottom w:val="none" w:sz="0" w:space="0" w:color="auto"/>
            <w:right w:val="none" w:sz="0" w:space="0" w:color="auto"/>
          </w:divBdr>
        </w:div>
        <w:div w:id="916744592">
          <w:marLeft w:val="0"/>
          <w:marRight w:val="0"/>
          <w:marTop w:val="0"/>
          <w:marBottom w:val="0"/>
          <w:divBdr>
            <w:top w:val="none" w:sz="0" w:space="0" w:color="auto"/>
            <w:left w:val="none" w:sz="0" w:space="0" w:color="auto"/>
            <w:bottom w:val="none" w:sz="0" w:space="0" w:color="auto"/>
            <w:right w:val="none" w:sz="0" w:space="0" w:color="auto"/>
          </w:divBdr>
        </w:div>
        <w:div w:id="918977051">
          <w:marLeft w:val="0"/>
          <w:marRight w:val="0"/>
          <w:marTop w:val="0"/>
          <w:marBottom w:val="0"/>
          <w:divBdr>
            <w:top w:val="none" w:sz="0" w:space="0" w:color="auto"/>
            <w:left w:val="none" w:sz="0" w:space="0" w:color="auto"/>
            <w:bottom w:val="none" w:sz="0" w:space="0" w:color="auto"/>
            <w:right w:val="none" w:sz="0" w:space="0" w:color="auto"/>
          </w:divBdr>
        </w:div>
        <w:div w:id="1006253756">
          <w:marLeft w:val="0"/>
          <w:marRight w:val="0"/>
          <w:marTop w:val="0"/>
          <w:marBottom w:val="0"/>
          <w:divBdr>
            <w:top w:val="none" w:sz="0" w:space="0" w:color="auto"/>
            <w:left w:val="none" w:sz="0" w:space="0" w:color="auto"/>
            <w:bottom w:val="none" w:sz="0" w:space="0" w:color="auto"/>
            <w:right w:val="none" w:sz="0" w:space="0" w:color="auto"/>
          </w:divBdr>
        </w:div>
        <w:div w:id="1032001231">
          <w:marLeft w:val="0"/>
          <w:marRight w:val="0"/>
          <w:marTop w:val="0"/>
          <w:marBottom w:val="0"/>
          <w:divBdr>
            <w:top w:val="none" w:sz="0" w:space="0" w:color="auto"/>
            <w:left w:val="none" w:sz="0" w:space="0" w:color="auto"/>
            <w:bottom w:val="none" w:sz="0" w:space="0" w:color="auto"/>
            <w:right w:val="none" w:sz="0" w:space="0" w:color="auto"/>
          </w:divBdr>
        </w:div>
        <w:div w:id="1040587246">
          <w:marLeft w:val="0"/>
          <w:marRight w:val="0"/>
          <w:marTop w:val="0"/>
          <w:marBottom w:val="0"/>
          <w:divBdr>
            <w:top w:val="none" w:sz="0" w:space="0" w:color="auto"/>
            <w:left w:val="none" w:sz="0" w:space="0" w:color="auto"/>
            <w:bottom w:val="none" w:sz="0" w:space="0" w:color="auto"/>
            <w:right w:val="none" w:sz="0" w:space="0" w:color="auto"/>
          </w:divBdr>
        </w:div>
        <w:div w:id="1073046043">
          <w:marLeft w:val="0"/>
          <w:marRight w:val="0"/>
          <w:marTop w:val="0"/>
          <w:marBottom w:val="0"/>
          <w:divBdr>
            <w:top w:val="none" w:sz="0" w:space="0" w:color="auto"/>
            <w:left w:val="none" w:sz="0" w:space="0" w:color="auto"/>
            <w:bottom w:val="none" w:sz="0" w:space="0" w:color="auto"/>
            <w:right w:val="none" w:sz="0" w:space="0" w:color="auto"/>
          </w:divBdr>
        </w:div>
        <w:div w:id="1073889392">
          <w:marLeft w:val="0"/>
          <w:marRight w:val="0"/>
          <w:marTop w:val="0"/>
          <w:marBottom w:val="0"/>
          <w:divBdr>
            <w:top w:val="none" w:sz="0" w:space="0" w:color="auto"/>
            <w:left w:val="none" w:sz="0" w:space="0" w:color="auto"/>
            <w:bottom w:val="none" w:sz="0" w:space="0" w:color="auto"/>
            <w:right w:val="none" w:sz="0" w:space="0" w:color="auto"/>
          </w:divBdr>
        </w:div>
        <w:div w:id="1149177651">
          <w:marLeft w:val="0"/>
          <w:marRight w:val="0"/>
          <w:marTop w:val="0"/>
          <w:marBottom w:val="0"/>
          <w:divBdr>
            <w:top w:val="none" w:sz="0" w:space="0" w:color="auto"/>
            <w:left w:val="none" w:sz="0" w:space="0" w:color="auto"/>
            <w:bottom w:val="none" w:sz="0" w:space="0" w:color="auto"/>
            <w:right w:val="none" w:sz="0" w:space="0" w:color="auto"/>
          </w:divBdr>
        </w:div>
        <w:div w:id="1212115198">
          <w:marLeft w:val="0"/>
          <w:marRight w:val="0"/>
          <w:marTop w:val="0"/>
          <w:marBottom w:val="0"/>
          <w:divBdr>
            <w:top w:val="none" w:sz="0" w:space="0" w:color="auto"/>
            <w:left w:val="none" w:sz="0" w:space="0" w:color="auto"/>
            <w:bottom w:val="none" w:sz="0" w:space="0" w:color="auto"/>
            <w:right w:val="none" w:sz="0" w:space="0" w:color="auto"/>
          </w:divBdr>
        </w:div>
        <w:div w:id="1245534664">
          <w:marLeft w:val="0"/>
          <w:marRight w:val="0"/>
          <w:marTop w:val="0"/>
          <w:marBottom w:val="0"/>
          <w:divBdr>
            <w:top w:val="none" w:sz="0" w:space="0" w:color="auto"/>
            <w:left w:val="none" w:sz="0" w:space="0" w:color="auto"/>
            <w:bottom w:val="none" w:sz="0" w:space="0" w:color="auto"/>
            <w:right w:val="none" w:sz="0" w:space="0" w:color="auto"/>
          </w:divBdr>
        </w:div>
        <w:div w:id="1330521858">
          <w:marLeft w:val="0"/>
          <w:marRight w:val="0"/>
          <w:marTop w:val="0"/>
          <w:marBottom w:val="0"/>
          <w:divBdr>
            <w:top w:val="none" w:sz="0" w:space="0" w:color="auto"/>
            <w:left w:val="none" w:sz="0" w:space="0" w:color="auto"/>
            <w:bottom w:val="none" w:sz="0" w:space="0" w:color="auto"/>
            <w:right w:val="none" w:sz="0" w:space="0" w:color="auto"/>
          </w:divBdr>
        </w:div>
        <w:div w:id="1363286725">
          <w:marLeft w:val="0"/>
          <w:marRight w:val="0"/>
          <w:marTop w:val="0"/>
          <w:marBottom w:val="0"/>
          <w:divBdr>
            <w:top w:val="none" w:sz="0" w:space="0" w:color="auto"/>
            <w:left w:val="none" w:sz="0" w:space="0" w:color="auto"/>
            <w:bottom w:val="none" w:sz="0" w:space="0" w:color="auto"/>
            <w:right w:val="none" w:sz="0" w:space="0" w:color="auto"/>
          </w:divBdr>
        </w:div>
        <w:div w:id="1373534013">
          <w:marLeft w:val="0"/>
          <w:marRight w:val="0"/>
          <w:marTop w:val="0"/>
          <w:marBottom w:val="0"/>
          <w:divBdr>
            <w:top w:val="none" w:sz="0" w:space="0" w:color="auto"/>
            <w:left w:val="none" w:sz="0" w:space="0" w:color="auto"/>
            <w:bottom w:val="none" w:sz="0" w:space="0" w:color="auto"/>
            <w:right w:val="none" w:sz="0" w:space="0" w:color="auto"/>
          </w:divBdr>
        </w:div>
        <w:div w:id="1398940494">
          <w:marLeft w:val="0"/>
          <w:marRight w:val="0"/>
          <w:marTop w:val="0"/>
          <w:marBottom w:val="0"/>
          <w:divBdr>
            <w:top w:val="none" w:sz="0" w:space="0" w:color="auto"/>
            <w:left w:val="none" w:sz="0" w:space="0" w:color="auto"/>
            <w:bottom w:val="none" w:sz="0" w:space="0" w:color="auto"/>
            <w:right w:val="none" w:sz="0" w:space="0" w:color="auto"/>
          </w:divBdr>
        </w:div>
        <w:div w:id="1477261952">
          <w:marLeft w:val="0"/>
          <w:marRight w:val="0"/>
          <w:marTop w:val="0"/>
          <w:marBottom w:val="0"/>
          <w:divBdr>
            <w:top w:val="none" w:sz="0" w:space="0" w:color="auto"/>
            <w:left w:val="none" w:sz="0" w:space="0" w:color="auto"/>
            <w:bottom w:val="none" w:sz="0" w:space="0" w:color="auto"/>
            <w:right w:val="none" w:sz="0" w:space="0" w:color="auto"/>
          </w:divBdr>
        </w:div>
        <w:div w:id="1485195861">
          <w:marLeft w:val="0"/>
          <w:marRight w:val="0"/>
          <w:marTop w:val="0"/>
          <w:marBottom w:val="0"/>
          <w:divBdr>
            <w:top w:val="none" w:sz="0" w:space="0" w:color="auto"/>
            <w:left w:val="none" w:sz="0" w:space="0" w:color="auto"/>
            <w:bottom w:val="none" w:sz="0" w:space="0" w:color="auto"/>
            <w:right w:val="none" w:sz="0" w:space="0" w:color="auto"/>
          </w:divBdr>
        </w:div>
        <w:div w:id="1489788353">
          <w:marLeft w:val="0"/>
          <w:marRight w:val="0"/>
          <w:marTop w:val="0"/>
          <w:marBottom w:val="0"/>
          <w:divBdr>
            <w:top w:val="none" w:sz="0" w:space="0" w:color="auto"/>
            <w:left w:val="none" w:sz="0" w:space="0" w:color="auto"/>
            <w:bottom w:val="none" w:sz="0" w:space="0" w:color="auto"/>
            <w:right w:val="none" w:sz="0" w:space="0" w:color="auto"/>
          </w:divBdr>
        </w:div>
        <w:div w:id="1533419143">
          <w:marLeft w:val="0"/>
          <w:marRight w:val="0"/>
          <w:marTop w:val="0"/>
          <w:marBottom w:val="0"/>
          <w:divBdr>
            <w:top w:val="none" w:sz="0" w:space="0" w:color="auto"/>
            <w:left w:val="none" w:sz="0" w:space="0" w:color="auto"/>
            <w:bottom w:val="none" w:sz="0" w:space="0" w:color="auto"/>
            <w:right w:val="none" w:sz="0" w:space="0" w:color="auto"/>
          </w:divBdr>
        </w:div>
        <w:div w:id="1565675924">
          <w:marLeft w:val="0"/>
          <w:marRight w:val="0"/>
          <w:marTop w:val="0"/>
          <w:marBottom w:val="0"/>
          <w:divBdr>
            <w:top w:val="none" w:sz="0" w:space="0" w:color="auto"/>
            <w:left w:val="none" w:sz="0" w:space="0" w:color="auto"/>
            <w:bottom w:val="none" w:sz="0" w:space="0" w:color="auto"/>
            <w:right w:val="none" w:sz="0" w:space="0" w:color="auto"/>
          </w:divBdr>
        </w:div>
        <w:div w:id="1597326850">
          <w:marLeft w:val="0"/>
          <w:marRight w:val="0"/>
          <w:marTop w:val="0"/>
          <w:marBottom w:val="0"/>
          <w:divBdr>
            <w:top w:val="none" w:sz="0" w:space="0" w:color="auto"/>
            <w:left w:val="none" w:sz="0" w:space="0" w:color="auto"/>
            <w:bottom w:val="none" w:sz="0" w:space="0" w:color="auto"/>
            <w:right w:val="none" w:sz="0" w:space="0" w:color="auto"/>
          </w:divBdr>
        </w:div>
        <w:div w:id="1611621374">
          <w:marLeft w:val="0"/>
          <w:marRight w:val="0"/>
          <w:marTop w:val="0"/>
          <w:marBottom w:val="0"/>
          <w:divBdr>
            <w:top w:val="none" w:sz="0" w:space="0" w:color="auto"/>
            <w:left w:val="none" w:sz="0" w:space="0" w:color="auto"/>
            <w:bottom w:val="none" w:sz="0" w:space="0" w:color="auto"/>
            <w:right w:val="none" w:sz="0" w:space="0" w:color="auto"/>
          </w:divBdr>
        </w:div>
        <w:div w:id="1629779134">
          <w:marLeft w:val="0"/>
          <w:marRight w:val="0"/>
          <w:marTop w:val="0"/>
          <w:marBottom w:val="0"/>
          <w:divBdr>
            <w:top w:val="none" w:sz="0" w:space="0" w:color="auto"/>
            <w:left w:val="none" w:sz="0" w:space="0" w:color="auto"/>
            <w:bottom w:val="none" w:sz="0" w:space="0" w:color="auto"/>
            <w:right w:val="none" w:sz="0" w:space="0" w:color="auto"/>
          </w:divBdr>
        </w:div>
        <w:div w:id="1715227442">
          <w:marLeft w:val="0"/>
          <w:marRight w:val="0"/>
          <w:marTop w:val="0"/>
          <w:marBottom w:val="0"/>
          <w:divBdr>
            <w:top w:val="none" w:sz="0" w:space="0" w:color="auto"/>
            <w:left w:val="none" w:sz="0" w:space="0" w:color="auto"/>
            <w:bottom w:val="none" w:sz="0" w:space="0" w:color="auto"/>
            <w:right w:val="none" w:sz="0" w:space="0" w:color="auto"/>
          </w:divBdr>
        </w:div>
        <w:div w:id="1757483335">
          <w:marLeft w:val="0"/>
          <w:marRight w:val="0"/>
          <w:marTop w:val="0"/>
          <w:marBottom w:val="0"/>
          <w:divBdr>
            <w:top w:val="none" w:sz="0" w:space="0" w:color="auto"/>
            <w:left w:val="none" w:sz="0" w:space="0" w:color="auto"/>
            <w:bottom w:val="none" w:sz="0" w:space="0" w:color="auto"/>
            <w:right w:val="none" w:sz="0" w:space="0" w:color="auto"/>
          </w:divBdr>
        </w:div>
        <w:div w:id="1792281833">
          <w:marLeft w:val="0"/>
          <w:marRight w:val="0"/>
          <w:marTop w:val="0"/>
          <w:marBottom w:val="0"/>
          <w:divBdr>
            <w:top w:val="none" w:sz="0" w:space="0" w:color="auto"/>
            <w:left w:val="none" w:sz="0" w:space="0" w:color="auto"/>
            <w:bottom w:val="none" w:sz="0" w:space="0" w:color="auto"/>
            <w:right w:val="none" w:sz="0" w:space="0" w:color="auto"/>
          </w:divBdr>
        </w:div>
        <w:div w:id="1793983333">
          <w:marLeft w:val="0"/>
          <w:marRight w:val="0"/>
          <w:marTop w:val="0"/>
          <w:marBottom w:val="0"/>
          <w:divBdr>
            <w:top w:val="none" w:sz="0" w:space="0" w:color="auto"/>
            <w:left w:val="none" w:sz="0" w:space="0" w:color="auto"/>
            <w:bottom w:val="none" w:sz="0" w:space="0" w:color="auto"/>
            <w:right w:val="none" w:sz="0" w:space="0" w:color="auto"/>
          </w:divBdr>
        </w:div>
        <w:div w:id="1817332062">
          <w:marLeft w:val="0"/>
          <w:marRight w:val="0"/>
          <w:marTop w:val="0"/>
          <w:marBottom w:val="0"/>
          <w:divBdr>
            <w:top w:val="none" w:sz="0" w:space="0" w:color="auto"/>
            <w:left w:val="none" w:sz="0" w:space="0" w:color="auto"/>
            <w:bottom w:val="none" w:sz="0" w:space="0" w:color="auto"/>
            <w:right w:val="none" w:sz="0" w:space="0" w:color="auto"/>
          </w:divBdr>
        </w:div>
        <w:div w:id="1861701047">
          <w:marLeft w:val="0"/>
          <w:marRight w:val="0"/>
          <w:marTop w:val="0"/>
          <w:marBottom w:val="0"/>
          <w:divBdr>
            <w:top w:val="none" w:sz="0" w:space="0" w:color="auto"/>
            <w:left w:val="none" w:sz="0" w:space="0" w:color="auto"/>
            <w:bottom w:val="none" w:sz="0" w:space="0" w:color="auto"/>
            <w:right w:val="none" w:sz="0" w:space="0" w:color="auto"/>
          </w:divBdr>
        </w:div>
        <w:div w:id="1877812550">
          <w:marLeft w:val="0"/>
          <w:marRight w:val="0"/>
          <w:marTop w:val="0"/>
          <w:marBottom w:val="0"/>
          <w:divBdr>
            <w:top w:val="none" w:sz="0" w:space="0" w:color="auto"/>
            <w:left w:val="none" w:sz="0" w:space="0" w:color="auto"/>
            <w:bottom w:val="none" w:sz="0" w:space="0" w:color="auto"/>
            <w:right w:val="none" w:sz="0" w:space="0" w:color="auto"/>
          </w:divBdr>
        </w:div>
        <w:div w:id="1891844627">
          <w:marLeft w:val="0"/>
          <w:marRight w:val="0"/>
          <w:marTop w:val="0"/>
          <w:marBottom w:val="0"/>
          <w:divBdr>
            <w:top w:val="none" w:sz="0" w:space="0" w:color="auto"/>
            <w:left w:val="none" w:sz="0" w:space="0" w:color="auto"/>
            <w:bottom w:val="none" w:sz="0" w:space="0" w:color="auto"/>
            <w:right w:val="none" w:sz="0" w:space="0" w:color="auto"/>
          </w:divBdr>
        </w:div>
        <w:div w:id="1907177703">
          <w:marLeft w:val="0"/>
          <w:marRight w:val="0"/>
          <w:marTop w:val="0"/>
          <w:marBottom w:val="0"/>
          <w:divBdr>
            <w:top w:val="none" w:sz="0" w:space="0" w:color="auto"/>
            <w:left w:val="none" w:sz="0" w:space="0" w:color="auto"/>
            <w:bottom w:val="none" w:sz="0" w:space="0" w:color="auto"/>
            <w:right w:val="none" w:sz="0" w:space="0" w:color="auto"/>
          </w:divBdr>
        </w:div>
        <w:div w:id="1965038010">
          <w:marLeft w:val="0"/>
          <w:marRight w:val="0"/>
          <w:marTop w:val="0"/>
          <w:marBottom w:val="0"/>
          <w:divBdr>
            <w:top w:val="none" w:sz="0" w:space="0" w:color="auto"/>
            <w:left w:val="none" w:sz="0" w:space="0" w:color="auto"/>
            <w:bottom w:val="none" w:sz="0" w:space="0" w:color="auto"/>
            <w:right w:val="none" w:sz="0" w:space="0" w:color="auto"/>
          </w:divBdr>
        </w:div>
        <w:div w:id="2004426413">
          <w:marLeft w:val="0"/>
          <w:marRight w:val="0"/>
          <w:marTop w:val="0"/>
          <w:marBottom w:val="0"/>
          <w:divBdr>
            <w:top w:val="none" w:sz="0" w:space="0" w:color="auto"/>
            <w:left w:val="none" w:sz="0" w:space="0" w:color="auto"/>
            <w:bottom w:val="none" w:sz="0" w:space="0" w:color="auto"/>
            <w:right w:val="none" w:sz="0" w:space="0" w:color="auto"/>
          </w:divBdr>
        </w:div>
        <w:div w:id="2007711379">
          <w:marLeft w:val="0"/>
          <w:marRight w:val="0"/>
          <w:marTop w:val="0"/>
          <w:marBottom w:val="0"/>
          <w:divBdr>
            <w:top w:val="none" w:sz="0" w:space="0" w:color="auto"/>
            <w:left w:val="none" w:sz="0" w:space="0" w:color="auto"/>
            <w:bottom w:val="none" w:sz="0" w:space="0" w:color="auto"/>
            <w:right w:val="none" w:sz="0" w:space="0" w:color="auto"/>
          </w:divBdr>
        </w:div>
        <w:div w:id="2011714408">
          <w:marLeft w:val="0"/>
          <w:marRight w:val="0"/>
          <w:marTop w:val="0"/>
          <w:marBottom w:val="0"/>
          <w:divBdr>
            <w:top w:val="none" w:sz="0" w:space="0" w:color="auto"/>
            <w:left w:val="none" w:sz="0" w:space="0" w:color="auto"/>
            <w:bottom w:val="none" w:sz="0" w:space="0" w:color="auto"/>
            <w:right w:val="none" w:sz="0" w:space="0" w:color="auto"/>
          </w:divBdr>
        </w:div>
        <w:div w:id="2022461965">
          <w:marLeft w:val="0"/>
          <w:marRight w:val="0"/>
          <w:marTop w:val="0"/>
          <w:marBottom w:val="0"/>
          <w:divBdr>
            <w:top w:val="none" w:sz="0" w:space="0" w:color="auto"/>
            <w:left w:val="none" w:sz="0" w:space="0" w:color="auto"/>
            <w:bottom w:val="none" w:sz="0" w:space="0" w:color="auto"/>
            <w:right w:val="none" w:sz="0" w:space="0" w:color="auto"/>
          </w:divBdr>
        </w:div>
        <w:div w:id="2070641896">
          <w:marLeft w:val="0"/>
          <w:marRight w:val="0"/>
          <w:marTop w:val="0"/>
          <w:marBottom w:val="0"/>
          <w:divBdr>
            <w:top w:val="none" w:sz="0" w:space="0" w:color="auto"/>
            <w:left w:val="none" w:sz="0" w:space="0" w:color="auto"/>
            <w:bottom w:val="none" w:sz="0" w:space="0" w:color="auto"/>
            <w:right w:val="none" w:sz="0" w:space="0" w:color="auto"/>
          </w:divBdr>
        </w:div>
        <w:div w:id="2092313559">
          <w:marLeft w:val="0"/>
          <w:marRight w:val="0"/>
          <w:marTop w:val="0"/>
          <w:marBottom w:val="0"/>
          <w:divBdr>
            <w:top w:val="none" w:sz="0" w:space="0" w:color="auto"/>
            <w:left w:val="none" w:sz="0" w:space="0" w:color="auto"/>
            <w:bottom w:val="none" w:sz="0" w:space="0" w:color="auto"/>
            <w:right w:val="none" w:sz="0" w:space="0" w:color="auto"/>
          </w:divBdr>
        </w:div>
        <w:div w:id="2118744439">
          <w:marLeft w:val="0"/>
          <w:marRight w:val="0"/>
          <w:marTop w:val="0"/>
          <w:marBottom w:val="0"/>
          <w:divBdr>
            <w:top w:val="none" w:sz="0" w:space="0" w:color="auto"/>
            <w:left w:val="none" w:sz="0" w:space="0" w:color="auto"/>
            <w:bottom w:val="none" w:sz="0" w:space="0" w:color="auto"/>
            <w:right w:val="none" w:sz="0" w:space="0" w:color="auto"/>
          </w:divBdr>
        </w:div>
        <w:div w:id="2122675625">
          <w:marLeft w:val="0"/>
          <w:marRight w:val="0"/>
          <w:marTop w:val="0"/>
          <w:marBottom w:val="0"/>
          <w:divBdr>
            <w:top w:val="none" w:sz="0" w:space="0" w:color="auto"/>
            <w:left w:val="none" w:sz="0" w:space="0" w:color="auto"/>
            <w:bottom w:val="none" w:sz="0" w:space="0" w:color="auto"/>
            <w:right w:val="none" w:sz="0" w:space="0" w:color="auto"/>
          </w:divBdr>
        </w:div>
        <w:div w:id="2145583398">
          <w:marLeft w:val="0"/>
          <w:marRight w:val="0"/>
          <w:marTop w:val="0"/>
          <w:marBottom w:val="0"/>
          <w:divBdr>
            <w:top w:val="none" w:sz="0" w:space="0" w:color="auto"/>
            <w:left w:val="none" w:sz="0" w:space="0" w:color="auto"/>
            <w:bottom w:val="none" w:sz="0" w:space="0" w:color="auto"/>
            <w:right w:val="none" w:sz="0" w:space="0" w:color="auto"/>
          </w:divBdr>
        </w:div>
      </w:divsChild>
    </w:div>
    <w:div w:id="1692337411">
      <w:bodyDiv w:val="1"/>
      <w:marLeft w:val="0"/>
      <w:marRight w:val="0"/>
      <w:marTop w:val="0"/>
      <w:marBottom w:val="0"/>
      <w:divBdr>
        <w:top w:val="none" w:sz="0" w:space="0" w:color="auto"/>
        <w:left w:val="none" w:sz="0" w:space="0" w:color="auto"/>
        <w:bottom w:val="none" w:sz="0" w:space="0" w:color="auto"/>
        <w:right w:val="none" w:sz="0" w:space="0" w:color="auto"/>
      </w:divBdr>
      <w:divsChild>
        <w:div w:id="36047719">
          <w:marLeft w:val="0"/>
          <w:marRight w:val="0"/>
          <w:marTop w:val="0"/>
          <w:marBottom w:val="0"/>
          <w:divBdr>
            <w:top w:val="none" w:sz="0" w:space="0" w:color="auto"/>
            <w:left w:val="none" w:sz="0" w:space="0" w:color="auto"/>
            <w:bottom w:val="none" w:sz="0" w:space="0" w:color="auto"/>
            <w:right w:val="none" w:sz="0" w:space="0" w:color="auto"/>
          </w:divBdr>
        </w:div>
        <w:div w:id="309675208">
          <w:marLeft w:val="0"/>
          <w:marRight w:val="0"/>
          <w:marTop w:val="0"/>
          <w:marBottom w:val="0"/>
          <w:divBdr>
            <w:top w:val="none" w:sz="0" w:space="0" w:color="auto"/>
            <w:left w:val="none" w:sz="0" w:space="0" w:color="auto"/>
            <w:bottom w:val="none" w:sz="0" w:space="0" w:color="auto"/>
            <w:right w:val="none" w:sz="0" w:space="0" w:color="auto"/>
          </w:divBdr>
        </w:div>
        <w:div w:id="310213476">
          <w:marLeft w:val="0"/>
          <w:marRight w:val="0"/>
          <w:marTop w:val="0"/>
          <w:marBottom w:val="0"/>
          <w:divBdr>
            <w:top w:val="none" w:sz="0" w:space="0" w:color="auto"/>
            <w:left w:val="none" w:sz="0" w:space="0" w:color="auto"/>
            <w:bottom w:val="none" w:sz="0" w:space="0" w:color="auto"/>
            <w:right w:val="none" w:sz="0" w:space="0" w:color="auto"/>
          </w:divBdr>
        </w:div>
        <w:div w:id="428737912">
          <w:marLeft w:val="0"/>
          <w:marRight w:val="0"/>
          <w:marTop w:val="0"/>
          <w:marBottom w:val="0"/>
          <w:divBdr>
            <w:top w:val="none" w:sz="0" w:space="0" w:color="auto"/>
            <w:left w:val="none" w:sz="0" w:space="0" w:color="auto"/>
            <w:bottom w:val="none" w:sz="0" w:space="0" w:color="auto"/>
            <w:right w:val="none" w:sz="0" w:space="0" w:color="auto"/>
          </w:divBdr>
        </w:div>
        <w:div w:id="565645712">
          <w:marLeft w:val="0"/>
          <w:marRight w:val="0"/>
          <w:marTop w:val="0"/>
          <w:marBottom w:val="0"/>
          <w:divBdr>
            <w:top w:val="none" w:sz="0" w:space="0" w:color="auto"/>
            <w:left w:val="none" w:sz="0" w:space="0" w:color="auto"/>
            <w:bottom w:val="none" w:sz="0" w:space="0" w:color="auto"/>
            <w:right w:val="none" w:sz="0" w:space="0" w:color="auto"/>
          </w:divBdr>
        </w:div>
        <w:div w:id="575093518">
          <w:marLeft w:val="0"/>
          <w:marRight w:val="0"/>
          <w:marTop w:val="0"/>
          <w:marBottom w:val="0"/>
          <w:divBdr>
            <w:top w:val="none" w:sz="0" w:space="0" w:color="auto"/>
            <w:left w:val="none" w:sz="0" w:space="0" w:color="auto"/>
            <w:bottom w:val="none" w:sz="0" w:space="0" w:color="auto"/>
            <w:right w:val="none" w:sz="0" w:space="0" w:color="auto"/>
          </w:divBdr>
        </w:div>
        <w:div w:id="663246923">
          <w:marLeft w:val="0"/>
          <w:marRight w:val="0"/>
          <w:marTop w:val="0"/>
          <w:marBottom w:val="0"/>
          <w:divBdr>
            <w:top w:val="none" w:sz="0" w:space="0" w:color="auto"/>
            <w:left w:val="none" w:sz="0" w:space="0" w:color="auto"/>
            <w:bottom w:val="none" w:sz="0" w:space="0" w:color="auto"/>
            <w:right w:val="none" w:sz="0" w:space="0" w:color="auto"/>
          </w:divBdr>
        </w:div>
        <w:div w:id="729115448">
          <w:marLeft w:val="0"/>
          <w:marRight w:val="0"/>
          <w:marTop w:val="0"/>
          <w:marBottom w:val="0"/>
          <w:divBdr>
            <w:top w:val="none" w:sz="0" w:space="0" w:color="auto"/>
            <w:left w:val="none" w:sz="0" w:space="0" w:color="auto"/>
            <w:bottom w:val="none" w:sz="0" w:space="0" w:color="auto"/>
            <w:right w:val="none" w:sz="0" w:space="0" w:color="auto"/>
          </w:divBdr>
        </w:div>
        <w:div w:id="808089211">
          <w:marLeft w:val="0"/>
          <w:marRight w:val="0"/>
          <w:marTop w:val="0"/>
          <w:marBottom w:val="0"/>
          <w:divBdr>
            <w:top w:val="none" w:sz="0" w:space="0" w:color="auto"/>
            <w:left w:val="none" w:sz="0" w:space="0" w:color="auto"/>
            <w:bottom w:val="none" w:sz="0" w:space="0" w:color="auto"/>
            <w:right w:val="none" w:sz="0" w:space="0" w:color="auto"/>
          </w:divBdr>
        </w:div>
        <w:div w:id="814490117">
          <w:marLeft w:val="0"/>
          <w:marRight w:val="0"/>
          <w:marTop w:val="0"/>
          <w:marBottom w:val="0"/>
          <w:divBdr>
            <w:top w:val="none" w:sz="0" w:space="0" w:color="auto"/>
            <w:left w:val="none" w:sz="0" w:space="0" w:color="auto"/>
            <w:bottom w:val="none" w:sz="0" w:space="0" w:color="auto"/>
            <w:right w:val="none" w:sz="0" w:space="0" w:color="auto"/>
          </w:divBdr>
        </w:div>
        <w:div w:id="909005637">
          <w:marLeft w:val="0"/>
          <w:marRight w:val="0"/>
          <w:marTop w:val="0"/>
          <w:marBottom w:val="0"/>
          <w:divBdr>
            <w:top w:val="none" w:sz="0" w:space="0" w:color="auto"/>
            <w:left w:val="none" w:sz="0" w:space="0" w:color="auto"/>
            <w:bottom w:val="none" w:sz="0" w:space="0" w:color="auto"/>
            <w:right w:val="none" w:sz="0" w:space="0" w:color="auto"/>
          </w:divBdr>
        </w:div>
        <w:div w:id="939793948">
          <w:marLeft w:val="0"/>
          <w:marRight w:val="0"/>
          <w:marTop w:val="0"/>
          <w:marBottom w:val="0"/>
          <w:divBdr>
            <w:top w:val="none" w:sz="0" w:space="0" w:color="auto"/>
            <w:left w:val="none" w:sz="0" w:space="0" w:color="auto"/>
            <w:bottom w:val="none" w:sz="0" w:space="0" w:color="auto"/>
            <w:right w:val="none" w:sz="0" w:space="0" w:color="auto"/>
          </w:divBdr>
        </w:div>
        <w:div w:id="1057315963">
          <w:marLeft w:val="0"/>
          <w:marRight w:val="0"/>
          <w:marTop w:val="0"/>
          <w:marBottom w:val="0"/>
          <w:divBdr>
            <w:top w:val="none" w:sz="0" w:space="0" w:color="auto"/>
            <w:left w:val="none" w:sz="0" w:space="0" w:color="auto"/>
            <w:bottom w:val="none" w:sz="0" w:space="0" w:color="auto"/>
            <w:right w:val="none" w:sz="0" w:space="0" w:color="auto"/>
          </w:divBdr>
        </w:div>
        <w:div w:id="1175462013">
          <w:marLeft w:val="0"/>
          <w:marRight w:val="0"/>
          <w:marTop w:val="0"/>
          <w:marBottom w:val="0"/>
          <w:divBdr>
            <w:top w:val="none" w:sz="0" w:space="0" w:color="auto"/>
            <w:left w:val="none" w:sz="0" w:space="0" w:color="auto"/>
            <w:bottom w:val="none" w:sz="0" w:space="0" w:color="auto"/>
            <w:right w:val="none" w:sz="0" w:space="0" w:color="auto"/>
          </w:divBdr>
        </w:div>
        <w:div w:id="1217160384">
          <w:marLeft w:val="0"/>
          <w:marRight w:val="0"/>
          <w:marTop w:val="0"/>
          <w:marBottom w:val="0"/>
          <w:divBdr>
            <w:top w:val="none" w:sz="0" w:space="0" w:color="auto"/>
            <w:left w:val="none" w:sz="0" w:space="0" w:color="auto"/>
            <w:bottom w:val="none" w:sz="0" w:space="0" w:color="auto"/>
            <w:right w:val="none" w:sz="0" w:space="0" w:color="auto"/>
          </w:divBdr>
        </w:div>
        <w:div w:id="1268079645">
          <w:marLeft w:val="0"/>
          <w:marRight w:val="0"/>
          <w:marTop w:val="0"/>
          <w:marBottom w:val="0"/>
          <w:divBdr>
            <w:top w:val="none" w:sz="0" w:space="0" w:color="auto"/>
            <w:left w:val="none" w:sz="0" w:space="0" w:color="auto"/>
            <w:bottom w:val="none" w:sz="0" w:space="0" w:color="auto"/>
            <w:right w:val="none" w:sz="0" w:space="0" w:color="auto"/>
          </w:divBdr>
        </w:div>
        <w:div w:id="1296256411">
          <w:marLeft w:val="0"/>
          <w:marRight w:val="0"/>
          <w:marTop w:val="0"/>
          <w:marBottom w:val="0"/>
          <w:divBdr>
            <w:top w:val="none" w:sz="0" w:space="0" w:color="auto"/>
            <w:left w:val="none" w:sz="0" w:space="0" w:color="auto"/>
            <w:bottom w:val="none" w:sz="0" w:space="0" w:color="auto"/>
            <w:right w:val="none" w:sz="0" w:space="0" w:color="auto"/>
          </w:divBdr>
        </w:div>
        <w:div w:id="1403141588">
          <w:marLeft w:val="0"/>
          <w:marRight w:val="0"/>
          <w:marTop w:val="0"/>
          <w:marBottom w:val="0"/>
          <w:divBdr>
            <w:top w:val="none" w:sz="0" w:space="0" w:color="auto"/>
            <w:left w:val="none" w:sz="0" w:space="0" w:color="auto"/>
            <w:bottom w:val="none" w:sz="0" w:space="0" w:color="auto"/>
            <w:right w:val="none" w:sz="0" w:space="0" w:color="auto"/>
          </w:divBdr>
        </w:div>
        <w:div w:id="1473062772">
          <w:marLeft w:val="0"/>
          <w:marRight w:val="0"/>
          <w:marTop w:val="0"/>
          <w:marBottom w:val="0"/>
          <w:divBdr>
            <w:top w:val="none" w:sz="0" w:space="0" w:color="auto"/>
            <w:left w:val="none" w:sz="0" w:space="0" w:color="auto"/>
            <w:bottom w:val="none" w:sz="0" w:space="0" w:color="auto"/>
            <w:right w:val="none" w:sz="0" w:space="0" w:color="auto"/>
          </w:divBdr>
        </w:div>
        <w:div w:id="1609847984">
          <w:marLeft w:val="0"/>
          <w:marRight w:val="0"/>
          <w:marTop w:val="0"/>
          <w:marBottom w:val="0"/>
          <w:divBdr>
            <w:top w:val="none" w:sz="0" w:space="0" w:color="auto"/>
            <w:left w:val="none" w:sz="0" w:space="0" w:color="auto"/>
            <w:bottom w:val="none" w:sz="0" w:space="0" w:color="auto"/>
            <w:right w:val="none" w:sz="0" w:space="0" w:color="auto"/>
          </w:divBdr>
        </w:div>
        <w:div w:id="1681201767">
          <w:marLeft w:val="0"/>
          <w:marRight w:val="0"/>
          <w:marTop w:val="0"/>
          <w:marBottom w:val="0"/>
          <w:divBdr>
            <w:top w:val="none" w:sz="0" w:space="0" w:color="auto"/>
            <w:left w:val="none" w:sz="0" w:space="0" w:color="auto"/>
            <w:bottom w:val="none" w:sz="0" w:space="0" w:color="auto"/>
            <w:right w:val="none" w:sz="0" w:space="0" w:color="auto"/>
          </w:divBdr>
        </w:div>
        <w:div w:id="1876506920">
          <w:marLeft w:val="0"/>
          <w:marRight w:val="0"/>
          <w:marTop w:val="0"/>
          <w:marBottom w:val="0"/>
          <w:divBdr>
            <w:top w:val="none" w:sz="0" w:space="0" w:color="auto"/>
            <w:left w:val="none" w:sz="0" w:space="0" w:color="auto"/>
            <w:bottom w:val="none" w:sz="0" w:space="0" w:color="auto"/>
            <w:right w:val="none" w:sz="0" w:space="0" w:color="auto"/>
          </w:divBdr>
        </w:div>
        <w:div w:id="1967348090">
          <w:marLeft w:val="0"/>
          <w:marRight w:val="0"/>
          <w:marTop w:val="0"/>
          <w:marBottom w:val="0"/>
          <w:divBdr>
            <w:top w:val="none" w:sz="0" w:space="0" w:color="auto"/>
            <w:left w:val="none" w:sz="0" w:space="0" w:color="auto"/>
            <w:bottom w:val="none" w:sz="0" w:space="0" w:color="auto"/>
            <w:right w:val="none" w:sz="0" w:space="0" w:color="auto"/>
          </w:divBdr>
        </w:div>
        <w:div w:id="1975670590">
          <w:marLeft w:val="0"/>
          <w:marRight w:val="0"/>
          <w:marTop w:val="0"/>
          <w:marBottom w:val="0"/>
          <w:divBdr>
            <w:top w:val="none" w:sz="0" w:space="0" w:color="auto"/>
            <w:left w:val="none" w:sz="0" w:space="0" w:color="auto"/>
            <w:bottom w:val="none" w:sz="0" w:space="0" w:color="auto"/>
            <w:right w:val="none" w:sz="0" w:space="0" w:color="auto"/>
          </w:divBdr>
        </w:div>
        <w:div w:id="2040088575">
          <w:marLeft w:val="0"/>
          <w:marRight w:val="0"/>
          <w:marTop w:val="0"/>
          <w:marBottom w:val="0"/>
          <w:divBdr>
            <w:top w:val="none" w:sz="0" w:space="0" w:color="auto"/>
            <w:left w:val="none" w:sz="0" w:space="0" w:color="auto"/>
            <w:bottom w:val="none" w:sz="0" w:space="0" w:color="auto"/>
            <w:right w:val="none" w:sz="0" w:space="0" w:color="auto"/>
          </w:divBdr>
        </w:div>
        <w:div w:id="2050957570">
          <w:marLeft w:val="0"/>
          <w:marRight w:val="0"/>
          <w:marTop w:val="0"/>
          <w:marBottom w:val="0"/>
          <w:divBdr>
            <w:top w:val="none" w:sz="0" w:space="0" w:color="auto"/>
            <w:left w:val="none" w:sz="0" w:space="0" w:color="auto"/>
            <w:bottom w:val="none" w:sz="0" w:space="0" w:color="auto"/>
            <w:right w:val="none" w:sz="0" w:space="0" w:color="auto"/>
          </w:divBdr>
        </w:div>
      </w:divsChild>
    </w:div>
    <w:div w:id="1769350958">
      <w:bodyDiv w:val="1"/>
      <w:marLeft w:val="0"/>
      <w:marRight w:val="0"/>
      <w:marTop w:val="0"/>
      <w:marBottom w:val="0"/>
      <w:divBdr>
        <w:top w:val="none" w:sz="0" w:space="0" w:color="auto"/>
        <w:left w:val="none" w:sz="0" w:space="0" w:color="auto"/>
        <w:bottom w:val="none" w:sz="0" w:space="0" w:color="auto"/>
        <w:right w:val="none" w:sz="0" w:space="0" w:color="auto"/>
      </w:divBdr>
      <w:divsChild>
        <w:div w:id="1678537065">
          <w:marLeft w:val="0"/>
          <w:marRight w:val="0"/>
          <w:marTop w:val="0"/>
          <w:marBottom w:val="0"/>
          <w:divBdr>
            <w:top w:val="none" w:sz="0" w:space="0" w:color="auto"/>
            <w:left w:val="none" w:sz="0" w:space="0" w:color="auto"/>
            <w:bottom w:val="none" w:sz="0" w:space="0" w:color="auto"/>
            <w:right w:val="none" w:sz="0" w:space="0" w:color="auto"/>
          </w:divBdr>
          <w:divsChild>
            <w:div w:id="1469475980">
              <w:marLeft w:val="0"/>
              <w:marRight w:val="0"/>
              <w:marTop w:val="0"/>
              <w:marBottom w:val="0"/>
              <w:divBdr>
                <w:top w:val="none" w:sz="0" w:space="0" w:color="auto"/>
                <w:left w:val="none" w:sz="0" w:space="0" w:color="auto"/>
                <w:bottom w:val="none" w:sz="0" w:space="0" w:color="auto"/>
                <w:right w:val="none" w:sz="0" w:space="0" w:color="auto"/>
              </w:divBdr>
              <w:divsChild>
                <w:div w:id="28998976">
                  <w:marLeft w:val="0"/>
                  <w:marRight w:val="0"/>
                  <w:marTop w:val="0"/>
                  <w:marBottom w:val="0"/>
                  <w:divBdr>
                    <w:top w:val="none" w:sz="0" w:space="0" w:color="auto"/>
                    <w:left w:val="none" w:sz="0" w:space="0" w:color="auto"/>
                    <w:bottom w:val="none" w:sz="0" w:space="0" w:color="auto"/>
                    <w:right w:val="none" w:sz="0" w:space="0" w:color="auto"/>
                  </w:divBdr>
                </w:div>
                <w:div w:id="32312348">
                  <w:marLeft w:val="0"/>
                  <w:marRight w:val="0"/>
                  <w:marTop w:val="0"/>
                  <w:marBottom w:val="0"/>
                  <w:divBdr>
                    <w:top w:val="none" w:sz="0" w:space="0" w:color="auto"/>
                    <w:left w:val="none" w:sz="0" w:space="0" w:color="auto"/>
                    <w:bottom w:val="none" w:sz="0" w:space="0" w:color="auto"/>
                    <w:right w:val="none" w:sz="0" w:space="0" w:color="auto"/>
                  </w:divBdr>
                </w:div>
                <w:div w:id="65029884">
                  <w:marLeft w:val="0"/>
                  <w:marRight w:val="0"/>
                  <w:marTop w:val="0"/>
                  <w:marBottom w:val="0"/>
                  <w:divBdr>
                    <w:top w:val="none" w:sz="0" w:space="0" w:color="auto"/>
                    <w:left w:val="none" w:sz="0" w:space="0" w:color="auto"/>
                    <w:bottom w:val="none" w:sz="0" w:space="0" w:color="auto"/>
                    <w:right w:val="none" w:sz="0" w:space="0" w:color="auto"/>
                  </w:divBdr>
                </w:div>
                <w:div w:id="69428924">
                  <w:marLeft w:val="0"/>
                  <w:marRight w:val="0"/>
                  <w:marTop w:val="0"/>
                  <w:marBottom w:val="0"/>
                  <w:divBdr>
                    <w:top w:val="none" w:sz="0" w:space="0" w:color="auto"/>
                    <w:left w:val="none" w:sz="0" w:space="0" w:color="auto"/>
                    <w:bottom w:val="none" w:sz="0" w:space="0" w:color="auto"/>
                    <w:right w:val="none" w:sz="0" w:space="0" w:color="auto"/>
                  </w:divBdr>
                </w:div>
                <w:div w:id="70853096">
                  <w:marLeft w:val="0"/>
                  <w:marRight w:val="0"/>
                  <w:marTop w:val="0"/>
                  <w:marBottom w:val="0"/>
                  <w:divBdr>
                    <w:top w:val="none" w:sz="0" w:space="0" w:color="auto"/>
                    <w:left w:val="none" w:sz="0" w:space="0" w:color="auto"/>
                    <w:bottom w:val="none" w:sz="0" w:space="0" w:color="auto"/>
                    <w:right w:val="none" w:sz="0" w:space="0" w:color="auto"/>
                  </w:divBdr>
                </w:div>
                <w:div w:id="72359019">
                  <w:marLeft w:val="0"/>
                  <w:marRight w:val="0"/>
                  <w:marTop w:val="0"/>
                  <w:marBottom w:val="0"/>
                  <w:divBdr>
                    <w:top w:val="none" w:sz="0" w:space="0" w:color="auto"/>
                    <w:left w:val="none" w:sz="0" w:space="0" w:color="auto"/>
                    <w:bottom w:val="none" w:sz="0" w:space="0" w:color="auto"/>
                    <w:right w:val="none" w:sz="0" w:space="0" w:color="auto"/>
                  </w:divBdr>
                </w:div>
                <w:div w:id="73549810">
                  <w:marLeft w:val="0"/>
                  <w:marRight w:val="0"/>
                  <w:marTop w:val="0"/>
                  <w:marBottom w:val="0"/>
                  <w:divBdr>
                    <w:top w:val="none" w:sz="0" w:space="0" w:color="auto"/>
                    <w:left w:val="none" w:sz="0" w:space="0" w:color="auto"/>
                    <w:bottom w:val="none" w:sz="0" w:space="0" w:color="auto"/>
                    <w:right w:val="none" w:sz="0" w:space="0" w:color="auto"/>
                  </w:divBdr>
                </w:div>
                <w:div w:id="77676401">
                  <w:marLeft w:val="0"/>
                  <w:marRight w:val="0"/>
                  <w:marTop w:val="0"/>
                  <w:marBottom w:val="0"/>
                  <w:divBdr>
                    <w:top w:val="none" w:sz="0" w:space="0" w:color="auto"/>
                    <w:left w:val="none" w:sz="0" w:space="0" w:color="auto"/>
                    <w:bottom w:val="none" w:sz="0" w:space="0" w:color="auto"/>
                    <w:right w:val="none" w:sz="0" w:space="0" w:color="auto"/>
                  </w:divBdr>
                </w:div>
                <w:div w:id="77795035">
                  <w:marLeft w:val="0"/>
                  <w:marRight w:val="0"/>
                  <w:marTop w:val="0"/>
                  <w:marBottom w:val="0"/>
                  <w:divBdr>
                    <w:top w:val="none" w:sz="0" w:space="0" w:color="auto"/>
                    <w:left w:val="none" w:sz="0" w:space="0" w:color="auto"/>
                    <w:bottom w:val="none" w:sz="0" w:space="0" w:color="auto"/>
                    <w:right w:val="none" w:sz="0" w:space="0" w:color="auto"/>
                  </w:divBdr>
                </w:div>
                <w:div w:id="82067130">
                  <w:marLeft w:val="0"/>
                  <w:marRight w:val="0"/>
                  <w:marTop w:val="0"/>
                  <w:marBottom w:val="0"/>
                  <w:divBdr>
                    <w:top w:val="none" w:sz="0" w:space="0" w:color="auto"/>
                    <w:left w:val="none" w:sz="0" w:space="0" w:color="auto"/>
                    <w:bottom w:val="none" w:sz="0" w:space="0" w:color="auto"/>
                    <w:right w:val="none" w:sz="0" w:space="0" w:color="auto"/>
                  </w:divBdr>
                </w:div>
                <w:div w:id="89857453">
                  <w:marLeft w:val="0"/>
                  <w:marRight w:val="0"/>
                  <w:marTop w:val="0"/>
                  <w:marBottom w:val="0"/>
                  <w:divBdr>
                    <w:top w:val="none" w:sz="0" w:space="0" w:color="auto"/>
                    <w:left w:val="none" w:sz="0" w:space="0" w:color="auto"/>
                    <w:bottom w:val="none" w:sz="0" w:space="0" w:color="auto"/>
                    <w:right w:val="none" w:sz="0" w:space="0" w:color="auto"/>
                  </w:divBdr>
                </w:div>
                <w:div w:id="109206450">
                  <w:marLeft w:val="0"/>
                  <w:marRight w:val="0"/>
                  <w:marTop w:val="0"/>
                  <w:marBottom w:val="0"/>
                  <w:divBdr>
                    <w:top w:val="none" w:sz="0" w:space="0" w:color="auto"/>
                    <w:left w:val="none" w:sz="0" w:space="0" w:color="auto"/>
                    <w:bottom w:val="none" w:sz="0" w:space="0" w:color="auto"/>
                    <w:right w:val="none" w:sz="0" w:space="0" w:color="auto"/>
                  </w:divBdr>
                </w:div>
                <w:div w:id="130363604">
                  <w:marLeft w:val="0"/>
                  <w:marRight w:val="0"/>
                  <w:marTop w:val="0"/>
                  <w:marBottom w:val="0"/>
                  <w:divBdr>
                    <w:top w:val="none" w:sz="0" w:space="0" w:color="auto"/>
                    <w:left w:val="none" w:sz="0" w:space="0" w:color="auto"/>
                    <w:bottom w:val="none" w:sz="0" w:space="0" w:color="auto"/>
                    <w:right w:val="none" w:sz="0" w:space="0" w:color="auto"/>
                  </w:divBdr>
                </w:div>
                <w:div w:id="136380570">
                  <w:marLeft w:val="0"/>
                  <w:marRight w:val="0"/>
                  <w:marTop w:val="0"/>
                  <w:marBottom w:val="0"/>
                  <w:divBdr>
                    <w:top w:val="none" w:sz="0" w:space="0" w:color="auto"/>
                    <w:left w:val="none" w:sz="0" w:space="0" w:color="auto"/>
                    <w:bottom w:val="none" w:sz="0" w:space="0" w:color="auto"/>
                    <w:right w:val="none" w:sz="0" w:space="0" w:color="auto"/>
                  </w:divBdr>
                </w:div>
                <w:div w:id="141580147">
                  <w:marLeft w:val="0"/>
                  <w:marRight w:val="0"/>
                  <w:marTop w:val="0"/>
                  <w:marBottom w:val="0"/>
                  <w:divBdr>
                    <w:top w:val="none" w:sz="0" w:space="0" w:color="auto"/>
                    <w:left w:val="none" w:sz="0" w:space="0" w:color="auto"/>
                    <w:bottom w:val="none" w:sz="0" w:space="0" w:color="auto"/>
                    <w:right w:val="none" w:sz="0" w:space="0" w:color="auto"/>
                  </w:divBdr>
                </w:div>
                <w:div w:id="157771436">
                  <w:marLeft w:val="0"/>
                  <w:marRight w:val="0"/>
                  <w:marTop w:val="0"/>
                  <w:marBottom w:val="0"/>
                  <w:divBdr>
                    <w:top w:val="none" w:sz="0" w:space="0" w:color="auto"/>
                    <w:left w:val="none" w:sz="0" w:space="0" w:color="auto"/>
                    <w:bottom w:val="none" w:sz="0" w:space="0" w:color="auto"/>
                    <w:right w:val="none" w:sz="0" w:space="0" w:color="auto"/>
                  </w:divBdr>
                </w:div>
                <w:div w:id="189994771">
                  <w:marLeft w:val="0"/>
                  <w:marRight w:val="0"/>
                  <w:marTop w:val="0"/>
                  <w:marBottom w:val="0"/>
                  <w:divBdr>
                    <w:top w:val="none" w:sz="0" w:space="0" w:color="auto"/>
                    <w:left w:val="none" w:sz="0" w:space="0" w:color="auto"/>
                    <w:bottom w:val="none" w:sz="0" w:space="0" w:color="auto"/>
                    <w:right w:val="none" w:sz="0" w:space="0" w:color="auto"/>
                  </w:divBdr>
                </w:div>
                <w:div w:id="197357223">
                  <w:marLeft w:val="0"/>
                  <w:marRight w:val="0"/>
                  <w:marTop w:val="0"/>
                  <w:marBottom w:val="0"/>
                  <w:divBdr>
                    <w:top w:val="none" w:sz="0" w:space="0" w:color="auto"/>
                    <w:left w:val="none" w:sz="0" w:space="0" w:color="auto"/>
                    <w:bottom w:val="none" w:sz="0" w:space="0" w:color="auto"/>
                    <w:right w:val="none" w:sz="0" w:space="0" w:color="auto"/>
                  </w:divBdr>
                </w:div>
                <w:div w:id="199125646">
                  <w:marLeft w:val="0"/>
                  <w:marRight w:val="0"/>
                  <w:marTop w:val="0"/>
                  <w:marBottom w:val="0"/>
                  <w:divBdr>
                    <w:top w:val="none" w:sz="0" w:space="0" w:color="auto"/>
                    <w:left w:val="none" w:sz="0" w:space="0" w:color="auto"/>
                    <w:bottom w:val="none" w:sz="0" w:space="0" w:color="auto"/>
                    <w:right w:val="none" w:sz="0" w:space="0" w:color="auto"/>
                  </w:divBdr>
                </w:div>
                <w:div w:id="201285278">
                  <w:marLeft w:val="0"/>
                  <w:marRight w:val="0"/>
                  <w:marTop w:val="0"/>
                  <w:marBottom w:val="0"/>
                  <w:divBdr>
                    <w:top w:val="none" w:sz="0" w:space="0" w:color="auto"/>
                    <w:left w:val="none" w:sz="0" w:space="0" w:color="auto"/>
                    <w:bottom w:val="none" w:sz="0" w:space="0" w:color="auto"/>
                    <w:right w:val="none" w:sz="0" w:space="0" w:color="auto"/>
                  </w:divBdr>
                </w:div>
                <w:div w:id="222445626">
                  <w:marLeft w:val="0"/>
                  <w:marRight w:val="0"/>
                  <w:marTop w:val="0"/>
                  <w:marBottom w:val="0"/>
                  <w:divBdr>
                    <w:top w:val="none" w:sz="0" w:space="0" w:color="auto"/>
                    <w:left w:val="none" w:sz="0" w:space="0" w:color="auto"/>
                    <w:bottom w:val="none" w:sz="0" w:space="0" w:color="auto"/>
                    <w:right w:val="none" w:sz="0" w:space="0" w:color="auto"/>
                  </w:divBdr>
                </w:div>
                <w:div w:id="222906690">
                  <w:marLeft w:val="0"/>
                  <w:marRight w:val="0"/>
                  <w:marTop w:val="0"/>
                  <w:marBottom w:val="0"/>
                  <w:divBdr>
                    <w:top w:val="none" w:sz="0" w:space="0" w:color="auto"/>
                    <w:left w:val="none" w:sz="0" w:space="0" w:color="auto"/>
                    <w:bottom w:val="none" w:sz="0" w:space="0" w:color="auto"/>
                    <w:right w:val="none" w:sz="0" w:space="0" w:color="auto"/>
                  </w:divBdr>
                </w:div>
                <w:div w:id="243347606">
                  <w:marLeft w:val="0"/>
                  <w:marRight w:val="0"/>
                  <w:marTop w:val="0"/>
                  <w:marBottom w:val="0"/>
                  <w:divBdr>
                    <w:top w:val="none" w:sz="0" w:space="0" w:color="auto"/>
                    <w:left w:val="none" w:sz="0" w:space="0" w:color="auto"/>
                    <w:bottom w:val="none" w:sz="0" w:space="0" w:color="auto"/>
                    <w:right w:val="none" w:sz="0" w:space="0" w:color="auto"/>
                  </w:divBdr>
                </w:div>
                <w:div w:id="252857962">
                  <w:marLeft w:val="0"/>
                  <w:marRight w:val="0"/>
                  <w:marTop w:val="0"/>
                  <w:marBottom w:val="0"/>
                  <w:divBdr>
                    <w:top w:val="none" w:sz="0" w:space="0" w:color="auto"/>
                    <w:left w:val="none" w:sz="0" w:space="0" w:color="auto"/>
                    <w:bottom w:val="none" w:sz="0" w:space="0" w:color="auto"/>
                    <w:right w:val="none" w:sz="0" w:space="0" w:color="auto"/>
                  </w:divBdr>
                </w:div>
                <w:div w:id="268204869">
                  <w:marLeft w:val="0"/>
                  <w:marRight w:val="0"/>
                  <w:marTop w:val="0"/>
                  <w:marBottom w:val="0"/>
                  <w:divBdr>
                    <w:top w:val="none" w:sz="0" w:space="0" w:color="auto"/>
                    <w:left w:val="none" w:sz="0" w:space="0" w:color="auto"/>
                    <w:bottom w:val="none" w:sz="0" w:space="0" w:color="auto"/>
                    <w:right w:val="none" w:sz="0" w:space="0" w:color="auto"/>
                  </w:divBdr>
                </w:div>
                <w:div w:id="293758025">
                  <w:marLeft w:val="0"/>
                  <w:marRight w:val="0"/>
                  <w:marTop w:val="0"/>
                  <w:marBottom w:val="0"/>
                  <w:divBdr>
                    <w:top w:val="none" w:sz="0" w:space="0" w:color="auto"/>
                    <w:left w:val="none" w:sz="0" w:space="0" w:color="auto"/>
                    <w:bottom w:val="none" w:sz="0" w:space="0" w:color="auto"/>
                    <w:right w:val="none" w:sz="0" w:space="0" w:color="auto"/>
                  </w:divBdr>
                </w:div>
                <w:div w:id="308557716">
                  <w:marLeft w:val="0"/>
                  <w:marRight w:val="0"/>
                  <w:marTop w:val="0"/>
                  <w:marBottom w:val="0"/>
                  <w:divBdr>
                    <w:top w:val="none" w:sz="0" w:space="0" w:color="auto"/>
                    <w:left w:val="none" w:sz="0" w:space="0" w:color="auto"/>
                    <w:bottom w:val="none" w:sz="0" w:space="0" w:color="auto"/>
                    <w:right w:val="none" w:sz="0" w:space="0" w:color="auto"/>
                  </w:divBdr>
                </w:div>
                <w:div w:id="317000403">
                  <w:marLeft w:val="0"/>
                  <w:marRight w:val="0"/>
                  <w:marTop w:val="0"/>
                  <w:marBottom w:val="0"/>
                  <w:divBdr>
                    <w:top w:val="none" w:sz="0" w:space="0" w:color="auto"/>
                    <w:left w:val="none" w:sz="0" w:space="0" w:color="auto"/>
                    <w:bottom w:val="none" w:sz="0" w:space="0" w:color="auto"/>
                    <w:right w:val="none" w:sz="0" w:space="0" w:color="auto"/>
                  </w:divBdr>
                </w:div>
                <w:div w:id="318272265">
                  <w:marLeft w:val="0"/>
                  <w:marRight w:val="0"/>
                  <w:marTop w:val="0"/>
                  <w:marBottom w:val="0"/>
                  <w:divBdr>
                    <w:top w:val="none" w:sz="0" w:space="0" w:color="auto"/>
                    <w:left w:val="none" w:sz="0" w:space="0" w:color="auto"/>
                    <w:bottom w:val="none" w:sz="0" w:space="0" w:color="auto"/>
                    <w:right w:val="none" w:sz="0" w:space="0" w:color="auto"/>
                  </w:divBdr>
                </w:div>
                <w:div w:id="341972998">
                  <w:marLeft w:val="0"/>
                  <w:marRight w:val="0"/>
                  <w:marTop w:val="0"/>
                  <w:marBottom w:val="0"/>
                  <w:divBdr>
                    <w:top w:val="none" w:sz="0" w:space="0" w:color="auto"/>
                    <w:left w:val="none" w:sz="0" w:space="0" w:color="auto"/>
                    <w:bottom w:val="none" w:sz="0" w:space="0" w:color="auto"/>
                    <w:right w:val="none" w:sz="0" w:space="0" w:color="auto"/>
                  </w:divBdr>
                </w:div>
                <w:div w:id="344333600">
                  <w:marLeft w:val="0"/>
                  <w:marRight w:val="0"/>
                  <w:marTop w:val="0"/>
                  <w:marBottom w:val="0"/>
                  <w:divBdr>
                    <w:top w:val="none" w:sz="0" w:space="0" w:color="auto"/>
                    <w:left w:val="none" w:sz="0" w:space="0" w:color="auto"/>
                    <w:bottom w:val="none" w:sz="0" w:space="0" w:color="auto"/>
                    <w:right w:val="none" w:sz="0" w:space="0" w:color="auto"/>
                  </w:divBdr>
                </w:div>
                <w:div w:id="345061476">
                  <w:marLeft w:val="0"/>
                  <w:marRight w:val="0"/>
                  <w:marTop w:val="0"/>
                  <w:marBottom w:val="0"/>
                  <w:divBdr>
                    <w:top w:val="none" w:sz="0" w:space="0" w:color="auto"/>
                    <w:left w:val="none" w:sz="0" w:space="0" w:color="auto"/>
                    <w:bottom w:val="none" w:sz="0" w:space="0" w:color="auto"/>
                    <w:right w:val="none" w:sz="0" w:space="0" w:color="auto"/>
                  </w:divBdr>
                </w:div>
                <w:div w:id="351493758">
                  <w:marLeft w:val="0"/>
                  <w:marRight w:val="0"/>
                  <w:marTop w:val="0"/>
                  <w:marBottom w:val="0"/>
                  <w:divBdr>
                    <w:top w:val="none" w:sz="0" w:space="0" w:color="auto"/>
                    <w:left w:val="none" w:sz="0" w:space="0" w:color="auto"/>
                    <w:bottom w:val="none" w:sz="0" w:space="0" w:color="auto"/>
                    <w:right w:val="none" w:sz="0" w:space="0" w:color="auto"/>
                  </w:divBdr>
                </w:div>
                <w:div w:id="356586978">
                  <w:marLeft w:val="0"/>
                  <w:marRight w:val="0"/>
                  <w:marTop w:val="0"/>
                  <w:marBottom w:val="0"/>
                  <w:divBdr>
                    <w:top w:val="none" w:sz="0" w:space="0" w:color="auto"/>
                    <w:left w:val="none" w:sz="0" w:space="0" w:color="auto"/>
                    <w:bottom w:val="none" w:sz="0" w:space="0" w:color="auto"/>
                    <w:right w:val="none" w:sz="0" w:space="0" w:color="auto"/>
                  </w:divBdr>
                </w:div>
                <w:div w:id="357857113">
                  <w:marLeft w:val="0"/>
                  <w:marRight w:val="0"/>
                  <w:marTop w:val="0"/>
                  <w:marBottom w:val="0"/>
                  <w:divBdr>
                    <w:top w:val="none" w:sz="0" w:space="0" w:color="auto"/>
                    <w:left w:val="none" w:sz="0" w:space="0" w:color="auto"/>
                    <w:bottom w:val="none" w:sz="0" w:space="0" w:color="auto"/>
                    <w:right w:val="none" w:sz="0" w:space="0" w:color="auto"/>
                  </w:divBdr>
                </w:div>
                <w:div w:id="359012320">
                  <w:marLeft w:val="0"/>
                  <w:marRight w:val="0"/>
                  <w:marTop w:val="0"/>
                  <w:marBottom w:val="0"/>
                  <w:divBdr>
                    <w:top w:val="none" w:sz="0" w:space="0" w:color="auto"/>
                    <w:left w:val="none" w:sz="0" w:space="0" w:color="auto"/>
                    <w:bottom w:val="none" w:sz="0" w:space="0" w:color="auto"/>
                    <w:right w:val="none" w:sz="0" w:space="0" w:color="auto"/>
                  </w:divBdr>
                </w:div>
                <w:div w:id="364647311">
                  <w:marLeft w:val="0"/>
                  <w:marRight w:val="0"/>
                  <w:marTop w:val="0"/>
                  <w:marBottom w:val="0"/>
                  <w:divBdr>
                    <w:top w:val="none" w:sz="0" w:space="0" w:color="auto"/>
                    <w:left w:val="none" w:sz="0" w:space="0" w:color="auto"/>
                    <w:bottom w:val="none" w:sz="0" w:space="0" w:color="auto"/>
                    <w:right w:val="none" w:sz="0" w:space="0" w:color="auto"/>
                  </w:divBdr>
                </w:div>
                <w:div w:id="384448674">
                  <w:marLeft w:val="0"/>
                  <w:marRight w:val="0"/>
                  <w:marTop w:val="0"/>
                  <w:marBottom w:val="0"/>
                  <w:divBdr>
                    <w:top w:val="none" w:sz="0" w:space="0" w:color="auto"/>
                    <w:left w:val="none" w:sz="0" w:space="0" w:color="auto"/>
                    <w:bottom w:val="none" w:sz="0" w:space="0" w:color="auto"/>
                    <w:right w:val="none" w:sz="0" w:space="0" w:color="auto"/>
                  </w:divBdr>
                </w:div>
                <w:div w:id="393356522">
                  <w:marLeft w:val="0"/>
                  <w:marRight w:val="0"/>
                  <w:marTop w:val="0"/>
                  <w:marBottom w:val="0"/>
                  <w:divBdr>
                    <w:top w:val="none" w:sz="0" w:space="0" w:color="auto"/>
                    <w:left w:val="none" w:sz="0" w:space="0" w:color="auto"/>
                    <w:bottom w:val="none" w:sz="0" w:space="0" w:color="auto"/>
                    <w:right w:val="none" w:sz="0" w:space="0" w:color="auto"/>
                  </w:divBdr>
                </w:div>
                <w:div w:id="402143223">
                  <w:marLeft w:val="0"/>
                  <w:marRight w:val="0"/>
                  <w:marTop w:val="0"/>
                  <w:marBottom w:val="0"/>
                  <w:divBdr>
                    <w:top w:val="none" w:sz="0" w:space="0" w:color="auto"/>
                    <w:left w:val="none" w:sz="0" w:space="0" w:color="auto"/>
                    <w:bottom w:val="none" w:sz="0" w:space="0" w:color="auto"/>
                    <w:right w:val="none" w:sz="0" w:space="0" w:color="auto"/>
                  </w:divBdr>
                </w:div>
                <w:div w:id="414862406">
                  <w:marLeft w:val="0"/>
                  <w:marRight w:val="0"/>
                  <w:marTop w:val="0"/>
                  <w:marBottom w:val="0"/>
                  <w:divBdr>
                    <w:top w:val="none" w:sz="0" w:space="0" w:color="auto"/>
                    <w:left w:val="none" w:sz="0" w:space="0" w:color="auto"/>
                    <w:bottom w:val="none" w:sz="0" w:space="0" w:color="auto"/>
                    <w:right w:val="none" w:sz="0" w:space="0" w:color="auto"/>
                  </w:divBdr>
                </w:div>
                <w:div w:id="418019440">
                  <w:marLeft w:val="0"/>
                  <w:marRight w:val="0"/>
                  <w:marTop w:val="0"/>
                  <w:marBottom w:val="0"/>
                  <w:divBdr>
                    <w:top w:val="none" w:sz="0" w:space="0" w:color="auto"/>
                    <w:left w:val="none" w:sz="0" w:space="0" w:color="auto"/>
                    <w:bottom w:val="none" w:sz="0" w:space="0" w:color="auto"/>
                    <w:right w:val="none" w:sz="0" w:space="0" w:color="auto"/>
                  </w:divBdr>
                </w:div>
                <w:div w:id="423847362">
                  <w:marLeft w:val="0"/>
                  <w:marRight w:val="0"/>
                  <w:marTop w:val="0"/>
                  <w:marBottom w:val="0"/>
                  <w:divBdr>
                    <w:top w:val="none" w:sz="0" w:space="0" w:color="auto"/>
                    <w:left w:val="none" w:sz="0" w:space="0" w:color="auto"/>
                    <w:bottom w:val="none" w:sz="0" w:space="0" w:color="auto"/>
                    <w:right w:val="none" w:sz="0" w:space="0" w:color="auto"/>
                  </w:divBdr>
                </w:div>
                <w:div w:id="460073280">
                  <w:marLeft w:val="0"/>
                  <w:marRight w:val="0"/>
                  <w:marTop w:val="0"/>
                  <w:marBottom w:val="0"/>
                  <w:divBdr>
                    <w:top w:val="none" w:sz="0" w:space="0" w:color="auto"/>
                    <w:left w:val="none" w:sz="0" w:space="0" w:color="auto"/>
                    <w:bottom w:val="none" w:sz="0" w:space="0" w:color="auto"/>
                    <w:right w:val="none" w:sz="0" w:space="0" w:color="auto"/>
                  </w:divBdr>
                </w:div>
                <w:div w:id="484905532">
                  <w:marLeft w:val="0"/>
                  <w:marRight w:val="0"/>
                  <w:marTop w:val="0"/>
                  <w:marBottom w:val="0"/>
                  <w:divBdr>
                    <w:top w:val="none" w:sz="0" w:space="0" w:color="auto"/>
                    <w:left w:val="none" w:sz="0" w:space="0" w:color="auto"/>
                    <w:bottom w:val="none" w:sz="0" w:space="0" w:color="auto"/>
                    <w:right w:val="none" w:sz="0" w:space="0" w:color="auto"/>
                  </w:divBdr>
                </w:div>
                <w:div w:id="504905272">
                  <w:marLeft w:val="0"/>
                  <w:marRight w:val="0"/>
                  <w:marTop w:val="0"/>
                  <w:marBottom w:val="0"/>
                  <w:divBdr>
                    <w:top w:val="none" w:sz="0" w:space="0" w:color="auto"/>
                    <w:left w:val="none" w:sz="0" w:space="0" w:color="auto"/>
                    <w:bottom w:val="none" w:sz="0" w:space="0" w:color="auto"/>
                    <w:right w:val="none" w:sz="0" w:space="0" w:color="auto"/>
                  </w:divBdr>
                </w:div>
                <w:div w:id="512956305">
                  <w:marLeft w:val="0"/>
                  <w:marRight w:val="0"/>
                  <w:marTop w:val="0"/>
                  <w:marBottom w:val="0"/>
                  <w:divBdr>
                    <w:top w:val="none" w:sz="0" w:space="0" w:color="auto"/>
                    <w:left w:val="none" w:sz="0" w:space="0" w:color="auto"/>
                    <w:bottom w:val="none" w:sz="0" w:space="0" w:color="auto"/>
                    <w:right w:val="none" w:sz="0" w:space="0" w:color="auto"/>
                  </w:divBdr>
                </w:div>
                <w:div w:id="513497787">
                  <w:marLeft w:val="0"/>
                  <w:marRight w:val="0"/>
                  <w:marTop w:val="0"/>
                  <w:marBottom w:val="0"/>
                  <w:divBdr>
                    <w:top w:val="none" w:sz="0" w:space="0" w:color="auto"/>
                    <w:left w:val="none" w:sz="0" w:space="0" w:color="auto"/>
                    <w:bottom w:val="none" w:sz="0" w:space="0" w:color="auto"/>
                    <w:right w:val="none" w:sz="0" w:space="0" w:color="auto"/>
                  </w:divBdr>
                </w:div>
                <w:div w:id="529150351">
                  <w:marLeft w:val="0"/>
                  <w:marRight w:val="0"/>
                  <w:marTop w:val="0"/>
                  <w:marBottom w:val="0"/>
                  <w:divBdr>
                    <w:top w:val="none" w:sz="0" w:space="0" w:color="auto"/>
                    <w:left w:val="none" w:sz="0" w:space="0" w:color="auto"/>
                    <w:bottom w:val="none" w:sz="0" w:space="0" w:color="auto"/>
                    <w:right w:val="none" w:sz="0" w:space="0" w:color="auto"/>
                  </w:divBdr>
                </w:div>
                <w:div w:id="536506826">
                  <w:marLeft w:val="0"/>
                  <w:marRight w:val="0"/>
                  <w:marTop w:val="0"/>
                  <w:marBottom w:val="0"/>
                  <w:divBdr>
                    <w:top w:val="none" w:sz="0" w:space="0" w:color="auto"/>
                    <w:left w:val="none" w:sz="0" w:space="0" w:color="auto"/>
                    <w:bottom w:val="none" w:sz="0" w:space="0" w:color="auto"/>
                    <w:right w:val="none" w:sz="0" w:space="0" w:color="auto"/>
                  </w:divBdr>
                </w:div>
                <w:div w:id="578640787">
                  <w:marLeft w:val="0"/>
                  <w:marRight w:val="0"/>
                  <w:marTop w:val="0"/>
                  <w:marBottom w:val="0"/>
                  <w:divBdr>
                    <w:top w:val="none" w:sz="0" w:space="0" w:color="auto"/>
                    <w:left w:val="none" w:sz="0" w:space="0" w:color="auto"/>
                    <w:bottom w:val="none" w:sz="0" w:space="0" w:color="auto"/>
                    <w:right w:val="none" w:sz="0" w:space="0" w:color="auto"/>
                  </w:divBdr>
                </w:div>
                <w:div w:id="583688684">
                  <w:marLeft w:val="0"/>
                  <w:marRight w:val="0"/>
                  <w:marTop w:val="0"/>
                  <w:marBottom w:val="0"/>
                  <w:divBdr>
                    <w:top w:val="none" w:sz="0" w:space="0" w:color="auto"/>
                    <w:left w:val="none" w:sz="0" w:space="0" w:color="auto"/>
                    <w:bottom w:val="none" w:sz="0" w:space="0" w:color="auto"/>
                    <w:right w:val="none" w:sz="0" w:space="0" w:color="auto"/>
                  </w:divBdr>
                </w:div>
                <w:div w:id="606083785">
                  <w:marLeft w:val="0"/>
                  <w:marRight w:val="0"/>
                  <w:marTop w:val="0"/>
                  <w:marBottom w:val="0"/>
                  <w:divBdr>
                    <w:top w:val="none" w:sz="0" w:space="0" w:color="auto"/>
                    <w:left w:val="none" w:sz="0" w:space="0" w:color="auto"/>
                    <w:bottom w:val="none" w:sz="0" w:space="0" w:color="auto"/>
                    <w:right w:val="none" w:sz="0" w:space="0" w:color="auto"/>
                  </w:divBdr>
                </w:div>
                <w:div w:id="638267534">
                  <w:marLeft w:val="0"/>
                  <w:marRight w:val="0"/>
                  <w:marTop w:val="0"/>
                  <w:marBottom w:val="0"/>
                  <w:divBdr>
                    <w:top w:val="none" w:sz="0" w:space="0" w:color="auto"/>
                    <w:left w:val="none" w:sz="0" w:space="0" w:color="auto"/>
                    <w:bottom w:val="none" w:sz="0" w:space="0" w:color="auto"/>
                    <w:right w:val="none" w:sz="0" w:space="0" w:color="auto"/>
                  </w:divBdr>
                </w:div>
                <w:div w:id="660279909">
                  <w:marLeft w:val="0"/>
                  <w:marRight w:val="0"/>
                  <w:marTop w:val="0"/>
                  <w:marBottom w:val="0"/>
                  <w:divBdr>
                    <w:top w:val="none" w:sz="0" w:space="0" w:color="auto"/>
                    <w:left w:val="none" w:sz="0" w:space="0" w:color="auto"/>
                    <w:bottom w:val="none" w:sz="0" w:space="0" w:color="auto"/>
                    <w:right w:val="none" w:sz="0" w:space="0" w:color="auto"/>
                  </w:divBdr>
                </w:div>
                <w:div w:id="669211117">
                  <w:marLeft w:val="0"/>
                  <w:marRight w:val="0"/>
                  <w:marTop w:val="0"/>
                  <w:marBottom w:val="0"/>
                  <w:divBdr>
                    <w:top w:val="none" w:sz="0" w:space="0" w:color="auto"/>
                    <w:left w:val="none" w:sz="0" w:space="0" w:color="auto"/>
                    <w:bottom w:val="none" w:sz="0" w:space="0" w:color="auto"/>
                    <w:right w:val="none" w:sz="0" w:space="0" w:color="auto"/>
                  </w:divBdr>
                </w:div>
                <w:div w:id="671300186">
                  <w:marLeft w:val="0"/>
                  <w:marRight w:val="0"/>
                  <w:marTop w:val="0"/>
                  <w:marBottom w:val="0"/>
                  <w:divBdr>
                    <w:top w:val="none" w:sz="0" w:space="0" w:color="auto"/>
                    <w:left w:val="none" w:sz="0" w:space="0" w:color="auto"/>
                    <w:bottom w:val="none" w:sz="0" w:space="0" w:color="auto"/>
                    <w:right w:val="none" w:sz="0" w:space="0" w:color="auto"/>
                  </w:divBdr>
                </w:div>
                <w:div w:id="698166542">
                  <w:marLeft w:val="0"/>
                  <w:marRight w:val="0"/>
                  <w:marTop w:val="0"/>
                  <w:marBottom w:val="0"/>
                  <w:divBdr>
                    <w:top w:val="none" w:sz="0" w:space="0" w:color="auto"/>
                    <w:left w:val="none" w:sz="0" w:space="0" w:color="auto"/>
                    <w:bottom w:val="none" w:sz="0" w:space="0" w:color="auto"/>
                    <w:right w:val="none" w:sz="0" w:space="0" w:color="auto"/>
                  </w:divBdr>
                </w:div>
                <w:div w:id="712079775">
                  <w:marLeft w:val="0"/>
                  <w:marRight w:val="0"/>
                  <w:marTop w:val="0"/>
                  <w:marBottom w:val="0"/>
                  <w:divBdr>
                    <w:top w:val="none" w:sz="0" w:space="0" w:color="auto"/>
                    <w:left w:val="none" w:sz="0" w:space="0" w:color="auto"/>
                    <w:bottom w:val="none" w:sz="0" w:space="0" w:color="auto"/>
                    <w:right w:val="none" w:sz="0" w:space="0" w:color="auto"/>
                  </w:divBdr>
                </w:div>
                <w:div w:id="741365576">
                  <w:marLeft w:val="0"/>
                  <w:marRight w:val="0"/>
                  <w:marTop w:val="0"/>
                  <w:marBottom w:val="0"/>
                  <w:divBdr>
                    <w:top w:val="none" w:sz="0" w:space="0" w:color="auto"/>
                    <w:left w:val="none" w:sz="0" w:space="0" w:color="auto"/>
                    <w:bottom w:val="none" w:sz="0" w:space="0" w:color="auto"/>
                    <w:right w:val="none" w:sz="0" w:space="0" w:color="auto"/>
                  </w:divBdr>
                </w:div>
                <w:div w:id="741414142">
                  <w:marLeft w:val="0"/>
                  <w:marRight w:val="0"/>
                  <w:marTop w:val="0"/>
                  <w:marBottom w:val="0"/>
                  <w:divBdr>
                    <w:top w:val="none" w:sz="0" w:space="0" w:color="auto"/>
                    <w:left w:val="none" w:sz="0" w:space="0" w:color="auto"/>
                    <w:bottom w:val="none" w:sz="0" w:space="0" w:color="auto"/>
                    <w:right w:val="none" w:sz="0" w:space="0" w:color="auto"/>
                  </w:divBdr>
                </w:div>
                <w:div w:id="753665548">
                  <w:marLeft w:val="0"/>
                  <w:marRight w:val="0"/>
                  <w:marTop w:val="0"/>
                  <w:marBottom w:val="0"/>
                  <w:divBdr>
                    <w:top w:val="none" w:sz="0" w:space="0" w:color="auto"/>
                    <w:left w:val="none" w:sz="0" w:space="0" w:color="auto"/>
                    <w:bottom w:val="none" w:sz="0" w:space="0" w:color="auto"/>
                    <w:right w:val="none" w:sz="0" w:space="0" w:color="auto"/>
                  </w:divBdr>
                </w:div>
                <w:div w:id="757219268">
                  <w:marLeft w:val="0"/>
                  <w:marRight w:val="0"/>
                  <w:marTop w:val="0"/>
                  <w:marBottom w:val="0"/>
                  <w:divBdr>
                    <w:top w:val="none" w:sz="0" w:space="0" w:color="auto"/>
                    <w:left w:val="none" w:sz="0" w:space="0" w:color="auto"/>
                    <w:bottom w:val="none" w:sz="0" w:space="0" w:color="auto"/>
                    <w:right w:val="none" w:sz="0" w:space="0" w:color="auto"/>
                  </w:divBdr>
                </w:div>
                <w:div w:id="757679026">
                  <w:marLeft w:val="0"/>
                  <w:marRight w:val="0"/>
                  <w:marTop w:val="0"/>
                  <w:marBottom w:val="0"/>
                  <w:divBdr>
                    <w:top w:val="none" w:sz="0" w:space="0" w:color="auto"/>
                    <w:left w:val="none" w:sz="0" w:space="0" w:color="auto"/>
                    <w:bottom w:val="none" w:sz="0" w:space="0" w:color="auto"/>
                    <w:right w:val="none" w:sz="0" w:space="0" w:color="auto"/>
                  </w:divBdr>
                </w:div>
                <w:div w:id="764813795">
                  <w:marLeft w:val="0"/>
                  <w:marRight w:val="0"/>
                  <w:marTop w:val="0"/>
                  <w:marBottom w:val="0"/>
                  <w:divBdr>
                    <w:top w:val="none" w:sz="0" w:space="0" w:color="auto"/>
                    <w:left w:val="none" w:sz="0" w:space="0" w:color="auto"/>
                    <w:bottom w:val="none" w:sz="0" w:space="0" w:color="auto"/>
                    <w:right w:val="none" w:sz="0" w:space="0" w:color="auto"/>
                  </w:divBdr>
                </w:div>
                <w:div w:id="769205415">
                  <w:marLeft w:val="0"/>
                  <w:marRight w:val="0"/>
                  <w:marTop w:val="0"/>
                  <w:marBottom w:val="0"/>
                  <w:divBdr>
                    <w:top w:val="none" w:sz="0" w:space="0" w:color="auto"/>
                    <w:left w:val="none" w:sz="0" w:space="0" w:color="auto"/>
                    <w:bottom w:val="none" w:sz="0" w:space="0" w:color="auto"/>
                    <w:right w:val="none" w:sz="0" w:space="0" w:color="auto"/>
                  </w:divBdr>
                </w:div>
                <w:div w:id="780608382">
                  <w:marLeft w:val="0"/>
                  <w:marRight w:val="0"/>
                  <w:marTop w:val="0"/>
                  <w:marBottom w:val="0"/>
                  <w:divBdr>
                    <w:top w:val="none" w:sz="0" w:space="0" w:color="auto"/>
                    <w:left w:val="none" w:sz="0" w:space="0" w:color="auto"/>
                    <w:bottom w:val="none" w:sz="0" w:space="0" w:color="auto"/>
                    <w:right w:val="none" w:sz="0" w:space="0" w:color="auto"/>
                  </w:divBdr>
                </w:div>
                <w:div w:id="785660685">
                  <w:marLeft w:val="0"/>
                  <w:marRight w:val="0"/>
                  <w:marTop w:val="0"/>
                  <w:marBottom w:val="0"/>
                  <w:divBdr>
                    <w:top w:val="none" w:sz="0" w:space="0" w:color="auto"/>
                    <w:left w:val="none" w:sz="0" w:space="0" w:color="auto"/>
                    <w:bottom w:val="none" w:sz="0" w:space="0" w:color="auto"/>
                    <w:right w:val="none" w:sz="0" w:space="0" w:color="auto"/>
                  </w:divBdr>
                </w:div>
                <w:div w:id="786464740">
                  <w:marLeft w:val="0"/>
                  <w:marRight w:val="0"/>
                  <w:marTop w:val="0"/>
                  <w:marBottom w:val="0"/>
                  <w:divBdr>
                    <w:top w:val="none" w:sz="0" w:space="0" w:color="auto"/>
                    <w:left w:val="none" w:sz="0" w:space="0" w:color="auto"/>
                    <w:bottom w:val="none" w:sz="0" w:space="0" w:color="auto"/>
                    <w:right w:val="none" w:sz="0" w:space="0" w:color="auto"/>
                  </w:divBdr>
                </w:div>
                <w:div w:id="802969354">
                  <w:marLeft w:val="0"/>
                  <w:marRight w:val="0"/>
                  <w:marTop w:val="0"/>
                  <w:marBottom w:val="0"/>
                  <w:divBdr>
                    <w:top w:val="none" w:sz="0" w:space="0" w:color="auto"/>
                    <w:left w:val="none" w:sz="0" w:space="0" w:color="auto"/>
                    <w:bottom w:val="none" w:sz="0" w:space="0" w:color="auto"/>
                    <w:right w:val="none" w:sz="0" w:space="0" w:color="auto"/>
                  </w:divBdr>
                </w:div>
                <w:div w:id="803889012">
                  <w:marLeft w:val="0"/>
                  <w:marRight w:val="0"/>
                  <w:marTop w:val="0"/>
                  <w:marBottom w:val="0"/>
                  <w:divBdr>
                    <w:top w:val="none" w:sz="0" w:space="0" w:color="auto"/>
                    <w:left w:val="none" w:sz="0" w:space="0" w:color="auto"/>
                    <w:bottom w:val="none" w:sz="0" w:space="0" w:color="auto"/>
                    <w:right w:val="none" w:sz="0" w:space="0" w:color="auto"/>
                  </w:divBdr>
                </w:div>
                <w:div w:id="828406649">
                  <w:marLeft w:val="0"/>
                  <w:marRight w:val="0"/>
                  <w:marTop w:val="0"/>
                  <w:marBottom w:val="0"/>
                  <w:divBdr>
                    <w:top w:val="none" w:sz="0" w:space="0" w:color="auto"/>
                    <w:left w:val="none" w:sz="0" w:space="0" w:color="auto"/>
                    <w:bottom w:val="none" w:sz="0" w:space="0" w:color="auto"/>
                    <w:right w:val="none" w:sz="0" w:space="0" w:color="auto"/>
                  </w:divBdr>
                </w:div>
                <w:div w:id="844126400">
                  <w:marLeft w:val="0"/>
                  <w:marRight w:val="0"/>
                  <w:marTop w:val="0"/>
                  <w:marBottom w:val="0"/>
                  <w:divBdr>
                    <w:top w:val="none" w:sz="0" w:space="0" w:color="auto"/>
                    <w:left w:val="none" w:sz="0" w:space="0" w:color="auto"/>
                    <w:bottom w:val="none" w:sz="0" w:space="0" w:color="auto"/>
                    <w:right w:val="none" w:sz="0" w:space="0" w:color="auto"/>
                  </w:divBdr>
                </w:div>
                <w:div w:id="854925254">
                  <w:marLeft w:val="0"/>
                  <w:marRight w:val="0"/>
                  <w:marTop w:val="0"/>
                  <w:marBottom w:val="0"/>
                  <w:divBdr>
                    <w:top w:val="none" w:sz="0" w:space="0" w:color="auto"/>
                    <w:left w:val="none" w:sz="0" w:space="0" w:color="auto"/>
                    <w:bottom w:val="none" w:sz="0" w:space="0" w:color="auto"/>
                    <w:right w:val="none" w:sz="0" w:space="0" w:color="auto"/>
                  </w:divBdr>
                </w:div>
                <w:div w:id="885677642">
                  <w:marLeft w:val="0"/>
                  <w:marRight w:val="0"/>
                  <w:marTop w:val="0"/>
                  <w:marBottom w:val="0"/>
                  <w:divBdr>
                    <w:top w:val="none" w:sz="0" w:space="0" w:color="auto"/>
                    <w:left w:val="none" w:sz="0" w:space="0" w:color="auto"/>
                    <w:bottom w:val="none" w:sz="0" w:space="0" w:color="auto"/>
                    <w:right w:val="none" w:sz="0" w:space="0" w:color="auto"/>
                  </w:divBdr>
                </w:div>
                <w:div w:id="887230825">
                  <w:marLeft w:val="0"/>
                  <w:marRight w:val="0"/>
                  <w:marTop w:val="0"/>
                  <w:marBottom w:val="0"/>
                  <w:divBdr>
                    <w:top w:val="none" w:sz="0" w:space="0" w:color="auto"/>
                    <w:left w:val="none" w:sz="0" w:space="0" w:color="auto"/>
                    <w:bottom w:val="none" w:sz="0" w:space="0" w:color="auto"/>
                    <w:right w:val="none" w:sz="0" w:space="0" w:color="auto"/>
                  </w:divBdr>
                </w:div>
                <w:div w:id="898399480">
                  <w:marLeft w:val="0"/>
                  <w:marRight w:val="0"/>
                  <w:marTop w:val="0"/>
                  <w:marBottom w:val="0"/>
                  <w:divBdr>
                    <w:top w:val="none" w:sz="0" w:space="0" w:color="auto"/>
                    <w:left w:val="none" w:sz="0" w:space="0" w:color="auto"/>
                    <w:bottom w:val="none" w:sz="0" w:space="0" w:color="auto"/>
                    <w:right w:val="none" w:sz="0" w:space="0" w:color="auto"/>
                  </w:divBdr>
                </w:div>
                <w:div w:id="908537204">
                  <w:marLeft w:val="0"/>
                  <w:marRight w:val="0"/>
                  <w:marTop w:val="0"/>
                  <w:marBottom w:val="0"/>
                  <w:divBdr>
                    <w:top w:val="none" w:sz="0" w:space="0" w:color="auto"/>
                    <w:left w:val="none" w:sz="0" w:space="0" w:color="auto"/>
                    <w:bottom w:val="none" w:sz="0" w:space="0" w:color="auto"/>
                    <w:right w:val="none" w:sz="0" w:space="0" w:color="auto"/>
                  </w:divBdr>
                </w:div>
                <w:div w:id="912591507">
                  <w:marLeft w:val="0"/>
                  <w:marRight w:val="0"/>
                  <w:marTop w:val="0"/>
                  <w:marBottom w:val="0"/>
                  <w:divBdr>
                    <w:top w:val="none" w:sz="0" w:space="0" w:color="auto"/>
                    <w:left w:val="none" w:sz="0" w:space="0" w:color="auto"/>
                    <w:bottom w:val="none" w:sz="0" w:space="0" w:color="auto"/>
                    <w:right w:val="none" w:sz="0" w:space="0" w:color="auto"/>
                  </w:divBdr>
                </w:div>
                <w:div w:id="920674005">
                  <w:marLeft w:val="0"/>
                  <w:marRight w:val="0"/>
                  <w:marTop w:val="0"/>
                  <w:marBottom w:val="0"/>
                  <w:divBdr>
                    <w:top w:val="none" w:sz="0" w:space="0" w:color="auto"/>
                    <w:left w:val="none" w:sz="0" w:space="0" w:color="auto"/>
                    <w:bottom w:val="none" w:sz="0" w:space="0" w:color="auto"/>
                    <w:right w:val="none" w:sz="0" w:space="0" w:color="auto"/>
                  </w:divBdr>
                </w:div>
                <w:div w:id="930311497">
                  <w:marLeft w:val="0"/>
                  <w:marRight w:val="0"/>
                  <w:marTop w:val="0"/>
                  <w:marBottom w:val="0"/>
                  <w:divBdr>
                    <w:top w:val="none" w:sz="0" w:space="0" w:color="auto"/>
                    <w:left w:val="none" w:sz="0" w:space="0" w:color="auto"/>
                    <w:bottom w:val="none" w:sz="0" w:space="0" w:color="auto"/>
                    <w:right w:val="none" w:sz="0" w:space="0" w:color="auto"/>
                  </w:divBdr>
                </w:div>
                <w:div w:id="941569136">
                  <w:marLeft w:val="0"/>
                  <w:marRight w:val="0"/>
                  <w:marTop w:val="0"/>
                  <w:marBottom w:val="0"/>
                  <w:divBdr>
                    <w:top w:val="none" w:sz="0" w:space="0" w:color="auto"/>
                    <w:left w:val="none" w:sz="0" w:space="0" w:color="auto"/>
                    <w:bottom w:val="none" w:sz="0" w:space="0" w:color="auto"/>
                    <w:right w:val="none" w:sz="0" w:space="0" w:color="auto"/>
                  </w:divBdr>
                </w:div>
                <w:div w:id="945381229">
                  <w:marLeft w:val="0"/>
                  <w:marRight w:val="0"/>
                  <w:marTop w:val="0"/>
                  <w:marBottom w:val="0"/>
                  <w:divBdr>
                    <w:top w:val="none" w:sz="0" w:space="0" w:color="auto"/>
                    <w:left w:val="none" w:sz="0" w:space="0" w:color="auto"/>
                    <w:bottom w:val="none" w:sz="0" w:space="0" w:color="auto"/>
                    <w:right w:val="none" w:sz="0" w:space="0" w:color="auto"/>
                  </w:divBdr>
                </w:div>
                <w:div w:id="958679538">
                  <w:marLeft w:val="0"/>
                  <w:marRight w:val="0"/>
                  <w:marTop w:val="0"/>
                  <w:marBottom w:val="0"/>
                  <w:divBdr>
                    <w:top w:val="none" w:sz="0" w:space="0" w:color="auto"/>
                    <w:left w:val="none" w:sz="0" w:space="0" w:color="auto"/>
                    <w:bottom w:val="none" w:sz="0" w:space="0" w:color="auto"/>
                    <w:right w:val="none" w:sz="0" w:space="0" w:color="auto"/>
                  </w:divBdr>
                </w:div>
                <w:div w:id="966934624">
                  <w:marLeft w:val="0"/>
                  <w:marRight w:val="0"/>
                  <w:marTop w:val="0"/>
                  <w:marBottom w:val="0"/>
                  <w:divBdr>
                    <w:top w:val="none" w:sz="0" w:space="0" w:color="auto"/>
                    <w:left w:val="none" w:sz="0" w:space="0" w:color="auto"/>
                    <w:bottom w:val="none" w:sz="0" w:space="0" w:color="auto"/>
                    <w:right w:val="none" w:sz="0" w:space="0" w:color="auto"/>
                  </w:divBdr>
                </w:div>
                <w:div w:id="972830365">
                  <w:marLeft w:val="0"/>
                  <w:marRight w:val="0"/>
                  <w:marTop w:val="0"/>
                  <w:marBottom w:val="0"/>
                  <w:divBdr>
                    <w:top w:val="none" w:sz="0" w:space="0" w:color="auto"/>
                    <w:left w:val="none" w:sz="0" w:space="0" w:color="auto"/>
                    <w:bottom w:val="none" w:sz="0" w:space="0" w:color="auto"/>
                    <w:right w:val="none" w:sz="0" w:space="0" w:color="auto"/>
                  </w:divBdr>
                </w:div>
                <w:div w:id="972835649">
                  <w:marLeft w:val="0"/>
                  <w:marRight w:val="0"/>
                  <w:marTop w:val="0"/>
                  <w:marBottom w:val="0"/>
                  <w:divBdr>
                    <w:top w:val="none" w:sz="0" w:space="0" w:color="auto"/>
                    <w:left w:val="none" w:sz="0" w:space="0" w:color="auto"/>
                    <w:bottom w:val="none" w:sz="0" w:space="0" w:color="auto"/>
                    <w:right w:val="none" w:sz="0" w:space="0" w:color="auto"/>
                  </w:divBdr>
                </w:div>
                <w:div w:id="994919495">
                  <w:marLeft w:val="0"/>
                  <w:marRight w:val="0"/>
                  <w:marTop w:val="0"/>
                  <w:marBottom w:val="0"/>
                  <w:divBdr>
                    <w:top w:val="none" w:sz="0" w:space="0" w:color="auto"/>
                    <w:left w:val="none" w:sz="0" w:space="0" w:color="auto"/>
                    <w:bottom w:val="none" w:sz="0" w:space="0" w:color="auto"/>
                    <w:right w:val="none" w:sz="0" w:space="0" w:color="auto"/>
                  </w:divBdr>
                </w:div>
                <w:div w:id="1001003460">
                  <w:marLeft w:val="0"/>
                  <w:marRight w:val="0"/>
                  <w:marTop w:val="0"/>
                  <w:marBottom w:val="0"/>
                  <w:divBdr>
                    <w:top w:val="none" w:sz="0" w:space="0" w:color="auto"/>
                    <w:left w:val="none" w:sz="0" w:space="0" w:color="auto"/>
                    <w:bottom w:val="none" w:sz="0" w:space="0" w:color="auto"/>
                    <w:right w:val="none" w:sz="0" w:space="0" w:color="auto"/>
                  </w:divBdr>
                </w:div>
                <w:div w:id="1006205353">
                  <w:marLeft w:val="0"/>
                  <w:marRight w:val="0"/>
                  <w:marTop w:val="0"/>
                  <w:marBottom w:val="0"/>
                  <w:divBdr>
                    <w:top w:val="none" w:sz="0" w:space="0" w:color="auto"/>
                    <w:left w:val="none" w:sz="0" w:space="0" w:color="auto"/>
                    <w:bottom w:val="none" w:sz="0" w:space="0" w:color="auto"/>
                    <w:right w:val="none" w:sz="0" w:space="0" w:color="auto"/>
                  </w:divBdr>
                </w:div>
                <w:div w:id="1014070582">
                  <w:marLeft w:val="0"/>
                  <w:marRight w:val="0"/>
                  <w:marTop w:val="0"/>
                  <w:marBottom w:val="0"/>
                  <w:divBdr>
                    <w:top w:val="none" w:sz="0" w:space="0" w:color="auto"/>
                    <w:left w:val="none" w:sz="0" w:space="0" w:color="auto"/>
                    <w:bottom w:val="none" w:sz="0" w:space="0" w:color="auto"/>
                    <w:right w:val="none" w:sz="0" w:space="0" w:color="auto"/>
                  </w:divBdr>
                </w:div>
                <w:div w:id="1024136058">
                  <w:marLeft w:val="0"/>
                  <w:marRight w:val="0"/>
                  <w:marTop w:val="0"/>
                  <w:marBottom w:val="0"/>
                  <w:divBdr>
                    <w:top w:val="none" w:sz="0" w:space="0" w:color="auto"/>
                    <w:left w:val="none" w:sz="0" w:space="0" w:color="auto"/>
                    <w:bottom w:val="none" w:sz="0" w:space="0" w:color="auto"/>
                    <w:right w:val="none" w:sz="0" w:space="0" w:color="auto"/>
                  </w:divBdr>
                </w:div>
                <w:div w:id="1026977483">
                  <w:marLeft w:val="0"/>
                  <w:marRight w:val="0"/>
                  <w:marTop w:val="0"/>
                  <w:marBottom w:val="0"/>
                  <w:divBdr>
                    <w:top w:val="none" w:sz="0" w:space="0" w:color="auto"/>
                    <w:left w:val="none" w:sz="0" w:space="0" w:color="auto"/>
                    <w:bottom w:val="none" w:sz="0" w:space="0" w:color="auto"/>
                    <w:right w:val="none" w:sz="0" w:space="0" w:color="auto"/>
                  </w:divBdr>
                </w:div>
                <w:div w:id="1028331523">
                  <w:marLeft w:val="0"/>
                  <w:marRight w:val="0"/>
                  <w:marTop w:val="0"/>
                  <w:marBottom w:val="0"/>
                  <w:divBdr>
                    <w:top w:val="none" w:sz="0" w:space="0" w:color="auto"/>
                    <w:left w:val="none" w:sz="0" w:space="0" w:color="auto"/>
                    <w:bottom w:val="none" w:sz="0" w:space="0" w:color="auto"/>
                    <w:right w:val="none" w:sz="0" w:space="0" w:color="auto"/>
                  </w:divBdr>
                </w:div>
                <w:div w:id="1032533391">
                  <w:marLeft w:val="0"/>
                  <w:marRight w:val="0"/>
                  <w:marTop w:val="0"/>
                  <w:marBottom w:val="0"/>
                  <w:divBdr>
                    <w:top w:val="none" w:sz="0" w:space="0" w:color="auto"/>
                    <w:left w:val="none" w:sz="0" w:space="0" w:color="auto"/>
                    <w:bottom w:val="none" w:sz="0" w:space="0" w:color="auto"/>
                    <w:right w:val="none" w:sz="0" w:space="0" w:color="auto"/>
                  </w:divBdr>
                </w:div>
                <w:div w:id="1034310335">
                  <w:marLeft w:val="0"/>
                  <w:marRight w:val="0"/>
                  <w:marTop w:val="0"/>
                  <w:marBottom w:val="0"/>
                  <w:divBdr>
                    <w:top w:val="none" w:sz="0" w:space="0" w:color="auto"/>
                    <w:left w:val="none" w:sz="0" w:space="0" w:color="auto"/>
                    <w:bottom w:val="none" w:sz="0" w:space="0" w:color="auto"/>
                    <w:right w:val="none" w:sz="0" w:space="0" w:color="auto"/>
                  </w:divBdr>
                </w:div>
                <w:div w:id="1050106847">
                  <w:marLeft w:val="0"/>
                  <w:marRight w:val="0"/>
                  <w:marTop w:val="0"/>
                  <w:marBottom w:val="0"/>
                  <w:divBdr>
                    <w:top w:val="none" w:sz="0" w:space="0" w:color="auto"/>
                    <w:left w:val="none" w:sz="0" w:space="0" w:color="auto"/>
                    <w:bottom w:val="none" w:sz="0" w:space="0" w:color="auto"/>
                    <w:right w:val="none" w:sz="0" w:space="0" w:color="auto"/>
                  </w:divBdr>
                </w:div>
                <w:div w:id="1056708645">
                  <w:marLeft w:val="0"/>
                  <w:marRight w:val="0"/>
                  <w:marTop w:val="0"/>
                  <w:marBottom w:val="0"/>
                  <w:divBdr>
                    <w:top w:val="none" w:sz="0" w:space="0" w:color="auto"/>
                    <w:left w:val="none" w:sz="0" w:space="0" w:color="auto"/>
                    <w:bottom w:val="none" w:sz="0" w:space="0" w:color="auto"/>
                    <w:right w:val="none" w:sz="0" w:space="0" w:color="auto"/>
                  </w:divBdr>
                </w:div>
                <w:div w:id="1061908570">
                  <w:marLeft w:val="0"/>
                  <w:marRight w:val="0"/>
                  <w:marTop w:val="0"/>
                  <w:marBottom w:val="0"/>
                  <w:divBdr>
                    <w:top w:val="none" w:sz="0" w:space="0" w:color="auto"/>
                    <w:left w:val="none" w:sz="0" w:space="0" w:color="auto"/>
                    <w:bottom w:val="none" w:sz="0" w:space="0" w:color="auto"/>
                    <w:right w:val="none" w:sz="0" w:space="0" w:color="auto"/>
                  </w:divBdr>
                </w:div>
                <w:div w:id="1066804476">
                  <w:marLeft w:val="0"/>
                  <w:marRight w:val="0"/>
                  <w:marTop w:val="0"/>
                  <w:marBottom w:val="0"/>
                  <w:divBdr>
                    <w:top w:val="none" w:sz="0" w:space="0" w:color="auto"/>
                    <w:left w:val="none" w:sz="0" w:space="0" w:color="auto"/>
                    <w:bottom w:val="none" w:sz="0" w:space="0" w:color="auto"/>
                    <w:right w:val="none" w:sz="0" w:space="0" w:color="auto"/>
                  </w:divBdr>
                </w:div>
                <w:div w:id="1073742847">
                  <w:marLeft w:val="0"/>
                  <w:marRight w:val="0"/>
                  <w:marTop w:val="0"/>
                  <w:marBottom w:val="0"/>
                  <w:divBdr>
                    <w:top w:val="none" w:sz="0" w:space="0" w:color="auto"/>
                    <w:left w:val="none" w:sz="0" w:space="0" w:color="auto"/>
                    <w:bottom w:val="none" w:sz="0" w:space="0" w:color="auto"/>
                    <w:right w:val="none" w:sz="0" w:space="0" w:color="auto"/>
                  </w:divBdr>
                </w:div>
                <w:div w:id="1089230396">
                  <w:marLeft w:val="0"/>
                  <w:marRight w:val="0"/>
                  <w:marTop w:val="0"/>
                  <w:marBottom w:val="0"/>
                  <w:divBdr>
                    <w:top w:val="none" w:sz="0" w:space="0" w:color="auto"/>
                    <w:left w:val="none" w:sz="0" w:space="0" w:color="auto"/>
                    <w:bottom w:val="none" w:sz="0" w:space="0" w:color="auto"/>
                    <w:right w:val="none" w:sz="0" w:space="0" w:color="auto"/>
                  </w:divBdr>
                </w:div>
                <w:div w:id="1094320393">
                  <w:marLeft w:val="0"/>
                  <w:marRight w:val="0"/>
                  <w:marTop w:val="0"/>
                  <w:marBottom w:val="0"/>
                  <w:divBdr>
                    <w:top w:val="none" w:sz="0" w:space="0" w:color="auto"/>
                    <w:left w:val="none" w:sz="0" w:space="0" w:color="auto"/>
                    <w:bottom w:val="none" w:sz="0" w:space="0" w:color="auto"/>
                    <w:right w:val="none" w:sz="0" w:space="0" w:color="auto"/>
                  </w:divBdr>
                </w:div>
                <w:div w:id="1115515249">
                  <w:marLeft w:val="0"/>
                  <w:marRight w:val="0"/>
                  <w:marTop w:val="0"/>
                  <w:marBottom w:val="0"/>
                  <w:divBdr>
                    <w:top w:val="none" w:sz="0" w:space="0" w:color="auto"/>
                    <w:left w:val="none" w:sz="0" w:space="0" w:color="auto"/>
                    <w:bottom w:val="none" w:sz="0" w:space="0" w:color="auto"/>
                    <w:right w:val="none" w:sz="0" w:space="0" w:color="auto"/>
                  </w:divBdr>
                </w:div>
                <w:div w:id="1152217222">
                  <w:marLeft w:val="0"/>
                  <w:marRight w:val="0"/>
                  <w:marTop w:val="0"/>
                  <w:marBottom w:val="0"/>
                  <w:divBdr>
                    <w:top w:val="none" w:sz="0" w:space="0" w:color="auto"/>
                    <w:left w:val="none" w:sz="0" w:space="0" w:color="auto"/>
                    <w:bottom w:val="none" w:sz="0" w:space="0" w:color="auto"/>
                    <w:right w:val="none" w:sz="0" w:space="0" w:color="auto"/>
                  </w:divBdr>
                </w:div>
                <w:div w:id="1153109018">
                  <w:marLeft w:val="0"/>
                  <w:marRight w:val="0"/>
                  <w:marTop w:val="0"/>
                  <w:marBottom w:val="0"/>
                  <w:divBdr>
                    <w:top w:val="none" w:sz="0" w:space="0" w:color="auto"/>
                    <w:left w:val="none" w:sz="0" w:space="0" w:color="auto"/>
                    <w:bottom w:val="none" w:sz="0" w:space="0" w:color="auto"/>
                    <w:right w:val="none" w:sz="0" w:space="0" w:color="auto"/>
                  </w:divBdr>
                </w:div>
                <w:div w:id="1155224695">
                  <w:marLeft w:val="0"/>
                  <w:marRight w:val="0"/>
                  <w:marTop w:val="0"/>
                  <w:marBottom w:val="0"/>
                  <w:divBdr>
                    <w:top w:val="none" w:sz="0" w:space="0" w:color="auto"/>
                    <w:left w:val="none" w:sz="0" w:space="0" w:color="auto"/>
                    <w:bottom w:val="none" w:sz="0" w:space="0" w:color="auto"/>
                    <w:right w:val="none" w:sz="0" w:space="0" w:color="auto"/>
                  </w:divBdr>
                </w:div>
                <w:div w:id="1184976478">
                  <w:marLeft w:val="0"/>
                  <w:marRight w:val="0"/>
                  <w:marTop w:val="0"/>
                  <w:marBottom w:val="0"/>
                  <w:divBdr>
                    <w:top w:val="none" w:sz="0" w:space="0" w:color="auto"/>
                    <w:left w:val="none" w:sz="0" w:space="0" w:color="auto"/>
                    <w:bottom w:val="none" w:sz="0" w:space="0" w:color="auto"/>
                    <w:right w:val="none" w:sz="0" w:space="0" w:color="auto"/>
                  </w:divBdr>
                </w:div>
                <w:div w:id="1219584018">
                  <w:marLeft w:val="0"/>
                  <w:marRight w:val="0"/>
                  <w:marTop w:val="0"/>
                  <w:marBottom w:val="0"/>
                  <w:divBdr>
                    <w:top w:val="none" w:sz="0" w:space="0" w:color="auto"/>
                    <w:left w:val="none" w:sz="0" w:space="0" w:color="auto"/>
                    <w:bottom w:val="none" w:sz="0" w:space="0" w:color="auto"/>
                    <w:right w:val="none" w:sz="0" w:space="0" w:color="auto"/>
                  </w:divBdr>
                </w:div>
                <w:div w:id="1221096301">
                  <w:marLeft w:val="0"/>
                  <w:marRight w:val="0"/>
                  <w:marTop w:val="0"/>
                  <w:marBottom w:val="0"/>
                  <w:divBdr>
                    <w:top w:val="none" w:sz="0" w:space="0" w:color="auto"/>
                    <w:left w:val="none" w:sz="0" w:space="0" w:color="auto"/>
                    <w:bottom w:val="none" w:sz="0" w:space="0" w:color="auto"/>
                    <w:right w:val="none" w:sz="0" w:space="0" w:color="auto"/>
                  </w:divBdr>
                </w:div>
                <w:div w:id="1224633647">
                  <w:marLeft w:val="0"/>
                  <w:marRight w:val="0"/>
                  <w:marTop w:val="0"/>
                  <w:marBottom w:val="0"/>
                  <w:divBdr>
                    <w:top w:val="none" w:sz="0" w:space="0" w:color="auto"/>
                    <w:left w:val="none" w:sz="0" w:space="0" w:color="auto"/>
                    <w:bottom w:val="none" w:sz="0" w:space="0" w:color="auto"/>
                    <w:right w:val="none" w:sz="0" w:space="0" w:color="auto"/>
                  </w:divBdr>
                </w:div>
                <w:div w:id="1254239626">
                  <w:marLeft w:val="0"/>
                  <w:marRight w:val="0"/>
                  <w:marTop w:val="0"/>
                  <w:marBottom w:val="0"/>
                  <w:divBdr>
                    <w:top w:val="none" w:sz="0" w:space="0" w:color="auto"/>
                    <w:left w:val="none" w:sz="0" w:space="0" w:color="auto"/>
                    <w:bottom w:val="none" w:sz="0" w:space="0" w:color="auto"/>
                    <w:right w:val="none" w:sz="0" w:space="0" w:color="auto"/>
                  </w:divBdr>
                </w:div>
                <w:div w:id="1256279748">
                  <w:marLeft w:val="0"/>
                  <w:marRight w:val="0"/>
                  <w:marTop w:val="0"/>
                  <w:marBottom w:val="0"/>
                  <w:divBdr>
                    <w:top w:val="none" w:sz="0" w:space="0" w:color="auto"/>
                    <w:left w:val="none" w:sz="0" w:space="0" w:color="auto"/>
                    <w:bottom w:val="none" w:sz="0" w:space="0" w:color="auto"/>
                    <w:right w:val="none" w:sz="0" w:space="0" w:color="auto"/>
                  </w:divBdr>
                </w:div>
                <w:div w:id="1265769309">
                  <w:marLeft w:val="0"/>
                  <w:marRight w:val="0"/>
                  <w:marTop w:val="0"/>
                  <w:marBottom w:val="0"/>
                  <w:divBdr>
                    <w:top w:val="none" w:sz="0" w:space="0" w:color="auto"/>
                    <w:left w:val="none" w:sz="0" w:space="0" w:color="auto"/>
                    <w:bottom w:val="none" w:sz="0" w:space="0" w:color="auto"/>
                    <w:right w:val="none" w:sz="0" w:space="0" w:color="auto"/>
                  </w:divBdr>
                </w:div>
                <w:div w:id="1267079125">
                  <w:marLeft w:val="0"/>
                  <w:marRight w:val="0"/>
                  <w:marTop w:val="0"/>
                  <w:marBottom w:val="0"/>
                  <w:divBdr>
                    <w:top w:val="none" w:sz="0" w:space="0" w:color="auto"/>
                    <w:left w:val="none" w:sz="0" w:space="0" w:color="auto"/>
                    <w:bottom w:val="none" w:sz="0" w:space="0" w:color="auto"/>
                    <w:right w:val="none" w:sz="0" w:space="0" w:color="auto"/>
                  </w:divBdr>
                </w:div>
                <w:div w:id="1271088971">
                  <w:marLeft w:val="0"/>
                  <w:marRight w:val="0"/>
                  <w:marTop w:val="0"/>
                  <w:marBottom w:val="0"/>
                  <w:divBdr>
                    <w:top w:val="none" w:sz="0" w:space="0" w:color="auto"/>
                    <w:left w:val="none" w:sz="0" w:space="0" w:color="auto"/>
                    <w:bottom w:val="none" w:sz="0" w:space="0" w:color="auto"/>
                    <w:right w:val="none" w:sz="0" w:space="0" w:color="auto"/>
                  </w:divBdr>
                </w:div>
                <w:div w:id="1275408916">
                  <w:marLeft w:val="0"/>
                  <w:marRight w:val="0"/>
                  <w:marTop w:val="0"/>
                  <w:marBottom w:val="0"/>
                  <w:divBdr>
                    <w:top w:val="none" w:sz="0" w:space="0" w:color="auto"/>
                    <w:left w:val="none" w:sz="0" w:space="0" w:color="auto"/>
                    <w:bottom w:val="none" w:sz="0" w:space="0" w:color="auto"/>
                    <w:right w:val="none" w:sz="0" w:space="0" w:color="auto"/>
                  </w:divBdr>
                </w:div>
                <w:div w:id="1287857265">
                  <w:marLeft w:val="0"/>
                  <w:marRight w:val="0"/>
                  <w:marTop w:val="0"/>
                  <w:marBottom w:val="0"/>
                  <w:divBdr>
                    <w:top w:val="none" w:sz="0" w:space="0" w:color="auto"/>
                    <w:left w:val="none" w:sz="0" w:space="0" w:color="auto"/>
                    <w:bottom w:val="none" w:sz="0" w:space="0" w:color="auto"/>
                    <w:right w:val="none" w:sz="0" w:space="0" w:color="auto"/>
                  </w:divBdr>
                </w:div>
                <w:div w:id="1297100256">
                  <w:marLeft w:val="0"/>
                  <w:marRight w:val="0"/>
                  <w:marTop w:val="0"/>
                  <w:marBottom w:val="0"/>
                  <w:divBdr>
                    <w:top w:val="none" w:sz="0" w:space="0" w:color="auto"/>
                    <w:left w:val="none" w:sz="0" w:space="0" w:color="auto"/>
                    <w:bottom w:val="none" w:sz="0" w:space="0" w:color="auto"/>
                    <w:right w:val="none" w:sz="0" w:space="0" w:color="auto"/>
                  </w:divBdr>
                </w:div>
                <w:div w:id="1297444453">
                  <w:marLeft w:val="0"/>
                  <w:marRight w:val="0"/>
                  <w:marTop w:val="0"/>
                  <w:marBottom w:val="0"/>
                  <w:divBdr>
                    <w:top w:val="none" w:sz="0" w:space="0" w:color="auto"/>
                    <w:left w:val="none" w:sz="0" w:space="0" w:color="auto"/>
                    <w:bottom w:val="none" w:sz="0" w:space="0" w:color="auto"/>
                    <w:right w:val="none" w:sz="0" w:space="0" w:color="auto"/>
                  </w:divBdr>
                </w:div>
                <w:div w:id="1314525909">
                  <w:marLeft w:val="0"/>
                  <w:marRight w:val="0"/>
                  <w:marTop w:val="0"/>
                  <w:marBottom w:val="0"/>
                  <w:divBdr>
                    <w:top w:val="none" w:sz="0" w:space="0" w:color="auto"/>
                    <w:left w:val="none" w:sz="0" w:space="0" w:color="auto"/>
                    <w:bottom w:val="none" w:sz="0" w:space="0" w:color="auto"/>
                    <w:right w:val="none" w:sz="0" w:space="0" w:color="auto"/>
                  </w:divBdr>
                </w:div>
                <w:div w:id="1317876863">
                  <w:marLeft w:val="0"/>
                  <w:marRight w:val="0"/>
                  <w:marTop w:val="0"/>
                  <w:marBottom w:val="0"/>
                  <w:divBdr>
                    <w:top w:val="none" w:sz="0" w:space="0" w:color="auto"/>
                    <w:left w:val="none" w:sz="0" w:space="0" w:color="auto"/>
                    <w:bottom w:val="none" w:sz="0" w:space="0" w:color="auto"/>
                    <w:right w:val="none" w:sz="0" w:space="0" w:color="auto"/>
                  </w:divBdr>
                </w:div>
                <w:div w:id="1318728921">
                  <w:marLeft w:val="0"/>
                  <w:marRight w:val="0"/>
                  <w:marTop w:val="0"/>
                  <w:marBottom w:val="0"/>
                  <w:divBdr>
                    <w:top w:val="none" w:sz="0" w:space="0" w:color="auto"/>
                    <w:left w:val="none" w:sz="0" w:space="0" w:color="auto"/>
                    <w:bottom w:val="none" w:sz="0" w:space="0" w:color="auto"/>
                    <w:right w:val="none" w:sz="0" w:space="0" w:color="auto"/>
                  </w:divBdr>
                </w:div>
                <w:div w:id="1344819801">
                  <w:marLeft w:val="0"/>
                  <w:marRight w:val="0"/>
                  <w:marTop w:val="0"/>
                  <w:marBottom w:val="0"/>
                  <w:divBdr>
                    <w:top w:val="none" w:sz="0" w:space="0" w:color="auto"/>
                    <w:left w:val="none" w:sz="0" w:space="0" w:color="auto"/>
                    <w:bottom w:val="none" w:sz="0" w:space="0" w:color="auto"/>
                    <w:right w:val="none" w:sz="0" w:space="0" w:color="auto"/>
                  </w:divBdr>
                </w:div>
                <w:div w:id="1347055390">
                  <w:marLeft w:val="0"/>
                  <w:marRight w:val="0"/>
                  <w:marTop w:val="0"/>
                  <w:marBottom w:val="0"/>
                  <w:divBdr>
                    <w:top w:val="none" w:sz="0" w:space="0" w:color="auto"/>
                    <w:left w:val="none" w:sz="0" w:space="0" w:color="auto"/>
                    <w:bottom w:val="none" w:sz="0" w:space="0" w:color="auto"/>
                    <w:right w:val="none" w:sz="0" w:space="0" w:color="auto"/>
                  </w:divBdr>
                </w:div>
                <w:div w:id="1379889208">
                  <w:marLeft w:val="0"/>
                  <w:marRight w:val="0"/>
                  <w:marTop w:val="0"/>
                  <w:marBottom w:val="0"/>
                  <w:divBdr>
                    <w:top w:val="none" w:sz="0" w:space="0" w:color="auto"/>
                    <w:left w:val="none" w:sz="0" w:space="0" w:color="auto"/>
                    <w:bottom w:val="none" w:sz="0" w:space="0" w:color="auto"/>
                    <w:right w:val="none" w:sz="0" w:space="0" w:color="auto"/>
                  </w:divBdr>
                </w:div>
                <w:div w:id="1380085017">
                  <w:marLeft w:val="0"/>
                  <w:marRight w:val="0"/>
                  <w:marTop w:val="0"/>
                  <w:marBottom w:val="0"/>
                  <w:divBdr>
                    <w:top w:val="none" w:sz="0" w:space="0" w:color="auto"/>
                    <w:left w:val="none" w:sz="0" w:space="0" w:color="auto"/>
                    <w:bottom w:val="none" w:sz="0" w:space="0" w:color="auto"/>
                    <w:right w:val="none" w:sz="0" w:space="0" w:color="auto"/>
                  </w:divBdr>
                </w:div>
                <w:div w:id="1381592089">
                  <w:marLeft w:val="0"/>
                  <w:marRight w:val="0"/>
                  <w:marTop w:val="0"/>
                  <w:marBottom w:val="0"/>
                  <w:divBdr>
                    <w:top w:val="none" w:sz="0" w:space="0" w:color="auto"/>
                    <w:left w:val="none" w:sz="0" w:space="0" w:color="auto"/>
                    <w:bottom w:val="none" w:sz="0" w:space="0" w:color="auto"/>
                    <w:right w:val="none" w:sz="0" w:space="0" w:color="auto"/>
                  </w:divBdr>
                </w:div>
                <w:div w:id="1387605700">
                  <w:marLeft w:val="0"/>
                  <w:marRight w:val="0"/>
                  <w:marTop w:val="0"/>
                  <w:marBottom w:val="0"/>
                  <w:divBdr>
                    <w:top w:val="none" w:sz="0" w:space="0" w:color="auto"/>
                    <w:left w:val="none" w:sz="0" w:space="0" w:color="auto"/>
                    <w:bottom w:val="none" w:sz="0" w:space="0" w:color="auto"/>
                    <w:right w:val="none" w:sz="0" w:space="0" w:color="auto"/>
                  </w:divBdr>
                </w:div>
                <w:div w:id="1397127948">
                  <w:marLeft w:val="0"/>
                  <w:marRight w:val="0"/>
                  <w:marTop w:val="0"/>
                  <w:marBottom w:val="0"/>
                  <w:divBdr>
                    <w:top w:val="none" w:sz="0" w:space="0" w:color="auto"/>
                    <w:left w:val="none" w:sz="0" w:space="0" w:color="auto"/>
                    <w:bottom w:val="none" w:sz="0" w:space="0" w:color="auto"/>
                    <w:right w:val="none" w:sz="0" w:space="0" w:color="auto"/>
                  </w:divBdr>
                </w:div>
                <w:div w:id="1414011958">
                  <w:marLeft w:val="0"/>
                  <w:marRight w:val="0"/>
                  <w:marTop w:val="0"/>
                  <w:marBottom w:val="0"/>
                  <w:divBdr>
                    <w:top w:val="none" w:sz="0" w:space="0" w:color="auto"/>
                    <w:left w:val="none" w:sz="0" w:space="0" w:color="auto"/>
                    <w:bottom w:val="none" w:sz="0" w:space="0" w:color="auto"/>
                    <w:right w:val="none" w:sz="0" w:space="0" w:color="auto"/>
                  </w:divBdr>
                </w:div>
                <w:div w:id="1443381632">
                  <w:marLeft w:val="0"/>
                  <w:marRight w:val="0"/>
                  <w:marTop w:val="0"/>
                  <w:marBottom w:val="0"/>
                  <w:divBdr>
                    <w:top w:val="none" w:sz="0" w:space="0" w:color="auto"/>
                    <w:left w:val="none" w:sz="0" w:space="0" w:color="auto"/>
                    <w:bottom w:val="none" w:sz="0" w:space="0" w:color="auto"/>
                    <w:right w:val="none" w:sz="0" w:space="0" w:color="auto"/>
                  </w:divBdr>
                </w:div>
                <w:div w:id="1461460817">
                  <w:marLeft w:val="0"/>
                  <w:marRight w:val="0"/>
                  <w:marTop w:val="0"/>
                  <w:marBottom w:val="0"/>
                  <w:divBdr>
                    <w:top w:val="none" w:sz="0" w:space="0" w:color="auto"/>
                    <w:left w:val="none" w:sz="0" w:space="0" w:color="auto"/>
                    <w:bottom w:val="none" w:sz="0" w:space="0" w:color="auto"/>
                    <w:right w:val="none" w:sz="0" w:space="0" w:color="auto"/>
                  </w:divBdr>
                </w:div>
                <w:div w:id="1464035204">
                  <w:marLeft w:val="0"/>
                  <w:marRight w:val="0"/>
                  <w:marTop w:val="0"/>
                  <w:marBottom w:val="0"/>
                  <w:divBdr>
                    <w:top w:val="none" w:sz="0" w:space="0" w:color="auto"/>
                    <w:left w:val="none" w:sz="0" w:space="0" w:color="auto"/>
                    <w:bottom w:val="none" w:sz="0" w:space="0" w:color="auto"/>
                    <w:right w:val="none" w:sz="0" w:space="0" w:color="auto"/>
                  </w:divBdr>
                </w:div>
                <w:div w:id="1477063080">
                  <w:marLeft w:val="0"/>
                  <w:marRight w:val="0"/>
                  <w:marTop w:val="0"/>
                  <w:marBottom w:val="0"/>
                  <w:divBdr>
                    <w:top w:val="none" w:sz="0" w:space="0" w:color="auto"/>
                    <w:left w:val="none" w:sz="0" w:space="0" w:color="auto"/>
                    <w:bottom w:val="none" w:sz="0" w:space="0" w:color="auto"/>
                    <w:right w:val="none" w:sz="0" w:space="0" w:color="auto"/>
                  </w:divBdr>
                </w:div>
                <w:div w:id="1488479100">
                  <w:marLeft w:val="0"/>
                  <w:marRight w:val="0"/>
                  <w:marTop w:val="0"/>
                  <w:marBottom w:val="0"/>
                  <w:divBdr>
                    <w:top w:val="none" w:sz="0" w:space="0" w:color="auto"/>
                    <w:left w:val="none" w:sz="0" w:space="0" w:color="auto"/>
                    <w:bottom w:val="none" w:sz="0" w:space="0" w:color="auto"/>
                    <w:right w:val="none" w:sz="0" w:space="0" w:color="auto"/>
                  </w:divBdr>
                </w:div>
                <w:div w:id="1521552927">
                  <w:marLeft w:val="0"/>
                  <w:marRight w:val="0"/>
                  <w:marTop w:val="0"/>
                  <w:marBottom w:val="0"/>
                  <w:divBdr>
                    <w:top w:val="none" w:sz="0" w:space="0" w:color="auto"/>
                    <w:left w:val="none" w:sz="0" w:space="0" w:color="auto"/>
                    <w:bottom w:val="none" w:sz="0" w:space="0" w:color="auto"/>
                    <w:right w:val="none" w:sz="0" w:space="0" w:color="auto"/>
                  </w:divBdr>
                </w:div>
                <w:div w:id="1532694108">
                  <w:marLeft w:val="0"/>
                  <w:marRight w:val="0"/>
                  <w:marTop w:val="0"/>
                  <w:marBottom w:val="0"/>
                  <w:divBdr>
                    <w:top w:val="none" w:sz="0" w:space="0" w:color="auto"/>
                    <w:left w:val="none" w:sz="0" w:space="0" w:color="auto"/>
                    <w:bottom w:val="none" w:sz="0" w:space="0" w:color="auto"/>
                    <w:right w:val="none" w:sz="0" w:space="0" w:color="auto"/>
                  </w:divBdr>
                </w:div>
                <w:div w:id="1543208943">
                  <w:marLeft w:val="0"/>
                  <w:marRight w:val="0"/>
                  <w:marTop w:val="0"/>
                  <w:marBottom w:val="0"/>
                  <w:divBdr>
                    <w:top w:val="none" w:sz="0" w:space="0" w:color="auto"/>
                    <w:left w:val="none" w:sz="0" w:space="0" w:color="auto"/>
                    <w:bottom w:val="none" w:sz="0" w:space="0" w:color="auto"/>
                    <w:right w:val="none" w:sz="0" w:space="0" w:color="auto"/>
                  </w:divBdr>
                </w:div>
                <w:div w:id="1543788503">
                  <w:marLeft w:val="0"/>
                  <w:marRight w:val="0"/>
                  <w:marTop w:val="0"/>
                  <w:marBottom w:val="0"/>
                  <w:divBdr>
                    <w:top w:val="none" w:sz="0" w:space="0" w:color="auto"/>
                    <w:left w:val="none" w:sz="0" w:space="0" w:color="auto"/>
                    <w:bottom w:val="none" w:sz="0" w:space="0" w:color="auto"/>
                    <w:right w:val="none" w:sz="0" w:space="0" w:color="auto"/>
                  </w:divBdr>
                </w:div>
                <w:div w:id="1545562683">
                  <w:marLeft w:val="0"/>
                  <w:marRight w:val="0"/>
                  <w:marTop w:val="0"/>
                  <w:marBottom w:val="0"/>
                  <w:divBdr>
                    <w:top w:val="none" w:sz="0" w:space="0" w:color="auto"/>
                    <w:left w:val="none" w:sz="0" w:space="0" w:color="auto"/>
                    <w:bottom w:val="none" w:sz="0" w:space="0" w:color="auto"/>
                    <w:right w:val="none" w:sz="0" w:space="0" w:color="auto"/>
                  </w:divBdr>
                </w:div>
                <w:div w:id="1549224580">
                  <w:marLeft w:val="0"/>
                  <w:marRight w:val="0"/>
                  <w:marTop w:val="0"/>
                  <w:marBottom w:val="0"/>
                  <w:divBdr>
                    <w:top w:val="none" w:sz="0" w:space="0" w:color="auto"/>
                    <w:left w:val="none" w:sz="0" w:space="0" w:color="auto"/>
                    <w:bottom w:val="none" w:sz="0" w:space="0" w:color="auto"/>
                    <w:right w:val="none" w:sz="0" w:space="0" w:color="auto"/>
                  </w:divBdr>
                </w:div>
                <w:div w:id="1556431557">
                  <w:marLeft w:val="0"/>
                  <w:marRight w:val="0"/>
                  <w:marTop w:val="0"/>
                  <w:marBottom w:val="0"/>
                  <w:divBdr>
                    <w:top w:val="none" w:sz="0" w:space="0" w:color="auto"/>
                    <w:left w:val="none" w:sz="0" w:space="0" w:color="auto"/>
                    <w:bottom w:val="none" w:sz="0" w:space="0" w:color="auto"/>
                    <w:right w:val="none" w:sz="0" w:space="0" w:color="auto"/>
                  </w:divBdr>
                </w:div>
                <w:div w:id="1564025079">
                  <w:marLeft w:val="0"/>
                  <w:marRight w:val="0"/>
                  <w:marTop w:val="0"/>
                  <w:marBottom w:val="0"/>
                  <w:divBdr>
                    <w:top w:val="none" w:sz="0" w:space="0" w:color="auto"/>
                    <w:left w:val="none" w:sz="0" w:space="0" w:color="auto"/>
                    <w:bottom w:val="none" w:sz="0" w:space="0" w:color="auto"/>
                    <w:right w:val="none" w:sz="0" w:space="0" w:color="auto"/>
                  </w:divBdr>
                </w:div>
                <w:div w:id="1568374478">
                  <w:marLeft w:val="0"/>
                  <w:marRight w:val="0"/>
                  <w:marTop w:val="0"/>
                  <w:marBottom w:val="0"/>
                  <w:divBdr>
                    <w:top w:val="none" w:sz="0" w:space="0" w:color="auto"/>
                    <w:left w:val="none" w:sz="0" w:space="0" w:color="auto"/>
                    <w:bottom w:val="none" w:sz="0" w:space="0" w:color="auto"/>
                    <w:right w:val="none" w:sz="0" w:space="0" w:color="auto"/>
                  </w:divBdr>
                </w:div>
                <w:div w:id="1568880966">
                  <w:marLeft w:val="0"/>
                  <w:marRight w:val="0"/>
                  <w:marTop w:val="0"/>
                  <w:marBottom w:val="0"/>
                  <w:divBdr>
                    <w:top w:val="none" w:sz="0" w:space="0" w:color="auto"/>
                    <w:left w:val="none" w:sz="0" w:space="0" w:color="auto"/>
                    <w:bottom w:val="none" w:sz="0" w:space="0" w:color="auto"/>
                    <w:right w:val="none" w:sz="0" w:space="0" w:color="auto"/>
                  </w:divBdr>
                </w:div>
                <w:div w:id="1577860286">
                  <w:marLeft w:val="0"/>
                  <w:marRight w:val="0"/>
                  <w:marTop w:val="0"/>
                  <w:marBottom w:val="0"/>
                  <w:divBdr>
                    <w:top w:val="none" w:sz="0" w:space="0" w:color="auto"/>
                    <w:left w:val="none" w:sz="0" w:space="0" w:color="auto"/>
                    <w:bottom w:val="none" w:sz="0" w:space="0" w:color="auto"/>
                    <w:right w:val="none" w:sz="0" w:space="0" w:color="auto"/>
                  </w:divBdr>
                </w:div>
                <w:div w:id="1587955992">
                  <w:marLeft w:val="0"/>
                  <w:marRight w:val="0"/>
                  <w:marTop w:val="0"/>
                  <w:marBottom w:val="0"/>
                  <w:divBdr>
                    <w:top w:val="none" w:sz="0" w:space="0" w:color="auto"/>
                    <w:left w:val="none" w:sz="0" w:space="0" w:color="auto"/>
                    <w:bottom w:val="none" w:sz="0" w:space="0" w:color="auto"/>
                    <w:right w:val="none" w:sz="0" w:space="0" w:color="auto"/>
                  </w:divBdr>
                </w:div>
                <w:div w:id="1596284133">
                  <w:marLeft w:val="0"/>
                  <w:marRight w:val="0"/>
                  <w:marTop w:val="0"/>
                  <w:marBottom w:val="0"/>
                  <w:divBdr>
                    <w:top w:val="none" w:sz="0" w:space="0" w:color="auto"/>
                    <w:left w:val="none" w:sz="0" w:space="0" w:color="auto"/>
                    <w:bottom w:val="none" w:sz="0" w:space="0" w:color="auto"/>
                    <w:right w:val="none" w:sz="0" w:space="0" w:color="auto"/>
                  </w:divBdr>
                </w:div>
                <w:div w:id="1597059975">
                  <w:marLeft w:val="0"/>
                  <w:marRight w:val="0"/>
                  <w:marTop w:val="0"/>
                  <w:marBottom w:val="0"/>
                  <w:divBdr>
                    <w:top w:val="none" w:sz="0" w:space="0" w:color="auto"/>
                    <w:left w:val="none" w:sz="0" w:space="0" w:color="auto"/>
                    <w:bottom w:val="none" w:sz="0" w:space="0" w:color="auto"/>
                    <w:right w:val="none" w:sz="0" w:space="0" w:color="auto"/>
                  </w:divBdr>
                </w:div>
                <w:div w:id="1604266844">
                  <w:marLeft w:val="0"/>
                  <w:marRight w:val="0"/>
                  <w:marTop w:val="0"/>
                  <w:marBottom w:val="0"/>
                  <w:divBdr>
                    <w:top w:val="none" w:sz="0" w:space="0" w:color="auto"/>
                    <w:left w:val="none" w:sz="0" w:space="0" w:color="auto"/>
                    <w:bottom w:val="none" w:sz="0" w:space="0" w:color="auto"/>
                    <w:right w:val="none" w:sz="0" w:space="0" w:color="auto"/>
                  </w:divBdr>
                </w:div>
                <w:div w:id="1611467880">
                  <w:marLeft w:val="0"/>
                  <w:marRight w:val="0"/>
                  <w:marTop w:val="0"/>
                  <w:marBottom w:val="0"/>
                  <w:divBdr>
                    <w:top w:val="none" w:sz="0" w:space="0" w:color="auto"/>
                    <w:left w:val="none" w:sz="0" w:space="0" w:color="auto"/>
                    <w:bottom w:val="none" w:sz="0" w:space="0" w:color="auto"/>
                    <w:right w:val="none" w:sz="0" w:space="0" w:color="auto"/>
                  </w:divBdr>
                </w:div>
                <w:div w:id="1623458755">
                  <w:marLeft w:val="0"/>
                  <w:marRight w:val="0"/>
                  <w:marTop w:val="0"/>
                  <w:marBottom w:val="0"/>
                  <w:divBdr>
                    <w:top w:val="none" w:sz="0" w:space="0" w:color="auto"/>
                    <w:left w:val="none" w:sz="0" w:space="0" w:color="auto"/>
                    <w:bottom w:val="none" w:sz="0" w:space="0" w:color="auto"/>
                    <w:right w:val="none" w:sz="0" w:space="0" w:color="auto"/>
                  </w:divBdr>
                </w:div>
                <w:div w:id="1649242167">
                  <w:marLeft w:val="0"/>
                  <w:marRight w:val="0"/>
                  <w:marTop w:val="0"/>
                  <w:marBottom w:val="0"/>
                  <w:divBdr>
                    <w:top w:val="none" w:sz="0" w:space="0" w:color="auto"/>
                    <w:left w:val="none" w:sz="0" w:space="0" w:color="auto"/>
                    <w:bottom w:val="none" w:sz="0" w:space="0" w:color="auto"/>
                    <w:right w:val="none" w:sz="0" w:space="0" w:color="auto"/>
                  </w:divBdr>
                </w:div>
                <w:div w:id="1663196038">
                  <w:marLeft w:val="0"/>
                  <w:marRight w:val="0"/>
                  <w:marTop w:val="0"/>
                  <w:marBottom w:val="0"/>
                  <w:divBdr>
                    <w:top w:val="none" w:sz="0" w:space="0" w:color="auto"/>
                    <w:left w:val="none" w:sz="0" w:space="0" w:color="auto"/>
                    <w:bottom w:val="none" w:sz="0" w:space="0" w:color="auto"/>
                    <w:right w:val="none" w:sz="0" w:space="0" w:color="auto"/>
                  </w:divBdr>
                </w:div>
                <w:div w:id="1673991842">
                  <w:marLeft w:val="0"/>
                  <w:marRight w:val="0"/>
                  <w:marTop w:val="0"/>
                  <w:marBottom w:val="0"/>
                  <w:divBdr>
                    <w:top w:val="none" w:sz="0" w:space="0" w:color="auto"/>
                    <w:left w:val="none" w:sz="0" w:space="0" w:color="auto"/>
                    <w:bottom w:val="none" w:sz="0" w:space="0" w:color="auto"/>
                    <w:right w:val="none" w:sz="0" w:space="0" w:color="auto"/>
                  </w:divBdr>
                </w:div>
                <w:div w:id="1698463413">
                  <w:marLeft w:val="0"/>
                  <w:marRight w:val="0"/>
                  <w:marTop w:val="0"/>
                  <w:marBottom w:val="0"/>
                  <w:divBdr>
                    <w:top w:val="none" w:sz="0" w:space="0" w:color="auto"/>
                    <w:left w:val="none" w:sz="0" w:space="0" w:color="auto"/>
                    <w:bottom w:val="none" w:sz="0" w:space="0" w:color="auto"/>
                    <w:right w:val="none" w:sz="0" w:space="0" w:color="auto"/>
                  </w:divBdr>
                </w:div>
                <w:div w:id="1699232019">
                  <w:marLeft w:val="0"/>
                  <w:marRight w:val="0"/>
                  <w:marTop w:val="0"/>
                  <w:marBottom w:val="0"/>
                  <w:divBdr>
                    <w:top w:val="none" w:sz="0" w:space="0" w:color="auto"/>
                    <w:left w:val="none" w:sz="0" w:space="0" w:color="auto"/>
                    <w:bottom w:val="none" w:sz="0" w:space="0" w:color="auto"/>
                    <w:right w:val="none" w:sz="0" w:space="0" w:color="auto"/>
                  </w:divBdr>
                </w:div>
                <w:div w:id="1708793363">
                  <w:marLeft w:val="0"/>
                  <w:marRight w:val="0"/>
                  <w:marTop w:val="0"/>
                  <w:marBottom w:val="0"/>
                  <w:divBdr>
                    <w:top w:val="none" w:sz="0" w:space="0" w:color="auto"/>
                    <w:left w:val="none" w:sz="0" w:space="0" w:color="auto"/>
                    <w:bottom w:val="none" w:sz="0" w:space="0" w:color="auto"/>
                    <w:right w:val="none" w:sz="0" w:space="0" w:color="auto"/>
                  </w:divBdr>
                </w:div>
                <w:div w:id="1733506099">
                  <w:marLeft w:val="0"/>
                  <w:marRight w:val="0"/>
                  <w:marTop w:val="0"/>
                  <w:marBottom w:val="0"/>
                  <w:divBdr>
                    <w:top w:val="none" w:sz="0" w:space="0" w:color="auto"/>
                    <w:left w:val="none" w:sz="0" w:space="0" w:color="auto"/>
                    <w:bottom w:val="none" w:sz="0" w:space="0" w:color="auto"/>
                    <w:right w:val="none" w:sz="0" w:space="0" w:color="auto"/>
                  </w:divBdr>
                </w:div>
                <w:div w:id="1738357611">
                  <w:marLeft w:val="0"/>
                  <w:marRight w:val="0"/>
                  <w:marTop w:val="0"/>
                  <w:marBottom w:val="0"/>
                  <w:divBdr>
                    <w:top w:val="none" w:sz="0" w:space="0" w:color="auto"/>
                    <w:left w:val="none" w:sz="0" w:space="0" w:color="auto"/>
                    <w:bottom w:val="none" w:sz="0" w:space="0" w:color="auto"/>
                    <w:right w:val="none" w:sz="0" w:space="0" w:color="auto"/>
                  </w:divBdr>
                </w:div>
                <w:div w:id="1740446849">
                  <w:marLeft w:val="0"/>
                  <w:marRight w:val="0"/>
                  <w:marTop w:val="0"/>
                  <w:marBottom w:val="0"/>
                  <w:divBdr>
                    <w:top w:val="none" w:sz="0" w:space="0" w:color="auto"/>
                    <w:left w:val="none" w:sz="0" w:space="0" w:color="auto"/>
                    <w:bottom w:val="none" w:sz="0" w:space="0" w:color="auto"/>
                    <w:right w:val="none" w:sz="0" w:space="0" w:color="auto"/>
                  </w:divBdr>
                </w:div>
                <w:div w:id="1752699518">
                  <w:marLeft w:val="0"/>
                  <w:marRight w:val="0"/>
                  <w:marTop w:val="0"/>
                  <w:marBottom w:val="0"/>
                  <w:divBdr>
                    <w:top w:val="none" w:sz="0" w:space="0" w:color="auto"/>
                    <w:left w:val="none" w:sz="0" w:space="0" w:color="auto"/>
                    <w:bottom w:val="none" w:sz="0" w:space="0" w:color="auto"/>
                    <w:right w:val="none" w:sz="0" w:space="0" w:color="auto"/>
                  </w:divBdr>
                </w:div>
                <w:div w:id="1758398639">
                  <w:marLeft w:val="0"/>
                  <w:marRight w:val="0"/>
                  <w:marTop w:val="0"/>
                  <w:marBottom w:val="0"/>
                  <w:divBdr>
                    <w:top w:val="none" w:sz="0" w:space="0" w:color="auto"/>
                    <w:left w:val="none" w:sz="0" w:space="0" w:color="auto"/>
                    <w:bottom w:val="none" w:sz="0" w:space="0" w:color="auto"/>
                    <w:right w:val="none" w:sz="0" w:space="0" w:color="auto"/>
                  </w:divBdr>
                </w:div>
                <w:div w:id="1773432775">
                  <w:marLeft w:val="0"/>
                  <w:marRight w:val="0"/>
                  <w:marTop w:val="0"/>
                  <w:marBottom w:val="0"/>
                  <w:divBdr>
                    <w:top w:val="none" w:sz="0" w:space="0" w:color="auto"/>
                    <w:left w:val="none" w:sz="0" w:space="0" w:color="auto"/>
                    <w:bottom w:val="none" w:sz="0" w:space="0" w:color="auto"/>
                    <w:right w:val="none" w:sz="0" w:space="0" w:color="auto"/>
                  </w:divBdr>
                </w:div>
                <w:div w:id="1777095738">
                  <w:marLeft w:val="0"/>
                  <w:marRight w:val="0"/>
                  <w:marTop w:val="0"/>
                  <w:marBottom w:val="0"/>
                  <w:divBdr>
                    <w:top w:val="none" w:sz="0" w:space="0" w:color="auto"/>
                    <w:left w:val="none" w:sz="0" w:space="0" w:color="auto"/>
                    <w:bottom w:val="none" w:sz="0" w:space="0" w:color="auto"/>
                    <w:right w:val="none" w:sz="0" w:space="0" w:color="auto"/>
                  </w:divBdr>
                </w:div>
                <w:div w:id="1777408040">
                  <w:marLeft w:val="0"/>
                  <w:marRight w:val="0"/>
                  <w:marTop w:val="0"/>
                  <w:marBottom w:val="0"/>
                  <w:divBdr>
                    <w:top w:val="none" w:sz="0" w:space="0" w:color="auto"/>
                    <w:left w:val="none" w:sz="0" w:space="0" w:color="auto"/>
                    <w:bottom w:val="none" w:sz="0" w:space="0" w:color="auto"/>
                    <w:right w:val="none" w:sz="0" w:space="0" w:color="auto"/>
                  </w:divBdr>
                </w:div>
                <w:div w:id="1781878903">
                  <w:marLeft w:val="0"/>
                  <w:marRight w:val="0"/>
                  <w:marTop w:val="0"/>
                  <w:marBottom w:val="0"/>
                  <w:divBdr>
                    <w:top w:val="none" w:sz="0" w:space="0" w:color="auto"/>
                    <w:left w:val="none" w:sz="0" w:space="0" w:color="auto"/>
                    <w:bottom w:val="none" w:sz="0" w:space="0" w:color="auto"/>
                    <w:right w:val="none" w:sz="0" w:space="0" w:color="auto"/>
                  </w:divBdr>
                </w:div>
                <w:div w:id="1815026246">
                  <w:marLeft w:val="0"/>
                  <w:marRight w:val="0"/>
                  <w:marTop w:val="0"/>
                  <w:marBottom w:val="0"/>
                  <w:divBdr>
                    <w:top w:val="none" w:sz="0" w:space="0" w:color="auto"/>
                    <w:left w:val="none" w:sz="0" w:space="0" w:color="auto"/>
                    <w:bottom w:val="none" w:sz="0" w:space="0" w:color="auto"/>
                    <w:right w:val="none" w:sz="0" w:space="0" w:color="auto"/>
                  </w:divBdr>
                </w:div>
                <w:div w:id="1817336584">
                  <w:marLeft w:val="0"/>
                  <w:marRight w:val="0"/>
                  <w:marTop w:val="0"/>
                  <w:marBottom w:val="0"/>
                  <w:divBdr>
                    <w:top w:val="none" w:sz="0" w:space="0" w:color="auto"/>
                    <w:left w:val="none" w:sz="0" w:space="0" w:color="auto"/>
                    <w:bottom w:val="none" w:sz="0" w:space="0" w:color="auto"/>
                    <w:right w:val="none" w:sz="0" w:space="0" w:color="auto"/>
                  </w:divBdr>
                </w:div>
                <w:div w:id="1821311458">
                  <w:marLeft w:val="0"/>
                  <w:marRight w:val="0"/>
                  <w:marTop w:val="0"/>
                  <w:marBottom w:val="0"/>
                  <w:divBdr>
                    <w:top w:val="none" w:sz="0" w:space="0" w:color="auto"/>
                    <w:left w:val="none" w:sz="0" w:space="0" w:color="auto"/>
                    <w:bottom w:val="none" w:sz="0" w:space="0" w:color="auto"/>
                    <w:right w:val="none" w:sz="0" w:space="0" w:color="auto"/>
                  </w:divBdr>
                </w:div>
                <w:div w:id="1828208889">
                  <w:marLeft w:val="0"/>
                  <w:marRight w:val="0"/>
                  <w:marTop w:val="0"/>
                  <w:marBottom w:val="0"/>
                  <w:divBdr>
                    <w:top w:val="none" w:sz="0" w:space="0" w:color="auto"/>
                    <w:left w:val="none" w:sz="0" w:space="0" w:color="auto"/>
                    <w:bottom w:val="none" w:sz="0" w:space="0" w:color="auto"/>
                    <w:right w:val="none" w:sz="0" w:space="0" w:color="auto"/>
                  </w:divBdr>
                </w:div>
                <w:div w:id="1839618264">
                  <w:marLeft w:val="0"/>
                  <w:marRight w:val="0"/>
                  <w:marTop w:val="0"/>
                  <w:marBottom w:val="0"/>
                  <w:divBdr>
                    <w:top w:val="none" w:sz="0" w:space="0" w:color="auto"/>
                    <w:left w:val="none" w:sz="0" w:space="0" w:color="auto"/>
                    <w:bottom w:val="none" w:sz="0" w:space="0" w:color="auto"/>
                    <w:right w:val="none" w:sz="0" w:space="0" w:color="auto"/>
                  </w:divBdr>
                </w:div>
                <w:div w:id="1844204107">
                  <w:marLeft w:val="0"/>
                  <w:marRight w:val="0"/>
                  <w:marTop w:val="0"/>
                  <w:marBottom w:val="0"/>
                  <w:divBdr>
                    <w:top w:val="none" w:sz="0" w:space="0" w:color="auto"/>
                    <w:left w:val="none" w:sz="0" w:space="0" w:color="auto"/>
                    <w:bottom w:val="none" w:sz="0" w:space="0" w:color="auto"/>
                    <w:right w:val="none" w:sz="0" w:space="0" w:color="auto"/>
                  </w:divBdr>
                </w:div>
                <w:div w:id="1858428451">
                  <w:marLeft w:val="0"/>
                  <w:marRight w:val="0"/>
                  <w:marTop w:val="0"/>
                  <w:marBottom w:val="0"/>
                  <w:divBdr>
                    <w:top w:val="none" w:sz="0" w:space="0" w:color="auto"/>
                    <w:left w:val="none" w:sz="0" w:space="0" w:color="auto"/>
                    <w:bottom w:val="none" w:sz="0" w:space="0" w:color="auto"/>
                    <w:right w:val="none" w:sz="0" w:space="0" w:color="auto"/>
                  </w:divBdr>
                </w:div>
                <w:div w:id="1863319656">
                  <w:marLeft w:val="0"/>
                  <w:marRight w:val="0"/>
                  <w:marTop w:val="0"/>
                  <w:marBottom w:val="0"/>
                  <w:divBdr>
                    <w:top w:val="none" w:sz="0" w:space="0" w:color="auto"/>
                    <w:left w:val="none" w:sz="0" w:space="0" w:color="auto"/>
                    <w:bottom w:val="none" w:sz="0" w:space="0" w:color="auto"/>
                    <w:right w:val="none" w:sz="0" w:space="0" w:color="auto"/>
                  </w:divBdr>
                </w:div>
                <w:div w:id="1904872646">
                  <w:marLeft w:val="0"/>
                  <w:marRight w:val="0"/>
                  <w:marTop w:val="0"/>
                  <w:marBottom w:val="0"/>
                  <w:divBdr>
                    <w:top w:val="none" w:sz="0" w:space="0" w:color="auto"/>
                    <w:left w:val="none" w:sz="0" w:space="0" w:color="auto"/>
                    <w:bottom w:val="none" w:sz="0" w:space="0" w:color="auto"/>
                    <w:right w:val="none" w:sz="0" w:space="0" w:color="auto"/>
                  </w:divBdr>
                </w:div>
                <w:div w:id="1906643014">
                  <w:marLeft w:val="0"/>
                  <w:marRight w:val="0"/>
                  <w:marTop w:val="0"/>
                  <w:marBottom w:val="0"/>
                  <w:divBdr>
                    <w:top w:val="none" w:sz="0" w:space="0" w:color="auto"/>
                    <w:left w:val="none" w:sz="0" w:space="0" w:color="auto"/>
                    <w:bottom w:val="none" w:sz="0" w:space="0" w:color="auto"/>
                    <w:right w:val="none" w:sz="0" w:space="0" w:color="auto"/>
                  </w:divBdr>
                </w:div>
                <w:div w:id="1916162568">
                  <w:marLeft w:val="0"/>
                  <w:marRight w:val="0"/>
                  <w:marTop w:val="0"/>
                  <w:marBottom w:val="0"/>
                  <w:divBdr>
                    <w:top w:val="none" w:sz="0" w:space="0" w:color="auto"/>
                    <w:left w:val="none" w:sz="0" w:space="0" w:color="auto"/>
                    <w:bottom w:val="none" w:sz="0" w:space="0" w:color="auto"/>
                    <w:right w:val="none" w:sz="0" w:space="0" w:color="auto"/>
                  </w:divBdr>
                </w:div>
                <w:div w:id="1927760014">
                  <w:marLeft w:val="0"/>
                  <w:marRight w:val="0"/>
                  <w:marTop w:val="0"/>
                  <w:marBottom w:val="0"/>
                  <w:divBdr>
                    <w:top w:val="none" w:sz="0" w:space="0" w:color="auto"/>
                    <w:left w:val="none" w:sz="0" w:space="0" w:color="auto"/>
                    <w:bottom w:val="none" w:sz="0" w:space="0" w:color="auto"/>
                    <w:right w:val="none" w:sz="0" w:space="0" w:color="auto"/>
                  </w:divBdr>
                </w:div>
                <w:div w:id="1939563206">
                  <w:marLeft w:val="0"/>
                  <w:marRight w:val="0"/>
                  <w:marTop w:val="0"/>
                  <w:marBottom w:val="0"/>
                  <w:divBdr>
                    <w:top w:val="none" w:sz="0" w:space="0" w:color="auto"/>
                    <w:left w:val="none" w:sz="0" w:space="0" w:color="auto"/>
                    <w:bottom w:val="none" w:sz="0" w:space="0" w:color="auto"/>
                    <w:right w:val="none" w:sz="0" w:space="0" w:color="auto"/>
                  </w:divBdr>
                </w:div>
                <w:div w:id="1941834852">
                  <w:marLeft w:val="0"/>
                  <w:marRight w:val="0"/>
                  <w:marTop w:val="0"/>
                  <w:marBottom w:val="0"/>
                  <w:divBdr>
                    <w:top w:val="none" w:sz="0" w:space="0" w:color="auto"/>
                    <w:left w:val="none" w:sz="0" w:space="0" w:color="auto"/>
                    <w:bottom w:val="none" w:sz="0" w:space="0" w:color="auto"/>
                    <w:right w:val="none" w:sz="0" w:space="0" w:color="auto"/>
                  </w:divBdr>
                </w:div>
                <w:div w:id="1943494285">
                  <w:marLeft w:val="0"/>
                  <w:marRight w:val="0"/>
                  <w:marTop w:val="0"/>
                  <w:marBottom w:val="0"/>
                  <w:divBdr>
                    <w:top w:val="none" w:sz="0" w:space="0" w:color="auto"/>
                    <w:left w:val="none" w:sz="0" w:space="0" w:color="auto"/>
                    <w:bottom w:val="none" w:sz="0" w:space="0" w:color="auto"/>
                    <w:right w:val="none" w:sz="0" w:space="0" w:color="auto"/>
                  </w:divBdr>
                </w:div>
                <w:div w:id="1959608014">
                  <w:marLeft w:val="0"/>
                  <w:marRight w:val="0"/>
                  <w:marTop w:val="0"/>
                  <w:marBottom w:val="0"/>
                  <w:divBdr>
                    <w:top w:val="none" w:sz="0" w:space="0" w:color="auto"/>
                    <w:left w:val="none" w:sz="0" w:space="0" w:color="auto"/>
                    <w:bottom w:val="none" w:sz="0" w:space="0" w:color="auto"/>
                    <w:right w:val="none" w:sz="0" w:space="0" w:color="auto"/>
                  </w:divBdr>
                </w:div>
                <w:div w:id="1965427559">
                  <w:marLeft w:val="0"/>
                  <w:marRight w:val="0"/>
                  <w:marTop w:val="0"/>
                  <w:marBottom w:val="0"/>
                  <w:divBdr>
                    <w:top w:val="none" w:sz="0" w:space="0" w:color="auto"/>
                    <w:left w:val="none" w:sz="0" w:space="0" w:color="auto"/>
                    <w:bottom w:val="none" w:sz="0" w:space="0" w:color="auto"/>
                    <w:right w:val="none" w:sz="0" w:space="0" w:color="auto"/>
                  </w:divBdr>
                </w:div>
                <w:div w:id="1965430388">
                  <w:marLeft w:val="0"/>
                  <w:marRight w:val="0"/>
                  <w:marTop w:val="0"/>
                  <w:marBottom w:val="0"/>
                  <w:divBdr>
                    <w:top w:val="none" w:sz="0" w:space="0" w:color="auto"/>
                    <w:left w:val="none" w:sz="0" w:space="0" w:color="auto"/>
                    <w:bottom w:val="none" w:sz="0" w:space="0" w:color="auto"/>
                    <w:right w:val="none" w:sz="0" w:space="0" w:color="auto"/>
                  </w:divBdr>
                </w:div>
                <w:div w:id="1985889637">
                  <w:marLeft w:val="0"/>
                  <w:marRight w:val="0"/>
                  <w:marTop w:val="0"/>
                  <w:marBottom w:val="0"/>
                  <w:divBdr>
                    <w:top w:val="none" w:sz="0" w:space="0" w:color="auto"/>
                    <w:left w:val="none" w:sz="0" w:space="0" w:color="auto"/>
                    <w:bottom w:val="none" w:sz="0" w:space="0" w:color="auto"/>
                    <w:right w:val="none" w:sz="0" w:space="0" w:color="auto"/>
                  </w:divBdr>
                </w:div>
                <w:div w:id="1997569133">
                  <w:marLeft w:val="0"/>
                  <w:marRight w:val="0"/>
                  <w:marTop w:val="0"/>
                  <w:marBottom w:val="0"/>
                  <w:divBdr>
                    <w:top w:val="none" w:sz="0" w:space="0" w:color="auto"/>
                    <w:left w:val="none" w:sz="0" w:space="0" w:color="auto"/>
                    <w:bottom w:val="none" w:sz="0" w:space="0" w:color="auto"/>
                    <w:right w:val="none" w:sz="0" w:space="0" w:color="auto"/>
                  </w:divBdr>
                </w:div>
                <w:div w:id="1998990565">
                  <w:marLeft w:val="0"/>
                  <w:marRight w:val="0"/>
                  <w:marTop w:val="0"/>
                  <w:marBottom w:val="0"/>
                  <w:divBdr>
                    <w:top w:val="none" w:sz="0" w:space="0" w:color="auto"/>
                    <w:left w:val="none" w:sz="0" w:space="0" w:color="auto"/>
                    <w:bottom w:val="none" w:sz="0" w:space="0" w:color="auto"/>
                    <w:right w:val="none" w:sz="0" w:space="0" w:color="auto"/>
                  </w:divBdr>
                </w:div>
                <w:div w:id="2009164789">
                  <w:marLeft w:val="0"/>
                  <w:marRight w:val="0"/>
                  <w:marTop w:val="0"/>
                  <w:marBottom w:val="0"/>
                  <w:divBdr>
                    <w:top w:val="none" w:sz="0" w:space="0" w:color="auto"/>
                    <w:left w:val="none" w:sz="0" w:space="0" w:color="auto"/>
                    <w:bottom w:val="none" w:sz="0" w:space="0" w:color="auto"/>
                    <w:right w:val="none" w:sz="0" w:space="0" w:color="auto"/>
                  </w:divBdr>
                </w:div>
                <w:div w:id="2029528131">
                  <w:marLeft w:val="0"/>
                  <w:marRight w:val="0"/>
                  <w:marTop w:val="0"/>
                  <w:marBottom w:val="0"/>
                  <w:divBdr>
                    <w:top w:val="none" w:sz="0" w:space="0" w:color="auto"/>
                    <w:left w:val="none" w:sz="0" w:space="0" w:color="auto"/>
                    <w:bottom w:val="none" w:sz="0" w:space="0" w:color="auto"/>
                    <w:right w:val="none" w:sz="0" w:space="0" w:color="auto"/>
                  </w:divBdr>
                </w:div>
                <w:div w:id="2031685493">
                  <w:marLeft w:val="0"/>
                  <w:marRight w:val="0"/>
                  <w:marTop w:val="0"/>
                  <w:marBottom w:val="0"/>
                  <w:divBdr>
                    <w:top w:val="none" w:sz="0" w:space="0" w:color="auto"/>
                    <w:left w:val="none" w:sz="0" w:space="0" w:color="auto"/>
                    <w:bottom w:val="none" w:sz="0" w:space="0" w:color="auto"/>
                    <w:right w:val="none" w:sz="0" w:space="0" w:color="auto"/>
                  </w:divBdr>
                </w:div>
                <w:div w:id="2033215442">
                  <w:marLeft w:val="0"/>
                  <w:marRight w:val="0"/>
                  <w:marTop w:val="0"/>
                  <w:marBottom w:val="0"/>
                  <w:divBdr>
                    <w:top w:val="none" w:sz="0" w:space="0" w:color="auto"/>
                    <w:left w:val="none" w:sz="0" w:space="0" w:color="auto"/>
                    <w:bottom w:val="none" w:sz="0" w:space="0" w:color="auto"/>
                    <w:right w:val="none" w:sz="0" w:space="0" w:color="auto"/>
                  </w:divBdr>
                </w:div>
                <w:div w:id="2039117204">
                  <w:marLeft w:val="0"/>
                  <w:marRight w:val="0"/>
                  <w:marTop w:val="0"/>
                  <w:marBottom w:val="0"/>
                  <w:divBdr>
                    <w:top w:val="none" w:sz="0" w:space="0" w:color="auto"/>
                    <w:left w:val="none" w:sz="0" w:space="0" w:color="auto"/>
                    <w:bottom w:val="none" w:sz="0" w:space="0" w:color="auto"/>
                    <w:right w:val="none" w:sz="0" w:space="0" w:color="auto"/>
                  </w:divBdr>
                </w:div>
                <w:div w:id="2041779667">
                  <w:marLeft w:val="0"/>
                  <w:marRight w:val="0"/>
                  <w:marTop w:val="0"/>
                  <w:marBottom w:val="0"/>
                  <w:divBdr>
                    <w:top w:val="none" w:sz="0" w:space="0" w:color="auto"/>
                    <w:left w:val="none" w:sz="0" w:space="0" w:color="auto"/>
                    <w:bottom w:val="none" w:sz="0" w:space="0" w:color="auto"/>
                    <w:right w:val="none" w:sz="0" w:space="0" w:color="auto"/>
                  </w:divBdr>
                </w:div>
                <w:div w:id="2042047356">
                  <w:marLeft w:val="0"/>
                  <w:marRight w:val="0"/>
                  <w:marTop w:val="0"/>
                  <w:marBottom w:val="0"/>
                  <w:divBdr>
                    <w:top w:val="none" w:sz="0" w:space="0" w:color="auto"/>
                    <w:left w:val="none" w:sz="0" w:space="0" w:color="auto"/>
                    <w:bottom w:val="none" w:sz="0" w:space="0" w:color="auto"/>
                    <w:right w:val="none" w:sz="0" w:space="0" w:color="auto"/>
                  </w:divBdr>
                </w:div>
                <w:div w:id="2056002834">
                  <w:marLeft w:val="0"/>
                  <w:marRight w:val="0"/>
                  <w:marTop w:val="0"/>
                  <w:marBottom w:val="0"/>
                  <w:divBdr>
                    <w:top w:val="none" w:sz="0" w:space="0" w:color="auto"/>
                    <w:left w:val="none" w:sz="0" w:space="0" w:color="auto"/>
                    <w:bottom w:val="none" w:sz="0" w:space="0" w:color="auto"/>
                    <w:right w:val="none" w:sz="0" w:space="0" w:color="auto"/>
                  </w:divBdr>
                </w:div>
                <w:div w:id="2088262240">
                  <w:marLeft w:val="0"/>
                  <w:marRight w:val="0"/>
                  <w:marTop w:val="0"/>
                  <w:marBottom w:val="0"/>
                  <w:divBdr>
                    <w:top w:val="none" w:sz="0" w:space="0" w:color="auto"/>
                    <w:left w:val="none" w:sz="0" w:space="0" w:color="auto"/>
                    <w:bottom w:val="none" w:sz="0" w:space="0" w:color="auto"/>
                    <w:right w:val="none" w:sz="0" w:space="0" w:color="auto"/>
                  </w:divBdr>
                </w:div>
                <w:div w:id="2105417060">
                  <w:marLeft w:val="0"/>
                  <w:marRight w:val="0"/>
                  <w:marTop w:val="0"/>
                  <w:marBottom w:val="0"/>
                  <w:divBdr>
                    <w:top w:val="none" w:sz="0" w:space="0" w:color="auto"/>
                    <w:left w:val="none" w:sz="0" w:space="0" w:color="auto"/>
                    <w:bottom w:val="none" w:sz="0" w:space="0" w:color="auto"/>
                    <w:right w:val="none" w:sz="0" w:space="0" w:color="auto"/>
                  </w:divBdr>
                </w:div>
                <w:div w:id="2128036656">
                  <w:marLeft w:val="0"/>
                  <w:marRight w:val="0"/>
                  <w:marTop w:val="0"/>
                  <w:marBottom w:val="0"/>
                  <w:divBdr>
                    <w:top w:val="none" w:sz="0" w:space="0" w:color="auto"/>
                    <w:left w:val="none" w:sz="0" w:space="0" w:color="auto"/>
                    <w:bottom w:val="none" w:sz="0" w:space="0" w:color="auto"/>
                    <w:right w:val="none" w:sz="0" w:space="0" w:color="auto"/>
                  </w:divBdr>
                </w:div>
                <w:div w:id="21387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83894">
      <w:bodyDiv w:val="1"/>
      <w:marLeft w:val="0"/>
      <w:marRight w:val="0"/>
      <w:marTop w:val="0"/>
      <w:marBottom w:val="0"/>
      <w:divBdr>
        <w:top w:val="none" w:sz="0" w:space="0" w:color="auto"/>
        <w:left w:val="none" w:sz="0" w:space="0" w:color="auto"/>
        <w:bottom w:val="none" w:sz="0" w:space="0" w:color="auto"/>
        <w:right w:val="none" w:sz="0" w:space="0" w:color="auto"/>
      </w:divBdr>
      <w:divsChild>
        <w:div w:id="650645745">
          <w:marLeft w:val="0"/>
          <w:marRight w:val="0"/>
          <w:marTop w:val="0"/>
          <w:marBottom w:val="0"/>
          <w:divBdr>
            <w:top w:val="none" w:sz="0" w:space="0" w:color="auto"/>
            <w:left w:val="none" w:sz="0" w:space="0" w:color="auto"/>
            <w:bottom w:val="none" w:sz="0" w:space="0" w:color="auto"/>
            <w:right w:val="none" w:sz="0" w:space="0" w:color="auto"/>
          </w:divBdr>
          <w:divsChild>
            <w:div w:id="2071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2914A-32B2-4B18-A0AD-A8A0A31F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4817</Words>
  <Characters>27460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Орлова Татьяна</cp:lastModifiedBy>
  <cp:revision>3</cp:revision>
  <cp:lastPrinted>2014-09-27T10:17:00Z</cp:lastPrinted>
  <dcterms:created xsi:type="dcterms:W3CDTF">2021-07-06T05:23:00Z</dcterms:created>
  <dcterms:modified xsi:type="dcterms:W3CDTF">2021-07-06T05:24:00Z</dcterms:modified>
</cp:coreProperties>
</file>