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F87" w:rsidRDefault="00AB2F87" w:rsidP="00AB2F87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AB2F87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  <w:rPr>
          <w:caps/>
        </w:rPr>
      </w:pP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F960DD" w:rsidRDefault="00AB2F87" w:rsidP="00AB2F87">
      <w:pPr>
        <w:suppressAutoHyphens/>
        <w:autoSpaceDE w:val="0"/>
        <w:spacing w:after="120"/>
        <w:jc w:val="center"/>
        <w:rPr>
          <w:lang w:eastAsia="zh-CN"/>
        </w:rPr>
      </w:pPr>
      <w:r w:rsidRPr="00F960DD">
        <w:rPr>
          <w:sz w:val="40"/>
          <w:szCs w:val="40"/>
          <w:lang w:eastAsia="zh-CN"/>
        </w:rPr>
        <w:t>ОТЧЕТ</w:t>
      </w:r>
    </w:p>
    <w:p w:rsidR="00AB2F87" w:rsidRPr="000065B6" w:rsidRDefault="00AB2F87" w:rsidP="00AB2F87">
      <w:pPr>
        <w:suppressAutoHyphens/>
        <w:autoSpaceDE w:val="0"/>
        <w:spacing w:after="120"/>
        <w:jc w:val="center"/>
        <w:rPr>
          <w:sz w:val="40"/>
          <w:szCs w:val="40"/>
          <w:lang w:eastAsia="zh-CN"/>
        </w:rPr>
      </w:pPr>
      <w:r w:rsidRPr="00F960DD">
        <w:rPr>
          <w:sz w:val="40"/>
          <w:szCs w:val="40"/>
          <w:lang w:eastAsia="zh-CN"/>
        </w:rPr>
        <w:t xml:space="preserve">ПО ПРОИЗВОДСТВЕННОЙ </w:t>
      </w:r>
      <w:r w:rsidR="00F960DD" w:rsidRPr="00F960DD">
        <w:rPr>
          <w:sz w:val="40"/>
          <w:szCs w:val="40"/>
          <w:lang w:eastAsia="zh-CN"/>
        </w:rPr>
        <w:t xml:space="preserve">ПРЕДДИПЛОМНОЙ </w:t>
      </w:r>
      <w:r w:rsidRPr="00F960DD">
        <w:rPr>
          <w:sz w:val="40"/>
          <w:szCs w:val="40"/>
          <w:lang w:eastAsia="zh-CN"/>
        </w:rPr>
        <w:t>ПРАКТИКЕ</w:t>
      </w:r>
      <w:r w:rsidR="00F960DD" w:rsidRPr="00F960DD">
        <w:rPr>
          <w:sz w:val="40"/>
          <w:szCs w:val="40"/>
          <w:lang w:eastAsia="zh-CN"/>
        </w:rPr>
        <w:t xml:space="preserve"> </w:t>
      </w:r>
    </w:p>
    <w:p w:rsidR="00AB2F87" w:rsidRPr="00BA1657" w:rsidRDefault="00AB2F87" w:rsidP="00AB2F87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b/>
          <w:i/>
          <w:sz w:val="28"/>
          <w:szCs w:val="20"/>
        </w:rPr>
      </w:pPr>
    </w:p>
    <w:p w:rsidR="00AB2F87" w:rsidRPr="00BA1657" w:rsidRDefault="00AB2F87" w:rsidP="00AB2F87">
      <w:pPr>
        <w:autoSpaceDE w:val="0"/>
        <w:jc w:val="center"/>
        <w:rPr>
          <w:sz w:val="28"/>
        </w:rPr>
      </w:pPr>
    </w:p>
    <w:p w:rsidR="00AB2F87" w:rsidRPr="00BA1657" w:rsidRDefault="00AB2F87" w:rsidP="00AB2F87">
      <w:pPr>
        <w:autoSpaceDE w:val="0"/>
        <w:jc w:val="center"/>
      </w:pPr>
    </w:p>
    <w:p w:rsidR="00AB2F87" w:rsidRPr="00BA1657" w:rsidRDefault="00AB2F87" w:rsidP="00AB2F87">
      <w:pPr>
        <w:autoSpaceDE w:val="0"/>
        <w:jc w:val="center"/>
      </w:pPr>
    </w:p>
    <w:p w:rsidR="00AB2F87" w:rsidRPr="00D925D5" w:rsidRDefault="00AB2F87" w:rsidP="00AB2F87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AB2F87" w:rsidRPr="00BA1657" w:rsidRDefault="00AB2F87" w:rsidP="00AB2F87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Default="00AB2F87" w:rsidP="00AB2F87">
      <w:pPr>
        <w:autoSpaceDE w:val="0"/>
      </w:pPr>
      <w:r w:rsidRPr="00BA1657">
        <w:t>Руководитель</w:t>
      </w:r>
    </w:p>
    <w:p w:rsidR="00AB2F87" w:rsidRPr="00BA1657" w:rsidRDefault="00AB2F87" w:rsidP="00AB2F87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И.О. Фамилия</w:t>
      </w:r>
      <w:r w:rsidRPr="00BA1657">
        <w:t xml:space="preserve">      </w:t>
      </w: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Default="00AB2F87" w:rsidP="00AB2F87">
      <w:pPr>
        <w:autoSpaceDE w:val="0"/>
      </w:pPr>
    </w:p>
    <w:p w:rsidR="00AB2F87" w:rsidRPr="00BA1657" w:rsidRDefault="00AB2F87" w:rsidP="00AB2F87">
      <w:pPr>
        <w:autoSpaceDE w:val="0"/>
      </w:pPr>
    </w:p>
    <w:p w:rsidR="00AB2F87" w:rsidRPr="00D23B1E" w:rsidRDefault="00AB2F87" w:rsidP="00AB2F87">
      <w:pPr>
        <w:autoSpaceDE w:val="0"/>
        <w:jc w:val="center"/>
      </w:pPr>
      <w:r w:rsidRPr="00D23B1E">
        <w:t>Владивосток 20</w:t>
      </w:r>
      <w:r>
        <w:t>25</w:t>
      </w:r>
    </w:p>
    <w:p w:rsidR="00AB2F87" w:rsidRPr="00AB2F87" w:rsidRDefault="00AB2F87" w:rsidP="00AB2F87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B2F87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AB2F87" w:rsidRPr="00AB2F87" w:rsidRDefault="00AB2F87" w:rsidP="00AB2F87">
      <w:r w:rsidRPr="00AB2F87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AB2F87" w:rsidRPr="00AB2F87" w:rsidRDefault="00AB2F87" w:rsidP="00AB2F87"/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AB2F87" w:rsidRPr="00AB2F87" w:rsidRDefault="00AB2F8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AB2F87" w:rsidRDefault="005A3577" w:rsidP="00AB2F87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>
        <w:rPr>
          <w:rStyle w:val="a3"/>
          <w:rFonts w:ascii="Times New Roman" w:hAnsi="Times New Roman"/>
          <w:noProof/>
          <w:color w:val="auto"/>
          <w:szCs w:val="24"/>
          <w:u w:val="none"/>
        </w:rPr>
        <w:t xml:space="preserve">7 </w:t>
      </w:r>
      <w:r w:rsidR="00AB2F87"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Аналитическая записка</w:t>
      </w:r>
    </w:p>
    <w:p w:rsidR="005A3577" w:rsidRPr="005A3577" w:rsidRDefault="005A3577" w:rsidP="005A3577">
      <w:r>
        <w:t>8 Проект ВКР</w:t>
      </w: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AB2F87" w:rsidRDefault="00AB2F87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466030" w:rsidRDefault="00466030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466030" w:rsidRDefault="00466030" w:rsidP="00466030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466030" w:rsidRDefault="00466030" w:rsidP="00466030">
      <w:pPr>
        <w:spacing w:after="240"/>
        <w:jc w:val="center"/>
      </w:pPr>
      <w:r>
        <w:t>Институт права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466030" w:rsidRDefault="00466030" w:rsidP="00466030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466030" w:rsidRDefault="00466030" w:rsidP="00466030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466030" w:rsidRDefault="00466030" w:rsidP="00466030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Pr="004C5D9D">
        <w:rPr>
          <w:u w:val="single"/>
        </w:rPr>
        <w:t>производственной</w:t>
      </w:r>
      <w:r>
        <w:rPr>
          <w:u w:val="single"/>
        </w:rPr>
        <w:t xml:space="preserve"> преддипломной практики </w:t>
      </w:r>
      <w:r>
        <w:t>для направления подготовки 40</w:t>
      </w:r>
      <w:r w:rsidRPr="004C5D9D">
        <w:t>.05.04</w:t>
      </w:r>
      <w:r w:rsidRPr="004C5D9D">
        <w:tab/>
        <w:t>Судебная и прокурорская деятельность.</w:t>
      </w:r>
      <w:r w:rsidRPr="002C5AAE">
        <w:t xml:space="preserve"> </w:t>
      </w:r>
      <w:r w:rsidR="004B3B65">
        <w:t>П</w:t>
      </w:r>
      <w:r w:rsidR="004B3B65" w:rsidRPr="004B3B65">
        <w:t>рокурорская</w:t>
      </w:r>
      <w:r w:rsidRPr="002C5AAE">
        <w:t xml:space="preserve"> деятельность</w:t>
      </w:r>
      <w:r w:rsidRPr="007B5CBF">
        <w:tab/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466030" w:rsidRDefault="00466030" w:rsidP="0046603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466030" w:rsidTr="004A1FD5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030" w:rsidRDefault="00466030" w:rsidP="004A1F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466030" w:rsidRDefault="00466030" w:rsidP="00466030"/>
    <w:p w:rsidR="00894A41" w:rsidRDefault="00894A41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Pr="00466030" w:rsidRDefault="00466030" w:rsidP="00466030">
      <w:pPr>
        <w:jc w:val="center"/>
        <w:rPr>
          <w:lang w:eastAsia="en-US"/>
        </w:rPr>
      </w:pPr>
      <w:r w:rsidRPr="00466030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466030" w:rsidRPr="00466030" w:rsidRDefault="00466030" w:rsidP="00466030">
      <w:pPr>
        <w:jc w:val="center"/>
        <w:rPr>
          <w:lang w:eastAsia="en-US"/>
        </w:rPr>
      </w:pPr>
      <w:r w:rsidRPr="00466030">
        <w:rPr>
          <w:lang w:eastAsia="en-US"/>
        </w:rPr>
        <w:t>ИНСТИТУТ ПРАВА</w:t>
      </w:r>
    </w:p>
    <w:p w:rsidR="00466030" w:rsidRPr="00466030" w:rsidRDefault="00466030" w:rsidP="00466030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466030" w:rsidRPr="00466030" w:rsidTr="004A1FD5">
        <w:tc>
          <w:tcPr>
            <w:tcW w:w="4673" w:type="dxa"/>
            <w:shd w:val="clear" w:color="auto" w:fill="auto"/>
            <w:hideMark/>
          </w:tcPr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466030">
              <w:rPr>
                <w:rFonts w:cs="Calibri"/>
                <w:sz w:val="22"/>
                <w:szCs w:val="22"/>
              </w:rPr>
              <w:t>СОГЛАСОВАНО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466030">
              <w:rPr>
                <w:rFonts w:cs="Calibri"/>
                <w:sz w:val="22"/>
                <w:szCs w:val="22"/>
              </w:rPr>
              <w:t>УТВЕРЖДАЮ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466030" w:rsidRPr="00466030" w:rsidRDefault="00466030" w:rsidP="00466030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466030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466030" w:rsidRPr="00466030" w:rsidRDefault="00466030" w:rsidP="00466030">
      <w:pPr>
        <w:jc w:val="center"/>
        <w:rPr>
          <w:b/>
          <w:sz w:val="22"/>
          <w:szCs w:val="22"/>
          <w:lang w:eastAsia="en-US"/>
        </w:rPr>
      </w:pP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466030">
        <w:rPr>
          <w:sz w:val="28"/>
          <w:szCs w:val="28"/>
          <w:lang w:eastAsia="en-US"/>
        </w:rPr>
        <w:t>РАБОЧИЙ ГРАФИК (ПЛАН)</w:t>
      </w: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466030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466030" w:rsidRPr="00466030" w:rsidRDefault="00466030" w:rsidP="00466030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466030">
        <w:rPr>
          <w:i/>
          <w:sz w:val="22"/>
          <w:szCs w:val="22"/>
          <w:lang w:eastAsia="en-US"/>
        </w:rPr>
        <w:t>(указывается вид и тип практики)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</w:r>
      <w:r w:rsidRPr="00466030">
        <w:rPr>
          <w:sz w:val="22"/>
          <w:szCs w:val="22"/>
          <w:lang w:eastAsia="en-US"/>
        </w:rPr>
        <w:tab/>
        <w:t>(Ф.И.О.)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группы_____________________курса__________направления обучения 40.05.04</w:t>
      </w:r>
      <w:r w:rsidRPr="00466030">
        <w:rPr>
          <w:sz w:val="22"/>
          <w:szCs w:val="22"/>
          <w:lang w:eastAsia="en-US"/>
        </w:rPr>
        <w:tab/>
        <w:t xml:space="preserve">Судебная и прокурорская деятельность. </w:t>
      </w:r>
      <w:r w:rsidR="004B3B65" w:rsidRPr="004B3B65">
        <w:rPr>
          <w:sz w:val="22"/>
          <w:szCs w:val="22"/>
          <w:lang w:eastAsia="en-US"/>
        </w:rPr>
        <w:t>Прокурорская</w:t>
      </w:r>
      <w:r w:rsidRPr="00466030">
        <w:rPr>
          <w:sz w:val="22"/>
          <w:szCs w:val="22"/>
          <w:lang w:eastAsia="en-US"/>
        </w:rPr>
        <w:t xml:space="preserve"> деятельность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466030" w:rsidRPr="00466030" w:rsidRDefault="00466030" w:rsidP="00466030">
      <w:pPr>
        <w:rPr>
          <w:sz w:val="22"/>
          <w:szCs w:val="22"/>
          <w:lang w:eastAsia="en-US"/>
        </w:rPr>
      </w:pPr>
      <w:r w:rsidRPr="00466030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466030" w:rsidRPr="00466030" w:rsidRDefault="00466030" w:rsidP="00466030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AB2F87" w:rsidRPr="000065B6" w:rsidTr="00CF106B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AB2F87" w:rsidRPr="000065B6" w:rsidTr="00CF106B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AB2F87" w:rsidRPr="000065B6" w:rsidTr="00CF106B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AB2F87" w:rsidRPr="000065B6" w:rsidRDefault="00AB2F87" w:rsidP="00CF106B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B2F87" w:rsidRPr="000065B6" w:rsidTr="00CF106B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AB2F87" w:rsidRPr="000065B6" w:rsidTr="00CF106B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B2F87" w:rsidRPr="000065B6" w:rsidRDefault="00AB2F87" w:rsidP="00CF106B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466030" w:rsidRPr="00466030" w:rsidRDefault="00466030" w:rsidP="00466030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466030" w:rsidRDefault="00466030"/>
    <w:p w:rsidR="00466030" w:rsidRDefault="00466030"/>
    <w:p w:rsidR="00466030" w:rsidRDefault="00466030"/>
    <w:p w:rsidR="00466030" w:rsidRDefault="00466030"/>
    <w:p w:rsidR="00466030" w:rsidRDefault="00466030"/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ВЫСШЕГО ОБРАЗОВАНИЯ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466030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466030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Pr="00466030">
        <w:rPr>
          <w:rFonts w:ascii="Arial" w:eastAsia="Arial Unicode MS" w:hAnsi="Arial" w:cs="Arial"/>
          <w:bCs/>
          <w:lang w:eastAsia="ja-JP"/>
        </w:rPr>
        <w:t>ПРОИЗВОДСТВЕННУЮ ПРЕДДИПЛОМНУЮ ПРАКТИКУ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1"/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</w:r>
      <w:r w:rsidRPr="00466030">
        <w:rPr>
          <w:rFonts w:eastAsia="Arial Unicode MS" w:cstheme="minorBidi"/>
          <w:lang w:eastAsia="ja-JP"/>
        </w:rPr>
        <w:tab/>
        <w:t>(Ф.И.О.)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группы_____________________курса__________направления обучения 40.05.04Судебная и прокурорская деятельность. </w:t>
      </w:r>
      <w:r w:rsidR="004B3B65" w:rsidRPr="004B3B65">
        <w:rPr>
          <w:rFonts w:eastAsia="Arial Unicode MS" w:cstheme="minorBidi"/>
          <w:lang w:eastAsia="ja-JP"/>
        </w:rPr>
        <w:t>Прокурорская</w:t>
      </w:r>
      <w:r w:rsidRPr="00466030">
        <w:rPr>
          <w:rFonts w:eastAsia="Arial Unicode MS" w:cstheme="minorBidi"/>
          <w:lang w:eastAsia="ja-JP"/>
        </w:rPr>
        <w:t xml:space="preserve"> деятельность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466030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466030">
        <w:rPr>
          <w:rFonts w:eastAsiaTheme="minorEastAsia" w:cstheme="minorBidi"/>
          <w:u w:val="single"/>
          <w:lang w:eastAsia="ja-JP"/>
        </w:rPr>
        <w:t>. (423) 240-40-77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466030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362F0D" w:rsidRDefault="00362F0D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>
        <w:t>Основная цель прохождения практики: закрепление профессиональных навыков, подготовка и сбор студентом материалов и информации практического характера, которые коррелируются с избранной темой выпускной квалификационной работы, а также выполнение проекта выпускной квалификационной работы.</w:t>
      </w:r>
      <w:r w:rsidRPr="00466030">
        <w:rPr>
          <w:rFonts w:eastAsia="Arial Unicode MS" w:cstheme="minorBidi"/>
          <w:lang w:eastAsia="ja-JP"/>
        </w:rPr>
        <w:t xml:space="preserve">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Задачи прохождения практики: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1) закрепление и углубление теоретических знаний, полученных студентами в ходе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изучения учебных дисциплин по теме ВКР;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2) поиск и подбор информации, необходимой для написания и/или завершения ВКР;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3) закрепление и приобретение профессиональных умений, необходимых в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соответствии с требованиями ФГОС ВО по специальности 40.05.04 Судебная и прокурорская деятельность (уровень </w:t>
      </w:r>
      <w:proofErr w:type="spellStart"/>
      <w:r w:rsidRPr="00466030">
        <w:rPr>
          <w:rFonts w:eastAsia="Arial Unicode MS" w:cstheme="minorBidi"/>
          <w:lang w:eastAsia="ja-JP"/>
        </w:rPr>
        <w:t>специалитета</w:t>
      </w:r>
      <w:proofErr w:type="spellEnd"/>
      <w:r w:rsidRPr="00466030">
        <w:rPr>
          <w:rFonts w:eastAsia="Arial Unicode MS" w:cstheme="minorBidi"/>
          <w:lang w:eastAsia="ja-JP"/>
        </w:rPr>
        <w:t>);</w:t>
      </w:r>
    </w:p>
    <w:p w:rsidR="00466030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4) совершенствование</w:t>
      </w:r>
      <w:r w:rsidR="00466030" w:rsidRPr="00466030">
        <w:rPr>
          <w:rFonts w:eastAsia="Arial Unicode MS" w:cstheme="minorBidi"/>
          <w:lang w:eastAsia="ja-JP"/>
        </w:rPr>
        <w:t xml:space="preserve"> профессиональных навыков, необходимых для самостоятельной профессиональной деятельности, к которой готовятся выпускники, освоившие программу </w:t>
      </w:r>
      <w:proofErr w:type="spellStart"/>
      <w:r w:rsidR="00466030" w:rsidRPr="00466030">
        <w:rPr>
          <w:rFonts w:eastAsia="Arial Unicode MS" w:cstheme="minorBidi"/>
          <w:lang w:eastAsia="ja-JP"/>
        </w:rPr>
        <w:t>специалитета</w:t>
      </w:r>
      <w:proofErr w:type="spellEnd"/>
      <w:r w:rsidR="00466030" w:rsidRPr="00466030">
        <w:rPr>
          <w:rFonts w:eastAsia="Arial Unicode MS" w:cstheme="minorBidi"/>
          <w:lang w:eastAsia="ja-JP"/>
        </w:rPr>
        <w:t>.</w:t>
      </w:r>
    </w:p>
    <w:p w:rsidR="00466030" w:rsidRPr="00FF66EF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В ходе практики студент:</w:t>
      </w:r>
    </w:p>
    <w:p w:rsidR="00466030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>1</w:t>
      </w:r>
      <w:r w:rsidR="00466030" w:rsidRPr="00466030">
        <w:rPr>
          <w:rFonts w:eastAsia="Arial Unicode MS" w:cstheme="minorBidi"/>
          <w:color w:val="000000" w:themeColor="text1"/>
          <w:lang w:eastAsia="ja-JP"/>
        </w:rPr>
        <w:t xml:space="preserve"> Осуществляет сбор материалов и информации практического характера, которые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 w:firstLine="567"/>
        <w:jc w:val="both"/>
        <w:rPr>
          <w:rFonts w:eastAsia="Arial Unicode MS" w:cstheme="minorBidi"/>
          <w:color w:val="000000" w:themeColor="text1"/>
          <w:lang w:eastAsia="ja-JP"/>
        </w:rPr>
      </w:pPr>
      <w:r w:rsidRPr="00466030">
        <w:rPr>
          <w:rFonts w:eastAsia="Arial Unicode MS" w:cstheme="minorBidi"/>
          <w:color w:val="000000" w:themeColor="text1"/>
          <w:lang w:eastAsia="ja-JP"/>
        </w:rPr>
        <w:t>коррелируются с избранной темой выпускной квалификационной работы.</w:t>
      </w:r>
    </w:p>
    <w:p w:rsid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>2</w:t>
      </w:r>
      <w:r w:rsidR="00466030" w:rsidRPr="00466030">
        <w:rPr>
          <w:rFonts w:eastAsia="Arial Unicode MS" w:cstheme="minorBidi"/>
          <w:color w:val="000000" w:themeColor="text1"/>
          <w:lang w:eastAsia="ja-JP"/>
        </w:rPr>
        <w:t xml:space="preserve"> Выполняет отдельные задания руководителя практики от профильной организации.</w:t>
      </w:r>
    </w:p>
    <w:p w:rsidR="00FF66EF" w:rsidRPr="00466030" w:rsidRDefault="00FF66EF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  <w:r>
        <w:rPr>
          <w:rFonts w:eastAsia="Arial Unicode MS" w:cstheme="minorBidi"/>
          <w:color w:val="000000" w:themeColor="text1"/>
          <w:lang w:eastAsia="ja-JP"/>
        </w:rPr>
        <w:t xml:space="preserve">3 </w:t>
      </w:r>
      <w:r>
        <w:t>Осуществляет подготовку ВКР (по уточненному заданию руководителя).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eastAsia="Arial Unicode MS" w:cstheme="minorBidi"/>
          <w:color w:val="000000" w:themeColor="text1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color w:val="000000" w:themeColor="text1"/>
          <w:sz w:val="26"/>
          <w:szCs w:val="26"/>
          <w:lang w:eastAsia="ja-JP"/>
        </w:rPr>
      </w:pPr>
      <w:r w:rsidRPr="00466030">
        <w:rPr>
          <w:rFonts w:ascii="Arial" w:eastAsia="Arial Unicode MS" w:hAnsi="Arial" w:cs="Arial"/>
          <w:color w:val="000000" w:themeColor="text1"/>
          <w:sz w:val="26"/>
          <w:szCs w:val="26"/>
          <w:lang w:eastAsia="ja-JP"/>
        </w:rPr>
        <w:t>Содержание индивидуального задания на практику: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1 Знакомиться с профильной организацией, в которой проходит практику: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 xml:space="preserve"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</w:t>
      </w:r>
      <w:r w:rsidRPr="00466030">
        <w:rPr>
          <w:rFonts w:cstheme="minorBidi"/>
          <w:color w:val="000000" w:themeColor="text1"/>
        </w:rPr>
        <w:lastRenderedPageBreak/>
        <w:t>индивидуальным заданием);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3) определяет основные функции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8) анализирует роль юристов в профильной организации и требования, предъявляемые при приеме на работу;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9) определяет содержание деятельности юриста в профильной организации;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2 Осуществляет сбор материалов и информации практического характера, которые</w:t>
      </w:r>
    </w:p>
    <w:p w:rsidR="00466030" w:rsidRPr="00466030" w:rsidRDefault="00466030" w:rsidP="00466030">
      <w:pPr>
        <w:widowControl w:val="0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коррелируются с избранной темой выпускной квалификационной работы.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  <w:r w:rsidRPr="00466030">
        <w:rPr>
          <w:rFonts w:cstheme="minorBidi"/>
          <w:color w:val="000000" w:themeColor="text1"/>
        </w:rPr>
        <w:t>3 Выполняет отдельные задания руководителя практики от профильной организации.</w:t>
      </w:r>
    </w:p>
    <w:p w:rsidR="00466030" w:rsidRPr="00466030" w:rsidRDefault="00466030" w:rsidP="00466030">
      <w:pPr>
        <w:widowControl w:val="0"/>
        <w:ind w:firstLine="709"/>
        <w:jc w:val="both"/>
        <w:rPr>
          <w:rFonts w:cstheme="minorBidi"/>
          <w:color w:val="000000" w:themeColor="text1"/>
        </w:rPr>
      </w:pPr>
    </w:p>
    <w:p w:rsidR="00466030" w:rsidRPr="00466030" w:rsidRDefault="00466030" w:rsidP="00466030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466030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466030" w:rsidRPr="00466030" w:rsidRDefault="00466030" w:rsidP="00466030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466030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lang w:eastAsia="ja-JP"/>
        </w:rPr>
        <w:t>ОПК-3:</w:t>
      </w:r>
      <w:r w:rsidRPr="00466030">
        <w:rPr>
          <w:rFonts w:eastAsiaTheme="minorEastAsia"/>
          <w:sz w:val="22"/>
          <w:szCs w:val="22"/>
          <w:lang w:eastAsia="ja-JP"/>
        </w:rPr>
        <w:t xml:space="preserve"> СПОСОБЕН ПРИ РЕШЕНИИ ЗАДАЧ ПРОФЕССИОНАЛЬНОЙ ДЕЯТЕЛЬНОСТИ ПРИМЕНЯТЬ НОРМЫ МАТЕРИАЛЬНОГО И ПРОЦЕССУАЛЬНОГО ПРАВА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 ОПК-3.1к : использует алгоритм применения норм материального права (по отраслям) при моделировании отдельных этапов правоприменительной деятельности</w:t>
      </w:r>
      <w:r w:rsidR="009F6CCC">
        <w:rPr>
          <w:rFonts w:eastAsiaTheme="minorEastAsia"/>
          <w:sz w:val="22"/>
          <w:szCs w:val="22"/>
          <w:lang w:eastAsia="ja-JP"/>
        </w:rPr>
        <w:t>.</w:t>
      </w:r>
    </w:p>
    <w:p w:rsidR="009F6CCC" w:rsidRDefault="009F6CCC" w:rsidP="00466030">
      <w:pPr>
        <w:ind w:firstLine="709"/>
        <w:jc w:val="both"/>
      </w:pPr>
      <w:r>
        <w:t>Умение: 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9F6CCC" w:rsidRPr="00466030" w:rsidRDefault="009F6CC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ОПК-3.2к: моделирует процессуальные отношения в соответствии с действующим законодательством</w:t>
      </w:r>
      <w:r w:rsidR="009F6CCC">
        <w:rPr>
          <w:rFonts w:eastAsiaTheme="minorEastAsia"/>
          <w:sz w:val="22"/>
          <w:szCs w:val="22"/>
          <w:lang w:eastAsia="ja-JP"/>
        </w:rPr>
        <w:t>.</w:t>
      </w:r>
    </w:p>
    <w:p w:rsidR="009F6CCC" w:rsidRDefault="009F6CCC" w:rsidP="00466030">
      <w:pPr>
        <w:ind w:firstLine="709"/>
        <w:jc w:val="both"/>
      </w:pPr>
      <w:r>
        <w:t>Умение: 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9F6CCC" w:rsidRPr="00466030" w:rsidRDefault="009F6CC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lastRenderedPageBreak/>
        <w:t>Навык: 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ОПК-5: СПОСОБЕН ПРОФЕССИОНАЛЬНО ТОЛКОВАТЬ НОРМЫ ПРАВА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ОПК-5.1к: уясняет содержание правовых норм</w:t>
      </w:r>
    </w:p>
    <w:p w:rsidR="00A3128A" w:rsidRDefault="00A3128A" w:rsidP="00466030">
      <w:pPr>
        <w:ind w:firstLine="709"/>
        <w:jc w:val="both"/>
      </w:pPr>
      <w:r>
        <w:t>Умение: объяснять содержание юридических терминов.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кратко излагать содержание правовых норм своими словами.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ОПК-5.2к: разъясняет содержание правовых норм</w:t>
      </w:r>
      <w:r w:rsidR="00812272">
        <w:rPr>
          <w:rFonts w:eastAsiaTheme="minorEastAsia"/>
          <w:sz w:val="22"/>
          <w:szCs w:val="22"/>
          <w:lang w:eastAsia="ja-JP"/>
        </w:rPr>
        <w:t>.</w:t>
      </w:r>
    </w:p>
    <w:p w:rsidR="00812272" w:rsidRDefault="00812272" w:rsidP="00466030">
      <w:pPr>
        <w:ind w:firstLine="709"/>
        <w:jc w:val="both"/>
      </w:pPr>
      <w:r>
        <w:t>Умение</w:t>
      </w:r>
      <w:r>
        <w:t>:</w:t>
      </w:r>
      <w:r>
        <w:t xml:space="preserve"> 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</w:t>
      </w:r>
      <w:r>
        <w:t>.</w:t>
      </w:r>
    </w:p>
    <w:p w:rsidR="00812272" w:rsidRPr="00812272" w:rsidRDefault="00812272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</w:t>
      </w:r>
      <w:r>
        <w:t>:</w:t>
      </w:r>
      <w:r>
        <w:t xml:space="preserve"> разъяснять содержание норм права логически верно, аргументированно и ясно</w:t>
      </w:r>
      <w:r>
        <w:t>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ОПК-6: 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ОПК-6.1к: аргументированно и ясно строит устную и письменную речь на основе законов логики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Default="00A3128A" w:rsidP="00466030">
      <w:pPr>
        <w:ind w:firstLine="709"/>
        <w:jc w:val="both"/>
      </w:pPr>
      <w:r>
        <w:t>Умение: 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использовать правила логики в ведении диспута по профессиональной, научной, культурной, социально-правовой и общественно-политической тематике.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ОПК-6.2к: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</w:t>
      </w:r>
      <w:r w:rsidRPr="00A3128A">
        <w:t xml:space="preserve"> </w:t>
      </w:r>
      <w:r>
        <w:t>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ОПК-6.3к: осуществляет профессиональное представительство в судах (иных органах власти)</w:t>
      </w:r>
      <w:r w:rsidR="005A3577">
        <w:rPr>
          <w:rFonts w:eastAsiaTheme="minorEastAsia"/>
          <w:sz w:val="22"/>
          <w:szCs w:val="22"/>
          <w:lang w:eastAsia="ja-JP"/>
        </w:rPr>
        <w:t>.</w:t>
      </w:r>
    </w:p>
    <w:p w:rsidR="00A3128A" w:rsidRDefault="00A3128A" w:rsidP="00466030">
      <w:pPr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ОПК-8: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ОПК-8.1к: определяет значение соблюдения принципов этики юриста</w:t>
      </w:r>
      <w:r w:rsidR="00665BB7">
        <w:rPr>
          <w:rFonts w:eastAsiaTheme="minorEastAsia"/>
          <w:sz w:val="22"/>
          <w:szCs w:val="22"/>
          <w:lang w:eastAsia="ja-JP"/>
        </w:rPr>
        <w:t>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Умение: 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ОПК-8.2к: соблюдает принципы этики юриста при выполнении учебных задач</w:t>
      </w:r>
      <w:r w:rsidR="00A3128A">
        <w:rPr>
          <w:rFonts w:eastAsiaTheme="minorEastAsia"/>
          <w:sz w:val="22"/>
          <w:szCs w:val="22"/>
          <w:lang w:eastAsia="ja-JP"/>
        </w:rPr>
        <w:t>.</w:t>
      </w:r>
    </w:p>
    <w:p w:rsidR="00A3128A" w:rsidRPr="00466030" w:rsidRDefault="00A3128A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при выполнении учебных задач демонстрировать этическое поведение.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ОПК-9: 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 </w:t>
      </w:r>
      <w:r w:rsidRPr="00466030">
        <w:rPr>
          <w:rFonts w:eastAsiaTheme="minorEastAsia"/>
          <w:sz w:val="22"/>
          <w:szCs w:val="22"/>
          <w:lang w:eastAsia="ja-JP"/>
        </w:rPr>
        <w:lastRenderedPageBreak/>
        <w:t>КОММУНИКАЦИОННЫХ ТЕХНОЛОГИЙ С УЧЕТОМ ТРЕБОВАНИЙ ИНФОРМАЦИОННОЙ БЕЗОПАСНОСТИ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ОПК-9.1к: получает юридически значимую информацию из различных 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="00C6499E">
        <w:rPr>
          <w:rFonts w:eastAsiaTheme="minorEastAsia"/>
          <w:sz w:val="22"/>
          <w:szCs w:val="22"/>
          <w:lang w:eastAsia="ja-JP"/>
        </w:rPr>
        <w:t>.</w:t>
      </w:r>
    </w:p>
    <w:p w:rsidR="00C6499E" w:rsidRDefault="00C6499E" w:rsidP="00466030">
      <w:pPr>
        <w:ind w:firstLine="709"/>
        <w:jc w:val="both"/>
      </w:pPr>
      <w:r>
        <w:t>Умение: подбирать источники для получения значимой информации.</w:t>
      </w:r>
    </w:p>
    <w:p w:rsidR="00C6499E" w:rsidRPr="00C6499E" w:rsidRDefault="00C6499E" w:rsidP="00C6499E">
      <w:pPr>
        <w:ind w:firstLine="709"/>
        <w:jc w:val="both"/>
      </w:pPr>
      <w:r>
        <w:t>Навык работы с различными источниками, включая правовые базы данных, и применения информационных технологий с учетом</w:t>
      </w:r>
      <w:r w:rsidRPr="00C6499E">
        <w:t xml:space="preserve"> </w:t>
      </w:r>
      <w:r>
        <w:t>требований информационной безопасности.</w:t>
      </w:r>
    </w:p>
    <w:p w:rsid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>ОПК-9.2к: решает задачи профессиональной деятельности с применением информационных технологий и с учетом требований информационной безопасности</w:t>
      </w:r>
      <w:r w:rsidR="00C6499E">
        <w:rPr>
          <w:rFonts w:eastAsiaTheme="minorEastAsia"/>
          <w:sz w:val="22"/>
          <w:szCs w:val="22"/>
          <w:lang w:eastAsia="ja-JP"/>
        </w:rPr>
        <w:t>.</w:t>
      </w:r>
    </w:p>
    <w:p w:rsidR="00C6499E" w:rsidRDefault="00C6499E" w:rsidP="00466030">
      <w:pPr>
        <w:ind w:firstLine="709"/>
        <w:jc w:val="both"/>
      </w:pPr>
      <w:r>
        <w:t>Умение: 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отбирать и использует процессы, методы поиска, сбора, хранения, обработки информации для решения поставленной профессиональной задачи.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ПКВ-1: </w:t>
      </w:r>
      <w:r w:rsidR="00C6499E">
        <w:t>СПОСОБЕН ОБЕСПЕЧИТЬ СУДОПРОИЗВОДСТВО ВО ВСЕХ СУДЕБНЫХ ИНСТАНЦИЯХ (ПО ОТРАСЛЯМ)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ПКВ-1.1к: </w:t>
      </w:r>
      <w:r w:rsidR="00C6499E">
        <w:t>характеризует этапы, принципы правоприменения в судах (по отраслям).</w:t>
      </w:r>
    </w:p>
    <w:p w:rsidR="00C6499E" w:rsidRDefault="00C6499E" w:rsidP="00466030">
      <w:pPr>
        <w:ind w:firstLine="709"/>
        <w:jc w:val="both"/>
      </w:pPr>
      <w:r>
        <w:t>Умение: характеризовать этапы и принципы правоприменения в судах (по отраслям).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правоприменением в судах (по отраслям).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ПКВ-1.2к: </w:t>
      </w:r>
      <w:r w:rsidR="00C6499E">
        <w:t>характеризует особенности упрощенной формы судопроизводства (по отраслям).</w:t>
      </w:r>
    </w:p>
    <w:p w:rsidR="00C6499E" w:rsidRDefault="00C6499E" w:rsidP="00466030">
      <w:pPr>
        <w:ind w:firstLine="709"/>
        <w:jc w:val="both"/>
      </w:pPr>
      <w:r>
        <w:t>Умение характеризовать состав участников и процедуру применения упрощенной формы судопроизводства (по отраслям).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 решать ситуационные задачи, связанные с применением упрощенной формы судопроизводства (по отраслям).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ПКВ-2: </w:t>
      </w:r>
      <w:r w:rsidR="00C6499E">
        <w:t>СПОСОБЕН СОСТАВЛЯТЬ ПРОЕКТЫ СУДЕБНЫХ АКТОВ, СЛУЖЕБНЫЕ ДОКУМЕНТЫ ПО ВОПРОСАМ ДЕЯТЕЛЬНОСТИ СУДА И ОСУЩЕСТВЛЯТЬ КОДИФИКАЦИОННО-СПРАВОЧНУЮ РАБОТУ.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ПКВ-2.1к: </w:t>
      </w:r>
      <w:r w:rsidR="00C6499E">
        <w:t>самостоятельно или в группе подготавливает законные, обоснованные и мотивированные судебные акты.</w:t>
      </w:r>
    </w:p>
    <w:p w:rsidR="00C6499E" w:rsidRDefault="00C6499E" w:rsidP="00466030">
      <w:pPr>
        <w:ind w:firstLine="709"/>
        <w:jc w:val="both"/>
      </w:pPr>
      <w:r>
        <w:t>Умение: характеризовать содержание судебных актов, отражающих результаты профессиональной деятельности.</w:t>
      </w:r>
    </w:p>
    <w:p w:rsidR="00C6499E" w:rsidRPr="00466030" w:rsidRDefault="00C6499E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составлением проектов судебных актов, отражающих результаты профессиональной деятельности.</w:t>
      </w:r>
    </w:p>
    <w:p w:rsidR="00466030" w:rsidRDefault="00466030" w:rsidP="00D47EDC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ПКВ-2.2к: </w:t>
      </w:r>
      <w:r w:rsidR="00D47EDC">
        <w:rPr>
          <w:rFonts w:eastAsiaTheme="minorEastAsia"/>
          <w:sz w:val="22"/>
          <w:szCs w:val="22"/>
          <w:lang w:eastAsia="ja-JP"/>
        </w:rPr>
        <w:t xml:space="preserve">характеризует </w:t>
      </w:r>
      <w:r w:rsidR="00D47EDC" w:rsidRPr="00D47EDC">
        <w:rPr>
          <w:rFonts w:eastAsiaTheme="minorEastAsia"/>
          <w:sz w:val="22"/>
          <w:szCs w:val="22"/>
          <w:lang w:eastAsia="ja-JP"/>
        </w:rPr>
        <w:t>методику составления</w:t>
      </w:r>
      <w:r w:rsidR="00D47EDC">
        <w:rPr>
          <w:rFonts w:eastAsiaTheme="minorEastAsia"/>
          <w:sz w:val="22"/>
          <w:szCs w:val="22"/>
          <w:lang w:eastAsia="ja-JP"/>
        </w:rPr>
        <w:t xml:space="preserve"> </w:t>
      </w:r>
      <w:r w:rsidR="00D47EDC">
        <w:t>служебных документов по конкретным вопросам деятельности суда.</w:t>
      </w:r>
    </w:p>
    <w:p w:rsidR="00D47EDC" w:rsidRDefault="00D47EDC" w:rsidP="00D47EDC">
      <w:pPr>
        <w:ind w:firstLine="709"/>
        <w:jc w:val="both"/>
      </w:pPr>
      <w:r>
        <w:t>Умение: характеризовать содержание служебных документов по конкретным вопросам деятельности суда.</w:t>
      </w:r>
    </w:p>
    <w:p w:rsidR="00D47EDC" w:rsidRPr="00466030" w:rsidRDefault="00D47EDC" w:rsidP="00D47EDC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составлением проектов служебных документов по конкретным вопросам деятельности суда.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ПКВ-2.3к: </w:t>
      </w:r>
      <w:r w:rsidR="00D47EDC">
        <w:t xml:space="preserve">характеризует методику организации </w:t>
      </w:r>
      <w:proofErr w:type="spellStart"/>
      <w:r w:rsidR="00D47EDC">
        <w:t>кодификационно</w:t>
      </w:r>
      <w:proofErr w:type="spellEnd"/>
      <w:r w:rsidR="00D47EDC">
        <w:t>-справочной работы в суде.</w:t>
      </w:r>
    </w:p>
    <w:p w:rsidR="00D47EDC" w:rsidRDefault="00D47EDC" w:rsidP="00466030">
      <w:pPr>
        <w:ind w:firstLine="709"/>
        <w:jc w:val="both"/>
      </w:pPr>
      <w:r>
        <w:t xml:space="preserve">Умение: характеризовать содержание </w:t>
      </w:r>
      <w:proofErr w:type="spellStart"/>
      <w:r>
        <w:t>кодификационно</w:t>
      </w:r>
      <w:proofErr w:type="spellEnd"/>
      <w:r>
        <w:t>-справочной работы в суде.</w:t>
      </w:r>
    </w:p>
    <w:p w:rsidR="00D47EDC" w:rsidRPr="00466030" w:rsidRDefault="00D47ED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 xml:space="preserve">Навык: решать ситуационные задачи, связанные с организацией </w:t>
      </w:r>
      <w:proofErr w:type="spellStart"/>
      <w:r>
        <w:t>кодификационно</w:t>
      </w:r>
      <w:proofErr w:type="spellEnd"/>
      <w:r>
        <w:t>-справочной работы в суде.</w:t>
      </w:r>
    </w:p>
    <w:p w:rsidR="00466030" w:rsidRPr="00466030" w:rsidRDefault="00466030" w:rsidP="00466030">
      <w:pPr>
        <w:ind w:firstLine="709"/>
        <w:jc w:val="both"/>
        <w:rPr>
          <w:rFonts w:eastAsia="Arial Unicode MS"/>
          <w:lang w:eastAsia="ja-JP"/>
        </w:rPr>
      </w:pPr>
      <w:r w:rsidRPr="00466030">
        <w:rPr>
          <w:rFonts w:eastAsia="Arial Unicode MS"/>
          <w:lang w:eastAsia="ja-JP"/>
        </w:rPr>
        <w:t xml:space="preserve">ПКВ-3: </w:t>
      </w:r>
      <w:r w:rsidR="00D47EDC">
        <w:t>СПОСОБЕН АНАЛИЗИРОВАТЬ И ПРИМЕНЯТЬ СУДЕБНУЮ ПРАКТИКУ И СУДЕБНУЮ СТАТИСТИКУ</w:t>
      </w:r>
    </w:p>
    <w:p w:rsidR="00D47ED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ПКВ-3.1к: </w:t>
      </w:r>
      <w:r w:rsidR="00D47EDC">
        <w:t>использует результаты аналитических обзоров судебной практики по конкретным вопросам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lastRenderedPageBreak/>
        <w:t>Умение: характеризовать основания для применения результатов аналитических обзоров судебной практики по конкретным вопросам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t>Навык: решать ситуационные задачи, связанные с использованием результатов аналитических обзоров судебной практики по конкретным вопросам при решении профессиональных задач.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ПКВ-3.2к: </w:t>
      </w:r>
      <w:r w:rsidR="00D47EDC">
        <w:t>научно обоснованно истолковывает результаты анализа судебной статистики при решении профессиональных задач.</w:t>
      </w:r>
    </w:p>
    <w:p w:rsidR="00D47EDC" w:rsidRDefault="00D47EDC" w:rsidP="00466030">
      <w:pPr>
        <w:ind w:firstLine="709"/>
        <w:jc w:val="both"/>
      </w:pPr>
      <w:r>
        <w:t>Умение: пояснять выбор конкретного способа научного толкования результатов анализа судебной статистики при решении профессиональной задачи.</w:t>
      </w:r>
    </w:p>
    <w:p w:rsidR="00D47EDC" w:rsidRPr="00466030" w:rsidRDefault="00D47EDC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научным обоснованием толкования результатов анализа судебной статистики при решении профессиональных задач.</w:t>
      </w:r>
    </w:p>
    <w:p w:rsidR="00466030" w:rsidRPr="00466030" w:rsidRDefault="00466030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466030">
        <w:rPr>
          <w:rFonts w:eastAsiaTheme="minorEastAsia"/>
          <w:sz w:val="22"/>
          <w:szCs w:val="22"/>
          <w:lang w:eastAsia="ja-JP"/>
        </w:rPr>
        <w:t xml:space="preserve">ПКВ-4: </w:t>
      </w:r>
      <w:r w:rsidR="00E22B33">
        <w:t>СПОСОБЕН ПОДГОТАВЛИВАТЬ ПОСТУПИВШИЕ ДЕЛА И МАТЕРИАЛЫ К СУДЕБНОМУ РАЗБИРАТЕЛЬСТВУ (ПО КАТЕГОРИЯМ)</w:t>
      </w:r>
    </w:p>
    <w:p w:rsidR="00E22B33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ПКВ-4.1к: </w:t>
      </w:r>
      <w:r w:rsidR="00E22B33">
        <w:t>характеризует методику подготовки дел к судебному разбирательству (рассмотрению дел), материалов, заявлений и жалоб к разрешению (по категориям).</w:t>
      </w:r>
    </w:p>
    <w:p w:rsidR="00E22B33" w:rsidRDefault="00E22B33" w:rsidP="00466030">
      <w:pPr>
        <w:ind w:firstLine="709"/>
        <w:jc w:val="both"/>
      </w:pPr>
      <w:r>
        <w:t>Умение: определять порядок подготовки дел к судебному разбирательству (рассмотрению дел), материалов, заявлений и жалоб к разрешению (по категориям).</w:t>
      </w:r>
    </w:p>
    <w:p w:rsidR="00E22B33" w:rsidRPr="00466030" w:rsidRDefault="00E22B33" w:rsidP="00466030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>
        <w:t>Навык: решать ситуационные задачи, связанные с подготовкой дел к судебному разбирательству (рассмотрению дел), материалов, заявлений и жалоб к разрешению (по категориям).</w:t>
      </w:r>
    </w:p>
    <w:p w:rsidR="00E22B33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ПКВ-4.2к: </w:t>
      </w:r>
      <w:r w:rsidR="00E22B33">
        <w:t>определяет достаточность имеющихся материалов дела для судебного разбирательства и объем дополнительных необходимых для истребования материалов дела у сторон.</w:t>
      </w:r>
    </w:p>
    <w:p w:rsidR="00E22B33" w:rsidRDefault="00E22B33" w:rsidP="00466030">
      <w:pPr>
        <w:ind w:firstLine="709"/>
        <w:jc w:val="both"/>
      </w:pPr>
      <w:r>
        <w:t xml:space="preserve">Умение: определять порядок истребования материалов дела у сторон. </w:t>
      </w:r>
    </w:p>
    <w:p w:rsidR="00E22B33" w:rsidRDefault="001D7E58" w:rsidP="00466030">
      <w:pPr>
        <w:ind w:firstLine="709"/>
        <w:jc w:val="both"/>
      </w:pPr>
      <w:r>
        <w:t>Навык: решать ситуационные задачи, связанные с определением достаточности имеющихся материалов дела д</w:t>
      </w:r>
      <w:bookmarkStart w:id="2" w:name="_GoBack"/>
      <w:bookmarkEnd w:id="2"/>
      <w:r>
        <w:t>ля судебного разбирательства и истребованием дополнительных необходимых материалов дела у сторон.</w:t>
      </w:r>
    </w:p>
    <w:p w:rsidR="001D7E58" w:rsidRDefault="001D7E58" w:rsidP="00466030">
      <w:pPr>
        <w:ind w:firstLine="709"/>
        <w:jc w:val="both"/>
      </w:pPr>
      <w:r>
        <w:t>ПКВ-</w:t>
      </w:r>
      <w:r w:rsidR="00DC72CC">
        <w:t>4.3к:</w:t>
      </w:r>
      <w:r>
        <w:t xml:space="preserve"> определяет допустимость и относимость доказательств.</w:t>
      </w:r>
    </w:p>
    <w:p w:rsidR="001D7E58" w:rsidRDefault="001D7E58" w:rsidP="00466030">
      <w:pPr>
        <w:ind w:firstLine="709"/>
        <w:jc w:val="both"/>
      </w:pPr>
      <w:r>
        <w:t>Умение: определять допустимость и относимость доказательств.</w:t>
      </w:r>
    </w:p>
    <w:p w:rsidR="001D7E58" w:rsidRDefault="001D7E58" w:rsidP="00466030">
      <w:pPr>
        <w:ind w:firstLine="709"/>
        <w:jc w:val="both"/>
      </w:pPr>
      <w:r>
        <w:t>Навык: решать ситуационные задачи, связанные с определением допустимости и относимости доказательств.</w:t>
      </w:r>
    </w:p>
    <w:p w:rsidR="00DC72CC" w:rsidRDefault="00DC72CC" w:rsidP="00466030">
      <w:pPr>
        <w:ind w:firstLine="709"/>
        <w:jc w:val="both"/>
      </w:pPr>
      <w:r>
        <w:t>ПКВ-4.8к: определяет состав и квалифицирует вид правонарушения и квалифицирует ответственность.</w:t>
      </w:r>
    </w:p>
    <w:p w:rsidR="00DC72CC" w:rsidRDefault="00DC72CC" w:rsidP="00466030">
      <w:pPr>
        <w:ind w:firstLine="709"/>
        <w:jc w:val="both"/>
      </w:pPr>
      <w:r>
        <w:t>Умение: характеризовать критерии разграничения правонарушений, составов правонарушений, их квалифицирующих признаков.</w:t>
      </w:r>
    </w:p>
    <w:p w:rsidR="00DC72CC" w:rsidRDefault="00DC72CC" w:rsidP="00466030">
      <w:pPr>
        <w:ind w:firstLine="709"/>
        <w:jc w:val="both"/>
      </w:pPr>
      <w:r>
        <w:t>Навык: определять вид правонарушения и возможную ответственность.</w:t>
      </w:r>
    </w:p>
    <w:p w:rsidR="00DC72C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ПКВ-5: </w:t>
      </w:r>
      <w:r w:rsidR="00DC72CC">
        <w:t>СПОСОБЕН ПОНИМАТЬ СТРУКТУРУ И ОРГАНИЗАЦИЮ РАБОТЫ СУДА И СОБЛЮДАТЬ ПОРЯДОК ПРОХОЖДЕНИЯ ГОСУДАРСТВЕННОЙ СЛУЖБЫ В СУДАХ, А ТАКЖЕ ТРЕБОВАНИЯ ЗАКОНОДАТЕЛЬСТВА О СТАТУСЕ СУДЕЙ И КОДЕКСА СУДЕЙСКОЙ ЭТИКИ</w:t>
      </w:r>
    </w:p>
    <w:p w:rsidR="00DC72CC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t xml:space="preserve">ПКВ-5.1к: </w:t>
      </w:r>
      <w:r w:rsidR="00DC72CC">
        <w:t>характеризует порядок прохождения государственной службы в судах, системе Судебного</w:t>
      </w:r>
      <w:r w:rsidR="00DC72CC" w:rsidRPr="00DC72CC">
        <w:t xml:space="preserve"> </w:t>
      </w:r>
      <w:r w:rsidR="00DC72CC">
        <w:t>департамента при Верховном Суде Российской Федерации с учетом связанных с таким прохождением ограничений, запретов и обязанностей.</w:t>
      </w:r>
    </w:p>
    <w:p w:rsidR="00DC72CC" w:rsidRDefault="00DC72CC" w:rsidP="00466030">
      <w:pPr>
        <w:ind w:firstLine="709"/>
        <w:jc w:val="both"/>
      </w:pPr>
      <w:r>
        <w:t>Умение: определять ограничения, запреты и обязанности, связанные с прохождением государственной службы в судах, системе Судебного департамента при Верховном Суде Российской Федерации.</w:t>
      </w:r>
    </w:p>
    <w:p w:rsidR="00DC72CC" w:rsidRDefault="00DC72CC" w:rsidP="00466030">
      <w:pPr>
        <w:ind w:firstLine="709"/>
        <w:jc w:val="both"/>
      </w:pPr>
      <w:r>
        <w:t>Навык: решать ситуационные задачи, связанные с прохождением государственной службы в судах, системе Судебного департамента при Верховном Суде Российской Федерации с учетом связанных с таким прохождением ограничений, запретов и обязанностей.</w:t>
      </w:r>
    </w:p>
    <w:p w:rsidR="00466030" w:rsidRDefault="00466030" w:rsidP="00466030">
      <w:pPr>
        <w:ind w:firstLine="709"/>
        <w:jc w:val="both"/>
      </w:pPr>
      <w:r w:rsidRPr="00466030">
        <w:rPr>
          <w:rFonts w:eastAsiaTheme="minorEastAsia"/>
          <w:sz w:val="22"/>
          <w:szCs w:val="22"/>
          <w:lang w:eastAsia="ja-JP"/>
        </w:rPr>
        <w:lastRenderedPageBreak/>
        <w:t xml:space="preserve">ПКВ-5.2к: </w:t>
      </w:r>
      <w:r w:rsidR="00DC72CC">
        <w:t>строит свое поведение в коллективе и общается с субъектами права в соответствии с нормами законодательства о статусе судей, судейской этики.</w:t>
      </w:r>
    </w:p>
    <w:p w:rsidR="00DC72CC" w:rsidRDefault="00DC72CC" w:rsidP="00466030">
      <w:pPr>
        <w:ind w:firstLine="709"/>
        <w:jc w:val="both"/>
      </w:pPr>
      <w:r>
        <w:t>Умение: определять модель поведения в коллективе и общения с субъектами права в соответствии с нормами законодательства о статусе судей, судейской этики.</w:t>
      </w:r>
    </w:p>
    <w:p w:rsidR="00DC72CC" w:rsidRPr="00466030" w:rsidRDefault="00DC72CC" w:rsidP="00466030">
      <w:pPr>
        <w:ind w:firstLine="709"/>
        <w:jc w:val="both"/>
        <w:rPr>
          <w:rFonts w:eastAsia="Arial Unicode MS"/>
          <w:lang w:eastAsia="ja-JP"/>
        </w:rPr>
      </w:pPr>
      <w:r>
        <w:t>Навык: при выполнении учебных задач демонстрировать этическое поведение.</w:t>
      </w:r>
    </w:p>
    <w:p w:rsidR="00466030" w:rsidRPr="00466030" w:rsidRDefault="00466030" w:rsidP="00466030">
      <w:pPr>
        <w:ind w:firstLine="709"/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>Дата составления (</w:t>
      </w:r>
      <w:r w:rsidRPr="00466030">
        <w:rPr>
          <w:rFonts w:eastAsia="Arial Unicode MS" w:cstheme="minorBidi"/>
          <w:i/>
          <w:lang w:eastAsia="ja-JP"/>
        </w:rPr>
        <w:t>до начала практики</w:t>
      </w:r>
      <w:r w:rsidRPr="00466030">
        <w:rPr>
          <w:rFonts w:eastAsia="Arial Unicode MS" w:cstheme="minorBidi"/>
          <w:lang w:eastAsia="ja-JP"/>
        </w:rPr>
        <w:t xml:space="preserve">): «_____» _______________202___г.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466030">
        <w:rPr>
          <w:rFonts w:eastAsia="Arial Unicode MS" w:cstheme="minorBidi"/>
          <w:lang w:eastAsia="ja-JP"/>
        </w:rPr>
        <w:t xml:space="preserve">   (</w:t>
      </w:r>
      <w:proofErr w:type="gramEnd"/>
      <w:r w:rsidRPr="00466030">
        <w:rPr>
          <w:rFonts w:eastAsia="Arial Unicode MS" w:cstheme="minorBidi"/>
          <w:lang w:eastAsia="ja-JP"/>
        </w:rPr>
        <w:t>_______________)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«Согласовано»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466030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466030" w:rsidRP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466030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466030">
        <w:rPr>
          <w:rFonts w:eastAsia="Arial Unicode MS" w:cstheme="minorBidi"/>
          <w:lang w:eastAsia="ja-JP"/>
        </w:rPr>
        <w:t>организации:</w:t>
      </w:r>
      <w:r w:rsidRPr="00466030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466030">
        <w:rPr>
          <w:rFonts w:eastAsia="Arial Unicode MS" w:cstheme="minorBidi"/>
          <w:i/>
          <w:lang w:eastAsia="ja-JP"/>
        </w:rPr>
        <w:t xml:space="preserve">                     </w:t>
      </w:r>
      <w:r w:rsidRPr="00466030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466030" w:rsidRDefault="00466030"/>
    <w:p w:rsidR="00466030" w:rsidRDefault="00466030"/>
    <w:p w:rsidR="00466030" w:rsidRDefault="00466030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DC72CC" w:rsidRDefault="00DC72CC" w:rsidP="00466030">
      <w:pPr>
        <w:rPr>
          <w:rFonts w:ascii="Arial" w:hAnsi="Arial" w:cs="Arial"/>
        </w:rPr>
      </w:pPr>
    </w:p>
    <w:p w:rsidR="00466030" w:rsidRDefault="00466030" w:rsidP="0046603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466030" w:rsidRDefault="00466030" w:rsidP="0046603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466030" w:rsidRDefault="00466030" w:rsidP="00466030">
      <w:pPr>
        <w:jc w:val="center"/>
        <w:rPr>
          <w:rFonts w:ascii="Arial" w:hAnsi="Arial" w:cs="Arial"/>
        </w:rPr>
      </w:pPr>
    </w:p>
    <w:p w:rsidR="00466030" w:rsidRDefault="00466030" w:rsidP="00466030">
      <w:pPr>
        <w:spacing w:after="240"/>
        <w:ind w:left="-567" w:firstLine="1276"/>
      </w:pPr>
      <w:r>
        <w:t>В результате прохождения практики студент ___________________________________________________________________________показал обладание следующими компетенциями на следующем уровне:</w:t>
      </w:r>
    </w:p>
    <w:tbl>
      <w:tblPr>
        <w:tblW w:w="1057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378"/>
        <w:gridCol w:w="1802"/>
        <w:gridCol w:w="1748"/>
        <w:gridCol w:w="1539"/>
        <w:gridCol w:w="1539"/>
      </w:tblGrid>
      <w:tr w:rsidR="00466030" w:rsidRPr="00E77368" w:rsidTr="00466030">
        <w:tc>
          <w:tcPr>
            <w:tcW w:w="1565" w:type="dxa"/>
            <w:shd w:val="clear" w:color="auto" w:fill="auto"/>
            <w:vAlign w:val="center"/>
          </w:tcPr>
          <w:p w:rsidR="00466030" w:rsidRPr="00E77368" w:rsidRDefault="00466030" w:rsidP="004A1FD5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78" w:type="dxa"/>
            <w:shd w:val="clear" w:color="auto" w:fill="auto"/>
            <w:vAlign w:val="center"/>
          </w:tcPr>
          <w:p w:rsidR="00466030" w:rsidRPr="00E77368" w:rsidRDefault="00466030" w:rsidP="004A1FD5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Default="00466030" w:rsidP="004A1FD5">
            <w:pPr>
              <w:spacing w:after="156"/>
              <w:jc w:val="center"/>
            </w:pPr>
            <w:r>
              <w:t>Сформированы полностью</w:t>
            </w:r>
          </w:p>
          <w:p w:rsidR="00466030" w:rsidRPr="004B5335" w:rsidRDefault="00466030" w:rsidP="004A1FD5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539" w:type="dxa"/>
            <w:shd w:val="clear" w:color="auto" w:fill="auto"/>
          </w:tcPr>
          <w:p w:rsidR="00466030" w:rsidRDefault="00466030" w:rsidP="004A1FD5">
            <w:pPr>
              <w:spacing w:after="156"/>
              <w:jc w:val="center"/>
            </w:pPr>
          </w:p>
          <w:p w:rsidR="00466030" w:rsidRPr="004B5335" w:rsidRDefault="00466030" w:rsidP="004A1FD5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ОПК-3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>
              <w:rPr>
                <w:lang w:val="en-US"/>
              </w:rPr>
              <w:t>C</w:t>
            </w:r>
            <w:proofErr w:type="spellStart"/>
            <w:r w:rsidRPr="00CD3075">
              <w:t>пособен</w:t>
            </w:r>
            <w:proofErr w:type="spellEnd"/>
            <w:r w:rsidRPr="00CD3075">
              <w:t xml:space="preserve"> при решении задач профессиональной деятельности применять нормы материального и процессуального права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ОПК-5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ОПК-6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ОПК-8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lastRenderedPageBreak/>
              <w:t>ОПК-9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466030" w:rsidP="004A1FD5">
            <w:r w:rsidRPr="00CD3075">
              <w:t>Способен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применением информационно коммуникационных технологий с учетом требований информационной безопасности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ПКВ-1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обеспечить судопроизводство во всех судебных инстанциях (по отраслям)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DC72CC" w:rsidRPr="00E77368" w:rsidTr="00466030">
        <w:tc>
          <w:tcPr>
            <w:tcW w:w="1565" w:type="dxa"/>
            <w:shd w:val="clear" w:color="auto" w:fill="auto"/>
          </w:tcPr>
          <w:p w:rsidR="00DC72CC" w:rsidRPr="00CD3075" w:rsidRDefault="00DC72CC" w:rsidP="004A1FD5">
            <w:r>
              <w:t xml:space="preserve">ПКВ-2 </w:t>
            </w:r>
          </w:p>
        </w:tc>
        <w:tc>
          <w:tcPr>
            <w:tcW w:w="2378" w:type="dxa"/>
            <w:shd w:val="clear" w:color="auto" w:fill="auto"/>
          </w:tcPr>
          <w:p w:rsidR="00DC72CC" w:rsidRDefault="00DC72CC" w:rsidP="004A1FD5">
            <w:r>
              <w:t xml:space="preserve">способен составлять проекты судебных актов, служебные документы по вопросам деятельности суда и осуществлять </w:t>
            </w:r>
            <w:proofErr w:type="spellStart"/>
            <w:r>
              <w:t>кодификационно</w:t>
            </w:r>
            <w:proofErr w:type="spellEnd"/>
            <w:r>
              <w:t>-справочную работу</w:t>
            </w:r>
          </w:p>
        </w:tc>
        <w:tc>
          <w:tcPr>
            <w:tcW w:w="1802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DC72CC" w:rsidRPr="00E77368" w:rsidRDefault="00DC72CC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ПКВ-3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анализировать и применять судебную практику и судебную статистику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ПКВ-4</w:t>
            </w:r>
          </w:p>
        </w:tc>
        <w:tc>
          <w:tcPr>
            <w:tcW w:w="2378" w:type="dxa"/>
            <w:shd w:val="clear" w:color="auto" w:fill="auto"/>
          </w:tcPr>
          <w:p w:rsidR="00466030" w:rsidRPr="00CD3075" w:rsidRDefault="00DC72CC" w:rsidP="004A1FD5">
            <w:r>
              <w:t>Способен подготавливать поступившие дела и материалы к судебному разбирательству (по категориям)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  <w:tr w:rsidR="00466030" w:rsidRPr="00E77368" w:rsidTr="00466030">
        <w:tc>
          <w:tcPr>
            <w:tcW w:w="1565" w:type="dxa"/>
            <w:shd w:val="clear" w:color="auto" w:fill="auto"/>
          </w:tcPr>
          <w:p w:rsidR="00466030" w:rsidRPr="00CD3075" w:rsidRDefault="00466030" w:rsidP="004A1FD5">
            <w:r w:rsidRPr="00CD3075">
              <w:t>ПКВ-5</w:t>
            </w:r>
          </w:p>
        </w:tc>
        <w:tc>
          <w:tcPr>
            <w:tcW w:w="2378" w:type="dxa"/>
            <w:shd w:val="clear" w:color="auto" w:fill="auto"/>
          </w:tcPr>
          <w:p w:rsidR="00DC72CC" w:rsidRDefault="00DC72CC" w:rsidP="00DC72CC">
            <w:r>
              <w:t>Способен понимать структуру и организацию работы суда и соблюдать порядок прохождения</w:t>
            </w:r>
          </w:p>
          <w:p w:rsidR="00DC72CC" w:rsidRDefault="00DC72CC" w:rsidP="00DC72CC">
            <w:r>
              <w:lastRenderedPageBreak/>
              <w:t>государственной</w:t>
            </w:r>
          </w:p>
          <w:p w:rsidR="00DC72CC" w:rsidRDefault="00DC72CC" w:rsidP="00DC72CC">
            <w:r>
              <w:t>службы в судах, а</w:t>
            </w:r>
          </w:p>
          <w:p w:rsidR="00DC72CC" w:rsidRDefault="00DC72CC" w:rsidP="00DC72CC">
            <w:r>
              <w:t>также требования</w:t>
            </w:r>
          </w:p>
          <w:p w:rsidR="00DC72CC" w:rsidRDefault="00DC72CC" w:rsidP="00DC72CC">
            <w:r>
              <w:t>законодательства о</w:t>
            </w:r>
          </w:p>
          <w:p w:rsidR="00DC72CC" w:rsidRDefault="00DC72CC" w:rsidP="00DC72CC">
            <w:r>
              <w:t>статусе судей и</w:t>
            </w:r>
          </w:p>
          <w:p w:rsidR="00DC72CC" w:rsidRDefault="00DC72CC" w:rsidP="00DC72CC">
            <w:r>
              <w:t>Кодекса судейской</w:t>
            </w:r>
          </w:p>
          <w:p w:rsidR="00466030" w:rsidRPr="00CD3075" w:rsidRDefault="00DC72CC" w:rsidP="00DC72CC">
            <w:r>
              <w:t>этики</w:t>
            </w:r>
          </w:p>
        </w:tc>
        <w:tc>
          <w:tcPr>
            <w:tcW w:w="1802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466030" w:rsidRPr="00E77368" w:rsidRDefault="00466030" w:rsidP="004A1FD5">
            <w:pPr>
              <w:spacing w:after="155"/>
              <w:jc w:val="both"/>
            </w:pPr>
          </w:p>
        </w:tc>
      </w:tr>
    </w:tbl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466030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466030" w:rsidRPr="00242FF7" w:rsidRDefault="00466030" w:rsidP="00466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466030" w:rsidRDefault="00466030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4976C3" w:rsidRDefault="004976C3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5A3577" w:rsidRDefault="005A3577"/>
    <w:p w:rsidR="004976C3" w:rsidRDefault="004976C3"/>
    <w:p w:rsidR="004976C3" w:rsidRDefault="004976C3"/>
    <w:p w:rsidR="004976C3" w:rsidRDefault="004976C3"/>
    <w:p w:rsidR="004976C3" w:rsidRDefault="004976C3" w:rsidP="004976C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</w:p>
    <w:p w:rsidR="004976C3" w:rsidRPr="0098758F" w:rsidRDefault="004976C3" w:rsidP="004976C3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4976C3" w:rsidRDefault="004976C3" w:rsidP="004976C3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 преддипломной практики</w:t>
      </w:r>
    </w:p>
    <w:p w:rsidR="00993CE4" w:rsidRPr="00AA20AF" w:rsidRDefault="00993CE4" w:rsidP="004976C3">
      <w:pPr>
        <w:jc w:val="center"/>
        <w:rPr>
          <w:rFonts w:ascii="Arial" w:hAnsi="Arial" w:cs="Arial"/>
          <w:bCs/>
          <w:sz w:val="28"/>
          <w:szCs w:val="28"/>
        </w:rPr>
      </w:pP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4976C3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="004B3B65" w:rsidRPr="004B3B65">
        <w:rPr>
          <w:u w:val="single"/>
        </w:rPr>
        <w:t xml:space="preserve">Прокурорская </w:t>
      </w:r>
      <w:r w:rsidRPr="005E34E5">
        <w:rPr>
          <w:u w:val="single"/>
        </w:rPr>
        <w:t>деятельность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4976C3" w:rsidRPr="00E77368" w:rsidTr="004976C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F0D8F" w:rsidRDefault="004976C3" w:rsidP="004B488C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F0D8F" w:rsidRDefault="004976C3" w:rsidP="004B488C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4976C3" w:rsidRPr="00E77368" w:rsidTr="004976C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B53ED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4B53ED" w:rsidRDefault="00AB2F87" w:rsidP="004B488C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4976C3" w:rsidRPr="00E77368" w:rsidTr="004976C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  <w:tr w:rsidR="004976C3" w:rsidRPr="00E77368" w:rsidTr="004976C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6C3" w:rsidRPr="00E77368" w:rsidRDefault="004976C3" w:rsidP="004B488C">
            <w:pPr>
              <w:rPr>
                <w:b/>
              </w:rPr>
            </w:pPr>
          </w:p>
        </w:tc>
      </w:tr>
    </w:tbl>
    <w:p w:rsidR="004976C3" w:rsidRPr="00B96E41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</w:t>
      </w:r>
      <w:r>
        <w:t>_______________</w:t>
      </w:r>
      <w:r w:rsidRPr="004F0D8F">
        <w:t xml:space="preserve">              (_______________) </w:t>
      </w:r>
    </w:p>
    <w:p w:rsidR="004976C3" w:rsidRPr="004F0D8F" w:rsidRDefault="004976C3" w:rsidP="004976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4976C3" w:rsidRPr="004F0D8F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>_______________                 (______</w:t>
      </w:r>
      <w:r>
        <w:t>________</w:t>
      </w:r>
      <w:r w:rsidRPr="004F0D8F">
        <w:t xml:space="preserve">) </w:t>
      </w: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 w:rsidP="004976C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976C3" w:rsidRDefault="004976C3"/>
    <w:sectPr w:rsidR="004976C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D06"/>
    <w:rsid w:val="001219B1"/>
    <w:rsid w:val="001D7E58"/>
    <w:rsid w:val="00201539"/>
    <w:rsid w:val="00362F0D"/>
    <w:rsid w:val="00466030"/>
    <w:rsid w:val="004976C3"/>
    <w:rsid w:val="004B3B65"/>
    <w:rsid w:val="005A3577"/>
    <w:rsid w:val="006454BB"/>
    <w:rsid w:val="00665BB7"/>
    <w:rsid w:val="00812272"/>
    <w:rsid w:val="00894A41"/>
    <w:rsid w:val="00993CE4"/>
    <w:rsid w:val="009F6CCC"/>
    <w:rsid w:val="00A3128A"/>
    <w:rsid w:val="00A66D06"/>
    <w:rsid w:val="00AB2F87"/>
    <w:rsid w:val="00AD731F"/>
    <w:rsid w:val="00B5376F"/>
    <w:rsid w:val="00C6499E"/>
    <w:rsid w:val="00D47EDC"/>
    <w:rsid w:val="00DC72CC"/>
    <w:rsid w:val="00E22B33"/>
    <w:rsid w:val="00E76C59"/>
    <w:rsid w:val="00F960DD"/>
    <w:rsid w:val="00FF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11853-6A93-49B0-B6C3-D53F51440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AB2F87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AB2F87"/>
    <w:rPr>
      <w:color w:val="0000FF"/>
      <w:u w:val="single"/>
    </w:rPr>
  </w:style>
  <w:style w:type="paragraph" w:customStyle="1" w:styleId="msonormaldop1">
    <w:name w:val="msonormaldop1"/>
    <w:qFormat/>
    <w:rsid w:val="00AB2F87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3405</Words>
  <Characters>19409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22769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4</cp:revision>
  <dcterms:created xsi:type="dcterms:W3CDTF">2025-06-20T01:46:00Z</dcterms:created>
  <dcterms:modified xsi:type="dcterms:W3CDTF">2025-06-23T00:40:00Z</dcterms:modified>
</cp:coreProperties>
</file>