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3796" w:rsidRPr="005D15CD" w:rsidRDefault="00143796" w:rsidP="00143796">
      <w:pPr>
        <w:jc w:val="center"/>
        <w:rPr>
          <w:rFonts w:ascii="Times New Roman" w:hAnsi="Times New Roman"/>
          <w:b/>
          <w:sz w:val="24"/>
          <w:szCs w:val="24"/>
        </w:rPr>
      </w:pPr>
      <w:r w:rsidRPr="005D15CD">
        <w:rPr>
          <w:rFonts w:ascii="Times New Roman" w:hAnsi="Times New Roman"/>
          <w:b/>
          <w:sz w:val="24"/>
          <w:szCs w:val="24"/>
        </w:rPr>
        <w:t>МИНИСТЕРСТВО ОБРАЗОВАНИЯ И НАУКИ РОССИЙСКОЙ ФЕДЕРАЦИИ</w:t>
      </w:r>
    </w:p>
    <w:p w:rsidR="00143796" w:rsidRPr="005D15CD" w:rsidRDefault="00143796" w:rsidP="00143796">
      <w:pPr>
        <w:jc w:val="center"/>
        <w:rPr>
          <w:rFonts w:ascii="Times New Roman" w:hAnsi="Times New Roman"/>
          <w:b/>
          <w:sz w:val="24"/>
          <w:szCs w:val="24"/>
        </w:rPr>
      </w:pPr>
    </w:p>
    <w:p w:rsidR="00143796" w:rsidRPr="005D15CD" w:rsidRDefault="00143796" w:rsidP="00143796">
      <w:pPr>
        <w:jc w:val="center"/>
        <w:rPr>
          <w:rFonts w:ascii="Times New Roman" w:hAnsi="Times New Roman"/>
          <w:b/>
          <w:sz w:val="24"/>
          <w:szCs w:val="24"/>
        </w:rPr>
      </w:pPr>
      <w:r w:rsidRPr="005D15CD">
        <w:rPr>
          <w:rFonts w:ascii="Times New Roman" w:hAnsi="Times New Roman"/>
          <w:b/>
          <w:sz w:val="24"/>
          <w:szCs w:val="24"/>
        </w:rPr>
        <w:t>ВЛАДИВОСТОКСКИЙ ГОСУДАРСТВЕННЫЙ УНИВЕРСИТЕТ ЭКОНОМИКИ И СЕРВИСА</w:t>
      </w:r>
    </w:p>
    <w:p w:rsidR="00143796" w:rsidRPr="005D15CD" w:rsidRDefault="00143796" w:rsidP="00143796">
      <w:pPr>
        <w:jc w:val="center"/>
        <w:rPr>
          <w:rFonts w:ascii="Times New Roman" w:hAnsi="Times New Roman"/>
          <w:b/>
          <w:sz w:val="24"/>
          <w:szCs w:val="24"/>
        </w:rPr>
      </w:pPr>
    </w:p>
    <w:p w:rsidR="00143796" w:rsidRPr="005D15CD" w:rsidRDefault="00D03B7C" w:rsidP="00143796">
      <w:pPr>
        <w:jc w:val="center"/>
        <w:rPr>
          <w:rFonts w:ascii="Times New Roman" w:hAnsi="Times New Roman"/>
          <w:b/>
          <w:sz w:val="24"/>
          <w:szCs w:val="24"/>
        </w:rPr>
      </w:pPr>
      <w:r w:rsidRPr="005D15CD">
        <w:rPr>
          <w:rFonts w:ascii="Times New Roman" w:hAnsi="Times New Roman"/>
          <w:b/>
          <w:sz w:val="24"/>
          <w:szCs w:val="24"/>
        </w:rPr>
        <w:t xml:space="preserve">КАФЕДРА </w:t>
      </w:r>
      <w:r w:rsidR="009F50EF" w:rsidRPr="005D15CD">
        <w:rPr>
          <w:rFonts w:ascii="Times New Roman" w:hAnsi="Times New Roman"/>
          <w:b/>
          <w:sz w:val="24"/>
          <w:szCs w:val="24"/>
        </w:rPr>
        <w:t xml:space="preserve">МЕЖДУНАРОДНОГО </w:t>
      </w:r>
      <w:r w:rsidR="00A94DE4" w:rsidRPr="005D15CD">
        <w:rPr>
          <w:rFonts w:ascii="Times New Roman" w:hAnsi="Times New Roman"/>
          <w:b/>
          <w:sz w:val="24"/>
          <w:szCs w:val="24"/>
        </w:rPr>
        <w:t xml:space="preserve">МАРКЕТИНГА И </w:t>
      </w:r>
      <w:r w:rsidR="009F50EF" w:rsidRPr="005D15CD">
        <w:rPr>
          <w:rFonts w:ascii="Times New Roman" w:hAnsi="Times New Roman"/>
          <w:b/>
          <w:sz w:val="24"/>
          <w:szCs w:val="24"/>
        </w:rPr>
        <w:t>ТОРГОВЛИ</w:t>
      </w:r>
    </w:p>
    <w:p w:rsidR="00143796" w:rsidRPr="008720DF" w:rsidRDefault="00143796" w:rsidP="00143796">
      <w:pPr>
        <w:jc w:val="center"/>
        <w:rPr>
          <w:rFonts w:ascii="Times New Roman" w:hAnsi="Times New Roman"/>
        </w:rPr>
      </w:pPr>
    </w:p>
    <w:p w:rsidR="00143796" w:rsidRPr="008720DF" w:rsidRDefault="00143796" w:rsidP="00143796">
      <w:pPr>
        <w:jc w:val="center"/>
        <w:rPr>
          <w:rFonts w:ascii="Times New Roman" w:hAnsi="Times New Roman"/>
          <w:i/>
        </w:rPr>
      </w:pPr>
    </w:p>
    <w:p w:rsidR="00143796" w:rsidRPr="008720DF" w:rsidRDefault="00143796" w:rsidP="00143796">
      <w:pPr>
        <w:rPr>
          <w:rFonts w:ascii="Times New Roman" w:hAnsi="Times New Roman"/>
        </w:rPr>
      </w:pPr>
    </w:p>
    <w:p w:rsidR="00143796" w:rsidRPr="008720DF" w:rsidRDefault="00143796" w:rsidP="00143796">
      <w:pPr>
        <w:rPr>
          <w:rFonts w:ascii="Times New Roman" w:hAnsi="Times New Roman"/>
        </w:rPr>
      </w:pPr>
    </w:p>
    <w:p w:rsidR="00143796" w:rsidRPr="008720DF" w:rsidRDefault="00143796" w:rsidP="00143796">
      <w:pPr>
        <w:rPr>
          <w:rFonts w:ascii="Times New Roman" w:hAnsi="Times New Roman"/>
        </w:rPr>
      </w:pPr>
    </w:p>
    <w:p w:rsidR="00143796" w:rsidRPr="008720DF" w:rsidRDefault="00143796" w:rsidP="00143796">
      <w:pPr>
        <w:rPr>
          <w:rFonts w:ascii="Times New Roman" w:hAnsi="Times New Roman"/>
        </w:rPr>
      </w:pPr>
    </w:p>
    <w:p w:rsidR="00D03B7C" w:rsidRPr="008720DF" w:rsidRDefault="00D03B7C" w:rsidP="00143796">
      <w:pPr>
        <w:rPr>
          <w:rFonts w:ascii="Times New Roman" w:hAnsi="Times New Roman"/>
        </w:rPr>
      </w:pPr>
    </w:p>
    <w:p w:rsidR="00D03B7C" w:rsidRPr="008720DF" w:rsidRDefault="00D03B7C" w:rsidP="00143796">
      <w:pPr>
        <w:rPr>
          <w:rFonts w:ascii="Times New Roman" w:hAnsi="Times New Roman"/>
        </w:rPr>
      </w:pPr>
    </w:p>
    <w:p w:rsidR="00D03B7C" w:rsidRPr="008720DF" w:rsidRDefault="00D03B7C" w:rsidP="00143796">
      <w:pPr>
        <w:rPr>
          <w:rFonts w:ascii="Times New Roman" w:hAnsi="Times New Roman"/>
        </w:rPr>
      </w:pPr>
    </w:p>
    <w:p w:rsidR="00D03B7C" w:rsidRPr="008720DF" w:rsidRDefault="00D03B7C" w:rsidP="00143796">
      <w:pPr>
        <w:rPr>
          <w:rFonts w:ascii="Times New Roman" w:hAnsi="Times New Roman"/>
        </w:rPr>
      </w:pPr>
    </w:p>
    <w:p w:rsidR="00143796" w:rsidRPr="008720DF" w:rsidRDefault="00143796" w:rsidP="00143796">
      <w:pPr>
        <w:ind w:firstLine="720"/>
        <w:rPr>
          <w:rFonts w:ascii="Times New Roman" w:hAnsi="Times New Roman"/>
        </w:rPr>
      </w:pPr>
    </w:p>
    <w:p w:rsidR="00D03B7C" w:rsidRPr="008720DF" w:rsidRDefault="00D03B7C" w:rsidP="00BC3FAD">
      <w:pPr>
        <w:jc w:val="center"/>
        <w:rPr>
          <w:rFonts w:ascii="Times New Roman" w:hAnsi="Times New Roman"/>
          <w:b/>
        </w:rPr>
      </w:pPr>
    </w:p>
    <w:p w:rsidR="00547768" w:rsidRDefault="000F28DE" w:rsidP="009B0DEC">
      <w:pPr>
        <w:jc w:val="center"/>
        <w:rPr>
          <w:rFonts w:ascii="Times New Roman" w:hAnsi="Times New Roman"/>
          <w:b/>
          <w:bCs/>
          <w:caps/>
          <w:sz w:val="28"/>
          <w:szCs w:val="28"/>
        </w:rPr>
      </w:pPr>
      <w:r w:rsidRPr="005D15CD">
        <w:rPr>
          <w:rFonts w:ascii="Times New Roman" w:hAnsi="Times New Roman"/>
          <w:b/>
          <w:bCs/>
          <w:caps/>
          <w:sz w:val="28"/>
          <w:szCs w:val="28"/>
        </w:rPr>
        <w:t xml:space="preserve">международные аспекты логистики </w:t>
      </w:r>
    </w:p>
    <w:p w:rsidR="009B0DEC" w:rsidRPr="00E54A82" w:rsidRDefault="009B0DEC" w:rsidP="009B0DEC">
      <w:pPr>
        <w:jc w:val="center"/>
        <w:rPr>
          <w:rFonts w:ascii="Times New Roman" w:hAnsi="Times New Roman"/>
          <w:b/>
          <w:sz w:val="24"/>
          <w:szCs w:val="24"/>
        </w:rPr>
      </w:pPr>
    </w:p>
    <w:p w:rsidR="002429C8" w:rsidRDefault="002429C8" w:rsidP="00143796">
      <w:pPr>
        <w:jc w:val="center"/>
        <w:rPr>
          <w:rFonts w:ascii="Times New Roman" w:hAnsi="Times New Roman"/>
          <w:b/>
        </w:rPr>
      </w:pPr>
    </w:p>
    <w:p w:rsidR="00143796" w:rsidRPr="005D15CD" w:rsidRDefault="00143796" w:rsidP="00143796">
      <w:pPr>
        <w:jc w:val="center"/>
        <w:rPr>
          <w:rFonts w:ascii="Times New Roman" w:hAnsi="Times New Roman"/>
          <w:b/>
          <w:sz w:val="24"/>
          <w:szCs w:val="24"/>
        </w:rPr>
      </w:pPr>
      <w:r w:rsidRPr="005D15CD">
        <w:rPr>
          <w:rFonts w:ascii="Times New Roman" w:hAnsi="Times New Roman"/>
          <w:b/>
          <w:sz w:val="24"/>
          <w:szCs w:val="24"/>
        </w:rPr>
        <w:t xml:space="preserve">Рабочая программа дисциплины </w:t>
      </w:r>
    </w:p>
    <w:p w:rsidR="000F6987" w:rsidRPr="005D15CD" w:rsidRDefault="000F6987" w:rsidP="00143796">
      <w:pPr>
        <w:jc w:val="center"/>
        <w:rPr>
          <w:rFonts w:ascii="Times New Roman" w:hAnsi="Times New Roman"/>
          <w:b/>
          <w:sz w:val="24"/>
          <w:szCs w:val="24"/>
        </w:rPr>
      </w:pPr>
    </w:p>
    <w:p w:rsidR="00AA5B86" w:rsidRDefault="00AA5B86" w:rsidP="00AA5B86">
      <w:pPr>
        <w:jc w:val="center"/>
        <w:rPr>
          <w:rFonts w:ascii="Times New Roman" w:hAnsi="Times New Roman"/>
          <w:b/>
          <w:caps/>
          <w:sz w:val="24"/>
          <w:szCs w:val="24"/>
        </w:rPr>
      </w:pPr>
      <w:r>
        <w:rPr>
          <w:rFonts w:ascii="Times New Roman" w:hAnsi="Times New Roman"/>
          <w:b/>
          <w:caps/>
          <w:sz w:val="24"/>
          <w:szCs w:val="24"/>
        </w:rPr>
        <w:t xml:space="preserve">ПО НАПРАВЛЕНИЮ ПОДГОТОВКИ </w:t>
      </w:r>
    </w:p>
    <w:p w:rsidR="00AA5B86" w:rsidRPr="009F14BF" w:rsidRDefault="00AA5B86" w:rsidP="00AA5B86">
      <w:pPr>
        <w:jc w:val="center"/>
        <w:rPr>
          <w:rFonts w:ascii="Times New Roman" w:hAnsi="Times New Roman"/>
          <w:b/>
          <w:caps/>
          <w:sz w:val="24"/>
          <w:szCs w:val="24"/>
        </w:rPr>
      </w:pPr>
      <w:r>
        <w:rPr>
          <w:rFonts w:ascii="Times New Roman" w:hAnsi="Times New Roman"/>
          <w:b/>
          <w:caps/>
          <w:sz w:val="24"/>
          <w:szCs w:val="24"/>
        </w:rPr>
        <w:t>38.03.06.</w:t>
      </w:r>
      <w:r w:rsidRPr="009F14BF">
        <w:rPr>
          <w:rFonts w:ascii="Times New Roman" w:hAnsi="Times New Roman"/>
          <w:b/>
          <w:caps/>
          <w:sz w:val="24"/>
          <w:szCs w:val="24"/>
        </w:rPr>
        <w:t xml:space="preserve"> ТОРГОВОЕ ДЕЛО </w:t>
      </w:r>
    </w:p>
    <w:p w:rsidR="00AA5B86" w:rsidRDefault="00AA5B86" w:rsidP="00AA5B86">
      <w:pPr>
        <w:jc w:val="center"/>
        <w:rPr>
          <w:rFonts w:ascii="Times New Roman" w:hAnsi="Times New Roman"/>
          <w:b/>
          <w:caps/>
          <w:sz w:val="24"/>
          <w:szCs w:val="24"/>
        </w:rPr>
      </w:pPr>
      <w:r w:rsidRPr="009F14BF">
        <w:rPr>
          <w:rFonts w:ascii="Times New Roman" w:hAnsi="Times New Roman"/>
          <w:b/>
          <w:caps/>
          <w:sz w:val="24"/>
          <w:szCs w:val="24"/>
        </w:rPr>
        <w:t>Логистика в торговой деятельности</w:t>
      </w:r>
    </w:p>
    <w:p w:rsidR="00AA5B86" w:rsidRDefault="00AA5B86" w:rsidP="00AA5B86">
      <w:pPr>
        <w:jc w:val="center"/>
        <w:rPr>
          <w:rFonts w:ascii="Times New Roman" w:hAnsi="Times New Roman"/>
          <w:b/>
          <w:caps/>
          <w:sz w:val="24"/>
          <w:szCs w:val="24"/>
        </w:rPr>
      </w:pPr>
    </w:p>
    <w:p w:rsidR="00AA5B86" w:rsidRDefault="00AA5B86" w:rsidP="00AA5B86">
      <w:pPr>
        <w:jc w:val="center"/>
        <w:rPr>
          <w:rFonts w:ascii="Times New Roman" w:hAnsi="Times New Roman"/>
          <w:b/>
          <w:caps/>
          <w:sz w:val="24"/>
          <w:szCs w:val="24"/>
        </w:rPr>
      </w:pPr>
    </w:p>
    <w:p w:rsidR="00AA5B86" w:rsidRPr="00B20A80" w:rsidRDefault="00AA5B86" w:rsidP="00AA5B86">
      <w:pPr>
        <w:pStyle w:val="af7"/>
        <w:spacing w:line="360" w:lineRule="auto"/>
        <w:jc w:val="center"/>
        <w:rPr>
          <w:sz w:val="28"/>
          <w:szCs w:val="28"/>
        </w:rPr>
      </w:pPr>
      <w:r>
        <w:rPr>
          <w:sz w:val="28"/>
          <w:szCs w:val="28"/>
        </w:rPr>
        <w:t>тип ОПОП</w:t>
      </w:r>
      <w:r w:rsidRPr="00B20A80">
        <w:rPr>
          <w:sz w:val="28"/>
          <w:szCs w:val="28"/>
        </w:rPr>
        <w:t xml:space="preserve"> прикладной </w:t>
      </w:r>
      <w:proofErr w:type="spellStart"/>
      <w:r w:rsidRPr="00B20A80">
        <w:rPr>
          <w:sz w:val="28"/>
          <w:szCs w:val="28"/>
        </w:rPr>
        <w:t>бакалавриат</w:t>
      </w:r>
      <w:proofErr w:type="spellEnd"/>
    </w:p>
    <w:p w:rsidR="00AA5B86" w:rsidRPr="0037292C" w:rsidRDefault="00AA5B86" w:rsidP="00AA5B86">
      <w:pPr>
        <w:jc w:val="center"/>
        <w:rPr>
          <w:b/>
          <w:caps/>
        </w:rPr>
      </w:pPr>
    </w:p>
    <w:p w:rsidR="00143796" w:rsidRPr="008720DF" w:rsidRDefault="00143796" w:rsidP="00143796">
      <w:pPr>
        <w:rPr>
          <w:rFonts w:ascii="Times New Roman" w:hAnsi="Times New Roman"/>
        </w:rPr>
      </w:pPr>
    </w:p>
    <w:p w:rsidR="00143796" w:rsidRPr="008720DF" w:rsidRDefault="00143796" w:rsidP="00143796">
      <w:pPr>
        <w:rPr>
          <w:rFonts w:ascii="Times New Roman" w:hAnsi="Times New Roman"/>
        </w:rPr>
      </w:pPr>
    </w:p>
    <w:p w:rsidR="00143796" w:rsidRPr="008720DF" w:rsidRDefault="00143796" w:rsidP="00143796">
      <w:pPr>
        <w:rPr>
          <w:rFonts w:ascii="Times New Roman" w:hAnsi="Times New Roman"/>
        </w:rPr>
      </w:pPr>
    </w:p>
    <w:p w:rsidR="00143796" w:rsidRPr="008720DF" w:rsidRDefault="00143796" w:rsidP="00143796">
      <w:pPr>
        <w:rPr>
          <w:rFonts w:ascii="Times New Roman" w:hAnsi="Times New Roman"/>
        </w:rPr>
      </w:pPr>
    </w:p>
    <w:p w:rsidR="00143796" w:rsidRPr="008720DF" w:rsidRDefault="00143796" w:rsidP="00143796">
      <w:pPr>
        <w:rPr>
          <w:rFonts w:ascii="Times New Roman" w:hAnsi="Times New Roman"/>
        </w:rPr>
      </w:pPr>
    </w:p>
    <w:p w:rsidR="00143796" w:rsidRPr="008720DF" w:rsidRDefault="00143796" w:rsidP="00143796">
      <w:pPr>
        <w:jc w:val="center"/>
        <w:rPr>
          <w:rFonts w:ascii="Times New Roman" w:hAnsi="Times New Roman"/>
        </w:rPr>
      </w:pPr>
    </w:p>
    <w:p w:rsidR="00143796" w:rsidRPr="008720DF" w:rsidRDefault="00143796" w:rsidP="00143796">
      <w:pPr>
        <w:jc w:val="center"/>
        <w:rPr>
          <w:rFonts w:ascii="Times New Roman" w:hAnsi="Times New Roman"/>
        </w:rPr>
      </w:pPr>
    </w:p>
    <w:p w:rsidR="00143796" w:rsidRPr="008720DF" w:rsidRDefault="00143796" w:rsidP="00143796">
      <w:pPr>
        <w:jc w:val="center"/>
        <w:rPr>
          <w:rFonts w:ascii="Times New Roman" w:hAnsi="Times New Roman"/>
        </w:rPr>
      </w:pPr>
    </w:p>
    <w:p w:rsidR="00143796" w:rsidRPr="008720DF" w:rsidRDefault="00143796" w:rsidP="00143796">
      <w:pPr>
        <w:jc w:val="center"/>
        <w:rPr>
          <w:rFonts w:ascii="Times New Roman" w:hAnsi="Times New Roman"/>
        </w:rPr>
      </w:pPr>
    </w:p>
    <w:p w:rsidR="00143796" w:rsidRPr="008720DF" w:rsidRDefault="00143796" w:rsidP="00143796">
      <w:pPr>
        <w:jc w:val="center"/>
        <w:rPr>
          <w:rFonts w:ascii="Times New Roman" w:hAnsi="Times New Roman"/>
        </w:rPr>
      </w:pPr>
    </w:p>
    <w:p w:rsidR="00143796" w:rsidRPr="008720DF" w:rsidRDefault="00143796" w:rsidP="00143796">
      <w:pPr>
        <w:jc w:val="center"/>
        <w:rPr>
          <w:rFonts w:ascii="Times New Roman" w:hAnsi="Times New Roman"/>
        </w:rPr>
      </w:pPr>
    </w:p>
    <w:p w:rsidR="00143796" w:rsidRPr="008720DF" w:rsidRDefault="00143796" w:rsidP="00143796">
      <w:pPr>
        <w:jc w:val="center"/>
        <w:rPr>
          <w:rFonts w:ascii="Times New Roman" w:hAnsi="Times New Roman"/>
        </w:rPr>
      </w:pPr>
    </w:p>
    <w:p w:rsidR="00143796" w:rsidRPr="008720DF" w:rsidRDefault="00143796" w:rsidP="00143796">
      <w:pPr>
        <w:jc w:val="center"/>
        <w:rPr>
          <w:rFonts w:ascii="Times New Roman" w:hAnsi="Times New Roman"/>
        </w:rPr>
      </w:pPr>
    </w:p>
    <w:p w:rsidR="00143796" w:rsidRPr="008720DF" w:rsidRDefault="00143796" w:rsidP="00143796">
      <w:pPr>
        <w:jc w:val="center"/>
        <w:rPr>
          <w:rFonts w:ascii="Times New Roman" w:hAnsi="Times New Roman"/>
        </w:rPr>
      </w:pPr>
    </w:p>
    <w:p w:rsidR="00143796" w:rsidRPr="008720DF" w:rsidRDefault="00143796" w:rsidP="00143796">
      <w:pPr>
        <w:jc w:val="center"/>
        <w:rPr>
          <w:rFonts w:ascii="Times New Roman" w:hAnsi="Times New Roman"/>
        </w:rPr>
      </w:pPr>
    </w:p>
    <w:p w:rsidR="00143796" w:rsidRPr="008720DF" w:rsidRDefault="00143796" w:rsidP="00143796">
      <w:pPr>
        <w:jc w:val="center"/>
        <w:rPr>
          <w:rFonts w:ascii="Times New Roman" w:hAnsi="Times New Roman"/>
        </w:rPr>
      </w:pPr>
    </w:p>
    <w:p w:rsidR="00143796" w:rsidRDefault="00143796" w:rsidP="00143796">
      <w:pPr>
        <w:jc w:val="center"/>
        <w:rPr>
          <w:rFonts w:ascii="Times New Roman" w:hAnsi="Times New Roman"/>
        </w:rPr>
      </w:pPr>
    </w:p>
    <w:p w:rsidR="00AA5B86" w:rsidRDefault="00AA5B86" w:rsidP="00143796">
      <w:pPr>
        <w:jc w:val="center"/>
        <w:rPr>
          <w:rFonts w:ascii="Times New Roman" w:hAnsi="Times New Roman"/>
        </w:rPr>
      </w:pPr>
    </w:p>
    <w:p w:rsidR="00AA5B86" w:rsidRDefault="00AA5B86" w:rsidP="00143796">
      <w:pPr>
        <w:jc w:val="center"/>
        <w:rPr>
          <w:rFonts w:ascii="Times New Roman" w:hAnsi="Times New Roman"/>
        </w:rPr>
      </w:pPr>
    </w:p>
    <w:p w:rsidR="00AA5B86" w:rsidRDefault="00AA5B86" w:rsidP="00143796">
      <w:pPr>
        <w:jc w:val="center"/>
        <w:rPr>
          <w:rFonts w:ascii="Times New Roman" w:hAnsi="Times New Roman"/>
        </w:rPr>
      </w:pPr>
    </w:p>
    <w:p w:rsidR="00AA5B86" w:rsidRPr="008720DF" w:rsidRDefault="00AA5B86" w:rsidP="00143796">
      <w:pPr>
        <w:jc w:val="center"/>
        <w:rPr>
          <w:rFonts w:ascii="Times New Roman" w:hAnsi="Times New Roman"/>
        </w:rPr>
      </w:pPr>
    </w:p>
    <w:p w:rsidR="00143796" w:rsidRPr="005D15CD" w:rsidRDefault="00143796" w:rsidP="005D15CD">
      <w:pPr>
        <w:jc w:val="center"/>
        <w:rPr>
          <w:rFonts w:ascii="Times New Roman" w:hAnsi="Times New Roman"/>
          <w:sz w:val="24"/>
          <w:szCs w:val="24"/>
        </w:rPr>
      </w:pPr>
    </w:p>
    <w:p w:rsidR="00AA5B86" w:rsidRPr="009F14BF" w:rsidRDefault="00AA5B86" w:rsidP="00AA5B86">
      <w:pPr>
        <w:jc w:val="center"/>
        <w:rPr>
          <w:rFonts w:ascii="Times New Roman" w:hAnsi="Times New Roman"/>
          <w:sz w:val="24"/>
          <w:szCs w:val="24"/>
        </w:rPr>
      </w:pPr>
      <w:r w:rsidRPr="009F14BF">
        <w:rPr>
          <w:rFonts w:ascii="Times New Roman" w:hAnsi="Times New Roman"/>
          <w:sz w:val="24"/>
          <w:szCs w:val="24"/>
        </w:rPr>
        <w:t>Владивосток</w:t>
      </w:r>
      <w:r>
        <w:rPr>
          <w:rFonts w:ascii="Times New Roman" w:hAnsi="Times New Roman"/>
          <w:sz w:val="24"/>
          <w:szCs w:val="24"/>
        </w:rPr>
        <w:t xml:space="preserve"> 201</w:t>
      </w:r>
      <w:r w:rsidR="00CF224C">
        <w:rPr>
          <w:rFonts w:ascii="Times New Roman" w:hAnsi="Times New Roman"/>
          <w:sz w:val="24"/>
          <w:szCs w:val="24"/>
        </w:rPr>
        <w:t>7</w:t>
      </w:r>
      <w:r>
        <w:rPr>
          <w:rFonts w:ascii="Times New Roman" w:hAnsi="Times New Roman"/>
          <w:sz w:val="24"/>
          <w:szCs w:val="24"/>
        </w:rPr>
        <w:t xml:space="preserve"> г.</w:t>
      </w:r>
    </w:p>
    <w:p w:rsidR="00AA5B86" w:rsidRPr="00A83A8B" w:rsidRDefault="002A601F" w:rsidP="00AA5B86">
      <w:pPr>
        <w:pStyle w:val="af7"/>
        <w:jc w:val="both"/>
      </w:pPr>
      <w:r w:rsidRPr="008720DF">
        <w:rPr>
          <w:sz w:val="28"/>
          <w:szCs w:val="28"/>
          <w:lang w:eastAsia="ar-SA"/>
        </w:rPr>
        <w:br w:type="page"/>
      </w:r>
      <w:r w:rsidR="00AA5B86" w:rsidRPr="009F14BF">
        <w:rPr>
          <w:lang w:eastAsia="ar-SA"/>
        </w:rPr>
        <w:lastRenderedPageBreak/>
        <w:t>Рабочая программа учебной дисциплины «</w:t>
      </w:r>
      <w:r w:rsidR="00AA5B86">
        <w:rPr>
          <w:lang w:eastAsia="ar-SA"/>
        </w:rPr>
        <w:t>Международные аспекты логистики</w:t>
      </w:r>
      <w:r w:rsidR="00AA5B86" w:rsidRPr="009F14BF">
        <w:rPr>
          <w:lang w:eastAsia="ar-SA"/>
        </w:rPr>
        <w:t xml:space="preserve">» составлена в соответствии с требованиями </w:t>
      </w:r>
      <w:r w:rsidR="00AA5B86" w:rsidRPr="00A83A8B">
        <w:rPr>
          <w:lang w:eastAsia="ar-SA"/>
        </w:rPr>
        <w:t xml:space="preserve">ФГОС </w:t>
      </w:r>
      <w:proofErr w:type="gramStart"/>
      <w:r w:rsidR="00AA5B86" w:rsidRPr="00A83A8B">
        <w:rPr>
          <w:lang w:eastAsia="ar-SA"/>
        </w:rPr>
        <w:t>ВО</w:t>
      </w:r>
      <w:proofErr w:type="gramEnd"/>
      <w:r w:rsidR="00AA5B86" w:rsidRPr="00A83A8B">
        <w:rPr>
          <w:lang w:eastAsia="ar-SA"/>
        </w:rPr>
        <w:t xml:space="preserve"> </w:t>
      </w:r>
      <w:proofErr w:type="gramStart"/>
      <w:r w:rsidR="00AA5B86">
        <w:rPr>
          <w:lang w:eastAsia="ar-SA"/>
        </w:rPr>
        <w:t>по</w:t>
      </w:r>
      <w:proofErr w:type="gramEnd"/>
      <w:r w:rsidR="00AA5B86">
        <w:rPr>
          <w:lang w:eastAsia="ar-SA"/>
        </w:rPr>
        <w:t xml:space="preserve"> направлению подготовки </w:t>
      </w:r>
      <w:r w:rsidR="00AA5B86">
        <w:t xml:space="preserve">38.03.06 Торговое дело </w:t>
      </w:r>
      <w:r w:rsidR="00AA5B86" w:rsidRPr="00A83A8B">
        <w:rPr>
          <w:lang w:eastAsia="ar-SA"/>
        </w:rPr>
        <w:t>и Порядком организации и осуществления образовательной деятельности по образовательным программам высшего образования –</w:t>
      </w:r>
      <w:r w:rsidR="00AA5B86" w:rsidRPr="00DE301A">
        <w:rPr>
          <w:lang w:eastAsia="ar-SA"/>
        </w:rPr>
        <w:t xml:space="preserve"> </w:t>
      </w:r>
      <w:r w:rsidR="00AA5B86" w:rsidRPr="00A83A8B">
        <w:rPr>
          <w:lang w:eastAsia="ar-SA"/>
        </w:rPr>
        <w:t xml:space="preserve">программам </w:t>
      </w:r>
      <w:proofErr w:type="spellStart"/>
      <w:r w:rsidR="00AA5B86">
        <w:rPr>
          <w:lang w:eastAsia="ar-SA"/>
        </w:rPr>
        <w:t>бакалавриата</w:t>
      </w:r>
      <w:proofErr w:type="spellEnd"/>
      <w:r w:rsidR="00AA5B86">
        <w:rPr>
          <w:lang w:eastAsia="ar-SA"/>
        </w:rPr>
        <w:t xml:space="preserve"> </w:t>
      </w:r>
      <w:r w:rsidR="00AA5B86" w:rsidRPr="00A83A8B">
        <w:rPr>
          <w:lang w:eastAsia="ar-SA"/>
        </w:rPr>
        <w:t xml:space="preserve">(утв. приказом </w:t>
      </w:r>
      <w:proofErr w:type="spellStart"/>
      <w:r w:rsidR="00AA5B86" w:rsidRPr="00A83A8B">
        <w:rPr>
          <w:lang w:eastAsia="ar-SA"/>
        </w:rPr>
        <w:t>Минобрнауки</w:t>
      </w:r>
      <w:proofErr w:type="spellEnd"/>
      <w:r w:rsidR="00AA5B86" w:rsidRPr="00A83A8B">
        <w:rPr>
          <w:lang w:eastAsia="ar-SA"/>
        </w:rPr>
        <w:t xml:space="preserve"> России от 19 декабря 2013 г. N 1367)</w:t>
      </w:r>
    </w:p>
    <w:p w:rsidR="00AA5B86" w:rsidRPr="00A83A8B" w:rsidRDefault="00AA5B86" w:rsidP="00AA5B86">
      <w:pPr>
        <w:spacing w:line="360" w:lineRule="auto"/>
        <w:rPr>
          <w:lang w:eastAsia="ar-SA"/>
        </w:rPr>
      </w:pPr>
    </w:p>
    <w:p w:rsidR="00AA5B86" w:rsidRPr="009F14BF" w:rsidRDefault="00AA5B86" w:rsidP="00AA5B86">
      <w:pPr>
        <w:rPr>
          <w:rFonts w:ascii="Times New Roman" w:hAnsi="Times New Roman"/>
          <w:iCs/>
          <w:sz w:val="24"/>
          <w:szCs w:val="24"/>
          <w:lang w:eastAsia="ar-SA"/>
        </w:rPr>
      </w:pPr>
    </w:p>
    <w:p w:rsidR="00AA5B86" w:rsidRPr="009F14BF" w:rsidRDefault="00AA5B86" w:rsidP="00AA5B86">
      <w:pPr>
        <w:rPr>
          <w:rFonts w:ascii="Times New Roman" w:hAnsi="Times New Roman"/>
          <w:iCs/>
          <w:sz w:val="24"/>
          <w:szCs w:val="24"/>
          <w:lang w:eastAsia="ar-SA"/>
        </w:rPr>
      </w:pPr>
      <w:r w:rsidRPr="009F14BF">
        <w:rPr>
          <w:rFonts w:ascii="Times New Roman" w:hAnsi="Times New Roman"/>
          <w:iCs/>
          <w:sz w:val="24"/>
          <w:szCs w:val="24"/>
          <w:lang w:eastAsia="ar-SA"/>
        </w:rPr>
        <w:t xml:space="preserve">Составители:  </w:t>
      </w:r>
    </w:p>
    <w:p w:rsidR="00AA5B86" w:rsidRPr="00345705" w:rsidRDefault="00AA5B86" w:rsidP="00AA5B86">
      <w:pPr>
        <w:jc w:val="both"/>
        <w:rPr>
          <w:rFonts w:ascii="Times New Roman" w:hAnsi="Times New Roman"/>
          <w:sz w:val="24"/>
          <w:szCs w:val="24"/>
        </w:rPr>
      </w:pPr>
      <w:r w:rsidRPr="009F14BF">
        <w:rPr>
          <w:rFonts w:ascii="Times New Roman" w:hAnsi="Times New Roman"/>
          <w:sz w:val="24"/>
          <w:szCs w:val="24"/>
        </w:rPr>
        <w:t>Белозерцева Н.П</w:t>
      </w:r>
      <w:r>
        <w:rPr>
          <w:rFonts w:ascii="Times New Roman" w:hAnsi="Times New Roman"/>
          <w:iCs/>
          <w:sz w:val="24"/>
          <w:szCs w:val="24"/>
          <w:lang w:eastAsia="ar-SA"/>
        </w:rPr>
        <w:t>.,</w:t>
      </w:r>
      <w:r w:rsidRPr="00345705">
        <w:rPr>
          <w:rFonts w:ascii="Times New Roman" w:hAnsi="Times New Roman"/>
          <w:sz w:val="24"/>
          <w:szCs w:val="24"/>
        </w:rPr>
        <w:t xml:space="preserve"> кандидат </w:t>
      </w:r>
      <w:proofErr w:type="spellStart"/>
      <w:r w:rsidRPr="00345705">
        <w:rPr>
          <w:rFonts w:ascii="Times New Roman" w:hAnsi="Times New Roman"/>
          <w:sz w:val="24"/>
          <w:szCs w:val="24"/>
        </w:rPr>
        <w:t>экон</w:t>
      </w:r>
      <w:proofErr w:type="spellEnd"/>
      <w:r w:rsidRPr="00345705">
        <w:rPr>
          <w:rFonts w:ascii="Times New Roman" w:hAnsi="Times New Roman"/>
          <w:sz w:val="24"/>
          <w:szCs w:val="24"/>
        </w:rPr>
        <w:t>. наук, д</w:t>
      </w:r>
      <w:r w:rsidRPr="00345705">
        <w:rPr>
          <w:rFonts w:ascii="Times New Roman" w:hAnsi="Times New Roman"/>
          <w:color w:val="000000"/>
          <w:sz w:val="24"/>
          <w:szCs w:val="24"/>
          <w:shd w:val="clear" w:color="auto" w:fill="FFFFFF"/>
        </w:rPr>
        <w:t xml:space="preserve">оцент кафедры </w:t>
      </w:r>
      <w:r>
        <w:rPr>
          <w:rFonts w:ascii="Times New Roman" w:hAnsi="Times New Roman"/>
          <w:color w:val="000000"/>
          <w:sz w:val="24"/>
          <w:szCs w:val="24"/>
          <w:shd w:val="clear" w:color="auto" w:fill="FFFFFF"/>
        </w:rPr>
        <w:t xml:space="preserve">международного маркетинга и торговли </w:t>
      </w:r>
      <w:proofErr w:type="spellStart"/>
      <w:r>
        <w:rPr>
          <w:rFonts w:ascii="Times New Roman" w:hAnsi="Times New Roman"/>
          <w:color w:val="000000"/>
          <w:sz w:val="24"/>
          <w:szCs w:val="24"/>
          <w:shd w:val="clear" w:color="auto" w:fill="FFFFFF"/>
          <w:lang w:val="en-US"/>
        </w:rPr>
        <w:t>belozer</w:t>
      </w:r>
      <w:proofErr w:type="spellEnd"/>
      <w:r w:rsidRPr="00334FC8">
        <w:rPr>
          <w:rFonts w:ascii="Times New Roman" w:hAnsi="Times New Roman"/>
          <w:color w:val="000000"/>
          <w:sz w:val="24"/>
          <w:szCs w:val="24"/>
          <w:shd w:val="clear" w:color="auto" w:fill="FFFFFF"/>
        </w:rPr>
        <w:t>18@</w:t>
      </w:r>
      <w:proofErr w:type="spellStart"/>
      <w:r>
        <w:rPr>
          <w:rFonts w:ascii="Times New Roman" w:hAnsi="Times New Roman"/>
          <w:color w:val="000000"/>
          <w:sz w:val="24"/>
          <w:szCs w:val="24"/>
          <w:shd w:val="clear" w:color="auto" w:fill="FFFFFF"/>
          <w:lang w:val="en-US"/>
        </w:rPr>
        <w:t>yandex</w:t>
      </w:r>
      <w:proofErr w:type="spellEnd"/>
      <w:r w:rsidRPr="00334FC8">
        <w:rPr>
          <w:rFonts w:ascii="Times New Roman" w:hAnsi="Times New Roman"/>
          <w:color w:val="000000"/>
          <w:sz w:val="24"/>
          <w:szCs w:val="24"/>
          <w:shd w:val="clear" w:color="auto" w:fill="FFFFFF"/>
        </w:rPr>
        <w:t>.</w:t>
      </w:r>
      <w:proofErr w:type="spellStart"/>
      <w:r>
        <w:rPr>
          <w:rFonts w:ascii="Times New Roman" w:hAnsi="Times New Roman"/>
          <w:color w:val="000000"/>
          <w:sz w:val="24"/>
          <w:szCs w:val="24"/>
          <w:shd w:val="clear" w:color="auto" w:fill="FFFFFF"/>
          <w:lang w:val="en-US"/>
        </w:rPr>
        <w:t>ru</w:t>
      </w:r>
      <w:proofErr w:type="spellEnd"/>
      <w:r w:rsidRPr="00345705">
        <w:rPr>
          <w:rFonts w:ascii="Times New Roman" w:hAnsi="Times New Roman"/>
          <w:color w:val="000000"/>
          <w:sz w:val="24"/>
          <w:szCs w:val="24"/>
          <w:shd w:val="clear" w:color="auto" w:fill="FFFFFF"/>
        </w:rPr>
        <w:t>;</w:t>
      </w:r>
    </w:p>
    <w:p w:rsidR="00AA5B86" w:rsidRPr="009F14BF" w:rsidRDefault="00AA5B86" w:rsidP="00AA5B86">
      <w:pPr>
        <w:rPr>
          <w:rFonts w:ascii="Times New Roman" w:hAnsi="Times New Roman"/>
          <w:iCs/>
          <w:sz w:val="24"/>
          <w:szCs w:val="24"/>
          <w:lang w:eastAsia="ar-SA"/>
        </w:rPr>
      </w:pPr>
    </w:p>
    <w:p w:rsidR="00AA5B86" w:rsidRPr="009F14BF" w:rsidRDefault="00AA5B86" w:rsidP="00AA5B86">
      <w:pPr>
        <w:rPr>
          <w:rFonts w:ascii="Times New Roman" w:hAnsi="Times New Roman"/>
          <w:iCs/>
          <w:sz w:val="24"/>
          <w:szCs w:val="24"/>
          <w:lang w:eastAsia="ar-SA"/>
        </w:rPr>
      </w:pPr>
    </w:p>
    <w:p w:rsidR="00AA5B86" w:rsidRPr="009F14BF" w:rsidRDefault="00AA5B86" w:rsidP="00AA5B86">
      <w:pPr>
        <w:rPr>
          <w:rFonts w:ascii="Times New Roman" w:hAnsi="Times New Roman"/>
          <w:iCs/>
          <w:sz w:val="24"/>
          <w:szCs w:val="24"/>
          <w:lang w:eastAsia="ar-SA"/>
        </w:rPr>
      </w:pPr>
    </w:p>
    <w:p w:rsidR="00AA5B86" w:rsidRPr="009F14BF" w:rsidRDefault="00AA5B86" w:rsidP="00AA5B86">
      <w:pPr>
        <w:rPr>
          <w:rFonts w:ascii="Times New Roman" w:hAnsi="Times New Roman"/>
          <w:iCs/>
          <w:sz w:val="24"/>
          <w:szCs w:val="24"/>
          <w:lang w:eastAsia="ar-SA"/>
        </w:rPr>
      </w:pPr>
    </w:p>
    <w:p w:rsidR="00AA5B86" w:rsidRPr="009F14BF" w:rsidRDefault="00AA5B86" w:rsidP="00AA5B86">
      <w:pPr>
        <w:rPr>
          <w:rFonts w:ascii="Times New Roman" w:hAnsi="Times New Roman"/>
          <w:iCs/>
          <w:sz w:val="24"/>
          <w:szCs w:val="24"/>
          <w:lang w:eastAsia="ar-SA"/>
        </w:rPr>
      </w:pPr>
    </w:p>
    <w:p w:rsidR="00AA5B86" w:rsidRPr="00334FC8" w:rsidRDefault="00AA5B86" w:rsidP="00AA5B86">
      <w:pPr>
        <w:widowControl w:val="0"/>
        <w:ind w:firstLine="708"/>
        <w:jc w:val="both"/>
        <w:rPr>
          <w:rFonts w:ascii="Times New Roman" w:eastAsia="Times New Roman" w:hAnsi="Times New Roman"/>
          <w:sz w:val="24"/>
          <w:szCs w:val="24"/>
          <w:lang w:eastAsia="ar-SA"/>
        </w:rPr>
      </w:pPr>
      <w:proofErr w:type="gramStart"/>
      <w:r w:rsidRPr="00334FC8">
        <w:rPr>
          <w:rFonts w:ascii="Times New Roman" w:eastAsia="Times New Roman" w:hAnsi="Times New Roman"/>
          <w:sz w:val="24"/>
          <w:szCs w:val="24"/>
          <w:lang w:eastAsia="ar-SA"/>
        </w:rPr>
        <w:t>Утверждена</w:t>
      </w:r>
      <w:proofErr w:type="gramEnd"/>
      <w:r w:rsidRPr="00334FC8">
        <w:rPr>
          <w:rFonts w:ascii="Times New Roman" w:eastAsia="Times New Roman" w:hAnsi="Times New Roman"/>
          <w:sz w:val="24"/>
          <w:szCs w:val="24"/>
          <w:lang w:eastAsia="ar-SA"/>
        </w:rPr>
        <w:t xml:space="preserve"> на заседании кафедры ММТ протокол № </w:t>
      </w:r>
      <w:r w:rsidR="008D6EE5">
        <w:rPr>
          <w:rFonts w:ascii="Times New Roman" w:eastAsia="Times New Roman" w:hAnsi="Times New Roman"/>
          <w:sz w:val="24"/>
          <w:szCs w:val="24"/>
          <w:lang w:eastAsia="ar-SA"/>
        </w:rPr>
        <w:t>8</w:t>
      </w:r>
      <w:r w:rsidRPr="00334FC8">
        <w:rPr>
          <w:rFonts w:ascii="Times New Roman" w:eastAsia="Times New Roman" w:hAnsi="Times New Roman"/>
          <w:sz w:val="24"/>
          <w:szCs w:val="24"/>
          <w:lang w:eastAsia="ar-SA"/>
        </w:rPr>
        <w:t xml:space="preserve"> от 2</w:t>
      </w:r>
      <w:r w:rsidR="008D6EE5">
        <w:rPr>
          <w:rFonts w:ascii="Times New Roman" w:eastAsia="Times New Roman" w:hAnsi="Times New Roman"/>
          <w:sz w:val="24"/>
          <w:szCs w:val="24"/>
          <w:lang w:eastAsia="ar-SA"/>
        </w:rPr>
        <w:t>8</w:t>
      </w:r>
      <w:r w:rsidRPr="00334FC8">
        <w:rPr>
          <w:rFonts w:ascii="Times New Roman" w:eastAsia="Times New Roman" w:hAnsi="Times New Roman"/>
          <w:sz w:val="24"/>
          <w:szCs w:val="24"/>
          <w:lang w:eastAsia="ar-SA"/>
        </w:rPr>
        <w:t>.0</w:t>
      </w:r>
      <w:r w:rsidR="008D6EE5">
        <w:rPr>
          <w:rFonts w:ascii="Times New Roman" w:eastAsia="Times New Roman" w:hAnsi="Times New Roman"/>
          <w:sz w:val="24"/>
          <w:szCs w:val="24"/>
          <w:lang w:eastAsia="ar-SA"/>
        </w:rPr>
        <w:t>4</w:t>
      </w:r>
      <w:r w:rsidRPr="00334FC8">
        <w:rPr>
          <w:rFonts w:ascii="Times New Roman" w:eastAsia="Times New Roman" w:hAnsi="Times New Roman"/>
          <w:sz w:val="24"/>
          <w:szCs w:val="24"/>
          <w:lang w:eastAsia="ar-SA"/>
        </w:rPr>
        <w:t>.201</w:t>
      </w:r>
      <w:r w:rsidR="008D6EE5">
        <w:rPr>
          <w:rFonts w:ascii="Times New Roman" w:eastAsia="Times New Roman" w:hAnsi="Times New Roman"/>
          <w:sz w:val="24"/>
          <w:szCs w:val="24"/>
          <w:lang w:eastAsia="ar-SA"/>
        </w:rPr>
        <w:t>7</w:t>
      </w:r>
      <w:r w:rsidRPr="00334FC8">
        <w:rPr>
          <w:rFonts w:ascii="Times New Roman" w:eastAsia="Times New Roman" w:hAnsi="Times New Roman"/>
          <w:sz w:val="24"/>
          <w:szCs w:val="24"/>
          <w:lang w:eastAsia="ar-SA"/>
        </w:rPr>
        <w:t xml:space="preserve"> г.</w:t>
      </w:r>
    </w:p>
    <w:p w:rsidR="00AA5B86" w:rsidRPr="009F14BF" w:rsidRDefault="00AA5B86" w:rsidP="00AA5B86">
      <w:pPr>
        <w:rPr>
          <w:rFonts w:ascii="Times New Roman" w:hAnsi="Times New Roman"/>
          <w:sz w:val="24"/>
          <w:szCs w:val="24"/>
          <w:lang w:eastAsia="ar-SA"/>
        </w:rPr>
      </w:pPr>
    </w:p>
    <w:p w:rsidR="00AA5B86" w:rsidRPr="009F14BF" w:rsidRDefault="00AA5B86" w:rsidP="00AA5B86">
      <w:pPr>
        <w:rPr>
          <w:rFonts w:ascii="Times New Roman" w:hAnsi="Times New Roman"/>
          <w:sz w:val="24"/>
          <w:szCs w:val="24"/>
          <w:lang w:eastAsia="ar-SA"/>
        </w:rPr>
      </w:pPr>
    </w:p>
    <w:p w:rsidR="00AA5B86" w:rsidRPr="009F14BF" w:rsidRDefault="00AA5B86" w:rsidP="00AA5B86">
      <w:pPr>
        <w:rPr>
          <w:rFonts w:ascii="Times New Roman" w:hAnsi="Times New Roman"/>
          <w:sz w:val="24"/>
          <w:szCs w:val="24"/>
          <w:lang w:eastAsia="ar-SA"/>
        </w:rPr>
      </w:pPr>
    </w:p>
    <w:p w:rsidR="00AA5B86" w:rsidRPr="009F14BF" w:rsidRDefault="00AA5B86" w:rsidP="00AA5B86">
      <w:pPr>
        <w:rPr>
          <w:rFonts w:ascii="Times New Roman" w:hAnsi="Times New Roman"/>
          <w:sz w:val="24"/>
          <w:szCs w:val="24"/>
          <w:lang w:eastAsia="ar-SA"/>
        </w:rPr>
      </w:pPr>
    </w:p>
    <w:p w:rsidR="00AA5B86" w:rsidRPr="009F14BF" w:rsidRDefault="00AA5B86" w:rsidP="00AA5B86">
      <w:pPr>
        <w:rPr>
          <w:rFonts w:ascii="Times New Roman" w:hAnsi="Times New Roman"/>
          <w:sz w:val="24"/>
          <w:szCs w:val="24"/>
          <w:lang w:eastAsia="ar-SA"/>
        </w:rPr>
      </w:pPr>
    </w:p>
    <w:p w:rsidR="00AA5B86" w:rsidRPr="00334FC8" w:rsidRDefault="00AA5B86" w:rsidP="00AA5B86">
      <w:pPr>
        <w:widowControl w:val="0"/>
        <w:spacing w:line="360" w:lineRule="auto"/>
        <w:ind w:firstLine="708"/>
        <w:jc w:val="both"/>
        <w:rPr>
          <w:rFonts w:ascii="Times New Roman" w:eastAsia="Times New Roman" w:hAnsi="Times New Roman"/>
          <w:sz w:val="24"/>
          <w:szCs w:val="24"/>
          <w:lang w:eastAsia="ru-RU"/>
        </w:rPr>
      </w:pPr>
      <w:r w:rsidRPr="00334FC8">
        <w:rPr>
          <w:rFonts w:ascii="Times New Roman" w:eastAsia="Times New Roman" w:hAnsi="Times New Roman"/>
          <w:sz w:val="24"/>
          <w:szCs w:val="24"/>
          <w:lang w:eastAsia="ru-RU"/>
        </w:rPr>
        <w:t xml:space="preserve">Заведующий кафедрой (разработчика) _____________________ </w:t>
      </w:r>
      <w:proofErr w:type="spellStart"/>
      <w:r w:rsidRPr="00334FC8">
        <w:rPr>
          <w:rFonts w:ascii="Times New Roman" w:eastAsia="Times New Roman" w:hAnsi="Times New Roman"/>
          <w:sz w:val="24"/>
          <w:szCs w:val="24"/>
          <w:lang w:eastAsia="ru-RU"/>
        </w:rPr>
        <w:t>Драгилева</w:t>
      </w:r>
      <w:proofErr w:type="spellEnd"/>
      <w:r w:rsidRPr="00334FC8">
        <w:rPr>
          <w:rFonts w:ascii="Times New Roman" w:eastAsia="Times New Roman" w:hAnsi="Times New Roman"/>
          <w:sz w:val="24"/>
          <w:szCs w:val="24"/>
          <w:lang w:eastAsia="ru-RU"/>
        </w:rPr>
        <w:t xml:space="preserve"> Л.Ю.</w:t>
      </w:r>
    </w:p>
    <w:p w:rsidR="00AA5B86" w:rsidRPr="001E4EAC" w:rsidRDefault="00AA5B86" w:rsidP="00AA5B86">
      <w:pPr>
        <w:widowControl w:val="0"/>
        <w:spacing w:line="360" w:lineRule="auto"/>
        <w:ind w:firstLine="708"/>
        <w:jc w:val="both"/>
        <w:rPr>
          <w:rFonts w:ascii="Times New Roman" w:eastAsia="Times New Roman" w:hAnsi="Times New Roman"/>
          <w:i/>
          <w:color w:val="A6A6A6" w:themeColor="background1" w:themeShade="A6"/>
          <w:sz w:val="20"/>
          <w:szCs w:val="20"/>
          <w:vertAlign w:val="superscript"/>
          <w:lang w:eastAsia="ru-RU"/>
        </w:rPr>
      </w:pPr>
      <w:r w:rsidRPr="001E4EAC">
        <w:rPr>
          <w:rFonts w:ascii="Times New Roman" w:eastAsia="Times New Roman" w:hAnsi="Times New Roman"/>
          <w:i/>
          <w:color w:val="A6A6A6" w:themeColor="background1" w:themeShade="A6"/>
          <w:sz w:val="20"/>
          <w:szCs w:val="20"/>
          <w:lang w:eastAsia="ru-RU"/>
        </w:rPr>
        <w:t xml:space="preserve">                                               </w:t>
      </w:r>
      <w:r>
        <w:rPr>
          <w:rFonts w:ascii="Times New Roman" w:eastAsia="Times New Roman" w:hAnsi="Times New Roman"/>
          <w:i/>
          <w:color w:val="A6A6A6" w:themeColor="background1" w:themeShade="A6"/>
          <w:sz w:val="20"/>
          <w:szCs w:val="20"/>
          <w:lang w:eastAsia="ru-RU"/>
        </w:rPr>
        <w:tab/>
      </w:r>
      <w:r>
        <w:rPr>
          <w:rFonts w:ascii="Times New Roman" w:eastAsia="Times New Roman" w:hAnsi="Times New Roman"/>
          <w:i/>
          <w:color w:val="A6A6A6" w:themeColor="background1" w:themeShade="A6"/>
          <w:sz w:val="20"/>
          <w:szCs w:val="20"/>
          <w:lang w:eastAsia="ru-RU"/>
        </w:rPr>
        <w:tab/>
      </w:r>
      <w:r w:rsidRPr="00E35BCD">
        <w:rPr>
          <w:rFonts w:ascii="Times New Roman" w:eastAsia="Times New Roman" w:hAnsi="Times New Roman"/>
          <w:i/>
          <w:color w:val="A6A6A6" w:themeColor="background1" w:themeShade="A6"/>
          <w:sz w:val="20"/>
          <w:szCs w:val="20"/>
          <w:lang w:eastAsia="ru-RU"/>
        </w:rPr>
        <w:t xml:space="preserve">    </w:t>
      </w:r>
      <w:r w:rsidRPr="001E4EAC">
        <w:rPr>
          <w:rFonts w:ascii="Times New Roman" w:eastAsia="Times New Roman" w:hAnsi="Times New Roman"/>
          <w:i/>
          <w:color w:val="A6A6A6" w:themeColor="background1" w:themeShade="A6"/>
          <w:sz w:val="20"/>
          <w:szCs w:val="20"/>
          <w:lang w:eastAsia="ru-RU"/>
        </w:rPr>
        <w:tab/>
      </w:r>
      <w:r w:rsidRPr="001E4EAC">
        <w:rPr>
          <w:rFonts w:ascii="Times New Roman" w:eastAsia="Times New Roman" w:hAnsi="Times New Roman"/>
          <w:i/>
          <w:color w:val="A6A6A6" w:themeColor="background1" w:themeShade="A6"/>
          <w:sz w:val="20"/>
          <w:szCs w:val="20"/>
          <w:vertAlign w:val="superscript"/>
          <w:lang w:eastAsia="ru-RU"/>
        </w:rPr>
        <w:t xml:space="preserve"> подпись          </w:t>
      </w:r>
      <w:r w:rsidRPr="001E4EAC">
        <w:rPr>
          <w:rFonts w:ascii="Times New Roman" w:eastAsia="Times New Roman" w:hAnsi="Times New Roman"/>
          <w:i/>
          <w:color w:val="A6A6A6" w:themeColor="background1" w:themeShade="A6"/>
          <w:sz w:val="20"/>
          <w:szCs w:val="20"/>
          <w:vertAlign w:val="superscript"/>
          <w:lang w:eastAsia="ru-RU"/>
        </w:rPr>
        <w:tab/>
      </w:r>
      <w:r w:rsidRPr="001E4EAC">
        <w:rPr>
          <w:rFonts w:ascii="Times New Roman" w:eastAsia="Times New Roman" w:hAnsi="Times New Roman"/>
          <w:i/>
          <w:color w:val="A6A6A6" w:themeColor="background1" w:themeShade="A6"/>
          <w:sz w:val="20"/>
          <w:szCs w:val="20"/>
          <w:vertAlign w:val="superscript"/>
          <w:lang w:eastAsia="ru-RU"/>
        </w:rPr>
        <w:tab/>
        <w:t>фамилия, инициалы</w:t>
      </w:r>
    </w:p>
    <w:p w:rsidR="00AA5B86" w:rsidRPr="00334FC8" w:rsidRDefault="00AA5B86" w:rsidP="00AA5B86">
      <w:pPr>
        <w:widowControl w:val="0"/>
        <w:spacing w:line="360" w:lineRule="auto"/>
        <w:ind w:firstLine="708"/>
        <w:jc w:val="both"/>
        <w:rPr>
          <w:rFonts w:ascii="Times New Roman" w:eastAsia="Times New Roman" w:hAnsi="Times New Roman"/>
          <w:sz w:val="24"/>
          <w:szCs w:val="24"/>
          <w:lang w:eastAsia="ru-RU"/>
        </w:rPr>
      </w:pPr>
      <w:r w:rsidRPr="00334FC8">
        <w:rPr>
          <w:rFonts w:ascii="Times New Roman" w:eastAsia="Times New Roman" w:hAnsi="Times New Roman"/>
          <w:sz w:val="24"/>
          <w:szCs w:val="24"/>
          <w:lang w:eastAsia="ru-RU"/>
        </w:rPr>
        <w:t>«____»_______________20__г.</w:t>
      </w:r>
    </w:p>
    <w:p w:rsidR="00AA5B86" w:rsidRPr="00334FC8" w:rsidRDefault="00AA5B86" w:rsidP="00AA5B86">
      <w:pPr>
        <w:widowControl w:val="0"/>
        <w:spacing w:line="360" w:lineRule="auto"/>
        <w:ind w:firstLine="708"/>
        <w:jc w:val="both"/>
        <w:rPr>
          <w:rFonts w:ascii="Times New Roman" w:eastAsia="Times New Roman" w:hAnsi="Times New Roman"/>
          <w:sz w:val="24"/>
          <w:szCs w:val="24"/>
          <w:lang w:eastAsia="ru-RU"/>
        </w:rPr>
      </w:pPr>
    </w:p>
    <w:p w:rsidR="00AA5B86" w:rsidRPr="00334FC8" w:rsidRDefault="00AA5B86" w:rsidP="00AA5B86">
      <w:pPr>
        <w:widowControl w:val="0"/>
        <w:spacing w:line="360" w:lineRule="auto"/>
        <w:ind w:firstLine="708"/>
        <w:jc w:val="both"/>
        <w:rPr>
          <w:rFonts w:ascii="Times New Roman" w:eastAsia="Times New Roman" w:hAnsi="Times New Roman"/>
          <w:sz w:val="24"/>
          <w:szCs w:val="24"/>
          <w:lang w:eastAsia="ru-RU"/>
        </w:rPr>
      </w:pPr>
    </w:p>
    <w:p w:rsidR="00AA5B86" w:rsidRPr="00334FC8" w:rsidRDefault="00AA5B86" w:rsidP="00AA5B86">
      <w:pPr>
        <w:widowControl w:val="0"/>
        <w:spacing w:line="360" w:lineRule="auto"/>
        <w:ind w:firstLine="708"/>
        <w:jc w:val="both"/>
        <w:rPr>
          <w:rFonts w:ascii="Times New Roman" w:eastAsia="Times New Roman" w:hAnsi="Times New Roman"/>
          <w:sz w:val="24"/>
          <w:szCs w:val="24"/>
          <w:lang w:eastAsia="ru-RU"/>
        </w:rPr>
      </w:pPr>
    </w:p>
    <w:p w:rsidR="00AA5B86" w:rsidRPr="00334FC8" w:rsidRDefault="00AA5B86" w:rsidP="00AA5B86">
      <w:pPr>
        <w:widowControl w:val="0"/>
        <w:spacing w:line="360" w:lineRule="auto"/>
        <w:ind w:firstLine="708"/>
        <w:jc w:val="both"/>
        <w:rPr>
          <w:rFonts w:ascii="Times New Roman" w:eastAsia="Times New Roman" w:hAnsi="Times New Roman"/>
          <w:sz w:val="24"/>
          <w:szCs w:val="24"/>
          <w:lang w:eastAsia="ru-RU"/>
        </w:rPr>
      </w:pPr>
    </w:p>
    <w:p w:rsidR="00AA5B86" w:rsidRPr="00334FC8" w:rsidRDefault="00AA5B86" w:rsidP="00AA5B86">
      <w:pPr>
        <w:widowControl w:val="0"/>
        <w:spacing w:line="360" w:lineRule="auto"/>
        <w:ind w:firstLine="708"/>
        <w:jc w:val="both"/>
        <w:rPr>
          <w:rFonts w:ascii="Times New Roman" w:eastAsia="Times New Roman" w:hAnsi="Times New Roman"/>
          <w:sz w:val="24"/>
          <w:szCs w:val="24"/>
          <w:lang w:eastAsia="ru-RU"/>
        </w:rPr>
      </w:pPr>
    </w:p>
    <w:p w:rsidR="00AA5B86" w:rsidRPr="00334FC8" w:rsidRDefault="00AA5B86" w:rsidP="00AA5B86">
      <w:pPr>
        <w:widowControl w:val="0"/>
        <w:spacing w:line="360" w:lineRule="auto"/>
        <w:ind w:firstLine="708"/>
        <w:jc w:val="both"/>
        <w:rPr>
          <w:rFonts w:ascii="Times New Roman" w:eastAsia="Times New Roman" w:hAnsi="Times New Roman"/>
          <w:sz w:val="24"/>
          <w:szCs w:val="24"/>
          <w:lang w:eastAsia="ru-RU"/>
        </w:rPr>
      </w:pPr>
      <w:r w:rsidRPr="00334FC8">
        <w:rPr>
          <w:rFonts w:ascii="Times New Roman" w:eastAsia="Times New Roman" w:hAnsi="Times New Roman"/>
          <w:sz w:val="24"/>
          <w:szCs w:val="24"/>
          <w:lang w:eastAsia="ru-RU"/>
        </w:rPr>
        <w:t xml:space="preserve">Заведующий кафедрой (выпускающей) _____________________    </w:t>
      </w:r>
      <w:proofErr w:type="spellStart"/>
      <w:r w:rsidRPr="00334FC8">
        <w:rPr>
          <w:rFonts w:ascii="Times New Roman" w:eastAsia="Times New Roman" w:hAnsi="Times New Roman"/>
          <w:sz w:val="24"/>
          <w:szCs w:val="24"/>
          <w:lang w:eastAsia="ru-RU"/>
        </w:rPr>
        <w:t>Драгилева</w:t>
      </w:r>
      <w:proofErr w:type="spellEnd"/>
      <w:r w:rsidRPr="00334FC8">
        <w:rPr>
          <w:rFonts w:ascii="Times New Roman" w:eastAsia="Times New Roman" w:hAnsi="Times New Roman"/>
          <w:sz w:val="24"/>
          <w:szCs w:val="24"/>
          <w:lang w:eastAsia="ru-RU"/>
        </w:rPr>
        <w:t xml:space="preserve"> Л.Ю.</w:t>
      </w:r>
    </w:p>
    <w:p w:rsidR="00AA5B86" w:rsidRPr="001E4EAC" w:rsidRDefault="00AA5B86" w:rsidP="00AA5B86">
      <w:pPr>
        <w:widowControl w:val="0"/>
        <w:spacing w:line="360" w:lineRule="auto"/>
        <w:ind w:firstLine="708"/>
        <w:jc w:val="both"/>
        <w:rPr>
          <w:rFonts w:ascii="Times New Roman" w:eastAsia="Times New Roman" w:hAnsi="Times New Roman"/>
          <w:i/>
          <w:color w:val="A6A6A6" w:themeColor="background1" w:themeShade="A6"/>
          <w:sz w:val="20"/>
          <w:szCs w:val="20"/>
          <w:lang w:eastAsia="ru-RU"/>
        </w:rPr>
      </w:pPr>
      <w:r w:rsidRPr="001E4EAC">
        <w:rPr>
          <w:rFonts w:ascii="Times New Roman" w:eastAsia="Times New Roman" w:hAnsi="Times New Roman"/>
          <w:i/>
          <w:color w:val="A6A6A6" w:themeColor="background1" w:themeShade="A6"/>
          <w:sz w:val="20"/>
          <w:szCs w:val="20"/>
          <w:lang w:eastAsia="ru-RU"/>
        </w:rPr>
        <w:t xml:space="preserve">                                               </w:t>
      </w:r>
      <w:r>
        <w:rPr>
          <w:rFonts w:ascii="Times New Roman" w:eastAsia="Times New Roman" w:hAnsi="Times New Roman"/>
          <w:i/>
          <w:color w:val="A6A6A6" w:themeColor="background1" w:themeShade="A6"/>
          <w:sz w:val="20"/>
          <w:szCs w:val="20"/>
          <w:lang w:eastAsia="ru-RU"/>
        </w:rPr>
        <w:tab/>
      </w:r>
      <w:r>
        <w:rPr>
          <w:rFonts w:ascii="Times New Roman" w:eastAsia="Times New Roman" w:hAnsi="Times New Roman"/>
          <w:i/>
          <w:color w:val="A6A6A6" w:themeColor="background1" w:themeShade="A6"/>
          <w:sz w:val="20"/>
          <w:szCs w:val="20"/>
          <w:lang w:eastAsia="ru-RU"/>
        </w:rPr>
        <w:tab/>
      </w:r>
      <w:r w:rsidRPr="001E4EAC">
        <w:rPr>
          <w:rFonts w:ascii="Times New Roman" w:eastAsia="Times New Roman" w:hAnsi="Times New Roman"/>
          <w:i/>
          <w:color w:val="A6A6A6" w:themeColor="background1" w:themeShade="A6"/>
          <w:sz w:val="20"/>
          <w:szCs w:val="20"/>
          <w:lang w:eastAsia="ru-RU"/>
        </w:rPr>
        <w:t xml:space="preserve">      </w:t>
      </w:r>
      <w:r w:rsidRPr="001E4EAC">
        <w:rPr>
          <w:rFonts w:ascii="Times New Roman" w:eastAsia="Times New Roman" w:hAnsi="Times New Roman"/>
          <w:i/>
          <w:color w:val="A6A6A6" w:themeColor="background1" w:themeShade="A6"/>
          <w:sz w:val="20"/>
          <w:szCs w:val="20"/>
          <w:lang w:eastAsia="ru-RU"/>
        </w:rPr>
        <w:tab/>
        <w:t xml:space="preserve"> подпись          </w:t>
      </w:r>
      <w:r w:rsidRPr="001E4EAC">
        <w:rPr>
          <w:rFonts w:ascii="Times New Roman" w:eastAsia="Times New Roman" w:hAnsi="Times New Roman"/>
          <w:i/>
          <w:color w:val="A6A6A6" w:themeColor="background1" w:themeShade="A6"/>
          <w:sz w:val="20"/>
          <w:szCs w:val="20"/>
          <w:lang w:eastAsia="ru-RU"/>
        </w:rPr>
        <w:tab/>
      </w:r>
      <w:r w:rsidRPr="001E4EAC">
        <w:rPr>
          <w:rFonts w:ascii="Times New Roman" w:eastAsia="Times New Roman" w:hAnsi="Times New Roman"/>
          <w:i/>
          <w:color w:val="A6A6A6" w:themeColor="background1" w:themeShade="A6"/>
          <w:sz w:val="20"/>
          <w:szCs w:val="20"/>
          <w:lang w:eastAsia="ru-RU"/>
        </w:rPr>
        <w:tab/>
        <w:t>фамилия, инициалы</w:t>
      </w:r>
    </w:p>
    <w:p w:rsidR="00AA5B86" w:rsidRPr="00334FC8" w:rsidRDefault="00AA5B86" w:rsidP="00AA5B86">
      <w:pPr>
        <w:widowControl w:val="0"/>
        <w:spacing w:line="360" w:lineRule="auto"/>
        <w:ind w:firstLine="708"/>
        <w:jc w:val="both"/>
        <w:rPr>
          <w:rFonts w:ascii="Times New Roman" w:eastAsia="Times New Roman" w:hAnsi="Times New Roman"/>
          <w:sz w:val="24"/>
          <w:szCs w:val="24"/>
          <w:lang w:eastAsia="ru-RU"/>
        </w:rPr>
      </w:pPr>
      <w:r w:rsidRPr="00334FC8">
        <w:rPr>
          <w:rFonts w:ascii="Times New Roman" w:eastAsia="Times New Roman" w:hAnsi="Times New Roman"/>
          <w:sz w:val="24"/>
          <w:szCs w:val="24"/>
          <w:lang w:eastAsia="ru-RU"/>
        </w:rPr>
        <w:t>«____»_______________20__г.</w:t>
      </w:r>
    </w:p>
    <w:p w:rsidR="00AA5B86" w:rsidRPr="00334FC8" w:rsidRDefault="00AA5B86" w:rsidP="00AA5B86">
      <w:pPr>
        <w:widowControl w:val="0"/>
        <w:spacing w:line="360" w:lineRule="auto"/>
        <w:ind w:firstLine="708"/>
        <w:jc w:val="both"/>
        <w:rPr>
          <w:rFonts w:ascii="Times New Roman" w:eastAsia="Times New Roman" w:hAnsi="Times New Roman"/>
          <w:sz w:val="24"/>
          <w:szCs w:val="24"/>
          <w:lang w:eastAsia="ru-RU"/>
        </w:rPr>
      </w:pPr>
    </w:p>
    <w:p w:rsidR="00AA5B86" w:rsidRPr="00334FC8" w:rsidRDefault="00AA5B86" w:rsidP="00AA5B86">
      <w:pPr>
        <w:widowControl w:val="0"/>
        <w:spacing w:line="360" w:lineRule="auto"/>
        <w:ind w:firstLine="708"/>
        <w:jc w:val="both"/>
        <w:rPr>
          <w:rFonts w:ascii="Times New Roman" w:eastAsia="Times New Roman" w:hAnsi="Times New Roman"/>
          <w:sz w:val="24"/>
          <w:szCs w:val="24"/>
          <w:lang w:eastAsia="ru-RU"/>
        </w:rPr>
      </w:pPr>
    </w:p>
    <w:p w:rsidR="00143796" w:rsidRPr="00BD482A" w:rsidRDefault="00143796" w:rsidP="00AA5B86">
      <w:pPr>
        <w:rPr>
          <w:rFonts w:ascii="Times New Roman" w:hAnsi="Times New Roman"/>
          <w:sz w:val="28"/>
          <w:szCs w:val="28"/>
          <w:lang w:eastAsia="ar-SA"/>
        </w:rPr>
      </w:pPr>
    </w:p>
    <w:p w:rsidR="00143796" w:rsidRPr="00BD482A" w:rsidRDefault="00143796" w:rsidP="00143796">
      <w:pPr>
        <w:rPr>
          <w:rFonts w:ascii="Times New Roman" w:hAnsi="Times New Roman"/>
          <w:sz w:val="28"/>
          <w:szCs w:val="28"/>
          <w:lang w:eastAsia="ar-SA"/>
        </w:rPr>
      </w:pPr>
    </w:p>
    <w:p w:rsidR="00143796" w:rsidRPr="00BD482A" w:rsidRDefault="00143796" w:rsidP="00143796">
      <w:pPr>
        <w:rPr>
          <w:rFonts w:ascii="Times New Roman" w:hAnsi="Times New Roman"/>
          <w:sz w:val="28"/>
          <w:szCs w:val="28"/>
          <w:lang w:eastAsia="ar-SA"/>
        </w:rPr>
      </w:pPr>
    </w:p>
    <w:p w:rsidR="00143796" w:rsidRPr="00BD482A" w:rsidRDefault="00143796" w:rsidP="00143796">
      <w:pPr>
        <w:rPr>
          <w:rFonts w:ascii="Times New Roman" w:hAnsi="Times New Roman"/>
          <w:sz w:val="28"/>
          <w:szCs w:val="28"/>
          <w:lang w:eastAsia="ar-SA"/>
        </w:rPr>
      </w:pPr>
    </w:p>
    <w:p w:rsidR="00143796" w:rsidRPr="00BD482A" w:rsidRDefault="00143796" w:rsidP="00143796">
      <w:pPr>
        <w:rPr>
          <w:rFonts w:ascii="Times New Roman" w:hAnsi="Times New Roman"/>
          <w:sz w:val="28"/>
          <w:szCs w:val="28"/>
          <w:lang w:eastAsia="ar-SA"/>
        </w:rPr>
      </w:pPr>
    </w:p>
    <w:p w:rsidR="00143796" w:rsidRPr="00BD482A" w:rsidRDefault="00143796" w:rsidP="00143796">
      <w:pPr>
        <w:rPr>
          <w:rFonts w:ascii="Times New Roman" w:hAnsi="Times New Roman"/>
          <w:sz w:val="28"/>
          <w:szCs w:val="28"/>
          <w:lang w:eastAsia="ar-SA"/>
        </w:rPr>
      </w:pPr>
    </w:p>
    <w:p w:rsidR="00143796" w:rsidRPr="00BD482A" w:rsidRDefault="00143796" w:rsidP="00143796">
      <w:pPr>
        <w:rPr>
          <w:rFonts w:ascii="Times New Roman" w:hAnsi="Times New Roman"/>
          <w:sz w:val="28"/>
          <w:szCs w:val="28"/>
          <w:lang w:eastAsia="ar-SA"/>
        </w:rPr>
      </w:pPr>
    </w:p>
    <w:p w:rsidR="00AA5B86" w:rsidRDefault="00AA5B86" w:rsidP="005D15CD">
      <w:pPr>
        <w:spacing w:before="120" w:after="120"/>
        <w:rPr>
          <w:rFonts w:ascii="Arial" w:hAnsi="Arial" w:cs="Arial"/>
          <w:b/>
          <w:sz w:val="24"/>
        </w:rPr>
      </w:pPr>
    </w:p>
    <w:p w:rsidR="00AA5B86" w:rsidRDefault="00AA5B86" w:rsidP="005D15CD">
      <w:pPr>
        <w:spacing w:before="120" w:after="120"/>
        <w:rPr>
          <w:rFonts w:ascii="Arial" w:hAnsi="Arial" w:cs="Arial"/>
          <w:b/>
          <w:sz w:val="24"/>
        </w:rPr>
      </w:pPr>
    </w:p>
    <w:p w:rsidR="00E70163" w:rsidRPr="000013DD" w:rsidRDefault="00E70163" w:rsidP="00E70163">
      <w:pPr>
        <w:spacing w:after="120"/>
        <w:ind w:firstLine="709"/>
        <w:rPr>
          <w:rFonts w:ascii="Arial" w:hAnsi="Arial" w:cs="Arial"/>
          <w:b/>
        </w:rPr>
      </w:pPr>
      <w:r w:rsidRPr="000013DD">
        <w:rPr>
          <w:rFonts w:ascii="Arial" w:hAnsi="Arial" w:cs="Arial"/>
          <w:b/>
        </w:rPr>
        <w:lastRenderedPageBreak/>
        <w:t xml:space="preserve">1 Цель и задачи освоения дисциплины </w:t>
      </w:r>
      <w:r>
        <w:rPr>
          <w:rFonts w:ascii="Arial" w:hAnsi="Arial" w:cs="Arial"/>
          <w:b/>
        </w:rPr>
        <w:t>(модуля)</w:t>
      </w:r>
    </w:p>
    <w:p w:rsidR="00396709" w:rsidRPr="000B1AF0" w:rsidRDefault="00AD28DE" w:rsidP="00396709">
      <w:pPr>
        <w:ind w:firstLine="426"/>
        <w:jc w:val="both"/>
        <w:rPr>
          <w:rFonts w:ascii="Times New Roman" w:hAnsi="Times New Roman"/>
          <w:sz w:val="24"/>
          <w:szCs w:val="24"/>
        </w:rPr>
      </w:pPr>
      <w:r w:rsidRPr="000B1AF0">
        <w:rPr>
          <w:rFonts w:ascii="Times New Roman" w:hAnsi="Times New Roman"/>
          <w:sz w:val="24"/>
          <w:szCs w:val="24"/>
        </w:rPr>
        <w:t xml:space="preserve">         Целью освоения </w:t>
      </w:r>
      <w:r w:rsidRPr="000B1AF0">
        <w:rPr>
          <w:rFonts w:ascii="Times New Roman" w:hAnsi="Times New Roman"/>
          <w:spacing w:val="-3"/>
          <w:sz w:val="24"/>
          <w:szCs w:val="24"/>
        </w:rPr>
        <w:t>дисциплин</w:t>
      </w:r>
      <w:r w:rsidRPr="000B1AF0">
        <w:rPr>
          <w:rFonts w:ascii="Times New Roman" w:hAnsi="Times New Roman"/>
          <w:sz w:val="24"/>
          <w:szCs w:val="24"/>
        </w:rPr>
        <w:t xml:space="preserve">ы </w:t>
      </w:r>
      <w:r w:rsidR="00367056" w:rsidRPr="000B1AF0">
        <w:rPr>
          <w:rStyle w:val="a7"/>
          <w:rFonts w:ascii="Times New Roman" w:hAnsi="Times New Roman"/>
          <w:sz w:val="24"/>
          <w:szCs w:val="24"/>
        </w:rPr>
        <w:t>«</w:t>
      </w:r>
      <w:r w:rsidR="003F56B8" w:rsidRPr="000B1AF0">
        <w:rPr>
          <w:rStyle w:val="a7"/>
          <w:rFonts w:ascii="Times New Roman" w:hAnsi="Times New Roman"/>
          <w:sz w:val="24"/>
          <w:szCs w:val="24"/>
        </w:rPr>
        <w:t>Международные аспекты логистики</w:t>
      </w:r>
      <w:r w:rsidRPr="000B1AF0">
        <w:rPr>
          <w:rStyle w:val="a7"/>
          <w:rFonts w:ascii="Times New Roman" w:hAnsi="Times New Roman"/>
          <w:sz w:val="24"/>
          <w:szCs w:val="24"/>
        </w:rPr>
        <w:t xml:space="preserve">» </w:t>
      </w:r>
      <w:r w:rsidR="000B1AF0" w:rsidRPr="000B1AF0">
        <w:rPr>
          <w:rFonts w:ascii="Times New Roman" w:hAnsi="Times New Roman"/>
          <w:sz w:val="24"/>
          <w:szCs w:val="24"/>
        </w:rPr>
        <w:t xml:space="preserve">является изучение специфики международной логистики, которая возникает при движении товаров через национальные границы. Заключается данная специфика в прохождении экспортно-импортных операций, таможенных формальностей, в регулировании условий доставки товаров по договорам купли-продажи на основе </w:t>
      </w:r>
      <w:proofErr w:type="spellStart"/>
      <w:r w:rsidR="000B1AF0" w:rsidRPr="000B1AF0">
        <w:rPr>
          <w:rFonts w:ascii="Times New Roman" w:hAnsi="Times New Roman"/>
          <w:sz w:val="24"/>
          <w:szCs w:val="24"/>
        </w:rPr>
        <w:t>Инкотермс</w:t>
      </w:r>
      <w:proofErr w:type="spellEnd"/>
      <w:r w:rsidR="000B1AF0" w:rsidRPr="000B1AF0">
        <w:rPr>
          <w:rFonts w:ascii="Times New Roman" w:hAnsi="Times New Roman"/>
          <w:sz w:val="24"/>
          <w:szCs w:val="24"/>
        </w:rPr>
        <w:t xml:space="preserve"> и международных правил перевозки, в оформлении транспортных, товаросопроводительных документов, страхования и т.д.</w:t>
      </w:r>
    </w:p>
    <w:p w:rsidR="00396709" w:rsidRPr="006A5114" w:rsidRDefault="00396709" w:rsidP="00396709">
      <w:pPr>
        <w:shd w:val="clear" w:color="auto" w:fill="FFFFFF"/>
        <w:ind w:left="24" w:firstLine="685"/>
        <w:jc w:val="both"/>
        <w:rPr>
          <w:rFonts w:ascii="Times New Roman" w:hAnsi="Times New Roman"/>
          <w:sz w:val="24"/>
          <w:szCs w:val="24"/>
        </w:rPr>
      </w:pPr>
      <w:r w:rsidRPr="006A5114">
        <w:rPr>
          <w:rFonts w:ascii="Times New Roman" w:hAnsi="Times New Roman"/>
          <w:sz w:val="24"/>
          <w:szCs w:val="24"/>
        </w:rPr>
        <w:t xml:space="preserve">Задачи дисциплины заключаются: </w:t>
      </w:r>
    </w:p>
    <w:p w:rsidR="00396709" w:rsidRPr="006A5114" w:rsidRDefault="00396709" w:rsidP="00396709">
      <w:pPr>
        <w:ind w:firstLine="708"/>
        <w:jc w:val="both"/>
        <w:rPr>
          <w:rFonts w:ascii="Times New Roman" w:hAnsi="Times New Roman"/>
          <w:sz w:val="24"/>
          <w:szCs w:val="24"/>
        </w:rPr>
      </w:pPr>
      <w:r w:rsidRPr="006A5114">
        <w:rPr>
          <w:rFonts w:ascii="Times New Roman" w:hAnsi="Times New Roman"/>
          <w:sz w:val="24"/>
          <w:szCs w:val="24"/>
        </w:rPr>
        <w:t xml:space="preserve">- в формировании у </w:t>
      </w:r>
      <w:r>
        <w:rPr>
          <w:rFonts w:ascii="Times New Roman" w:hAnsi="Times New Roman"/>
          <w:sz w:val="24"/>
          <w:szCs w:val="24"/>
        </w:rPr>
        <w:t>бакалавров</w:t>
      </w:r>
      <w:r w:rsidRPr="006A5114">
        <w:rPr>
          <w:rFonts w:ascii="Times New Roman" w:hAnsi="Times New Roman"/>
          <w:sz w:val="24"/>
          <w:szCs w:val="24"/>
        </w:rPr>
        <w:t xml:space="preserve"> понимания сущности </w:t>
      </w:r>
      <w:r w:rsidR="00D772DC">
        <w:rPr>
          <w:rFonts w:ascii="Times New Roman" w:hAnsi="Times New Roman"/>
          <w:sz w:val="24"/>
          <w:szCs w:val="24"/>
        </w:rPr>
        <w:t>международной логистики</w:t>
      </w:r>
      <w:r w:rsidRPr="006A5114">
        <w:rPr>
          <w:rFonts w:ascii="Times New Roman" w:hAnsi="Times New Roman"/>
          <w:sz w:val="24"/>
          <w:szCs w:val="24"/>
        </w:rPr>
        <w:t>;</w:t>
      </w:r>
    </w:p>
    <w:p w:rsidR="00396709" w:rsidRPr="006A5114" w:rsidRDefault="00396709" w:rsidP="00396709">
      <w:pPr>
        <w:ind w:firstLine="708"/>
        <w:jc w:val="both"/>
        <w:rPr>
          <w:rFonts w:ascii="Times New Roman" w:hAnsi="Times New Roman"/>
          <w:sz w:val="24"/>
          <w:szCs w:val="24"/>
        </w:rPr>
      </w:pPr>
      <w:r w:rsidRPr="006A5114">
        <w:rPr>
          <w:rFonts w:ascii="Times New Roman" w:hAnsi="Times New Roman"/>
          <w:sz w:val="24"/>
          <w:szCs w:val="24"/>
        </w:rPr>
        <w:t>- в выработке навыков построения и контроля цепей поставок</w:t>
      </w:r>
      <w:r w:rsidR="00D772DC">
        <w:rPr>
          <w:rFonts w:ascii="Times New Roman" w:hAnsi="Times New Roman"/>
          <w:sz w:val="24"/>
          <w:szCs w:val="24"/>
        </w:rPr>
        <w:t>, перемещающих товары через национальные границы</w:t>
      </w:r>
      <w:r w:rsidRPr="006A5114">
        <w:rPr>
          <w:rFonts w:ascii="Times New Roman" w:hAnsi="Times New Roman"/>
          <w:sz w:val="24"/>
          <w:szCs w:val="24"/>
        </w:rPr>
        <w:t>;</w:t>
      </w:r>
    </w:p>
    <w:p w:rsidR="00396709" w:rsidRPr="006A5114" w:rsidRDefault="00396709" w:rsidP="00D772DC">
      <w:pPr>
        <w:ind w:firstLine="708"/>
        <w:jc w:val="both"/>
        <w:rPr>
          <w:rFonts w:ascii="Times New Roman" w:hAnsi="Times New Roman"/>
          <w:sz w:val="24"/>
          <w:szCs w:val="24"/>
        </w:rPr>
      </w:pPr>
      <w:r>
        <w:rPr>
          <w:rFonts w:ascii="Times New Roman" w:hAnsi="Times New Roman"/>
          <w:sz w:val="24"/>
          <w:szCs w:val="24"/>
        </w:rPr>
        <w:t>- в ознакомлении обу</w:t>
      </w:r>
      <w:r w:rsidR="00D772DC">
        <w:rPr>
          <w:rFonts w:ascii="Times New Roman" w:hAnsi="Times New Roman"/>
          <w:sz w:val="24"/>
          <w:szCs w:val="24"/>
        </w:rPr>
        <w:t>ч</w:t>
      </w:r>
      <w:r>
        <w:rPr>
          <w:rFonts w:ascii="Times New Roman" w:hAnsi="Times New Roman"/>
          <w:sz w:val="24"/>
          <w:szCs w:val="24"/>
        </w:rPr>
        <w:t>ающихся</w:t>
      </w:r>
      <w:r w:rsidRPr="006A5114">
        <w:rPr>
          <w:rFonts w:ascii="Times New Roman" w:hAnsi="Times New Roman"/>
          <w:sz w:val="24"/>
          <w:szCs w:val="24"/>
        </w:rPr>
        <w:t xml:space="preserve"> с </w:t>
      </w:r>
      <w:r w:rsidR="00D772DC">
        <w:rPr>
          <w:rFonts w:ascii="Times New Roman" w:hAnsi="Times New Roman"/>
          <w:sz w:val="24"/>
          <w:szCs w:val="24"/>
        </w:rPr>
        <w:t xml:space="preserve">сущностью </w:t>
      </w:r>
      <w:r w:rsidR="00D772DC" w:rsidRPr="00D772DC">
        <w:rPr>
          <w:rFonts w:ascii="Times New Roman" w:hAnsi="Times New Roman"/>
          <w:sz w:val="24"/>
          <w:szCs w:val="24"/>
        </w:rPr>
        <w:t xml:space="preserve">основных отраслей международного транспортного и экспедиторского права; принципов государственного регулирования </w:t>
      </w:r>
      <w:r w:rsidR="00D772DC">
        <w:rPr>
          <w:rFonts w:ascii="Times New Roman" w:hAnsi="Times New Roman"/>
          <w:sz w:val="24"/>
          <w:szCs w:val="24"/>
        </w:rPr>
        <w:t>международной транспортно-логистической</w:t>
      </w:r>
      <w:r w:rsidR="00D772DC" w:rsidRPr="00D772DC">
        <w:rPr>
          <w:rFonts w:ascii="Times New Roman" w:hAnsi="Times New Roman"/>
          <w:sz w:val="24"/>
          <w:szCs w:val="24"/>
        </w:rPr>
        <w:t xml:space="preserve"> деятельности; правоприменительной практики во внешнеэкономических (внешнеторговых) связях</w:t>
      </w:r>
      <w:r w:rsidR="00D772DC">
        <w:rPr>
          <w:rFonts w:ascii="Times New Roman" w:hAnsi="Times New Roman"/>
          <w:sz w:val="24"/>
          <w:szCs w:val="24"/>
        </w:rPr>
        <w:t>.</w:t>
      </w:r>
    </w:p>
    <w:p w:rsidR="00396709" w:rsidRPr="006A5114" w:rsidRDefault="00396709" w:rsidP="00396709">
      <w:pPr>
        <w:ind w:firstLine="708"/>
        <w:jc w:val="both"/>
        <w:rPr>
          <w:rFonts w:ascii="Times New Roman" w:hAnsi="Times New Roman"/>
          <w:sz w:val="24"/>
          <w:szCs w:val="24"/>
        </w:rPr>
      </w:pPr>
      <w:r w:rsidRPr="006A5114">
        <w:rPr>
          <w:rFonts w:ascii="Times New Roman" w:hAnsi="Times New Roman"/>
          <w:sz w:val="24"/>
          <w:szCs w:val="24"/>
        </w:rPr>
        <w:t xml:space="preserve">- в овладении многообразными комбинациями методов и технологий, позволяющих значительно повысить эффективность бизнеса за счет снижения затрат в </w:t>
      </w:r>
      <w:r w:rsidR="00D772DC">
        <w:rPr>
          <w:rFonts w:ascii="Times New Roman" w:hAnsi="Times New Roman"/>
          <w:sz w:val="24"/>
          <w:szCs w:val="24"/>
        </w:rPr>
        <w:t>международных логистических системах</w:t>
      </w:r>
      <w:r w:rsidRPr="006A5114">
        <w:rPr>
          <w:rFonts w:ascii="Times New Roman" w:hAnsi="Times New Roman"/>
          <w:sz w:val="24"/>
          <w:szCs w:val="24"/>
        </w:rPr>
        <w:t>.</w:t>
      </w:r>
    </w:p>
    <w:p w:rsidR="00990A63" w:rsidRDefault="00990A63" w:rsidP="00396709">
      <w:pPr>
        <w:jc w:val="both"/>
        <w:rPr>
          <w:rFonts w:ascii="Times New Roman" w:hAnsi="Times New Roman"/>
          <w:sz w:val="24"/>
          <w:szCs w:val="24"/>
        </w:rPr>
      </w:pPr>
    </w:p>
    <w:p w:rsidR="00E70163" w:rsidRPr="000013DD" w:rsidRDefault="00E70163" w:rsidP="00E70163">
      <w:pPr>
        <w:spacing w:after="120"/>
        <w:ind w:firstLine="709"/>
        <w:rPr>
          <w:rFonts w:ascii="Arial" w:hAnsi="Arial" w:cs="Arial"/>
          <w:b/>
        </w:rPr>
      </w:pPr>
      <w:r w:rsidRPr="000013DD">
        <w:rPr>
          <w:rFonts w:ascii="Arial" w:hAnsi="Arial" w:cs="Arial"/>
          <w:b/>
        </w:rPr>
        <w:t>2</w:t>
      </w:r>
      <w:r w:rsidRPr="00F4129D">
        <w:rPr>
          <w:rFonts w:ascii="Arial" w:hAnsi="Arial" w:cs="Arial"/>
          <w:b/>
        </w:rPr>
        <w:t xml:space="preserve"> </w:t>
      </w:r>
      <w:r w:rsidRPr="000013DD">
        <w:rPr>
          <w:rFonts w:ascii="Arial" w:hAnsi="Arial" w:cs="Arial"/>
          <w:b/>
        </w:rPr>
        <w:t xml:space="preserve"> Перечень планируемых результатов </w:t>
      </w:r>
      <w:proofErr w:type="gramStart"/>
      <w:r w:rsidRPr="000013DD">
        <w:rPr>
          <w:rFonts w:ascii="Arial" w:hAnsi="Arial" w:cs="Arial"/>
          <w:b/>
        </w:rPr>
        <w:t>обучения по дисциплине</w:t>
      </w:r>
      <w:proofErr w:type="gramEnd"/>
      <w:r>
        <w:rPr>
          <w:rFonts w:ascii="Arial" w:hAnsi="Arial" w:cs="Arial"/>
          <w:b/>
        </w:rPr>
        <w:t xml:space="preserve"> (модулю)</w:t>
      </w:r>
      <w:r w:rsidRPr="000013DD">
        <w:rPr>
          <w:rFonts w:ascii="Arial" w:hAnsi="Arial" w:cs="Arial"/>
          <w:b/>
        </w:rPr>
        <w:t>, соотнесенных с планируемыми результатами освоения образовательной программы</w:t>
      </w:r>
    </w:p>
    <w:p w:rsidR="00E70163" w:rsidRPr="00A83A8B" w:rsidRDefault="00E70163" w:rsidP="00E70163">
      <w:pPr>
        <w:pStyle w:val="Default"/>
        <w:ind w:firstLine="709"/>
        <w:jc w:val="both"/>
      </w:pPr>
      <w:r w:rsidRPr="00A83A8B">
        <w:t xml:space="preserve">Планируемыми результатами </w:t>
      </w:r>
      <w:proofErr w:type="gramStart"/>
      <w:r w:rsidRPr="00A83A8B">
        <w:t>обучения по дисциплине</w:t>
      </w:r>
      <w:proofErr w:type="gramEnd"/>
      <w:r>
        <w:t xml:space="preserve"> «Международные аспекты логистики»</w:t>
      </w:r>
      <w:r w:rsidRPr="00A83A8B">
        <w:t xml:space="preserve"> являются знания, умения, владения и/или опыт деятельности, характеризующие этапы/уровни формирования компетенций и обеспечивающие достижение планируемых результатов освоения образовательной программы в целом. Перечень компетенций, формируемых в результате изучения дисциплины, приведен в таблице 1.</w:t>
      </w:r>
    </w:p>
    <w:p w:rsidR="00E70163" w:rsidRPr="005733F5" w:rsidRDefault="00E70163" w:rsidP="00E70163">
      <w:pPr>
        <w:spacing w:before="120" w:after="120"/>
        <w:rPr>
          <w:rFonts w:ascii="Times New Roman" w:hAnsi="Times New Roman"/>
          <w:sz w:val="24"/>
          <w:szCs w:val="24"/>
        </w:rPr>
      </w:pPr>
      <w:r w:rsidRPr="005733F5">
        <w:rPr>
          <w:rFonts w:ascii="Times New Roman" w:hAnsi="Times New Roman"/>
          <w:sz w:val="24"/>
          <w:szCs w:val="24"/>
        </w:rPr>
        <w:t>Таблица  1 - Формируемые компетенции</w:t>
      </w:r>
    </w:p>
    <w:tbl>
      <w:tblPr>
        <w:tblW w:w="9353" w:type="dxa"/>
        <w:jc w:val="center"/>
        <w:tblInd w:w="33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54"/>
        <w:gridCol w:w="1503"/>
        <w:gridCol w:w="1712"/>
        <w:gridCol w:w="1035"/>
        <w:gridCol w:w="3649"/>
      </w:tblGrid>
      <w:tr w:rsidR="00E70163" w:rsidRPr="0057485F" w:rsidTr="00994303">
        <w:trPr>
          <w:jc w:val="center"/>
        </w:trPr>
        <w:tc>
          <w:tcPr>
            <w:tcW w:w="1454" w:type="dxa"/>
            <w:tcBorders>
              <w:top w:val="single" w:sz="4" w:space="0" w:color="auto"/>
              <w:left w:val="single" w:sz="4" w:space="0" w:color="auto"/>
              <w:bottom w:val="single" w:sz="4" w:space="0" w:color="auto"/>
              <w:right w:val="single" w:sz="4" w:space="0" w:color="auto"/>
            </w:tcBorders>
          </w:tcPr>
          <w:p w:rsidR="00E70163" w:rsidRPr="0057485F" w:rsidRDefault="00E70163" w:rsidP="00084354">
            <w:pPr>
              <w:jc w:val="center"/>
              <w:rPr>
                <w:rFonts w:ascii="Times New Roman" w:hAnsi="Times New Roman"/>
                <w:sz w:val="20"/>
                <w:szCs w:val="20"/>
              </w:rPr>
            </w:pPr>
            <w:r w:rsidRPr="0057485F">
              <w:rPr>
                <w:rFonts w:ascii="Times New Roman" w:hAnsi="Times New Roman"/>
                <w:sz w:val="20"/>
                <w:szCs w:val="20"/>
              </w:rPr>
              <w:t xml:space="preserve">Название ОПОП </w:t>
            </w:r>
            <w:proofErr w:type="gramStart"/>
            <w:r w:rsidRPr="0057485F">
              <w:rPr>
                <w:rFonts w:ascii="Times New Roman" w:hAnsi="Times New Roman"/>
                <w:sz w:val="20"/>
                <w:szCs w:val="20"/>
              </w:rPr>
              <w:t>ВО</w:t>
            </w:r>
            <w:proofErr w:type="gramEnd"/>
            <w:r w:rsidRPr="0057485F">
              <w:rPr>
                <w:rFonts w:ascii="Times New Roman" w:hAnsi="Times New Roman"/>
                <w:sz w:val="20"/>
                <w:szCs w:val="20"/>
              </w:rPr>
              <w:t xml:space="preserve"> (сокращенное название)</w:t>
            </w:r>
          </w:p>
        </w:tc>
        <w:tc>
          <w:tcPr>
            <w:tcW w:w="1503" w:type="dxa"/>
            <w:tcBorders>
              <w:top w:val="single" w:sz="4" w:space="0" w:color="auto"/>
              <w:left w:val="single" w:sz="4" w:space="0" w:color="auto"/>
              <w:bottom w:val="single" w:sz="4" w:space="0" w:color="auto"/>
              <w:right w:val="single" w:sz="4" w:space="0" w:color="auto"/>
            </w:tcBorders>
          </w:tcPr>
          <w:p w:rsidR="00E70163" w:rsidRPr="0057485F" w:rsidRDefault="00E70163" w:rsidP="00084354">
            <w:pPr>
              <w:jc w:val="center"/>
              <w:rPr>
                <w:rFonts w:ascii="Times New Roman" w:hAnsi="Times New Roman"/>
                <w:sz w:val="20"/>
                <w:szCs w:val="20"/>
              </w:rPr>
            </w:pPr>
            <w:r w:rsidRPr="0057485F">
              <w:rPr>
                <w:rFonts w:ascii="Times New Roman" w:hAnsi="Times New Roman"/>
                <w:sz w:val="20"/>
                <w:szCs w:val="20"/>
              </w:rPr>
              <w:t>Компетенции</w:t>
            </w:r>
          </w:p>
        </w:tc>
        <w:tc>
          <w:tcPr>
            <w:tcW w:w="1712" w:type="dxa"/>
            <w:tcBorders>
              <w:top w:val="single" w:sz="4" w:space="0" w:color="auto"/>
              <w:left w:val="single" w:sz="4" w:space="0" w:color="auto"/>
              <w:bottom w:val="single" w:sz="4" w:space="0" w:color="auto"/>
              <w:right w:val="single" w:sz="4" w:space="0" w:color="auto"/>
            </w:tcBorders>
          </w:tcPr>
          <w:p w:rsidR="00E70163" w:rsidRPr="0057485F" w:rsidRDefault="00E70163" w:rsidP="00084354">
            <w:pPr>
              <w:jc w:val="center"/>
              <w:rPr>
                <w:rFonts w:ascii="Times New Roman" w:hAnsi="Times New Roman"/>
                <w:sz w:val="20"/>
                <w:szCs w:val="20"/>
              </w:rPr>
            </w:pPr>
            <w:r w:rsidRPr="0057485F">
              <w:rPr>
                <w:rFonts w:ascii="Times New Roman" w:hAnsi="Times New Roman"/>
                <w:sz w:val="20"/>
                <w:szCs w:val="20"/>
              </w:rPr>
              <w:t>Название компетенции</w:t>
            </w:r>
          </w:p>
        </w:tc>
        <w:tc>
          <w:tcPr>
            <w:tcW w:w="4684" w:type="dxa"/>
            <w:gridSpan w:val="2"/>
            <w:tcBorders>
              <w:top w:val="single" w:sz="4" w:space="0" w:color="auto"/>
              <w:left w:val="single" w:sz="4" w:space="0" w:color="auto"/>
              <w:bottom w:val="single" w:sz="4" w:space="0" w:color="auto"/>
              <w:right w:val="single" w:sz="4" w:space="0" w:color="auto"/>
            </w:tcBorders>
          </w:tcPr>
          <w:p w:rsidR="00E70163" w:rsidRPr="0057485F" w:rsidRDefault="00E70163" w:rsidP="00084354">
            <w:pPr>
              <w:jc w:val="center"/>
              <w:rPr>
                <w:rFonts w:ascii="Times New Roman" w:hAnsi="Times New Roman"/>
                <w:sz w:val="20"/>
                <w:szCs w:val="20"/>
              </w:rPr>
            </w:pPr>
            <w:r w:rsidRPr="0057485F">
              <w:rPr>
                <w:rFonts w:ascii="Times New Roman" w:hAnsi="Times New Roman"/>
                <w:sz w:val="20"/>
                <w:szCs w:val="20"/>
              </w:rPr>
              <w:t>Составляющие компетенции</w:t>
            </w:r>
          </w:p>
        </w:tc>
      </w:tr>
      <w:tr w:rsidR="00E70163" w:rsidRPr="0057485F" w:rsidTr="00994303">
        <w:trPr>
          <w:trHeight w:val="405"/>
          <w:jc w:val="center"/>
        </w:trPr>
        <w:tc>
          <w:tcPr>
            <w:tcW w:w="1454" w:type="dxa"/>
            <w:vMerge w:val="restart"/>
            <w:tcBorders>
              <w:top w:val="single" w:sz="4" w:space="0" w:color="auto"/>
              <w:left w:val="single" w:sz="4" w:space="0" w:color="auto"/>
              <w:right w:val="single" w:sz="4" w:space="0" w:color="auto"/>
            </w:tcBorders>
          </w:tcPr>
          <w:p w:rsidR="00E70163" w:rsidRPr="0057485F" w:rsidRDefault="00E70163" w:rsidP="00084354">
            <w:pPr>
              <w:rPr>
                <w:rFonts w:ascii="Times New Roman" w:hAnsi="Times New Roman"/>
                <w:sz w:val="20"/>
                <w:szCs w:val="20"/>
              </w:rPr>
            </w:pPr>
          </w:p>
          <w:p w:rsidR="00E70163" w:rsidRPr="0057485F" w:rsidRDefault="00E70163" w:rsidP="00084354">
            <w:pPr>
              <w:rPr>
                <w:rFonts w:ascii="Times New Roman" w:hAnsi="Times New Roman"/>
                <w:sz w:val="20"/>
                <w:szCs w:val="20"/>
              </w:rPr>
            </w:pPr>
          </w:p>
          <w:p w:rsidR="00E70163" w:rsidRPr="0057485F" w:rsidRDefault="00E70163" w:rsidP="00084354">
            <w:pPr>
              <w:rPr>
                <w:rFonts w:ascii="Times New Roman" w:hAnsi="Times New Roman"/>
                <w:sz w:val="20"/>
                <w:szCs w:val="20"/>
              </w:rPr>
            </w:pPr>
          </w:p>
          <w:p w:rsidR="00E70163" w:rsidRPr="0057485F" w:rsidRDefault="00E70163" w:rsidP="00084354">
            <w:pPr>
              <w:rPr>
                <w:rFonts w:ascii="Times New Roman" w:hAnsi="Times New Roman"/>
                <w:color w:val="000000"/>
                <w:sz w:val="20"/>
                <w:szCs w:val="20"/>
                <w:shd w:val="clear" w:color="auto" w:fill="FFFFFF"/>
              </w:rPr>
            </w:pPr>
            <w:r w:rsidRPr="0057485F">
              <w:rPr>
                <w:rFonts w:ascii="Times New Roman" w:hAnsi="Times New Roman"/>
                <w:color w:val="000000"/>
                <w:sz w:val="20"/>
                <w:szCs w:val="20"/>
                <w:shd w:val="clear" w:color="auto" w:fill="FFFFFF"/>
              </w:rPr>
              <w:t>38.03.06. Торговое дело.</w:t>
            </w:r>
          </w:p>
          <w:p w:rsidR="00E70163" w:rsidRPr="0057485F" w:rsidRDefault="00E70163" w:rsidP="00084354">
            <w:pPr>
              <w:rPr>
                <w:rFonts w:ascii="Times New Roman" w:hAnsi="Times New Roman"/>
                <w:color w:val="000000"/>
                <w:sz w:val="20"/>
                <w:szCs w:val="20"/>
                <w:shd w:val="clear" w:color="auto" w:fill="FFFFFF"/>
              </w:rPr>
            </w:pPr>
            <w:r w:rsidRPr="0057485F">
              <w:rPr>
                <w:rFonts w:ascii="Times New Roman" w:hAnsi="Times New Roman"/>
                <w:color w:val="000000"/>
                <w:sz w:val="20"/>
                <w:szCs w:val="20"/>
                <w:shd w:val="clear" w:color="auto" w:fill="FFFFFF"/>
              </w:rPr>
              <w:t xml:space="preserve">Логистика в торговой деятельности. </w:t>
            </w:r>
          </w:p>
          <w:p w:rsidR="00E70163" w:rsidRPr="0057485F" w:rsidRDefault="00E70163" w:rsidP="00084354">
            <w:pPr>
              <w:rPr>
                <w:rFonts w:ascii="Times New Roman" w:hAnsi="Times New Roman"/>
                <w:sz w:val="20"/>
                <w:szCs w:val="20"/>
                <w:lang w:eastAsia="ar-SA"/>
              </w:rPr>
            </w:pPr>
          </w:p>
        </w:tc>
        <w:tc>
          <w:tcPr>
            <w:tcW w:w="1503" w:type="dxa"/>
            <w:vMerge w:val="restart"/>
            <w:tcBorders>
              <w:top w:val="single" w:sz="4" w:space="0" w:color="auto"/>
              <w:left w:val="single" w:sz="4" w:space="0" w:color="auto"/>
              <w:right w:val="single" w:sz="4" w:space="0" w:color="auto"/>
            </w:tcBorders>
            <w:vAlign w:val="center"/>
          </w:tcPr>
          <w:p w:rsidR="00E70163" w:rsidRPr="0057485F" w:rsidRDefault="00E70163" w:rsidP="00084354">
            <w:pPr>
              <w:rPr>
                <w:rFonts w:ascii="Times New Roman" w:hAnsi="Times New Roman"/>
                <w:sz w:val="20"/>
                <w:szCs w:val="20"/>
              </w:rPr>
            </w:pPr>
            <w:r w:rsidRPr="0057485F">
              <w:rPr>
                <w:rFonts w:ascii="Times New Roman" w:hAnsi="Times New Roman"/>
                <w:sz w:val="20"/>
                <w:szCs w:val="20"/>
              </w:rPr>
              <w:t>ПК-15</w:t>
            </w:r>
          </w:p>
          <w:p w:rsidR="00E70163" w:rsidRPr="0057485F" w:rsidRDefault="00E70163" w:rsidP="00084354">
            <w:pPr>
              <w:rPr>
                <w:rStyle w:val="spelle"/>
                <w:rFonts w:ascii="Times New Roman" w:hAnsi="Times New Roman"/>
                <w:sz w:val="20"/>
                <w:szCs w:val="20"/>
                <w:lang w:eastAsia="ar-SA"/>
              </w:rPr>
            </w:pPr>
          </w:p>
        </w:tc>
        <w:tc>
          <w:tcPr>
            <w:tcW w:w="1712" w:type="dxa"/>
            <w:vMerge w:val="restart"/>
            <w:tcBorders>
              <w:top w:val="single" w:sz="4" w:space="0" w:color="auto"/>
              <w:left w:val="single" w:sz="4" w:space="0" w:color="auto"/>
              <w:right w:val="single" w:sz="4" w:space="0" w:color="auto"/>
            </w:tcBorders>
          </w:tcPr>
          <w:p w:rsidR="00E70163" w:rsidRPr="0057485F" w:rsidRDefault="00E70163" w:rsidP="00084354">
            <w:pPr>
              <w:rPr>
                <w:rFonts w:ascii="Times New Roman" w:hAnsi="Times New Roman"/>
                <w:sz w:val="20"/>
                <w:szCs w:val="20"/>
              </w:rPr>
            </w:pPr>
            <w:r w:rsidRPr="0057485F">
              <w:rPr>
                <w:rFonts w:ascii="Times New Roman" w:hAnsi="Times New Roman"/>
                <w:sz w:val="20"/>
                <w:szCs w:val="20"/>
              </w:rPr>
              <w:t>готовность участвовать в выборе и формировании логистических цепей и схем в торговых организациях, способность управлять логистическими процессами и изыскивать оптимальные логистические системы</w:t>
            </w:r>
          </w:p>
        </w:tc>
        <w:tc>
          <w:tcPr>
            <w:tcW w:w="1035" w:type="dxa"/>
            <w:tcBorders>
              <w:top w:val="single" w:sz="4" w:space="0" w:color="auto"/>
              <w:left w:val="single" w:sz="4" w:space="0" w:color="auto"/>
              <w:bottom w:val="single" w:sz="4" w:space="0" w:color="auto"/>
              <w:right w:val="single" w:sz="4" w:space="0" w:color="auto"/>
            </w:tcBorders>
            <w:vAlign w:val="center"/>
          </w:tcPr>
          <w:p w:rsidR="00E70163" w:rsidRPr="0057485F" w:rsidRDefault="00E70163" w:rsidP="00084354">
            <w:pPr>
              <w:rPr>
                <w:rStyle w:val="spelle"/>
                <w:rFonts w:ascii="Times New Roman" w:hAnsi="Times New Roman"/>
                <w:sz w:val="20"/>
                <w:szCs w:val="20"/>
                <w:lang w:eastAsia="ar-SA"/>
              </w:rPr>
            </w:pPr>
            <w:r w:rsidRPr="0057485F">
              <w:rPr>
                <w:rFonts w:ascii="Times New Roman" w:hAnsi="Times New Roman"/>
                <w:sz w:val="20"/>
                <w:szCs w:val="20"/>
              </w:rPr>
              <w:t>Знания</w:t>
            </w:r>
          </w:p>
        </w:tc>
        <w:tc>
          <w:tcPr>
            <w:tcW w:w="3649" w:type="dxa"/>
            <w:tcBorders>
              <w:top w:val="single" w:sz="4" w:space="0" w:color="auto"/>
              <w:left w:val="single" w:sz="4" w:space="0" w:color="auto"/>
              <w:bottom w:val="single" w:sz="4" w:space="0" w:color="auto"/>
              <w:right w:val="single" w:sz="4" w:space="0" w:color="auto"/>
            </w:tcBorders>
            <w:vAlign w:val="center"/>
          </w:tcPr>
          <w:p w:rsidR="00E70163" w:rsidRPr="0057485F" w:rsidRDefault="00E70163" w:rsidP="00084354">
            <w:pPr>
              <w:jc w:val="both"/>
              <w:rPr>
                <w:rFonts w:ascii="Times New Roman" w:eastAsia="Times New Roman" w:hAnsi="Times New Roman"/>
                <w:sz w:val="20"/>
                <w:szCs w:val="20"/>
              </w:rPr>
            </w:pPr>
            <w:r w:rsidRPr="0057485F">
              <w:rPr>
                <w:rFonts w:ascii="Times New Roman" w:eastAsia="Times New Roman" w:hAnsi="Times New Roman"/>
                <w:sz w:val="20"/>
                <w:szCs w:val="20"/>
              </w:rPr>
              <w:t>- концепции, методы и функции логистики</w:t>
            </w:r>
          </w:p>
          <w:p w:rsidR="00E70163" w:rsidRPr="0057485F" w:rsidRDefault="00E70163" w:rsidP="00084354">
            <w:pPr>
              <w:jc w:val="both"/>
              <w:rPr>
                <w:rFonts w:ascii="Times New Roman" w:eastAsia="Times New Roman" w:hAnsi="Times New Roman"/>
                <w:sz w:val="20"/>
                <w:szCs w:val="20"/>
              </w:rPr>
            </w:pPr>
            <w:r w:rsidRPr="0057485F">
              <w:rPr>
                <w:rFonts w:ascii="Times New Roman" w:eastAsia="Times New Roman" w:hAnsi="Times New Roman"/>
                <w:sz w:val="20"/>
                <w:szCs w:val="20"/>
              </w:rPr>
              <w:t xml:space="preserve">- контроль и управление в цепях поставок; </w:t>
            </w:r>
          </w:p>
          <w:p w:rsidR="00E70163" w:rsidRPr="0057485F" w:rsidRDefault="00E70163" w:rsidP="00084354">
            <w:pPr>
              <w:jc w:val="both"/>
              <w:rPr>
                <w:rFonts w:ascii="Times New Roman" w:eastAsia="Times New Roman" w:hAnsi="Times New Roman"/>
                <w:sz w:val="20"/>
                <w:szCs w:val="20"/>
              </w:rPr>
            </w:pPr>
            <w:r w:rsidRPr="0057485F">
              <w:rPr>
                <w:rFonts w:ascii="Times New Roman" w:eastAsia="Times New Roman" w:hAnsi="Times New Roman"/>
                <w:sz w:val="20"/>
                <w:szCs w:val="20"/>
              </w:rPr>
              <w:t>-особенности логистики в торговле</w:t>
            </w:r>
          </w:p>
          <w:p w:rsidR="00E70163" w:rsidRPr="0057485F" w:rsidRDefault="00E70163" w:rsidP="00084354">
            <w:pPr>
              <w:jc w:val="both"/>
              <w:rPr>
                <w:rFonts w:ascii="Times New Roman" w:hAnsi="Times New Roman"/>
                <w:sz w:val="20"/>
                <w:szCs w:val="20"/>
              </w:rPr>
            </w:pPr>
            <w:r w:rsidRPr="0057485F">
              <w:rPr>
                <w:rFonts w:ascii="Times New Roman" w:eastAsia="Times New Roman" w:hAnsi="Times New Roman"/>
                <w:sz w:val="20"/>
                <w:szCs w:val="20"/>
              </w:rPr>
              <w:t>- сущность и особенности логистических процессо</w:t>
            </w:r>
            <w:proofErr w:type="gramStart"/>
            <w:r w:rsidRPr="0057485F">
              <w:rPr>
                <w:rFonts w:ascii="Times New Roman" w:eastAsia="Times New Roman" w:hAnsi="Times New Roman"/>
                <w:sz w:val="20"/>
                <w:szCs w:val="20"/>
              </w:rPr>
              <w:t>в-</w:t>
            </w:r>
            <w:proofErr w:type="gramEnd"/>
            <w:r w:rsidRPr="0057485F">
              <w:rPr>
                <w:rFonts w:ascii="Times New Roman" w:eastAsia="Times New Roman" w:hAnsi="Times New Roman"/>
                <w:sz w:val="20"/>
                <w:szCs w:val="20"/>
              </w:rPr>
              <w:t xml:space="preserve"> -структуру, типы, виды логистических  цепей и схем, критерии их оценки, факторы выбора</w:t>
            </w:r>
          </w:p>
        </w:tc>
      </w:tr>
      <w:tr w:rsidR="00E70163" w:rsidRPr="0057485F" w:rsidTr="00994303">
        <w:trPr>
          <w:trHeight w:val="558"/>
          <w:jc w:val="center"/>
        </w:trPr>
        <w:tc>
          <w:tcPr>
            <w:tcW w:w="1454" w:type="dxa"/>
            <w:vMerge/>
            <w:tcBorders>
              <w:left w:val="single" w:sz="4" w:space="0" w:color="auto"/>
              <w:right w:val="single" w:sz="4" w:space="0" w:color="auto"/>
            </w:tcBorders>
          </w:tcPr>
          <w:p w:rsidR="00E70163" w:rsidRPr="0057485F" w:rsidRDefault="00E70163" w:rsidP="00084354">
            <w:pPr>
              <w:rPr>
                <w:rFonts w:ascii="Times New Roman" w:hAnsi="Times New Roman"/>
                <w:sz w:val="20"/>
                <w:szCs w:val="20"/>
              </w:rPr>
            </w:pPr>
          </w:p>
        </w:tc>
        <w:tc>
          <w:tcPr>
            <w:tcW w:w="1503" w:type="dxa"/>
            <w:vMerge/>
            <w:tcBorders>
              <w:left w:val="single" w:sz="4" w:space="0" w:color="auto"/>
              <w:right w:val="single" w:sz="4" w:space="0" w:color="auto"/>
            </w:tcBorders>
            <w:vAlign w:val="center"/>
          </w:tcPr>
          <w:p w:rsidR="00E70163" w:rsidRPr="0057485F" w:rsidRDefault="00E70163" w:rsidP="00084354">
            <w:pPr>
              <w:rPr>
                <w:rFonts w:ascii="Times New Roman" w:hAnsi="Times New Roman"/>
                <w:sz w:val="20"/>
                <w:szCs w:val="20"/>
              </w:rPr>
            </w:pPr>
          </w:p>
        </w:tc>
        <w:tc>
          <w:tcPr>
            <w:tcW w:w="1712" w:type="dxa"/>
            <w:vMerge/>
            <w:tcBorders>
              <w:left w:val="single" w:sz="4" w:space="0" w:color="auto"/>
              <w:right w:val="single" w:sz="4" w:space="0" w:color="auto"/>
            </w:tcBorders>
          </w:tcPr>
          <w:p w:rsidR="00E70163" w:rsidRPr="0057485F" w:rsidRDefault="00E70163" w:rsidP="00084354">
            <w:pPr>
              <w:jc w:val="center"/>
              <w:rPr>
                <w:rStyle w:val="spelle"/>
                <w:rFonts w:ascii="Times New Roman" w:hAnsi="Times New Roman"/>
                <w:sz w:val="20"/>
                <w:szCs w:val="20"/>
                <w:lang w:eastAsia="ar-SA"/>
              </w:rPr>
            </w:pPr>
          </w:p>
        </w:tc>
        <w:tc>
          <w:tcPr>
            <w:tcW w:w="1035" w:type="dxa"/>
            <w:tcBorders>
              <w:top w:val="single" w:sz="4" w:space="0" w:color="auto"/>
              <w:left w:val="single" w:sz="4" w:space="0" w:color="auto"/>
              <w:bottom w:val="single" w:sz="4" w:space="0" w:color="auto"/>
              <w:right w:val="single" w:sz="4" w:space="0" w:color="auto"/>
            </w:tcBorders>
            <w:vAlign w:val="center"/>
          </w:tcPr>
          <w:p w:rsidR="00E70163" w:rsidRPr="0057485F" w:rsidRDefault="00E70163" w:rsidP="00084354">
            <w:pPr>
              <w:jc w:val="center"/>
              <w:rPr>
                <w:rStyle w:val="spelle"/>
                <w:rFonts w:ascii="Times New Roman" w:hAnsi="Times New Roman"/>
                <w:sz w:val="20"/>
                <w:szCs w:val="20"/>
                <w:lang w:eastAsia="ar-SA"/>
              </w:rPr>
            </w:pPr>
            <w:r w:rsidRPr="0057485F">
              <w:rPr>
                <w:rStyle w:val="spelle"/>
                <w:rFonts w:ascii="Times New Roman" w:hAnsi="Times New Roman"/>
                <w:sz w:val="20"/>
                <w:szCs w:val="20"/>
                <w:lang w:eastAsia="ar-SA"/>
              </w:rPr>
              <w:t>Умения</w:t>
            </w:r>
          </w:p>
        </w:tc>
        <w:tc>
          <w:tcPr>
            <w:tcW w:w="3649" w:type="dxa"/>
            <w:tcBorders>
              <w:top w:val="single" w:sz="4" w:space="0" w:color="auto"/>
              <w:left w:val="single" w:sz="4" w:space="0" w:color="auto"/>
              <w:bottom w:val="single" w:sz="4" w:space="0" w:color="auto"/>
              <w:right w:val="single" w:sz="4" w:space="0" w:color="auto"/>
            </w:tcBorders>
            <w:vAlign w:val="center"/>
          </w:tcPr>
          <w:p w:rsidR="00E70163" w:rsidRPr="0057485F" w:rsidRDefault="00E70163" w:rsidP="00084354">
            <w:pPr>
              <w:jc w:val="both"/>
              <w:rPr>
                <w:rFonts w:ascii="Times New Roman" w:eastAsia="Times New Roman" w:hAnsi="Times New Roman"/>
                <w:sz w:val="20"/>
                <w:szCs w:val="20"/>
              </w:rPr>
            </w:pPr>
            <w:r w:rsidRPr="0057485F">
              <w:rPr>
                <w:rFonts w:ascii="Times New Roman" w:eastAsia="Times New Roman" w:hAnsi="Times New Roman"/>
                <w:sz w:val="20"/>
                <w:szCs w:val="20"/>
              </w:rPr>
              <w:t>выбирать логистические цепи и схемы;</w:t>
            </w:r>
          </w:p>
          <w:p w:rsidR="00E70163" w:rsidRPr="0057485F" w:rsidRDefault="00E70163" w:rsidP="00084354">
            <w:pPr>
              <w:jc w:val="both"/>
              <w:rPr>
                <w:rFonts w:ascii="Times New Roman" w:eastAsia="Times New Roman" w:hAnsi="Times New Roman"/>
                <w:sz w:val="20"/>
                <w:szCs w:val="20"/>
              </w:rPr>
            </w:pPr>
            <w:r w:rsidRPr="0057485F">
              <w:rPr>
                <w:rFonts w:ascii="Times New Roman" w:eastAsia="Times New Roman" w:hAnsi="Times New Roman"/>
                <w:sz w:val="20"/>
                <w:szCs w:val="20"/>
              </w:rPr>
              <w:t>-управлять логистическими процессами компании</w:t>
            </w:r>
          </w:p>
          <w:p w:rsidR="00E70163" w:rsidRPr="0057485F" w:rsidRDefault="00E70163" w:rsidP="00084354">
            <w:pPr>
              <w:jc w:val="both"/>
              <w:rPr>
                <w:rFonts w:ascii="Times New Roman" w:eastAsia="Times New Roman" w:hAnsi="Times New Roman"/>
                <w:sz w:val="20"/>
                <w:szCs w:val="20"/>
              </w:rPr>
            </w:pPr>
            <w:r w:rsidRPr="0057485F">
              <w:rPr>
                <w:rFonts w:ascii="Times New Roman" w:eastAsia="Times New Roman" w:hAnsi="Times New Roman"/>
                <w:sz w:val="20"/>
                <w:szCs w:val="20"/>
              </w:rPr>
              <w:t xml:space="preserve">- координировать взаимодействие всех участников доставки </w:t>
            </w:r>
          </w:p>
          <w:p w:rsidR="00E70163" w:rsidRPr="0057485F" w:rsidRDefault="00E70163" w:rsidP="00084354">
            <w:pPr>
              <w:suppressAutoHyphens/>
              <w:jc w:val="both"/>
              <w:rPr>
                <w:rStyle w:val="spelle"/>
                <w:rFonts w:ascii="Times New Roman" w:hAnsi="Times New Roman"/>
                <w:sz w:val="20"/>
                <w:szCs w:val="20"/>
                <w:lang w:eastAsia="ar-SA"/>
              </w:rPr>
            </w:pPr>
            <w:r w:rsidRPr="0057485F">
              <w:rPr>
                <w:rFonts w:ascii="Times New Roman" w:eastAsia="Times New Roman" w:hAnsi="Times New Roman"/>
                <w:sz w:val="20"/>
                <w:szCs w:val="20"/>
              </w:rPr>
              <w:t xml:space="preserve">- </w:t>
            </w:r>
            <w:r w:rsidRPr="0057485F">
              <w:rPr>
                <w:rFonts w:ascii="Times New Roman" w:hAnsi="Times New Roman"/>
                <w:sz w:val="20"/>
                <w:szCs w:val="20"/>
              </w:rPr>
              <w:t xml:space="preserve"> о</w:t>
            </w:r>
            <w:r w:rsidRPr="0057485F">
              <w:rPr>
                <w:rFonts w:ascii="Times New Roman" w:eastAsia="Times New Roman" w:hAnsi="Times New Roman"/>
                <w:sz w:val="20"/>
                <w:szCs w:val="20"/>
              </w:rPr>
              <w:t xml:space="preserve">пределять взаимосвязь логической инфраструктуры товарного рынка и рынка транспортных услуг    </w:t>
            </w:r>
          </w:p>
        </w:tc>
      </w:tr>
      <w:tr w:rsidR="00E70163" w:rsidRPr="0057485F" w:rsidTr="00994303">
        <w:trPr>
          <w:trHeight w:val="1124"/>
          <w:jc w:val="center"/>
        </w:trPr>
        <w:tc>
          <w:tcPr>
            <w:tcW w:w="1454" w:type="dxa"/>
            <w:vMerge/>
            <w:tcBorders>
              <w:left w:val="single" w:sz="4" w:space="0" w:color="auto"/>
              <w:right w:val="single" w:sz="4" w:space="0" w:color="auto"/>
            </w:tcBorders>
          </w:tcPr>
          <w:p w:rsidR="00E70163" w:rsidRPr="0057485F" w:rsidRDefault="00E70163" w:rsidP="00084354">
            <w:pPr>
              <w:rPr>
                <w:rFonts w:ascii="Times New Roman" w:hAnsi="Times New Roman"/>
                <w:sz w:val="20"/>
                <w:szCs w:val="20"/>
              </w:rPr>
            </w:pPr>
          </w:p>
        </w:tc>
        <w:tc>
          <w:tcPr>
            <w:tcW w:w="1503" w:type="dxa"/>
            <w:vMerge/>
            <w:tcBorders>
              <w:left w:val="single" w:sz="4" w:space="0" w:color="auto"/>
              <w:right w:val="single" w:sz="4" w:space="0" w:color="auto"/>
            </w:tcBorders>
            <w:vAlign w:val="center"/>
          </w:tcPr>
          <w:p w:rsidR="00E70163" w:rsidRPr="0057485F" w:rsidRDefault="00E70163" w:rsidP="00084354">
            <w:pPr>
              <w:rPr>
                <w:rFonts w:ascii="Times New Roman" w:hAnsi="Times New Roman"/>
                <w:sz w:val="20"/>
                <w:szCs w:val="20"/>
              </w:rPr>
            </w:pPr>
          </w:p>
        </w:tc>
        <w:tc>
          <w:tcPr>
            <w:tcW w:w="1712" w:type="dxa"/>
            <w:vMerge/>
            <w:tcBorders>
              <w:left w:val="single" w:sz="4" w:space="0" w:color="auto"/>
              <w:right w:val="single" w:sz="4" w:space="0" w:color="auto"/>
            </w:tcBorders>
          </w:tcPr>
          <w:p w:rsidR="00E70163" w:rsidRPr="0057485F" w:rsidRDefault="00E70163" w:rsidP="00084354">
            <w:pPr>
              <w:jc w:val="center"/>
              <w:rPr>
                <w:rStyle w:val="spelle"/>
                <w:rFonts w:ascii="Times New Roman" w:hAnsi="Times New Roman"/>
                <w:sz w:val="20"/>
                <w:szCs w:val="20"/>
                <w:lang w:eastAsia="ar-SA"/>
              </w:rPr>
            </w:pPr>
          </w:p>
        </w:tc>
        <w:tc>
          <w:tcPr>
            <w:tcW w:w="1035" w:type="dxa"/>
            <w:tcBorders>
              <w:top w:val="single" w:sz="4" w:space="0" w:color="auto"/>
              <w:left w:val="single" w:sz="4" w:space="0" w:color="auto"/>
              <w:bottom w:val="single" w:sz="4" w:space="0" w:color="auto"/>
              <w:right w:val="single" w:sz="4" w:space="0" w:color="auto"/>
            </w:tcBorders>
            <w:vAlign w:val="center"/>
          </w:tcPr>
          <w:p w:rsidR="00E70163" w:rsidRPr="0057485F" w:rsidRDefault="00E70163" w:rsidP="00084354">
            <w:pPr>
              <w:jc w:val="center"/>
              <w:rPr>
                <w:rStyle w:val="spelle"/>
                <w:rFonts w:ascii="Times New Roman" w:hAnsi="Times New Roman"/>
                <w:sz w:val="20"/>
                <w:szCs w:val="20"/>
                <w:lang w:eastAsia="ar-SA"/>
              </w:rPr>
            </w:pPr>
            <w:r w:rsidRPr="0057485F">
              <w:rPr>
                <w:rStyle w:val="spelle"/>
                <w:rFonts w:ascii="Times New Roman" w:hAnsi="Times New Roman"/>
                <w:sz w:val="20"/>
                <w:szCs w:val="20"/>
                <w:lang w:eastAsia="ar-SA"/>
              </w:rPr>
              <w:t xml:space="preserve">Владения </w:t>
            </w:r>
          </w:p>
        </w:tc>
        <w:tc>
          <w:tcPr>
            <w:tcW w:w="3649" w:type="dxa"/>
            <w:tcBorders>
              <w:top w:val="single" w:sz="4" w:space="0" w:color="auto"/>
              <w:left w:val="single" w:sz="4" w:space="0" w:color="auto"/>
              <w:bottom w:val="single" w:sz="4" w:space="0" w:color="auto"/>
              <w:right w:val="single" w:sz="4" w:space="0" w:color="auto"/>
            </w:tcBorders>
            <w:vAlign w:val="center"/>
          </w:tcPr>
          <w:p w:rsidR="00E70163" w:rsidRPr="00084354" w:rsidRDefault="00E70163" w:rsidP="00084354">
            <w:pPr>
              <w:jc w:val="both"/>
              <w:rPr>
                <w:rFonts w:ascii="Times New Roman" w:eastAsia="Times New Roman" w:hAnsi="Times New Roman"/>
                <w:sz w:val="20"/>
                <w:szCs w:val="20"/>
              </w:rPr>
            </w:pPr>
            <w:r w:rsidRPr="0057485F">
              <w:rPr>
                <w:rFonts w:ascii="Times New Roman" w:eastAsia="Times New Roman" w:hAnsi="Times New Roman"/>
                <w:bCs/>
                <w:sz w:val="24"/>
                <w:szCs w:val="24"/>
              </w:rPr>
              <w:t xml:space="preserve">- </w:t>
            </w:r>
            <w:r w:rsidRPr="00084354">
              <w:rPr>
                <w:rFonts w:ascii="Times New Roman" w:eastAsia="Times New Roman" w:hAnsi="Times New Roman"/>
                <w:sz w:val="20"/>
                <w:szCs w:val="20"/>
              </w:rPr>
              <w:t>методами и критериями  оценки логистических систем</w:t>
            </w:r>
          </w:p>
          <w:p w:rsidR="00E70163" w:rsidRPr="0057485F" w:rsidRDefault="00084354" w:rsidP="00084354">
            <w:pPr>
              <w:jc w:val="both"/>
              <w:rPr>
                <w:rFonts w:ascii="Times New Roman" w:eastAsia="Times New Roman" w:hAnsi="Times New Roman"/>
                <w:sz w:val="20"/>
                <w:szCs w:val="20"/>
              </w:rPr>
            </w:pPr>
            <w:r>
              <w:rPr>
                <w:rFonts w:ascii="Times New Roman" w:eastAsia="Times New Roman" w:hAnsi="Times New Roman"/>
                <w:sz w:val="20"/>
                <w:szCs w:val="20"/>
              </w:rPr>
              <w:t xml:space="preserve">- </w:t>
            </w:r>
            <w:r w:rsidR="00E70163" w:rsidRPr="00084354">
              <w:rPr>
                <w:rFonts w:ascii="Times New Roman" w:eastAsia="Times New Roman" w:hAnsi="Times New Roman"/>
                <w:sz w:val="20"/>
                <w:szCs w:val="20"/>
              </w:rPr>
              <w:t>процедурами формирования логистических цепей</w:t>
            </w:r>
          </w:p>
        </w:tc>
      </w:tr>
    </w:tbl>
    <w:p w:rsidR="00E70163" w:rsidRPr="00990A63" w:rsidRDefault="00E70163" w:rsidP="00396709">
      <w:pPr>
        <w:jc w:val="both"/>
        <w:rPr>
          <w:rFonts w:ascii="Times New Roman" w:hAnsi="Times New Roman"/>
          <w:sz w:val="24"/>
          <w:szCs w:val="24"/>
        </w:rPr>
      </w:pPr>
    </w:p>
    <w:p w:rsidR="00E70163" w:rsidRPr="000013DD" w:rsidRDefault="00E70163" w:rsidP="00084354">
      <w:pPr>
        <w:spacing w:before="120" w:line="360" w:lineRule="auto"/>
        <w:ind w:firstLine="709"/>
        <w:jc w:val="both"/>
        <w:rPr>
          <w:rFonts w:ascii="Arial" w:hAnsi="Arial" w:cs="Arial"/>
          <w:b/>
        </w:rPr>
      </w:pPr>
      <w:r w:rsidRPr="000013DD">
        <w:rPr>
          <w:rFonts w:ascii="Arial" w:hAnsi="Arial" w:cs="Arial"/>
          <w:b/>
        </w:rPr>
        <w:t>3 Место дисциплины</w:t>
      </w:r>
      <w:r>
        <w:rPr>
          <w:rFonts w:ascii="Arial" w:hAnsi="Arial" w:cs="Arial"/>
          <w:b/>
        </w:rPr>
        <w:t xml:space="preserve"> (модуля)</w:t>
      </w:r>
      <w:r w:rsidRPr="000013DD">
        <w:rPr>
          <w:rFonts w:ascii="Arial" w:hAnsi="Arial" w:cs="Arial"/>
          <w:b/>
        </w:rPr>
        <w:t xml:space="preserve"> в структуре основной образовательной программы </w:t>
      </w:r>
    </w:p>
    <w:p w:rsidR="00E70163" w:rsidRDefault="00E70163" w:rsidP="00E70163">
      <w:pPr>
        <w:jc w:val="both"/>
        <w:rPr>
          <w:rFonts w:ascii="Times New Roman" w:hAnsi="Times New Roman"/>
          <w:sz w:val="24"/>
          <w:szCs w:val="24"/>
        </w:rPr>
      </w:pPr>
      <w:r w:rsidRPr="0057485F">
        <w:rPr>
          <w:rStyle w:val="a7"/>
          <w:rFonts w:ascii="Times New Roman" w:hAnsi="Times New Roman"/>
          <w:sz w:val="24"/>
          <w:szCs w:val="24"/>
        </w:rPr>
        <w:t xml:space="preserve">                Дисциплина «</w:t>
      </w:r>
      <w:r w:rsidR="00927299">
        <w:rPr>
          <w:rStyle w:val="a7"/>
          <w:rFonts w:ascii="Times New Roman" w:hAnsi="Times New Roman"/>
          <w:sz w:val="24"/>
          <w:szCs w:val="24"/>
        </w:rPr>
        <w:t>Международные аспекты логистики</w:t>
      </w:r>
      <w:r w:rsidRPr="0057485F">
        <w:rPr>
          <w:rStyle w:val="a7"/>
          <w:rFonts w:ascii="Times New Roman" w:hAnsi="Times New Roman"/>
          <w:sz w:val="24"/>
          <w:szCs w:val="24"/>
        </w:rPr>
        <w:t xml:space="preserve">» </w:t>
      </w:r>
      <w:r w:rsidRPr="00084354">
        <w:rPr>
          <w:rStyle w:val="a7"/>
          <w:rFonts w:ascii="Times New Roman" w:hAnsi="Times New Roman"/>
          <w:sz w:val="24"/>
          <w:szCs w:val="24"/>
        </w:rPr>
        <w:t xml:space="preserve">в ОПОП </w:t>
      </w:r>
      <w:r w:rsidRPr="0057485F">
        <w:rPr>
          <w:rStyle w:val="a7"/>
          <w:rFonts w:ascii="Times New Roman" w:hAnsi="Times New Roman"/>
          <w:sz w:val="24"/>
          <w:szCs w:val="24"/>
        </w:rPr>
        <w:t xml:space="preserve">относится к вариативной части </w:t>
      </w:r>
      <w:r w:rsidR="00084354">
        <w:rPr>
          <w:rStyle w:val="a7"/>
          <w:rFonts w:ascii="Times New Roman" w:hAnsi="Times New Roman"/>
          <w:sz w:val="24"/>
          <w:szCs w:val="24"/>
        </w:rPr>
        <w:t xml:space="preserve">дисциплин </w:t>
      </w:r>
      <w:r w:rsidRPr="0057485F">
        <w:rPr>
          <w:rStyle w:val="a7"/>
          <w:rFonts w:ascii="Times New Roman" w:hAnsi="Times New Roman"/>
          <w:sz w:val="24"/>
          <w:szCs w:val="24"/>
        </w:rPr>
        <w:t xml:space="preserve">профессионального цикла. </w:t>
      </w:r>
      <w:r w:rsidRPr="0057485F">
        <w:rPr>
          <w:rFonts w:ascii="Times New Roman" w:hAnsi="Times New Roman"/>
          <w:sz w:val="24"/>
          <w:szCs w:val="24"/>
        </w:rPr>
        <w:t xml:space="preserve">Данная дисциплина базируется на компетенциях, полученных при изучении дисциплин  </w:t>
      </w:r>
    </w:p>
    <w:p w:rsidR="00E70163" w:rsidRDefault="00E70163" w:rsidP="00E70163">
      <w:pPr>
        <w:ind w:left="708"/>
        <w:jc w:val="both"/>
        <w:rPr>
          <w:rFonts w:ascii="Times New Roman" w:hAnsi="Times New Roman"/>
          <w:sz w:val="24"/>
          <w:szCs w:val="24"/>
        </w:rPr>
      </w:pPr>
      <w:r>
        <w:rPr>
          <w:rFonts w:ascii="Times New Roman" w:hAnsi="Times New Roman"/>
          <w:sz w:val="24"/>
          <w:szCs w:val="24"/>
        </w:rPr>
        <w:t xml:space="preserve">- </w:t>
      </w:r>
      <w:r w:rsidRPr="0057485F">
        <w:rPr>
          <w:rFonts w:ascii="Times New Roman" w:hAnsi="Times New Roman"/>
          <w:sz w:val="24"/>
          <w:szCs w:val="24"/>
        </w:rPr>
        <w:t xml:space="preserve">Коммерческая </w:t>
      </w:r>
      <w:r>
        <w:rPr>
          <w:rFonts w:ascii="Times New Roman" w:hAnsi="Times New Roman"/>
          <w:sz w:val="24"/>
          <w:szCs w:val="24"/>
        </w:rPr>
        <w:t xml:space="preserve"> </w:t>
      </w:r>
      <w:r w:rsidRPr="0057485F">
        <w:rPr>
          <w:rFonts w:ascii="Times New Roman" w:hAnsi="Times New Roman"/>
          <w:sz w:val="24"/>
          <w:szCs w:val="24"/>
        </w:rPr>
        <w:t>логистика</w:t>
      </w:r>
      <w:r>
        <w:rPr>
          <w:rFonts w:ascii="Times New Roman" w:hAnsi="Times New Roman"/>
          <w:sz w:val="24"/>
          <w:szCs w:val="24"/>
        </w:rPr>
        <w:t xml:space="preserve">, </w:t>
      </w:r>
    </w:p>
    <w:p w:rsidR="00E70163" w:rsidRDefault="00E70163" w:rsidP="00E70163">
      <w:pPr>
        <w:ind w:left="708"/>
        <w:jc w:val="both"/>
        <w:rPr>
          <w:rFonts w:ascii="Times New Roman" w:hAnsi="Times New Roman"/>
          <w:sz w:val="24"/>
          <w:szCs w:val="24"/>
        </w:rPr>
      </w:pPr>
      <w:r>
        <w:rPr>
          <w:rFonts w:ascii="Times New Roman" w:hAnsi="Times New Roman"/>
          <w:sz w:val="24"/>
          <w:szCs w:val="24"/>
        </w:rPr>
        <w:t>- Коммерческая деятельность</w:t>
      </w:r>
    </w:p>
    <w:p w:rsidR="00E70163" w:rsidRDefault="00E70163" w:rsidP="00E70163">
      <w:pPr>
        <w:ind w:left="708"/>
        <w:jc w:val="both"/>
        <w:rPr>
          <w:rFonts w:ascii="Times New Roman" w:hAnsi="Times New Roman"/>
          <w:sz w:val="24"/>
          <w:szCs w:val="24"/>
        </w:rPr>
      </w:pPr>
      <w:r>
        <w:rPr>
          <w:rFonts w:ascii="Times New Roman" w:hAnsi="Times New Roman"/>
          <w:sz w:val="24"/>
          <w:szCs w:val="24"/>
        </w:rPr>
        <w:t>- Менеджмент,</w:t>
      </w:r>
    </w:p>
    <w:p w:rsidR="00E70163" w:rsidRDefault="00E70163" w:rsidP="00E70163">
      <w:pPr>
        <w:ind w:left="708"/>
        <w:jc w:val="both"/>
        <w:rPr>
          <w:rFonts w:ascii="Times New Roman" w:hAnsi="Times New Roman"/>
          <w:sz w:val="24"/>
          <w:szCs w:val="24"/>
        </w:rPr>
      </w:pPr>
      <w:r>
        <w:rPr>
          <w:rFonts w:ascii="Times New Roman" w:hAnsi="Times New Roman"/>
          <w:sz w:val="24"/>
          <w:szCs w:val="24"/>
        </w:rPr>
        <w:t>- Экономика предприятий</w:t>
      </w:r>
    </w:p>
    <w:p w:rsidR="00E70163" w:rsidRPr="00C77D47" w:rsidRDefault="00E70163" w:rsidP="00E70163">
      <w:pPr>
        <w:ind w:firstLine="708"/>
        <w:jc w:val="both"/>
        <w:rPr>
          <w:rStyle w:val="a7"/>
          <w:rFonts w:ascii="Times New Roman" w:hAnsi="Times New Roman"/>
          <w:sz w:val="24"/>
          <w:szCs w:val="24"/>
        </w:rPr>
      </w:pPr>
      <w:r w:rsidRPr="00C77D47">
        <w:rPr>
          <w:rStyle w:val="a7"/>
          <w:rFonts w:ascii="Times New Roman" w:hAnsi="Times New Roman"/>
          <w:sz w:val="24"/>
          <w:szCs w:val="24"/>
        </w:rPr>
        <w:t>В то же время компетенции, полученные при освоении дисциплины «</w:t>
      </w:r>
      <w:r w:rsidR="00974354">
        <w:rPr>
          <w:rStyle w:val="a7"/>
          <w:rFonts w:ascii="Times New Roman" w:hAnsi="Times New Roman"/>
          <w:sz w:val="24"/>
          <w:szCs w:val="24"/>
        </w:rPr>
        <w:t>Международные аспекты логистики</w:t>
      </w:r>
      <w:r w:rsidRPr="00C77D47">
        <w:rPr>
          <w:rStyle w:val="a7"/>
          <w:rFonts w:ascii="Times New Roman" w:hAnsi="Times New Roman"/>
          <w:sz w:val="24"/>
          <w:szCs w:val="24"/>
        </w:rPr>
        <w:t>» необходимы для изучения следующих дисциплин:</w:t>
      </w:r>
    </w:p>
    <w:p w:rsidR="00E70163" w:rsidRDefault="00E70163" w:rsidP="00E70163">
      <w:pPr>
        <w:ind w:left="708"/>
        <w:jc w:val="both"/>
        <w:rPr>
          <w:rFonts w:ascii="Times New Roman" w:hAnsi="Times New Roman"/>
          <w:sz w:val="24"/>
          <w:szCs w:val="24"/>
        </w:rPr>
      </w:pPr>
      <w:r>
        <w:rPr>
          <w:rFonts w:ascii="Times New Roman" w:hAnsi="Times New Roman"/>
          <w:sz w:val="24"/>
          <w:szCs w:val="24"/>
        </w:rPr>
        <w:t xml:space="preserve">- Складское хозяйство и </w:t>
      </w:r>
      <w:proofErr w:type="spellStart"/>
      <w:r>
        <w:rPr>
          <w:rFonts w:ascii="Times New Roman" w:hAnsi="Times New Roman"/>
          <w:sz w:val="24"/>
          <w:szCs w:val="24"/>
        </w:rPr>
        <w:t>грузопереработка</w:t>
      </w:r>
      <w:proofErr w:type="spellEnd"/>
      <w:r w:rsidR="00994303">
        <w:rPr>
          <w:rFonts w:ascii="Times New Roman" w:hAnsi="Times New Roman"/>
          <w:sz w:val="24"/>
          <w:szCs w:val="24"/>
        </w:rPr>
        <w:t>»</w:t>
      </w:r>
    </w:p>
    <w:p w:rsidR="00E70163" w:rsidRDefault="00E70163" w:rsidP="00E70163">
      <w:pPr>
        <w:ind w:left="708"/>
        <w:jc w:val="both"/>
        <w:rPr>
          <w:rFonts w:ascii="Times New Roman" w:hAnsi="Times New Roman"/>
          <w:sz w:val="24"/>
          <w:szCs w:val="24"/>
        </w:rPr>
      </w:pPr>
      <w:r>
        <w:rPr>
          <w:rFonts w:ascii="Times New Roman" w:hAnsi="Times New Roman"/>
          <w:sz w:val="24"/>
          <w:szCs w:val="24"/>
        </w:rPr>
        <w:t>- Управление цепями поставок в торговле</w:t>
      </w:r>
    </w:p>
    <w:p w:rsidR="00E70163" w:rsidRDefault="00E70163" w:rsidP="00E70163">
      <w:pPr>
        <w:ind w:left="708"/>
        <w:jc w:val="both"/>
        <w:rPr>
          <w:rFonts w:ascii="Times New Roman" w:hAnsi="Times New Roman"/>
          <w:sz w:val="24"/>
          <w:szCs w:val="24"/>
        </w:rPr>
      </w:pPr>
      <w:r>
        <w:rPr>
          <w:rFonts w:ascii="Times New Roman" w:hAnsi="Times New Roman"/>
          <w:sz w:val="24"/>
          <w:szCs w:val="24"/>
        </w:rPr>
        <w:t xml:space="preserve">- Курсовое проектирование 2 </w:t>
      </w:r>
    </w:p>
    <w:p w:rsidR="00E70163" w:rsidRDefault="00E70163" w:rsidP="00E70163">
      <w:pPr>
        <w:ind w:left="708"/>
        <w:jc w:val="both"/>
        <w:rPr>
          <w:rFonts w:ascii="Times New Roman" w:hAnsi="Times New Roman"/>
          <w:sz w:val="24"/>
          <w:szCs w:val="24"/>
        </w:rPr>
      </w:pPr>
      <w:r>
        <w:rPr>
          <w:rFonts w:ascii="Times New Roman" w:hAnsi="Times New Roman"/>
          <w:sz w:val="24"/>
          <w:szCs w:val="24"/>
        </w:rPr>
        <w:t>- П</w:t>
      </w:r>
      <w:r w:rsidRPr="0057485F">
        <w:rPr>
          <w:rFonts w:ascii="Times New Roman" w:hAnsi="Times New Roman"/>
          <w:sz w:val="24"/>
          <w:szCs w:val="24"/>
        </w:rPr>
        <w:t>одготовка и защита выпускной квалификационной работы</w:t>
      </w:r>
      <w:r>
        <w:rPr>
          <w:rFonts w:ascii="Times New Roman" w:hAnsi="Times New Roman"/>
          <w:sz w:val="24"/>
          <w:szCs w:val="24"/>
        </w:rPr>
        <w:t>.</w:t>
      </w:r>
    </w:p>
    <w:p w:rsidR="00E70163" w:rsidRPr="009A09D2" w:rsidRDefault="00E70163" w:rsidP="00E70163">
      <w:pPr>
        <w:spacing w:before="120" w:after="120"/>
        <w:ind w:firstLine="709"/>
        <w:rPr>
          <w:rFonts w:ascii="Arial" w:hAnsi="Arial" w:cs="Arial"/>
          <w:b/>
        </w:rPr>
      </w:pPr>
      <w:r w:rsidRPr="009A09D2">
        <w:rPr>
          <w:rFonts w:ascii="Arial" w:hAnsi="Arial" w:cs="Arial"/>
          <w:b/>
        </w:rPr>
        <w:t xml:space="preserve">4. Объем дисциплины </w:t>
      </w:r>
      <w:r>
        <w:rPr>
          <w:rFonts w:ascii="Arial" w:hAnsi="Arial" w:cs="Arial"/>
          <w:b/>
        </w:rPr>
        <w:t>(модуля)</w:t>
      </w:r>
    </w:p>
    <w:p w:rsidR="00E70163" w:rsidRDefault="00E70163" w:rsidP="00E70163">
      <w:pPr>
        <w:ind w:firstLine="357"/>
        <w:jc w:val="both"/>
        <w:rPr>
          <w:rFonts w:ascii="Times New Roman" w:hAnsi="Times New Roman"/>
          <w:sz w:val="24"/>
          <w:szCs w:val="24"/>
        </w:rPr>
      </w:pPr>
      <w:r>
        <w:rPr>
          <w:rFonts w:ascii="Times New Roman" w:hAnsi="Times New Roman"/>
          <w:sz w:val="24"/>
          <w:szCs w:val="24"/>
        </w:rPr>
        <w:t>Объем дисциплины «Международные аспекты логистики» в зачетных единицах с указанием количества академиче</w:t>
      </w:r>
      <w:r w:rsidR="00D513A2">
        <w:rPr>
          <w:rFonts w:ascii="Times New Roman" w:hAnsi="Times New Roman"/>
          <w:sz w:val="24"/>
          <w:szCs w:val="24"/>
        </w:rPr>
        <w:t>с</w:t>
      </w:r>
      <w:r>
        <w:rPr>
          <w:rFonts w:ascii="Times New Roman" w:hAnsi="Times New Roman"/>
          <w:sz w:val="24"/>
          <w:szCs w:val="24"/>
        </w:rPr>
        <w:t xml:space="preserve">ких часов, выделенных на контактную работу с </w:t>
      </w:r>
      <w:proofErr w:type="gramStart"/>
      <w:r>
        <w:rPr>
          <w:rFonts w:ascii="Times New Roman" w:hAnsi="Times New Roman"/>
          <w:sz w:val="24"/>
          <w:szCs w:val="24"/>
        </w:rPr>
        <w:t>обучающимися</w:t>
      </w:r>
      <w:proofErr w:type="gramEnd"/>
      <w:r>
        <w:rPr>
          <w:rFonts w:ascii="Times New Roman" w:hAnsi="Times New Roman"/>
          <w:sz w:val="24"/>
          <w:szCs w:val="24"/>
        </w:rPr>
        <w:t xml:space="preserve"> (по видам учебных занятий) и на самостоятельную работу по всем формам обучения, приведен в таблице 3.</w:t>
      </w:r>
    </w:p>
    <w:p w:rsidR="00E70163" w:rsidRDefault="00E70163" w:rsidP="00E70163">
      <w:pPr>
        <w:ind w:firstLine="357"/>
        <w:jc w:val="both"/>
        <w:rPr>
          <w:rFonts w:ascii="Times New Roman" w:hAnsi="Times New Roman"/>
          <w:sz w:val="24"/>
          <w:szCs w:val="24"/>
        </w:rPr>
      </w:pPr>
      <w:r>
        <w:rPr>
          <w:rFonts w:ascii="Times New Roman" w:hAnsi="Times New Roman"/>
          <w:sz w:val="24"/>
          <w:szCs w:val="24"/>
        </w:rPr>
        <w:t>Таблица 3 – Общая трудоемкость дисциплины</w:t>
      </w:r>
    </w:p>
    <w:tbl>
      <w:tblPr>
        <w:tblpPr w:leftFromText="180" w:rightFromText="180" w:vertAnchor="text" w:horzAnchor="margin" w:tblpX="108" w:tblpY="457"/>
        <w:tblW w:w="96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851"/>
        <w:gridCol w:w="709"/>
        <w:gridCol w:w="850"/>
        <w:gridCol w:w="992"/>
        <w:gridCol w:w="601"/>
        <w:gridCol w:w="567"/>
        <w:gridCol w:w="567"/>
        <w:gridCol w:w="567"/>
        <w:gridCol w:w="567"/>
        <w:gridCol w:w="533"/>
        <w:gridCol w:w="635"/>
        <w:gridCol w:w="992"/>
      </w:tblGrid>
      <w:tr w:rsidR="00E70163" w:rsidRPr="00196192" w:rsidTr="00084354">
        <w:trPr>
          <w:trHeight w:val="528"/>
        </w:trPr>
        <w:tc>
          <w:tcPr>
            <w:tcW w:w="1242" w:type="dxa"/>
            <w:vMerge w:val="restart"/>
          </w:tcPr>
          <w:p w:rsidR="00E70163" w:rsidRPr="00196192" w:rsidRDefault="00E70163" w:rsidP="00084354">
            <w:pPr>
              <w:jc w:val="center"/>
              <w:rPr>
                <w:rFonts w:ascii="Times New Roman" w:hAnsi="Times New Roman"/>
                <w:sz w:val="16"/>
                <w:szCs w:val="16"/>
              </w:rPr>
            </w:pPr>
            <w:r w:rsidRPr="00196192">
              <w:rPr>
                <w:rFonts w:ascii="Times New Roman" w:hAnsi="Times New Roman"/>
                <w:sz w:val="16"/>
                <w:szCs w:val="16"/>
              </w:rPr>
              <w:t>Название ОПОП</w:t>
            </w:r>
          </w:p>
        </w:tc>
        <w:tc>
          <w:tcPr>
            <w:tcW w:w="851" w:type="dxa"/>
            <w:vMerge w:val="restart"/>
          </w:tcPr>
          <w:p w:rsidR="00E70163" w:rsidRPr="00196192" w:rsidRDefault="00E70163" w:rsidP="00084354">
            <w:pPr>
              <w:ind w:left="-108"/>
              <w:jc w:val="center"/>
              <w:rPr>
                <w:rFonts w:ascii="Times New Roman" w:hAnsi="Times New Roman"/>
                <w:sz w:val="16"/>
                <w:szCs w:val="16"/>
              </w:rPr>
            </w:pPr>
            <w:r w:rsidRPr="00196192">
              <w:rPr>
                <w:rFonts w:ascii="Times New Roman" w:hAnsi="Times New Roman"/>
                <w:sz w:val="16"/>
                <w:szCs w:val="16"/>
              </w:rPr>
              <w:t>Форма обучения</w:t>
            </w:r>
          </w:p>
        </w:tc>
        <w:tc>
          <w:tcPr>
            <w:tcW w:w="709" w:type="dxa"/>
            <w:vMerge w:val="restart"/>
            <w:shd w:val="clear" w:color="auto" w:fill="FFFFFF"/>
          </w:tcPr>
          <w:p w:rsidR="00E70163" w:rsidRPr="00196192" w:rsidRDefault="00E70163" w:rsidP="00084354">
            <w:pPr>
              <w:ind w:left="-108"/>
              <w:rPr>
                <w:rFonts w:ascii="Times New Roman" w:hAnsi="Times New Roman"/>
                <w:sz w:val="16"/>
                <w:szCs w:val="16"/>
              </w:rPr>
            </w:pPr>
            <w:r w:rsidRPr="00196192">
              <w:rPr>
                <w:rFonts w:ascii="Times New Roman" w:hAnsi="Times New Roman"/>
                <w:sz w:val="16"/>
                <w:szCs w:val="16"/>
              </w:rPr>
              <w:t>Индекс</w:t>
            </w:r>
          </w:p>
        </w:tc>
        <w:tc>
          <w:tcPr>
            <w:tcW w:w="850" w:type="dxa"/>
            <w:vMerge w:val="restart"/>
            <w:shd w:val="clear" w:color="auto" w:fill="auto"/>
          </w:tcPr>
          <w:p w:rsidR="00E70163" w:rsidRPr="00196192" w:rsidRDefault="00E70163" w:rsidP="00084354">
            <w:pPr>
              <w:jc w:val="center"/>
              <w:rPr>
                <w:rFonts w:ascii="Times New Roman" w:hAnsi="Times New Roman"/>
                <w:sz w:val="16"/>
                <w:szCs w:val="16"/>
              </w:rPr>
            </w:pPr>
            <w:r w:rsidRPr="00196192">
              <w:rPr>
                <w:rFonts w:ascii="Times New Roman" w:hAnsi="Times New Roman"/>
                <w:sz w:val="16"/>
                <w:szCs w:val="16"/>
              </w:rPr>
              <w:t>Семестр</w:t>
            </w:r>
          </w:p>
          <w:p w:rsidR="00E70163" w:rsidRPr="00196192" w:rsidRDefault="00E70163" w:rsidP="00084354">
            <w:pPr>
              <w:jc w:val="center"/>
              <w:rPr>
                <w:rFonts w:ascii="Times New Roman" w:hAnsi="Times New Roman"/>
                <w:sz w:val="16"/>
                <w:szCs w:val="16"/>
              </w:rPr>
            </w:pPr>
            <w:r w:rsidRPr="00196192">
              <w:rPr>
                <w:rFonts w:ascii="Times New Roman" w:hAnsi="Times New Roman"/>
                <w:sz w:val="16"/>
                <w:szCs w:val="16"/>
              </w:rPr>
              <w:t>курс</w:t>
            </w:r>
          </w:p>
        </w:tc>
        <w:tc>
          <w:tcPr>
            <w:tcW w:w="992" w:type="dxa"/>
            <w:shd w:val="clear" w:color="auto" w:fill="auto"/>
          </w:tcPr>
          <w:p w:rsidR="00E70163" w:rsidRPr="00196192" w:rsidRDefault="00E70163" w:rsidP="00084354">
            <w:pPr>
              <w:rPr>
                <w:rFonts w:ascii="Times New Roman" w:hAnsi="Times New Roman"/>
                <w:sz w:val="16"/>
                <w:szCs w:val="16"/>
              </w:rPr>
            </w:pPr>
            <w:r w:rsidRPr="00196192">
              <w:rPr>
                <w:rFonts w:ascii="Times New Roman" w:hAnsi="Times New Roman"/>
                <w:sz w:val="16"/>
                <w:szCs w:val="16"/>
              </w:rPr>
              <w:t>Трудоемкость</w:t>
            </w:r>
          </w:p>
        </w:tc>
        <w:tc>
          <w:tcPr>
            <w:tcW w:w="3402" w:type="dxa"/>
            <w:gridSpan w:val="6"/>
          </w:tcPr>
          <w:p w:rsidR="00E70163" w:rsidRPr="00196192" w:rsidRDefault="00E70163" w:rsidP="00084354">
            <w:pPr>
              <w:rPr>
                <w:rFonts w:ascii="Times New Roman" w:hAnsi="Times New Roman"/>
                <w:sz w:val="16"/>
                <w:szCs w:val="16"/>
              </w:rPr>
            </w:pPr>
            <w:r w:rsidRPr="00196192">
              <w:rPr>
                <w:rFonts w:ascii="Times New Roman" w:hAnsi="Times New Roman"/>
                <w:sz w:val="16"/>
                <w:szCs w:val="16"/>
              </w:rPr>
              <w:t>Объем контактной работы (час)</w:t>
            </w:r>
          </w:p>
        </w:tc>
        <w:tc>
          <w:tcPr>
            <w:tcW w:w="635" w:type="dxa"/>
            <w:vMerge w:val="restart"/>
          </w:tcPr>
          <w:p w:rsidR="00E70163" w:rsidRPr="00196192" w:rsidRDefault="00E70163" w:rsidP="00084354">
            <w:pPr>
              <w:spacing w:line="360" w:lineRule="auto"/>
              <w:rPr>
                <w:rFonts w:ascii="Times New Roman" w:hAnsi="Times New Roman"/>
                <w:sz w:val="16"/>
                <w:szCs w:val="16"/>
              </w:rPr>
            </w:pPr>
            <w:r w:rsidRPr="00196192">
              <w:rPr>
                <w:rFonts w:ascii="Times New Roman" w:hAnsi="Times New Roman"/>
                <w:sz w:val="16"/>
                <w:szCs w:val="16"/>
              </w:rPr>
              <w:t>СРС</w:t>
            </w:r>
          </w:p>
        </w:tc>
        <w:tc>
          <w:tcPr>
            <w:tcW w:w="992" w:type="dxa"/>
            <w:vMerge w:val="restart"/>
          </w:tcPr>
          <w:p w:rsidR="00E70163" w:rsidRPr="00196192" w:rsidRDefault="00E70163" w:rsidP="00084354">
            <w:pPr>
              <w:jc w:val="center"/>
              <w:rPr>
                <w:rFonts w:ascii="Times New Roman" w:hAnsi="Times New Roman"/>
                <w:sz w:val="16"/>
                <w:szCs w:val="16"/>
              </w:rPr>
            </w:pPr>
            <w:r w:rsidRPr="00196192">
              <w:rPr>
                <w:rFonts w:ascii="Times New Roman" w:hAnsi="Times New Roman"/>
                <w:sz w:val="16"/>
                <w:szCs w:val="16"/>
              </w:rPr>
              <w:t>Форма аттестации</w:t>
            </w:r>
          </w:p>
        </w:tc>
      </w:tr>
      <w:tr w:rsidR="00E70163" w:rsidRPr="00196192" w:rsidTr="00084354">
        <w:trPr>
          <w:trHeight w:val="528"/>
        </w:trPr>
        <w:tc>
          <w:tcPr>
            <w:tcW w:w="1242" w:type="dxa"/>
            <w:vMerge/>
          </w:tcPr>
          <w:p w:rsidR="00E70163" w:rsidRPr="00196192" w:rsidRDefault="00E70163" w:rsidP="00084354">
            <w:pPr>
              <w:rPr>
                <w:rFonts w:ascii="Times New Roman" w:hAnsi="Times New Roman"/>
                <w:sz w:val="16"/>
                <w:szCs w:val="16"/>
              </w:rPr>
            </w:pPr>
          </w:p>
        </w:tc>
        <w:tc>
          <w:tcPr>
            <w:tcW w:w="851" w:type="dxa"/>
            <w:vMerge/>
          </w:tcPr>
          <w:p w:rsidR="00E70163" w:rsidRPr="00196192" w:rsidRDefault="00E70163" w:rsidP="00084354">
            <w:pPr>
              <w:rPr>
                <w:rFonts w:ascii="Times New Roman" w:hAnsi="Times New Roman"/>
                <w:sz w:val="16"/>
                <w:szCs w:val="16"/>
              </w:rPr>
            </w:pPr>
          </w:p>
        </w:tc>
        <w:tc>
          <w:tcPr>
            <w:tcW w:w="709" w:type="dxa"/>
            <w:vMerge/>
            <w:shd w:val="clear" w:color="auto" w:fill="FFFFFF"/>
          </w:tcPr>
          <w:p w:rsidR="00E70163" w:rsidRPr="00196192" w:rsidRDefault="00E70163" w:rsidP="00084354">
            <w:pPr>
              <w:rPr>
                <w:rFonts w:ascii="Times New Roman" w:hAnsi="Times New Roman"/>
                <w:sz w:val="16"/>
                <w:szCs w:val="16"/>
              </w:rPr>
            </w:pPr>
          </w:p>
        </w:tc>
        <w:tc>
          <w:tcPr>
            <w:tcW w:w="850" w:type="dxa"/>
            <w:vMerge/>
            <w:shd w:val="clear" w:color="auto" w:fill="auto"/>
          </w:tcPr>
          <w:p w:rsidR="00E70163" w:rsidRPr="00196192" w:rsidRDefault="00E70163" w:rsidP="00084354">
            <w:pPr>
              <w:rPr>
                <w:rFonts w:ascii="Times New Roman" w:hAnsi="Times New Roman"/>
                <w:sz w:val="16"/>
                <w:szCs w:val="16"/>
              </w:rPr>
            </w:pPr>
          </w:p>
        </w:tc>
        <w:tc>
          <w:tcPr>
            <w:tcW w:w="992" w:type="dxa"/>
            <w:vMerge w:val="restart"/>
            <w:shd w:val="clear" w:color="auto" w:fill="auto"/>
          </w:tcPr>
          <w:p w:rsidR="00E70163" w:rsidRPr="00196192" w:rsidRDefault="00E70163" w:rsidP="00084354">
            <w:pPr>
              <w:jc w:val="center"/>
              <w:rPr>
                <w:rFonts w:ascii="Times New Roman" w:hAnsi="Times New Roman"/>
                <w:sz w:val="16"/>
                <w:szCs w:val="16"/>
              </w:rPr>
            </w:pPr>
            <w:r w:rsidRPr="00196192">
              <w:rPr>
                <w:rFonts w:ascii="Times New Roman" w:hAnsi="Times New Roman"/>
                <w:sz w:val="16"/>
                <w:szCs w:val="16"/>
              </w:rPr>
              <w:t>(З.Е.)</w:t>
            </w:r>
          </w:p>
        </w:tc>
        <w:tc>
          <w:tcPr>
            <w:tcW w:w="601" w:type="dxa"/>
            <w:vMerge w:val="restart"/>
            <w:shd w:val="clear" w:color="auto" w:fill="auto"/>
          </w:tcPr>
          <w:p w:rsidR="00E70163" w:rsidRPr="00196192" w:rsidRDefault="00E70163" w:rsidP="00084354">
            <w:pPr>
              <w:ind w:left="-108"/>
              <w:rPr>
                <w:rFonts w:ascii="Times New Roman" w:hAnsi="Times New Roman"/>
                <w:sz w:val="16"/>
                <w:szCs w:val="16"/>
              </w:rPr>
            </w:pPr>
            <w:r w:rsidRPr="00196192">
              <w:rPr>
                <w:rFonts w:ascii="Times New Roman" w:hAnsi="Times New Roman"/>
                <w:sz w:val="16"/>
                <w:szCs w:val="16"/>
              </w:rPr>
              <w:t>Всего</w:t>
            </w:r>
          </w:p>
        </w:tc>
        <w:tc>
          <w:tcPr>
            <w:tcW w:w="1701" w:type="dxa"/>
            <w:gridSpan w:val="3"/>
          </w:tcPr>
          <w:p w:rsidR="00E70163" w:rsidRPr="00196192" w:rsidRDefault="00E70163" w:rsidP="00084354">
            <w:pPr>
              <w:jc w:val="center"/>
              <w:rPr>
                <w:rFonts w:ascii="Times New Roman" w:hAnsi="Times New Roman"/>
                <w:sz w:val="16"/>
                <w:szCs w:val="16"/>
              </w:rPr>
            </w:pPr>
            <w:r w:rsidRPr="00196192">
              <w:rPr>
                <w:rFonts w:ascii="Times New Roman" w:hAnsi="Times New Roman"/>
                <w:sz w:val="16"/>
                <w:szCs w:val="16"/>
              </w:rPr>
              <w:t>Аудиторная</w:t>
            </w:r>
          </w:p>
        </w:tc>
        <w:tc>
          <w:tcPr>
            <w:tcW w:w="1100" w:type="dxa"/>
            <w:gridSpan w:val="2"/>
          </w:tcPr>
          <w:p w:rsidR="00E70163" w:rsidRPr="00196192" w:rsidRDefault="00E70163" w:rsidP="00084354">
            <w:pPr>
              <w:rPr>
                <w:rFonts w:ascii="Times New Roman" w:hAnsi="Times New Roman"/>
                <w:sz w:val="16"/>
                <w:szCs w:val="16"/>
              </w:rPr>
            </w:pPr>
            <w:proofErr w:type="spellStart"/>
            <w:r w:rsidRPr="00196192">
              <w:rPr>
                <w:rFonts w:ascii="Times New Roman" w:hAnsi="Times New Roman"/>
                <w:sz w:val="16"/>
                <w:szCs w:val="16"/>
              </w:rPr>
              <w:t>Внеаудитор</w:t>
            </w:r>
            <w:proofErr w:type="spellEnd"/>
          </w:p>
          <w:p w:rsidR="00E70163" w:rsidRPr="00196192" w:rsidRDefault="00E70163" w:rsidP="00084354">
            <w:pPr>
              <w:rPr>
                <w:rFonts w:ascii="Times New Roman" w:hAnsi="Times New Roman"/>
                <w:sz w:val="16"/>
                <w:szCs w:val="16"/>
              </w:rPr>
            </w:pPr>
            <w:proofErr w:type="spellStart"/>
            <w:r w:rsidRPr="00196192">
              <w:rPr>
                <w:rFonts w:ascii="Times New Roman" w:hAnsi="Times New Roman"/>
                <w:sz w:val="16"/>
                <w:szCs w:val="16"/>
              </w:rPr>
              <w:t>ная</w:t>
            </w:r>
            <w:proofErr w:type="spellEnd"/>
          </w:p>
        </w:tc>
        <w:tc>
          <w:tcPr>
            <w:tcW w:w="635" w:type="dxa"/>
            <w:vMerge/>
          </w:tcPr>
          <w:p w:rsidR="00E70163" w:rsidRPr="00196192" w:rsidRDefault="00E70163" w:rsidP="00084354">
            <w:pPr>
              <w:spacing w:line="360" w:lineRule="auto"/>
              <w:rPr>
                <w:rFonts w:ascii="Times New Roman" w:hAnsi="Times New Roman"/>
                <w:sz w:val="16"/>
                <w:szCs w:val="16"/>
              </w:rPr>
            </w:pPr>
          </w:p>
        </w:tc>
        <w:tc>
          <w:tcPr>
            <w:tcW w:w="992" w:type="dxa"/>
            <w:vMerge/>
          </w:tcPr>
          <w:p w:rsidR="00E70163" w:rsidRPr="00196192" w:rsidRDefault="00E70163" w:rsidP="00084354">
            <w:pPr>
              <w:spacing w:line="360" w:lineRule="auto"/>
              <w:rPr>
                <w:rFonts w:ascii="Times New Roman" w:hAnsi="Times New Roman"/>
                <w:sz w:val="16"/>
                <w:szCs w:val="16"/>
              </w:rPr>
            </w:pPr>
          </w:p>
        </w:tc>
      </w:tr>
      <w:tr w:rsidR="00E70163" w:rsidRPr="00196192" w:rsidTr="00084354">
        <w:trPr>
          <w:trHeight w:val="195"/>
        </w:trPr>
        <w:tc>
          <w:tcPr>
            <w:tcW w:w="1242" w:type="dxa"/>
            <w:vMerge/>
          </w:tcPr>
          <w:p w:rsidR="00E70163" w:rsidRPr="00196192" w:rsidRDefault="00E70163" w:rsidP="00084354">
            <w:pPr>
              <w:spacing w:line="360" w:lineRule="auto"/>
              <w:rPr>
                <w:rFonts w:ascii="Times New Roman" w:hAnsi="Times New Roman"/>
                <w:sz w:val="16"/>
                <w:szCs w:val="16"/>
              </w:rPr>
            </w:pPr>
          </w:p>
        </w:tc>
        <w:tc>
          <w:tcPr>
            <w:tcW w:w="851" w:type="dxa"/>
            <w:vMerge/>
          </w:tcPr>
          <w:p w:rsidR="00E70163" w:rsidRPr="00196192" w:rsidRDefault="00E70163" w:rsidP="00084354">
            <w:pPr>
              <w:spacing w:line="360" w:lineRule="auto"/>
              <w:rPr>
                <w:rFonts w:ascii="Times New Roman" w:hAnsi="Times New Roman"/>
                <w:sz w:val="16"/>
                <w:szCs w:val="16"/>
              </w:rPr>
            </w:pPr>
          </w:p>
        </w:tc>
        <w:tc>
          <w:tcPr>
            <w:tcW w:w="709" w:type="dxa"/>
            <w:vMerge/>
            <w:shd w:val="clear" w:color="auto" w:fill="FFFFFF"/>
          </w:tcPr>
          <w:p w:rsidR="00E70163" w:rsidRPr="00196192" w:rsidRDefault="00E70163" w:rsidP="00084354">
            <w:pPr>
              <w:spacing w:line="360" w:lineRule="auto"/>
              <w:rPr>
                <w:rFonts w:ascii="Times New Roman" w:hAnsi="Times New Roman"/>
                <w:sz w:val="16"/>
                <w:szCs w:val="16"/>
              </w:rPr>
            </w:pPr>
          </w:p>
        </w:tc>
        <w:tc>
          <w:tcPr>
            <w:tcW w:w="850" w:type="dxa"/>
            <w:vMerge/>
            <w:shd w:val="clear" w:color="auto" w:fill="auto"/>
          </w:tcPr>
          <w:p w:rsidR="00E70163" w:rsidRPr="00196192" w:rsidRDefault="00E70163" w:rsidP="00084354">
            <w:pPr>
              <w:spacing w:line="360" w:lineRule="auto"/>
              <w:rPr>
                <w:rFonts w:ascii="Times New Roman" w:hAnsi="Times New Roman"/>
                <w:sz w:val="16"/>
                <w:szCs w:val="16"/>
              </w:rPr>
            </w:pPr>
          </w:p>
        </w:tc>
        <w:tc>
          <w:tcPr>
            <w:tcW w:w="992" w:type="dxa"/>
            <w:vMerge/>
            <w:shd w:val="clear" w:color="auto" w:fill="auto"/>
          </w:tcPr>
          <w:p w:rsidR="00E70163" w:rsidRPr="00196192" w:rsidRDefault="00E70163" w:rsidP="00084354">
            <w:pPr>
              <w:spacing w:line="360" w:lineRule="auto"/>
              <w:rPr>
                <w:rFonts w:ascii="Times New Roman" w:hAnsi="Times New Roman"/>
                <w:sz w:val="16"/>
                <w:szCs w:val="16"/>
              </w:rPr>
            </w:pPr>
          </w:p>
        </w:tc>
        <w:tc>
          <w:tcPr>
            <w:tcW w:w="601" w:type="dxa"/>
            <w:vMerge/>
            <w:shd w:val="clear" w:color="auto" w:fill="auto"/>
          </w:tcPr>
          <w:p w:rsidR="00E70163" w:rsidRPr="00196192" w:rsidRDefault="00E70163" w:rsidP="00084354">
            <w:pPr>
              <w:spacing w:line="360" w:lineRule="auto"/>
              <w:rPr>
                <w:rFonts w:ascii="Times New Roman" w:hAnsi="Times New Roman"/>
                <w:b/>
                <w:sz w:val="16"/>
                <w:szCs w:val="16"/>
              </w:rPr>
            </w:pPr>
          </w:p>
        </w:tc>
        <w:tc>
          <w:tcPr>
            <w:tcW w:w="567" w:type="dxa"/>
          </w:tcPr>
          <w:p w:rsidR="00E70163" w:rsidRPr="00196192" w:rsidRDefault="00E70163" w:rsidP="00084354">
            <w:pPr>
              <w:spacing w:line="360" w:lineRule="auto"/>
              <w:rPr>
                <w:rFonts w:ascii="Times New Roman" w:hAnsi="Times New Roman"/>
                <w:sz w:val="16"/>
                <w:szCs w:val="16"/>
              </w:rPr>
            </w:pPr>
            <w:r w:rsidRPr="00196192">
              <w:rPr>
                <w:rFonts w:ascii="Times New Roman" w:hAnsi="Times New Roman"/>
                <w:sz w:val="16"/>
                <w:szCs w:val="16"/>
              </w:rPr>
              <w:t>лек</w:t>
            </w:r>
          </w:p>
        </w:tc>
        <w:tc>
          <w:tcPr>
            <w:tcW w:w="567" w:type="dxa"/>
          </w:tcPr>
          <w:p w:rsidR="00E70163" w:rsidRPr="00196192" w:rsidRDefault="00E70163" w:rsidP="00084354">
            <w:pPr>
              <w:spacing w:line="360" w:lineRule="auto"/>
              <w:rPr>
                <w:rFonts w:ascii="Times New Roman" w:hAnsi="Times New Roman"/>
                <w:sz w:val="16"/>
                <w:szCs w:val="16"/>
              </w:rPr>
            </w:pPr>
            <w:proofErr w:type="spellStart"/>
            <w:r w:rsidRPr="00196192">
              <w:rPr>
                <w:rFonts w:ascii="Times New Roman" w:hAnsi="Times New Roman"/>
                <w:sz w:val="16"/>
                <w:szCs w:val="16"/>
              </w:rPr>
              <w:t>прак</w:t>
            </w:r>
            <w:proofErr w:type="spellEnd"/>
          </w:p>
        </w:tc>
        <w:tc>
          <w:tcPr>
            <w:tcW w:w="567" w:type="dxa"/>
          </w:tcPr>
          <w:p w:rsidR="00E70163" w:rsidRPr="00196192" w:rsidRDefault="00E70163" w:rsidP="00084354">
            <w:pPr>
              <w:spacing w:line="360" w:lineRule="auto"/>
              <w:rPr>
                <w:rFonts w:ascii="Times New Roman" w:hAnsi="Times New Roman"/>
                <w:sz w:val="16"/>
                <w:szCs w:val="16"/>
              </w:rPr>
            </w:pPr>
            <w:proofErr w:type="spellStart"/>
            <w:proofErr w:type="gramStart"/>
            <w:r w:rsidRPr="00196192">
              <w:rPr>
                <w:rFonts w:ascii="Times New Roman" w:hAnsi="Times New Roman"/>
                <w:sz w:val="16"/>
                <w:szCs w:val="16"/>
              </w:rPr>
              <w:t>лаб</w:t>
            </w:r>
            <w:proofErr w:type="spellEnd"/>
            <w:proofErr w:type="gramEnd"/>
          </w:p>
        </w:tc>
        <w:tc>
          <w:tcPr>
            <w:tcW w:w="567" w:type="dxa"/>
          </w:tcPr>
          <w:p w:rsidR="00E70163" w:rsidRPr="00196192" w:rsidRDefault="00E70163" w:rsidP="00084354">
            <w:pPr>
              <w:spacing w:line="360" w:lineRule="auto"/>
              <w:rPr>
                <w:rFonts w:ascii="Times New Roman" w:hAnsi="Times New Roman"/>
                <w:sz w:val="16"/>
                <w:szCs w:val="16"/>
              </w:rPr>
            </w:pPr>
            <w:r w:rsidRPr="00196192">
              <w:rPr>
                <w:rFonts w:ascii="Times New Roman" w:hAnsi="Times New Roman"/>
                <w:sz w:val="16"/>
                <w:szCs w:val="16"/>
              </w:rPr>
              <w:t>ПА</w:t>
            </w:r>
          </w:p>
        </w:tc>
        <w:tc>
          <w:tcPr>
            <w:tcW w:w="533" w:type="dxa"/>
          </w:tcPr>
          <w:p w:rsidR="00E70163" w:rsidRPr="00196192" w:rsidRDefault="00E70163" w:rsidP="00084354">
            <w:pPr>
              <w:spacing w:line="360" w:lineRule="auto"/>
              <w:rPr>
                <w:rFonts w:ascii="Times New Roman" w:hAnsi="Times New Roman"/>
                <w:sz w:val="16"/>
                <w:szCs w:val="16"/>
              </w:rPr>
            </w:pPr>
            <w:r w:rsidRPr="00196192">
              <w:rPr>
                <w:rFonts w:ascii="Times New Roman" w:hAnsi="Times New Roman"/>
                <w:sz w:val="16"/>
                <w:szCs w:val="16"/>
              </w:rPr>
              <w:t>КСР</w:t>
            </w:r>
          </w:p>
        </w:tc>
        <w:tc>
          <w:tcPr>
            <w:tcW w:w="635" w:type="dxa"/>
            <w:vMerge/>
          </w:tcPr>
          <w:p w:rsidR="00E70163" w:rsidRPr="00196192" w:rsidRDefault="00E70163" w:rsidP="00084354">
            <w:pPr>
              <w:spacing w:line="360" w:lineRule="auto"/>
              <w:rPr>
                <w:rFonts w:ascii="Times New Roman" w:hAnsi="Times New Roman"/>
                <w:sz w:val="16"/>
                <w:szCs w:val="16"/>
              </w:rPr>
            </w:pPr>
          </w:p>
        </w:tc>
        <w:tc>
          <w:tcPr>
            <w:tcW w:w="992" w:type="dxa"/>
            <w:vMerge/>
          </w:tcPr>
          <w:p w:rsidR="00E70163" w:rsidRPr="00196192" w:rsidRDefault="00E70163" w:rsidP="00084354">
            <w:pPr>
              <w:spacing w:line="360" w:lineRule="auto"/>
              <w:rPr>
                <w:rFonts w:ascii="Times New Roman" w:hAnsi="Times New Roman"/>
                <w:sz w:val="16"/>
                <w:szCs w:val="16"/>
              </w:rPr>
            </w:pPr>
          </w:p>
        </w:tc>
      </w:tr>
      <w:tr w:rsidR="00006CB0" w:rsidRPr="00196192" w:rsidTr="00084354">
        <w:trPr>
          <w:trHeight w:val="1634"/>
        </w:trPr>
        <w:tc>
          <w:tcPr>
            <w:tcW w:w="1242" w:type="dxa"/>
          </w:tcPr>
          <w:p w:rsidR="00006CB0" w:rsidRPr="00EA6372" w:rsidRDefault="00006CB0" w:rsidP="00006CB0">
            <w:pPr>
              <w:rPr>
                <w:rFonts w:ascii="Times New Roman" w:hAnsi="Times New Roman"/>
                <w:sz w:val="20"/>
                <w:szCs w:val="20"/>
              </w:rPr>
            </w:pPr>
            <w:r w:rsidRPr="00EA6372">
              <w:rPr>
                <w:rFonts w:ascii="Times New Roman" w:hAnsi="Times New Roman"/>
                <w:sz w:val="20"/>
                <w:szCs w:val="20"/>
              </w:rPr>
              <w:t>Б-ТД</w:t>
            </w:r>
          </w:p>
        </w:tc>
        <w:tc>
          <w:tcPr>
            <w:tcW w:w="851" w:type="dxa"/>
          </w:tcPr>
          <w:p w:rsidR="00006CB0" w:rsidRPr="00196192" w:rsidRDefault="00006CB0" w:rsidP="00006CB0">
            <w:pPr>
              <w:spacing w:line="360" w:lineRule="auto"/>
              <w:rPr>
                <w:rFonts w:ascii="Times New Roman" w:hAnsi="Times New Roman"/>
                <w:sz w:val="16"/>
                <w:szCs w:val="16"/>
              </w:rPr>
            </w:pPr>
            <w:r w:rsidRPr="00196192">
              <w:rPr>
                <w:rFonts w:ascii="Times New Roman" w:hAnsi="Times New Roman"/>
                <w:sz w:val="16"/>
                <w:szCs w:val="16"/>
              </w:rPr>
              <w:t>ОФО</w:t>
            </w:r>
          </w:p>
        </w:tc>
        <w:tc>
          <w:tcPr>
            <w:tcW w:w="709" w:type="dxa"/>
            <w:shd w:val="clear" w:color="auto" w:fill="auto"/>
          </w:tcPr>
          <w:p w:rsidR="00006CB0" w:rsidRPr="00196192" w:rsidRDefault="00006CB0" w:rsidP="00006CB0">
            <w:pPr>
              <w:spacing w:line="360" w:lineRule="auto"/>
              <w:rPr>
                <w:rFonts w:ascii="Times New Roman" w:hAnsi="Times New Roman"/>
                <w:sz w:val="16"/>
                <w:szCs w:val="16"/>
              </w:rPr>
            </w:pPr>
            <w:r>
              <w:rPr>
                <w:rFonts w:ascii="Times New Roman" w:hAnsi="Times New Roman"/>
                <w:sz w:val="16"/>
                <w:szCs w:val="16"/>
              </w:rPr>
              <w:t>Б.В.18</w:t>
            </w:r>
          </w:p>
        </w:tc>
        <w:tc>
          <w:tcPr>
            <w:tcW w:w="850" w:type="dxa"/>
            <w:shd w:val="clear" w:color="auto" w:fill="auto"/>
          </w:tcPr>
          <w:p w:rsidR="00006CB0" w:rsidRPr="00196192" w:rsidRDefault="00006CB0" w:rsidP="00006CB0">
            <w:pPr>
              <w:spacing w:line="360" w:lineRule="auto"/>
              <w:jc w:val="center"/>
              <w:rPr>
                <w:rFonts w:ascii="Times New Roman" w:hAnsi="Times New Roman"/>
                <w:sz w:val="16"/>
                <w:szCs w:val="16"/>
              </w:rPr>
            </w:pPr>
            <w:r w:rsidRPr="00196192">
              <w:rPr>
                <w:rFonts w:ascii="Times New Roman" w:hAnsi="Times New Roman"/>
                <w:sz w:val="16"/>
                <w:szCs w:val="16"/>
              </w:rPr>
              <w:t>6</w:t>
            </w:r>
          </w:p>
          <w:p w:rsidR="00006CB0" w:rsidRPr="00196192" w:rsidRDefault="00006CB0" w:rsidP="00006CB0">
            <w:pPr>
              <w:spacing w:line="360" w:lineRule="auto"/>
              <w:jc w:val="center"/>
              <w:rPr>
                <w:rFonts w:ascii="Times New Roman" w:hAnsi="Times New Roman"/>
                <w:sz w:val="16"/>
                <w:szCs w:val="16"/>
              </w:rPr>
            </w:pPr>
            <w:r w:rsidRPr="00196192">
              <w:rPr>
                <w:rFonts w:ascii="Times New Roman" w:hAnsi="Times New Roman"/>
                <w:sz w:val="16"/>
                <w:szCs w:val="16"/>
              </w:rPr>
              <w:t>семестр</w:t>
            </w:r>
          </w:p>
          <w:p w:rsidR="00006CB0" w:rsidRPr="00196192" w:rsidRDefault="00006CB0" w:rsidP="00006CB0">
            <w:pPr>
              <w:spacing w:line="360" w:lineRule="auto"/>
              <w:jc w:val="center"/>
              <w:rPr>
                <w:rFonts w:ascii="Times New Roman" w:hAnsi="Times New Roman"/>
                <w:sz w:val="16"/>
                <w:szCs w:val="16"/>
              </w:rPr>
            </w:pPr>
            <w:r w:rsidRPr="00196192">
              <w:rPr>
                <w:rFonts w:ascii="Times New Roman" w:hAnsi="Times New Roman"/>
                <w:sz w:val="16"/>
                <w:szCs w:val="16"/>
              </w:rPr>
              <w:t>3 курс</w:t>
            </w:r>
          </w:p>
        </w:tc>
        <w:tc>
          <w:tcPr>
            <w:tcW w:w="992" w:type="dxa"/>
            <w:shd w:val="clear" w:color="auto" w:fill="auto"/>
          </w:tcPr>
          <w:p w:rsidR="00006CB0" w:rsidRPr="00196192" w:rsidRDefault="00006CB0" w:rsidP="00006CB0">
            <w:pPr>
              <w:spacing w:line="360" w:lineRule="auto"/>
              <w:jc w:val="center"/>
              <w:rPr>
                <w:rFonts w:ascii="Times New Roman" w:hAnsi="Times New Roman"/>
                <w:sz w:val="16"/>
                <w:szCs w:val="16"/>
              </w:rPr>
            </w:pPr>
            <w:r w:rsidRPr="00196192">
              <w:rPr>
                <w:rFonts w:ascii="Times New Roman" w:hAnsi="Times New Roman"/>
                <w:sz w:val="16"/>
                <w:szCs w:val="16"/>
              </w:rPr>
              <w:t>3</w:t>
            </w:r>
          </w:p>
        </w:tc>
        <w:tc>
          <w:tcPr>
            <w:tcW w:w="601" w:type="dxa"/>
            <w:shd w:val="clear" w:color="auto" w:fill="auto"/>
          </w:tcPr>
          <w:p w:rsidR="00006CB0" w:rsidRPr="00196192" w:rsidRDefault="00006CB0" w:rsidP="00006CB0">
            <w:pPr>
              <w:spacing w:line="360" w:lineRule="auto"/>
              <w:rPr>
                <w:rFonts w:ascii="Times New Roman" w:hAnsi="Times New Roman"/>
                <w:sz w:val="16"/>
                <w:szCs w:val="16"/>
              </w:rPr>
            </w:pPr>
            <w:r>
              <w:rPr>
                <w:rFonts w:ascii="Times New Roman" w:hAnsi="Times New Roman"/>
                <w:sz w:val="16"/>
                <w:szCs w:val="16"/>
              </w:rPr>
              <w:t>60</w:t>
            </w:r>
          </w:p>
        </w:tc>
        <w:tc>
          <w:tcPr>
            <w:tcW w:w="567" w:type="dxa"/>
          </w:tcPr>
          <w:p w:rsidR="00006CB0" w:rsidRPr="00196192" w:rsidRDefault="00006CB0" w:rsidP="00006CB0">
            <w:pPr>
              <w:spacing w:line="360" w:lineRule="auto"/>
              <w:rPr>
                <w:rFonts w:ascii="Times New Roman" w:hAnsi="Times New Roman"/>
                <w:sz w:val="16"/>
                <w:szCs w:val="16"/>
              </w:rPr>
            </w:pPr>
            <w:r w:rsidRPr="00196192">
              <w:rPr>
                <w:rFonts w:ascii="Times New Roman" w:hAnsi="Times New Roman"/>
                <w:sz w:val="16"/>
                <w:szCs w:val="16"/>
              </w:rPr>
              <w:t>17</w:t>
            </w:r>
          </w:p>
        </w:tc>
        <w:tc>
          <w:tcPr>
            <w:tcW w:w="567" w:type="dxa"/>
          </w:tcPr>
          <w:p w:rsidR="00006CB0" w:rsidRPr="00196192" w:rsidRDefault="00006CB0" w:rsidP="00006CB0">
            <w:pPr>
              <w:spacing w:line="360" w:lineRule="auto"/>
              <w:rPr>
                <w:rFonts w:ascii="Times New Roman" w:hAnsi="Times New Roman"/>
                <w:sz w:val="16"/>
                <w:szCs w:val="16"/>
              </w:rPr>
            </w:pPr>
            <w:r>
              <w:rPr>
                <w:rFonts w:ascii="Times New Roman" w:hAnsi="Times New Roman"/>
                <w:sz w:val="16"/>
                <w:szCs w:val="16"/>
              </w:rPr>
              <w:t>34</w:t>
            </w:r>
          </w:p>
        </w:tc>
        <w:tc>
          <w:tcPr>
            <w:tcW w:w="567" w:type="dxa"/>
          </w:tcPr>
          <w:p w:rsidR="00006CB0" w:rsidRPr="00196192" w:rsidRDefault="00006CB0" w:rsidP="00006CB0">
            <w:pPr>
              <w:spacing w:line="360" w:lineRule="auto"/>
              <w:rPr>
                <w:rFonts w:ascii="Times New Roman" w:hAnsi="Times New Roman"/>
                <w:sz w:val="16"/>
                <w:szCs w:val="16"/>
              </w:rPr>
            </w:pPr>
            <w:r w:rsidRPr="00196192">
              <w:rPr>
                <w:rFonts w:ascii="Times New Roman" w:hAnsi="Times New Roman"/>
                <w:sz w:val="16"/>
                <w:szCs w:val="16"/>
              </w:rPr>
              <w:t>-</w:t>
            </w:r>
          </w:p>
        </w:tc>
        <w:tc>
          <w:tcPr>
            <w:tcW w:w="567" w:type="dxa"/>
          </w:tcPr>
          <w:p w:rsidR="00006CB0" w:rsidRPr="00196192" w:rsidRDefault="00006CB0" w:rsidP="00006CB0">
            <w:pPr>
              <w:spacing w:line="360" w:lineRule="auto"/>
              <w:rPr>
                <w:rFonts w:ascii="Times New Roman" w:hAnsi="Times New Roman"/>
                <w:sz w:val="16"/>
                <w:szCs w:val="16"/>
              </w:rPr>
            </w:pPr>
            <w:r>
              <w:rPr>
                <w:rFonts w:ascii="Times New Roman" w:hAnsi="Times New Roman"/>
                <w:sz w:val="16"/>
                <w:szCs w:val="16"/>
              </w:rPr>
              <w:t>9</w:t>
            </w:r>
          </w:p>
        </w:tc>
        <w:tc>
          <w:tcPr>
            <w:tcW w:w="533" w:type="dxa"/>
          </w:tcPr>
          <w:p w:rsidR="00006CB0" w:rsidRPr="00724EFE" w:rsidRDefault="00006CB0" w:rsidP="00006CB0">
            <w:pPr>
              <w:spacing w:line="360" w:lineRule="auto"/>
              <w:rPr>
                <w:rFonts w:ascii="Times New Roman" w:hAnsi="Times New Roman"/>
                <w:sz w:val="16"/>
                <w:szCs w:val="16"/>
              </w:rPr>
            </w:pPr>
          </w:p>
        </w:tc>
        <w:tc>
          <w:tcPr>
            <w:tcW w:w="635" w:type="dxa"/>
          </w:tcPr>
          <w:p w:rsidR="00006CB0" w:rsidRPr="00196192" w:rsidRDefault="00006CB0" w:rsidP="00006CB0">
            <w:pPr>
              <w:spacing w:line="360" w:lineRule="auto"/>
              <w:rPr>
                <w:rFonts w:ascii="Times New Roman" w:hAnsi="Times New Roman"/>
                <w:sz w:val="16"/>
                <w:szCs w:val="16"/>
              </w:rPr>
            </w:pPr>
            <w:r>
              <w:rPr>
                <w:rFonts w:ascii="Times New Roman" w:hAnsi="Times New Roman"/>
                <w:sz w:val="16"/>
                <w:szCs w:val="16"/>
              </w:rPr>
              <w:t>48</w:t>
            </w:r>
          </w:p>
        </w:tc>
        <w:tc>
          <w:tcPr>
            <w:tcW w:w="992" w:type="dxa"/>
          </w:tcPr>
          <w:p w:rsidR="00006CB0" w:rsidRPr="00196192" w:rsidRDefault="00006CB0" w:rsidP="00006CB0">
            <w:pPr>
              <w:spacing w:line="360" w:lineRule="auto"/>
              <w:rPr>
                <w:rFonts w:ascii="Times New Roman" w:hAnsi="Times New Roman"/>
                <w:sz w:val="16"/>
                <w:szCs w:val="16"/>
              </w:rPr>
            </w:pPr>
            <w:r>
              <w:rPr>
                <w:rFonts w:ascii="Times New Roman" w:hAnsi="Times New Roman"/>
                <w:sz w:val="16"/>
                <w:szCs w:val="16"/>
              </w:rPr>
              <w:t>Экзамен</w:t>
            </w:r>
          </w:p>
        </w:tc>
      </w:tr>
      <w:tr w:rsidR="00006CB0" w:rsidRPr="00196192" w:rsidTr="00084354">
        <w:trPr>
          <w:trHeight w:val="1634"/>
        </w:trPr>
        <w:tc>
          <w:tcPr>
            <w:tcW w:w="1242" w:type="dxa"/>
          </w:tcPr>
          <w:p w:rsidR="00006CB0" w:rsidRPr="00EA6372" w:rsidRDefault="00006CB0" w:rsidP="00006CB0">
            <w:pPr>
              <w:rPr>
                <w:rFonts w:ascii="Times New Roman" w:hAnsi="Times New Roman"/>
                <w:sz w:val="20"/>
                <w:szCs w:val="20"/>
              </w:rPr>
            </w:pPr>
            <w:r w:rsidRPr="00EA6372">
              <w:rPr>
                <w:rFonts w:ascii="Times New Roman" w:hAnsi="Times New Roman"/>
                <w:sz w:val="20"/>
                <w:szCs w:val="20"/>
              </w:rPr>
              <w:t>ЗБ-ТД</w:t>
            </w:r>
          </w:p>
        </w:tc>
        <w:tc>
          <w:tcPr>
            <w:tcW w:w="851" w:type="dxa"/>
          </w:tcPr>
          <w:p w:rsidR="00006CB0" w:rsidRPr="00196192" w:rsidRDefault="00006CB0" w:rsidP="00006CB0">
            <w:pPr>
              <w:spacing w:line="360" w:lineRule="auto"/>
              <w:rPr>
                <w:rFonts w:ascii="Times New Roman" w:hAnsi="Times New Roman"/>
                <w:sz w:val="16"/>
                <w:szCs w:val="16"/>
              </w:rPr>
            </w:pPr>
            <w:r>
              <w:rPr>
                <w:rFonts w:ascii="Times New Roman" w:hAnsi="Times New Roman"/>
                <w:sz w:val="16"/>
                <w:szCs w:val="16"/>
              </w:rPr>
              <w:t>З</w:t>
            </w:r>
            <w:r w:rsidRPr="00196192">
              <w:rPr>
                <w:rFonts w:ascii="Times New Roman" w:hAnsi="Times New Roman"/>
                <w:sz w:val="16"/>
                <w:szCs w:val="16"/>
              </w:rPr>
              <w:t>ФО</w:t>
            </w:r>
          </w:p>
        </w:tc>
        <w:tc>
          <w:tcPr>
            <w:tcW w:w="709" w:type="dxa"/>
            <w:shd w:val="clear" w:color="auto" w:fill="auto"/>
          </w:tcPr>
          <w:p w:rsidR="00006CB0" w:rsidRPr="00196192" w:rsidRDefault="00006CB0" w:rsidP="00006CB0">
            <w:pPr>
              <w:spacing w:line="360" w:lineRule="auto"/>
              <w:rPr>
                <w:rFonts w:ascii="Times New Roman" w:hAnsi="Times New Roman"/>
                <w:sz w:val="16"/>
                <w:szCs w:val="16"/>
              </w:rPr>
            </w:pPr>
            <w:r>
              <w:rPr>
                <w:rFonts w:ascii="Times New Roman" w:hAnsi="Times New Roman"/>
                <w:sz w:val="16"/>
                <w:szCs w:val="16"/>
              </w:rPr>
              <w:t>Б.В.18</w:t>
            </w:r>
          </w:p>
        </w:tc>
        <w:tc>
          <w:tcPr>
            <w:tcW w:w="850" w:type="dxa"/>
            <w:shd w:val="clear" w:color="auto" w:fill="auto"/>
          </w:tcPr>
          <w:p w:rsidR="00006CB0" w:rsidRPr="00196192" w:rsidRDefault="00006CB0" w:rsidP="00006CB0">
            <w:pPr>
              <w:spacing w:line="360" w:lineRule="auto"/>
              <w:jc w:val="center"/>
              <w:rPr>
                <w:rFonts w:ascii="Times New Roman" w:hAnsi="Times New Roman"/>
                <w:sz w:val="16"/>
                <w:szCs w:val="16"/>
              </w:rPr>
            </w:pPr>
            <w:r>
              <w:rPr>
                <w:rFonts w:ascii="Times New Roman" w:hAnsi="Times New Roman"/>
                <w:sz w:val="16"/>
                <w:szCs w:val="16"/>
              </w:rPr>
              <w:t>4 курс</w:t>
            </w:r>
          </w:p>
        </w:tc>
        <w:tc>
          <w:tcPr>
            <w:tcW w:w="992" w:type="dxa"/>
            <w:shd w:val="clear" w:color="auto" w:fill="auto"/>
          </w:tcPr>
          <w:p w:rsidR="00006CB0" w:rsidRPr="00196192" w:rsidRDefault="00006CB0" w:rsidP="00006CB0">
            <w:pPr>
              <w:spacing w:line="360" w:lineRule="auto"/>
              <w:jc w:val="center"/>
              <w:rPr>
                <w:rFonts w:ascii="Times New Roman" w:hAnsi="Times New Roman"/>
                <w:sz w:val="16"/>
                <w:szCs w:val="16"/>
              </w:rPr>
            </w:pPr>
            <w:r>
              <w:rPr>
                <w:rFonts w:ascii="Times New Roman" w:hAnsi="Times New Roman"/>
                <w:sz w:val="16"/>
                <w:szCs w:val="16"/>
              </w:rPr>
              <w:t>3</w:t>
            </w:r>
          </w:p>
        </w:tc>
        <w:tc>
          <w:tcPr>
            <w:tcW w:w="601" w:type="dxa"/>
            <w:shd w:val="clear" w:color="auto" w:fill="auto"/>
          </w:tcPr>
          <w:p w:rsidR="00006CB0" w:rsidRDefault="00006CB0" w:rsidP="00006CB0">
            <w:pPr>
              <w:spacing w:line="360" w:lineRule="auto"/>
              <w:rPr>
                <w:rFonts w:ascii="Times New Roman" w:hAnsi="Times New Roman"/>
                <w:sz w:val="16"/>
                <w:szCs w:val="16"/>
              </w:rPr>
            </w:pPr>
            <w:r>
              <w:rPr>
                <w:rFonts w:ascii="Times New Roman" w:hAnsi="Times New Roman"/>
                <w:sz w:val="16"/>
                <w:szCs w:val="16"/>
              </w:rPr>
              <w:t>21</w:t>
            </w:r>
          </w:p>
        </w:tc>
        <w:tc>
          <w:tcPr>
            <w:tcW w:w="567" w:type="dxa"/>
          </w:tcPr>
          <w:p w:rsidR="00006CB0" w:rsidRPr="00196192" w:rsidRDefault="00006CB0" w:rsidP="00006CB0">
            <w:pPr>
              <w:spacing w:line="360" w:lineRule="auto"/>
              <w:rPr>
                <w:rFonts w:ascii="Times New Roman" w:hAnsi="Times New Roman"/>
                <w:sz w:val="16"/>
                <w:szCs w:val="16"/>
              </w:rPr>
            </w:pPr>
            <w:r>
              <w:rPr>
                <w:rFonts w:ascii="Times New Roman" w:hAnsi="Times New Roman"/>
                <w:sz w:val="16"/>
                <w:szCs w:val="16"/>
              </w:rPr>
              <w:t>4</w:t>
            </w:r>
          </w:p>
        </w:tc>
        <w:tc>
          <w:tcPr>
            <w:tcW w:w="567" w:type="dxa"/>
          </w:tcPr>
          <w:p w:rsidR="00006CB0" w:rsidRDefault="00006CB0" w:rsidP="00006CB0">
            <w:pPr>
              <w:spacing w:line="360" w:lineRule="auto"/>
              <w:rPr>
                <w:rFonts w:ascii="Times New Roman" w:hAnsi="Times New Roman"/>
                <w:sz w:val="16"/>
                <w:szCs w:val="16"/>
              </w:rPr>
            </w:pPr>
            <w:r>
              <w:rPr>
                <w:rFonts w:ascii="Times New Roman" w:hAnsi="Times New Roman"/>
                <w:sz w:val="16"/>
                <w:szCs w:val="16"/>
              </w:rPr>
              <w:t>8</w:t>
            </w:r>
          </w:p>
        </w:tc>
        <w:tc>
          <w:tcPr>
            <w:tcW w:w="567" w:type="dxa"/>
          </w:tcPr>
          <w:p w:rsidR="00006CB0" w:rsidRPr="00196192" w:rsidRDefault="00006CB0" w:rsidP="00006CB0">
            <w:pPr>
              <w:spacing w:line="360" w:lineRule="auto"/>
              <w:rPr>
                <w:rFonts w:ascii="Times New Roman" w:hAnsi="Times New Roman"/>
                <w:sz w:val="16"/>
                <w:szCs w:val="16"/>
              </w:rPr>
            </w:pPr>
          </w:p>
        </w:tc>
        <w:tc>
          <w:tcPr>
            <w:tcW w:w="567" w:type="dxa"/>
          </w:tcPr>
          <w:p w:rsidR="00006CB0" w:rsidRDefault="00006CB0" w:rsidP="00006CB0">
            <w:pPr>
              <w:spacing w:line="360" w:lineRule="auto"/>
              <w:rPr>
                <w:rFonts w:ascii="Times New Roman" w:hAnsi="Times New Roman"/>
                <w:sz w:val="16"/>
                <w:szCs w:val="16"/>
              </w:rPr>
            </w:pPr>
            <w:r>
              <w:rPr>
                <w:rFonts w:ascii="Times New Roman" w:hAnsi="Times New Roman"/>
                <w:sz w:val="16"/>
                <w:szCs w:val="16"/>
              </w:rPr>
              <w:t>9</w:t>
            </w:r>
          </w:p>
        </w:tc>
        <w:tc>
          <w:tcPr>
            <w:tcW w:w="533" w:type="dxa"/>
          </w:tcPr>
          <w:p w:rsidR="00006CB0" w:rsidRPr="00724EFE" w:rsidRDefault="00006CB0" w:rsidP="00006CB0">
            <w:pPr>
              <w:spacing w:line="360" w:lineRule="auto"/>
              <w:rPr>
                <w:rFonts w:ascii="Times New Roman" w:hAnsi="Times New Roman"/>
                <w:sz w:val="16"/>
                <w:szCs w:val="16"/>
              </w:rPr>
            </w:pPr>
          </w:p>
        </w:tc>
        <w:tc>
          <w:tcPr>
            <w:tcW w:w="635" w:type="dxa"/>
          </w:tcPr>
          <w:p w:rsidR="00006CB0" w:rsidRDefault="00006CB0" w:rsidP="00006CB0">
            <w:pPr>
              <w:spacing w:line="360" w:lineRule="auto"/>
              <w:rPr>
                <w:rFonts w:ascii="Times New Roman" w:hAnsi="Times New Roman"/>
                <w:sz w:val="16"/>
                <w:szCs w:val="16"/>
              </w:rPr>
            </w:pPr>
            <w:r>
              <w:rPr>
                <w:rFonts w:ascii="Times New Roman" w:hAnsi="Times New Roman"/>
                <w:sz w:val="16"/>
                <w:szCs w:val="16"/>
              </w:rPr>
              <w:t>87</w:t>
            </w:r>
          </w:p>
        </w:tc>
        <w:tc>
          <w:tcPr>
            <w:tcW w:w="992" w:type="dxa"/>
          </w:tcPr>
          <w:p w:rsidR="00006CB0" w:rsidRPr="00196192" w:rsidRDefault="00006CB0" w:rsidP="00006CB0">
            <w:pPr>
              <w:spacing w:line="360" w:lineRule="auto"/>
              <w:rPr>
                <w:rFonts w:ascii="Times New Roman" w:hAnsi="Times New Roman"/>
                <w:sz w:val="16"/>
                <w:szCs w:val="16"/>
              </w:rPr>
            </w:pPr>
            <w:r>
              <w:rPr>
                <w:rFonts w:ascii="Times New Roman" w:hAnsi="Times New Roman"/>
                <w:sz w:val="16"/>
                <w:szCs w:val="16"/>
              </w:rPr>
              <w:t>Экзамен</w:t>
            </w:r>
          </w:p>
        </w:tc>
      </w:tr>
    </w:tbl>
    <w:p w:rsidR="00E70163" w:rsidRDefault="00E70163" w:rsidP="00E70163">
      <w:pPr>
        <w:ind w:firstLine="357"/>
        <w:jc w:val="both"/>
        <w:rPr>
          <w:rFonts w:ascii="Times New Roman" w:hAnsi="Times New Roman"/>
          <w:sz w:val="24"/>
          <w:szCs w:val="24"/>
        </w:rPr>
      </w:pPr>
    </w:p>
    <w:p w:rsidR="00E70163" w:rsidRPr="00383757" w:rsidRDefault="00E70163" w:rsidP="00E70163">
      <w:pPr>
        <w:ind w:firstLine="357"/>
        <w:jc w:val="both"/>
        <w:rPr>
          <w:rFonts w:ascii="Times New Roman" w:hAnsi="Times New Roman"/>
          <w:sz w:val="24"/>
          <w:szCs w:val="24"/>
        </w:rPr>
      </w:pPr>
      <w:r w:rsidRPr="00603F80">
        <w:rPr>
          <w:rFonts w:ascii="Times New Roman" w:hAnsi="Times New Roman"/>
          <w:sz w:val="24"/>
          <w:szCs w:val="24"/>
        </w:rPr>
        <w:t xml:space="preserve">Дисциплина читается для бакалавров третьего курса </w:t>
      </w:r>
      <w:r w:rsidRPr="00603F80">
        <w:rPr>
          <w:rFonts w:ascii="Times New Roman" w:hAnsi="Times New Roman"/>
        </w:rPr>
        <w:t>ОПОП 38.03.06 «Торговое дело»</w:t>
      </w:r>
      <w:r>
        <w:t xml:space="preserve"> </w:t>
      </w:r>
      <w:r w:rsidRPr="00603F80">
        <w:rPr>
          <w:rFonts w:ascii="Times New Roman" w:hAnsi="Times New Roman"/>
        </w:rPr>
        <w:t xml:space="preserve">профиль «Логистика в торговой деятельности» </w:t>
      </w:r>
      <w:r w:rsidRPr="00603F80">
        <w:rPr>
          <w:rFonts w:ascii="Times New Roman" w:hAnsi="Times New Roman"/>
          <w:sz w:val="24"/>
          <w:szCs w:val="24"/>
        </w:rPr>
        <w:t>в весеннем семестре. Общая трудоемкость</w:t>
      </w:r>
      <w:r w:rsidRPr="00383757">
        <w:rPr>
          <w:rFonts w:ascii="Times New Roman" w:hAnsi="Times New Roman"/>
          <w:sz w:val="24"/>
          <w:szCs w:val="24"/>
        </w:rPr>
        <w:t xml:space="preserve"> дисциплины составляет </w:t>
      </w:r>
      <w:r>
        <w:rPr>
          <w:rFonts w:ascii="Times New Roman" w:hAnsi="Times New Roman"/>
          <w:sz w:val="24"/>
          <w:szCs w:val="24"/>
        </w:rPr>
        <w:t>3</w:t>
      </w:r>
      <w:r w:rsidRPr="00383757">
        <w:rPr>
          <w:rFonts w:ascii="Times New Roman" w:hAnsi="Times New Roman"/>
          <w:sz w:val="24"/>
          <w:szCs w:val="24"/>
        </w:rPr>
        <w:t xml:space="preserve"> зачетные единицы, 1</w:t>
      </w:r>
      <w:r>
        <w:rPr>
          <w:rFonts w:ascii="Times New Roman" w:hAnsi="Times New Roman"/>
          <w:sz w:val="24"/>
          <w:szCs w:val="24"/>
        </w:rPr>
        <w:t>08</w:t>
      </w:r>
      <w:r w:rsidRPr="00383757">
        <w:rPr>
          <w:rFonts w:ascii="Times New Roman" w:hAnsi="Times New Roman"/>
          <w:sz w:val="24"/>
          <w:szCs w:val="24"/>
        </w:rPr>
        <w:t xml:space="preserve"> часа. Из них </w:t>
      </w:r>
      <w:r w:rsidR="00033409">
        <w:rPr>
          <w:rFonts w:ascii="Times New Roman" w:hAnsi="Times New Roman"/>
          <w:sz w:val="24"/>
          <w:szCs w:val="24"/>
        </w:rPr>
        <w:t>60 часов</w:t>
      </w:r>
      <w:r w:rsidRPr="00383757">
        <w:rPr>
          <w:rFonts w:ascii="Times New Roman" w:hAnsi="Times New Roman"/>
          <w:sz w:val="24"/>
          <w:szCs w:val="24"/>
        </w:rPr>
        <w:t xml:space="preserve"> аудиторной работы, </w:t>
      </w:r>
      <w:r w:rsidR="00033409">
        <w:rPr>
          <w:rFonts w:ascii="Times New Roman" w:hAnsi="Times New Roman"/>
          <w:sz w:val="24"/>
          <w:szCs w:val="24"/>
        </w:rPr>
        <w:t xml:space="preserve">48 </w:t>
      </w:r>
      <w:r w:rsidRPr="00383757">
        <w:rPr>
          <w:rFonts w:ascii="Times New Roman" w:hAnsi="Times New Roman"/>
          <w:sz w:val="24"/>
          <w:szCs w:val="24"/>
        </w:rPr>
        <w:t>часов самостоятельной работы. Промежуточная аттестация по дисциплине – экзамен.</w:t>
      </w:r>
    </w:p>
    <w:p w:rsidR="00E70163" w:rsidRPr="00603F80" w:rsidRDefault="00E70163" w:rsidP="00E70163">
      <w:pPr>
        <w:ind w:firstLine="357"/>
        <w:jc w:val="both"/>
        <w:rPr>
          <w:rFonts w:ascii="Times New Roman" w:hAnsi="Times New Roman"/>
          <w:sz w:val="24"/>
          <w:szCs w:val="24"/>
        </w:rPr>
      </w:pPr>
      <w:r w:rsidRPr="00383757">
        <w:rPr>
          <w:rFonts w:ascii="Times New Roman" w:hAnsi="Times New Roman"/>
          <w:sz w:val="24"/>
          <w:szCs w:val="24"/>
        </w:rPr>
        <w:lastRenderedPageBreak/>
        <w:t xml:space="preserve">      Для реализации </w:t>
      </w:r>
      <w:proofErr w:type="spellStart"/>
      <w:r w:rsidRPr="00383757">
        <w:rPr>
          <w:rFonts w:ascii="Times New Roman" w:hAnsi="Times New Roman"/>
          <w:sz w:val="24"/>
          <w:szCs w:val="24"/>
        </w:rPr>
        <w:t>компетентностного</w:t>
      </w:r>
      <w:proofErr w:type="spellEnd"/>
      <w:r w:rsidRPr="00383757">
        <w:rPr>
          <w:rFonts w:ascii="Times New Roman" w:hAnsi="Times New Roman"/>
          <w:sz w:val="24"/>
          <w:szCs w:val="24"/>
        </w:rPr>
        <w:t xml:space="preserve"> подхода при изучении дисциплины предусматривается проведение интерактивных лекций, проблемных семинаров, групповых дискуссий. Удельный вес занятий, проводимых в интерактивных формах, составляет 25 % процентов аудиторных занятий.</w:t>
      </w:r>
    </w:p>
    <w:p w:rsidR="00E70163" w:rsidRPr="00341ACE" w:rsidRDefault="00E70163" w:rsidP="00E70163">
      <w:pPr>
        <w:ind w:firstLine="709"/>
        <w:jc w:val="both"/>
        <w:rPr>
          <w:rFonts w:ascii="Times New Roman" w:hAnsi="Times New Roman"/>
          <w:color w:val="000000"/>
          <w:sz w:val="24"/>
          <w:szCs w:val="24"/>
        </w:rPr>
      </w:pPr>
      <w:r w:rsidRPr="00341ACE">
        <w:rPr>
          <w:rFonts w:ascii="Times New Roman" w:hAnsi="Times New Roman"/>
          <w:color w:val="000000"/>
          <w:sz w:val="24"/>
          <w:szCs w:val="24"/>
        </w:rPr>
        <w:t xml:space="preserve">Контроль успеваемости бакалавров осуществляется в соответствии с рейтинговой системой оценки знаний студентов. </w:t>
      </w:r>
    </w:p>
    <w:p w:rsidR="00E70163" w:rsidRPr="00603F80" w:rsidRDefault="00E70163" w:rsidP="00E70163">
      <w:pPr>
        <w:jc w:val="both"/>
        <w:rPr>
          <w:rFonts w:ascii="Times New Roman" w:hAnsi="Times New Roman"/>
          <w:sz w:val="24"/>
          <w:szCs w:val="24"/>
        </w:rPr>
      </w:pPr>
      <w:r w:rsidRPr="00341ACE">
        <w:rPr>
          <w:rFonts w:ascii="Times New Roman" w:hAnsi="Times New Roman"/>
          <w:sz w:val="24"/>
          <w:szCs w:val="24"/>
        </w:rPr>
        <w:t xml:space="preserve">            Для аттестации бакалавров по дисциплине  фонды оценочных сре</w:t>
      </w:r>
      <w:proofErr w:type="gramStart"/>
      <w:r w:rsidRPr="00341ACE">
        <w:rPr>
          <w:rFonts w:ascii="Times New Roman" w:hAnsi="Times New Roman"/>
          <w:sz w:val="24"/>
          <w:szCs w:val="24"/>
        </w:rPr>
        <w:t>дств вкл</w:t>
      </w:r>
      <w:proofErr w:type="gramEnd"/>
      <w:r w:rsidRPr="00341ACE">
        <w:rPr>
          <w:rFonts w:ascii="Times New Roman" w:hAnsi="Times New Roman"/>
          <w:sz w:val="24"/>
          <w:szCs w:val="24"/>
        </w:rPr>
        <w:t xml:space="preserve">ючают: индивидуальные задания, тесты, проблемные ситуации по актуальным вопросам </w:t>
      </w:r>
      <w:r>
        <w:rPr>
          <w:rFonts w:ascii="Times New Roman" w:hAnsi="Times New Roman"/>
          <w:sz w:val="24"/>
          <w:szCs w:val="24"/>
        </w:rPr>
        <w:t xml:space="preserve">оптимизации цепей поставок в торговле, практические задания на </w:t>
      </w:r>
      <w:r w:rsidR="00033409">
        <w:rPr>
          <w:rFonts w:ascii="Times New Roman" w:hAnsi="Times New Roman"/>
          <w:sz w:val="24"/>
          <w:szCs w:val="24"/>
        </w:rPr>
        <w:t>расчет отправки груза,</w:t>
      </w:r>
      <w:r>
        <w:rPr>
          <w:rFonts w:ascii="Times New Roman" w:hAnsi="Times New Roman"/>
          <w:sz w:val="24"/>
          <w:szCs w:val="24"/>
        </w:rPr>
        <w:t xml:space="preserve"> оптимизацию </w:t>
      </w:r>
      <w:r w:rsidR="00033409">
        <w:rPr>
          <w:rFonts w:ascii="Times New Roman" w:hAnsi="Times New Roman"/>
          <w:sz w:val="24"/>
          <w:szCs w:val="24"/>
        </w:rPr>
        <w:t>маршрутов международных перевозок</w:t>
      </w:r>
      <w:r>
        <w:rPr>
          <w:rFonts w:ascii="Times New Roman" w:hAnsi="Times New Roman"/>
          <w:sz w:val="24"/>
          <w:szCs w:val="24"/>
        </w:rPr>
        <w:t>.</w:t>
      </w:r>
    </w:p>
    <w:p w:rsidR="00E70163" w:rsidRPr="00341ACE" w:rsidRDefault="00E70163" w:rsidP="00E70163">
      <w:pPr>
        <w:ind w:firstLine="709"/>
        <w:jc w:val="both"/>
        <w:rPr>
          <w:rFonts w:ascii="Times New Roman" w:hAnsi="Times New Roman"/>
          <w:sz w:val="24"/>
          <w:szCs w:val="24"/>
        </w:rPr>
      </w:pPr>
      <w:r w:rsidRPr="00341ACE">
        <w:rPr>
          <w:rFonts w:ascii="Times New Roman" w:hAnsi="Times New Roman"/>
          <w:sz w:val="24"/>
          <w:szCs w:val="24"/>
        </w:rPr>
        <w:t>Текущий контроль и отчетность предполагает:</w:t>
      </w:r>
    </w:p>
    <w:p w:rsidR="00E70163" w:rsidRPr="00341ACE" w:rsidRDefault="00E70163" w:rsidP="00E70163">
      <w:pPr>
        <w:ind w:firstLine="709"/>
        <w:jc w:val="both"/>
        <w:rPr>
          <w:rFonts w:ascii="Times New Roman" w:hAnsi="Times New Roman"/>
          <w:sz w:val="24"/>
          <w:szCs w:val="24"/>
        </w:rPr>
      </w:pPr>
      <w:r w:rsidRPr="00341ACE">
        <w:rPr>
          <w:rFonts w:ascii="Times New Roman" w:hAnsi="Times New Roman"/>
          <w:sz w:val="24"/>
          <w:szCs w:val="24"/>
        </w:rPr>
        <w:t>- проверку уровня самостоятельной подготовки студента при выполнении индивидуального задания,</w:t>
      </w:r>
    </w:p>
    <w:p w:rsidR="00E70163" w:rsidRPr="00341ACE" w:rsidRDefault="00E70163" w:rsidP="00E70163">
      <w:pPr>
        <w:ind w:firstLine="709"/>
        <w:jc w:val="both"/>
        <w:rPr>
          <w:rFonts w:ascii="Times New Roman" w:hAnsi="Times New Roman"/>
          <w:sz w:val="24"/>
          <w:szCs w:val="24"/>
        </w:rPr>
      </w:pPr>
      <w:r w:rsidRPr="00341ACE">
        <w:rPr>
          <w:rFonts w:ascii="Times New Roman" w:hAnsi="Times New Roman"/>
          <w:sz w:val="24"/>
          <w:szCs w:val="24"/>
        </w:rPr>
        <w:t xml:space="preserve">- проведение коллективной дискуссии по проблемным аспектам </w:t>
      </w:r>
      <w:r>
        <w:rPr>
          <w:rFonts w:ascii="Times New Roman" w:hAnsi="Times New Roman"/>
          <w:sz w:val="24"/>
          <w:szCs w:val="24"/>
        </w:rPr>
        <w:t>управления цепями поставок в торговле</w:t>
      </w:r>
    </w:p>
    <w:p w:rsidR="00E70163" w:rsidRPr="00341ACE" w:rsidRDefault="00E70163" w:rsidP="00E70163">
      <w:pPr>
        <w:ind w:firstLine="709"/>
        <w:jc w:val="both"/>
        <w:rPr>
          <w:rFonts w:ascii="Times New Roman" w:hAnsi="Times New Roman"/>
          <w:sz w:val="24"/>
          <w:szCs w:val="24"/>
        </w:rPr>
      </w:pPr>
      <w:r w:rsidRPr="00341ACE">
        <w:rPr>
          <w:rFonts w:ascii="Times New Roman" w:hAnsi="Times New Roman"/>
          <w:sz w:val="24"/>
          <w:szCs w:val="24"/>
        </w:rPr>
        <w:t>- тестирование по разделам дисциплины,</w:t>
      </w:r>
    </w:p>
    <w:p w:rsidR="00E70163" w:rsidRPr="00341ACE" w:rsidRDefault="00E70163" w:rsidP="00E70163">
      <w:pPr>
        <w:ind w:firstLine="709"/>
        <w:jc w:val="both"/>
        <w:rPr>
          <w:rFonts w:ascii="Times New Roman" w:hAnsi="Times New Roman"/>
          <w:sz w:val="24"/>
          <w:szCs w:val="24"/>
        </w:rPr>
      </w:pPr>
      <w:r w:rsidRPr="00341ACE">
        <w:rPr>
          <w:rFonts w:ascii="Times New Roman" w:hAnsi="Times New Roman"/>
          <w:sz w:val="24"/>
          <w:szCs w:val="24"/>
        </w:rPr>
        <w:t xml:space="preserve">- </w:t>
      </w:r>
      <w:r>
        <w:rPr>
          <w:rFonts w:ascii="Times New Roman" w:hAnsi="Times New Roman"/>
          <w:sz w:val="24"/>
          <w:szCs w:val="24"/>
        </w:rPr>
        <w:t>выполнение индивидуального проектного задания</w:t>
      </w:r>
    </w:p>
    <w:p w:rsidR="00E70163" w:rsidRDefault="00E70163" w:rsidP="00E70163">
      <w:pPr>
        <w:ind w:firstLine="709"/>
        <w:jc w:val="both"/>
        <w:rPr>
          <w:rFonts w:ascii="Times New Roman" w:hAnsi="Times New Roman"/>
          <w:sz w:val="24"/>
          <w:szCs w:val="24"/>
        </w:rPr>
      </w:pPr>
      <w:r w:rsidRPr="00341ACE">
        <w:rPr>
          <w:rFonts w:ascii="Times New Roman" w:hAnsi="Times New Roman"/>
          <w:sz w:val="24"/>
          <w:szCs w:val="24"/>
        </w:rPr>
        <w:t xml:space="preserve"> Промежуточный контроль проводится в форме экзамена – выполнение тестового задания.</w:t>
      </w:r>
    </w:p>
    <w:p w:rsidR="00E70163" w:rsidRPr="00603F80" w:rsidRDefault="00E70163" w:rsidP="00E70163">
      <w:pPr>
        <w:ind w:firstLine="708"/>
        <w:jc w:val="both"/>
        <w:rPr>
          <w:rFonts w:ascii="Times New Roman" w:hAnsi="Times New Roman"/>
          <w:sz w:val="24"/>
          <w:szCs w:val="24"/>
        </w:rPr>
      </w:pPr>
      <w:r w:rsidRPr="00603F80">
        <w:rPr>
          <w:rFonts w:ascii="Times New Roman" w:hAnsi="Times New Roman"/>
          <w:sz w:val="24"/>
          <w:szCs w:val="24"/>
        </w:rPr>
        <w:t>Все виды контроля осуществляются в соответствии с действующей системой оценки успеваемости студентов во ВГУЭС.</w:t>
      </w:r>
    </w:p>
    <w:p w:rsidR="00E70163" w:rsidRDefault="00E70163" w:rsidP="00E70163">
      <w:pPr>
        <w:ind w:firstLine="709"/>
        <w:jc w:val="both"/>
        <w:rPr>
          <w:rFonts w:ascii="Times New Roman" w:hAnsi="Times New Roman"/>
          <w:sz w:val="24"/>
          <w:szCs w:val="24"/>
        </w:rPr>
      </w:pPr>
    </w:p>
    <w:p w:rsidR="00033409" w:rsidRPr="00E57B74" w:rsidRDefault="00033409" w:rsidP="00033409">
      <w:pPr>
        <w:spacing w:before="120" w:line="360" w:lineRule="auto"/>
        <w:ind w:firstLine="709"/>
        <w:rPr>
          <w:rFonts w:ascii="Arial" w:hAnsi="Arial" w:cs="Arial"/>
          <w:b/>
        </w:rPr>
      </w:pPr>
      <w:r w:rsidRPr="00E57B74">
        <w:rPr>
          <w:rFonts w:ascii="Arial" w:hAnsi="Arial" w:cs="Arial"/>
          <w:b/>
        </w:rPr>
        <w:t>5 Структура и содержание дисциплины</w:t>
      </w:r>
      <w:r>
        <w:rPr>
          <w:rFonts w:ascii="Arial" w:hAnsi="Arial" w:cs="Arial"/>
          <w:b/>
        </w:rPr>
        <w:t xml:space="preserve"> (модуля)</w:t>
      </w:r>
    </w:p>
    <w:p w:rsidR="00033409" w:rsidRDefault="00033409" w:rsidP="00033409">
      <w:pPr>
        <w:tabs>
          <w:tab w:val="left" w:pos="5280"/>
        </w:tabs>
        <w:spacing w:after="120"/>
        <w:ind w:firstLine="709"/>
        <w:rPr>
          <w:rFonts w:ascii="Arial" w:hAnsi="Arial" w:cs="Arial"/>
          <w:b/>
        </w:rPr>
      </w:pPr>
      <w:r w:rsidRPr="00E57B74">
        <w:rPr>
          <w:rFonts w:ascii="Arial" w:hAnsi="Arial" w:cs="Arial"/>
          <w:b/>
        </w:rPr>
        <w:t>5.1 Структура дисциплины</w:t>
      </w:r>
      <w:r>
        <w:rPr>
          <w:rFonts w:ascii="Arial" w:hAnsi="Arial" w:cs="Arial"/>
          <w:b/>
        </w:rPr>
        <w:t xml:space="preserve"> (модуля)</w:t>
      </w:r>
      <w:r>
        <w:rPr>
          <w:rFonts w:ascii="Arial" w:hAnsi="Arial" w:cs="Arial"/>
          <w:b/>
        </w:rPr>
        <w:tab/>
      </w:r>
    </w:p>
    <w:p w:rsidR="00033409" w:rsidRDefault="00033409" w:rsidP="00033409">
      <w:pPr>
        <w:widowControl w:val="0"/>
        <w:spacing w:before="120"/>
        <w:ind w:firstLine="567"/>
        <w:jc w:val="both"/>
        <w:rPr>
          <w:rFonts w:ascii="Times New Roman" w:eastAsia="Times New Roman" w:hAnsi="Times New Roman"/>
          <w:sz w:val="24"/>
          <w:szCs w:val="24"/>
          <w:lang w:eastAsia="ru-RU"/>
        </w:rPr>
      </w:pPr>
      <w:r w:rsidRPr="00603F80">
        <w:rPr>
          <w:rFonts w:ascii="Times New Roman" w:eastAsia="Times New Roman" w:hAnsi="Times New Roman"/>
          <w:sz w:val="24"/>
          <w:szCs w:val="24"/>
          <w:lang w:eastAsia="ru-RU"/>
        </w:rPr>
        <w:t xml:space="preserve">Тематический план, отражающий содержание дисциплины (перечень разделов и тем), структурированное  по видам учебных занятий с указанием их объемов в соответствии с учебным планом, приведен в таблице 4. Материалы лекций представлены в виде презентаций и конспектов лекций, а также материалов для подготовки в виртуальной обучающей среде </w:t>
      </w:r>
      <w:proofErr w:type="spellStart"/>
      <w:r w:rsidRPr="00603F80">
        <w:rPr>
          <w:rFonts w:ascii="Times New Roman" w:eastAsia="Times New Roman" w:hAnsi="Times New Roman"/>
          <w:sz w:val="24"/>
          <w:szCs w:val="24"/>
          <w:lang w:eastAsia="ru-RU"/>
        </w:rPr>
        <w:t>Moodle</w:t>
      </w:r>
      <w:proofErr w:type="spellEnd"/>
      <w:r w:rsidRPr="00603F80">
        <w:rPr>
          <w:rFonts w:ascii="Times New Roman" w:eastAsia="Times New Roman" w:hAnsi="Times New Roman"/>
          <w:sz w:val="24"/>
          <w:szCs w:val="24"/>
          <w:lang w:eastAsia="ru-RU"/>
        </w:rPr>
        <w:t xml:space="preserve"> по дисциплине «</w:t>
      </w:r>
      <w:r w:rsidR="00B0748F">
        <w:rPr>
          <w:rFonts w:ascii="Times New Roman" w:eastAsia="Times New Roman" w:hAnsi="Times New Roman"/>
          <w:sz w:val="24"/>
          <w:szCs w:val="24"/>
          <w:lang w:eastAsia="ru-RU"/>
        </w:rPr>
        <w:t>Международные аспекты логистики</w:t>
      </w:r>
      <w:r w:rsidRPr="00603F80">
        <w:rPr>
          <w:rFonts w:ascii="Times New Roman" w:eastAsia="Times New Roman" w:hAnsi="Times New Roman"/>
          <w:sz w:val="24"/>
          <w:szCs w:val="24"/>
          <w:lang w:eastAsia="ru-RU"/>
        </w:rPr>
        <w:t>».</w:t>
      </w:r>
    </w:p>
    <w:p w:rsidR="00033409" w:rsidRDefault="00033409" w:rsidP="00033409">
      <w:pPr>
        <w:widowControl w:val="0"/>
        <w:spacing w:before="120"/>
        <w:ind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Таблица 4 – Структура дисциплины</w:t>
      </w: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26"/>
        <w:gridCol w:w="2976"/>
        <w:gridCol w:w="2552"/>
        <w:gridCol w:w="850"/>
        <w:gridCol w:w="1843"/>
        <w:gridCol w:w="992"/>
      </w:tblGrid>
      <w:tr w:rsidR="00033409" w:rsidRPr="00DF5D70" w:rsidTr="00724EFE">
        <w:trPr>
          <w:cantSplit/>
          <w:trHeight w:val="20"/>
        </w:trPr>
        <w:tc>
          <w:tcPr>
            <w:tcW w:w="426" w:type="dxa"/>
          </w:tcPr>
          <w:p w:rsidR="00033409" w:rsidRPr="00DF5D70" w:rsidRDefault="00033409" w:rsidP="00084354">
            <w:pPr>
              <w:jc w:val="center"/>
              <w:rPr>
                <w:rFonts w:ascii="Times New Roman" w:hAnsi="Times New Roman"/>
                <w:sz w:val="18"/>
                <w:szCs w:val="18"/>
              </w:rPr>
            </w:pPr>
            <w:r w:rsidRPr="00DF5D70">
              <w:rPr>
                <w:rFonts w:ascii="Times New Roman" w:hAnsi="Times New Roman"/>
                <w:sz w:val="18"/>
                <w:szCs w:val="18"/>
              </w:rPr>
              <w:t>№</w:t>
            </w:r>
          </w:p>
        </w:tc>
        <w:tc>
          <w:tcPr>
            <w:tcW w:w="2976" w:type="dxa"/>
          </w:tcPr>
          <w:p w:rsidR="00033409" w:rsidRPr="00DF5D70" w:rsidRDefault="00033409" w:rsidP="00084354">
            <w:pPr>
              <w:jc w:val="center"/>
              <w:rPr>
                <w:rFonts w:ascii="Times New Roman" w:hAnsi="Times New Roman"/>
                <w:sz w:val="18"/>
                <w:szCs w:val="18"/>
              </w:rPr>
            </w:pPr>
            <w:r w:rsidRPr="00DF5D70">
              <w:rPr>
                <w:rFonts w:ascii="Times New Roman" w:hAnsi="Times New Roman"/>
                <w:sz w:val="18"/>
                <w:szCs w:val="18"/>
              </w:rPr>
              <w:t xml:space="preserve">Название темы </w:t>
            </w:r>
          </w:p>
        </w:tc>
        <w:tc>
          <w:tcPr>
            <w:tcW w:w="2552" w:type="dxa"/>
            <w:shd w:val="clear" w:color="auto" w:fill="auto"/>
          </w:tcPr>
          <w:p w:rsidR="00033409" w:rsidRPr="00DF5D70" w:rsidRDefault="00033409" w:rsidP="00084354">
            <w:pPr>
              <w:jc w:val="center"/>
              <w:rPr>
                <w:rFonts w:ascii="Times New Roman" w:hAnsi="Times New Roman"/>
                <w:sz w:val="18"/>
                <w:szCs w:val="18"/>
              </w:rPr>
            </w:pPr>
            <w:r w:rsidRPr="00DF5D70">
              <w:rPr>
                <w:rFonts w:ascii="Times New Roman" w:hAnsi="Times New Roman"/>
                <w:sz w:val="18"/>
                <w:szCs w:val="18"/>
              </w:rPr>
              <w:t>Вид занятия</w:t>
            </w:r>
          </w:p>
        </w:tc>
        <w:tc>
          <w:tcPr>
            <w:tcW w:w="850" w:type="dxa"/>
            <w:shd w:val="clear" w:color="auto" w:fill="auto"/>
          </w:tcPr>
          <w:p w:rsidR="00033409" w:rsidRPr="00DF5D70" w:rsidRDefault="00033409" w:rsidP="00084354">
            <w:pPr>
              <w:jc w:val="center"/>
              <w:rPr>
                <w:rFonts w:ascii="Times New Roman" w:hAnsi="Times New Roman"/>
                <w:sz w:val="18"/>
                <w:szCs w:val="18"/>
              </w:rPr>
            </w:pPr>
            <w:r w:rsidRPr="00DF5D70">
              <w:rPr>
                <w:rFonts w:ascii="Times New Roman" w:hAnsi="Times New Roman"/>
                <w:sz w:val="18"/>
                <w:szCs w:val="18"/>
              </w:rPr>
              <w:t>Объем час</w:t>
            </w:r>
          </w:p>
        </w:tc>
        <w:tc>
          <w:tcPr>
            <w:tcW w:w="1843" w:type="dxa"/>
            <w:shd w:val="clear" w:color="auto" w:fill="auto"/>
          </w:tcPr>
          <w:p w:rsidR="00033409" w:rsidRPr="00DF5D70" w:rsidRDefault="00033409" w:rsidP="00084354">
            <w:pPr>
              <w:jc w:val="center"/>
              <w:rPr>
                <w:rFonts w:ascii="Times New Roman" w:hAnsi="Times New Roman"/>
                <w:sz w:val="18"/>
                <w:szCs w:val="18"/>
              </w:rPr>
            </w:pPr>
            <w:r w:rsidRPr="00DF5D70">
              <w:rPr>
                <w:rFonts w:ascii="Times New Roman" w:hAnsi="Times New Roman"/>
                <w:sz w:val="18"/>
                <w:szCs w:val="18"/>
              </w:rPr>
              <w:t xml:space="preserve">Кол-во часов в </w:t>
            </w:r>
            <w:proofErr w:type="gramStart"/>
            <w:r w:rsidRPr="00DF5D70">
              <w:rPr>
                <w:rFonts w:ascii="Times New Roman" w:hAnsi="Times New Roman"/>
                <w:sz w:val="18"/>
                <w:szCs w:val="18"/>
              </w:rPr>
              <w:t>интерактивной</w:t>
            </w:r>
            <w:proofErr w:type="gramEnd"/>
            <w:r w:rsidRPr="00DF5D70">
              <w:rPr>
                <w:rFonts w:ascii="Times New Roman" w:hAnsi="Times New Roman"/>
                <w:sz w:val="18"/>
                <w:szCs w:val="18"/>
              </w:rPr>
              <w:t xml:space="preserve"> и</w:t>
            </w:r>
          </w:p>
          <w:p w:rsidR="00033409" w:rsidRPr="00DF5D70" w:rsidRDefault="00033409" w:rsidP="00084354">
            <w:pPr>
              <w:jc w:val="center"/>
              <w:rPr>
                <w:rFonts w:ascii="Times New Roman" w:hAnsi="Times New Roman"/>
                <w:sz w:val="18"/>
                <w:szCs w:val="18"/>
              </w:rPr>
            </w:pPr>
            <w:r w:rsidRPr="00DF5D70">
              <w:rPr>
                <w:rFonts w:ascii="Times New Roman" w:hAnsi="Times New Roman"/>
                <w:sz w:val="18"/>
                <w:szCs w:val="18"/>
              </w:rPr>
              <w:t>электронной</w:t>
            </w:r>
          </w:p>
          <w:p w:rsidR="00033409" w:rsidRPr="00DF5D70" w:rsidRDefault="00033409" w:rsidP="00084354">
            <w:pPr>
              <w:jc w:val="center"/>
              <w:rPr>
                <w:rFonts w:ascii="Times New Roman" w:hAnsi="Times New Roman"/>
                <w:sz w:val="18"/>
                <w:szCs w:val="18"/>
              </w:rPr>
            </w:pPr>
            <w:r w:rsidRPr="00DF5D70">
              <w:rPr>
                <w:rFonts w:ascii="Times New Roman" w:hAnsi="Times New Roman"/>
                <w:sz w:val="18"/>
                <w:szCs w:val="18"/>
              </w:rPr>
              <w:t>форме</w:t>
            </w:r>
          </w:p>
        </w:tc>
        <w:tc>
          <w:tcPr>
            <w:tcW w:w="992" w:type="dxa"/>
          </w:tcPr>
          <w:p w:rsidR="00033409" w:rsidRPr="00DF5D70" w:rsidRDefault="00033409" w:rsidP="00084354">
            <w:pPr>
              <w:jc w:val="center"/>
              <w:rPr>
                <w:rFonts w:ascii="Times New Roman" w:hAnsi="Times New Roman"/>
                <w:sz w:val="18"/>
                <w:szCs w:val="18"/>
              </w:rPr>
            </w:pPr>
            <w:r w:rsidRPr="00DF5D70">
              <w:rPr>
                <w:rFonts w:ascii="Times New Roman" w:hAnsi="Times New Roman"/>
                <w:sz w:val="18"/>
                <w:szCs w:val="18"/>
              </w:rPr>
              <w:t>СРС</w:t>
            </w:r>
          </w:p>
        </w:tc>
      </w:tr>
      <w:tr w:rsidR="00033409" w:rsidRPr="00DF5D70" w:rsidTr="00724EFE">
        <w:trPr>
          <w:cantSplit/>
          <w:trHeight w:val="20"/>
        </w:trPr>
        <w:tc>
          <w:tcPr>
            <w:tcW w:w="426" w:type="dxa"/>
            <w:vMerge w:val="restart"/>
          </w:tcPr>
          <w:p w:rsidR="00033409" w:rsidRPr="00DF5D70" w:rsidRDefault="00033409" w:rsidP="00084354">
            <w:pPr>
              <w:rPr>
                <w:rFonts w:ascii="Times New Roman" w:hAnsi="Times New Roman"/>
                <w:sz w:val="18"/>
                <w:szCs w:val="18"/>
              </w:rPr>
            </w:pPr>
            <w:r w:rsidRPr="00DF5D70">
              <w:rPr>
                <w:rFonts w:ascii="Times New Roman" w:hAnsi="Times New Roman"/>
                <w:sz w:val="18"/>
                <w:szCs w:val="18"/>
              </w:rPr>
              <w:t>1</w:t>
            </w:r>
          </w:p>
        </w:tc>
        <w:tc>
          <w:tcPr>
            <w:tcW w:w="2976" w:type="dxa"/>
            <w:vMerge w:val="restart"/>
          </w:tcPr>
          <w:p w:rsidR="00033409" w:rsidRPr="00724EFE" w:rsidRDefault="00D17D87" w:rsidP="00084354">
            <w:pPr>
              <w:rPr>
                <w:sz w:val="20"/>
                <w:szCs w:val="20"/>
              </w:rPr>
            </w:pPr>
            <w:r w:rsidRPr="00724EFE">
              <w:rPr>
                <w:rStyle w:val="a7"/>
                <w:rFonts w:ascii="Times New Roman" w:hAnsi="Times New Roman"/>
                <w:sz w:val="20"/>
                <w:szCs w:val="20"/>
              </w:rPr>
              <w:t>Современные тенденции в международной логистике.</w:t>
            </w:r>
          </w:p>
        </w:tc>
        <w:tc>
          <w:tcPr>
            <w:tcW w:w="2552" w:type="dxa"/>
            <w:shd w:val="clear" w:color="auto" w:fill="auto"/>
          </w:tcPr>
          <w:p w:rsidR="00033409" w:rsidRPr="00724EFE" w:rsidRDefault="00033409" w:rsidP="00084354">
            <w:pPr>
              <w:rPr>
                <w:rFonts w:ascii="Times New Roman" w:hAnsi="Times New Roman"/>
                <w:sz w:val="20"/>
                <w:szCs w:val="20"/>
              </w:rPr>
            </w:pPr>
            <w:r w:rsidRPr="00724EFE">
              <w:rPr>
                <w:rFonts w:ascii="Times New Roman" w:hAnsi="Times New Roman"/>
                <w:sz w:val="20"/>
                <w:szCs w:val="20"/>
              </w:rPr>
              <w:t>Лекция</w:t>
            </w:r>
          </w:p>
        </w:tc>
        <w:tc>
          <w:tcPr>
            <w:tcW w:w="850" w:type="dxa"/>
            <w:shd w:val="clear" w:color="auto" w:fill="auto"/>
          </w:tcPr>
          <w:p w:rsidR="00033409" w:rsidRPr="00724EFE" w:rsidRDefault="00033409" w:rsidP="00D513A2">
            <w:pPr>
              <w:jc w:val="center"/>
              <w:rPr>
                <w:rFonts w:ascii="Times New Roman" w:hAnsi="Times New Roman"/>
                <w:sz w:val="20"/>
                <w:szCs w:val="20"/>
              </w:rPr>
            </w:pPr>
            <w:r w:rsidRPr="00724EFE">
              <w:rPr>
                <w:rFonts w:ascii="Times New Roman" w:hAnsi="Times New Roman"/>
                <w:sz w:val="20"/>
                <w:szCs w:val="20"/>
              </w:rPr>
              <w:t>2</w:t>
            </w:r>
          </w:p>
        </w:tc>
        <w:tc>
          <w:tcPr>
            <w:tcW w:w="1843" w:type="dxa"/>
            <w:shd w:val="clear" w:color="auto" w:fill="auto"/>
          </w:tcPr>
          <w:p w:rsidR="00033409" w:rsidRPr="00724EFE" w:rsidRDefault="00033409" w:rsidP="00D513A2">
            <w:pPr>
              <w:jc w:val="center"/>
              <w:rPr>
                <w:sz w:val="20"/>
                <w:szCs w:val="20"/>
              </w:rPr>
            </w:pPr>
            <w:r w:rsidRPr="00724EFE">
              <w:rPr>
                <w:rFonts w:ascii="Times New Roman" w:hAnsi="Times New Roman"/>
                <w:sz w:val="20"/>
                <w:szCs w:val="20"/>
              </w:rPr>
              <w:t>1</w:t>
            </w:r>
          </w:p>
        </w:tc>
        <w:tc>
          <w:tcPr>
            <w:tcW w:w="992" w:type="dxa"/>
            <w:vMerge w:val="restart"/>
          </w:tcPr>
          <w:p w:rsidR="00033409" w:rsidRPr="00724EFE" w:rsidRDefault="00033409" w:rsidP="00D513A2">
            <w:pPr>
              <w:jc w:val="center"/>
              <w:rPr>
                <w:rFonts w:ascii="Times New Roman" w:hAnsi="Times New Roman"/>
                <w:sz w:val="20"/>
                <w:szCs w:val="20"/>
              </w:rPr>
            </w:pPr>
            <w:r w:rsidRPr="00724EFE">
              <w:rPr>
                <w:rFonts w:ascii="Times New Roman" w:hAnsi="Times New Roman"/>
                <w:sz w:val="20"/>
                <w:szCs w:val="20"/>
              </w:rPr>
              <w:t>6</w:t>
            </w:r>
          </w:p>
        </w:tc>
      </w:tr>
      <w:tr w:rsidR="00033409" w:rsidRPr="00DF5D70" w:rsidTr="00724EFE">
        <w:trPr>
          <w:cantSplit/>
          <w:trHeight w:val="20"/>
        </w:trPr>
        <w:tc>
          <w:tcPr>
            <w:tcW w:w="426" w:type="dxa"/>
            <w:vMerge/>
          </w:tcPr>
          <w:p w:rsidR="00033409" w:rsidRPr="00DF5D70" w:rsidRDefault="00033409" w:rsidP="00084354">
            <w:pPr>
              <w:rPr>
                <w:rFonts w:ascii="Times New Roman" w:hAnsi="Times New Roman"/>
                <w:sz w:val="18"/>
                <w:szCs w:val="18"/>
              </w:rPr>
            </w:pPr>
          </w:p>
        </w:tc>
        <w:tc>
          <w:tcPr>
            <w:tcW w:w="2976" w:type="dxa"/>
            <w:vMerge/>
          </w:tcPr>
          <w:p w:rsidR="00033409" w:rsidRPr="00724EFE" w:rsidRDefault="00033409" w:rsidP="00084354">
            <w:pPr>
              <w:ind w:firstLine="33"/>
              <w:rPr>
                <w:rFonts w:ascii="Times New Roman" w:hAnsi="Times New Roman"/>
                <w:sz w:val="20"/>
                <w:szCs w:val="20"/>
              </w:rPr>
            </w:pPr>
          </w:p>
        </w:tc>
        <w:tc>
          <w:tcPr>
            <w:tcW w:w="2552" w:type="dxa"/>
            <w:shd w:val="clear" w:color="auto" w:fill="auto"/>
          </w:tcPr>
          <w:p w:rsidR="00033409" w:rsidRPr="00724EFE" w:rsidRDefault="00033409" w:rsidP="00084354">
            <w:pPr>
              <w:rPr>
                <w:rFonts w:ascii="Times New Roman" w:hAnsi="Times New Roman"/>
                <w:sz w:val="20"/>
                <w:szCs w:val="20"/>
              </w:rPr>
            </w:pPr>
            <w:r w:rsidRPr="00724EFE">
              <w:rPr>
                <w:rFonts w:ascii="Times New Roman" w:hAnsi="Times New Roman"/>
                <w:sz w:val="20"/>
                <w:szCs w:val="20"/>
              </w:rPr>
              <w:t>Практическое занятие</w:t>
            </w:r>
          </w:p>
        </w:tc>
        <w:tc>
          <w:tcPr>
            <w:tcW w:w="850" w:type="dxa"/>
            <w:shd w:val="clear" w:color="auto" w:fill="auto"/>
          </w:tcPr>
          <w:p w:rsidR="00033409" w:rsidRPr="00724EFE" w:rsidRDefault="00033409" w:rsidP="00D513A2">
            <w:pPr>
              <w:jc w:val="center"/>
              <w:rPr>
                <w:sz w:val="20"/>
                <w:szCs w:val="20"/>
              </w:rPr>
            </w:pPr>
            <w:r w:rsidRPr="00724EFE">
              <w:rPr>
                <w:rFonts w:ascii="Times New Roman" w:hAnsi="Times New Roman"/>
                <w:sz w:val="20"/>
                <w:szCs w:val="20"/>
              </w:rPr>
              <w:t>4</w:t>
            </w:r>
          </w:p>
        </w:tc>
        <w:tc>
          <w:tcPr>
            <w:tcW w:w="1843" w:type="dxa"/>
            <w:shd w:val="clear" w:color="auto" w:fill="auto"/>
          </w:tcPr>
          <w:p w:rsidR="00033409" w:rsidRPr="00724EFE" w:rsidRDefault="00033409" w:rsidP="00D513A2">
            <w:pPr>
              <w:jc w:val="center"/>
              <w:rPr>
                <w:sz w:val="20"/>
                <w:szCs w:val="20"/>
              </w:rPr>
            </w:pPr>
            <w:r w:rsidRPr="00724EFE">
              <w:rPr>
                <w:rFonts w:ascii="Times New Roman" w:hAnsi="Times New Roman"/>
                <w:sz w:val="20"/>
                <w:szCs w:val="20"/>
              </w:rPr>
              <w:t>1</w:t>
            </w:r>
          </w:p>
        </w:tc>
        <w:tc>
          <w:tcPr>
            <w:tcW w:w="992" w:type="dxa"/>
            <w:vMerge/>
          </w:tcPr>
          <w:p w:rsidR="00033409" w:rsidRPr="00724EFE" w:rsidRDefault="00033409" w:rsidP="00D513A2">
            <w:pPr>
              <w:jc w:val="center"/>
              <w:rPr>
                <w:rFonts w:ascii="Times New Roman" w:hAnsi="Times New Roman"/>
                <w:sz w:val="20"/>
                <w:szCs w:val="20"/>
              </w:rPr>
            </w:pPr>
          </w:p>
        </w:tc>
      </w:tr>
      <w:tr w:rsidR="00033409" w:rsidRPr="00DF5D70" w:rsidTr="00724EFE">
        <w:trPr>
          <w:cantSplit/>
          <w:trHeight w:val="20"/>
        </w:trPr>
        <w:tc>
          <w:tcPr>
            <w:tcW w:w="426" w:type="dxa"/>
            <w:vMerge w:val="restart"/>
          </w:tcPr>
          <w:p w:rsidR="00033409" w:rsidRPr="00DF5D70" w:rsidRDefault="00033409" w:rsidP="00084354">
            <w:pPr>
              <w:rPr>
                <w:rFonts w:ascii="Times New Roman" w:hAnsi="Times New Roman"/>
                <w:sz w:val="18"/>
                <w:szCs w:val="18"/>
              </w:rPr>
            </w:pPr>
            <w:r w:rsidRPr="00DF5D70">
              <w:rPr>
                <w:rFonts w:ascii="Times New Roman" w:hAnsi="Times New Roman"/>
                <w:sz w:val="18"/>
                <w:szCs w:val="18"/>
              </w:rPr>
              <w:t>2</w:t>
            </w:r>
          </w:p>
        </w:tc>
        <w:tc>
          <w:tcPr>
            <w:tcW w:w="2976" w:type="dxa"/>
            <w:vMerge w:val="restart"/>
          </w:tcPr>
          <w:p w:rsidR="00033409" w:rsidRPr="00724EFE" w:rsidRDefault="00D17D87" w:rsidP="00084354">
            <w:pPr>
              <w:rPr>
                <w:bCs/>
                <w:iCs/>
                <w:sz w:val="20"/>
                <w:szCs w:val="20"/>
              </w:rPr>
            </w:pPr>
            <w:r w:rsidRPr="00724EFE">
              <w:rPr>
                <w:rStyle w:val="a7"/>
                <w:rFonts w:ascii="Times New Roman" w:hAnsi="Times New Roman"/>
                <w:sz w:val="20"/>
                <w:szCs w:val="20"/>
              </w:rPr>
              <w:t>Участники международных логистических операций</w:t>
            </w:r>
          </w:p>
        </w:tc>
        <w:tc>
          <w:tcPr>
            <w:tcW w:w="2552" w:type="dxa"/>
            <w:shd w:val="clear" w:color="auto" w:fill="auto"/>
          </w:tcPr>
          <w:p w:rsidR="00033409" w:rsidRPr="00724EFE" w:rsidRDefault="00033409" w:rsidP="00084354">
            <w:pPr>
              <w:rPr>
                <w:rFonts w:ascii="Times New Roman" w:hAnsi="Times New Roman"/>
                <w:sz w:val="20"/>
                <w:szCs w:val="20"/>
              </w:rPr>
            </w:pPr>
            <w:r w:rsidRPr="00724EFE">
              <w:rPr>
                <w:rFonts w:ascii="Times New Roman" w:hAnsi="Times New Roman"/>
                <w:sz w:val="20"/>
                <w:szCs w:val="20"/>
              </w:rPr>
              <w:t>Лекция</w:t>
            </w:r>
          </w:p>
        </w:tc>
        <w:tc>
          <w:tcPr>
            <w:tcW w:w="850" w:type="dxa"/>
            <w:shd w:val="clear" w:color="auto" w:fill="auto"/>
          </w:tcPr>
          <w:p w:rsidR="00033409" w:rsidRPr="00724EFE" w:rsidRDefault="00033409" w:rsidP="00D513A2">
            <w:pPr>
              <w:jc w:val="center"/>
              <w:rPr>
                <w:sz w:val="20"/>
                <w:szCs w:val="20"/>
              </w:rPr>
            </w:pPr>
            <w:r w:rsidRPr="00724EFE">
              <w:rPr>
                <w:rFonts w:ascii="Times New Roman" w:hAnsi="Times New Roman"/>
                <w:sz w:val="20"/>
                <w:szCs w:val="20"/>
              </w:rPr>
              <w:t>2</w:t>
            </w:r>
          </w:p>
        </w:tc>
        <w:tc>
          <w:tcPr>
            <w:tcW w:w="1843" w:type="dxa"/>
            <w:shd w:val="clear" w:color="auto" w:fill="auto"/>
          </w:tcPr>
          <w:p w:rsidR="00033409" w:rsidRPr="00724EFE" w:rsidRDefault="00033409" w:rsidP="00D513A2">
            <w:pPr>
              <w:jc w:val="center"/>
              <w:rPr>
                <w:sz w:val="20"/>
                <w:szCs w:val="20"/>
              </w:rPr>
            </w:pPr>
            <w:r w:rsidRPr="00724EFE">
              <w:rPr>
                <w:rFonts w:ascii="Times New Roman" w:hAnsi="Times New Roman"/>
                <w:sz w:val="20"/>
                <w:szCs w:val="20"/>
              </w:rPr>
              <w:t>1</w:t>
            </w:r>
          </w:p>
        </w:tc>
        <w:tc>
          <w:tcPr>
            <w:tcW w:w="992" w:type="dxa"/>
            <w:vMerge w:val="restart"/>
          </w:tcPr>
          <w:p w:rsidR="00033409" w:rsidRPr="00724EFE" w:rsidRDefault="00033409" w:rsidP="00D513A2">
            <w:pPr>
              <w:jc w:val="center"/>
              <w:rPr>
                <w:rFonts w:ascii="Times New Roman" w:hAnsi="Times New Roman"/>
                <w:sz w:val="20"/>
                <w:szCs w:val="20"/>
              </w:rPr>
            </w:pPr>
            <w:r w:rsidRPr="00724EFE">
              <w:rPr>
                <w:rFonts w:ascii="Times New Roman" w:hAnsi="Times New Roman"/>
                <w:sz w:val="20"/>
                <w:szCs w:val="20"/>
              </w:rPr>
              <w:t>6</w:t>
            </w:r>
          </w:p>
        </w:tc>
      </w:tr>
      <w:tr w:rsidR="00033409" w:rsidRPr="00DF5D70" w:rsidTr="00724EFE">
        <w:trPr>
          <w:cantSplit/>
          <w:trHeight w:val="20"/>
        </w:trPr>
        <w:tc>
          <w:tcPr>
            <w:tcW w:w="426" w:type="dxa"/>
            <w:vMerge/>
          </w:tcPr>
          <w:p w:rsidR="00033409" w:rsidRPr="00DF5D70" w:rsidRDefault="00033409" w:rsidP="00084354">
            <w:pPr>
              <w:rPr>
                <w:rFonts w:ascii="Times New Roman" w:hAnsi="Times New Roman"/>
                <w:sz w:val="18"/>
                <w:szCs w:val="18"/>
              </w:rPr>
            </w:pPr>
          </w:p>
        </w:tc>
        <w:tc>
          <w:tcPr>
            <w:tcW w:w="2976" w:type="dxa"/>
            <w:vMerge/>
          </w:tcPr>
          <w:p w:rsidR="00033409" w:rsidRPr="00724EFE" w:rsidRDefault="00033409" w:rsidP="00084354">
            <w:pPr>
              <w:ind w:firstLine="33"/>
              <w:rPr>
                <w:rFonts w:ascii="Times New Roman" w:hAnsi="Times New Roman"/>
                <w:sz w:val="20"/>
                <w:szCs w:val="20"/>
              </w:rPr>
            </w:pPr>
          </w:p>
        </w:tc>
        <w:tc>
          <w:tcPr>
            <w:tcW w:w="2552" w:type="dxa"/>
            <w:shd w:val="clear" w:color="auto" w:fill="auto"/>
          </w:tcPr>
          <w:p w:rsidR="00033409" w:rsidRPr="00724EFE" w:rsidRDefault="00033409" w:rsidP="00084354">
            <w:pPr>
              <w:rPr>
                <w:rFonts w:ascii="Times New Roman" w:hAnsi="Times New Roman"/>
                <w:sz w:val="20"/>
                <w:szCs w:val="20"/>
              </w:rPr>
            </w:pPr>
            <w:r w:rsidRPr="00724EFE">
              <w:rPr>
                <w:rFonts w:ascii="Times New Roman" w:hAnsi="Times New Roman"/>
                <w:sz w:val="20"/>
                <w:szCs w:val="20"/>
              </w:rPr>
              <w:t>Практическое занятие</w:t>
            </w:r>
          </w:p>
        </w:tc>
        <w:tc>
          <w:tcPr>
            <w:tcW w:w="850" w:type="dxa"/>
            <w:shd w:val="clear" w:color="auto" w:fill="auto"/>
          </w:tcPr>
          <w:p w:rsidR="00033409" w:rsidRPr="00724EFE" w:rsidRDefault="00033409" w:rsidP="00D513A2">
            <w:pPr>
              <w:jc w:val="center"/>
              <w:rPr>
                <w:sz w:val="20"/>
                <w:szCs w:val="20"/>
              </w:rPr>
            </w:pPr>
            <w:r w:rsidRPr="00724EFE">
              <w:rPr>
                <w:rFonts w:ascii="Times New Roman" w:hAnsi="Times New Roman"/>
                <w:sz w:val="20"/>
                <w:szCs w:val="20"/>
              </w:rPr>
              <w:t>4</w:t>
            </w:r>
          </w:p>
        </w:tc>
        <w:tc>
          <w:tcPr>
            <w:tcW w:w="1843" w:type="dxa"/>
            <w:shd w:val="clear" w:color="auto" w:fill="auto"/>
          </w:tcPr>
          <w:p w:rsidR="00033409" w:rsidRPr="00724EFE" w:rsidRDefault="00033409" w:rsidP="00D513A2">
            <w:pPr>
              <w:jc w:val="center"/>
              <w:rPr>
                <w:sz w:val="20"/>
                <w:szCs w:val="20"/>
              </w:rPr>
            </w:pPr>
            <w:r w:rsidRPr="00724EFE">
              <w:rPr>
                <w:rFonts w:ascii="Times New Roman" w:hAnsi="Times New Roman"/>
                <w:sz w:val="20"/>
                <w:szCs w:val="20"/>
              </w:rPr>
              <w:t>1</w:t>
            </w:r>
          </w:p>
        </w:tc>
        <w:tc>
          <w:tcPr>
            <w:tcW w:w="992" w:type="dxa"/>
            <w:vMerge/>
          </w:tcPr>
          <w:p w:rsidR="00033409" w:rsidRPr="00724EFE" w:rsidRDefault="00033409" w:rsidP="00D513A2">
            <w:pPr>
              <w:jc w:val="center"/>
              <w:rPr>
                <w:rFonts w:ascii="Times New Roman" w:hAnsi="Times New Roman"/>
                <w:sz w:val="20"/>
                <w:szCs w:val="20"/>
              </w:rPr>
            </w:pPr>
          </w:p>
        </w:tc>
      </w:tr>
      <w:tr w:rsidR="00033409" w:rsidRPr="00DF5D70" w:rsidTr="00724EFE">
        <w:trPr>
          <w:cantSplit/>
          <w:trHeight w:val="20"/>
        </w:trPr>
        <w:tc>
          <w:tcPr>
            <w:tcW w:w="426" w:type="dxa"/>
            <w:vMerge w:val="restart"/>
          </w:tcPr>
          <w:p w:rsidR="00033409" w:rsidRPr="00DF5D70" w:rsidRDefault="00033409" w:rsidP="00084354">
            <w:pPr>
              <w:rPr>
                <w:rFonts w:ascii="Times New Roman" w:hAnsi="Times New Roman"/>
                <w:sz w:val="18"/>
                <w:szCs w:val="18"/>
              </w:rPr>
            </w:pPr>
            <w:r w:rsidRPr="00DF5D70">
              <w:rPr>
                <w:rFonts w:ascii="Times New Roman" w:hAnsi="Times New Roman"/>
                <w:sz w:val="18"/>
                <w:szCs w:val="18"/>
              </w:rPr>
              <w:t>3</w:t>
            </w:r>
          </w:p>
        </w:tc>
        <w:tc>
          <w:tcPr>
            <w:tcW w:w="2976" w:type="dxa"/>
            <w:vMerge w:val="restart"/>
          </w:tcPr>
          <w:p w:rsidR="00033409" w:rsidRPr="00724EFE" w:rsidRDefault="00D17D87" w:rsidP="00084354">
            <w:pPr>
              <w:rPr>
                <w:sz w:val="20"/>
                <w:szCs w:val="20"/>
              </w:rPr>
            </w:pPr>
            <w:r w:rsidRPr="00724EFE">
              <w:rPr>
                <w:rStyle w:val="a7"/>
                <w:rFonts w:ascii="Times New Roman" w:hAnsi="Times New Roman"/>
                <w:sz w:val="20"/>
                <w:szCs w:val="20"/>
              </w:rPr>
              <w:t>Основы экспортно-импортной деятельности в логистических системах</w:t>
            </w:r>
          </w:p>
        </w:tc>
        <w:tc>
          <w:tcPr>
            <w:tcW w:w="2552" w:type="dxa"/>
            <w:shd w:val="clear" w:color="auto" w:fill="auto"/>
          </w:tcPr>
          <w:p w:rsidR="00033409" w:rsidRPr="00724EFE" w:rsidRDefault="00033409" w:rsidP="00084354">
            <w:pPr>
              <w:rPr>
                <w:rFonts w:ascii="Times New Roman" w:hAnsi="Times New Roman"/>
                <w:sz w:val="20"/>
                <w:szCs w:val="20"/>
              </w:rPr>
            </w:pPr>
            <w:r w:rsidRPr="00724EFE">
              <w:rPr>
                <w:rFonts w:ascii="Times New Roman" w:hAnsi="Times New Roman"/>
                <w:sz w:val="20"/>
                <w:szCs w:val="20"/>
              </w:rPr>
              <w:t>Лекция</w:t>
            </w:r>
          </w:p>
        </w:tc>
        <w:tc>
          <w:tcPr>
            <w:tcW w:w="850" w:type="dxa"/>
            <w:shd w:val="clear" w:color="auto" w:fill="auto"/>
          </w:tcPr>
          <w:p w:rsidR="00033409" w:rsidRPr="00724EFE" w:rsidRDefault="00033409" w:rsidP="00D513A2">
            <w:pPr>
              <w:jc w:val="center"/>
              <w:rPr>
                <w:sz w:val="20"/>
                <w:szCs w:val="20"/>
              </w:rPr>
            </w:pPr>
            <w:r w:rsidRPr="00724EFE">
              <w:rPr>
                <w:rFonts w:ascii="Times New Roman" w:hAnsi="Times New Roman"/>
                <w:sz w:val="20"/>
                <w:szCs w:val="20"/>
              </w:rPr>
              <w:t>2</w:t>
            </w:r>
          </w:p>
        </w:tc>
        <w:tc>
          <w:tcPr>
            <w:tcW w:w="1843" w:type="dxa"/>
            <w:shd w:val="clear" w:color="auto" w:fill="auto"/>
          </w:tcPr>
          <w:p w:rsidR="00033409" w:rsidRPr="00724EFE" w:rsidRDefault="00033409" w:rsidP="00D513A2">
            <w:pPr>
              <w:jc w:val="center"/>
              <w:rPr>
                <w:sz w:val="20"/>
                <w:szCs w:val="20"/>
              </w:rPr>
            </w:pPr>
            <w:r w:rsidRPr="00724EFE">
              <w:rPr>
                <w:rFonts w:ascii="Times New Roman" w:hAnsi="Times New Roman"/>
                <w:sz w:val="20"/>
                <w:szCs w:val="20"/>
              </w:rPr>
              <w:t>1</w:t>
            </w:r>
          </w:p>
        </w:tc>
        <w:tc>
          <w:tcPr>
            <w:tcW w:w="992" w:type="dxa"/>
            <w:vMerge w:val="restart"/>
          </w:tcPr>
          <w:p w:rsidR="00033409" w:rsidRPr="00724EFE" w:rsidRDefault="00033409" w:rsidP="00D513A2">
            <w:pPr>
              <w:jc w:val="center"/>
              <w:rPr>
                <w:rFonts w:ascii="Times New Roman" w:hAnsi="Times New Roman"/>
                <w:sz w:val="20"/>
                <w:szCs w:val="20"/>
              </w:rPr>
            </w:pPr>
            <w:r w:rsidRPr="00724EFE">
              <w:rPr>
                <w:rFonts w:ascii="Times New Roman" w:hAnsi="Times New Roman"/>
                <w:sz w:val="20"/>
                <w:szCs w:val="20"/>
              </w:rPr>
              <w:t>6</w:t>
            </w:r>
          </w:p>
        </w:tc>
      </w:tr>
      <w:tr w:rsidR="00033409" w:rsidRPr="00DF5D70" w:rsidTr="00724EFE">
        <w:trPr>
          <w:cantSplit/>
          <w:trHeight w:val="20"/>
        </w:trPr>
        <w:tc>
          <w:tcPr>
            <w:tcW w:w="426" w:type="dxa"/>
            <w:vMerge/>
          </w:tcPr>
          <w:p w:rsidR="00033409" w:rsidRPr="00DF5D70" w:rsidRDefault="00033409" w:rsidP="00084354">
            <w:pPr>
              <w:rPr>
                <w:rFonts w:ascii="Times New Roman" w:hAnsi="Times New Roman"/>
                <w:sz w:val="18"/>
                <w:szCs w:val="18"/>
              </w:rPr>
            </w:pPr>
          </w:p>
        </w:tc>
        <w:tc>
          <w:tcPr>
            <w:tcW w:w="2976" w:type="dxa"/>
            <w:vMerge/>
          </w:tcPr>
          <w:p w:rsidR="00033409" w:rsidRPr="00724EFE" w:rsidRDefault="00033409" w:rsidP="00084354">
            <w:pPr>
              <w:ind w:firstLine="33"/>
              <w:rPr>
                <w:rFonts w:ascii="Times New Roman" w:hAnsi="Times New Roman"/>
                <w:sz w:val="20"/>
                <w:szCs w:val="20"/>
              </w:rPr>
            </w:pPr>
          </w:p>
        </w:tc>
        <w:tc>
          <w:tcPr>
            <w:tcW w:w="2552" w:type="dxa"/>
            <w:shd w:val="clear" w:color="auto" w:fill="auto"/>
          </w:tcPr>
          <w:p w:rsidR="00033409" w:rsidRPr="00724EFE" w:rsidRDefault="00033409" w:rsidP="00084354">
            <w:pPr>
              <w:rPr>
                <w:rFonts w:ascii="Times New Roman" w:hAnsi="Times New Roman"/>
                <w:sz w:val="20"/>
                <w:szCs w:val="20"/>
              </w:rPr>
            </w:pPr>
            <w:r w:rsidRPr="00724EFE">
              <w:rPr>
                <w:rFonts w:ascii="Times New Roman" w:hAnsi="Times New Roman"/>
                <w:sz w:val="20"/>
                <w:szCs w:val="20"/>
              </w:rPr>
              <w:t>Практическое занятие</w:t>
            </w:r>
          </w:p>
        </w:tc>
        <w:tc>
          <w:tcPr>
            <w:tcW w:w="850" w:type="dxa"/>
            <w:shd w:val="clear" w:color="auto" w:fill="auto"/>
          </w:tcPr>
          <w:p w:rsidR="00033409" w:rsidRPr="00724EFE" w:rsidRDefault="00033409" w:rsidP="00D513A2">
            <w:pPr>
              <w:jc w:val="center"/>
              <w:rPr>
                <w:sz w:val="20"/>
                <w:szCs w:val="20"/>
              </w:rPr>
            </w:pPr>
            <w:r w:rsidRPr="00724EFE">
              <w:rPr>
                <w:rFonts w:ascii="Times New Roman" w:hAnsi="Times New Roman"/>
                <w:sz w:val="20"/>
                <w:szCs w:val="20"/>
              </w:rPr>
              <w:t>4</w:t>
            </w:r>
          </w:p>
        </w:tc>
        <w:tc>
          <w:tcPr>
            <w:tcW w:w="1843" w:type="dxa"/>
            <w:shd w:val="clear" w:color="auto" w:fill="auto"/>
          </w:tcPr>
          <w:p w:rsidR="00033409" w:rsidRPr="00724EFE" w:rsidRDefault="00033409" w:rsidP="00D513A2">
            <w:pPr>
              <w:jc w:val="center"/>
              <w:rPr>
                <w:sz w:val="20"/>
                <w:szCs w:val="20"/>
              </w:rPr>
            </w:pPr>
            <w:r w:rsidRPr="00724EFE">
              <w:rPr>
                <w:rFonts w:ascii="Times New Roman" w:hAnsi="Times New Roman"/>
                <w:sz w:val="20"/>
                <w:szCs w:val="20"/>
              </w:rPr>
              <w:t>1</w:t>
            </w:r>
          </w:p>
        </w:tc>
        <w:tc>
          <w:tcPr>
            <w:tcW w:w="992" w:type="dxa"/>
            <w:vMerge/>
          </w:tcPr>
          <w:p w:rsidR="00033409" w:rsidRPr="00724EFE" w:rsidRDefault="00033409" w:rsidP="00D513A2">
            <w:pPr>
              <w:jc w:val="center"/>
              <w:rPr>
                <w:rFonts w:ascii="Times New Roman" w:hAnsi="Times New Roman"/>
                <w:sz w:val="20"/>
                <w:szCs w:val="20"/>
              </w:rPr>
            </w:pPr>
          </w:p>
        </w:tc>
      </w:tr>
      <w:tr w:rsidR="00033409" w:rsidRPr="00DF5D70" w:rsidTr="00724EFE">
        <w:trPr>
          <w:cantSplit/>
          <w:trHeight w:val="20"/>
        </w:trPr>
        <w:tc>
          <w:tcPr>
            <w:tcW w:w="426" w:type="dxa"/>
            <w:vMerge w:val="restart"/>
          </w:tcPr>
          <w:p w:rsidR="00033409" w:rsidRPr="00DF5D70" w:rsidRDefault="00033409" w:rsidP="00084354">
            <w:pPr>
              <w:rPr>
                <w:rFonts w:ascii="Times New Roman" w:hAnsi="Times New Roman"/>
                <w:sz w:val="18"/>
                <w:szCs w:val="18"/>
              </w:rPr>
            </w:pPr>
            <w:r w:rsidRPr="00DF5D70">
              <w:rPr>
                <w:rFonts w:ascii="Times New Roman" w:hAnsi="Times New Roman"/>
                <w:sz w:val="18"/>
                <w:szCs w:val="18"/>
              </w:rPr>
              <w:t>4</w:t>
            </w:r>
          </w:p>
        </w:tc>
        <w:tc>
          <w:tcPr>
            <w:tcW w:w="2976" w:type="dxa"/>
            <w:vMerge w:val="restart"/>
          </w:tcPr>
          <w:p w:rsidR="00033409" w:rsidRPr="00724EFE" w:rsidRDefault="00D17D87" w:rsidP="00084354">
            <w:pPr>
              <w:rPr>
                <w:bCs/>
                <w:iCs/>
                <w:sz w:val="20"/>
                <w:szCs w:val="20"/>
              </w:rPr>
            </w:pPr>
            <w:proofErr w:type="spellStart"/>
            <w:r w:rsidRPr="00724EFE">
              <w:rPr>
                <w:rStyle w:val="a7"/>
                <w:rFonts w:ascii="Times New Roman" w:hAnsi="Times New Roman"/>
                <w:sz w:val="20"/>
                <w:szCs w:val="20"/>
              </w:rPr>
              <w:t>Инкотермс</w:t>
            </w:r>
            <w:proofErr w:type="spellEnd"/>
            <w:r w:rsidRPr="00724EFE">
              <w:rPr>
                <w:rStyle w:val="a7"/>
                <w:rFonts w:ascii="Times New Roman" w:hAnsi="Times New Roman"/>
                <w:sz w:val="20"/>
                <w:szCs w:val="20"/>
              </w:rPr>
              <w:t xml:space="preserve"> 2010</w:t>
            </w:r>
          </w:p>
        </w:tc>
        <w:tc>
          <w:tcPr>
            <w:tcW w:w="2552" w:type="dxa"/>
            <w:shd w:val="clear" w:color="auto" w:fill="auto"/>
          </w:tcPr>
          <w:p w:rsidR="00033409" w:rsidRPr="00724EFE" w:rsidRDefault="00033409" w:rsidP="00084354">
            <w:pPr>
              <w:rPr>
                <w:rFonts w:ascii="Times New Roman" w:hAnsi="Times New Roman"/>
                <w:sz w:val="20"/>
                <w:szCs w:val="20"/>
              </w:rPr>
            </w:pPr>
            <w:r w:rsidRPr="00724EFE">
              <w:rPr>
                <w:rFonts w:ascii="Times New Roman" w:hAnsi="Times New Roman"/>
                <w:sz w:val="20"/>
                <w:szCs w:val="20"/>
              </w:rPr>
              <w:t>Лекция</w:t>
            </w:r>
          </w:p>
        </w:tc>
        <w:tc>
          <w:tcPr>
            <w:tcW w:w="850" w:type="dxa"/>
            <w:shd w:val="clear" w:color="auto" w:fill="auto"/>
          </w:tcPr>
          <w:p w:rsidR="00033409" w:rsidRPr="00724EFE" w:rsidRDefault="00033409" w:rsidP="00D513A2">
            <w:pPr>
              <w:jc w:val="center"/>
              <w:rPr>
                <w:sz w:val="20"/>
                <w:szCs w:val="20"/>
              </w:rPr>
            </w:pPr>
            <w:r w:rsidRPr="00724EFE">
              <w:rPr>
                <w:rFonts w:ascii="Times New Roman" w:hAnsi="Times New Roman"/>
                <w:sz w:val="20"/>
                <w:szCs w:val="20"/>
              </w:rPr>
              <w:t>2</w:t>
            </w:r>
          </w:p>
        </w:tc>
        <w:tc>
          <w:tcPr>
            <w:tcW w:w="1843" w:type="dxa"/>
            <w:shd w:val="clear" w:color="auto" w:fill="auto"/>
          </w:tcPr>
          <w:p w:rsidR="00033409" w:rsidRPr="00724EFE" w:rsidRDefault="00033409" w:rsidP="00D513A2">
            <w:pPr>
              <w:jc w:val="center"/>
              <w:rPr>
                <w:sz w:val="20"/>
                <w:szCs w:val="20"/>
              </w:rPr>
            </w:pPr>
            <w:r w:rsidRPr="00724EFE">
              <w:rPr>
                <w:rFonts w:ascii="Times New Roman" w:hAnsi="Times New Roman"/>
                <w:sz w:val="20"/>
                <w:szCs w:val="20"/>
              </w:rPr>
              <w:t>1</w:t>
            </w:r>
          </w:p>
        </w:tc>
        <w:tc>
          <w:tcPr>
            <w:tcW w:w="992" w:type="dxa"/>
            <w:vMerge w:val="restart"/>
          </w:tcPr>
          <w:p w:rsidR="00033409" w:rsidRPr="00724EFE" w:rsidRDefault="00033409" w:rsidP="00D513A2">
            <w:pPr>
              <w:jc w:val="center"/>
              <w:rPr>
                <w:rFonts w:ascii="Times New Roman" w:hAnsi="Times New Roman"/>
                <w:sz w:val="20"/>
                <w:szCs w:val="20"/>
              </w:rPr>
            </w:pPr>
            <w:r w:rsidRPr="00724EFE">
              <w:rPr>
                <w:rFonts w:ascii="Times New Roman" w:hAnsi="Times New Roman"/>
                <w:sz w:val="20"/>
                <w:szCs w:val="20"/>
              </w:rPr>
              <w:t>6</w:t>
            </w:r>
          </w:p>
        </w:tc>
      </w:tr>
      <w:tr w:rsidR="00033409" w:rsidRPr="00DF5D70" w:rsidTr="00724EFE">
        <w:trPr>
          <w:cantSplit/>
          <w:trHeight w:val="20"/>
        </w:trPr>
        <w:tc>
          <w:tcPr>
            <w:tcW w:w="426" w:type="dxa"/>
            <w:vMerge/>
          </w:tcPr>
          <w:p w:rsidR="00033409" w:rsidRPr="00DF5D70" w:rsidRDefault="00033409" w:rsidP="00084354">
            <w:pPr>
              <w:rPr>
                <w:rFonts w:ascii="Times New Roman" w:hAnsi="Times New Roman"/>
                <w:sz w:val="18"/>
                <w:szCs w:val="18"/>
              </w:rPr>
            </w:pPr>
          </w:p>
        </w:tc>
        <w:tc>
          <w:tcPr>
            <w:tcW w:w="2976" w:type="dxa"/>
            <w:vMerge/>
          </w:tcPr>
          <w:p w:rsidR="00033409" w:rsidRPr="00724EFE" w:rsidRDefault="00033409" w:rsidP="00084354">
            <w:pPr>
              <w:ind w:firstLine="33"/>
              <w:rPr>
                <w:rFonts w:ascii="Times New Roman" w:hAnsi="Times New Roman"/>
                <w:sz w:val="20"/>
                <w:szCs w:val="20"/>
              </w:rPr>
            </w:pPr>
          </w:p>
        </w:tc>
        <w:tc>
          <w:tcPr>
            <w:tcW w:w="2552" w:type="dxa"/>
            <w:shd w:val="clear" w:color="auto" w:fill="auto"/>
          </w:tcPr>
          <w:p w:rsidR="00033409" w:rsidRPr="00724EFE" w:rsidRDefault="00033409" w:rsidP="00084354">
            <w:pPr>
              <w:rPr>
                <w:rFonts w:ascii="Times New Roman" w:hAnsi="Times New Roman"/>
                <w:sz w:val="20"/>
                <w:szCs w:val="20"/>
              </w:rPr>
            </w:pPr>
            <w:r w:rsidRPr="00724EFE">
              <w:rPr>
                <w:rFonts w:ascii="Times New Roman" w:hAnsi="Times New Roman"/>
                <w:sz w:val="20"/>
                <w:szCs w:val="20"/>
              </w:rPr>
              <w:t>Практическое занятие</w:t>
            </w:r>
          </w:p>
        </w:tc>
        <w:tc>
          <w:tcPr>
            <w:tcW w:w="850" w:type="dxa"/>
            <w:shd w:val="clear" w:color="auto" w:fill="auto"/>
          </w:tcPr>
          <w:p w:rsidR="00033409" w:rsidRPr="00724EFE" w:rsidRDefault="00033409" w:rsidP="00D513A2">
            <w:pPr>
              <w:jc w:val="center"/>
              <w:rPr>
                <w:sz w:val="20"/>
                <w:szCs w:val="20"/>
              </w:rPr>
            </w:pPr>
            <w:r w:rsidRPr="00724EFE">
              <w:rPr>
                <w:rFonts w:ascii="Times New Roman" w:hAnsi="Times New Roman"/>
                <w:sz w:val="20"/>
                <w:szCs w:val="20"/>
              </w:rPr>
              <w:t>4</w:t>
            </w:r>
          </w:p>
        </w:tc>
        <w:tc>
          <w:tcPr>
            <w:tcW w:w="1843" w:type="dxa"/>
            <w:shd w:val="clear" w:color="auto" w:fill="auto"/>
          </w:tcPr>
          <w:p w:rsidR="00033409" w:rsidRPr="00724EFE" w:rsidRDefault="00033409" w:rsidP="00D513A2">
            <w:pPr>
              <w:jc w:val="center"/>
              <w:rPr>
                <w:sz w:val="20"/>
                <w:szCs w:val="20"/>
              </w:rPr>
            </w:pPr>
            <w:r w:rsidRPr="00724EFE">
              <w:rPr>
                <w:rFonts w:ascii="Times New Roman" w:hAnsi="Times New Roman"/>
                <w:sz w:val="20"/>
                <w:szCs w:val="20"/>
              </w:rPr>
              <w:t>1</w:t>
            </w:r>
          </w:p>
        </w:tc>
        <w:tc>
          <w:tcPr>
            <w:tcW w:w="992" w:type="dxa"/>
            <w:vMerge/>
          </w:tcPr>
          <w:p w:rsidR="00033409" w:rsidRPr="00724EFE" w:rsidRDefault="00033409" w:rsidP="00D513A2">
            <w:pPr>
              <w:jc w:val="center"/>
              <w:rPr>
                <w:rFonts w:ascii="Times New Roman" w:hAnsi="Times New Roman"/>
                <w:sz w:val="20"/>
                <w:szCs w:val="20"/>
              </w:rPr>
            </w:pPr>
          </w:p>
        </w:tc>
      </w:tr>
      <w:tr w:rsidR="00033409" w:rsidRPr="00DF5D70" w:rsidTr="00724EFE">
        <w:trPr>
          <w:cantSplit/>
          <w:trHeight w:val="20"/>
        </w:trPr>
        <w:tc>
          <w:tcPr>
            <w:tcW w:w="426" w:type="dxa"/>
            <w:vMerge w:val="restart"/>
          </w:tcPr>
          <w:p w:rsidR="00033409" w:rsidRPr="00DF5D70" w:rsidRDefault="00033409" w:rsidP="00084354">
            <w:pPr>
              <w:rPr>
                <w:rFonts w:ascii="Times New Roman" w:hAnsi="Times New Roman"/>
                <w:sz w:val="18"/>
                <w:szCs w:val="18"/>
              </w:rPr>
            </w:pPr>
            <w:r w:rsidRPr="00DF5D70">
              <w:rPr>
                <w:rFonts w:ascii="Times New Roman" w:hAnsi="Times New Roman"/>
                <w:sz w:val="18"/>
                <w:szCs w:val="18"/>
              </w:rPr>
              <w:t>5</w:t>
            </w:r>
          </w:p>
        </w:tc>
        <w:tc>
          <w:tcPr>
            <w:tcW w:w="2976" w:type="dxa"/>
            <w:vMerge w:val="restart"/>
          </w:tcPr>
          <w:p w:rsidR="00033409" w:rsidRPr="00724EFE" w:rsidRDefault="00D17D87" w:rsidP="00084354">
            <w:pPr>
              <w:rPr>
                <w:sz w:val="20"/>
                <w:szCs w:val="20"/>
              </w:rPr>
            </w:pPr>
            <w:r w:rsidRPr="00724EFE">
              <w:rPr>
                <w:rStyle w:val="a7"/>
                <w:rFonts w:ascii="Times New Roman" w:hAnsi="Times New Roman"/>
                <w:sz w:val="20"/>
                <w:szCs w:val="20"/>
              </w:rPr>
              <w:t>Международные морские перевозки грузов.</w:t>
            </w:r>
          </w:p>
        </w:tc>
        <w:tc>
          <w:tcPr>
            <w:tcW w:w="2552" w:type="dxa"/>
            <w:shd w:val="clear" w:color="auto" w:fill="auto"/>
          </w:tcPr>
          <w:p w:rsidR="00033409" w:rsidRPr="00724EFE" w:rsidRDefault="00033409" w:rsidP="00084354">
            <w:pPr>
              <w:rPr>
                <w:rFonts w:ascii="Times New Roman" w:hAnsi="Times New Roman"/>
                <w:sz w:val="20"/>
                <w:szCs w:val="20"/>
              </w:rPr>
            </w:pPr>
            <w:r w:rsidRPr="00724EFE">
              <w:rPr>
                <w:rFonts w:ascii="Times New Roman" w:hAnsi="Times New Roman"/>
                <w:sz w:val="20"/>
                <w:szCs w:val="20"/>
              </w:rPr>
              <w:t>Лекция</w:t>
            </w:r>
          </w:p>
        </w:tc>
        <w:tc>
          <w:tcPr>
            <w:tcW w:w="850" w:type="dxa"/>
            <w:shd w:val="clear" w:color="auto" w:fill="auto"/>
          </w:tcPr>
          <w:p w:rsidR="00033409" w:rsidRPr="00724EFE" w:rsidRDefault="00033409" w:rsidP="00D513A2">
            <w:pPr>
              <w:jc w:val="center"/>
              <w:rPr>
                <w:sz w:val="20"/>
                <w:szCs w:val="20"/>
              </w:rPr>
            </w:pPr>
            <w:r w:rsidRPr="00724EFE">
              <w:rPr>
                <w:rFonts w:ascii="Times New Roman" w:hAnsi="Times New Roman"/>
                <w:sz w:val="20"/>
                <w:szCs w:val="20"/>
              </w:rPr>
              <w:t>2</w:t>
            </w:r>
          </w:p>
        </w:tc>
        <w:tc>
          <w:tcPr>
            <w:tcW w:w="1843" w:type="dxa"/>
            <w:shd w:val="clear" w:color="auto" w:fill="auto"/>
          </w:tcPr>
          <w:p w:rsidR="00033409" w:rsidRPr="00724EFE" w:rsidRDefault="00033409" w:rsidP="00D513A2">
            <w:pPr>
              <w:jc w:val="center"/>
              <w:rPr>
                <w:sz w:val="20"/>
                <w:szCs w:val="20"/>
              </w:rPr>
            </w:pPr>
            <w:r w:rsidRPr="00724EFE">
              <w:rPr>
                <w:rFonts w:ascii="Times New Roman" w:hAnsi="Times New Roman"/>
                <w:sz w:val="20"/>
                <w:szCs w:val="20"/>
              </w:rPr>
              <w:t>1</w:t>
            </w:r>
          </w:p>
        </w:tc>
        <w:tc>
          <w:tcPr>
            <w:tcW w:w="992" w:type="dxa"/>
            <w:vMerge w:val="restart"/>
          </w:tcPr>
          <w:p w:rsidR="00033409" w:rsidRPr="00724EFE" w:rsidRDefault="00033409" w:rsidP="00D513A2">
            <w:pPr>
              <w:jc w:val="center"/>
              <w:rPr>
                <w:rFonts w:ascii="Times New Roman" w:hAnsi="Times New Roman"/>
                <w:sz w:val="20"/>
                <w:szCs w:val="20"/>
              </w:rPr>
            </w:pPr>
            <w:r w:rsidRPr="00724EFE">
              <w:rPr>
                <w:rFonts w:ascii="Times New Roman" w:hAnsi="Times New Roman"/>
                <w:sz w:val="20"/>
                <w:szCs w:val="20"/>
              </w:rPr>
              <w:t>6</w:t>
            </w:r>
          </w:p>
        </w:tc>
      </w:tr>
      <w:tr w:rsidR="00033409" w:rsidRPr="00DF5D70" w:rsidTr="00724EFE">
        <w:trPr>
          <w:cantSplit/>
          <w:trHeight w:val="20"/>
        </w:trPr>
        <w:tc>
          <w:tcPr>
            <w:tcW w:w="426" w:type="dxa"/>
            <w:vMerge/>
          </w:tcPr>
          <w:p w:rsidR="00033409" w:rsidRPr="00DF5D70" w:rsidRDefault="00033409" w:rsidP="00084354">
            <w:pPr>
              <w:rPr>
                <w:rFonts w:ascii="Times New Roman" w:hAnsi="Times New Roman"/>
                <w:sz w:val="18"/>
                <w:szCs w:val="18"/>
              </w:rPr>
            </w:pPr>
          </w:p>
        </w:tc>
        <w:tc>
          <w:tcPr>
            <w:tcW w:w="2976" w:type="dxa"/>
            <w:vMerge/>
          </w:tcPr>
          <w:p w:rsidR="00033409" w:rsidRPr="00724EFE" w:rsidRDefault="00033409" w:rsidP="00084354">
            <w:pPr>
              <w:ind w:firstLine="33"/>
              <w:rPr>
                <w:rFonts w:ascii="Times New Roman" w:hAnsi="Times New Roman"/>
                <w:sz w:val="20"/>
                <w:szCs w:val="20"/>
              </w:rPr>
            </w:pPr>
          </w:p>
        </w:tc>
        <w:tc>
          <w:tcPr>
            <w:tcW w:w="2552" w:type="dxa"/>
            <w:shd w:val="clear" w:color="auto" w:fill="auto"/>
          </w:tcPr>
          <w:p w:rsidR="00033409" w:rsidRPr="00724EFE" w:rsidRDefault="00033409" w:rsidP="00084354">
            <w:pPr>
              <w:rPr>
                <w:rFonts w:ascii="Times New Roman" w:hAnsi="Times New Roman"/>
                <w:sz w:val="20"/>
                <w:szCs w:val="20"/>
              </w:rPr>
            </w:pPr>
            <w:r w:rsidRPr="00724EFE">
              <w:rPr>
                <w:rFonts w:ascii="Times New Roman" w:hAnsi="Times New Roman"/>
                <w:sz w:val="20"/>
                <w:szCs w:val="20"/>
              </w:rPr>
              <w:t>Практическое занятие</w:t>
            </w:r>
          </w:p>
        </w:tc>
        <w:tc>
          <w:tcPr>
            <w:tcW w:w="850" w:type="dxa"/>
            <w:shd w:val="clear" w:color="auto" w:fill="auto"/>
          </w:tcPr>
          <w:p w:rsidR="00033409" w:rsidRPr="00724EFE" w:rsidRDefault="00033409" w:rsidP="00D513A2">
            <w:pPr>
              <w:jc w:val="center"/>
              <w:rPr>
                <w:sz w:val="20"/>
                <w:szCs w:val="20"/>
              </w:rPr>
            </w:pPr>
            <w:r w:rsidRPr="00724EFE">
              <w:rPr>
                <w:rFonts w:ascii="Times New Roman" w:hAnsi="Times New Roman"/>
                <w:sz w:val="20"/>
                <w:szCs w:val="20"/>
              </w:rPr>
              <w:t>4</w:t>
            </w:r>
          </w:p>
        </w:tc>
        <w:tc>
          <w:tcPr>
            <w:tcW w:w="1843" w:type="dxa"/>
            <w:shd w:val="clear" w:color="auto" w:fill="auto"/>
          </w:tcPr>
          <w:p w:rsidR="00033409" w:rsidRPr="00724EFE" w:rsidRDefault="00033409" w:rsidP="00D513A2">
            <w:pPr>
              <w:jc w:val="center"/>
              <w:rPr>
                <w:sz w:val="20"/>
                <w:szCs w:val="20"/>
              </w:rPr>
            </w:pPr>
            <w:r w:rsidRPr="00724EFE">
              <w:rPr>
                <w:rFonts w:ascii="Times New Roman" w:hAnsi="Times New Roman"/>
                <w:sz w:val="20"/>
                <w:szCs w:val="20"/>
              </w:rPr>
              <w:t>1</w:t>
            </w:r>
          </w:p>
        </w:tc>
        <w:tc>
          <w:tcPr>
            <w:tcW w:w="992" w:type="dxa"/>
            <w:vMerge/>
          </w:tcPr>
          <w:p w:rsidR="00033409" w:rsidRPr="00724EFE" w:rsidRDefault="00033409" w:rsidP="00D513A2">
            <w:pPr>
              <w:jc w:val="center"/>
              <w:rPr>
                <w:rFonts w:ascii="Times New Roman" w:hAnsi="Times New Roman"/>
                <w:sz w:val="20"/>
                <w:szCs w:val="20"/>
              </w:rPr>
            </w:pPr>
          </w:p>
        </w:tc>
      </w:tr>
      <w:tr w:rsidR="00033409" w:rsidRPr="00DF5D70" w:rsidTr="00724EFE">
        <w:trPr>
          <w:cantSplit/>
          <w:trHeight w:val="20"/>
        </w:trPr>
        <w:tc>
          <w:tcPr>
            <w:tcW w:w="426" w:type="dxa"/>
            <w:vMerge w:val="restart"/>
          </w:tcPr>
          <w:p w:rsidR="00033409" w:rsidRPr="00DF5D70" w:rsidRDefault="00033409" w:rsidP="00084354">
            <w:pPr>
              <w:rPr>
                <w:rFonts w:ascii="Times New Roman" w:hAnsi="Times New Roman"/>
                <w:sz w:val="18"/>
                <w:szCs w:val="18"/>
              </w:rPr>
            </w:pPr>
            <w:r w:rsidRPr="00DF5D70">
              <w:rPr>
                <w:rFonts w:ascii="Times New Roman" w:hAnsi="Times New Roman"/>
                <w:sz w:val="18"/>
                <w:szCs w:val="18"/>
              </w:rPr>
              <w:t>6</w:t>
            </w:r>
          </w:p>
        </w:tc>
        <w:tc>
          <w:tcPr>
            <w:tcW w:w="2976" w:type="dxa"/>
            <w:vMerge w:val="restart"/>
          </w:tcPr>
          <w:p w:rsidR="00033409" w:rsidRPr="00724EFE" w:rsidRDefault="00D17D87" w:rsidP="00084354">
            <w:pPr>
              <w:rPr>
                <w:sz w:val="20"/>
                <w:szCs w:val="20"/>
              </w:rPr>
            </w:pPr>
            <w:r w:rsidRPr="00724EFE">
              <w:rPr>
                <w:rStyle w:val="a7"/>
                <w:rFonts w:ascii="Times New Roman" w:hAnsi="Times New Roman"/>
                <w:sz w:val="20"/>
                <w:szCs w:val="20"/>
              </w:rPr>
              <w:t xml:space="preserve">Международные перевозки </w:t>
            </w:r>
            <w:proofErr w:type="gramStart"/>
            <w:r w:rsidRPr="00724EFE">
              <w:rPr>
                <w:rStyle w:val="a7"/>
                <w:rFonts w:ascii="Times New Roman" w:hAnsi="Times New Roman"/>
                <w:sz w:val="20"/>
                <w:szCs w:val="20"/>
              </w:rPr>
              <w:t>грузов ж</w:t>
            </w:r>
            <w:proofErr w:type="gramEnd"/>
            <w:r w:rsidRPr="00724EFE">
              <w:rPr>
                <w:rStyle w:val="a7"/>
                <w:rFonts w:ascii="Times New Roman" w:hAnsi="Times New Roman"/>
                <w:sz w:val="20"/>
                <w:szCs w:val="20"/>
              </w:rPr>
              <w:t>/д и авто транспортом.</w:t>
            </w:r>
          </w:p>
        </w:tc>
        <w:tc>
          <w:tcPr>
            <w:tcW w:w="2552" w:type="dxa"/>
            <w:shd w:val="clear" w:color="auto" w:fill="auto"/>
          </w:tcPr>
          <w:p w:rsidR="00033409" w:rsidRPr="00724EFE" w:rsidRDefault="00033409" w:rsidP="00084354">
            <w:pPr>
              <w:rPr>
                <w:rFonts w:ascii="Times New Roman" w:hAnsi="Times New Roman"/>
                <w:sz w:val="20"/>
                <w:szCs w:val="20"/>
              </w:rPr>
            </w:pPr>
            <w:r w:rsidRPr="00724EFE">
              <w:rPr>
                <w:rFonts w:ascii="Times New Roman" w:hAnsi="Times New Roman"/>
                <w:sz w:val="20"/>
                <w:szCs w:val="20"/>
              </w:rPr>
              <w:t>Лекция</w:t>
            </w:r>
          </w:p>
        </w:tc>
        <w:tc>
          <w:tcPr>
            <w:tcW w:w="850" w:type="dxa"/>
            <w:shd w:val="clear" w:color="auto" w:fill="auto"/>
          </w:tcPr>
          <w:p w:rsidR="00033409" w:rsidRPr="00724EFE" w:rsidRDefault="00033409" w:rsidP="00D513A2">
            <w:pPr>
              <w:jc w:val="center"/>
              <w:rPr>
                <w:sz w:val="20"/>
                <w:szCs w:val="20"/>
              </w:rPr>
            </w:pPr>
            <w:r w:rsidRPr="00724EFE">
              <w:rPr>
                <w:rFonts w:ascii="Times New Roman" w:hAnsi="Times New Roman"/>
                <w:sz w:val="20"/>
                <w:szCs w:val="20"/>
              </w:rPr>
              <w:t>2</w:t>
            </w:r>
          </w:p>
        </w:tc>
        <w:tc>
          <w:tcPr>
            <w:tcW w:w="1843" w:type="dxa"/>
            <w:shd w:val="clear" w:color="auto" w:fill="auto"/>
          </w:tcPr>
          <w:p w:rsidR="00033409" w:rsidRPr="00724EFE" w:rsidRDefault="00033409" w:rsidP="00D513A2">
            <w:pPr>
              <w:jc w:val="center"/>
              <w:rPr>
                <w:sz w:val="20"/>
                <w:szCs w:val="20"/>
              </w:rPr>
            </w:pPr>
            <w:r w:rsidRPr="00724EFE">
              <w:rPr>
                <w:rFonts w:ascii="Times New Roman" w:hAnsi="Times New Roman"/>
                <w:sz w:val="20"/>
                <w:szCs w:val="20"/>
              </w:rPr>
              <w:t>1</w:t>
            </w:r>
          </w:p>
        </w:tc>
        <w:tc>
          <w:tcPr>
            <w:tcW w:w="992" w:type="dxa"/>
            <w:vMerge w:val="restart"/>
          </w:tcPr>
          <w:p w:rsidR="00033409" w:rsidRPr="00724EFE" w:rsidRDefault="00033409" w:rsidP="00D513A2">
            <w:pPr>
              <w:jc w:val="center"/>
              <w:rPr>
                <w:rFonts w:ascii="Times New Roman" w:hAnsi="Times New Roman"/>
                <w:sz w:val="20"/>
                <w:szCs w:val="20"/>
              </w:rPr>
            </w:pPr>
            <w:r w:rsidRPr="00724EFE">
              <w:rPr>
                <w:rFonts w:ascii="Times New Roman" w:hAnsi="Times New Roman"/>
                <w:sz w:val="20"/>
                <w:szCs w:val="20"/>
              </w:rPr>
              <w:t>6</w:t>
            </w:r>
          </w:p>
        </w:tc>
      </w:tr>
      <w:tr w:rsidR="00033409" w:rsidRPr="00DF5D70" w:rsidTr="00724EFE">
        <w:trPr>
          <w:cantSplit/>
          <w:trHeight w:val="20"/>
        </w:trPr>
        <w:tc>
          <w:tcPr>
            <w:tcW w:w="426" w:type="dxa"/>
            <w:vMerge/>
          </w:tcPr>
          <w:p w:rsidR="00033409" w:rsidRPr="00DF5D70" w:rsidRDefault="00033409" w:rsidP="00084354">
            <w:pPr>
              <w:rPr>
                <w:rFonts w:ascii="Times New Roman" w:hAnsi="Times New Roman"/>
                <w:sz w:val="18"/>
                <w:szCs w:val="18"/>
              </w:rPr>
            </w:pPr>
          </w:p>
        </w:tc>
        <w:tc>
          <w:tcPr>
            <w:tcW w:w="2976" w:type="dxa"/>
            <w:vMerge/>
          </w:tcPr>
          <w:p w:rsidR="00033409" w:rsidRPr="00724EFE" w:rsidRDefault="00033409" w:rsidP="00084354">
            <w:pPr>
              <w:rPr>
                <w:rFonts w:ascii="Times New Roman" w:hAnsi="Times New Roman"/>
                <w:sz w:val="20"/>
                <w:szCs w:val="20"/>
              </w:rPr>
            </w:pPr>
          </w:p>
        </w:tc>
        <w:tc>
          <w:tcPr>
            <w:tcW w:w="2552" w:type="dxa"/>
            <w:shd w:val="clear" w:color="auto" w:fill="auto"/>
          </w:tcPr>
          <w:p w:rsidR="00033409" w:rsidRPr="00724EFE" w:rsidRDefault="00033409" w:rsidP="00084354">
            <w:pPr>
              <w:rPr>
                <w:rFonts w:ascii="Times New Roman" w:hAnsi="Times New Roman"/>
                <w:sz w:val="20"/>
                <w:szCs w:val="20"/>
              </w:rPr>
            </w:pPr>
            <w:r w:rsidRPr="00724EFE">
              <w:rPr>
                <w:rFonts w:ascii="Times New Roman" w:hAnsi="Times New Roman"/>
                <w:sz w:val="20"/>
                <w:szCs w:val="20"/>
              </w:rPr>
              <w:t>Практическое занятие</w:t>
            </w:r>
          </w:p>
        </w:tc>
        <w:tc>
          <w:tcPr>
            <w:tcW w:w="850" w:type="dxa"/>
            <w:shd w:val="clear" w:color="auto" w:fill="auto"/>
          </w:tcPr>
          <w:p w:rsidR="00033409" w:rsidRPr="00724EFE" w:rsidRDefault="00033409" w:rsidP="00D513A2">
            <w:pPr>
              <w:jc w:val="center"/>
              <w:rPr>
                <w:sz w:val="20"/>
                <w:szCs w:val="20"/>
              </w:rPr>
            </w:pPr>
            <w:r w:rsidRPr="00724EFE">
              <w:rPr>
                <w:rFonts w:ascii="Times New Roman" w:hAnsi="Times New Roman"/>
                <w:sz w:val="20"/>
                <w:szCs w:val="20"/>
              </w:rPr>
              <w:t>4</w:t>
            </w:r>
          </w:p>
        </w:tc>
        <w:tc>
          <w:tcPr>
            <w:tcW w:w="1843" w:type="dxa"/>
            <w:shd w:val="clear" w:color="auto" w:fill="auto"/>
          </w:tcPr>
          <w:p w:rsidR="00033409" w:rsidRPr="00724EFE" w:rsidRDefault="00033409" w:rsidP="00D513A2">
            <w:pPr>
              <w:jc w:val="center"/>
              <w:rPr>
                <w:sz w:val="20"/>
                <w:szCs w:val="20"/>
              </w:rPr>
            </w:pPr>
            <w:r w:rsidRPr="00724EFE">
              <w:rPr>
                <w:rFonts w:ascii="Times New Roman" w:hAnsi="Times New Roman"/>
                <w:sz w:val="20"/>
                <w:szCs w:val="20"/>
              </w:rPr>
              <w:t>1</w:t>
            </w:r>
          </w:p>
        </w:tc>
        <w:tc>
          <w:tcPr>
            <w:tcW w:w="992" w:type="dxa"/>
            <w:vMerge/>
          </w:tcPr>
          <w:p w:rsidR="00033409" w:rsidRPr="00724EFE" w:rsidRDefault="00033409" w:rsidP="00D513A2">
            <w:pPr>
              <w:jc w:val="center"/>
              <w:rPr>
                <w:rFonts w:ascii="Times New Roman" w:hAnsi="Times New Roman"/>
                <w:sz w:val="20"/>
                <w:szCs w:val="20"/>
              </w:rPr>
            </w:pPr>
          </w:p>
        </w:tc>
      </w:tr>
      <w:tr w:rsidR="00033409" w:rsidRPr="00DF5D70" w:rsidTr="00724EFE">
        <w:trPr>
          <w:cantSplit/>
          <w:trHeight w:val="20"/>
        </w:trPr>
        <w:tc>
          <w:tcPr>
            <w:tcW w:w="426" w:type="dxa"/>
            <w:vMerge w:val="restart"/>
          </w:tcPr>
          <w:p w:rsidR="00033409" w:rsidRPr="00DF5D70" w:rsidRDefault="00033409" w:rsidP="00084354">
            <w:pPr>
              <w:rPr>
                <w:rFonts w:ascii="Times New Roman" w:hAnsi="Times New Roman"/>
                <w:sz w:val="18"/>
                <w:szCs w:val="18"/>
              </w:rPr>
            </w:pPr>
            <w:r w:rsidRPr="00DF5D70">
              <w:rPr>
                <w:rFonts w:ascii="Times New Roman" w:hAnsi="Times New Roman"/>
                <w:sz w:val="18"/>
                <w:szCs w:val="18"/>
              </w:rPr>
              <w:t>7</w:t>
            </w:r>
          </w:p>
        </w:tc>
        <w:tc>
          <w:tcPr>
            <w:tcW w:w="2976" w:type="dxa"/>
            <w:vMerge w:val="restart"/>
          </w:tcPr>
          <w:p w:rsidR="00033409" w:rsidRPr="00724EFE" w:rsidRDefault="00D17D87" w:rsidP="00084354">
            <w:pPr>
              <w:rPr>
                <w:sz w:val="20"/>
                <w:szCs w:val="20"/>
              </w:rPr>
            </w:pPr>
            <w:r w:rsidRPr="00724EFE">
              <w:rPr>
                <w:rStyle w:val="a7"/>
                <w:rFonts w:ascii="Times New Roman" w:hAnsi="Times New Roman"/>
                <w:sz w:val="20"/>
                <w:szCs w:val="20"/>
              </w:rPr>
              <w:t>Международные контейнерные перевозки.</w:t>
            </w:r>
          </w:p>
        </w:tc>
        <w:tc>
          <w:tcPr>
            <w:tcW w:w="2552" w:type="dxa"/>
            <w:shd w:val="clear" w:color="auto" w:fill="auto"/>
          </w:tcPr>
          <w:p w:rsidR="00033409" w:rsidRPr="00724EFE" w:rsidRDefault="00033409" w:rsidP="00084354">
            <w:pPr>
              <w:rPr>
                <w:rFonts w:ascii="Times New Roman" w:hAnsi="Times New Roman"/>
                <w:sz w:val="20"/>
                <w:szCs w:val="20"/>
              </w:rPr>
            </w:pPr>
            <w:r w:rsidRPr="00724EFE">
              <w:rPr>
                <w:rFonts w:ascii="Times New Roman" w:hAnsi="Times New Roman"/>
                <w:sz w:val="20"/>
                <w:szCs w:val="20"/>
              </w:rPr>
              <w:t>Лекция</w:t>
            </w:r>
          </w:p>
        </w:tc>
        <w:tc>
          <w:tcPr>
            <w:tcW w:w="850" w:type="dxa"/>
            <w:shd w:val="clear" w:color="auto" w:fill="auto"/>
          </w:tcPr>
          <w:p w:rsidR="00033409" w:rsidRPr="00724EFE" w:rsidRDefault="00033409" w:rsidP="00D513A2">
            <w:pPr>
              <w:jc w:val="center"/>
              <w:rPr>
                <w:sz w:val="20"/>
                <w:szCs w:val="20"/>
              </w:rPr>
            </w:pPr>
            <w:r w:rsidRPr="00724EFE">
              <w:rPr>
                <w:rFonts w:ascii="Times New Roman" w:hAnsi="Times New Roman"/>
                <w:sz w:val="20"/>
                <w:szCs w:val="20"/>
              </w:rPr>
              <w:t>2</w:t>
            </w:r>
          </w:p>
        </w:tc>
        <w:tc>
          <w:tcPr>
            <w:tcW w:w="1843" w:type="dxa"/>
            <w:shd w:val="clear" w:color="auto" w:fill="auto"/>
          </w:tcPr>
          <w:p w:rsidR="00033409" w:rsidRPr="00724EFE" w:rsidRDefault="00033409" w:rsidP="00D513A2">
            <w:pPr>
              <w:jc w:val="center"/>
              <w:rPr>
                <w:sz w:val="20"/>
                <w:szCs w:val="20"/>
              </w:rPr>
            </w:pPr>
            <w:r w:rsidRPr="00724EFE">
              <w:rPr>
                <w:rFonts w:ascii="Times New Roman" w:hAnsi="Times New Roman"/>
                <w:sz w:val="20"/>
                <w:szCs w:val="20"/>
              </w:rPr>
              <w:t>1</w:t>
            </w:r>
          </w:p>
        </w:tc>
        <w:tc>
          <w:tcPr>
            <w:tcW w:w="992" w:type="dxa"/>
            <w:vMerge w:val="restart"/>
          </w:tcPr>
          <w:p w:rsidR="00033409" w:rsidRPr="00724EFE" w:rsidRDefault="00033409" w:rsidP="00D513A2">
            <w:pPr>
              <w:jc w:val="center"/>
              <w:rPr>
                <w:rFonts w:ascii="Times New Roman" w:hAnsi="Times New Roman"/>
                <w:sz w:val="20"/>
                <w:szCs w:val="20"/>
              </w:rPr>
            </w:pPr>
            <w:r w:rsidRPr="00724EFE">
              <w:rPr>
                <w:rFonts w:ascii="Times New Roman" w:hAnsi="Times New Roman"/>
                <w:sz w:val="20"/>
                <w:szCs w:val="20"/>
              </w:rPr>
              <w:t>6</w:t>
            </w:r>
          </w:p>
        </w:tc>
      </w:tr>
      <w:tr w:rsidR="00033409" w:rsidRPr="00DF5D70" w:rsidTr="00724EFE">
        <w:trPr>
          <w:cantSplit/>
          <w:trHeight w:val="20"/>
        </w:trPr>
        <w:tc>
          <w:tcPr>
            <w:tcW w:w="426" w:type="dxa"/>
            <w:vMerge/>
          </w:tcPr>
          <w:p w:rsidR="00033409" w:rsidRPr="00DF5D70" w:rsidRDefault="00033409" w:rsidP="00084354">
            <w:pPr>
              <w:rPr>
                <w:rFonts w:ascii="Times New Roman" w:hAnsi="Times New Roman"/>
                <w:sz w:val="18"/>
                <w:szCs w:val="18"/>
              </w:rPr>
            </w:pPr>
          </w:p>
        </w:tc>
        <w:tc>
          <w:tcPr>
            <w:tcW w:w="2976" w:type="dxa"/>
            <w:vMerge/>
          </w:tcPr>
          <w:p w:rsidR="00033409" w:rsidRPr="00724EFE" w:rsidRDefault="00033409" w:rsidP="00084354">
            <w:pPr>
              <w:ind w:firstLine="33"/>
              <w:rPr>
                <w:rFonts w:ascii="Times New Roman" w:hAnsi="Times New Roman"/>
                <w:sz w:val="20"/>
                <w:szCs w:val="20"/>
              </w:rPr>
            </w:pPr>
          </w:p>
        </w:tc>
        <w:tc>
          <w:tcPr>
            <w:tcW w:w="2552" w:type="dxa"/>
            <w:shd w:val="clear" w:color="auto" w:fill="auto"/>
          </w:tcPr>
          <w:p w:rsidR="00033409" w:rsidRPr="00724EFE" w:rsidRDefault="00033409" w:rsidP="00084354">
            <w:pPr>
              <w:rPr>
                <w:rFonts w:ascii="Times New Roman" w:hAnsi="Times New Roman"/>
                <w:sz w:val="20"/>
                <w:szCs w:val="20"/>
              </w:rPr>
            </w:pPr>
            <w:r w:rsidRPr="00724EFE">
              <w:rPr>
                <w:rFonts w:ascii="Times New Roman" w:hAnsi="Times New Roman"/>
                <w:sz w:val="20"/>
                <w:szCs w:val="20"/>
              </w:rPr>
              <w:t>Практическое занятие</w:t>
            </w:r>
          </w:p>
        </w:tc>
        <w:tc>
          <w:tcPr>
            <w:tcW w:w="850" w:type="dxa"/>
            <w:shd w:val="clear" w:color="auto" w:fill="auto"/>
          </w:tcPr>
          <w:p w:rsidR="00033409" w:rsidRPr="00724EFE" w:rsidRDefault="00033409" w:rsidP="00D513A2">
            <w:pPr>
              <w:jc w:val="center"/>
              <w:rPr>
                <w:sz w:val="20"/>
                <w:szCs w:val="20"/>
              </w:rPr>
            </w:pPr>
            <w:r w:rsidRPr="00724EFE">
              <w:rPr>
                <w:rFonts w:ascii="Times New Roman" w:hAnsi="Times New Roman"/>
                <w:sz w:val="20"/>
                <w:szCs w:val="20"/>
              </w:rPr>
              <w:t>4</w:t>
            </w:r>
          </w:p>
        </w:tc>
        <w:tc>
          <w:tcPr>
            <w:tcW w:w="1843" w:type="dxa"/>
            <w:shd w:val="clear" w:color="auto" w:fill="auto"/>
          </w:tcPr>
          <w:p w:rsidR="00033409" w:rsidRPr="00724EFE" w:rsidRDefault="00033409" w:rsidP="00D513A2">
            <w:pPr>
              <w:jc w:val="center"/>
              <w:rPr>
                <w:sz w:val="20"/>
                <w:szCs w:val="20"/>
              </w:rPr>
            </w:pPr>
            <w:r w:rsidRPr="00724EFE">
              <w:rPr>
                <w:rFonts w:ascii="Times New Roman" w:hAnsi="Times New Roman"/>
                <w:sz w:val="20"/>
                <w:szCs w:val="20"/>
              </w:rPr>
              <w:t>1</w:t>
            </w:r>
          </w:p>
        </w:tc>
        <w:tc>
          <w:tcPr>
            <w:tcW w:w="992" w:type="dxa"/>
            <w:vMerge/>
          </w:tcPr>
          <w:p w:rsidR="00033409" w:rsidRPr="00724EFE" w:rsidRDefault="00033409" w:rsidP="00D513A2">
            <w:pPr>
              <w:jc w:val="center"/>
              <w:rPr>
                <w:rFonts w:ascii="Times New Roman" w:hAnsi="Times New Roman"/>
                <w:sz w:val="20"/>
                <w:szCs w:val="20"/>
              </w:rPr>
            </w:pPr>
          </w:p>
        </w:tc>
      </w:tr>
      <w:tr w:rsidR="00033409" w:rsidRPr="00DF5D70" w:rsidTr="00724EFE">
        <w:trPr>
          <w:cantSplit/>
          <w:trHeight w:val="20"/>
        </w:trPr>
        <w:tc>
          <w:tcPr>
            <w:tcW w:w="426" w:type="dxa"/>
            <w:vMerge w:val="restart"/>
          </w:tcPr>
          <w:p w:rsidR="00033409" w:rsidRPr="00DF5D70" w:rsidRDefault="00033409" w:rsidP="00084354">
            <w:pPr>
              <w:rPr>
                <w:rFonts w:ascii="Times New Roman" w:hAnsi="Times New Roman"/>
                <w:sz w:val="18"/>
                <w:szCs w:val="18"/>
              </w:rPr>
            </w:pPr>
            <w:r w:rsidRPr="00DF5D70">
              <w:rPr>
                <w:rFonts w:ascii="Times New Roman" w:hAnsi="Times New Roman"/>
                <w:sz w:val="18"/>
                <w:szCs w:val="18"/>
              </w:rPr>
              <w:t>8</w:t>
            </w:r>
          </w:p>
        </w:tc>
        <w:tc>
          <w:tcPr>
            <w:tcW w:w="2976" w:type="dxa"/>
            <w:vMerge w:val="restart"/>
          </w:tcPr>
          <w:p w:rsidR="00033409" w:rsidRPr="00724EFE" w:rsidRDefault="00D17D87" w:rsidP="00084354">
            <w:pPr>
              <w:rPr>
                <w:sz w:val="20"/>
                <w:szCs w:val="20"/>
              </w:rPr>
            </w:pPr>
            <w:r w:rsidRPr="00724EFE">
              <w:rPr>
                <w:rStyle w:val="a7"/>
                <w:rFonts w:ascii="Times New Roman" w:hAnsi="Times New Roman"/>
                <w:sz w:val="20"/>
                <w:szCs w:val="20"/>
              </w:rPr>
              <w:t xml:space="preserve">Международные стандарты упаковки и хранения грузов. </w:t>
            </w:r>
            <w:proofErr w:type="spellStart"/>
            <w:r w:rsidRPr="00724EFE">
              <w:rPr>
                <w:rStyle w:val="a7"/>
                <w:rFonts w:ascii="Times New Roman" w:hAnsi="Times New Roman"/>
                <w:sz w:val="20"/>
                <w:szCs w:val="20"/>
              </w:rPr>
              <w:t>Рециклинг</w:t>
            </w:r>
            <w:proofErr w:type="spellEnd"/>
            <w:r w:rsidRPr="00724EFE">
              <w:rPr>
                <w:rStyle w:val="a7"/>
                <w:rFonts w:ascii="Times New Roman" w:hAnsi="Times New Roman"/>
                <w:sz w:val="20"/>
                <w:szCs w:val="20"/>
              </w:rPr>
              <w:t xml:space="preserve"> </w:t>
            </w:r>
          </w:p>
        </w:tc>
        <w:tc>
          <w:tcPr>
            <w:tcW w:w="2552" w:type="dxa"/>
            <w:shd w:val="clear" w:color="auto" w:fill="auto"/>
          </w:tcPr>
          <w:p w:rsidR="00033409" w:rsidRPr="00724EFE" w:rsidRDefault="00033409" w:rsidP="00084354">
            <w:pPr>
              <w:rPr>
                <w:rFonts w:ascii="Times New Roman" w:hAnsi="Times New Roman"/>
                <w:sz w:val="20"/>
                <w:szCs w:val="20"/>
              </w:rPr>
            </w:pPr>
            <w:r w:rsidRPr="00724EFE">
              <w:rPr>
                <w:rFonts w:ascii="Times New Roman" w:hAnsi="Times New Roman"/>
                <w:sz w:val="20"/>
                <w:szCs w:val="20"/>
              </w:rPr>
              <w:t>Лекция</w:t>
            </w:r>
          </w:p>
        </w:tc>
        <w:tc>
          <w:tcPr>
            <w:tcW w:w="850" w:type="dxa"/>
            <w:shd w:val="clear" w:color="auto" w:fill="auto"/>
          </w:tcPr>
          <w:p w:rsidR="00033409" w:rsidRPr="00724EFE" w:rsidRDefault="00033409" w:rsidP="00D513A2">
            <w:pPr>
              <w:jc w:val="center"/>
              <w:rPr>
                <w:sz w:val="20"/>
                <w:szCs w:val="20"/>
              </w:rPr>
            </w:pPr>
            <w:r w:rsidRPr="00724EFE">
              <w:rPr>
                <w:rFonts w:ascii="Times New Roman" w:hAnsi="Times New Roman"/>
                <w:sz w:val="20"/>
                <w:szCs w:val="20"/>
              </w:rPr>
              <w:t>3</w:t>
            </w:r>
          </w:p>
        </w:tc>
        <w:tc>
          <w:tcPr>
            <w:tcW w:w="1843" w:type="dxa"/>
            <w:shd w:val="clear" w:color="auto" w:fill="auto"/>
          </w:tcPr>
          <w:p w:rsidR="00033409" w:rsidRPr="00724EFE" w:rsidRDefault="00033409" w:rsidP="00D513A2">
            <w:pPr>
              <w:jc w:val="center"/>
              <w:rPr>
                <w:sz w:val="20"/>
                <w:szCs w:val="20"/>
              </w:rPr>
            </w:pPr>
            <w:r w:rsidRPr="00724EFE">
              <w:rPr>
                <w:rFonts w:ascii="Times New Roman" w:hAnsi="Times New Roman"/>
                <w:sz w:val="20"/>
                <w:szCs w:val="20"/>
              </w:rPr>
              <w:t>1</w:t>
            </w:r>
          </w:p>
        </w:tc>
        <w:tc>
          <w:tcPr>
            <w:tcW w:w="992" w:type="dxa"/>
            <w:vMerge w:val="restart"/>
          </w:tcPr>
          <w:p w:rsidR="00033409" w:rsidRPr="00724EFE" w:rsidRDefault="00033409" w:rsidP="00D513A2">
            <w:pPr>
              <w:jc w:val="center"/>
              <w:rPr>
                <w:rFonts w:ascii="Times New Roman" w:hAnsi="Times New Roman"/>
                <w:sz w:val="20"/>
                <w:szCs w:val="20"/>
              </w:rPr>
            </w:pPr>
            <w:r w:rsidRPr="00724EFE">
              <w:rPr>
                <w:rFonts w:ascii="Times New Roman" w:hAnsi="Times New Roman"/>
                <w:sz w:val="20"/>
                <w:szCs w:val="20"/>
              </w:rPr>
              <w:t>6</w:t>
            </w:r>
          </w:p>
        </w:tc>
      </w:tr>
      <w:tr w:rsidR="00033409" w:rsidRPr="00DF5D70" w:rsidTr="00084354">
        <w:trPr>
          <w:cantSplit/>
          <w:trHeight w:val="198"/>
        </w:trPr>
        <w:tc>
          <w:tcPr>
            <w:tcW w:w="426" w:type="dxa"/>
            <w:vMerge/>
          </w:tcPr>
          <w:p w:rsidR="00033409" w:rsidRPr="00DF5D70" w:rsidRDefault="00033409" w:rsidP="00084354">
            <w:pPr>
              <w:rPr>
                <w:rFonts w:ascii="Times New Roman" w:hAnsi="Times New Roman"/>
                <w:sz w:val="18"/>
                <w:szCs w:val="18"/>
              </w:rPr>
            </w:pPr>
          </w:p>
        </w:tc>
        <w:tc>
          <w:tcPr>
            <w:tcW w:w="2976" w:type="dxa"/>
            <w:vMerge/>
          </w:tcPr>
          <w:p w:rsidR="00033409" w:rsidRPr="00DF5D70" w:rsidRDefault="00033409" w:rsidP="00084354">
            <w:pPr>
              <w:ind w:firstLine="33"/>
              <w:rPr>
                <w:rFonts w:ascii="Times New Roman" w:hAnsi="Times New Roman"/>
                <w:sz w:val="20"/>
                <w:szCs w:val="20"/>
              </w:rPr>
            </w:pPr>
          </w:p>
        </w:tc>
        <w:tc>
          <w:tcPr>
            <w:tcW w:w="2552" w:type="dxa"/>
            <w:shd w:val="clear" w:color="auto" w:fill="auto"/>
          </w:tcPr>
          <w:p w:rsidR="00033409" w:rsidRPr="00DF5D70" w:rsidRDefault="00033409" w:rsidP="00084354">
            <w:pPr>
              <w:rPr>
                <w:rFonts w:ascii="Times New Roman" w:hAnsi="Times New Roman"/>
                <w:i/>
                <w:sz w:val="18"/>
                <w:szCs w:val="18"/>
              </w:rPr>
            </w:pPr>
            <w:r w:rsidRPr="00DF5D70">
              <w:rPr>
                <w:rFonts w:ascii="Times New Roman" w:hAnsi="Times New Roman"/>
                <w:i/>
                <w:sz w:val="18"/>
                <w:szCs w:val="18"/>
              </w:rPr>
              <w:t>Практическое занятие</w:t>
            </w:r>
          </w:p>
        </w:tc>
        <w:tc>
          <w:tcPr>
            <w:tcW w:w="850" w:type="dxa"/>
            <w:shd w:val="clear" w:color="auto" w:fill="auto"/>
          </w:tcPr>
          <w:p w:rsidR="00033409" w:rsidRPr="00DF5D70" w:rsidRDefault="00033409" w:rsidP="00D513A2">
            <w:pPr>
              <w:jc w:val="center"/>
              <w:rPr>
                <w:rFonts w:ascii="Times New Roman" w:hAnsi="Times New Roman"/>
                <w:sz w:val="18"/>
                <w:szCs w:val="18"/>
              </w:rPr>
            </w:pPr>
            <w:r>
              <w:rPr>
                <w:rFonts w:ascii="Times New Roman" w:hAnsi="Times New Roman"/>
                <w:sz w:val="18"/>
                <w:szCs w:val="18"/>
              </w:rPr>
              <w:t>4</w:t>
            </w:r>
          </w:p>
        </w:tc>
        <w:tc>
          <w:tcPr>
            <w:tcW w:w="1843" w:type="dxa"/>
            <w:shd w:val="clear" w:color="auto" w:fill="auto"/>
          </w:tcPr>
          <w:p w:rsidR="00033409" w:rsidRDefault="00033409" w:rsidP="00D513A2">
            <w:pPr>
              <w:jc w:val="center"/>
            </w:pPr>
            <w:r w:rsidRPr="00A4025F">
              <w:rPr>
                <w:rFonts w:ascii="Times New Roman" w:hAnsi="Times New Roman"/>
                <w:sz w:val="18"/>
                <w:szCs w:val="18"/>
              </w:rPr>
              <w:t>1</w:t>
            </w:r>
          </w:p>
        </w:tc>
        <w:tc>
          <w:tcPr>
            <w:tcW w:w="992" w:type="dxa"/>
            <w:vMerge/>
          </w:tcPr>
          <w:p w:rsidR="00033409" w:rsidRPr="00DF5D70" w:rsidRDefault="00033409" w:rsidP="00084354">
            <w:pPr>
              <w:rPr>
                <w:rFonts w:ascii="Times New Roman" w:hAnsi="Times New Roman"/>
                <w:sz w:val="18"/>
                <w:szCs w:val="18"/>
              </w:rPr>
            </w:pPr>
          </w:p>
        </w:tc>
      </w:tr>
    </w:tbl>
    <w:p w:rsidR="00033409" w:rsidRDefault="00033409" w:rsidP="00033409">
      <w:pPr>
        <w:spacing w:before="120" w:line="360" w:lineRule="auto"/>
        <w:ind w:firstLine="709"/>
        <w:rPr>
          <w:rFonts w:ascii="Arial" w:hAnsi="Arial" w:cs="Arial"/>
          <w:b/>
        </w:rPr>
      </w:pPr>
    </w:p>
    <w:p w:rsidR="00FF465A" w:rsidRPr="00E57B74" w:rsidRDefault="00FF465A" w:rsidP="00FF465A">
      <w:pPr>
        <w:spacing w:before="120" w:line="360" w:lineRule="auto"/>
        <w:ind w:firstLine="709"/>
        <w:rPr>
          <w:rFonts w:ascii="Arial" w:hAnsi="Arial" w:cs="Arial"/>
          <w:b/>
        </w:rPr>
      </w:pPr>
      <w:r>
        <w:rPr>
          <w:rFonts w:ascii="Arial" w:hAnsi="Arial" w:cs="Arial"/>
          <w:b/>
        </w:rPr>
        <w:lastRenderedPageBreak/>
        <w:t>5</w:t>
      </w:r>
      <w:r w:rsidRPr="00E57B74">
        <w:rPr>
          <w:rFonts w:ascii="Arial" w:hAnsi="Arial" w:cs="Arial"/>
          <w:b/>
        </w:rPr>
        <w:t>.2 Содержание дисциплины</w:t>
      </w:r>
      <w:r>
        <w:rPr>
          <w:rFonts w:ascii="Arial" w:hAnsi="Arial" w:cs="Arial"/>
          <w:b/>
        </w:rPr>
        <w:t xml:space="preserve"> (модуля)</w:t>
      </w:r>
    </w:p>
    <w:p w:rsidR="00FF465A" w:rsidRPr="001A7741" w:rsidRDefault="00FF465A" w:rsidP="00FF465A">
      <w:pPr>
        <w:pStyle w:val="af6"/>
        <w:ind w:firstLine="397"/>
        <w:rPr>
          <w:sz w:val="24"/>
          <w:szCs w:val="24"/>
        </w:rPr>
      </w:pPr>
      <w:r>
        <w:rPr>
          <w:sz w:val="24"/>
          <w:szCs w:val="24"/>
        </w:rPr>
        <w:t xml:space="preserve">Лекционный материал состоит из 8 </w:t>
      </w:r>
      <w:r w:rsidRPr="001A7741">
        <w:rPr>
          <w:sz w:val="24"/>
          <w:szCs w:val="24"/>
        </w:rPr>
        <w:t>тем и включает ключ</w:t>
      </w:r>
      <w:r>
        <w:rPr>
          <w:sz w:val="24"/>
          <w:szCs w:val="24"/>
        </w:rPr>
        <w:t>евые вопросы предметной области</w:t>
      </w:r>
      <w:r w:rsidRPr="001A7741">
        <w:rPr>
          <w:sz w:val="24"/>
          <w:szCs w:val="24"/>
        </w:rPr>
        <w:t xml:space="preserve">. </w:t>
      </w:r>
    </w:p>
    <w:p w:rsidR="0005631B" w:rsidRPr="00363F4B" w:rsidRDefault="0005631B" w:rsidP="00363F4B">
      <w:pPr>
        <w:spacing w:before="120" w:after="120"/>
        <w:rPr>
          <w:rFonts w:ascii="Arial" w:hAnsi="Arial" w:cs="Arial"/>
          <w:b/>
          <w:sz w:val="24"/>
          <w:szCs w:val="24"/>
        </w:rPr>
      </w:pPr>
      <w:r w:rsidRPr="00363F4B">
        <w:rPr>
          <w:rFonts w:ascii="Arial" w:hAnsi="Arial" w:cs="Arial"/>
          <w:b/>
          <w:sz w:val="24"/>
          <w:szCs w:val="24"/>
        </w:rPr>
        <w:t>Темы лекций</w:t>
      </w:r>
    </w:p>
    <w:p w:rsidR="007D773C" w:rsidRDefault="00BF72DE" w:rsidP="00363F4B">
      <w:pPr>
        <w:ind w:firstLine="397"/>
        <w:jc w:val="both"/>
        <w:rPr>
          <w:rStyle w:val="a7"/>
          <w:rFonts w:ascii="Times New Roman" w:hAnsi="Times New Roman"/>
          <w:sz w:val="24"/>
          <w:szCs w:val="24"/>
        </w:rPr>
      </w:pPr>
      <w:r w:rsidRPr="00BF72DE">
        <w:rPr>
          <w:rStyle w:val="a7"/>
          <w:rFonts w:ascii="Times New Roman" w:hAnsi="Times New Roman"/>
          <w:i/>
          <w:sz w:val="24"/>
          <w:szCs w:val="24"/>
        </w:rPr>
        <w:t>Тема 1. Современные тенденции в международной логистике</w:t>
      </w:r>
      <w:r w:rsidRPr="00BF72DE">
        <w:rPr>
          <w:rStyle w:val="a7"/>
          <w:rFonts w:ascii="Times New Roman" w:hAnsi="Times New Roman"/>
          <w:sz w:val="24"/>
          <w:szCs w:val="24"/>
        </w:rPr>
        <w:t xml:space="preserve">. </w:t>
      </w:r>
    </w:p>
    <w:p w:rsidR="007D773C" w:rsidRDefault="00BF72DE" w:rsidP="00363F4B">
      <w:pPr>
        <w:ind w:firstLine="397"/>
        <w:jc w:val="both"/>
        <w:rPr>
          <w:rStyle w:val="a7"/>
          <w:rFonts w:ascii="Times New Roman" w:hAnsi="Times New Roman"/>
          <w:sz w:val="24"/>
          <w:szCs w:val="24"/>
        </w:rPr>
      </w:pPr>
      <w:r w:rsidRPr="00BF72DE">
        <w:rPr>
          <w:rStyle w:val="a7"/>
          <w:rFonts w:ascii="Times New Roman" w:hAnsi="Times New Roman"/>
          <w:sz w:val="24"/>
          <w:szCs w:val="24"/>
        </w:rPr>
        <w:t>Краткая история возникновения и развития коммерческой логистики и системы международной транспортировки грузов. Глобализация экономики и создание глобальных логистических сетей. Основные виды коммерческой логистики. Специфика международной логистики. Современные тенденции в международной логистике.</w:t>
      </w:r>
    </w:p>
    <w:p w:rsidR="007D773C" w:rsidRDefault="007D773C" w:rsidP="00363F4B">
      <w:pPr>
        <w:ind w:firstLine="397"/>
        <w:jc w:val="both"/>
        <w:rPr>
          <w:rStyle w:val="a7"/>
          <w:rFonts w:ascii="Times New Roman" w:hAnsi="Times New Roman"/>
          <w:sz w:val="24"/>
          <w:szCs w:val="24"/>
        </w:rPr>
      </w:pPr>
    </w:p>
    <w:p w:rsidR="007D773C" w:rsidRDefault="00BF72DE" w:rsidP="00363F4B">
      <w:pPr>
        <w:ind w:firstLine="397"/>
        <w:jc w:val="both"/>
        <w:rPr>
          <w:rStyle w:val="a7"/>
          <w:rFonts w:ascii="Times New Roman" w:hAnsi="Times New Roman"/>
          <w:sz w:val="24"/>
          <w:szCs w:val="24"/>
        </w:rPr>
      </w:pPr>
      <w:r w:rsidRPr="007D773C">
        <w:rPr>
          <w:rStyle w:val="a7"/>
          <w:rFonts w:ascii="Times New Roman" w:hAnsi="Times New Roman"/>
          <w:i/>
          <w:sz w:val="24"/>
          <w:szCs w:val="24"/>
        </w:rPr>
        <w:t xml:space="preserve"> Тема 2. Участники международных логистических операций</w:t>
      </w:r>
      <w:r w:rsidRPr="00BF72DE">
        <w:rPr>
          <w:rStyle w:val="a7"/>
          <w:rFonts w:ascii="Times New Roman" w:hAnsi="Times New Roman"/>
          <w:sz w:val="24"/>
          <w:szCs w:val="24"/>
        </w:rPr>
        <w:t xml:space="preserve"> </w:t>
      </w:r>
    </w:p>
    <w:p w:rsidR="007D773C" w:rsidRDefault="00BF72DE" w:rsidP="00363F4B">
      <w:pPr>
        <w:ind w:firstLine="397"/>
        <w:jc w:val="both"/>
        <w:rPr>
          <w:rStyle w:val="a7"/>
          <w:rFonts w:ascii="Times New Roman" w:hAnsi="Times New Roman"/>
          <w:sz w:val="24"/>
          <w:szCs w:val="24"/>
        </w:rPr>
      </w:pPr>
      <w:r w:rsidRPr="00BF72DE">
        <w:rPr>
          <w:rStyle w:val="a7"/>
          <w:rFonts w:ascii="Times New Roman" w:hAnsi="Times New Roman"/>
          <w:sz w:val="24"/>
          <w:szCs w:val="24"/>
        </w:rPr>
        <w:t xml:space="preserve">Объекты глобальной логистики: транснациональные корпорации, финансово-промышленные группы, свободные экономические зоны. Структура мирового грузооборота, характеристика видов транспорта, выполняющих международные грузоперевозки. Международное регулирование грузоперевозок всеми видами транспорта. Прямые, смешанные, </w:t>
      </w:r>
      <w:proofErr w:type="spellStart"/>
      <w:r w:rsidRPr="00BF72DE">
        <w:rPr>
          <w:rStyle w:val="a7"/>
          <w:rFonts w:ascii="Times New Roman" w:hAnsi="Times New Roman"/>
          <w:sz w:val="24"/>
          <w:szCs w:val="24"/>
        </w:rPr>
        <w:t>интермодальные</w:t>
      </w:r>
      <w:proofErr w:type="spellEnd"/>
      <w:r w:rsidRPr="00BF72DE">
        <w:rPr>
          <w:rStyle w:val="a7"/>
          <w:rFonts w:ascii="Times New Roman" w:hAnsi="Times New Roman"/>
          <w:sz w:val="24"/>
          <w:szCs w:val="24"/>
        </w:rPr>
        <w:t xml:space="preserve"> перевозки. Виды экспедиторских компаний, выполняющих международные грузоперевозки. </w:t>
      </w:r>
    </w:p>
    <w:p w:rsidR="007D773C" w:rsidRDefault="007D773C" w:rsidP="00363F4B">
      <w:pPr>
        <w:ind w:firstLine="397"/>
        <w:jc w:val="both"/>
        <w:rPr>
          <w:rStyle w:val="a7"/>
          <w:rFonts w:ascii="Times New Roman" w:hAnsi="Times New Roman"/>
          <w:sz w:val="24"/>
          <w:szCs w:val="24"/>
        </w:rPr>
      </w:pPr>
    </w:p>
    <w:p w:rsidR="007D773C" w:rsidRDefault="007D773C" w:rsidP="00363F4B">
      <w:pPr>
        <w:ind w:firstLine="397"/>
        <w:jc w:val="both"/>
        <w:rPr>
          <w:rStyle w:val="a7"/>
          <w:rFonts w:ascii="Times New Roman" w:hAnsi="Times New Roman"/>
          <w:sz w:val="24"/>
          <w:szCs w:val="24"/>
        </w:rPr>
      </w:pPr>
    </w:p>
    <w:p w:rsidR="007D773C" w:rsidRDefault="00BF72DE" w:rsidP="00363F4B">
      <w:pPr>
        <w:ind w:firstLine="397"/>
        <w:jc w:val="both"/>
        <w:rPr>
          <w:rStyle w:val="a7"/>
          <w:rFonts w:ascii="Times New Roman" w:hAnsi="Times New Roman"/>
          <w:sz w:val="24"/>
          <w:szCs w:val="24"/>
        </w:rPr>
      </w:pPr>
      <w:r w:rsidRPr="007D773C">
        <w:rPr>
          <w:rStyle w:val="a7"/>
          <w:rFonts w:ascii="Times New Roman" w:hAnsi="Times New Roman"/>
          <w:i/>
          <w:sz w:val="24"/>
          <w:szCs w:val="24"/>
        </w:rPr>
        <w:t xml:space="preserve">Тема 3. Основы экспортно-импортной деятельности в логистических системах </w:t>
      </w:r>
      <w:r w:rsidRPr="00BF72DE">
        <w:rPr>
          <w:rStyle w:val="a7"/>
          <w:rFonts w:ascii="Times New Roman" w:hAnsi="Times New Roman"/>
          <w:sz w:val="24"/>
          <w:szCs w:val="24"/>
        </w:rPr>
        <w:t xml:space="preserve">Логистика во внешнеторговой деятельности. Классификация внешнеторговых операций. Государственное регулирование экспортно-импортных потоков. Распределение зон ответственности экспортера и импортера. Прохождение таможенных формальностей. Основные товаросопроводительные документы. </w:t>
      </w:r>
    </w:p>
    <w:p w:rsidR="007D773C" w:rsidRDefault="007D773C" w:rsidP="00363F4B">
      <w:pPr>
        <w:ind w:firstLine="397"/>
        <w:jc w:val="both"/>
        <w:rPr>
          <w:rStyle w:val="a7"/>
          <w:rFonts w:ascii="Times New Roman" w:hAnsi="Times New Roman"/>
          <w:sz w:val="24"/>
          <w:szCs w:val="24"/>
        </w:rPr>
      </w:pPr>
    </w:p>
    <w:p w:rsidR="007D773C" w:rsidRDefault="00BF72DE" w:rsidP="00363F4B">
      <w:pPr>
        <w:ind w:firstLine="397"/>
        <w:jc w:val="both"/>
        <w:rPr>
          <w:rStyle w:val="a7"/>
          <w:rFonts w:ascii="Times New Roman" w:hAnsi="Times New Roman"/>
          <w:sz w:val="24"/>
          <w:szCs w:val="24"/>
        </w:rPr>
      </w:pPr>
      <w:r w:rsidRPr="00BF72DE">
        <w:rPr>
          <w:rStyle w:val="a7"/>
          <w:rFonts w:ascii="Times New Roman" w:hAnsi="Times New Roman"/>
          <w:sz w:val="24"/>
          <w:szCs w:val="24"/>
        </w:rPr>
        <w:t xml:space="preserve">Тема 4. </w:t>
      </w:r>
      <w:proofErr w:type="spellStart"/>
      <w:r w:rsidRPr="00BF72DE">
        <w:rPr>
          <w:rStyle w:val="a7"/>
          <w:rFonts w:ascii="Times New Roman" w:hAnsi="Times New Roman"/>
          <w:sz w:val="24"/>
          <w:szCs w:val="24"/>
        </w:rPr>
        <w:t>Инкотермс</w:t>
      </w:r>
      <w:proofErr w:type="spellEnd"/>
      <w:r w:rsidRPr="00BF72DE">
        <w:rPr>
          <w:rStyle w:val="a7"/>
          <w:rFonts w:ascii="Times New Roman" w:hAnsi="Times New Roman"/>
          <w:sz w:val="24"/>
          <w:szCs w:val="24"/>
        </w:rPr>
        <w:t xml:space="preserve"> </w:t>
      </w:r>
      <w:r w:rsidR="007D773C">
        <w:rPr>
          <w:rStyle w:val="a7"/>
          <w:rFonts w:ascii="Times New Roman" w:hAnsi="Times New Roman"/>
          <w:sz w:val="24"/>
          <w:szCs w:val="24"/>
        </w:rPr>
        <w:t>2010</w:t>
      </w:r>
    </w:p>
    <w:p w:rsidR="00BF72DE" w:rsidRPr="00BF72DE" w:rsidRDefault="00BF72DE" w:rsidP="00363F4B">
      <w:pPr>
        <w:ind w:firstLine="397"/>
        <w:jc w:val="both"/>
        <w:rPr>
          <w:rStyle w:val="a7"/>
          <w:rFonts w:ascii="Times New Roman" w:hAnsi="Times New Roman"/>
          <w:sz w:val="24"/>
          <w:szCs w:val="24"/>
        </w:rPr>
      </w:pPr>
      <w:r w:rsidRPr="00BF72DE">
        <w:rPr>
          <w:rStyle w:val="a7"/>
          <w:rFonts w:ascii="Times New Roman" w:hAnsi="Times New Roman"/>
          <w:sz w:val="24"/>
          <w:szCs w:val="24"/>
        </w:rPr>
        <w:t xml:space="preserve">История создания, цели и задачи </w:t>
      </w:r>
      <w:proofErr w:type="spellStart"/>
      <w:r w:rsidRPr="00BF72DE">
        <w:rPr>
          <w:rStyle w:val="a7"/>
          <w:rFonts w:ascii="Times New Roman" w:hAnsi="Times New Roman"/>
          <w:sz w:val="24"/>
          <w:szCs w:val="24"/>
        </w:rPr>
        <w:t>Инкотермс</w:t>
      </w:r>
      <w:proofErr w:type="spellEnd"/>
      <w:r w:rsidRPr="00BF72DE">
        <w:rPr>
          <w:rStyle w:val="a7"/>
          <w:rFonts w:ascii="Times New Roman" w:hAnsi="Times New Roman"/>
          <w:sz w:val="24"/>
          <w:szCs w:val="24"/>
        </w:rPr>
        <w:t xml:space="preserve">. Основная функция </w:t>
      </w:r>
      <w:proofErr w:type="spellStart"/>
      <w:r w:rsidRPr="00BF72DE">
        <w:rPr>
          <w:rStyle w:val="a7"/>
          <w:rFonts w:ascii="Times New Roman" w:hAnsi="Times New Roman"/>
          <w:sz w:val="24"/>
          <w:szCs w:val="24"/>
        </w:rPr>
        <w:t>Инкотермс</w:t>
      </w:r>
      <w:proofErr w:type="spellEnd"/>
      <w:r w:rsidRPr="00BF72DE">
        <w:rPr>
          <w:rStyle w:val="a7"/>
          <w:rFonts w:ascii="Times New Roman" w:hAnsi="Times New Roman"/>
          <w:sz w:val="24"/>
          <w:szCs w:val="24"/>
        </w:rPr>
        <w:t xml:space="preserve">. Основные положения международного контракта купли-продажи. Транспортные условия международных торговых контрактов. Условия взаиморасчетов по международным контрактам. </w:t>
      </w:r>
      <w:r w:rsidR="007D773C">
        <w:rPr>
          <w:rStyle w:val="a7"/>
          <w:rFonts w:ascii="Times New Roman" w:hAnsi="Times New Roman"/>
          <w:sz w:val="24"/>
          <w:szCs w:val="24"/>
        </w:rPr>
        <w:t xml:space="preserve">4 группы и </w:t>
      </w:r>
      <w:r w:rsidRPr="00BF72DE">
        <w:rPr>
          <w:rStyle w:val="a7"/>
          <w:rFonts w:ascii="Times New Roman" w:hAnsi="Times New Roman"/>
          <w:sz w:val="24"/>
          <w:szCs w:val="24"/>
        </w:rPr>
        <w:t>1</w:t>
      </w:r>
      <w:r w:rsidR="007D773C">
        <w:rPr>
          <w:rStyle w:val="a7"/>
          <w:rFonts w:ascii="Times New Roman" w:hAnsi="Times New Roman"/>
          <w:sz w:val="24"/>
          <w:szCs w:val="24"/>
        </w:rPr>
        <w:t>1</w:t>
      </w:r>
      <w:r w:rsidRPr="00BF72DE">
        <w:rPr>
          <w:rStyle w:val="a7"/>
          <w:rFonts w:ascii="Times New Roman" w:hAnsi="Times New Roman"/>
          <w:sz w:val="24"/>
          <w:szCs w:val="24"/>
        </w:rPr>
        <w:t xml:space="preserve"> терминов </w:t>
      </w:r>
      <w:proofErr w:type="spellStart"/>
      <w:r w:rsidRPr="00BF72DE">
        <w:rPr>
          <w:rStyle w:val="a7"/>
          <w:rFonts w:ascii="Times New Roman" w:hAnsi="Times New Roman"/>
          <w:sz w:val="24"/>
          <w:szCs w:val="24"/>
        </w:rPr>
        <w:t>Инкотермс</w:t>
      </w:r>
      <w:proofErr w:type="spellEnd"/>
      <w:r w:rsidRPr="00BF72DE">
        <w:rPr>
          <w:rStyle w:val="a7"/>
          <w:rFonts w:ascii="Times New Roman" w:hAnsi="Times New Roman"/>
          <w:sz w:val="24"/>
          <w:szCs w:val="24"/>
        </w:rPr>
        <w:t xml:space="preserve"> 20</w:t>
      </w:r>
      <w:r w:rsidR="007D773C">
        <w:rPr>
          <w:rStyle w:val="a7"/>
          <w:rFonts w:ascii="Times New Roman" w:hAnsi="Times New Roman"/>
          <w:sz w:val="24"/>
          <w:szCs w:val="24"/>
        </w:rPr>
        <w:t>1</w:t>
      </w:r>
      <w:r w:rsidRPr="00BF72DE">
        <w:rPr>
          <w:rStyle w:val="a7"/>
          <w:rFonts w:ascii="Times New Roman" w:hAnsi="Times New Roman"/>
          <w:sz w:val="24"/>
          <w:szCs w:val="24"/>
        </w:rPr>
        <w:t>0. Их назначение, особенности применения.</w:t>
      </w:r>
    </w:p>
    <w:p w:rsidR="00BF72DE" w:rsidRPr="00BF72DE" w:rsidRDefault="00BF72DE" w:rsidP="00363F4B">
      <w:pPr>
        <w:ind w:firstLine="397"/>
        <w:jc w:val="both"/>
        <w:rPr>
          <w:rStyle w:val="a7"/>
          <w:rFonts w:ascii="Times New Roman" w:hAnsi="Times New Roman"/>
          <w:sz w:val="24"/>
          <w:szCs w:val="24"/>
        </w:rPr>
      </w:pPr>
    </w:p>
    <w:p w:rsidR="007D773C" w:rsidRDefault="00BF72DE" w:rsidP="00363F4B">
      <w:pPr>
        <w:ind w:firstLine="397"/>
        <w:jc w:val="both"/>
        <w:rPr>
          <w:rStyle w:val="a7"/>
          <w:rFonts w:ascii="Times New Roman" w:hAnsi="Times New Roman"/>
          <w:i/>
          <w:sz w:val="24"/>
          <w:szCs w:val="24"/>
        </w:rPr>
      </w:pPr>
      <w:r w:rsidRPr="007D773C">
        <w:rPr>
          <w:rStyle w:val="a7"/>
          <w:rFonts w:ascii="Times New Roman" w:hAnsi="Times New Roman"/>
          <w:i/>
          <w:sz w:val="24"/>
          <w:szCs w:val="24"/>
        </w:rPr>
        <w:t>Тема 5. Международные морские перевозки грузов</w:t>
      </w:r>
      <w:r w:rsidR="007D773C">
        <w:rPr>
          <w:rStyle w:val="a7"/>
          <w:rFonts w:ascii="Times New Roman" w:hAnsi="Times New Roman"/>
          <w:i/>
          <w:sz w:val="24"/>
          <w:szCs w:val="24"/>
        </w:rPr>
        <w:t>.</w:t>
      </w:r>
    </w:p>
    <w:p w:rsidR="007D773C" w:rsidRDefault="00BF72DE" w:rsidP="00363F4B">
      <w:pPr>
        <w:ind w:firstLine="397"/>
        <w:jc w:val="both"/>
        <w:rPr>
          <w:rStyle w:val="a7"/>
          <w:rFonts w:ascii="Times New Roman" w:hAnsi="Times New Roman"/>
          <w:sz w:val="24"/>
          <w:szCs w:val="24"/>
        </w:rPr>
      </w:pPr>
      <w:r w:rsidRPr="00BF72DE">
        <w:rPr>
          <w:rStyle w:val="a7"/>
          <w:rFonts w:ascii="Times New Roman" w:hAnsi="Times New Roman"/>
          <w:sz w:val="24"/>
          <w:szCs w:val="24"/>
        </w:rPr>
        <w:t xml:space="preserve"> Морской транспорт – основа международных грузоперевозок. Номенклатура международного грузооборота. Номенклатура товаров и типы судов для их перевозки. Транспортная классификация грузов. Виды судоходства, трамповое и линейное. Основные формы договоров о морских перевозках. Основные погрузочные документы для морского транспорта. Магистральные и фидерные перевозки. Пути повышения эффективности морских перевозок – комбинирование с другими видами транспорта, </w:t>
      </w:r>
      <w:proofErr w:type="spellStart"/>
      <w:r w:rsidRPr="00BF72DE">
        <w:rPr>
          <w:rStyle w:val="a7"/>
          <w:rFonts w:ascii="Times New Roman" w:hAnsi="Times New Roman"/>
          <w:sz w:val="24"/>
          <w:szCs w:val="24"/>
        </w:rPr>
        <w:t>лихтеровозы</w:t>
      </w:r>
      <w:proofErr w:type="spellEnd"/>
      <w:r w:rsidRPr="00BF72DE">
        <w:rPr>
          <w:rStyle w:val="a7"/>
          <w:rFonts w:ascii="Times New Roman" w:hAnsi="Times New Roman"/>
          <w:sz w:val="24"/>
          <w:szCs w:val="24"/>
        </w:rPr>
        <w:t xml:space="preserve">, </w:t>
      </w:r>
      <w:proofErr w:type="spellStart"/>
      <w:r w:rsidRPr="00BF72DE">
        <w:rPr>
          <w:rStyle w:val="a7"/>
          <w:rFonts w:ascii="Times New Roman" w:hAnsi="Times New Roman"/>
          <w:sz w:val="24"/>
          <w:szCs w:val="24"/>
        </w:rPr>
        <w:t>ролкеры</w:t>
      </w:r>
      <w:proofErr w:type="spellEnd"/>
      <w:r w:rsidRPr="00BF72DE">
        <w:rPr>
          <w:rStyle w:val="a7"/>
          <w:rFonts w:ascii="Times New Roman" w:hAnsi="Times New Roman"/>
          <w:sz w:val="24"/>
          <w:szCs w:val="24"/>
        </w:rPr>
        <w:t xml:space="preserve">. Порты третьего поколения – международные логистические центры. </w:t>
      </w:r>
    </w:p>
    <w:p w:rsidR="007D773C" w:rsidRDefault="007D773C" w:rsidP="00363F4B">
      <w:pPr>
        <w:ind w:firstLine="397"/>
        <w:jc w:val="both"/>
        <w:rPr>
          <w:rStyle w:val="a7"/>
          <w:rFonts w:ascii="Times New Roman" w:hAnsi="Times New Roman"/>
          <w:sz w:val="24"/>
          <w:szCs w:val="24"/>
        </w:rPr>
      </w:pPr>
    </w:p>
    <w:p w:rsidR="007D773C" w:rsidRDefault="00BF72DE" w:rsidP="00363F4B">
      <w:pPr>
        <w:ind w:firstLine="397"/>
        <w:jc w:val="both"/>
        <w:rPr>
          <w:rStyle w:val="a7"/>
          <w:rFonts w:ascii="Times New Roman" w:hAnsi="Times New Roman"/>
          <w:sz w:val="24"/>
          <w:szCs w:val="24"/>
        </w:rPr>
      </w:pPr>
      <w:r w:rsidRPr="007D773C">
        <w:rPr>
          <w:rStyle w:val="a7"/>
          <w:rFonts w:ascii="Times New Roman" w:hAnsi="Times New Roman"/>
          <w:i/>
          <w:sz w:val="24"/>
          <w:szCs w:val="24"/>
        </w:rPr>
        <w:t xml:space="preserve">Тема 6. Международные перевозки </w:t>
      </w:r>
      <w:proofErr w:type="gramStart"/>
      <w:r w:rsidRPr="007D773C">
        <w:rPr>
          <w:rStyle w:val="a7"/>
          <w:rFonts w:ascii="Times New Roman" w:hAnsi="Times New Roman"/>
          <w:i/>
          <w:sz w:val="24"/>
          <w:szCs w:val="24"/>
        </w:rPr>
        <w:t>грузов ж</w:t>
      </w:r>
      <w:proofErr w:type="gramEnd"/>
      <w:r w:rsidRPr="007D773C">
        <w:rPr>
          <w:rStyle w:val="a7"/>
          <w:rFonts w:ascii="Times New Roman" w:hAnsi="Times New Roman"/>
          <w:i/>
          <w:sz w:val="24"/>
          <w:szCs w:val="24"/>
        </w:rPr>
        <w:t>/д и авто транспортом</w:t>
      </w:r>
      <w:r w:rsidR="007D773C">
        <w:rPr>
          <w:rStyle w:val="a7"/>
          <w:rFonts w:ascii="Times New Roman" w:hAnsi="Times New Roman"/>
          <w:sz w:val="24"/>
          <w:szCs w:val="24"/>
        </w:rPr>
        <w:t>.</w:t>
      </w:r>
    </w:p>
    <w:p w:rsidR="007D773C" w:rsidRDefault="00BF72DE" w:rsidP="00363F4B">
      <w:pPr>
        <w:ind w:firstLine="397"/>
        <w:jc w:val="both"/>
        <w:rPr>
          <w:rStyle w:val="a7"/>
          <w:rFonts w:ascii="Times New Roman" w:hAnsi="Times New Roman"/>
          <w:sz w:val="24"/>
          <w:szCs w:val="24"/>
        </w:rPr>
      </w:pPr>
      <w:r w:rsidRPr="00BF72DE">
        <w:rPr>
          <w:rStyle w:val="a7"/>
          <w:rFonts w:ascii="Times New Roman" w:hAnsi="Times New Roman"/>
          <w:sz w:val="24"/>
          <w:szCs w:val="24"/>
        </w:rPr>
        <w:t xml:space="preserve"> Особенности </w:t>
      </w:r>
      <w:proofErr w:type="gramStart"/>
      <w:r w:rsidRPr="00BF72DE">
        <w:rPr>
          <w:rStyle w:val="a7"/>
          <w:rFonts w:ascii="Times New Roman" w:hAnsi="Times New Roman"/>
          <w:sz w:val="24"/>
          <w:szCs w:val="24"/>
        </w:rPr>
        <w:t>грузоперевозок ж</w:t>
      </w:r>
      <w:proofErr w:type="gramEnd"/>
      <w:r w:rsidRPr="00BF72DE">
        <w:rPr>
          <w:rStyle w:val="a7"/>
          <w:rFonts w:ascii="Times New Roman" w:hAnsi="Times New Roman"/>
          <w:sz w:val="24"/>
          <w:szCs w:val="24"/>
        </w:rPr>
        <w:t xml:space="preserve">/д и автотранспортом. Международное регулирование ж/д и автоперевозок. Соглашения КОТИФ, СМГС, конвенция КДПГ (с книжкой МДП). Основные барьеры в развитии международных </w:t>
      </w:r>
      <w:proofErr w:type="gramStart"/>
      <w:r w:rsidRPr="00BF72DE">
        <w:rPr>
          <w:rStyle w:val="a7"/>
          <w:rFonts w:ascii="Times New Roman" w:hAnsi="Times New Roman"/>
          <w:sz w:val="24"/>
          <w:szCs w:val="24"/>
        </w:rPr>
        <w:t>перевозок ж</w:t>
      </w:r>
      <w:proofErr w:type="gramEnd"/>
      <w:r w:rsidRPr="00BF72DE">
        <w:rPr>
          <w:rStyle w:val="a7"/>
          <w:rFonts w:ascii="Times New Roman" w:hAnsi="Times New Roman"/>
          <w:sz w:val="24"/>
          <w:szCs w:val="24"/>
        </w:rPr>
        <w:t xml:space="preserve">/д и автотранспортом. Повышение эффективности ж/д перевозок – комбинирование с другими видами транспорта. Контрейлерные, </w:t>
      </w:r>
      <w:proofErr w:type="spellStart"/>
      <w:r w:rsidRPr="00BF72DE">
        <w:rPr>
          <w:rStyle w:val="a7"/>
          <w:rFonts w:ascii="Times New Roman" w:hAnsi="Times New Roman"/>
          <w:sz w:val="24"/>
          <w:szCs w:val="24"/>
        </w:rPr>
        <w:t>роудрейлерные</w:t>
      </w:r>
      <w:proofErr w:type="spellEnd"/>
      <w:r w:rsidRPr="00BF72DE">
        <w:rPr>
          <w:rStyle w:val="a7"/>
          <w:rFonts w:ascii="Times New Roman" w:hAnsi="Times New Roman"/>
          <w:sz w:val="24"/>
          <w:szCs w:val="24"/>
        </w:rPr>
        <w:t xml:space="preserve"> перевозки. Международные транспортные коридоры. Перспективы развития железнодорожных перевозок. Проекты создания глобальной железнодорожной сети планеты. </w:t>
      </w:r>
    </w:p>
    <w:p w:rsidR="007D773C" w:rsidRDefault="007D773C" w:rsidP="00363F4B">
      <w:pPr>
        <w:ind w:firstLine="397"/>
        <w:jc w:val="both"/>
        <w:rPr>
          <w:rStyle w:val="a7"/>
          <w:rFonts w:ascii="Times New Roman" w:hAnsi="Times New Roman"/>
          <w:sz w:val="24"/>
          <w:szCs w:val="24"/>
        </w:rPr>
      </w:pPr>
    </w:p>
    <w:p w:rsidR="007D773C" w:rsidRDefault="00BF72DE" w:rsidP="00363F4B">
      <w:pPr>
        <w:ind w:firstLine="397"/>
        <w:jc w:val="both"/>
        <w:rPr>
          <w:rStyle w:val="a7"/>
          <w:rFonts w:ascii="Times New Roman" w:hAnsi="Times New Roman"/>
          <w:sz w:val="24"/>
          <w:szCs w:val="24"/>
        </w:rPr>
      </w:pPr>
      <w:r w:rsidRPr="007D773C">
        <w:rPr>
          <w:rStyle w:val="a7"/>
          <w:rFonts w:ascii="Times New Roman" w:hAnsi="Times New Roman"/>
          <w:i/>
          <w:sz w:val="24"/>
          <w:szCs w:val="24"/>
        </w:rPr>
        <w:t>Тема 7. Международные контейнерные перевозки</w:t>
      </w:r>
      <w:r w:rsidR="007D773C">
        <w:rPr>
          <w:rStyle w:val="a7"/>
          <w:rFonts w:ascii="Times New Roman" w:hAnsi="Times New Roman"/>
          <w:sz w:val="24"/>
          <w:szCs w:val="24"/>
        </w:rPr>
        <w:t>.</w:t>
      </w:r>
    </w:p>
    <w:p w:rsidR="007D773C" w:rsidRDefault="00BF72DE" w:rsidP="00363F4B">
      <w:pPr>
        <w:ind w:firstLine="397"/>
        <w:jc w:val="both"/>
        <w:rPr>
          <w:rStyle w:val="a7"/>
          <w:rFonts w:ascii="Times New Roman" w:hAnsi="Times New Roman"/>
          <w:sz w:val="24"/>
          <w:szCs w:val="24"/>
        </w:rPr>
      </w:pPr>
      <w:r w:rsidRPr="00BF72DE">
        <w:rPr>
          <w:rStyle w:val="a7"/>
          <w:rFonts w:ascii="Times New Roman" w:hAnsi="Times New Roman"/>
          <w:sz w:val="24"/>
          <w:szCs w:val="24"/>
        </w:rPr>
        <w:lastRenderedPageBreak/>
        <w:t xml:space="preserve">Контейнеризация грузов – основная тенденция глобальной системы </w:t>
      </w:r>
      <w:proofErr w:type="spellStart"/>
      <w:r w:rsidRPr="00BF72DE">
        <w:rPr>
          <w:rStyle w:val="a7"/>
          <w:rFonts w:ascii="Times New Roman" w:hAnsi="Times New Roman"/>
          <w:sz w:val="24"/>
          <w:szCs w:val="24"/>
        </w:rPr>
        <w:t>грузодвижения</w:t>
      </w:r>
      <w:proofErr w:type="spellEnd"/>
      <w:r w:rsidRPr="00BF72DE">
        <w:rPr>
          <w:rStyle w:val="a7"/>
          <w:rFonts w:ascii="Times New Roman" w:hAnsi="Times New Roman"/>
          <w:sz w:val="24"/>
          <w:szCs w:val="24"/>
        </w:rPr>
        <w:t xml:space="preserve">. Современный уровень контейнеризации мирового грузопотока. Страны – лидеры контейнерных перевозок. Участие России в международных контейнерных перевозках. История создания международных стандартов контейнерных перевозок. Преимущества контейнерных перевозок. Структура мирового контейнерного парка. Основные типы универсальных и специализированных контейнеров в международных перевозках. Способы транспортировки контейнеров. Особенности таможенного регулирования контейнерных перевозок. Кодировка контейнеров. </w:t>
      </w:r>
    </w:p>
    <w:p w:rsidR="007D773C" w:rsidRPr="007D773C" w:rsidRDefault="007D773C" w:rsidP="00363F4B">
      <w:pPr>
        <w:ind w:firstLine="397"/>
        <w:jc w:val="both"/>
        <w:rPr>
          <w:rStyle w:val="a7"/>
          <w:rFonts w:ascii="Times New Roman" w:hAnsi="Times New Roman"/>
          <w:i/>
          <w:sz w:val="24"/>
          <w:szCs w:val="24"/>
        </w:rPr>
      </w:pPr>
    </w:p>
    <w:p w:rsidR="006E3C1A" w:rsidRPr="00341ACE" w:rsidRDefault="00BF72DE" w:rsidP="00363F4B">
      <w:pPr>
        <w:ind w:firstLine="397"/>
        <w:jc w:val="both"/>
        <w:rPr>
          <w:rStyle w:val="a7"/>
          <w:rFonts w:ascii="Times New Roman" w:hAnsi="Times New Roman"/>
          <w:sz w:val="24"/>
          <w:szCs w:val="24"/>
        </w:rPr>
      </w:pPr>
      <w:r w:rsidRPr="007D773C">
        <w:rPr>
          <w:rStyle w:val="a7"/>
          <w:rFonts w:ascii="Times New Roman" w:hAnsi="Times New Roman"/>
          <w:i/>
          <w:sz w:val="24"/>
          <w:szCs w:val="24"/>
        </w:rPr>
        <w:t>Тема 8. Международные стандарты упаковки и хранения грузов</w:t>
      </w:r>
      <w:r w:rsidRPr="00BF72DE">
        <w:rPr>
          <w:rStyle w:val="a7"/>
          <w:rFonts w:ascii="Times New Roman" w:hAnsi="Times New Roman"/>
          <w:sz w:val="24"/>
          <w:szCs w:val="24"/>
        </w:rPr>
        <w:t xml:space="preserve">. </w:t>
      </w:r>
      <w:proofErr w:type="spellStart"/>
      <w:r w:rsidRPr="00BF72DE">
        <w:rPr>
          <w:rStyle w:val="a7"/>
          <w:rFonts w:ascii="Times New Roman" w:hAnsi="Times New Roman"/>
          <w:sz w:val="24"/>
          <w:szCs w:val="24"/>
        </w:rPr>
        <w:t>Рециклинг</w:t>
      </w:r>
      <w:proofErr w:type="spellEnd"/>
      <w:r w:rsidRPr="00BF72DE">
        <w:rPr>
          <w:rStyle w:val="a7"/>
          <w:rFonts w:ascii="Times New Roman" w:hAnsi="Times New Roman"/>
          <w:sz w:val="24"/>
          <w:szCs w:val="24"/>
        </w:rPr>
        <w:t>.</w:t>
      </w:r>
      <w:r w:rsidR="007D773C">
        <w:rPr>
          <w:rStyle w:val="a7"/>
          <w:rFonts w:ascii="Times New Roman" w:hAnsi="Times New Roman"/>
          <w:sz w:val="24"/>
          <w:szCs w:val="24"/>
        </w:rPr>
        <w:t xml:space="preserve"> </w:t>
      </w:r>
      <w:r w:rsidRPr="00BF72DE">
        <w:rPr>
          <w:rStyle w:val="a7"/>
          <w:rFonts w:ascii="Times New Roman" w:hAnsi="Times New Roman"/>
          <w:sz w:val="24"/>
          <w:szCs w:val="24"/>
        </w:rPr>
        <w:t xml:space="preserve">Виды упаковки в международных грузоперевозках. Проблемы </w:t>
      </w:r>
      <w:proofErr w:type="spellStart"/>
      <w:r w:rsidRPr="00BF72DE">
        <w:rPr>
          <w:rStyle w:val="a7"/>
          <w:rFonts w:ascii="Times New Roman" w:hAnsi="Times New Roman"/>
          <w:sz w:val="24"/>
          <w:szCs w:val="24"/>
        </w:rPr>
        <w:t>рециклинга</w:t>
      </w:r>
      <w:proofErr w:type="spellEnd"/>
      <w:r w:rsidRPr="00BF72DE">
        <w:rPr>
          <w:rStyle w:val="a7"/>
          <w:rFonts w:ascii="Times New Roman" w:hAnsi="Times New Roman"/>
          <w:sz w:val="24"/>
          <w:szCs w:val="24"/>
        </w:rPr>
        <w:t>. Международная маркировка грузов. Системы хранения</w:t>
      </w:r>
      <w:r w:rsidR="007D773C">
        <w:rPr>
          <w:rStyle w:val="a7"/>
          <w:rFonts w:ascii="Times New Roman" w:hAnsi="Times New Roman"/>
          <w:sz w:val="24"/>
          <w:szCs w:val="24"/>
        </w:rPr>
        <w:t xml:space="preserve"> </w:t>
      </w:r>
      <w:r w:rsidRPr="00BF72DE">
        <w:rPr>
          <w:rStyle w:val="a7"/>
          <w:rFonts w:ascii="Times New Roman" w:hAnsi="Times New Roman"/>
          <w:sz w:val="24"/>
          <w:szCs w:val="24"/>
        </w:rPr>
        <w:t>международных грузов. Охрана окружающей среды при международных перевозках грузов, при перевозках опасных грузов.</w:t>
      </w:r>
    </w:p>
    <w:p w:rsidR="00B96A8F" w:rsidRPr="00363F4B" w:rsidRDefault="00B96A8F" w:rsidP="00363F4B">
      <w:pPr>
        <w:spacing w:before="240" w:after="120"/>
        <w:rPr>
          <w:rFonts w:ascii="Arial" w:hAnsi="Arial" w:cs="Arial"/>
          <w:b/>
          <w:sz w:val="24"/>
          <w:szCs w:val="24"/>
        </w:rPr>
      </w:pPr>
      <w:r w:rsidRPr="00363F4B">
        <w:rPr>
          <w:rFonts w:ascii="Arial" w:hAnsi="Arial" w:cs="Arial"/>
          <w:b/>
          <w:sz w:val="24"/>
          <w:szCs w:val="24"/>
        </w:rPr>
        <w:t>Перечень тем практических занятий</w:t>
      </w:r>
    </w:p>
    <w:p w:rsidR="004A63C8" w:rsidRPr="00C13746" w:rsidRDefault="004A63C8" w:rsidP="00363F4B">
      <w:pPr>
        <w:tabs>
          <w:tab w:val="left" w:pos="993"/>
        </w:tabs>
        <w:ind w:firstLine="397"/>
        <w:jc w:val="both"/>
        <w:rPr>
          <w:rFonts w:ascii="Times New Roman" w:hAnsi="Times New Roman"/>
          <w:i/>
          <w:sz w:val="24"/>
          <w:szCs w:val="24"/>
        </w:rPr>
      </w:pPr>
      <w:r w:rsidRPr="00176737">
        <w:rPr>
          <w:rFonts w:ascii="Times New Roman" w:hAnsi="Times New Roman"/>
          <w:i/>
          <w:sz w:val="24"/>
          <w:szCs w:val="24"/>
        </w:rPr>
        <w:t xml:space="preserve">Практикум 1.Понятие о </w:t>
      </w:r>
      <w:r w:rsidR="00C13746">
        <w:rPr>
          <w:rFonts w:ascii="Times New Roman" w:hAnsi="Times New Roman"/>
          <w:i/>
          <w:sz w:val="24"/>
          <w:szCs w:val="24"/>
        </w:rPr>
        <w:t>процессе погрузки груза в контейнер.</w:t>
      </w:r>
    </w:p>
    <w:p w:rsidR="004A63C8" w:rsidRPr="00C13746" w:rsidRDefault="004A63C8" w:rsidP="00363F4B">
      <w:pPr>
        <w:tabs>
          <w:tab w:val="left" w:pos="993"/>
        </w:tabs>
        <w:ind w:firstLine="397"/>
        <w:jc w:val="both"/>
        <w:rPr>
          <w:rFonts w:ascii="Times New Roman" w:hAnsi="Times New Roman"/>
          <w:sz w:val="24"/>
          <w:szCs w:val="24"/>
        </w:rPr>
      </w:pPr>
      <w:r w:rsidRPr="00176737">
        <w:rPr>
          <w:rFonts w:ascii="Times New Roman" w:hAnsi="Times New Roman"/>
          <w:sz w:val="24"/>
          <w:szCs w:val="24"/>
        </w:rPr>
        <w:t xml:space="preserve">Содержание занятия.  1. Бланковое тестирование по теме. 2. Практическое занятие по </w:t>
      </w:r>
      <w:r w:rsidR="00C13746">
        <w:rPr>
          <w:rFonts w:ascii="Times New Roman" w:hAnsi="Times New Roman"/>
          <w:sz w:val="24"/>
          <w:szCs w:val="24"/>
        </w:rPr>
        <w:t xml:space="preserve">загрузке контейнера с помощью </w:t>
      </w:r>
      <w:r w:rsidR="00C13746">
        <w:rPr>
          <w:rFonts w:ascii="Times New Roman" w:hAnsi="Times New Roman"/>
          <w:sz w:val="24"/>
          <w:szCs w:val="24"/>
          <w:lang w:val="en-US"/>
        </w:rPr>
        <w:t>online</w:t>
      </w:r>
      <w:r w:rsidR="00C13746" w:rsidRPr="00C13746">
        <w:rPr>
          <w:rFonts w:ascii="Times New Roman" w:hAnsi="Times New Roman"/>
          <w:sz w:val="24"/>
          <w:szCs w:val="24"/>
        </w:rPr>
        <w:t xml:space="preserve"> </w:t>
      </w:r>
      <w:r w:rsidR="00C13746">
        <w:rPr>
          <w:rFonts w:ascii="Times New Roman" w:hAnsi="Times New Roman"/>
          <w:sz w:val="24"/>
          <w:szCs w:val="24"/>
        </w:rPr>
        <w:t xml:space="preserve">сервиса на сайте </w:t>
      </w:r>
      <w:r w:rsidR="00C13746">
        <w:rPr>
          <w:rFonts w:ascii="Times New Roman" w:hAnsi="Times New Roman"/>
          <w:sz w:val="24"/>
          <w:szCs w:val="24"/>
          <w:lang w:val="en-US"/>
        </w:rPr>
        <w:t>packer</w:t>
      </w:r>
      <w:r w:rsidR="00C13746" w:rsidRPr="00C13746">
        <w:rPr>
          <w:rFonts w:ascii="Times New Roman" w:hAnsi="Times New Roman"/>
          <w:sz w:val="24"/>
          <w:szCs w:val="24"/>
        </w:rPr>
        <w:t>3</w:t>
      </w:r>
      <w:r w:rsidR="00C13746">
        <w:rPr>
          <w:rFonts w:ascii="Times New Roman" w:hAnsi="Times New Roman"/>
          <w:sz w:val="24"/>
          <w:szCs w:val="24"/>
          <w:lang w:val="en-US"/>
        </w:rPr>
        <w:t>d</w:t>
      </w:r>
      <w:r w:rsidR="00C13746" w:rsidRPr="00C13746">
        <w:rPr>
          <w:rFonts w:ascii="Times New Roman" w:hAnsi="Times New Roman"/>
          <w:sz w:val="24"/>
          <w:szCs w:val="24"/>
        </w:rPr>
        <w:t>.</w:t>
      </w:r>
      <w:proofErr w:type="spellStart"/>
      <w:r w:rsidR="00C13746">
        <w:rPr>
          <w:rFonts w:ascii="Times New Roman" w:hAnsi="Times New Roman"/>
          <w:sz w:val="24"/>
          <w:szCs w:val="24"/>
          <w:lang w:val="en-US"/>
        </w:rPr>
        <w:t>ru</w:t>
      </w:r>
      <w:proofErr w:type="spellEnd"/>
      <w:r w:rsidR="00C13746">
        <w:rPr>
          <w:rFonts w:ascii="Times New Roman" w:hAnsi="Times New Roman"/>
          <w:sz w:val="24"/>
          <w:szCs w:val="24"/>
        </w:rPr>
        <w:t xml:space="preserve"> и программы </w:t>
      </w:r>
      <w:r w:rsidR="00C13746">
        <w:rPr>
          <w:rFonts w:ascii="Times New Roman" w:hAnsi="Times New Roman"/>
          <w:sz w:val="24"/>
          <w:szCs w:val="24"/>
          <w:lang w:val="en-US"/>
        </w:rPr>
        <w:t>Microsoft</w:t>
      </w:r>
      <w:r w:rsidR="00C13746" w:rsidRPr="00C13746">
        <w:rPr>
          <w:rFonts w:ascii="Times New Roman" w:hAnsi="Times New Roman"/>
          <w:sz w:val="24"/>
          <w:szCs w:val="24"/>
        </w:rPr>
        <w:t xml:space="preserve"> </w:t>
      </w:r>
      <w:r w:rsidR="00C13746">
        <w:rPr>
          <w:rFonts w:ascii="Times New Roman" w:hAnsi="Times New Roman"/>
          <w:sz w:val="24"/>
          <w:szCs w:val="24"/>
          <w:lang w:val="en-US"/>
        </w:rPr>
        <w:t>Excel</w:t>
      </w:r>
      <w:r w:rsidR="00C13746" w:rsidRPr="00C13746">
        <w:rPr>
          <w:rFonts w:ascii="Times New Roman" w:hAnsi="Times New Roman"/>
          <w:sz w:val="24"/>
          <w:szCs w:val="24"/>
        </w:rPr>
        <w:t>.</w:t>
      </w:r>
    </w:p>
    <w:p w:rsidR="00C13746" w:rsidRPr="00C13746" w:rsidRDefault="00C13746" w:rsidP="00363F4B">
      <w:pPr>
        <w:tabs>
          <w:tab w:val="left" w:pos="993"/>
        </w:tabs>
        <w:ind w:firstLine="397"/>
        <w:jc w:val="both"/>
        <w:rPr>
          <w:rFonts w:ascii="Times New Roman" w:hAnsi="Times New Roman"/>
          <w:sz w:val="24"/>
          <w:szCs w:val="24"/>
        </w:rPr>
      </w:pPr>
    </w:p>
    <w:p w:rsidR="004A63C8" w:rsidRPr="00C13746" w:rsidRDefault="004A63C8" w:rsidP="00363F4B">
      <w:pPr>
        <w:tabs>
          <w:tab w:val="left" w:pos="993"/>
        </w:tabs>
        <w:ind w:firstLine="397"/>
        <w:jc w:val="both"/>
        <w:rPr>
          <w:rFonts w:ascii="Times New Roman" w:hAnsi="Times New Roman"/>
          <w:i/>
          <w:sz w:val="24"/>
          <w:szCs w:val="24"/>
        </w:rPr>
      </w:pPr>
      <w:r w:rsidRPr="00176737">
        <w:rPr>
          <w:rFonts w:ascii="Times New Roman" w:hAnsi="Times New Roman"/>
          <w:i/>
          <w:sz w:val="24"/>
          <w:szCs w:val="24"/>
        </w:rPr>
        <w:t>Практикум 2.</w:t>
      </w:r>
      <w:r w:rsidRPr="00176737">
        <w:rPr>
          <w:rFonts w:ascii="Times New Roman" w:hAnsi="Times New Roman"/>
          <w:sz w:val="24"/>
          <w:szCs w:val="24"/>
        </w:rPr>
        <w:t xml:space="preserve"> </w:t>
      </w:r>
      <w:r w:rsidR="00C13746">
        <w:rPr>
          <w:rFonts w:ascii="Times New Roman" w:hAnsi="Times New Roman"/>
          <w:bCs/>
          <w:i/>
          <w:sz w:val="24"/>
          <w:szCs w:val="24"/>
        </w:rPr>
        <w:t>Способы оценки затрат на перевозку разнородных грузов в одном контейнере</w:t>
      </w:r>
    </w:p>
    <w:p w:rsidR="00C13746" w:rsidRDefault="004A63C8" w:rsidP="00363F4B">
      <w:pPr>
        <w:tabs>
          <w:tab w:val="left" w:pos="993"/>
        </w:tabs>
        <w:ind w:firstLine="397"/>
        <w:jc w:val="both"/>
        <w:rPr>
          <w:rFonts w:ascii="Times New Roman" w:hAnsi="Times New Roman"/>
          <w:sz w:val="24"/>
          <w:szCs w:val="24"/>
        </w:rPr>
      </w:pPr>
      <w:r w:rsidRPr="00176737">
        <w:rPr>
          <w:rFonts w:ascii="Times New Roman" w:hAnsi="Times New Roman"/>
          <w:sz w:val="24"/>
          <w:szCs w:val="24"/>
        </w:rPr>
        <w:t xml:space="preserve">Содержание занятия.  1. Бланковое тестирование по теме. 2. Решение задачи на определение </w:t>
      </w:r>
      <w:r w:rsidR="00C13746">
        <w:rPr>
          <w:rFonts w:ascii="Times New Roman" w:hAnsi="Times New Roman"/>
          <w:sz w:val="24"/>
          <w:szCs w:val="24"/>
        </w:rPr>
        <w:t>расчетной массы, расчетного объема груза, способов оценки затрат на перевозку груза для каждой товарной позиции в транспортной накладной.</w:t>
      </w:r>
    </w:p>
    <w:p w:rsidR="00C13746" w:rsidRDefault="00C13746" w:rsidP="00363F4B">
      <w:pPr>
        <w:tabs>
          <w:tab w:val="left" w:pos="993"/>
        </w:tabs>
        <w:ind w:firstLine="397"/>
        <w:jc w:val="both"/>
        <w:rPr>
          <w:rFonts w:ascii="Times New Roman" w:hAnsi="Times New Roman"/>
          <w:sz w:val="24"/>
          <w:szCs w:val="24"/>
        </w:rPr>
      </w:pPr>
    </w:p>
    <w:p w:rsidR="004A63C8" w:rsidRPr="00176737" w:rsidRDefault="004A63C8" w:rsidP="00363F4B">
      <w:pPr>
        <w:tabs>
          <w:tab w:val="left" w:pos="993"/>
        </w:tabs>
        <w:ind w:firstLine="397"/>
        <w:jc w:val="both"/>
        <w:rPr>
          <w:rFonts w:ascii="Times New Roman" w:hAnsi="Times New Roman"/>
          <w:i/>
          <w:sz w:val="24"/>
          <w:szCs w:val="24"/>
        </w:rPr>
      </w:pPr>
      <w:r w:rsidRPr="00176737">
        <w:rPr>
          <w:rFonts w:ascii="Times New Roman" w:hAnsi="Times New Roman"/>
          <w:i/>
          <w:sz w:val="24"/>
          <w:szCs w:val="24"/>
        </w:rPr>
        <w:t>Практикум 3.</w:t>
      </w:r>
      <w:r w:rsidRPr="00176737">
        <w:rPr>
          <w:rFonts w:ascii="Times New Roman" w:hAnsi="Times New Roman"/>
          <w:sz w:val="24"/>
          <w:szCs w:val="24"/>
        </w:rPr>
        <w:t xml:space="preserve"> </w:t>
      </w:r>
      <w:r w:rsidR="00C13746">
        <w:rPr>
          <w:rFonts w:ascii="Times New Roman" w:hAnsi="Times New Roman"/>
          <w:bCs/>
          <w:i/>
          <w:sz w:val="24"/>
          <w:szCs w:val="24"/>
        </w:rPr>
        <w:t>Способы расчета таможенных платежей при пересечении грузов через границы Российской Федерации (импорт).</w:t>
      </w:r>
    </w:p>
    <w:p w:rsidR="00C13746" w:rsidRPr="00C13746" w:rsidRDefault="004A63C8" w:rsidP="00363F4B">
      <w:pPr>
        <w:tabs>
          <w:tab w:val="left" w:pos="993"/>
        </w:tabs>
        <w:ind w:firstLine="397"/>
        <w:jc w:val="both"/>
        <w:rPr>
          <w:rFonts w:ascii="Times New Roman" w:hAnsi="Times New Roman"/>
          <w:sz w:val="24"/>
          <w:szCs w:val="24"/>
        </w:rPr>
      </w:pPr>
      <w:r w:rsidRPr="00176737">
        <w:rPr>
          <w:rFonts w:ascii="Times New Roman" w:hAnsi="Times New Roman"/>
          <w:sz w:val="24"/>
          <w:szCs w:val="24"/>
        </w:rPr>
        <w:t xml:space="preserve">Содержание занятия.  1. Бланковое тестирование по теме. 2. </w:t>
      </w:r>
      <w:r w:rsidR="00C13746">
        <w:rPr>
          <w:rFonts w:ascii="Times New Roman" w:hAnsi="Times New Roman"/>
          <w:sz w:val="24"/>
          <w:szCs w:val="24"/>
        </w:rPr>
        <w:t xml:space="preserve">Использование </w:t>
      </w:r>
      <w:r w:rsidR="00C13746">
        <w:rPr>
          <w:rFonts w:ascii="Times New Roman" w:hAnsi="Times New Roman"/>
          <w:sz w:val="24"/>
          <w:szCs w:val="24"/>
          <w:lang w:val="en-US"/>
        </w:rPr>
        <w:t>online</w:t>
      </w:r>
      <w:r w:rsidR="00C13746" w:rsidRPr="00C13746">
        <w:rPr>
          <w:rFonts w:ascii="Times New Roman" w:hAnsi="Times New Roman"/>
          <w:sz w:val="24"/>
          <w:szCs w:val="24"/>
        </w:rPr>
        <w:t xml:space="preserve"> </w:t>
      </w:r>
      <w:r w:rsidR="00C13746">
        <w:rPr>
          <w:rFonts w:ascii="Times New Roman" w:hAnsi="Times New Roman"/>
          <w:sz w:val="24"/>
          <w:szCs w:val="24"/>
        </w:rPr>
        <w:t xml:space="preserve">сервиса на сайте </w:t>
      </w:r>
      <w:r w:rsidR="00C13746">
        <w:rPr>
          <w:rFonts w:ascii="Times New Roman" w:hAnsi="Times New Roman"/>
          <w:sz w:val="24"/>
          <w:szCs w:val="24"/>
          <w:lang w:val="en-US"/>
        </w:rPr>
        <w:t>www</w:t>
      </w:r>
      <w:r w:rsidR="00C13746" w:rsidRPr="00C13746">
        <w:rPr>
          <w:rFonts w:ascii="Times New Roman" w:hAnsi="Times New Roman"/>
          <w:sz w:val="24"/>
          <w:szCs w:val="24"/>
        </w:rPr>
        <w:t>.</w:t>
      </w:r>
      <w:proofErr w:type="spellStart"/>
      <w:r w:rsidR="00C13746">
        <w:rPr>
          <w:rFonts w:ascii="Times New Roman" w:hAnsi="Times New Roman"/>
          <w:sz w:val="24"/>
          <w:szCs w:val="24"/>
          <w:lang w:val="en-US"/>
        </w:rPr>
        <w:t>tks</w:t>
      </w:r>
      <w:proofErr w:type="spellEnd"/>
      <w:r w:rsidR="00C13746" w:rsidRPr="00C13746">
        <w:rPr>
          <w:rFonts w:ascii="Times New Roman" w:hAnsi="Times New Roman"/>
          <w:sz w:val="24"/>
          <w:szCs w:val="24"/>
        </w:rPr>
        <w:t>.</w:t>
      </w:r>
      <w:proofErr w:type="spellStart"/>
      <w:r w:rsidR="00C13746">
        <w:rPr>
          <w:rFonts w:ascii="Times New Roman" w:hAnsi="Times New Roman"/>
          <w:sz w:val="24"/>
          <w:szCs w:val="24"/>
          <w:lang w:val="en-US"/>
        </w:rPr>
        <w:t>ru</w:t>
      </w:r>
      <w:proofErr w:type="spellEnd"/>
      <w:r w:rsidR="00C13746">
        <w:rPr>
          <w:rFonts w:ascii="Times New Roman" w:hAnsi="Times New Roman"/>
          <w:sz w:val="24"/>
          <w:szCs w:val="24"/>
        </w:rPr>
        <w:t xml:space="preserve"> для определения кода ТН ВЭД и расчета таможенных платежей. </w:t>
      </w:r>
    </w:p>
    <w:p w:rsidR="00C13746" w:rsidRDefault="00C13746" w:rsidP="00363F4B">
      <w:pPr>
        <w:tabs>
          <w:tab w:val="left" w:pos="993"/>
        </w:tabs>
        <w:ind w:firstLine="397"/>
        <w:jc w:val="both"/>
        <w:rPr>
          <w:rFonts w:ascii="Times New Roman" w:hAnsi="Times New Roman"/>
          <w:sz w:val="24"/>
          <w:szCs w:val="24"/>
        </w:rPr>
      </w:pPr>
    </w:p>
    <w:p w:rsidR="00C023E9" w:rsidRPr="00C023E9" w:rsidRDefault="00C13746" w:rsidP="00363F4B">
      <w:pPr>
        <w:tabs>
          <w:tab w:val="left" w:pos="993"/>
        </w:tabs>
        <w:ind w:firstLine="397"/>
        <w:jc w:val="both"/>
        <w:rPr>
          <w:rFonts w:ascii="Times New Roman" w:hAnsi="Times New Roman"/>
          <w:i/>
          <w:iCs/>
          <w:sz w:val="24"/>
          <w:szCs w:val="24"/>
        </w:rPr>
      </w:pPr>
      <w:r w:rsidRPr="00C023E9">
        <w:rPr>
          <w:rFonts w:ascii="Times New Roman" w:hAnsi="Times New Roman"/>
          <w:i/>
          <w:sz w:val="24"/>
          <w:szCs w:val="24"/>
        </w:rPr>
        <w:t>П</w:t>
      </w:r>
      <w:r w:rsidR="004A63C8" w:rsidRPr="00C023E9">
        <w:rPr>
          <w:rFonts w:ascii="Times New Roman" w:hAnsi="Times New Roman"/>
          <w:i/>
          <w:sz w:val="24"/>
          <w:szCs w:val="24"/>
        </w:rPr>
        <w:t>рактикум 4.</w:t>
      </w:r>
      <w:r w:rsidR="004A63C8" w:rsidRPr="00C023E9">
        <w:rPr>
          <w:rFonts w:ascii="Times New Roman" w:hAnsi="Times New Roman"/>
          <w:i/>
          <w:iCs/>
          <w:sz w:val="24"/>
          <w:szCs w:val="24"/>
        </w:rPr>
        <w:t xml:space="preserve"> </w:t>
      </w:r>
      <w:r w:rsidR="00C023E9" w:rsidRPr="00C023E9">
        <w:rPr>
          <w:rFonts w:ascii="Times New Roman" w:hAnsi="Times New Roman"/>
          <w:i/>
          <w:iCs/>
          <w:sz w:val="24"/>
          <w:szCs w:val="24"/>
        </w:rPr>
        <w:t>Решение транспортной задачи</w:t>
      </w:r>
    </w:p>
    <w:p w:rsidR="00C023E9" w:rsidRPr="00C023E9" w:rsidRDefault="004A63C8" w:rsidP="00363F4B">
      <w:pPr>
        <w:tabs>
          <w:tab w:val="left" w:pos="993"/>
        </w:tabs>
        <w:ind w:firstLine="397"/>
        <w:jc w:val="both"/>
        <w:rPr>
          <w:rFonts w:ascii="Times New Roman" w:hAnsi="Times New Roman"/>
          <w:sz w:val="24"/>
          <w:szCs w:val="24"/>
        </w:rPr>
      </w:pPr>
      <w:r w:rsidRPr="00176737">
        <w:rPr>
          <w:rFonts w:ascii="Times New Roman" w:hAnsi="Times New Roman"/>
          <w:sz w:val="24"/>
          <w:szCs w:val="24"/>
        </w:rPr>
        <w:t xml:space="preserve">Содержание занятия.  1. Бланковое тестирование по теме. 2. Решение </w:t>
      </w:r>
      <w:r w:rsidR="00C023E9">
        <w:rPr>
          <w:rFonts w:ascii="Times New Roman" w:hAnsi="Times New Roman"/>
          <w:sz w:val="24"/>
          <w:szCs w:val="24"/>
        </w:rPr>
        <w:t xml:space="preserve">транспортной задачи методом Северо-Западного угла и оптимизация решения с помощью функции Поиск решения программы </w:t>
      </w:r>
      <w:r w:rsidR="00C023E9">
        <w:rPr>
          <w:rFonts w:ascii="Times New Roman" w:hAnsi="Times New Roman"/>
          <w:sz w:val="24"/>
          <w:szCs w:val="24"/>
          <w:lang w:val="en-US"/>
        </w:rPr>
        <w:t>Microsoft</w:t>
      </w:r>
      <w:r w:rsidR="00C023E9" w:rsidRPr="00C023E9">
        <w:rPr>
          <w:rFonts w:ascii="Times New Roman" w:hAnsi="Times New Roman"/>
          <w:sz w:val="24"/>
          <w:szCs w:val="24"/>
        </w:rPr>
        <w:t xml:space="preserve"> </w:t>
      </w:r>
      <w:r w:rsidR="00C023E9">
        <w:rPr>
          <w:rFonts w:ascii="Times New Roman" w:hAnsi="Times New Roman"/>
          <w:sz w:val="24"/>
          <w:szCs w:val="24"/>
          <w:lang w:val="en-US"/>
        </w:rPr>
        <w:t>Excel</w:t>
      </w:r>
      <w:r w:rsidR="00C023E9" w:rsidRPr="00C023E9">
        <w:rPr>
          <w:rFonts w:ascii="Times New Roman" w:hAnsi="Times New Roman"/>
          <w:sz w:val="24"/>
          <w:szCs w:val="24"/>
        </w:rPr>
        <w:t>.</w:t>
      </w:r>
    </w:p>
    <w:p w:rsidR="00C023E9" w:rsidRPr="00FD3F2A" w:rsidRDefault="00C023E9" w:rsidP="00363F4B">
      <w:pPr>
        <w:tabs>
          <w:tab w:val="left" w:pos="993"/>
        </w:tabs>
        <w:ind w:firstLine="397"/>
        <w:jc w:val="both"/>
        <w:rPr>
          <w:rFonts w:ascii="Times New Roman" w:hAnsi="Times New Roman"/>
          <w:sz w:val="24"/>
          <w:szCs w:val="24"/>
        </w:rPr>
      </w:pPr>
    </w:p>
    <w:p w:rsidR="004A63C8" w:rsidRPr="00600E5C" w:rsidRDefault="004A63C8" w:rsidP="00363F4B">
      <w:pPr>
        <w:tabs>
          <w:tab w:val="left" w:pos="993"/>
        </w:tabs>
        <w:ind w:firstLine="397"/>
        <w:jc w:val="both"/>
        <w:rPr>
          <w:rFonts w:ascii="Times New Roman" w:hAnsi="Times New Roman"/>
          <w:i/>
          <w:sz w:val="24"/>
          <w:szCs w:val="24"/>
        </w:rPr>
      </w:pPr>
      <w:r w:rsidRPr="00600E5C">
        <w:rPr>
          <w:rFonts w:ascii="Times New Roman" w:hAnsi="Times New Roman"/>
          <w:i/>
          <w:sz w:val="24"/>
          <w:szCs w:val="24"/>
        </w:rPr>
        <w:t xml:space="preserve">Практикум 5. </w:t>
      </w:r>
      <w:r w:rsidR="00C023E9" w:rsidRPr="00600E5C">
        <w:rPr>
          <w:rFonts w:ascii="Times New Roman" w:hAnsi="Times New Roman"/>
          <w:i/>
          <w:sz w:val="24"/>
          <w:szCs w:val="24"/>
        </w:rPr>
        <w:t>Расчет тарифа на перевозку грузов по железной дороге</w:t>
      </w:r>
    </w:p>
    <w:p w:rsidR="004A63C8" w:rsidRDefault="004A63C8" w:rsidP="00363F4B">
      <w:pPr>
        <w:tabs>
          <w:tab w:val="left" w:pos="993"/>
        </w:tabs>
        <w:ind w:firstLine="397"/>
        <w:jc w:val="both"/>
        <w:rPr>
          <w:rFonts w:ascii="Times New Roman" w:hAnsi="Times New Roman"/>
          <w:sz w:val="24"/>
          <w:szCs w:val="24"/>
        </w:rPr>
      </w:pPr>
      <w:r w:rsidRPr="00176737">
        <w:rPr>
          <w:rFonts w:ascii="Times New Roman" w:hAnsi="Times New Roman"/>
          <w:sz w:val="24"/>
          <w:szCs w:val="24"/>
        </w:rPr>
        <w:t xml:space="preserve">Содержание занятия.  1. Бланковое тестирование по теме. 2. Практическое задание </w:t>
      </w:r>
      <w:r w:rsidR="00C023E9">
        <w:rPr>
          <w:rFonts w:ascii="Times New Roman" w:hAnsi="Times New Roman"/>
          <w:sz w:val="24"/>
          <w:szCs w:val="24"/>
        </w:rPr>
        <w:t xml:space="preserve">по расчету железнодорожного провозного тарифа с помощью сайтов </w:t>
      </w:r>
      <w:proofErr w:type="gramStart"/>
      <w:r w:rsidR="00C023E9">
        <w:rPr>
          <w:rFonts w:ascii="Times New Roman" w:hAnsi="Times New Roman"/>
          <w:sz w:val="24"/>
          <w:szCs w:val="24"/>
        </w:rPr>
        <w:t>Альта-Софт</w:t>
      </w:r>
      <w:proofErr w:type="gramEnd"/>
      <w:r w:rsidR="00C023E9">
        <w:rPr>
          <w:rFonts w:ascii="Times New Roman" w:hAnsi="Times New Roman"/>
          <w:sz w:val="24"/>
          <w:szCs w:val="24"/>
        </w:rPr>
        <w:t xml:space="preserve"> и </w:t>
      </w:r>
      <w:r w:rsidR="00C023E9">
        <w:rPr>
          <w:rFonts w:ascii="Times New Roman" w:hAnsi="Times New Roman"/>
          <w:sz w:val="24"/>
          <w:szCs w:val="24"/>
          <w:lang w:val="en-US"/>
        </w:rPr>
        <w:t>Online</w:t>
      </w:r>
      <w:r w:rsidR="00C023E9" w:rsidRPr="00C023E9">
        <w:rPr>
          <w:rFonts w:ascii="Times New Roman" w:hAnsi="Times New Roman"/>
          <w:sz w:val="24"/>
          <w:szCs w:val="24"/>
        </w:rPr>
        <w:t xml:space="preserve"> </w:t>
      </w:r>
      <w:r w:rsidR="00C023E9">
        <w:rPr>
          <w:rFonts w:ascii="Times New Roman" w:hAnsi="Times New Roman"/>
          <w:sz w:val="24"/>
          <w:szCs w:val="24"/>
          <w:lang w:val="en-US"/>
        </w:rPr>
        <w:t>tariff</w:t>
      </w:r>
      <w:r w:rsidR="00C023E9">
        <w:rPr>
          <w:rFonts w:ascii="Times New Roman" w:hAnsi="Times New Roman"/>
          <w:sz w:val="24"/>
          <w:szCs w:val="24"/>
        </w:rPr>
        <w:t>.</w:t>
      </w:r>
    </w:p>
    <w:p w:rsidR="00C023E9" w:rsidRPr="00A67C46" w:rsidRDefault="00C023E9" w:rsidP="00363F4B">
      <w:pPr>
        <w:tabs>
          <w:tab w:val="left" w:pos="993"/>
        </w:tabs>
        <w:ind w:firstLine="397"/>
        <w:jc w:val="both"/>
        <w:rPr>
          <w:rFonts w:ascii="Times New Roman" w:hAnsi="Times New Roman"/>
          <w:i/>
          <w:sz w:val="24"/>
          <w:szCs w:val="24"/>
        </w:rPr>
      </w:pPr>
    </w:p>
    <w:p w:rsidR="004A63C8" w:rsidRPr="00176737" w:rsidRDefault="004A63C8" w:rsidP="00363F4B">
      <w:pPr>
        <w:pStyle w:val="af6"/>
        <w:ind w:firstLine="397"/>
        <w:rPr>
          <w:bCs/>
          <w:i/>
          <w:sz w:val="24"/>
          <w:szCs w:val="24"/>
        </w:rPr>
      </w:pPr>
      <w:r w:rsidRPr="00176737">
        <w:rPr>
          <w:i/>
          <w:sz w:val="24"/>
          <w:szCs w:val="24"/>
        </w:rPr>
        <w:t xml:space="preserve">Практикум </w:t>
      </w:r>
      <w:r w:rsidR="00013ECC">
        <w:rPr>
          <w:i/>
          <w:sz w:val="24"/>
          <w:szCs w:val="24"/>
        </w:rPr>
        <w:t>6</w:t>
      </w:r>
      <w:r w:rsidRPr="00176737">
        <w:rPr>
          <w:i/>
          <w:sz w:val="24"/>
          <w:szCs w:val="24"/>
        </w:rPr>
        <w:t>.</w:t>
      </w:r>
      <w:r w:rsidRPr="00176737">
        <w:rPr>
          <w:iCs/>
          <w:sz w:val="24"/>
          <w:szCs w:val="24"/>
        </w:rPr>
        <w:t xml:space="preserve"> </w:t>
      </w:r>
      <w:proofErr w:type="spellStart"/>
      <w:r w:rsidR="00013ECC">
        <w:rPr>
          <w:bCs/>
          <w:i/>
          <w:sz w:val="24"/>
          <w:szCs w:val="24"/>
        </w:rPr>
        <w:t>Инкотермс</w:t>
      </w:r>
      <w:proofErr w:type="spellEnd"/>
      <w:r w:rsidR="00013ECC">
        <w:rPr>
          <w:bCs/>
          <w:i/>
          <w:sz w:val="24"/>
          <w:szCs w:val="24"/>
        </w:rPr>
        <w:t xml:space="preserve"> 2010</w:t>
      </w:r>
    </w:p>
    <w:p w:rsidR="009362FB" w:rsidRDefault="004A63C8" w:rsidP="00363F4B">
      <w:pPr>
        <w:tabs>
          <w:tab w:val="left" w:pos="993"/>
        </w:tabs>
        <w:ind w:firstLine="397"/>
        <w:jc w:val="both"/>
        <w:rPr>
          <w:rFonts w:ascii="Times New Roman" w:hAnsi="Times New Roman"/>
          <w:sz w:val="24"/>
          <w:szCs w:val="24"/>
        </w:rPr>
      </w:pPr>
      <w:r w:rsidRPr="00176737">
        <w:rPr>
          <w:rFonts w:ascii="Times New Roman" w:hAnsi="Times New Roman"/>
          <w:sz w:val="24"/>
          <w:szCs w:val="24"/>
        </w:rPr>
        <w:t xml:space="preserve">Содержание занятия.  1. Бланковое тестирование по теме. 2. </w:t>
      </w:r>
      <w:r w:rsidR="00013ECC">
        <w:rPr>
          <w:rFonts w:ascii="Times New Roman" w:hAnsi="Times New Roman"/>
          <w:sz w:val="24"/>
          <w:szCs w:val="24"/>
        </w:rPr>
        <w:t xml:space="preserve">Решение задач на применение терминов </w:t>
      </w:r>
      <w:proofErr w:type="spellStart"/>
      <w:r w:rsidR="00013ECC">
        <w:rPr>
          <w:rFonts w:ascii="Times New Roman" w:hAnsi="Times New Roman"/>
          <w:sz w:val="24"/>
          <w:szCs w:val="24"/>
        </w:rPr>
        <w:t>Инкотермс</w:t>
      </w:r>
      <w:proofErr w:type="spellEnd"/>
      <w:r w:rsidR="00013ECC">
        <w:rPr>
          <w:rFonts w:ascii="Times New Roman" w:hAnsi="Times New Roman"/>
          <w:sz w:val="24"/>
          <w:szCs w:val="24"/>
        </w:rPr>
        <w:t xml:space="preserve"> 2010</w:t>
      </w:r>
    </w:p>
    <w:p w:rsidR="00013ECC" w:rsidRPr="00176737" w:rsidRDefault="00013ECC" w:rsidP="00363F4B">
      <w:pPr>
        <w:tabs>
          <w:tab w:val="left" w:pos="993"/>
        </w:tabs>
        <w:ind w:firstLine="397"/>
        <w:jc w:val="both"/>
        <w:rPr>
          <w:rFonts w:ascii="Times New Roman" w:hAnsi="Times New Roman"/>
          <w:sz w:val="24"/>
          <w:szCs w:val="24"/>
        </w:rPr>
      </w:pPr>
    </w:p>
    <w:p w:rsidR="00013ECC" w:rsidRPr="00A67C46" w:rsidRDefault="00013ECC" w:rsidP="00363F4B">
      <w:pPr>
        <w:tabs>
          <w:tab w:val="left" w:pos="993"/>
        </w:tabs>
        <w:ind w:firstLine="397"/>
        <w:jc w:val="both"/>
        <w:rPr>
          <w:rFonts w:ascii="Times New Roman" w:hAnsi="Times New Roman"/>
          <w:i/>
          <w:sz w:val="24"/>
          <w:szCs w:val="24"/>
        </w:rPr>
      </w:pPr>
      <w:r w:rsidRPr="00A67C46">
        <w:rPr>
          <w:rFonts w:ascii="Times New Roman" w:hAnsi="Times New Roman"/>
          <w:i/>
          <w:sz w:val="24"/>
          <w:szCs w:val="24"/>
        </w:rPr>
        <w:t xml:space="preserve">Практикум </w:t>
      </w:r>
      <w:r>
        <w:rPr>
          <w:rFonts w:ascii="Times New Roman" w:hAnsi="Times New Roman"/>
          <w:i/>
          <w:sz w:val="24"/>
          <w:szCs w:val="24"/>
        </w:rPr>
        <w:t>7.</w:t>
      </w:r>
      <w:r w:rsidRPr="00A67C46">
        <w:rPr>
          <w:rFonts w:ascii="Times New Roman" w:hAnsi="Times New Roman"/>
          <w:i/>
          <w:sz w:val="24"/>
          <w:szCs w:val="24"/>
        </w:rPr>
        <w:t xml:space="preserve"> Международное транспортное право</w:t>
      </w:r>
    </w:p>
    <w:p w:rsidR="00013ECC" w:rsidRDefault="00013ECC" w:rsidP="00363F4B">
      <w:pPr>
        <w:tabs>
          <w:tab w:val="left" w:pos="993"/>
        </w:tabs>
        <w:ind w:firstLine="397"/>
        <w:jc w:val="both"/>
        <w:rPr>
          <w:rFonts w:ascii="Times New Roman" w:hAnsi="Times New Roman"/>
          <w:sz w:val="24"/>
          <w:szCs w:val="24"/>
        </w:rPr>
      </w:pPr>
      <w:r w:rsidRPr="00176737">
        <w:rPr>
          <w:rFonts w:ascii="Times New Roman" w:hAnsi="Times New Roman"/>
          <w:sz w:val="24"/>
          <w:szCs w:val="24"/>
        </w:rPr>
        <w:t xml:space="preserve">Содержание занятия.  1. Бланковое тестирование по теме. 2. </w:t>
      </w:r>
      <w:r>
        <w:rPr>
          <w:rFonts w:ascii="Times New Roman" w:hAnsi="Times New Roman"/>
          <w:sz w:val="24"/>
          <w:szCs w:val="24"/>
        </w:rPr>
        <w:t>Сравнение основных положений международного и российского транспортного права</w:t>
      </w:r>
    </w:p>
    <w:p w:rsidR="00C67D73" w:rsidRDefault="00C67D73" w:rsidP="00363F4B">
      <w:pPr>
        <w:tabs>
          <w:tab w:val="left" w:pos="993"/>
        </w:tabs>
        <w:ind w:firstLine="397"/>
        <w:jc w:val="both"/>
        <w:rPr>
          <w:rFonts w:ascii="Times New Roman" w:hAnsi="Times New Roman"/>
          <w:sz w:val="24"/>
          <w:szCs w:val="24"/>
        </w:rPr>
      </w:pPr>
    </w:p>
    <w:p w:rsidR="00C67D73" w:rsidRDefault="004A63C8" w:rsidP="00363F4B">
      <w:pPr>
        <w:tabs>
          <w:tab w:val="left" w:pos="993"/>
        </w:tabs>
        <w:ind w:firstLine="397"/>
        <w:jc w:val="both"/>
        <w:rPr>
          <w:rFonts w:ascii="Times New Roman" w:hAnsi="Times New Roman"/>
          <w:i/>
          <w:iCs/>
          <w:sz w:val="24"/>
          <w:szCs w:val="24"/>
        </w:rPr>
      </w:pPr>
      <w:r w:rsidRPr="00C67D73">
        <w:rPr>
          <w:rFonts w:ascii="Times New Roman" w:hAnsi="Times New Roman"/>
          <w:i/>
          <w:sz w:val="24"/>
          <w:szCs w:val="24"/>
        </w:rPr>
        <w:t>Практикум 8.</w:t>
      </w:r>
      <w:r w:rsidRPr="00C67D73">
        <w:rPr>
          <w:rFonts w:ascii="Times New Roman" w:hAnsi="Times New Roman"/>
          <w:i/>
          <w:iCs/>
          <w:sz w:val="24"/>
          <w:szCs w:val="24"/>
        </w:rPr>
        <w:t xml:space="preserve"> </w:t>
      </w:r>
      <w:r w:rsidR="00C67D73" w:rsidRPr="00C67D73">
        <w:rPr>
          <w:rFonts w:ascii="Times New Roman" w:hAnsi="Times New Roman"/>
          <w:i/>
          <w:iCs/>
          <w:sz w:val="24"/>
          <w:szCs w:val="24"/>
        </w:rPr>
        <w:t xml:space="preserve">Изучение транспортной документации </w:t>
      </w:r>
      <w:r w:rsidR="00C67D73">
        <w:rPr>
          <w:rFonts w:ascii="Times New Roman" w:hAnsi="Times New Roman"/>
          <w:i/>
          <w:iCs/>
          <w:sz w:val="24"/>
          <w:szCs w:val="24"/>
        </w:rPr>
        <w:t xml:space="preserve">при организации </w:t>
      </w:r>
      <w:proofErr w:type="spellStart"/>
      <w:r w:rsidR="00C67D73">
        <w:rPr>
          <w:rFonts w:ascii="Times New Roman" w:hAnsi="Times New Roman"/>
          <w:i/>
          <w:iCs/>
          <w:sz w:val="24"/>
          <w:szCs w:val="24"/>
        </w:rPr>
        <w:t>интермодальной</w:t>
      </w:r>
      <w:proofErr w:type="spellEnd"/>
      <w:r w:rsidR="00C67D73">
        <w:rPr>
          <w:rFonts w:ascii="Times New Roman" w:hAnsi="Times New Roman"/>
          <w:i/>
          <w:iCs/>
          <w:sz w:val="24"/>
          <w:szCs w:val="24"/>
        </w:rPr>
        <w:t xml:space="preserve"> перевозки.</w:t>
      </w:r>
    </w:p>
    <w:p w:rsidR="004A63C8" w:rsidRPr="00176737" w:rsidRDefault="004A63C8" w:rsidP="00363F4B">
      <w:pPr>
        <w:tabs>
          <w:tab w:val="left" w:pos="993"/>
        </w:tabs>
        <w:ind w:firstLine="397"/>
        <w:jc w:val="both"/>
        <w:rPr>
          <w:rFonts w:ascii="Times New Roman" w:hAnsi="Times New Roman"/>
          <w:sz w:val="24"/>
          <w:szCs w:val="24"/>
        </w:rPr>
      </w:pPr>
      <w:r w:rsidRPr="00176737">
        <w:rPr>
          <w:rFonts w:ascii="Times New Roman" w:hAnsi="Times New Roman"/>
          <w:sz w:val="24"/>
          <w:szCs w:val="24"/>
        </w:rPr>
        <w:lastRenderedPageBreak/>
        <w:t xml:space="preserve">Содержание занятия.  1. Бланковое тестирование по теме. 2. </w:t>
      </w:r>
      <w:r w:rsidR="00C67D73">
        <w:rPr>
          <w:rFonts w:ascii="Times New Roman" w:hAnsi="Times New Roman"/>
          <w:sz w:val="24"/>
          <w:szCs w:val="24"/>
        </w:rPr>
        <w:t xml:space="preserve">Практическое задание по формированию пакета документов для организации </w:t>
      </w:r>
      <w:proofErr w:type="spellStart"/>
      <w:r w:rsidR="00C67D73">
        <w:rPr>
          <w:rFonts w:ascii="Times New Roman" w:hAnsi="Times New Roman"/>
          <w:sz w:val="24"/>
          <w:szCs w:val="24"/>
        </w:rPr>
        <w:t>интермодальной</w:t>
      </w:r>
      <w:proofErr w:type="spellEnd"/>
      <w:r w:rsidR="00C67D73">
        <w:rPr>
          <w:rFonts w:ascii="Times New Roman" w:hAnsi="Times New Roman"/>
          <w:sz w:val="24"/>
          <w:szCs w:val="24"/>
        </w:rPr>
        <w:t xml:space="preserve"> перевозки из Китая в Москву через порт Владивосток.</w:t>
      </w:r>
    </w:p>
    <w:p w:rsidR="00F5620C" w:rsidRPr="00341ACE" w:rsidRDefault="00F5620C" w:rsidP="00F5620C">
      <w:pPr>
        <w:ind w:firstLine="709"/>
        <w:jc w:val="both"/>
        <w:rPr>
          <w:rFonts w:ascii="Times New Roman" w:hAnsi="Times New Roman"/>
          <w:sz w:val="24"/>
          <w:szCs w:val="24"/>
        </w:rPr>
      </w:pPr>
    </w:p>
    <w:p w:rsidR="00D513A2" w:rsidRDefault="00D513A2" w:rsidP="00C76297">
      <w:pPr>
        <w:widowControl w:val="0"/>
        <w:spacing w:before="240"/>
        <w:jc w:val="both"/>
        <w:rPr>
          <w:rFonts w:ascii="Arial" w:hAnsi="Arial" w:cs="Arial"/>
          <w:b/>
        </w:rPr>
      </w:pPr>
    </w:p>
    <w:p w:rsidR="00D513A2" w:rsidRDefault="00D513A2" w:rsidP="00D513A2">
      <w:pPr>
        <w:spacing w:before="120" w:after="120"/>
        <w:ind w:firstLine="709"/>
        <w:jc w:val="both"/>
        <w:rPr>
          <w:rFonts w:ascii="Arial" w:hAnsi="Arial" w:cs="Arial"/>
          <w:b/>
        </w:rPr>
      </w:pPr>
      <w:r w:rsidRPr="004F2313">
        <w:rPr>
          <w:rFonts w:ascii="Arial" w:hAnsi="Arial" w:cs="Arial"/>
          <w:b/>
        </w:rPr>
        <w:t xml:space="preserve">6. Методические указания для </w:t>
      </w:r>
      <w:proofErr w:type="gramStart"/>
      <w:r w:rsidRPr="004F2313">
        <w:rPr>
          <w:rFonts w:ascii="Arial" w:hAnsi="Arial" w:cs="Arial"/>
          <w:b/>
        </w:rPr>
        <w:t>обучающихся</w:t>
      </w:r>
      <w:proofErr w:type="gramEnd"/>
      <w:r w:rsidRPr="004F2313">
        <w:rPr>
          <w:rFonts w:ascii="Arial" w:hAnsi="Arial" w:cs="Arial"/>
          <w:b/>
        </w:rPr>
        <w:t xml:space="preserve"> по освоению дисциплины</w:t>
      </w:r>
      <w:r>
        <w:rPr>
          <w:rFonts w:ascii="Arial" w:hAnsi="Arial" w:cs="Arial"/>
          <w:b/>
        </w:rPr>
        <w:t xml:space="preserve"> (модуля)</w:t>
      </w:r>
    </w:p>
    <w:p w:rsidR="00EF4351" w:rsidRPr="00997EB6" w:rsidRDefault="00EF4351" w:rsidP="00994303">
      <w:pPr>
        <w:pStyle w:val="af2"/>
        <w:ind w:left="0" w:firstLine="708"/>
        <w:jc w:val="both"/>
        <w:rPr>
          <w:rFonts w:eastAsia="Calibri"/>
          <w:color w:val="000000"/>
          <w:szCs w:val="22"/>
          <w:lang w:eastAsia="en-US"/>
        </w:rPr>
      </w:pPr>
      <w:r w:rsidRPr="00997EB6">
        <w:rPr>
          <w:rFonts w:eastAsia="Calibri"/>
          <w:color w:val="000000"/>
          <w:szCs w:val="22"/>
          <w:lang w:eastAsia="en-US"/>
        </w:rPr>
        <w:t xml:space="preserve">Самостоятельная работа студентов необходима для закрепления теоретического материала и подготовки к различным формам проведения практических занятий. Самостоятельная работа бакалавров предполагает сравнительный анализ литературы по проблематике курса, обзор  деловой практики  по заданной тематике, подготовку к дискуссиям в аудитории, выполнение индивидуальных работ по решению ситуационных заданий и кейсов, подготовку сообщений и презентаций по результатам работы. </w:t>
      </w:r>
    </w:p>
    <w:p w:rsidR="00EF4351" w:rsidRPr="00997EB6" w:rsidRDefault="00EF4351" w:rsidP="00994303">
      <w:pPr>
        <w:pStyle w:val="af2"/>
        <w:ind w:left="0" w:firstLine="708"/>
        <w:jc w:val="both"/>
        <w:rPr>
          <w:rFonts w:eastAsia="Calibri"/>
          <w:color w:val="000000"/>
          <w:szCs w:val="22"/>
          <w:lang w:eastAsia="en-US"/>
        </w:rPr>
      </w:pPr>
      <w:r w:rsidRPr="00997EB6">
        <w:rPr>
          <w:rFonts w:eastAsia="Calibri"/>
          <w:color w:val="000000"/>
          <w:szCs w:val="22"/>
          <w:lang w:eastAsia="en-US"/>
        </w:rPr>
        <w:t xml:space="preserve">Ниже приведены примерные темы индивидуальных и / или групповых сообщений. Бакалавры также могут подготовить сообщение по самостоятельно сформулированной теме, предварительно согласовав ее с преподавателем. На аудиторных занятиях, в соответствии с общей логикой и структурой дисциплины, студенты представляют результаты своей работы в форме презентации. </w:t>
      </w:r>
    </w:p>
    <w:p w:rsidR="000F524F" w:rsidRPr="00341ACE" w:rsidRDefault="008D6EAF" w:rsidP="00994303">
      <w:pPr>
        <w:widowControl w:val="0"/>
        <w:ind w:firstLine="709"/>
        <w:jc w:val="both"/>
        <w:rPr>
          <w:rFonts w:ascii="Times New Roman" w:hAnsi="Times New Roman"/>
          <w:b/>
          <w:sz w:val="24"/>
          <w:szCs w:val="24"/>
        </w:rPr>
      </w:pPr>
      <w:r w:rsidRPr="00341ACE">
        <w:rPr>
          <w:rFonts w:ascii="Times New Roman" w:hAnsi="Times New Roman"/>
          <w:sz w:val="24"/>
          <w:szCs w:val="24"/>
        </w:rPr>
        <w:t xml:space="preserve">Ниже приведены примерные темы </w:t>
      </w:r>
      <w:r w:rsidR="00B46DA4" w:rsidRPr="00341ACE">
        <w:rPr>
          <w:rFonts w:ascii="Times New Roman" w:hAnsi="Times New Roman"/>
          <w:sz w:val="24"/>
          <w:szCs w:val="24"/>
        </w:rPr>
        <w:t>докладов</w:t>
      </w:r>
      <w:r w:rsidR="000F524F" w:rsidRPr="00341ACE">
        <w:rPr>
          <w:rFonts w:ascii="Times New Roman" w:hAnsi="Times New Roman"/>
          <w:sz w:val="24"/>
          <w:szCs w:val="24"/>
        </w:rPr>
        <w:t xml:space="preserve"> и рефератов. Бакалавры</w:t>
      </w:r>
      <w:r w:rsidRPr="00341ACE">
        <w:rPr>
          <w:rFonts w:ascii="Times New Roman" w:hAnsi="Times New Roman"/>
          <w:sz w:val="24"/>
          <w:szCs w:val="24"/>
        </w:rPr>
        <w:t xml:space="preserve"> могут подготовить работу </w:t>
      </w:r>
      <w:r w:rsidR="00B46DA4" w:rsidRPr="00341ACE">
        <w:rPr>
          <w:rFonts w:ascii="Times New Roman" w:hAnsi="Times New Roman"/>
          <w:sz w:val="24"/>
          <w:szCs w:val="24"/>
        </w:rPr>
        <w:t xml:space="preserve">по предложенной ими </w:t>
      </w:r>
      <w:r w:rsidRPr="00341ACE">
        <w:rPr>
          <w:rFonts w:ascii="Times New Roman" w:hAnsi="Times New Roman"/>
          <w:sz w:val="24"/>
          <w:szCs w:val="24"/>
        </w:rPr>
        <w:t>тем</w:t>
      </w:r>
      <w:r w:rsidR="00B46DA4" w:rsidRPr="00341ACE">
        <w:rPr>
          <w:rFonts w:ascii="Times New Roman" w:hAnsi="Times New Roman"/>
          <w:sz w:val="24"/>
          <w:szCs w:val="24"/>
        </w:rPr>
        <w:t>е</w:t>
      </w:r>
      <w:r w:rsidR="006320E4" w:rsidRPr="00341ACE">
        <w:rPr>
          <w:rFonts w:ascii="Times New Roman" w:hAnsi="Times New Roman"/>
          <w:sz w:val="24"/>
          <w:szCs w:val="24"/>
        </w:rPr>
        <w:t>,</w:t>
      </w:r>
      <w:r w:rsidR="00B46DA4" w:rsidRPr="00341ACE">
        <w:rPr>
          <w:rFonts w:ascii="Times New Roman" w:hAnsi="Times New Roman"/>
          <w:sz w:val="24"/>
          <w:szCs w:val="24"/>
        </w:rPr>
        <w:t xml:space="preserve"> предварительно согласовав ее с преподавателем.</w:t>
      </w:r>
      <w:r w:rsidR="00EB7AEA" w:rsidRPr="00341ACE">
        <w:rPr>
          <w:rFonts w:ascii="Times New Roman" w:hAnsi="Times New Roman"/>
          <w:sz w:val="24"/>
          <w:szCs w:val="24"/>
        </w:rPr>
        <w:t xml:space="preserve"> </w:t>
      </w:r>
      <w:r w:rsidR="00B774D6" w:rsidRPr="00341ACE">
        <w:rPr>
          <w:rFonts w:ascii="Times New Roman" w:hAnsi="Times New Roman"/>
          <w:sz w:val="24"/>
          <w:szCs w:val="24"/>
        </w:rPr>
        <w:t>На аудиторных занятиях</w:t>
      </w:r>
      <w:r w:rsidR="000F524F" w:rsidRPr="00341ACE">
        <w:rPr>
          <w:rFonts w:ascii="Times New Roman" w:hAnsi="Times New Roman"/>
          <w:sz w:val="24"/>
          <w:szCs w:val="24"/>
        </w:rPr>
        <w:t xml:space="preserve"> студенты</w:t>
      </w:r>
      <w:r w:rsidR="00B774D6" w:rsidRPr="00341ACE">
        <w:rPr>
          <w:rFonts w:ascii="Times New Roman" w:hAnsi="Times New Roman"/>
          <w:sz w:val="24"/>
          <w:szCs w:val="24"/>
        </w:rPr>
        <w:t xml:space="preserve"> представляют</w:t>
      </w:r>
      <w:r w:rsidR="00021D32" w:rsidRPr="00341ACE">
        <w:rPr>
          <w:rFonts w:ascii="Times New Roman" w:hAnsi="Times New Roman"/>
          <w:sz w:val="24"/>
          <w:szCs w:val="24"/>
        </w:rPr>
        <w:t xml:space="preserve"> результаты </w:t>
      </w:r>
      <w:r w:rsidR="00B774D6" w:rsidRPr="00341ACE">
        <w:rPr>
          <w:rFonts w:ascii="Times New Roman" w:hAnsi="Times New Roman"/>
          <w:sz w:val="24"/>
          <w:szCs w:val="24"/>
        </w:rPr>
        <w:t xml:space="preserve">индивидуальной </w:t>
      </w:r>
      <w:r w:rsidR="00021D32" w:rsidRPr="00341ACE">
        <w:rPr>
          <w:rFonts w:ascii="Times New Roman" w:hAnsi="Times New Roman"/>
          <w:sz w:val="24"/>
          <w:szCs w:val="24"/>
        </w:rPr>
        <w:t xml:space="preserve">работы </w:t>
      </w:r>
      <w:r w:rsidR="00B774D6" w:rsidRPr="00341ACE">
        <w:rPr>
          <w:rFonts w:ascii="Times New Roman" w:hAnsi="Times New Roman"/>
          <w:sz w:val="24"/>
          <w:szCs w:val="24"/>
        </w:rPr>
        <w:t xml:space="preserve">по теме занятия </w:t>
      </w:r>
      <w:r w:rsidR="00021D32" w:rsidRPr="00341ACE">
        <w:rPr>
          <w:rFonts w:ascii="Times New Roman" w:hAnsi="Times New Roman"/>
          <w:sz w:val="24"/>
          <w:szCs w:val="24"/>
        </w:rPr>
        <w:t xml:space="preserve">в </w:t>
      </w:r>
      <w:r w:rsidR="009C3DD8" w:rsidRPr="00341ACE">
        <w:rPr>
          <w:rFonts w:ascii="Times New Roman" w:hAnsi="Times New Roman"/>
          <w:sz w:val="24"/>
          <w:szCs w:val="24"/>
        </w:rPr>
        <w:t>форме</w:t>
      </w:r>
      <w:r w:rsidR="00021D32" w:rsidRPr="00341ACE">
        <w:rPr>
          <w:rFonts w:ascii="Times New Roman" w:hAnsi="Times New Roman"/>
          <w:sz w:val="24"/>
          <w:szCs w:val="24"/>
        </w:rPr>
        <w:t xml:space="preserve"> презентации. </w:t>
      </w:r>
    </w:p>
    <w:p w:rsidR="000172EE" w:rsidRPr="000172EE" w:rsidRDefault="000172EE" w:rsidP="00994303">
      <w:pPr>
        <w:numPr>
          <w:ilvl w:val="0"/>
          <w:numId w:val="4"/>
        </w:numPr>
        <w:ind w:firstLine="397"/>
        <w:jc w:val="both"/>
        <w:rPr>
          <w:rFonts w:ascii="Times New Roman" w:hAnsi="Times New Roman"/>
          <w:spacing w:val="-2"/>
          <w:sz w:val="24"/>
          <w:szCs w:val="24"/>
        </w:rPr>
      </w:pPr>
      <w:r w:rsidRPr="000172EE">
        <w:rPr>
          <w:rFonts w:ascii="Times New Roman" w:hAnsi="Times New Roman"/>
          <w:spacing w:val="-2"/>
          <w:sz w:val="24"/>
          <w:szCs w:val="24"/>
        </w:rPr>
        <w:t>Глобализация бизнеса и его влияние на развитие международной логистики</w:t>
      </w:r>
    </w:p>
    <w:p w:rsidR="000172EE" w:rsidRPr="000172EE" w:rsidRDefault="000172EE" w:rsidP="00994303">
      <w:pPr>
        <w:numPr>
          <w:ilvl w:val="0"/>
          <w:numId w:val="4"/>
        </w:numPr>
        <w:ind w:firstLine="397"/>
        <w:jc w:val="both"/>
        <w:rPr>
          <w:rFonts w:ascii="Times New Roman" w:hAnsi="Times New Roman"/>
          <w:spacing w:val="-2"/>
          <w:sz w:val="24"/>
          <w:szCs w:val="24"/>
        </w:rPr>
      </w:pPr>
      <w:r w:rsidRPr="000172EE">
        <w:rPr>
          <w:rFonts w:ascii="Times New Roman" w:hAnsi="Times New Roman"/>
          <w:spacing w:val="-2"/>
          <w:sz w:val="24"/>
          <w:szCs w:val="24"/>
        </w:rPr>
        <w:t>Основные тенденции развития международных контейнерных перевозок</w:t>
      </w:r>
    </w:p>
    <w:p w:rsidR="000172EE" w:rsidRPr="000172EE" w:rsidRDefault="000172EE" w:rsidP="00994303">
      <w:pPr>
        <w:numPr>
          <w:ilvl w:val="0"/>
          <w:numId w:val="4"/>
        </w:numPr>
        <w:ind w:firstLine="397"/>
        <w:jc w:val="both"/>
        <w:rPr>
          <w:rFonts w:ascii="Times New Roman" w:hAnsi="Times New Roman"/>
          <w:spacing w:val="-2"/>
          <w:sz w:val="24"/>
          <w:szCs w:val="24"/>
        </w:rPr>
      </w:pPr>
      <w:r w:rsidRPr="000172EE">
        <w:rPr>
          <w:rFonts w:ascii="Times New Roman" w:hAnsi="Times New Roman"/>
          <w:spacing w:val="-2"/>
          <w:sz w:val="24"/>
          <w:szCs w:val="24"/>
        </w:rPr>
        <w:t>Специфика международной логистики</w:t>
      </w:r>
    </w:p>
    <w:p w:rsidR="000172EE" w:rsidRPr="000172EE" w:rsidRDefault="000172EE" w:rsidP="00994303">
      <w:pPr>
        <w:numPr>
          <w:ilvl w:val="0"/>
          <w:numId w:val="4"/>
        </w:numPr>
        <w:ind w:firstLine="397"/>
        <w:jc w:val="both"/>
        <w:rPr>
          <w:rFonts w:ascii="Times New Roman" w:hAnsi="Times New Roman"/>
          <w:spacing w:val="-2"/>
          <w:sz w:val="24"/>
          <w:szCs w:val="24"/>
        </w:rPr>
      </w:pPr>
      <w:r w:rsidRPr="000172EE">
        <w:rPr>
          <w:rFonts w:ascii="Times New Roman" w:hAnsi="Times New Roman"/>
          <w:spacing w:val="-2"/>
          <w:sz w:val="24"/>
          <w:szCs w:val="24"/>
        </w:rPr>
        <w:t>Найти в Интернете примеры ТНК, ФПГ, СЭЗ. Объяснить, почему они являются объектами глобальной логистики.</w:t>
      </w:r>
    </w:p>
    <w:p w:rsidR="000172EE" w:rsidRPr="000172EE" w:rsidRDefault="000172EE" w:rsidP="00994303">
      <w:pPr>
        <w:numPr>
          <w:ilvl w:val="0"/>
          <w:numId w:val="4"/>
        </w:numPr>
        <w:ind w:firstLine="397"/>
        <w:jc w:val="both"/>
        <w:rPr>
          <w:rFonts w:ascii="Times New Roman" w:hAnsi="Times New Roman"/>
          <w:spacing w:val="-2"/>
          <w:sz w:val="24"/>
          <w:szCs w:val="24"/>
        </w:rPr>
      </w:pPr>
      <w:r w:rsidRPr="000172EE">
        <w:rPr>
          <w:rFonts w:ascii="Times New Roman" w:hAnsi="Times New Roman"/>
          <w:spacing w:val="-2"/>
          <w:sz w:val="24"/>
          <w:szCs w:val="24"/>
        </w:rPr>
        <w:t xml:space="preserve">Торговые термины </w:t>
      </w:r>
      <w:proofErr w:type="spellStart"/>
      <w:r w:rsidRPr="000172EE">
        <w:rPr>
          <w:rFonts w:ascii="Times New Roman" w:hAnsi="Times New Roman"/>
          <w:spacing w:val="-2"/>
          <w:sz w:val="24"/>
          <w:szCs w:val="24"/>
        </w:rPr>
        <w:t>Инкотермс</w:t>
      </w:r>
      <w:proofErr w:type="spellEnd"/>
      <w:r w:rsidRPr="000172EE">
        <w:rPr>
          <w:rFonts w:ascii="Times New Roman" w:hAnsi="Times New Roman"/>
          <w:spacing w:val="-2"/>
          <w:sz w:val="24"/>
          <w:szCs w:val="24"/>
        </w:rPr>
        <w:t>, описание, способы применения</w:t>
      </w:r>
    </w:p>
    <w:p w:rsidR="000172EE" w:rsidRPr="000172EE" w:rsidRDefault="000172EE" w:rsidP="00994303">
      <w:pPr>
        <w:numPr>
          <w:ilvl w:val="0"/>
          <w:numId w:val="4"/>
        </w:numPr>
        <w:ind w:firstLine="397"/>
        <w:jc w:val="both"/>
        <w:rPr>
          <w:rFonts w:ascii="Times New Roman" w:hAnsi="Times New Roman"/>
          <w:spacing w:val="-2"/>
          <w:sz w:val="24"/>
          <w:szCs w:val="24"/>
        </w:rPr>
      </w:pPr>
      <w:r w:rsidRPr="000172EE">
        <w:rPr>
          <w:rFonts w:ascii="Times New Roman" w:hAnsi="Times New Roman"/>
          <w:spacing w:val="-2"/>
          <w:sz w:val="24"/>
          <w:szCs w:val="24"/>
        </w:rPr>
        <w:t xml:space="preserve"> Описать факторы, влияющие на выбор транспорта. Охарактеризовать каждый вид транспорта</w:t>
      </w:r>
    </w:p>
    <w:p w:rsidR="000172EE" w:rsidRPr="000172EE" w:rsidRDefault="000172EE" w:rsidP="00994303">
      <w:pPr>
        <w:numPr>
          <w:ilvl w:val="0"/>
          <w:numId w:val="4"/>
        </w:numPr>
        <w:ind w:firstLine="397"/>
        <w:jc w:val="both"/>
        <w:rPr>
          <w:rFonts w:ascii="Times New Roman" w:hAnsi="Times New Roman"/>
          <w:spacing w:val="-2"/>
          <w:sz w:val="24"/>
          <w:szCs w:val="24"/>
        </w:rPr>
      </w:pPr>
      <w:r w:rsidRPr="000172EE">
        <w:rPr>
          <w:rFonts w:ascii="Times New Roman" w:hAnsi="Times New Roman"/>
          <w:spacing w:val="-2"/>
          <w:sz w:val="24"/>
          <w:szCs w:val="24"/>
        </w:rPr>
        <w:t>Пути повышения эффективности международных морских перевозок</w:t>
      </w:r>
    </w:p>
    <w:p w:rsidR="000172EE" w:rsidRPr="000172EE" w:rsidRDefault="000172EE" w:rsidP="00994303">
      <w:pPr>
        <w:numPr>
          <w:ilvl w:val="0"/>
          <w:numId w:val="4"/>
        </w:numPr>
        <w:ind w:firstLine="397"/>
        <w:jc w:val="both"/>
        <w:rPr>
          <w:rFonts w:ascii="Times New Roman" w:hAnsi="Times New Roman"/>
          <w:spacing w:val="-2"/>
          <w:sz w:val="24"/>
          <w:szCs w:val="24"/>
        </w:rPr>
      </w:pPr>
      <w:r w:rsidRPr="000172EE">
        <w:rPr>
          <w:rFonts w:ascii="Times New Roman" w:hAnsi="Times New Roman"/>
          <w:spacing w:val="-2"/>
          <w:sz w:val="24"/>
          <w:szCs w:val="24"/>
        </w:rPr>
        <w:t xml:space="preserve">Пути повышения эффективности международных </w:t>
      </w:r>
      <w:proofErr w:type="gramStart"/>
      <w:r w:rsidRPr="000172EE">
        <w:rPr>
          <w:rFonts w:ascii="Times New Roman" w:hAnsi="Times New Roman"/>
          <w:spacing w:val="-2"/>
          <w:sz w:val="24"/>
          <w:szCs w:val="24"/>
        </w:rPr>
        <w:t>перевозок ж</w:t>
      </w:r>
      <w:proofErr w:type="gramEnd"/>
      <w:r w:rsidRPr="000172EE">
        <w:rPr>
          <w:rFonts w:ascii="Times New Roman" w:hAnsi="Times New Roman"/>
          <w:spacing w:val="-2"/>
          <w:sz w:val="24"/>
          <w:szCs w:val="24"/>
        </w:rPr>
        <w:t>/д и автотранспортом</w:t>
      </w:r>
    </w:p>
    <w:p w:rsidR="000172EE" w:rsidRPr="000172EE" w:rsidRDefault="000172EE" w:rsidP="00994303">
      <w:pPr>
        <w:numPr>
          <w:ilvl w:val="0"/>
          <w:numId w:val="4"/>
        </w:numPr>
        <w:ind w:firstLine="397"/>
        <w:jc w:val="both"/>
        <w:rPr>
          <w:rFonts w:ascii="Times New Roman" w:hAnsi="Times New Roman"/>
          <w:spacing w:val="-2"/>
          <w:sz w:val="24"/>
          <w:szCs w:val="24"/>
        </w:rPr>
      </w:pPr>
      <w:r w:rsidRPr="000172EE">
        <w:rPr>
          <w:rFonts w:ascii="Times New Roman" w:hAnsi="Times New Roman"/>
          <w:spacing w:val="-2"/>
          <w:sz w:val="24"/>
          <w:szCs w:val="24"/>
        </w:rPr>
        <w:t>Перспективы развития международного транспортного коридора Транссиб.</w:t>
      </w:r>
    </w:p>
    <w:p w:rsidR="000172EE" w:rsidRPr="000172EE" w:rsidRDefault="000172EE" w:rsidP="00994303">
      <w:pPr>
        <w:numPr>
          <w:ilvl w:val="0"/>
          <w:numId w:val="4"/>
        </w:numPr>
        <w:ind w:firstLine="397"/>
        <w:jc w:val="both"/>
        <w:rPr>
          <w:rFonts w:ascii="Times New Roman" w:hAnsi="Times New Roman"/>
          <w:spacing w:val="-2"/>
          <w:sz w:val="24"/>
          <w:szCs w:val="24"/>
        </w:rPr>
      </w:pPr>
      <w:r w:rsidRPr="000172EE">
        <w:rPr>
          <w:rFonts w:ascii="Times New Roman" w:hAnsi="Times New Roman"/>
          <w:spacing w:val="-2"/>
          <w:sz w:val="24"/>
          <w:szCs w:val="24"/>
        </w:rPr>
        <w:t>Проект создания глобальной железнодорожной сети планеты.</w:t>
      </w:r>
    </w:p>
    <w:p w:rsidR="000172EE" w:rsidRPr="000172EE" w:rsidRDefault="000172EE" w:rsidP="00994303">
      <w:pPr>
        <w:numPr>
          <w:ilvl w:val="0"/>
          <w:numId w:val="4"/>
        </w:numPr>
        <w:ind w:firstLine="397"/>
        <w:jc w:val="both"/>
        <w:rPr>
          <w:rFonts w:ascii="Times New Roman" w:hAnsi="Times New Roman"/>
          <w:spacing w:val="-2"/>
          <w:sz w:val="24"/>
          <w:szCs w:val="24"/>
        </w:rPr>
      </w:pPr>
      <w:r w:rsidRPr="000172EE">
        <w:rPr>
          <w:rFonts w:ascii="Times New Roman" w:hAnsi="Times New Roman"/>
          <w:spacing w:val="-2"/>
          <w:sz w:val="24"/>
          <w:szCs w:val="24"/>
        </w:rPr>
        <w:t>Тенденции развития международных контейнерных перевозок</w:t>
      </w:r>
    </w:p>
    <w:p w:rsidR="00AE0C19" w:rsidRDefault="000172EE" w:rsidP="00994303">
      <w:pPr>
        <w:numPr>
          <w:ilvl w:val="0"/>
          <w:numId w:val="4"/>
        </w:numPr>
        <w:ind w:firstLine="397"/>
        <w:jc w:val="both"/>
        <w:rPr>
          <w:rFonts w:ascii="Times New Roman" w:hAnsi="Times New Roman"/>
          <w:sz w:val="24"/>
          <w:szCs w:val="24"/>
        </w:rPr>
      </w:pPr>
      <w:r w:rsidRPr="000172EE">
        <w:rPr>
          <w:rFonts w:ascii="Times New Roman" w:hAnsi="Times New Roman"/>
          <w:spacing w:val="-2"/>
          <w:sz w:val="24"/>
          <w:szCs w:val="24"/>
        </w:rPr>
        <w:t xml:space="preserve">Основные экологические проблемы мировой транспортной системы и пути их решения. </w:t>
      </w:r>
      <w:r w:rsidR="00AE0C19" w:rsidRPr="00232673">
        <w:rPr>
          <w:rFonts w:ascii="Times New Roman" w:hAnsi="Times New Roman"/>
          <w:spacing w:val="-2"/>
          <w:sz w:val="24"/>
          <w:szCs w:val="24"/>
        </w:rPr>
        <w:t>Российский рынок логистических провайдеров: проблемы и тенденции развития</w:t>
      </w:r>
      <w:r w:rsidR="00AE0C19" w:rsidRPr="00232673">
        <w:rPr>
          <w:rFonts w:ascii="Times New Roman" w:hAnsi="Times New Roman"/>
          <w:sz w:val="24"/>
          <w:szCs w:val="24"/>
        </w:rPr>
        <w:t>.</w:t>
      </w:r>
    </w:p>
    <w:p w:rsidR="0001203D" w:rsidRPr="0001203D" w:rsidRDefault="0001203D" w:rsidP="00994303">
      <w:pPr>
        <w:numPr>
          <w:ilvl w:val="0"/>
          <w:numId w:val="4"/>
        </w:numPr>
        <w:ind w:firstLine="397"/>
        <w:jc w:val="both"/>
        <w:rPr>
          <w:rFonts w:ascii="Times New Roman" w:hAnsi="Times New Roman"/>
          <w:sz w:val="24"/>
          <w:szCs w:val="24"/>
        </w:rPr>
      </w:pPr>
      <w:r w:rsidRPr="0001203D">
        <w:rPr>
          <w:rFonts w:ascii="Times New Roman" w:hAnsi="Times New Roman"/>
          <w:sz w:val="24"/>
          <w:szCs w:val="24"/>
        </w:rPr>
        <w:t>Глобализация бизнеса и роль логистических систем в этом процессе.</w:t>
      </w:r>
    </w:p>
    <w:p w:rsidR="0001203D" w:rsidRPr="0001203D" w:rsidRDefault="0001203D" w:rsidP="00994303">
      <w:pPr>
        <w:numPr>
          <w:ilvl w:val="0"/>
          <w:numId w:val="4"/>
        </w:numPr>
        <w:ind w:firstLine="397"/>
        <w:jc w:val="both"/>
        <w:rPr>
          <w:rFonts w:ascii="Times New Roman" w:hAnsi="Times New Roman"/>
          <w:sz w:val="24"/>
          <w:szCs w:val="24"/>
        </w:rPr>
      </w:pPr>
      <w:r w:rsidRPr="0001203D">
        <w:rPr>
          <w:rFonts w:ascii="Times New Roman" w:hAnsi="Times New Roman"/>
          <w:sz w:val="24"/>
          <w:szCs w:val="24"/>
        </w:rPr>
        <w:t>Глобальные коммуникации – система международных транспортных коридоров.</w:t>
      </w:r>
    </w:p>
    <w:p w:rsidR="0001203D" w:rsidRPr="0001203D" w:rsidRDefault="0001203D" w:rsidP="00994303">
      <w:pPr>
        <w:numPr>
          <w:ilvl w:val="0"/>
          <w:numId w:val="4"/>
        </w:numPr>
        <w:ind w:firstLine="397"/>
        <w:jc w:val="both"/>
        <w:rPr>
          <w:rFonts w:ascii="Times New Roman" w:hAnsi="Times New Roman"/>
          <w:sz w:val="24"/>
          <w:szCs w:val="24"/>
        </w:rPr>
      </w:pPr>
      <w:r w:rsidRPr="0001203D">
        <w:rPr>
          <w:rFonts w:ascii="Times New Roman" w:hAnsi="Times New Roman"/>
          <w:sz w:val="24"/>
          <w:szCs w:val="24"/>
        </w:rPr>
        <w:t>Концепция «</w:t>
      </w:r>
      <w:proofErr w:type="spellStart"/>
      <w:r w:rsidRPr="0001203D">
        <w:rPr>
          <w:rFonts w:ascii="Times New Roman" w:hAnsi="Times New Roman"/>
          <w:sz w:val="24"/>
          <w:szCs w:val="24"/>
        </w:rPr>
        <w:t>Just</w:t>
      </w:r>
      <w:proofErr w:type="spellEnd"/>
      <w:r w:rsidRPr="0001203D">
        <w:rPr>
          <w:rFonts w:ascii="Times New Roman" w:hAnsi="Times New Roman"/>
          <w:sz w:val="24"/>
          <w:szCs w:val="24"/>
        </w:rPr>
        <w:t xml:space="preserve"> </w:t>
      </w:r>
      <w:proofErr w:type="spellStart"/>
      <w:r w:rsidRPr="0001203D">
        <w:rPr>
          <w:rFonts w:ascii="Times New Roman" w:hAnsi="Times New Roman"/>
          <w:sz w:val="24"/>
          <w:szCs w:val="24"/>
        </w:rPr>
        <w:t>in</w:t>
      </w:r>
      <w:proofErr w:type="spellEnd"/>
      <w:r w:rsidRPr="0001203D">
        <w:rPr>
          <w:rFonts w:ascii="Times New Roman" w:hAnsi="Times New Roman"/>
          <w:sz w:val="24"/>
          <w:szCs w:val="24"/>
        </w:rPr>
        <w:t xml:space="preserve"> </w:t>
      </w:r>
      <w:proofErr w:type="spellStart"/>
      <w:r w:rsidRPr="0001203D">
        <w:rPr>
          <w:rFonts w:ascii="Times New Roman" w:hAnsi="Times New Roman"/>
          <w:sz w:val="24"/>
          <w:szCs w:val="24"/>
        </w:rPr>
        <w:t>time</w:t>
      </w:r>
      <w:proofErr w:type="spellEnd"/>
      <w:r w:rsidRPr="0001203D">
        <w:rPr>
          <w:rFonts w:ascii="Times New Roman" w:hAnsi="Times New Roman"/>
          <w:sz w:val="24"/>
          <w:szCs w:val="24"/>
        </w:rPr>
        <w:t>»</w:t>
      </w:r>
    </w:p>
    <w:p w:rsidR="0001203D" w:rsidRPr="0001203D" w:rsidRDefault="0001203D" w:rsidP="00994303">
      <w:pPr>
        <w:numPr>
          <w:ilvl w:val="0"/>
          <w:numId w:val="4"/>
        </w:numPr>
        <w:ind w:firstLine="397"/>
        <w:jc w:val="both"/>
        <w:rPr>
          <w:rFonts w:ascii="Times New Roman" w:hAnsi="Times New Roman"/>
          <w:sz w:val="24"/>
          <w:szCs w:val="24"/>
        </w:rPr>
      </w:pPr>
      <w:r w:rsidRPr="0001203D">
        <w:rPr>
          <w:rFonts w:ascii="Times New Roman" w:hAnsi="Times New Roman"/>
          <w:sz w:val="24"/>
          <w:szCs w:val="24"/>
        </w:rPr>
        <w:t xml:space="preserve">Контейнеризация – генеральное направление развития глобальной системы </w:t>
      </w:r>
      <w:proofErr w:type="spellStart"/>
      <w:r w:rsidRPr="0001203D">
        <w:rPr>
          <w:rFonts w:ascii="Times New Roman" w:hAnsi="Times New Roman"/>
          <w:sz w:val="24"/>
          <w:szCs w:val="24"/>
        </w:rPr>
        <w:t>грузодвижения</w:t>
      </w:r>
      <w:proofErr w:type="spellEnd"/>
    </w:p>
    <w:p w:rsidR="0001203D" w:rsidRPr="0001203D" w:rsidRDefault="0001203D" w:rsidP="00994303">
      <w:pPr>
        <w:numPr>
          <w:ilvl w:val="0"/>
          <w:numId w:val="4"/>
        </w:numPr>
        <w:ind w:firstLine="397"/>
        <w:jc w:val="both"/>
        <w:rPr>
          <w:rFonts w:ascii="Times New Roman" w:hAnsi="Times New Roman"/>
          <w:sz w:val="24"/>
          <w:szCs w:val="24"/>
        </w:rPr>
      </w:pPr>
      <w:r w:rsidRPr="0001203D">
        <w:rPr>
          <w:rFonts w:ascii="Times New Roman" w:hAnsi="Times New Roman"/>
          <w:sz w:val="24"/>
          <w:szCs w:val="24"/>
        </w:rPr>
        <w:t>Научно-технический прогресс и инновации международного транспортного процесса</w:t>
      </w:r>
    </w:p>
    <w:p w:rsidR="0001203D" w:rsidRPr="0001203D" w:rsidRDefault="0001203D" w:rsidP="00994303">
      <w:pPr>
        <w:numPr>
          <w:ilvl w:val="0"/>
          <w:numId w:val="4"/>
        </w:numPr>
        <w:ind w:firstLine="397"/>
        <w:jc w:val="both"/>
        <w:rPr>
          <w:rFonts w:ascii="Times New Roman" w:hAnsi="Times New Roman"/>
          <w:sz w:val="24"/>
          <w:szCs w:val="24"/>
        </w:rPr>
      </w:pPr>
      <w:r w:rsidRPr="0001203D">
        <w:rPr>
          <w:rFonts w:ascii="Times New Roman" w:hAnsi="Times New Roman"/>
          <w:sz w:val="24"/>
          <w:szCs w:val="24"/>
        </w:rPr>
        <w:t>Современные тенденции совершенствования транспортно-экспедиторского обслуживания</w:t>
      </w:r>
    </w:p>
    <w:p w:rsidR="0001203D" w:rsidRPr="0001203D" w:rsidRDefault="0001203D" w:rsidP="00994303">
      <w:pPr>
        <w:numPr>
          <w:ilvl w:val="0"/>
          <w:numId w:val="4"/>
        </w:numPr>
        <w:ind w:firstLine="397"/>
        <w:jc w:val="both"/>
        <w:rPr>
          <w:rFonts w:ascii="Times New Roman" w:hAnsi="Times New Roman"/>
          <w:sz w:val="24"/>
          <w:szCs w:val="24"/>
        </w:rPr>
      </w:pPr>
      <w:r w:rsidRPr="0001203D">
        <w:rPr>
          <w:rFonts w:ascii="Times New Roman" w:hAnsi="Times New Roman"/>
          <w:sz w:val="24"/>
          <w:szCs w:val="24"/>
        </w:rPr>
        <w:t>Охрана окружающей среды при международных перевозках грузов</w:t>
      </w:r>
    </w:p>
    <w:p w:rsidR="0001203D" w:rsidRPr="0001203D" w:rsidRDefault="0001203D" w:rsidP="00994303">
      <w:pPr>
        <w:numPr>
          <w:ilvl w:val="0"/>
          <w:numId w:val="4"/>
        </w:numPr>
        <w:ind w:firstLine="397"/>
        <w:jc w:val="both"/>
        <w:rPr>
          <w:rFonts w:ascii="Times New Roman" w:hAnsi="Times New Roman"/>
          <w:sz w:val="24"/>
          <w:szCs w:val="24"/>
        </w:rPr>
      </w:pPr>
      <w:r w:rsidRPr="0001203D">
        <w:rPr>
          <w:rFonts w:ascii="Times New Roman" w:hAnsi="Times New Roman"/>
          <w:sz w:val="24"/>
          <w:szCs w:val="24"/>
        </w:rPr>
        <w:t>Транспортные условия международных контрактов купли-продажи</w:t>
      </w:r>
    </w:p>
    <w:p w:rsidR="0001203D" w:rsidRPr="0001203D" w:rsidRDefault="0001203D" w:rsidP="00994303">
      <w:pPr>
        <w:numPr>
          <w:ilvl w:val="0"/>
          <w:numId w:val="4"/>
        </w:numPr>
        <w:ind w:firstLine="397"/>
        <w:jc w:val="both"/>
        <w:rPr>
          <w:rFonts w:ascii="Times New Roman" w:hAnsi="Times New Roman"/>
          <w:sz w:val="24"/>
          <w:szCs w:val="24"/>
        </w:rPr>
      </w:pPr>
      <w:r w:rsidRPr="0001203D">
        <w:rPr>
          <w:rFonts w:ascii="Times New Roman" w:hAnsi="Times New Roman"/>
          <w:sz w:val="24"/>
          <w:szCs w:val="24"/>
        </w:rPr>
        <w:t>Правовое регулирование международных перевозок</w:t>
      </w:r>
    </w:p>
    <w:p w:rsidR="0001203D" w:rsidRPr="0001203D" w:rsidRDefault="0001203D" w:rsidP="00994303">
      <w:pPr>
        <w:numPr>
          <w:ilvl w:val="0"/>
          <w:numId w:val="4"/>
        </w:numPr>
        <w:ind w:firstLine="397"/>
        <w:jc w:val="both"/>
        <w:rPr>
          <w:rFonts w:ascii="Times New Roman" w:hAnsi="Times New Roman"/>
          <w:sz w:val="24"/>
          <w:szCs w:val="24"/>
        </w:rPr>
      </w:pPr>
      <w:r w:rsidRPr="0001203D">
        <w:rPr>
          <w:rFonts w:ascii="Times New Roman" w:hAnsi="Times New Roman"/>
          <w:sz w:val="24"/>
          <w:szCs w:val="24"/>
        </w:rPr>
        <w:t>Влияние базисных условий поставки товара «</w:t>
      </w:r>
      <w:proofErr w:type="spellStart"/>
      <w:r w:rsidRPr="0001203D">
        <w:rPr>
          <w:rFonts w:ascii="Times New Roman" w:hAnsi="Times New Roman"/>
          <w:sz w:val="24"/>
          <w:szCs w:val="24"/>
        </w:rPr>
        <w:t>Инкотермс</w:t>
      </w:r>
      <w:proofErr w:type="spellEnd"/>
      <w:r w:rsidRPr="0001203D">
        <w:rPr>
          <w:rFonts w:ascii="Times New Roman" w:hAnsi="Times New Roman"/>
          <w:sz w:val="24"/>
          <w:szCs w:val="24"/>
        </w:rPr>
        <w:t>» на организацию его транспортировки.</w:t>
      </w:r>
    </w:p>
    <w:p w:rsidR="0001203D" w:rsidRPr="0001203D" w:rsidRDefault="0001203D" w:rsidP="00994303">
      <w:pPr>
        <w:numPr>
          <w:ilvl w:val="0"/>
          <w:numId w:val="4"/>
        </w:numPr>
        <w:ind w:firstLine="397"/>
        <w:jc w:val="both"/>
        <w:rPr>
          <w:rFonts w:ascii="Times New Roman" w:hAnsi="Times New Roman"/>
          <w:sz w:val="24"/>
          <w:szCs w:val="24"/>
        </w:rPr>
      </w:pPr>
      <w:r w:rsidRPr="0001203D">
        <w:rPr>
          <w:rFonts w:ascii="Times New Roman" w:hAnsi="Times New Roman"/>
          <w:sz w:val="24"/>
          <w:szCs w:val="24"/>
        </w:rPr>
        <w:lastRenderedPageBreak/>
        <w:t>Информационное обеспечение логистических систем международного товародвижения</w:t>
      </w:r>
    </w:p>
    <w:p w:rsidR="0001203D" w:rsidRPr="00232673" w:rsidRDefault="0001203D" w:rsidP="00994303">
      <w:pPr>
        <w:numPr>
          <w:ilvl w:val="0"/>
          <w:numId w:val="4"/>
        </w:numPr>
        <w:ind w:firstLine="397"/>
        <w:jc w:val="both"/>
        <w:rPr>
          <w:rFonts w:ascii="Times New Roman" w:hAnsi="Times New Roman"/>
          <w:sz w:val="24"/>
          <w:szCs w:val="24"/>
        </w:rPr>
      </w:pPr>
      <w:r w:rsidRPr="0001203D">
        <w:rPr>
          <w:rFonts w:ascii="Times New Roman" w:hAnsi="Times New Roman"/>
          <w:sz w:val="24"/>
          <w:szCs w:val="24"/>
        </w:rPr>
        <w:t xml:space="preserve">Организация </w:t>
      </w:r>
      <w:proofErr w:type="spellStart"/>
      <w:r w:rsidRPr="0001203D">
        <w:rPr>
          <w:rFonts w:ascii="Times New Roman" w:hAnsi="Times New Roman"/>
          <w:sz w:val="24"/>
          <w:szCs w:val="24"/>
        </w:rPr>
        <w:t>интермодальных</w:t>
      </w:r>
      <w:proofErr w:type="spellEnd"/>
      <w:r w:rsidRPr="0001203D">
        <w:rPr>
          <w:rFonts w:ascii="Times New Roman" w:hAnsi="Times New Roman"/>
          <w:sz w:val="24"/>
          <w:szCs w:val="24"/>
        </w:rPr>
        <w:t xml:space="preserve"> перевозок.</w:t>
      </w:r>
    </w:p>
    <w:p w:rsidR="00EF4351" w:rsidRDefault="00EF4351" w:rsidP="00994303">
      <w:pPr>
        <w:widowControl w:val="0"/>
        <w:jc w:val="both"/>
        <w:rPr>
          <w:rFonts w:ascii="Arial" w:hAnsi="Arial" w:cs="Arial"/>
          <w:b/>
          <w:sz w:val="24"/>
          <w:szCs w:val="24"/>
        </w:rPr>
      </w:pPr>
    </w:p>
    <w:p w:rsidR="00D513A2" w:rsidRDefault="00D513A2">
      <w:pPr>
        <w:rPr>
          <w:rFonts w:ascii="Arial" w:hAnsi="Arial" w:cs="Arial"/>
          <w:b/>
          <w:sz w:val="24"/>
          <w:szCs w:val="24"/>
        </w:rPr>
      </w:pPr>
      <w:r>
        <w:rPr>
          <w:rFonts w:ascii="Arial" w:hAnsi="Arial" w:cs="Arial"/>
          <w:b/>
          <w:sz w:val="24"/>
          <w:szCs w:val="24"/>
        </w:rPr>
        <w:br w:type="page"/>
      </w:r>
    </w:p>
    <w:p w:rsidR="000F524F" w:rsidRPr="00540BD8" w:rsidRDefault="000F524F" w:rsidP="000F524F">
      <w:pPr>
        <w:widowControl w:val="0"/>
        <w:jc w:val="both"/>
        <w:rPr>
          <w:rFonts w:ascii="Arial" w:hAnsi="Arial" w:cs="Arial"/>
          <w:b/>
          <w:sz w:val="24"/>
          <w:szCs w:val="24"/>
        </w:rPr>
      </w:pPr>
      <w:r w:rsidRPr="00540BD8">
        <w:rPr>
          <w:rFonts w:ascii="Arial" w:hAnsi="Arial" w:cs="Arial"/>
          <w:b/>
          <w:sz w:val="24"/>
          <w:szCs w:val="24"/>
        </w:rPr>
        <w:lastRenderedPageBreak/>
        <w:t>Контрольные вопросы для самостоятельной оценки качес</w:t>
      </w:r>
      <w:r w:rsidR="00540BD8">
        <w:rPr>
          <w:rFonts w:ascii="Arial" w:hAnsi="Arial" w:cs="Arial"/>
          <w:b/>
          <w:sz w:val="24"/>
          <w:szCs w:val="24"/>
        </w:rPr>
        <w:t>тва освоения учебной дисциплины</w:t>
      </w:r>
    </w:p>
    <w:p w:rsidR="000F524F" w:rsidRPr="00341ACE" w:rsidRDefault="000F524F" w:rsidP="00994303">
      <w:pPr>
        <w:widowControl w:val="0"/>
        <w:ind w:firstLine="709"/>
        <w:jc w:val="both"/>
        <w:rPr>
          <w:rFonts w:ascii="Times New Roman" w:hAnsi="Times New Roman"/>
          <w:sz w:val="24"/>
          <w:szCs w:val="24"/>
        </w:rPr>
      </w:pPr>
      <w:r w:rsidRPr="00341ACE">
        <w:rPr>
          <w:rFonts w:ascii="Times New Roman" w:hAnsi="Times New Roman"/>
          <w:sz w:val="24"/>
          <w:szCs w:val="24"/>
        </w:rPr>
        <w:t xml:space="preserve">При работе с учебной литературой, методическими пособиями и другими источниками информации в процессе подготовки к аудиторным занятиям и </w:t>
      </w:r>
      <w:r w:rsidR="00297776" w:rsidRPr="00341ACE">
        <w:rPr>
          <w:rFonts w:ascii="Times New Roman" w:hAnsi="Times New Roman"/>
          <w:sz w:val="24"/>
          <w:szCs w:val="24"/>
        </w:rPr>
        <w:t>к экзамену бакалавры</w:t>
      </w:r>
      <w:r w:rsidRPr="00341ACE">
        <w:rPr>
          <w:rFonts w:ascii="Times New Roman" w:hAnsi="Times New Roman"/>
          <w:sz w:val="24"/>
          <w:szCs w:val="24"/>
        </w:rPr>
        <w:t xml:space="preserve"> должны воспользоваться следующим списком контрольных вопросов. </w:t>
      </w:r>
    </w:p>
    <w:p w:rsidR="00227AC7" w:rsidRPr="00227AC7" w:rsidRDefault="00227AC7" w:rsidP="00994303">
      <w:pPr>
        <w:pStyle w:val="a8"/>
        <w:rPr>
          <w:rFonts w:ascii="Times New Roman" w:eastAsia="Calibri" w:hAnsi="Times New Roman"/>
          <w:kern w:val="0"/>
          <w:sz w:val="24"/>
        </w:rPr>
      </w:pPr>
      <w:r w:rsidRPr="00540BD8">
        <w:rPr>
          <w:rFonts w:ascii="Times New Roman" w:eastAsia="Calibri" w:hAnsi="Times New Roman"/>
          <w:b/>
          <w:kern w:val="0"/>
          <w:sz w:val="24"/>
        </w:rPr>
        <w:t>Тема 1.</w:t>
      </w:r>
      <w:r w:rsidRPr="00227AC7">
        <w:rPr>
          <w:rFonts w:ascii="Times New Roman" w:eastAsia="Calibri" w:hAnsi="Times New Roman"/>
          <w:kern w:val="0"/>
          <w:sz w:val="24"/>
        </w:rPr>
        <w:t xml:space="preserve"> Современные тенденции в международной логистике</w:t>
      </w:r>
    </w:p>
    <w:p w:rsidR="00227AC7" w:rsidRPr="00227AC7" w:rsidRDefault="00227AC7" w:rsidP="00994303">
      <w:pPr>
        <w:pStyle w:val="a8"/>
        <w:rPr>
          <w:rFonts w:ascii="Times New Roman" w:eastAsia="Calibri" w:hAnsi="Times New Roman"/>
          <w:kern w:val="0"/>
          <w:sz w:val="24"/>
        </w:rPr>
      </w:pPr>
      <w:r w:rsidRPr="00227AC7">
        <w:rPr>
          <w:rFonts w:ascii="Times New Roman" w:eastAsia="Calibri" w:hAnsi="Times New Roman"/>
          <w:kern w:val="0"/>
          <w:sz w:val="24"/>
        </w:rPr>
        <w:t>1. Первое упоминание о логистике</w:t>
      </w:r>
    </w:p>
    <w:p w:rsidR="00227AC7" w:rsidRPr="00227AC7" w:rsidRDefault="00227AC7" w:rsidP="00994303">
      <w:pPr>
        <w:pStyle w:val="a8"/>
        <w:rPr>
          <w:rFonts w:ascii="Times New Roman" w:eastAsia="Calibri" w:hAnsi="Times New Roman"/>
          <w:kern w:val="0"/>
          <w:sz w:val="24"/>
        </w:rPr>
      </w:pPr>
      <w:r w:rsidRPr="00227AC7">
        <w:rPr>
          <w:rFonts w:ascii="Times New Roman" w:eastAsia="Calibri" w:hAnsi="Times New Roman"/>
          <w:kern w:val="0"/>
          <w:sz w:val="24"/>
        </w:rPr>
        <w:t>2. Происхождение термина «логистика»</w:t>
      </w:r>
    </w:p>
    <w:p w:rsidR="00227AC7" w:rsidRPr="00227AC7" w:rsidRDefault="00227AC7" w:rsidP="00994303">
      <w:pPr>
        <w:pStyle w:val="a8"/>
        <w:rPr>
          <w:rFonts w:ascii="Times New Roman" w:eastAsia="Calibri" w:hAnsi="Times New Roman"/>
          <w:kern w:val="0"/>
          <w:sz w:val="24"/>
        </w:rPr>
      </w:pPr>
      <w:r w:rsidRPr="00227AC7">
        <w:rPr>
          <w:rFonts w:ascii="Times New Roman" w:eastAsia="Calibri" w:hAnsi="Times New Roman"/>
          <w:kern w:val="0"/>
          <w:sz w:val="24"/>
        </w:rPr>
        <w:t>3. Современное определение термина «логистика»</w:t>
      </w:r>
    </w:p>
    <w:p w:rsidR="00227AC7" w:rsidRPr="00227AC7" w:rsidRDefault="00227AC7" w:rsidP="00994303">
      <w:pPr>
        <w:pStyle w:val="a8"/>
        <w:rPr>
          <w:rFonts w:ascii="Times New Roman" w:eastAsia="Calibri" w:hAnsi="Times New Roman"/>
          <w:kern w:val="0"/>
          <w:sz w:val="24"/>
        </w:rPr>
      </w:pPr>
      <w:r w:rsidRPr="00227AC7">
        <w:rPr>
          <w:rFonts w:ascii="Times New Roman" w:eastAsia="Calibri" w:hAnsi="Times New Roman"/>
          <w:kern w:val="0"/>
          <w:sz w:val="24"/>
        </w:rPr>
        <w:t>4. Причины развития коммерческой логистики в XX в.</w:t>
      </w:r>
    </w:p>
    <w:p w:rsidR="00227AC7" w:rsidRPr="00227AC7" w:rsidRDefault="00227AC7" w:rsidP="00994303">
      <w:pPr>
        <w:pStyle w:val="a8"/>
        <w:rPr>
          <w:rFonts w:ascii="Times New Roman" w:eastAsia="Calibri" w:hAnsi="Times New Roman"/>
          <w:kern w:val="0"/>
          <w:sz w:val="24"/>
        </w:rPr>
      </w:pPr>
      <w:r w:rsidRPr="00227AC7">
        <w:rPr>
          <w:rFonts w:ascii="Times New Roman" w:eastAsia="Calibri" w:hAnsi="Times New Roman"/>
          <w:kern w:val="0"/>
          <w:sz w:val="24"/>
        </w:rPr>
        <w:t>5. Как развитие транспортной системы повлияло на развитие международной логистики</w:t>
      </w:r>
    </w:p>
    <w:p w:rsidR="00227AC7" w:rsidRPr="00227AC7" w:rsidRDefault="00227AC7" w:rsidP="00994303">
      <w:pPr>
        <w:pStyle w:val="a8"/>
        <w:rPr>
          <w:rFonts w:ascii="Times New Roman" w:eastAsia="Calibri" w:hAnsi="Times New Roman"/>
          <w:kern w:val="0"/>
          <w:sz w:val="24"/>
        </w:rPr>
      </w:pPr>
      <w:r w:rsidRPr="00227AC7">
        <w:rPr>
          <w:rFonts w:ascii="Times New Roman" w:eastAsia="Calibri" w:hAnsi="Times New Roman"/>
          <w:kern w:val="0"/>
          <w:sz w:val="24"/>
        </w:rPr>
        <w:t>6. Основные международные экономические зоны</w:t>
      </w:r>
    </w:p>
    <w:p w:rsidR="00227AC7" w:rsidRPr="00227AC7" w:rsidRDefault="00227AC7" w:rsidP="00994303">
      <w:pPr>
        <w:pStyle w:val="a8"/>
        <w:rPr>
          <w:rFonts w:ascii="Times New Roman" w:eastAsia="Calibri" w:hAnsi="Times New Roman"/>
          <w:kern w:val="0"/>
          <w:sz w:val="24"/>
        </w:rPr>
      </w:pPr>
      <w:r w:rsidRPr="00227AC7">
        <w:rPr>
          <w:rFonts w:ascii="Times New Roman" w:eastAsia="Calibri" w:hAnsi="Times New Roman"/>
          <w:kern w:val="0"/>
          <w:sz w:val="24"/>
        </w:rPr>
        <w:t>7. Регионализация и е. влияние на развитие международной логистики</w:t>
      </w:r>
    </w:p>
    <w:p w:rsidR="00227AC7" w:rsidRPr="00227AC7" w:rsidRDefault="00227AC7" w:rsidP="00994303">
      <w:pPr>
        <w:pStyle w:val="a8"/>
        <w:rPr>
          <w:rFonts w:ascii="Times New Roman" w:eastAsia="Calibri" w:hAnsi="Times New Roman"/>
          <w:kern w:val="0"/>
          <w:sz w:val="24"/>
        </w:rPr>
      </w:pPr>
      <w:r w:rsidRPr="00227AC7">
        <w:rPr>
          <w:rFonts w:ascii="Times New Roman" w:eastAsia="Calibri" w:hAnsi="Times New Roman"/>
          <w:kern w:val="0"/>
          <w:sz w:val="24"/>
        </w:rPr>
        <w:t>8. Современные тенденции в международной экономике и логистике</w:t>
      </w:r>
    </w:p>
    <w:p w:rsidR="00227AC7" w:rsidRPr="00227AC7" w:rsidRDefault="00227AC7" w:rsidP="00994303">
      <w:pPr>
        <w:pStyle w:val="a8"/>
        <w:rPr>
          <w:rFonts w:ascii="Times New Roman" w:eastAsia="Calibri" w:hAnsi="Times New Roman"/>
          <w:kern w:val="0"/>
          <w:sz w:val="24"/>
        </w:rPr>
      </w:pPr>
      <w:r w:rsidRPr="00227AC7">
        <w:rPr>
          <w:rFonts w:ascii="Times New Roman" w:eastAsia="Calibri" w:hAnsi="Times New Roman"/>
          <w:kern w:val="0"/>
          <w:sz w:val="24"/>
        </w:rPr>
        <w:t>9. Специфика международной логистики</w:t>
      </w:r>
    </w:p>
    <w:p w:rsidR="00227AC7" w:rsidRDefault="00227AC7" w:rsidP="00994303">
      <w:pPr>
        <w:pStyle w:val="a8"/>
        <w:rPr>
          <w:rFonts w:ascii="Times New Roman" w:eastAsia="Calibri" w:hAnsi="Times New Roman"/>
          <w:kern w:val="0"/>
          <w:sz w:val="24"/>
        </w:rPr>
      </w:pPr>
      <w:r w:rsidRPr="00227AC7">
        <w:rPr>
          <w:rFonts w:ascii="Times New Roman" w:eastAsia="Calibri" w:hAnsi="Times New Roman"/>
          <w:kern w:val="0"/>
          <w:sz w:val="24"/>
        </w:rPr>
        <w:t>10. Страны-лидеры в развитии международной логистики</w:t>
      </w:r>
    </w:p>
    <w:p w:rsidR="00227AC7" w:rsidRPr="00227AC7" w:rsidRDefault="00227AC7" w:rsidP="00994303">
      <w:pPr>
        <w:pStyle w:val="a8"/>
        <w:rPr>
          <w:rFonts w:ascii="Times New Roman" w:eastAsia="Calibri" w:hAnsi="Times New Roman"/>
          <w:kern w:val="0"/>
          <w:sz w:val="24"/>
        </w:rPr>
      </w:pPr>
    </w:p>
    <w:p w:rsidR="00227AC7" w:rsidRPr="00227AC7" w:rsidRDefault="00227AC7" w:rsidP="00994303">
      <w:pPr>
        <w:pStyle w:val="a8"/>
        <w:rPr>
          <w:rFonts w:ascii="Times New Roman" w:eastAsia="Calibri" w:hAnsi="Times New Roman"/>
          <w:kern w:val="0"/>
          <w:sz w:val="24"/>
        </w:rPr>
      </w:pPr>
      <w:r w:rsidRPr="00540BD8">
        <w:rPr>
          <w:rFonts w:ascii="Times New Roman" w:eastAsia="Calibri" w:hAnsi="Times New Roman"/>
          <w:b/>
          <w:kern w:val="0"/>
          <w:sz w:val="24"/>
        </w:rPr>
        <w:t>Тема 2.</w:t>
      </w:r>
      <w:r w:rsidRPr="00227AC7">
        <w:rPr>
          <w:rFonts w:ascii="Times New Roman" w:eastAsia="Calibri" w:hAnsi="Times New Roman"/>
          <w:kern w:val="0"/>
          <w:sz w:val="24"/>
        </w:rPr>
        <w:t xml:space="preserve"> Участники международных логистических операций</w:t>
      </w:r>
    </w:p>
    <w:p w:rsidR="00227AC7" w:rsidRPr="00227AC7" w:rsidRDefault="00227AC7" w:rsidP="00994303">
      <w:pPr>
        <w:pStyle w:val="a8"/>
        <w:rPr>
          <w:rFonts w:ascii="Times New Roman" w:eastAsia="Calibri" w:hAnsi="Times New Roman"/>
          <w:kern w:val="0"/>
          <w:sz w:val="24"/>
        </w:rPr>
      </w:pPr>
      <w:r w:rsidRPr="00227AC7">
        <w:rPr>
          <w:rFonts w:ascii="Times New Roman" w:eastAsia="Calibri" w:hAnsi="Times New Roman"/>
          <w:kern w:val="0"/>
          <w:sz w:val="24"/>
        </w:rPr>
        <w:t>1. Найти в Интернете примеры ТНК, ФПГ, СЭЗ. Объяснить, почему они являются объектами глобальной логистики</w:t>
      </w:r>
    </w:p>
    <w:p w:rsidR="00227AC7" w:rsidRPr="00227AC7" w:rsidRDefault="00227AC7" w:rsidP="00994303">
      <w:pPr>
        <w:pStyle w:val="a8"/>
        <w:rPr>
          <w:rFonts w:ascii="Times New Roman" w:eastAsia="Calibri" w:hAnsi="Times New Roman"/>
          <w:kern w:val="0"/>
          <w:sz w:val="24"/>
        </w:rPr>
      </w:pPr>
      <w:r w:rsidRPr="00227AC7">
        <w:rPr>
          <w:rFonts w:ascii="Times New Roman" w:eastAsia="Calibri" w:hAnsi="Times New Roman"/>
          <w:kern w:val="0"/>
          <w:sz w:val="24"/>
        </w:rPr>
        <w:t xml:space="preserve">2. Цели и задачи </w:t>
      </w:r>
      <w:proofErr w:type="gramStart"/>
      <w:r w:rsidRPr="00227AC7">
        <w:rPr>
          <w:rFonts w:ascii="Times New Roman" w:eastAsia="Calibri" w:hAnsi="Times New Roman"/>
          <w:kern w:val="0"/>
          <w:sz w:val="24"/>
        </w:rPr>
        <w:t>построения</w:t>
      </w:r>
      <w:proofErr w:type="gramEnd"/>
      <w:r w:rsidRPr="00227AC7">
        <w:rPr>
          <w:rFonts w:ascii="Times New Roman" w:eastAsia="Calibri" w:hAnsi="Times New Roman"/>
          <w:kern w:val="0"/>
          <w:sz w:val="24"/>
        </w:rPr>
        <w:t xml:space="preserve"> глобальных логистических цепочек</w:t>
      </w:r>
    </w:p>
    <w:p w:rsidR="00227AC7" w:rsidRPr="00227AC7" w:rsidRDefault="00227AC7" w:rsidP="00994303">
      <w:pPr>
        <w:pStyle w:val="a8"/>
        <w:rPr>
          <w:rFonts w:ascii="Times New Roman" w:eastAsia="Calibri" w:hAnsi="Times New Roman"/>
          <w:kern w:val="0"/>
          <w:sz w:val="24"/>
        </w:rPr>
      </w:pPr>
      <w:r w:rsidRPr="00227AC7">
        <w:rPr>
          <w:rFonts w:ascii="Times New Roman" w:eastAsia="Calibri" w:hAnsi="Times New Roman"/>
          <w:kern w:val="0"/>
          <w:sz w:val="24"/>
        </w:rPr>
        <w:t>3. Факторы, влияющие на выбор транспорта. Охарактеризовать каждый вид транспорта.</w:t>
      </w:r>
    </w:p>
    <w:p w:rsidR="00227AC7" w:rsidRPr="00227AC7" w:rsidRDefault="00227AC7" w:rsidP="00994303">
      <w:pPr>
        <w:pStyle w:val="a8"/>
        <w:rPr>
          <w:rFonts w:ascii="Times New Roman" w:eastAsia="Calibri" w:hAnsi="Times New Roman"/>
          <w:kern w:val="0"/>
          <w:sz w:val="24"/>
        </w:rPr>
      </w:pPr>
      <w:r w:rsidRPr="00227AC7">
        <w:rPr>
          <w:rFonts w:ascii="Times New Roman" w:eastAsia="Calibri" w:hAnsi="Times New Roman"/>
          <w:kern w:val="0"/>
          <w:sz w:val="24"/>
        </w:rPr>
        <w:t>4. Какой вид транспорта является самым популярным в мировом грузообороте. Почему?</w:t>
      </w:r>
    </w:p>
    <w:p w:rsidR="00227AC7" w:rsidRPr="00227AC7" w:rsidRDefault="00227AC7" w:rsidP="00994303">
      <w:pPr>
        <w:pStyle w:val="a8"/>
        <w:rPr>
          <w:rFonts w:ascii="Times New Roman" w:eastAsia="Calibri" w:hAnsi="Times New Roman"/>
          <w:kern w:val="0"/>
          <w:sz w:val="24"/>
        </w:rPr>
      </w:pPr>
      <w:r w:rsidRPr="00227AC7">
        <w:rPr>
          <w:rFonts w:ascii="Times New Roman" w:eastAsia="Calibri" w:hAnsi="Times New Roman"/>
          <w:kern w:val="0"/>
          <w:sz w:val="24"/>
        </w:rPr>
        <w:t>5. В чем отличия прямых и смешанных перевозок?</w:t>
      </w:r>
    </w:p>
    <w:p w:rsidR="00227AC7" w:rsidRPr="00227AC7" w:rsidRDefault="00227AC7" w:rsidP="00994303">
      <w:pPr>
        <w:pStyle w:val="a8"/>
        <w:rPr>
          <w:rFonts w:ascii="Times New Roman" w:eastAsia="Calibri" w:hAnsi="Times New Roman"/>
          <w:kern w:val="0"/>
          <w:sz w:val="24"/>
        </w:rPr>
      </w:pPr>
      <w:r w:rsidRPr="00227AC7">
        <w:rPr>
          <w:rFonts w:ascii="Times New Roman" w:eastAsia="Calibri" w:hAnsi="Times New Roman"/>
          <w:kern w:val="0"/>
          <w:sz w:val="24"/>
        </w:rPr>
        <w:t>6. Какие международные соглашения регулируют прямые перевозки?</w:t>
      </w:r>
    </w:p>
    <w:p w:rsidR="00227AC7" w:rsidRPr="00227AC7" w:rsidRDefault="00227AC7" w:rsidP="00994303">
      <w:pPr>
        <w:pStyle w:val="a8"/>
        <w:rPr>
          <w:rFonts w:ascii="Times New Roman" w:eastAsia="Calibri" w:hAnsi="Times New Roman"/>
          <w:kern w:val="0"/>
          <w:sz w:val="24"/>
        </w:rPr>
      </w:pPr>
      <w:r w:rsidRPr="00227AC7">
        <w:rPr>
          <w:rFonts w:ascii="Times New Roman" w:eastAsia="Calibri" w:hAnsi="Times New Roman"/>
          <w:kern w:val="0"/>
          <w:sz w:val="24"/>
        </w:rPr>
        <w:t xml:space="preserve">7. В чем отличия смешанных и </w:t>
      </w:r>
      <w:proofErr w:type="spellStart"/>
      <w:r w:rsidRPr="00227AC7">
        <w:rPr>
          <w:rFonts w:ascii="Times New Roman" w:eastAsia="Calibri" w:hAnsi="Times New Roman"/>
          <w:kern w:val="0"/>
          <w:sz w:val="24"/>
        </w:rPr>
        <w:t>интермодальных</w:t>
      </w:r>
      <w:proofErr w:type="spellEnd"/>
      <w:r w:rsidRPr="00227AC7">
        <w:rPr>
          <w:rFonts w:ascii="Times New Roman" w:eastAsia="Calibri" w:hAnsi="Times New Roman"/>
          <w:kern w:val="0"/>
          <w:sz w:val="24"/>
        </w:rPr>
        <w:t xml:space="preserve"> перевозок?</w:t>
      </w:r>
    </w:p>
    <w:p w:rsidR="00227AC7" w:rsidRPr="00227AC7" w:rsidRDefault="00227AC7" w:rsidP="00994303">
      <w:pPr>
        <w:pStyle w:val="a8"/>
        <w:rPr>
          <w:rFonts w:ascii="Times New Roman" w:eastAsia="Calibri" w:hAnsi="Times New Roman"/>
          <w:kern w:val="0"/>
          <w:sz w:val="24"/>
        </w:rPr>
      </w:pPr>
      <w:r w:rsidRPr="00227AC7">
        <w:rPr>
          <w:rFonts w:ascii="Times New Roman" w:eastAsia="Calibri" w:hAnsi="Times New Roman"/>
          <w:kern w:val="0"/>
          <w:sz w:val="24"/>
        </w:rPr>
        <w:t>8. В чем заключается концепция «От двери до двери» и «</w:t>
      </w:r>
      <w:proofErr w:type="spellStart"/>
      <w:r w:rsidRPr="00227AC7">
        <w:rPr>
          <w:rFonts w:ascii="Times New Roman" w:eastAsia="Calibri" w:hAnsi="Times New Roman"/>
          <w:kern w:val="0"/>
          <w:sz w:val="24"/>
        </w:rPr>
        <w:t>Just</w:t>
      </w:r>
      <w:proofErr w:type="spellEnd"/>
      <w:r w:rsidRPr="00227AC7">
        <w:rPr>
          <w:rFonts w:ascii="Times New Roman" w:eastAsia="Calibri" w:hAnsi="Times New Roman"/>
          <w:kern w:val="0"/>
          <w:sz w:val="24"/>
        </w:rPr>
        <w:t xml:space="preserve"> </w:t>
      </w:r>
      <w:proofErr w:type="spellStart"/>
      <w:r w:rsidRPr="00227AC7">
        <w:rPr>
          <w:rFonts w:ascii="Times New Roman" w:eastAsia="Calibri" w:hAnsi="Times New Roman"/>
          <w:kern w:val="0"/>
          <w:sz w:val="24"/>
        </w:rPr>
        <w:t>in</w:t>
      </w:r>
      <w:proofErr w:type="spellEnd"/>
      <w:r w:rsidRPr="00227AC7">
        <w:rPr>
          <w:rFonts w:ascii="Times New Roman" w:eastAsia="Calibri" w:hAnsi="Times New Roman"/>
          <w:kern w:val="0"/>
          <w:sz w:val="24"/>
        </w:rPr>
        <w:t xml:space="preserve"> </w:t>
      </w:r>
      <w:proofErr w:type="spellStart"/>
      <w:r w:rsidRPr="00227AC7">
        <w:rPr>
          <w:rFonts w:ascii="Times New Roman" w:eastAsia="Calibri" w:hAnsi="Times New Roman"/>
          <w:kern w:val="0"/>
          <w:sz w:val="24"/>
        </w:rPr>
        <w:t>time</w:t>
      </w:r>
      <w:proofErr w:type="spellEnd"/>
      <w:r w:rsidRPr="00227AC7">
        <w:rPr>
          <w:rFonts w:ascii="Times New Roman" w:eastAsia="Calibri" w:hAnsi="Times New Roman"/>
          <w:kern w:val="0"/>
          <w:sz w:val="24"/>
        </w:rPr>
        <w:t>» (точно в срок)?</w:t>
      </w:r>
    </w:p>
    <w:p w:rsidR="00227AC7" w:rsidRPr="00227AC7" w:rsidRDefault="00227AC7" w:rsidP="00994303">
      <w:pPr>
        <w:pStyle w:val="a8"/>
        <w:rPr>
          <w:rFonts w:ascii="Times New Roman" w:eastAsia="Calibri" w:hAnsi="Times New Roman"/>
          <w:kern w:val="0"/>
          <w:sz w:val="24"/>
        </w:rPr>
      </w:pPr>
      <w:r w:rsidRPr="00227AC7">
        <w:rPr>
          <w:rFonts w:ascii="Times New Roman" w:eastAsia="Calibri" w:hAnsi="Times New Roman"/>
          <w:kern w:val="0"/>
          <w:sz w:val="24"/>
        </w:rPr>
        <w:t>9. Как называется компания, берущая на себя ответственность за перевозку грузов?</w:t>
      </w:r>
    </w:p>
    <w:p w:rsidR="00227AC7" w:rsidRPr="00227AC7" w:rsidRDefault="00227AC7" w:rsidP="00994303">
      <w:pPr>
        <w:pStyle w:val="a8"/>
        <w:rPr>
          <w:rFonts w:ascii="Times New Roman" w:eastAsia="Calibri" w:hAnsi="Times New Roman"/>
          <w:kern w:val="0"/>
          <w:sz w:val="24"/>
        </w:rPr>
      </w:pPr>
      <w:r w:rsidRPr="00227AC7">
        <w:rPr>
          <w:rFonts w:ascii="Times New Roman" w:eastAsia="Calibri" w:hAnsi="Times New Roman"/>
          <w:kern w:val="0"/>
          <w:sz w:val="24"/>
        </w:rPr>
        <w:t>10. Назовите примеры экспедиторских компаний. На чем они специализируются?</w:t>
      </w:r>
    </w:p>
    <w:p w:rsidR="00227AC7" w:rsidRPr="00227AC7" w:rsidRDefault="00227AC7" w:rsidP="00994303">
      <w:pPr>
        <w:pStyle w:val="a8"/>
        <w:rPr>
          <w:rFonts w:ascii="Times New Roman" w:eastAsia="Calibri" w:hAnsi="Times New Roman"/>
          <w:kern w:val="0"/>
          <w:sz w:val="24"/>
        </w:rPr>
      </w:pPr>
    </w:p>
    <w:p w:rsidR="00227AC7" w:rsidRPr="00227AC7" w:rsidRDefault="00227AC7" w:rsidP="00994303">
      <w:pPr>
        <w:pStyle w:val="a8"/>
        <w:rPr>
          <w:rFonts w:ascii="Times New Roman" w:eastAsia="Calibri" w:hAnsi="Times New Roman"/>
          <w:kern w:val="0"/>
          <w:sz w:val="24"/>
        </w:rPr>
      </w:pPr>
      <w:r w:rsidRPr="00540BD8">
        <w:rPr>
          <w:rFonts w:ascii="Times New Roman" w:eastAsia="Calibri" w:hAnsi="Times New Roman"/>
          <w:b/>
          <w:kern w:val="0"/>
          <w:sz w:val="24"/>
        </w:rPr>
        <w:t>Тема 3.</w:t>
      </w:r>
      <w:r w:rsidRPr="00227AC7">
        <w:rPr>
          <w:rFonts w:ascii="Times New Roman" w:eastAsia="Calibri" w:hAnsi="Times New Roman"/>
          <w:kern w:val="0"/>
          <w:sz w:val="24"/>
        </w:rPr>
        <w:t xml:space="preserve"> Основы экспортно-импортной деятельности в логистических системах</w:t>
      </w:r>
    </w:p>
    <w:p w:rsidR="00227AC7" w:rsidRPr="00227AC7" w:rsidRDefault="00227AC7" w:rsidP="00994303">
      <w:pPr>
        <w:pStyle w:val="a8"/>
        <w:rPr>
          <w:rFonts w:ascii="Times New Roman" w:eastAsia="Calibri" w:hAnsi="Times New Roman"/>
          <w:kern w:val="0"/>
          <w:sz w:val="24"/>
        </w:rPr>
      </w:pPr>
      <w:r w:rsidRPr="00227AC7">
        <w:rPr>
          <w:rFonts w:ascii="Times New Roman" w:eastAsia="Calibri" w:hAnsi="Times New Roman"/>
          <w:kern w:val="0"/>
          <w:sz w:val="24"/>
        </w:rPr>
        <w:t>1. В чем специфика международной логистики</w:t>
      </w:r>
    </w:p>
    <w:p w:rsidR="00227AC7" w:rsidRPr="00227AC7" w:rsidRDefault="00227AC7" w:rsidP="00994303">
      <w:pPr>
        <w:pStyle w:val="a8"/>
        <w:rPr>
          <w:rFonts w:ascii="Times New Roman" w:eastAsia="Calibri" w:hAnsi="Times New Roman"/>
          <w:kern w:val="0"/>
          <w:sz w:val="24"/>
        </w:rPr>
      </w:pPr>
      <w:r w:rsidRPr="00227AC7">
        <w:rPr>
          <w:rFonts w:ascii="Times New Roman" w:eastAsia="Calibri" w:hAnsi="Times New Roman"/>
          <w:kern w:val="0"/>
          <w:sz w:val="24"/>
        </w:rPr>
        <w:t>2. Охарактеризуйте экспортные, импортные операции.</w:t>
      </w:r>
    </w:p>
    <w:p w:rsidR="00227AC7" w:rsidRPr="00227AC7" w:rsidRDefault="00227AC7" w:rsidP="00994303">
      <w:pPr>
        <w:pStyle w:val="a8"/>
        <w:rPr>
          <w:rFonts w:ascii="Times New Roman" w:eastAsia="Calibri" w:hAnsi="Times New Roman"/>
          <w:kern w:val="0"/>
          <w:sz w:val="24"/>
        </w:rPr>
      </w:pPr>
      <w:r w:rsidRPr="00227AC7">
        <w:rPr>
          <w:rFonts w:ascii="Times New Roman" w:eastAsia="Calibri" w:hAnsi="Times New Roman"/>
          <w:kern w:val="0"/>
          <w:sz w:val="24"/>
        </w:rPr>
        <w:t>3. В каких случаях производятся операции реэкспорта и реимпорта</w:t>
      </w:r>
    </w:p>
    <w:p w:rsidR="00227AC7" w:rsidRPr="00227AC7" w:rsidRDefault="00227AC7" w:rsidP="00994303">
      <w:pPr>
        <w:pStyle w:val="a8"/>
        <w:rPr>
          <w:rFonts w:ascii="Times New Roman" w:eastAsia="Calibri" w:hAnsi="Times New Roman"/>
          <w:kern w:val="0"/>
          <w:sz w:val="24"/>
        </w:rPr>
      </w:pPr>
      <w:r w:rsidRPr="00227AC7">
        <w:rPr>
          <w:rFonts w:ascii="Times New Roman" w:eastAsia="Calibri" w:hAnsi="Times New Roman"/>
          <w:kern w:val="0"/>
          <w:sz w:val="24"/>
        </w:rPr>
        <w:t>4. Что такое ИНКОТЕРМС. Расшифруйте термин.</w:t>
      </w:r>
    </w:p>
    <w:p w:rsidR="00227AC7" w:rsidRPr="00227AC7" w:rsidRDefault="00227AC7" w:rsidP="00994303">
      <w:pPr>
        <w:pStyle w:val="a8"/>
        <w:rPr>
          <w:rFonts w:ascii="Times New Roman" w:eastAsia="Calibri" w:hAnsi="Times New Roman"/>
          <w:kern w:val="0"/>
          <w:sz w:val="24"/>
        </w:rPr>
      </w:pPr>
      <w:r w:rsidRPr="00227AC7">
        <w:rPr>
          <w:rFonts w:ascii="Times New Roman" w:eastAsia="Calibri" w:hAnsi="Times New Roman"/>
          <w:kern w:val="0"/>
          <w:sz w:val="24"/>
        </w:rPr>
        <w:t>5. Охарактеризуйте каждую из 4-х групп ИНКОТЕРМС</w:t>
      </w:r>
    </w:p>
    <w:p w:rsidR="00227AC7" w:rsidRPr="00227AC7" w:rsidRDefault="00227AC7" w:rsidP="00994303">
      <w:pPr>
        <w:pStyle w:val="a8"/>
        <w:rPr>
          <w:rFonts w:ascii="Times New Roman" w:eastAsia="Calibri" w:hAnsi="Times New Roman"/>
          <w:kern w:val="0"/>
          <w:sz w:val="24"/>
        </w:rPr>
      </w:pPr>
      <w:r w:rsidRPr="00227AC7">
        <w:rPr>
          <w:rFonts w:ascii="Times New Roman" w:eastAsia="Calibri" w:hAnsi="Times New Roman"/>
          <w:kern w:val="0"/>
          <w:sz w:val="24"/>
        </w:rPr>
        <w:t>6. В чем заключается сложность пересечения товаров через национальные границы</w:t>
      </w:r>
    </w:p>
    <w:p w:rsidR="00227AC7" w:rsidRPr="00227AC7" w:rsidRDefault="00227AC7" w:rsidP="00994303">
      <w:pPr>
        <w:pStyle w:val="a8"/>
        <w:rPr>
          <w:rFonts w:ascii="Times New Roman" w:eastAsia="Calibri" w:hAnsi="Times New Roman"/>
          <w:kern w:val="0"/>
          <w:sz w:val="24"/>
        </w:rPr>
      </w:pPr>
      <w:r w:rsidRPr="00227AC7">
        <w:rPr>
          <w:rFonts w:ascii="Times New Roman" w:eastAsia="Calibri" w:hAnsi="Times New Roman"/>
          <w:kern w:val="0"/>
          <w:sz w:val="24"/>
        </w:rPr>
        <w:t>7. Какие барьеры устанавливает государство для защиты своих интересов в международной торговле</w:t>
      </w:r>
    </w:p>
    <w:p w:rsidR="00227AC7" w:rsidRPr="00227AC7" w:rsidRDefault="00227AC7" w:rsidP="00994303">
      <w:pPr>
        <w:pStyle w:val="a8"/>
        <w:rPr>
          <w:rFonts w:ascii="Times New Roman" w:eastAsia="Calibri" w:hAnsi="Times New Roman"/>
          <w:kern w:val="0"/>
          <w:sz w:val="24"/>
        </w:rPr>
      </w:pPr>
      <w:r w:rsidRPr="00227AC7">
        <w:rPr>
          <w:rFonts w:ascii="Times New Roman" w:eastAsia="Calibri" w:hAnsi="Times New Roman"/>
          <w:kern w:val="0"/>
          <w:sz w:val="24"/>
        </w:rPr>
        <w:t>8. Какие документы необходимы для осуществления процедуры Импорта в Таможне РФ.</w:t>
      </w:r>
    </w:p>
    <w:p w:rsidR="00227AC7" w:rsidRPr="00227AC7" w:rsidRDefault="00227AC7" w:rsidP="00994303">
      <w:pPr>
        <w:pStyle w:val="a8"/>
        <w:rPr>
          <w:rFonts w:ascii="Times New Roman" w:eastAsia="Calibri" w:hAnsi="Times New Roman"/>
          <w:kern w:val="0"/>
          <w:sz w:val="24"/>
        </w:rPr>
      </w:pPr>
      <w:r w:rsidRPr="00227AC7">
        <w:rPr>
          <w:rFonts w:ascii="Times New Roman" w:eastAsia="Calibri" w:hAnsi="Times New Roman"/>
          <w:kern w:val="0"/>
          <w:sz w:val="24"/>
        </w:rPr>
        <w:t>9. Назовите составляющие таможенных платежей (импорт) в России</w:t>
      </w:r>
    </w:p>
    <w:p w:rsidR="00227AC7" w:rsidRDefault="00227AC7" w:rsidP="00994303">
      <w:pPr>
        <w:pStyle w:val="a8"/>
        <w:rPr>
          <w:rFonts w:ascii="Times New Roman" w:eastAsia="Calibri" w:hAnsi="Times New Roman"/>
          <w:kern w:val="0"/>
          <w:sz w:val="24"/>
        </w:rPr>
      </w:pPr>
      <w:r w:rsidRPr="00227AC7">
        <w:rPr>
          <w:rFonts w:ascii="Times New Roman" w:eastAsia="Calibri" w:hAnsi="Times New Roman"/>
          <w:kern w:val="0"/>
          <w:sz w:val="24"/>
        </w:rPr>
        <w:t>10. Назовите основные товаросопроводительные документы</w:t>
      </w:r>
    </w:p>
    <w:p w:rsidR="00227AC7" w:rsidRPr="00227AC7" w:rsidRDefault="00227AC7" w:rsidP="00994303">
      <w:pPr>
        <w:pStyle w:val="a8"/>
        <w:rPr>
          <w:rFonts w:ascii="Times New Roman" w:eastAsia="Calibri" w:hAnsi="Times New Roman"/>
          <w:kern w:val="0"/>
          <w:sz w:val="24"/>
        </w:rPr>
      </w:pPr>
    </w:p>
    <w:p w:rsidR="00227AC7" w:rsidRPr="00227AC7" w:rsidRDefault="00227AC7" w:rsidP="00994303">
      <w:pPr>
        <w:pStyle w:val="a8"/>
        <w:rPr>
          <w:rFonts w:ascii="Times New Roman" w:eastAsia="Calibri" w:hAnsi="Times New Roman"/>
          <w:kern w:val="0"/>
          <w:sz w:val="24"/>
        </w:rPr>
      </w:pPr>
      <w:r w:rsidRPr="00540BD8">
        <w:rPr>
          <w:rFonts w:ascii="Times New Roman" w:eastAsia="Calibri" w:hAnsi="Times New Roman"/>
          <w:b/>
          <w:kern w:val="0"/>
          <w:sz w:val="24"/>
        </w:rPr>
        <w:t>Тема 4.</w:t>
      </w:r>
      <w:r w:rsidRPr="00227AC7">
        <w:rPr>
          <w:rFonts w:ascii="Times New Roman" w:eastAsia="Calibri" w:hAnsi="Times New Roman"/>
          <w:kern w:val="0"/>
          <w:sz w:val="24"/>
        </w:rPr>
        <w:t xml:space="preserve"> ИНКОТЕРМС</w:t>
      </w:r>
    </w:p>
    <w:p w:rsidR="00227AC7" w:rsidRPr="00227AC7" w:rsidRDefault="00227AC7" w:rsidP="00994303">
      <w:pPr>
        <w:pStyle w:val="a8"/>
        <w:rPr>
          <w:rFonts w:ascii="Times New Roman" w:eastAsia="Calibri" w:hAnsi="Times New Roman"/>
          <w:kern w:val="0"/>
          <w:sz w:val="24"/>
        </w:rPr>
      </w:pPr>
      <w:r w:rsidRPr="00227AC7">
        <w:rPr>
          <w:rFonts w:ascii="Times New Roman" w:eastAsia="Calibri" w:hAnsi="Times New Roman"/>
          <w:kern w:val="0"/>
          <w:sz w:val="24"/>
        </w:rPr>
        <w:t>1. Расшифруйте термин ИНКОТЕРМС</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2. Какая организация является автором ИНКОТЕРМС</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3. Сколько редакций ИНКОТЕРМС было издано, в каком году первая и последняя?</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 xml:space="preserve">4. В каком случае условия ИНКОТЕРМС являются </w:t>
      </w:r>
      <w:proofErr w:type="gramStart"/>
      <w:r w:rsidRPr="00227AC7">
        <w:rPr>
          <w:rFonts w:ascii="Times New Roman" w:eastAsia="Calibri" w:hAnsi="Times New Roman"/>
          <w:kern w:val="0"/>
          <w:sz w:val="24"/>
        </w:rPr>
        <w:t>обязательными к исполнению</w:t>
      </w:r>
      <w:proofErr w:type="gramEnd"/>
      <w:r w:rsidRPr="00227AC7">
        <w:rPr>
          <w:rFonts w:ascii="Times New Roman" w:eastAsia="Calibri" w:hAnsi="Times New Roman"/>
          <w:kern w:val="0"/>
          <w:sz w:val="24"/>
        </w:rPr>
        <w:t>?</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lastRenderedPageBreak/>
        <w:t>5. Каковы основные обязанности покупателя и продавца в контрактах купли-продажи?</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6. Какие основные условия купли-продажи должны быть отражены в контракте?</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7. Какими параметрами в контракте должен быть описан товар?</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8. Назовите основные формы взаиморасчетов по международным контрактам купли-продажи? Охарактеризуйте каждый.</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9. Перечислите распределение 13 терминов ИНКОТЕРМС по 4 группам</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10. Назовите момент передачи товара, рисков, распределения расходов для каждого термина.</w:t>
      </w:r>
    </w:p>
    <w:p w:rsidR="00227AC7" w:rsidRPr="00227AC7" w:rsidRDefault="00227AC7" w:rsidP="00227AC7">
      <w:pPr>
        <w:pStyle w:val="a8"/>
        <w:rPr>
          <w:rFonts w:ascii="Times New Roman" w:eastAsia="Calibri" w:hAnsi="Times New Roman"/>
          <w:kern w:val="0"/>
          <w:sz w:val="24"/>
        </w:rPr>
      </w:pPr>
    </w:p>
    <w:p w:rsidR="00227AC7" w:rsidRPr="00227AC7" w:rsidRDefault="00227AC7" w:rsidP="00227AC7">
      <w:pPr>
        <w:pStyle w:val="a8"/>
        <w:rPr>
          <w:rFonts w:ascii="Times New Roman" w:eastAsia="Calibri" w:hAnsi="Times New Roman"/>
          <w:kern w:val="0"/>
          <w:sz w:val="24"/>
        </w:rPr>
      </w:pPr>
      <w:r w:rsidRPr="00540BD8">
        <w:rPr>
          <w:rFonts w:ascii="Times New Roman" w:eastAsia="Calibri" w:hAnsi="Times New Roman"/>
          <w:b/>
          <w:kern w:val="0"/>
          <w:sz w:val="24"/>
        </w:rPr>
        <w:t>Тема 5.</w:t>
      </w:r>
      <w:r w:rsidRPr="00227AC7">
        <w:rPr>
          <w:rFonts w:ascii="Times New Roman" w:eastAsia="Calibri" w:hAnsi="Times New Roman"/>
          <w:kern w:val="0"/>
          <w:sz w:val="24"/>
        </w:rPr>
        <w:t xml:space="preserve"> Международные морские перевозки грузов</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1. Почему в последнее десятилетие XX в. темпы роста мировой торговли намного превысили темпы роста мирового производства?</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2. Укажите структуру (номенклатуру) мирового товарооборота в стоимостном и весовом выражении.</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3. Перечислите типы судов для перевозки основных грузов в международной торговле.</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4. Опишите транспортную классификацию грузов.</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5. Охарактеризуйте основные виды судоходства. Сравните основные черты трампового и линейного судоходства.</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6. Назовите основные формы договоров о морских перевозках.</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7. Назовите основные погрузочные документы для морского транспорта</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8. Что такое магистральные и фидерные перевозки.</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 xml:space="preserve">9. Что такое </w:t>
      </w:r>
      <w:proofErr w:type="spellStart"/>
      <w:r w:rsidRPr="00227AC7">
        <w:rPr>
          <w:rFonts w:ascii="Times New Roman" w:eastAsia="Calibri" w:hAnsi="Times New Roman"/>
          <w:kern w:val="0"/>
          <w:sz w:val="24"/>
        </w:rPr>
        <w:t>лендбридж</w:t>
      </w:r>
      <w:proofErr w:type="spellEnd"/>
      <w:r w:rsidRPr="00227AC7">
        <w:rPr>
          <w:rFonts w:ascii="Times New Roman" w:eastAsia="Calibri" w:hAnsi="Times New Roman"/>
          <w:kern w:val="0"/>
          <w:sz w:val="24"/>
        </w:rPr>
        <w:t>. Каковы цели применения этой формы комбинированных перевозок.</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10. Что такое лихтеровозные системы. Для чего они применяются.</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 xml:space="preserve">11. Что такое </w:t>
      </w:r>
      <w:proofErr w:type="spellStart"/>
      <w:r w:rsidRPr="00227AC7">
        <w:rPr>
          <w:rFonts w:ascii="Times New Roman" w:eastAsia="Calibri" w:hAnsi="Times New Roman"/>
          <w:kern w:val="0"/>
          <w:sz w:val="24"/>
        </w:rPr>
        <w:t>ролкеры</w:t>
      </w:r>
      <w:proofErr w:type="spellEnd"/>
      <w:r w:rsidRPr="00227AC7">
        <w:rPr>
          <w:rFonts w:ascii="Times New Roman" w:eastAsia="Calibri" w:hAnsi="Times New Roman"/>
          <w:kern w:val="0"/>
          <w:sz w:val="24"/>
        </w:rPr>
        <w:t>, или суда типа RO-RO.</w:t>
      </w:r>
    </w:p>
    <w:p w:rsid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12. Охарактеризуйте основные логистические функции морских портов третьего поколения.</w:t>
      </w:r>
    </w:p>
    <w:p w:rsidR="00227AC7" w:rsidRPr="00227AC7" w:rsidRDefault="00227AC7" w:rsidP="00227AC7">
      <w:pPr>
        <w:pStyle w:val="a8"/>
        <w:rPr>
          <w:rFonts w:ascii="Times New Roman" w:eastAsia="Calibri" w:hAnsi="Times New Roman"/>
          <w:kern w:val="0"/>
          <w:sz w:val="24"/>
        </w:rPr>
      </w:pPr>
    </w:p>
    <w:p w:rsidR="00227AC7" w:rsidRPr="00227AC7" w:rsidRDefault="00227AC7" w:rsidP="00227AC7">
      <w:pPr>
        <w:pStyle w:val="a8"/>
        <w:rPr>
          <w:rFonts w:ascii="Times New Roman" w:eastAsia="Calibri" w:hAnsi="Times New Roman"/>
          <w:kern w:val="0"/>
          <w:sz w:val="24"/>
        </w:rPr>
      </w:pPr>
      <w:r w:rsidRPr="00540BD8">
        <w:rPr>
          <w:rFonts w:ascii="Times New Roman" w:eastAsia="Calibri" w:hAnsi="Times New Roman"/>
          <w:b/>
          <w:kern w:val="0"/>
          <w:sz w:val="24"/>
        </w:rPr>
        <w:t>Тема 6.</w:t>
      </w:r>
      <w:r w:rsidRPr="00227AC7">
        <w:rPr>
          <w:rFonts w:ascii="Times New Roman" w:eastAsia="Calibri" w:hAnsi="Times New Roman"/>
          <w:kern w:val="0"/>
          <w:sz w:val="24"/>
        </w:rPr>
        <w:t xml:space="preserve"> Международные перевозки </w:t>
      </w:r>
      <w:proofErr w:type="gramStart"/>
      <w:r w:rsidRPr="00227AC7">
        <w:rPr>
          <w:rFonts w:ascii="Times New Roman" w:eastAsia="Calibri" w:hAnsi="Times New Roman"/>
          <w:kern w:val="0"/>
          <w:sz w:val="24"/>
        </w:rPr>
        <w:t>грузов ж</w:t>
      </w:r>
      <w:proofErr w:type="gramEnd"/>
      <w:r w:rsidRPr="00227AC7">
        <w:rPr>
          <w:rFonts w:ascii="Times New Roman" w:eastAsia="Calibri" w:hAnsi="Times New Roman"/>
          <w:kern w:val="0"/>
          <w:sz w:val="24"/>
        </w:rPr>
        <w:t>/д и автотранспортом</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 xml:space="preserve">1. Какая классификация существует при перевозке </w:t>
      </w:r>
      <w:proofErr w:type="gramStart"/>
      <w:r w:rsidRPr="00227AC7">
        <w:rPr>
          <w:rFonts w:ascii="Times New Roman" w:eastAsia="Calibri" w:hAnsi="Times New Roman"/>
          <w:kern w:val="0"/>
          <w:sz w:val="24"/>
        </w:rPr>
        <w:t>грузов ж</w:t>
      </w:r>
      <w:proofErr w:type="gramEnd"/>
      <w:r w:rsidRPr="00227AC7">
        <w:rPr>
          <w:rFonts w:ascii="Times New Roman" w:eastAsia="Calibri" w:hAnsi="Times New Roman"/>
          <w:kern w:val="0"/>
          <w:sz w:val="24"/>
        </w:rPr>
        <w:t xml:space="preserve">/д транспортом. От чего </w:t>
      </w:r>
      <w:proofErr w:type="gramStart"/>
      <w:r w:rsidRPr="00227AC7">
        <w:rPr>
          <w:rFonts w:ascii="Times New Roman" w:eastAsia="Calibri" w:hAnsi="Times New Roman"/>
          <w:kern w:val="0"/>
          <w:sz w:val="24"/>
        </w:rPr>
        <w:t>зависят ж</w:t>
      </w:r>
      <w:proofErr w:type="gramEnd"/>
      <w:r w:rsidRPr="00227AC7">
        <w:rPr>
          <w:rFonts w:ascii="Times New Roman" w:eastAsia="Calibri" w:hAnsi="Times New Roman"/>
          <w:kern w:val="0"/>
          <w:sz w:val="24"/>
        </w:rPr>
        <w:t>/д тарифы.</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 xml:space="preserve">2. Какие существуют барьеры в организации </w:t>
      </w:r>
      <w:proofErr w:type="gramStart"/>
      <w:r w:rsidRPr="00227AC7">
        <w:rPr>
          <w:rFonts w:ascii="Times New Roman" w:eastAsia="Calibri" w:hAnsi="Times New Roman"/>
          <w:kern w:val="0"/>
          <w:sz w:val="24"/>
        </w:rPr>
        <w:t>международных ж</w:t>
      </w:r>
      <w:proofErr w:type="gramEnd"/>
      <w:r w:rsidRPr="00227AC7">
        <w:rPr>
          <w:rFonts w:ascii="Times New Roman" w:eastAsia="Calibri" w:hAnsi="Times New Roman"/>
          <w:kern w:val="0"/>
          <w:sz w:val="24"/>
        </w:rPr>
        <w:t>/д перевозок</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 xml:space="preserve">3. Какие существуют международные документы, регулирующие ж/д и </w:t>
      </w:r>
      <w:proofErr w:type="gramStart"/>
      <w:r w:rsidRPr="00227AC7">
        <w:rPr>
          <w:rFonts w:ascii="Times New Roman" w:eastAsia="Calibri" w:hAnsi="Times New Roman"/>
          <w:kern w:val="0"/>
          <w:sz w:val="24"/>
        </w:rPr>
        <w:t>авто перевозки</w:t>
      </w:r>
      <w:proofErr w:type="gramEnd"/>
      <w:r w:rsidRPr="00227AC7">
        <w:rPr>
          <w:rFonts w:ascii="Times New Roman" w:eastAsia="Calibri" w:hAnsi="Times New Roman"/>
          <w:kern w:val="0"/>
          <w:sz w:val="24"/>
        </w:rPr>
        <w:t>. Каково их основное содержание.</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4. Что такое книжка МДП?</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 xml:space="preserve">5. Назовите пути повышения эффективности </w:t>
      </w:r>
      <w:proofErr w:type="gramStart"/>
      <w:r w:rsidRPr="00227AC7">
        <w:rPr>
          <w:rFonts w:ascii="Times New Roman" w:eastAsia="Calibri" w:hAnsi="Times New Roman"/>
          <w:kern w:val="0"/>
          <w:sz w:val="24"/>
        </w:rPr>
        <w:t>международных ж</w:t>
      </w:r>
      <w:proofErr w:type="gramEnd"/>
      <w:r w:rsidRPr="00227AC7">
        <w:rPr>
          <w:rFonts w:ascii="Times New Roman" w:eastAsia="Calibri" w:hAnsi="Times New Roman"/>
          <w:kern w:val="0"/>
          <w:sz w:val="24"/>
        </w:rPr>
        <w:t xml:space="preserve">/д и авто перевозок. (Охарактеризуйте контрейлерные, </w:t>
      </w:r>
      <w:proofErr w:type="spellStart"/>
      <w:r w:rsidRPr="00227AC7">
        <w:rPr>
          <w:rFonts w:ascii="Times New Roman" w:eastAsia="Calibri" w:hAnsi="Times New Roman"/>
          <w:kern w:val="0"/>
          <w:sz w:val="24"/>
        </w:rPr>
        <w:t>роудрейлерные</w:t>
      </w:r>
      <w:proofErr w:type="spellEnd"/>
      <w:r w:rsidRPr="00227AC7">
        <w:rPr>
          <w:rFonts w:ascii="Times New Roman" w:eastAsia="Calibri" w:hAnsi="Times New Roman"/>
          <w:kern w:val="0"/>
          <w:sz w:val="24"/>
        </w:rPr>
        <w:t xml:space="preserve"> перевозки)</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6. Каким образом транспортные коридоры способствуют ускорению международных перевозок грузов.</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7. В каких транспортных коридорах участвует Россия</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8. Какие существуют перспективы развития Транссиба</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9. Расскажите о проекте создания глобальной ж/д сети планеты.</w:t>
      </w:r>
    </w:p>
    <w:p w:rsidR="00227AC7" w:rsidRPr="00227AC7" w:rsidRDefault="00227AC7" w:rsidP="00227AC7">
      <w:pPr>
        <w:pStyle w:val="a8"/>
        <w:rPr>
          <w:rFonts w:ascii="Times New Roman" w:eastAsia="Calibri" w:hAnsi="Times New Roman"/>
          <w:kern w:val="0"/>
          <w:sz w:val="24"/>
        </w:rPr>
      </w:pPr>
    </w:p>
    <w:p w:rsidR="00227AC7" w:rsidRPr="00227AC7" w:rsidRDefault="00227AC7" w:rsidP="00227AC7">
      <w:pPr>
        <w:pStyle w:val="a8"/>
        <w:rPr>
          <w:rFonts w:ascii="Times New Roman" w:eastAsia="Calibri" w:hAnsi="Times New Roman"/>
          <w:kern w:val="0"/>
          <w:sz w:val="24"/>
        </w:rPr>
      </w:pPr>
      <w:r w:rsidRPr="00540BD8">
        <w:rPr>
          <w:rFonts w:ascii="Times New Roman" w:eastAsia="Calibri" w:hAnsi="Times New Roman"/>
          <w:b/>
          <w:kern w:val="0"/>
          <w:sz w:val="24"/>
        </w:rPr>
        <w:t>Тема 7.</w:t>
      </w:r>
      <w:r w:rsidRPr="00227AC7">
        <w:rPr>
          <w:rFonts w:ascii="Times New Roman" w:eastAsia="Calibri" w:hAnsi="Times New Roman"/>
          <w:kern w:val="0"/>
          <w:sz w:val="24"/>
        </w:rPr>
        <w:t xml:space="preserve"> Международные контейнерные перевозки</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1. Какова тенденция развития контейнерных перевозок?</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2. Какая страна является лидером в контейнерных перевозках с 2003 г?</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 xml:space="preserve">3. </w:t>
      </w:r>
      <w:proofErr w:type="gramStart"/>
      <w:r w:rsidRPr="00227AC7">
        <w:rPr>
          <w:rFonts w:ascii="Times New Roman" w:eastAsia="Calibri" w:hAnsi="Times New Roman"/>
          <w:kern w:val="0"/>
          <w:sz w:val="24"/>
        </w:rPr>
        <w:t>Стандарты</w:t>
      </w:r>
      <w:proofErr w:type="gramEnd"/>
      <w:r w:rsidRPr="00227AC7">
        <w:rPr>
          <w:rFonts w:ascii="Times New Roman" w:eastAsia="Calibri" w:hAnsi="Times New Roman"/>
          <w:kern w:val="0"/>
          <w:sz w:val="24"/>
        </w:rPr>
        <w:t xml:space="preserve"> какой страны легли в основу создания международных стандартов на контейнеры?</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4. Каковы преимущества контейнерных перевозок?</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5. Охарактеризуйте уровень развития контейнерных перевозок в России</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lastRenderedPageBreak/>
        <w:t>6. Назовите основные типы контейнеров международного стандарта. В чем их отличие друг от друга?</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7. Перечислите типы специализированных контейнеров</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8. Расскажите о структуре мирового контейнерного парка</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9. Является ли контейнер товаром с точки зрения таможенного законодательства?</w:t>
      </w:r>
    </w:p>
    <w:p w:rsid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10. Для чего производится кодировка контейнеров?</w:t>
      </w:r>
    </w:p>
    <w:p w:rsidR="00227AC7" w:rsidRPr="00227AC7" w:rsidRDefault="00227AC7" w:rsidP="00227AC7">
      <w:pPr>
        <w:pStyle w:val="a8"/>
        <w:rPr>
          <w:rFonts w:ascii="Times New Roman" w:eastAsia="Calibri" w:hAnsi="Times New Roman"/>
          <w:kern w:val="0"/>
          <w:sz w:val="24"/>
        </w:rPr>
      </w:pPr>
    </w:p>
    <w:p w:rsidR="00227AC7" w:rsidRPr="00227AC7" w:rsidRDefault="00227AC7" w:rsidP="00227AC7">
      <w:pPr>
        <w:pStyle w:val="a8"/>
        <w:rPr>
          <w:rFonts w:ascii="Times New Roman" w:eastAsia="Calibri" w:hAnsi="Times New Roman"/>
          <w:kern w:val="0"/>
          <w:sz w:val="24"/>
        </w:rPr>
      </w:pPr>
      <w:r w:rsidRPr="00540BD8">
        <w:rPr>
          <w:rFonts w:ascii="Times New Roman" w:eastAsia="Calibri" w:hAnsi="Times New Roman"/>
          <w:b/>
          <w:kern w:val="0"/>
          <w:sz w:val="24"/>
        </w:rPr>
        <w:t>Тема 8.</w:t>
      </w:r>
      <w:r w:rsidRPr="00227AC7">
        <w:rPr>
          <w:rFonts w:ascii="Times New Roman" w:eastAsia="Calibri" w:hAnsi="Times New Roman"/>
          <w:kern w:val="0"/>
          <w:sz w:val="24"/>
        </w:rPr>
        <w:t xml:space="preserve"> Международные стандарты упаковки и хранения грузов. </w:t>
      </w:r>
      <w:proofErr w:type="spellStart"/>
      <w:r w:rsidRPr="00227AC7">
        <w:rPr>
          <w:rFonts w:ascii="Times New Roman" w:eastAsia="Calibri" w:hAnsi="Times New Roman"/>
          <w:kern w:val="0"/>
          <w:sz w:val="24"/>
        </w:rPr>
        <w:t>Рециклинг</w:t>
      </w:r>
      <w:proofErr w:type="spellEnd"/>
      <w:r w:rsidRPr="00227AC7">
        <w:rPr>
          <w:rFonts w:ascii="Times New Roman" w:eastAsia="Calibri" w:hAnsi="Times New Roman"/>
          <w:kern w:val="0"/>
          <w:sz w:val="24"/>
        </w:rPr>
        <w:t>.</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1. Какие бывают виды упаковки в международных грузоперевозках.</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2. Назовите основные проблемы, связанные с переработкой упаковки.</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3. Каковы пути решения этих проблем?</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4. В чем заключаются основные экологические проблемы мировой транспортной системы?</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5. Какие есть методы защиты окружающей среды от вредного воздействия мировой транспортной системы.</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6. Какие методы охраны окружающей среды применяются при перевозках опасных грузов</w:t>
      </w:r>
    </w:p>
    <w:p w:rsidR="00227AC7" w:rsidRPr="00227AC7" w:rsidRDefault="00227AC7" w:rsidP="00227AC7">
      <w:pPr>
        <w:pStyle w:val="a8"/>
        <w:rPr>
          <w:rFonts w:ascii="Times New Roman" w:eastAsia="Calibri" w:hAnsi="Times New Roman"/>
          <w:kern w:val="0"/>
          <w:sz w:val="24"/>
        </w:rPr>
      </w:pPr>
      <w:r w:rsidRPr="00227AC7">
        <w:rPr>
          <w:rFonts w:ascii="Times New Roman" w:eastAsia="Calibri" w:hAnsi="Times New Roman"/>
          <w:kern w:val="0"/>
          <w:sz w:val="24"/>
        </w:rPr>
        <w:t>7. Назовите основные принципы международной маркировки грузов.</w:t>
      </w:r>
    </w:p>
    <w:p w:rsidR="000F524F" w:rsidRPr="00175106" w:rsidRDefault="00227AC7" w:rsidP="00227AC7">
      <w:pPr>
        <w:pStyle w:val="a8"/>
        <w:rPr>
          <w:rStyle w:val="a7"/>
          <w:rFonts w:ascii="Times New Roman" w:hAnsi="Times New Roman"/>
          <w:sz w:val="24"/>
        </w:rPr>
      </w:pPr>
      <w:r w:rsidRPr="00227AC7">
        <w:rPr>
          <w:rFonts w:ascii="Times New Roman" w:eastAsia="Calibri" w:hAnsi="Times New Roman"/>
          <w:kern w:val="0"/>
          <w:sz w:val="24"/>
        </w:rPr>
        <w:t>8. Расскажите о системы хранения международных грузов.</w:t>
      </w:r>
    </w:p>
    <w:p w:rsidR="006424B0" w:rsidRPr="00341ACE" w:rsidRDefault="006424B0" w:rsidP="006424B0">
      <w:pPr>
        <w:jc w:val="both"/>
        <w:rPr>
          <w:rFonts w:ascii="Times New Roman" w:hAnsi="Times New Roman"/>
          <w:sz w:val="24"/>
          <w:szCs w:val="24"/>
        </w:rPr>
      </w:pPr>
    </w:p>
    <w:p w:rsidR="00EF4351" w:rsidRDefault="00EF4351" w:rsidP="00EF4351">
      <w:pPr>
        <w:ind w:firstLine="397"/>
        <w:rPr>
          <w:rFonts w:ascii="Arial" w:hAnsi="Arial" w:cs="Arial"/>
          <w:b/>
        </w:rPr>
      </w:pPr>
      <w:r w:rsidRPr="004F2313">
        <w:rPr>
          <w:rFonts w:ascii="Arial" w:hAnsi="Arial" w:cs="Arial"/>
          <w:b/>
        </w:rPr>
        <w:t xml:space="preserve">7. Перечень учебно-методического обеспечения для самостоятельной работы </w:t>
      </w:r>
    </w:p>
    <w:p w:rsidR="00EF4351" w:rsidRPr="00D513A2" w:rsidRDefault="00EF4351" w:rsidP="00D513A2">
      <w:pPr>
        <w:ind w:firstLine="709"/>
        <w:jc w:val="both"/>
        <w:rPr>
          <w:rStyle w:val="FontStyle51"/>
          <w:sz w:val="24"/>
          <w:szCs w:val="24"/>
        </w:rPr>
      </w:pPr>
      <w:bookmarkStart w:id="0" w:name="_GoBack"/>
      <w:r w:rsidRPr="00D513A2">
        <w:rPr>
          <w:rStyle w:val="FontStyle51"/>
          <w:sz w:val="24"/>
          <w:szCs w:val="24"/>
        </w:rPr>
        <w:t xml:space="preserve">С целью учебно-методического обеспечения самостоятельной работы </w:t>
      </w:r>
      <w:proofErr w:type="gramStart"/>
      <w:r w:rsidRPr="00D513A2">
        <w:rPr>
          <w:rStyle w:val="FontStyle51"/>
          <w:sz w:val="24"/>
          <w:szCs w:val="24"/>
        </w:rPr>
        <w:t>по дисциплине в университете предусмотрено создание синхронного интерактивного курса по дисциплине  с инструктированием в реальном времени</w:t>
      </w:r>
      <w:proofErr w:type="gramEnd"/>
      <w:r w:rsidRPr="00D513A2">
        <w:rPr>
          <w:rStyle w:val="FontStyle51"/>
          <w:sz w:val="24"/>
          <w:szCs w:val="24"/>
        </w:rPr>
        <w:t xml:space="preserve"> через Интернет (</w:t>
      </w:r>
      <w:r w:rsidRPr="00D513A2">
        <w:rPr>
          <w:rStyle w:val="FontStyle51"/>
          <w:sz w:val="24"/>
          <w:szCs w:val="24"/>
          <w:lang w:val="en-US"/>
        </w:rPr>
        <w:t>Moodle</w:t>
      </w:r>
      <w:r w:rsidRPr="00D513A2">
        <w:rPr>
          <w:rStyle w:val="FontStyle51"/>
          <w:sz w:val="24"/>
          <w:szCs w:val="24"/>
        </w:rPr>
        <w:t>), где размещены:</w:t>
      </w:r>
    </w:p>
    <w:p w:rsidR="00EF4351" w:rsidRPr="00D513A2" w:rsidRDefault="00EF4351" w:rsidP="00D513A2">
      <w:pPr>
        <w:pStyle w:val="Style15"/>
        <w:widowControl/>
        <w:numPr>
          <w:ilvl w:val="0"/>
          <w:numId w:val="15"/>
        </w:numPr>
        <w:tabs>
          <w:tab w:val="left" w:pos="845"/>
          <w:tab w:val="left" w:pos="1134"/>
        </w:tabs>
        <w:spacing w:line="240" w:lineRule="auto"/>
        <w:ind w:left="0" w:firstLine="709"/>
        <w:jc w:val="both"/>
        <w:rPr>
          <w:rStyle w:val="FontStyle51"/>
          <w:sz w:val="24"/>
          <w:szCs w:val="24"/>
        </w:rPr>
      </w:pPr>
      <w:r w:rsidRPr="00D513A2">
        <w:rPr>
          <w:rStyle w:val="FontStyle51"/>
          <w:sz w:val="24"/>
          <w:szCs w:val="24"/>
        </w:rPr>
        <w:t xml:space="preserve">  презентации со звуковым сопровождением по лекционному материалу дисциплины, </w:t>
      </w:r>
    </w:p>
    <w:p w:rsidR="00EF4351" w:rsidRPr="00D513A2" w:rsidRDefault="00EF4351" w:rsidP="00D513A2">
      <w:pPr>
        <w:pStyle w:val="Style15"/>
        <w:widowControl/>
        <w:numPr>
          <w:ilvl w:val="0"/>
          <w:numId w:val="15"/>
        </w:numPr>
        <w:tabs>
          <w:tab w:val="left" w:pos="845"/>
          <w:tab w:val="left" w:pos="1134"/>
        </w:tabs>
        <w:spacing w:line="240" w:lineRule="auto"/>
        <w:ind w:left="0" w:firstLine="709"/>
        <w:jc w:val="both"/>
        <w:rPr>
          <w:rStyle w:val="FontStyle51"/>
          <w:sz w:val="24"/>
          <w:szCs w:val="24"/>
        </w:rPr>
      </w:pPr>
      <w:r w:rsidRPr="00D513A2">
        <w:rPr>
          <w:rStyle w:val="FontStyle51"/>
          <w:sz w:val="24"/>
          <w:szCs w:val="24"/>
        </w:rPr>
        <w:t xml:space="preserve">  материалы для подготовки к практическим занятиям: ситуационные и расчетные задания, кейсы,</w:t>
      </w:r>
    </w:p>
    <w:p w:rsidR="00EF4351" w:rsidRPr="00D513A2" w:rsidRDefault="00EF4351" w:rsidP="00D513A2">
      <w:pPr>
        <w:pStyle w:val="Style15"/>
        <w:widowControl/>
        <w:numPr>
          <w:ilvl w:val="0"/>
          <w:numId w:val="15"/>
        </w:numPr>
        <w:tabs>
          <w:tab w:val="left" w:pos="845"/>
          <w:tab w:val="left" w:pos="1134"/>
        </w:tabs>
        <w:spacing w:line="240" w:lineRule="auto"/>
        <w:ind w:left="0" w:firstLine="709"/>
        <w:jc w:val="both"/>
        <w:rPr>
          <w:rStyle w:val="FontStyle51"/>
          <w:sz w:val="24"/>
          <w:szCs w:val="24"/>
        </w:rPr>
      </w:pPr>
      <w:r w:rsidRPr="00D513A2">
        <w:rPr>
          <w:rStyle w:val="FontStyle51"/>
          <w:sz w:val="24"/>
          <w:szCs w:val="24"/>
        </w:rPr>
        <w:t xml:space="preserve">  темы рефератов и дискуссий, тесты для самоконтроля и т.п.;</w:t>
      </w:r>
    </w:p>
    <w:p w:rsidR="00EF4351" w:rsidRPr="00D513A2" w:rsidRDefault="00EF4351" w:rsidP="00D513A2">
      <w:pPr>
        <w:pStyle w:val="Style15"/>
        <w:widowControl/>
        <w:tabs>
          <w:tab w:val="left" w:pos="989"/>
        </w:tabs>
        <w:spacing w:line="240" w:lineRule="auto"/>
        <w:ind w:firstLine="709"/>
        <w:jc w:val="both"/>
        <w:rPr>
          <w:rStyle w:val="FontStyle51"/>
          <w:sz w:val="24"/>
          <w:szCs w:val="24"/>
        </w:rPr>
      </w:pPr>
      <w:r w:rsidRPr="00D513A2">
        <w:rPr>
          <w:rStyle w:val="FontStyle51"/>
          <w:sz w:val="24"/>
          <w:szCs w:val="24"/>
        </w:rPr>
        <w:t>Также  предусмотрено обеспечение учебно-методической и научной литературой, базами данных различной информации и т.д.</w:t>
      </w:r>
    </w:p>
    <w:p w:rsidR="00EF4351" w:rsidRPr="00D513A2" w:rsidRDefault="00EF4351" w:rsidP="00D513A2">
      <w:pPr>
        <w:ind w:firstLine="709"/>
        <w:jc w:val="both"/>
        <w:rPr>
          <w:rFonts w:ascii="Times New Roman" w:hAnsi="Times New Roman"/>
          <w:sz w:val="24"/>
          <w:szCs w:val="24"/>
        </w:rPr>
      </w:pPr>
      <w:r w:rsidRPr="00D513A2">
        <w:rPr>
          <w:rFonts w:ascii="Times New Roman" w:hAnsi="Times New Roman"/>
          <w:sz w:val="24"/>
          <w:szCs w:val="24"/>
        </w:rPr>
        <w:t>Литературные источники, а также законодательные акты в рамках данной дисциплины являются дополнительным способом получения знаний по дисциплине. Главным их назначением является расширение информационного поля, по сравнению с тем объемом знаний, который включен в лекционный курс и раздаточные материалы, подготовленные ведущим преподавателем. Кроме того, обращение к литературным источникам позволяет получить представление об альтернативных взглядах на коммерческие процессы и явления.</w:t>
      </w:r>
    </w:p>
    <w:p w:rsidR="00EF4351" w:rsidRPr="00D513A2" w:rsidRDefault="00EF4351" w:rsidP="00D513A2">
      <w:pPr>
        <w:ind w:firstLine="709"/>
        <w:jc w:val="both"/>
        <w:rPr>
          <w:rFonts w:ascii="Times New Roman" w:hAnsi="Times New Roman"/>
          <w:sz w:val="24"/>
          <w:szCs w:val="24"/>
        </w:rPr>
      </w:pPr>
      <w:r w:rsidRPr="00D513A2">
        <w:rPr>
          <w:rFonts w:ascii="Times New Roman" w:hAnsi="Times New Roman"/>
          <w:sz w:val="24"/>
          <w:szCs w:val="24"/>
        </w:rPr>
        <w:t>В процессе подготовки  к выполнению самостоятельной работы, а также к промежуточной  аттестации при работе с литературой  необходимо пользоваться следующими правилами.</w:t>
      </w:r>
    </w:p>
    <w:p w:rsidR="00EF4351" w:rsidRPr="00D513A2" w:rsidRDefault="00EF4351" w:rsidP="00D513A2">
      <w:pPr>
        <w:ind w:firstLine="709"/>
        <w:jc w:val="both"/>
        <w:rPr>
          <w:rFonts w:ascii="Times New Roman" w:hAnsi="Times New Roman"/>
          <w:sz w:val="24"/>
          <w:szCs w:val="24"/>
        </w:rPr>
      </w:pPr>
      <w:r w:rsidRPr="00D513A2">
        <w:rPr>
          <w:rFonts w:ascii="Times New Roman" w:hAnsi="Times New Roman"/>
          <w:sz w:val="24"/>
          <w:szCs w:val="24"/>
        </w:rPr>
        <w:t xml:space="preserve">Обращаться, прежде всего, к тем источникам информации, которые вынесены в основной список литературы. В книгах, отнесенных к основному списку литературы, в большей или меньшей степени, присутствует информация по всем основным темам дисциплины. Все они написаны в соответствие с требованиями высшей подготовки специалистов и соответствуют по уровню информации </w:t>
      </w:r>
      <w:bookmarkEnd w:id="0"/>
      <w:r w:rsidRPr="00D513A2">
        <w:rPr>
          <w:rFonts w:ascii="Times New Roman" w:hAnsi="Times New Roman"/>
          <w:sz w:val="24"/>
          <w:szCs w:val="24"/>
        </w:rPr>
        <w:t>хорошему профессиональному знанию предмета дисциплины.</w:t>
      </w:r>
    </w:p>
    <w:p w:rsidR="00EF4351" w:rsidRPr="00D513A2" w:rsidRDefault="00EF4351" w:rsidP="00D513A2">
      <w:pPr>
        <w:ind w:firstLine="709"/>
        <w:jc w:val="both"/>
        <w:rPr>
          <w:rFonts w:ascii="Times New Roman" w:hAnsi="Times New Roman"/>
          <w:sz w:val="24"/>
          <w:szCs w:val="24"/>
        </w:rPr>
      </w:pPr>
      <w:r w:rsidRPr="00D513A2">
        <w:rPr>
          <w:rFonts w:ascii="Times New Roman" w:hAnsi="Times New Roman"/>
          <w:sz w:val="24"/>
          <w:szCs w:val="24"/>
        </w:rPr>
        <w:t xml:space="preserve">В список дополнительной литературы включены источники, тематика которых не полностью соответствует программе дисциплины, а также те книги и статьи, которые содержат подробную информацию по отдельным направлениям знаний данного курса. Обращаться к этим источникам следует в том случае, если  материалы лекций и основной </w:t>
      </w:r>
      <w:r w:rsidRPr="00D513A2">
        <w:rPr>
          <w:rFonts w:ascii="Times New Roman" w:hAnsi="Times New Roman"/>
          <w:sz w:val="24"/>
          <w:szCs w:val="24"/>
        </w:rPr>
        <w:lastRenderedPageBreak/>
        <w:t>литературы  являются недостаточными для полного раскрытия темы, либо в том случае, если студенту необходимо рассмотреть отдельные темы курса более фундаментально. Такая необходимость может возникнуть в связи с выполнением самостоятельной работы, подготовки к практическим занятиям или другими учебными целями.</w:t>
      </w:r>
    </w:p>
    <w:p w:rsidR="00EF4351" w:rsidRPr="00D513A2" w:rsidRDefault="00EF4351" w:rsidP="00D513A2">
      <w:pPr>
        <w:ind w:firstLine="709"/>
        <w:jc w:val="both"/>
        <w:rPr>
          <w:rFonts w:ascii="Times New Roman" w:hAnsi="Times New Roman"/>
          <w:sz w:val="24"/>
          <w:szCs w:val="24"/>
        </w:rPr>
      </w:pPr>
      <w:r w:rsidRPr="00D513A2">
        <w:rPr>
          <w:rFonts w:ascii="Times New Roman" w:hAnsi="Times New Roman"/>
          <w:sz w:val="24"/>
          <w:szCs w:val="24"/>
        </w:rPr>
        <w:t>Выбирать из предложенного списка необходимо только те литературные источники, которые рекомендованы по данной теме. Тематический список литературы представлен в конце презентации по каждой теме. В списке источников по темам следует выбирать те, которые предшествуют остальным, поскольку порядок литературных источников определяет их значимость для раскрытия темы.</w:t>
      </w:r>
    </w:p>
    <w:p w:rsidR="00EF4351" w:rsidRPr="00D513A2" w:rsidRDefault="00EF4351" w:rsidP="00D513A2">
      <w:pPr>
        <w:ind w:firstLine="709"/>
        <w:jc w:val="both"/>
        <w:rPr>
          <w:rFonts w:ascii="Times New Roman" w:hAnsi="Times New Roman"/>
          <w:sz w:val="24"/>
          <w:szCs w:val="24"/>
        </w:rPr>
      </w:pPr>
      <w:r w:rsidRPr="00D513A2">
        <w:rPr>
          <w:rFonts w:ascii="Times New Roman" w:hAnsi="Times New Roman"/>
          <w:sz w:val="24"/>
          <w:szCs w:val="24"/>
        </w:rPr>
        <w:t xml:space="preserve">Основное внимание при подготовке к выполнению самостоятельной работы и промежуточной аттестации следует уделять определениям тех понятий, которые характеризуют данную область знаний. </w:t>
      </w:r>
      <w:r w:rsidRPr="00D513A2">
        <w:rPr>
          <w:rFonts w:ascii="Times New Roman" w:eastAsia="MS Mincho" w:hAnsi="Times New Roman"/>
          <w:sz w:val="24"/>
          <w:szCs w:val="24"/>
        </w:rPr>
        <w:t>Кроме рекомендуемой литературы можно самостоятельно подобрать дополнительные литературные источники (статьи и т.д.), раскрывающие вопросы по теме задания.</w:t>
      </w:r>
    </w:p>
    <w:p w:rsidR="00EF4351" w:rsidRPr="004F2313" w:rsidRDefault="00EF4351" w:rsidP="00EF4351">
      <w:pPr>
        <w:spacing w:before="120" w:after="120"/>
        <w:ind w:firstLine="709"/>
        <w:rPr>
          <w:rFonts w:ascii="Arial" w:hAnsi="Arial" w:cs="Arial"/>
          <w:b/>
        </w:rPr>
      </w:pPr>
      <w:r w:rsidRPr="004F2313">
        <w:rPr>
          <w:rFonts w:ascii="Arial" w:hAnsi="Arial" w:cs="Arial"/>
          <w:b/>
        </w:rPr>
        <w:t>8. Фонд оценочных сре</w:t>
      </w:r>
      <w:proofErr w:type="gramStart"/>
      <w:r w:rsidRPr="004F2313">
        <w:rPr>
          <w:rFonts w:ascii="Arial" w:hAnsi="Arial" w:cs="Arial"/>
          <w:b/>
        </w:rPr>
        <w:t>дств дл</w:t>
      </w:r>
      <w:proofErr w:type="gramEnd"/>
      <w:r w:rsidRPr="004F2313">
        <w:rPr>
          <w:rFonts w:ascii="Arial" w:hAnsi="Arial" w:cs="Arial"/>
          <w:b/>
        </w:rPr>
        <w:t>я проведения промежуточной аттестации</w:t>
      </w:r>
    </w:p>
    <w:p w:rsidR="00EF4351" w:rsidRPr="00D513A2" w:rsidRDefault="00EF4351" w:rsidP="00D513A2">
      <w:pPr>
        <w:ind w:firstLine="709"/>
        <w:jc w:val="both"/>
        <w:rPr>
          <w:rFonts w:ascii="Times New Roman" w:hAnsi="Times New Roman"/>
          <w:sz w:val="24"/>
          <w:szCs w:val="24"/>
        </w:rPr>
      </w:pPr>
      <w:r w:rsidRPr="00D513A2">
        <w:rPr>
          <w:rFonts w:ascii="Times New Roman" w:hAnsi="Times New Roman"/>
          <w:sz w:val="24"/>
          <w:szCs w:val="24"/>
        </w:rPr>
        <w:t xml:space="preserve">В соответствии с требованиями ФГОС </w:t>
      </w:r>
      <w:proofErr w:type="gramStart"/>
      <w:r w:rsidRPr="00D513A2">
        <w:rPr>
          <w:rFonts w:ascii="Times New Roman" w:hAnsi="Times New Roman"/>
          <w:sz w:val="24"/>
          <w:szCs w:val="24"/>
        </w:rPr>
        <w:t>ВО</w:t>
      </w:r>
      <w:proofErr w:type="gramEnd"/>
      <w:r w:rsidRPr="00D513A2">
        <w:rPr>
          <w:rFonts w:ascii="Times New Roman" w:hAnsi="Times New Roman"/>
          <w:sz w:val="24"/>
          <w:szCs w:val="24"/>
        </w:rPr>
        <w:t xml:space="preserve"> </w:t>
      </w:r>
      <w:proofErr w:type="gramStart"/>
      <w:r w:rsidRPr="00D513A2">
        <w:rPr>
          <w:rFonts w:ascii="Times New Roman" w:hAnsi="Times New Roman"/>
          <w:sz w:val="24"/>
          <w:szCs w:val="24"/>
        </w:rPr>
        <w:t>для</w:t>
      </w:r>
      <w:proofErr w:type="gramEnd"/>
      <w:r w:rsidRPr="00D513A2">
        <w:rPr>
          <w:rFonts w:ascii="Times New Roman" w:hAnsi="Times New Roman"/>
          <w:sz w:val="24"/>
          <w:szCs w:val="24"/>
        </w:rPr>
        <w:t xml:space="preserve"> аттестации обучающихся на соответствие их персональных достижений  планируемым результатам обучения по дисциплине созданы фонды оценочных средств (Приложение 1).</w:t>
      </w:r>
    </w:p>
    <w:p w:rsidR="00EF4351" w:rsidRDefault="00EF4351" w:rsidP="00EF4351">
      <w:pPr>
        <w:spacing w:before="120" w:after="120"/>
        <w:ind w:firstLine="439"/>
        <w:rPr>
          <w:rFonts w:ascii="Arial" w:hAnsi="Arial" w:cs="Arial"/>
          <w:b/>
        </w:rPr>
      </w:pPr>
      <w:r w:rsidRPr="008826C6">
        <w:rPr>
          <w:rFonts w:ascii="Arial" w:hAnsi="Arial" w:cs="Arial"/>
          <w:b/>
        </w:rPr>
        <w:t>9. Перечень основной и дополнительной учебной литературы, необходимой для освоения дисциплины</w:t>
      </w:r>
      <w:r>
        <w:rPr>
          <w:rFonts w:ascii="Arial" w:hAnsi="Arial" w:cs="Arial"/>
          <w:b/>
        </w:rPr>
        <w:t xml:space="preserve"> (модуля</w:t>
      </w:r>
      <w:r w:rsidR="00586775">
        <w:rPr>
          <w:rFonts w:ascii="Arial" w:hAnsi="Arial" w:cs="Arial"/>
          <w:b/>
        </w:rPr>
        <w:t>)</w:t>
      </w:r>
    </w:p>
    <w:p w:rsidR="00EF4351" w:rsidRPr="005B510F" w:rsidRDefault="00EF4351" w:rsidP="00EF4351">
      <w:pPr>
        <w:spacing w:before="120" w:after="120"/>
        <w:ind w:firstLine="439"/>
        <w:rPr>
          <w:rFonts w:ascii="Arial" w:hAnsi="Arial" w:cs="Arial"/>
        </w:rPr>
      </w:pPr>
      <w:r w:rsidRPr="005B510F">
        <w:rPr>
          <w:rFonts w:ascii="Arial" w:hAnsi="Arial" w:cs="Arial"/>
        </w:rPr>
        <w:t>Основная литература</w:t>
      </w:r>
    </w:p>
    <w:p w:rsidR="00DA548B" w:rsidRDefault="00E0745D" w:rsidP="00E0745D">
      <w:pPr>
        <w:tabs>
          <w:tab w:val="left" w:pos="0"/>
          <w:tab w:val="left" w:pos="567"/>
          <w:tab w:val="left" w:pos="709"/>
        </w:tabs>
        <w:ind w:firstLine="397"/>
        <w:jc w:val="both"/>
        <w:rPr>
          <w:rFonts w:ascii="Times New Roman" w:hAnsi="Times New Roman"/>
          <w:sz w:val="24"/>
          <w:szCs w:val="24"/>
        </w:rPr>
      </w:pPr>
      <w:r>
        <w:rPr>
          <w:rFonts w:ascii="Times New Roman" w:hAnsi="Times New Roman"/>
          <w:sz w:val="24"/>
          <w:szCs w:val="24"/>
        </w:rPr>
        <w:t>1.</w:t>
      </w:r>
      <w:r w:rsidR="00853CDA">
        <w:rPr>
          <w:rFonts w:ascii="Times New Roman" w:hAnsi="Times New Roman"/>
          <w:sz w:val="24"/>
          <w:szCs w:val="24"/>
        </w:rPr>
        <w:t xml:space="preserve"> </w:t>
      </w:r>
      <w:r w:rsidRPr="00E0745D">
        <w:rPr>
          <w:rFonts w:ascii="Times New Roman" w:hAnsi="Times New Roman"/>
          <w:sz w:val="24"/>
          <w:szCs w:val="24"/>
        </w:rPr>
        <w:t>Секерин В</w:t>
      </w:r>
      <w:r w:rsidR="00DA548B">
        <w:rPr>
          <w:rFonts w:ascii="Times New Roman" w:hAnsi="Times New Roman"/>
          <w:sz w:val="24"/>
          <w:szCs w:val="24"/>
        </w:rPr>
        <w:t>.</w:t>
      </w:r>
      <w:r w:rsidRPr="00E0745D">
        <w:rPr>
          <w:rFonts w:ascii="Times New Roman" w:hAnsi="Times New Roman"/>
          <w:sz w:val="24"/>
          <w:szCs w:val="24"/>
        </w:rPr>
        <w:t xml:space="preserve"> Д.</w:t>
      </w:r>
      <w:r w:rsidR="00724EFE">
        <w:rPr>
          <w:rFonts w:ascii="Times New Roman" w:hAnsi="Times New Roman"/>
          <w:sz w:val="24"/>
          <w:szCs w:val="24"/>
        </w:rPr>
        <w:t xml:space="preserve"> </w:t>
      </w:r>
      <w:r w:rsidR="00DA548B" w:rsidRPr="00DA548B">
        <w:rPr>
          <w:rFonts w:ascii="Times New Roman" w:hAnsi="Times New Roman"/>
          <w:sz w:val="24"/>
          <w:szCs w:val="24"/>
        </w:rPr>
        <w:t>Логистика: учеб</w:t>
      </w:r>
      <w:proofErr w:type="gramStart"/>
      <w:r w:rsidR="00DA548B" w:rsidRPr="00DA548B">
        <w:rPr>
          <w:rFonts w:ascii="Times New Roman" w:hAnsi="Times New Roman"/>
          <w:sz w:val="24"/>
          <w:szCs w:val="24"/>
        </w:rPr>
        <w:t>.</w:t>
      </w:r>
      <w:proofErr w:type="gramEnd"/>
      <w:r w:rsidR="00DA548B" w:rsidRPr="00DA548B">
        <w:rPr>
          <w:rFonts w:ascii="Times New Roman" w:hAnsi="Times New Roman"/>
          <w:sz w:val="24"/>
          <w:szCs w:val="24"/>
        </w:rPr>
        <w:t xml:space="preserve"> </w:t>
      </w:r>
      <w:proofErr w:type="gramStart"/>
      <w:r w:rsidR="00DA548B" w:rsidRPr="00DA548B">
        <w:rPr>
          <w:rFonts w:ascii="Times New Roman" w:hAnsi="Times New Roman"/>
          <w:sz w:val="24"/>
          <w:szCs w:val="24"/>
        </w:rPr>
        <w:t>п</w:t>
      </w:r>
      <w:proofErr w:type="gramEnd"/>
      <w:r w:rsidR="00DA548B" w:rsidRPr="00DA548B">
        <w:rPr>
          <w:rFonts w:ascii="Times New Roman" w:hAnsi="Times New Roman"/>
          <w:sz w:val="24"/>
          <w:szCs w:val="24"/>
        </w:rPr>
        <w:t xml:space="preserve">особие для студентов вузов, </w:t>
      </w:r>
      <w:proofErr w:type="spellStart"/>
      <w:r w:rsidR="00DA548B" w:rsidRPr="00DA548B">
        <w:rPr>
          <w:rFonts w:ascii="Times New Roman" w:hAnsi="Times New Roman"/>
          <w:sz w:val="24"/>
          <w:szCs w:val="24"/>
        </w:rPr>
        <w:t>обуч</w:t>
      </w:r>
      <w:proofErr w:type="spellEnd"/>
      <w:r w:rsidR="00DA548B" w:rsidRPr="00DA548B">
        <w:rPr>
          <w:rFonts w:ascii="Times New Roman" w:hAnsi="Times New Roman"/>
          <w:sz w:val="24"/>
          <w:szCs w:val="24"/>
        </w:rPr>
        <w:t>. по специальности "Коммерция (торговое дело)" / В. Д. Секерин. - М.</w:t>
      </w:r>
      <w:proofErr w:type="gramStart"/>
      <w:r w:rsidR="00DA548B" w:rsidRPr="00DA548B">
        <w:rPr>
          <w:rFonts w:ascii="Times New Roman" w:hAnsi="Times New Roman"/>
          <w:sz w:val="24"/>
          <w:szCs w:val="24"/>
        </w:rPr>
        <w:t xml:space="preserve"> :</w:t>
      </w:r>
      <w:proofErr w:type="gramEnd"/>
      <w:r w:rsidR="00DA548B" w:rsidRPr="00DA548B">
        <w:rPr>
          <w:rFonts w:ascii="Times New Roman" w:hAnsi="Times New Roman"/>
          <w:sz w:val="24"/>
          <w:szCs w:val="24"/>
        </w:rPr>
        <w:t xml:space="preserve"> КНОРУС, 2016. - 240 с.</w:t>
      </w:r>
      <w:r w:rsidR="00DA548B">
        <w:rPr>
          <w:rFonts w:ascii="Times New Roman" w:hAnsi="Times New Roman"/>
          <w:sz w:val="24"/>
          <w:szCs w:val="24"/>
        </w:rPr>
        <w:t xml:space="preserve"> </w:t>
      </w:r>
    </w:p>
    <w:p w:rsidR="00E0745D" w:rsidRPr="00E0745D" w:rsidRDefault="00E0745D" w:rsidP="00E0745D">
      <w:pPr>
        <w:tabs>
          <w:tab w:val="left" w:pos="0"/>
          <w:tab w:val="left" w:pos="567"/>
          <w:tab w:val="left" w:pos="709"/>
        </w:tabs>
        <w:ind w:firstLine="397"/>
        <w:jc w:val="both"/>
        <w:rPr>
          <w:rFonts w:ascii="Times New Roman" w:hAnsi="Times New Roman"/>
          <w:sz w:val="24"/>
          <w:szCs w:val="24"/>
        </w:rPr>
      </w:pPr>
      <w:r>
        <w:rPr>
          <w:rFonts w:ascii="Times New Roman" w:hAnsi="Times New Roman"/>
          <w:sz w:val="24"/>
          <w:szCs w:val="24"/>
        </w:rPr>
        <w:t>2.</w:t>
      </w:r>
      <w:r w:rsidR="00724EFE">
        <w:rPr>
          <w:rFonts w:ascii="Times New Roman" w:hAnsi="Times New Roman"/>
          <w:sz w:val="24"/>
          <w:szCs w:val="24"/>
        </w:rPr>
        <w:t xml:space="preserve"> </w:t>
      </w:r>
      <w:r w:rsidR="00DA548B">
        <w:rPr>
          <w:rFonts w:ascii="Times New Roman" w:hAnsi="Times New Roman"/>
          <w:sz w:val="24"/>
          <w:szCs w:val="24"/>
        </w:rPr>
        <w:t>Моисеева</w:t>
      </w:r>
      <w:r w:rsidRPr="00E0745D">
        <w:rPr>
          <w:rFonts w:ascii="Times New Roman" w:hAnsi="Times New Roman"/>
          <w:sz w:val="24"/>
          <w:szCs w:val="24"/>
        </w:rPr>
        <w:t xml:space="preserve"> Н</w:t>
      </w:r>
      <w:r w:rsidR="00DA548B">
        <w:rPr>
          <w:rFonts w:ascii="Times New Roman" w:hAnsi="Times New Roman"/>
          <w:sz w:val="24"/>
          <w:szCs w:val="24"/>
        </w:rPr>
        <w:t>.</w:t>
      </w:r>
      <w:r w:rsidRPr="00E0745D">
        <w:rPr>
          <w:rFonts w:ascii="Times New Roman" w:hAnsi="Times New Roman"/>
          <w:sz w:val="24"/>
          <w:szCs w:val="24"/>
        </w:rPr>
        <w:t xml:space="preserve"> К.</w:t>
      </w:r>
      <w:r w:rsidR="00724EFE">
        <w:rPr>
          <w:rFonts w:ascii="Times New Roman" w:hAnsi="Times New Roman"/>
          <w:sz w:val="24"/>
          <w:szCs w:val="24"/>
        </w:rPr>
        <w:t xml:space="preserve"> </w:t>
      </w:r>
      <w:r w:rsidRPr="00E0745D">
        <w:rPr>
          <w:rFonts w:ascii="Times New Roman" w:hAnsi="Times New Roman"/>
          <w:sz w:val="24"/>
          <w:szCs w:val="24"/>
        </w:rPr>
        <w:t>Экономические основы логистики: учебник для студентов вузов / Н. К. Моисеева</w:t>
      </w:r>
      <w:proofErr w:type="gramStart"/>
      <w:r w:rsidRPr="00E0745D">
        <w:rPr>
          <w:rFonts w:ascii="Times New Roman" w:hAnsi="Times New Roman"/>
          <w:sz w:val="24"/>
          <w:szCs w:val="24"/>
        </w:rPr>
        <w:t xml:space="preserve"> ;</w:t>
      </w:r>
      <w:proofErr w:type="gramEnd"/>
      <w:r w:rsidRPr="00E0745D">
        <w:rPr>
          <w:rFonts w:ascii="Times New Roman" w:hAnsi="Times New Roman"/>
          <w:sz w:val="24"/>
          <w:szCs w:val="24"/>
        </w:rPr>
        <w:t xml:space="preserve"> под ред. В. И. Сергеева. - М.</w:t>
      </w:r>
      <w:proofErr w:type="gramStart"/>
      <w:r w:rsidRPr="00E0745D">
        <w:rPr>
          <w:rFonts w:ascii="Times New Roman" w:hAnsi="Times New Roman"/>
          <w:sz w:val="24"/>
          <w:szCs w:val="24"/>
        </w:rPr>
        <w:t xml:space="preserve"> :</w:t>
      </w:r>
      <w:proofErr w:type="gramEnd"/>
      <w:r w:rsidRPr="00E0745D">
        <w:rPr>
          <w:rFonts w:ascii="Times New Roman" w:hAnsi="Times New Roman"/>
          <w:sz w:val="24"/>
          <w:szCs w:val="24"/>
        </w:rPr>
        <w:t xml:space="preserve"> ИНФРА-М, 2014. - 528 с.</w:t>
      </w:r>
    </w:p>
    <w:p w:rsidR="00E0745D" w:rsidRPr="00E0745D" w:rsidRDefault="00EF4351" w:rsidP="00E0745D">
      <w:pPr>
        <w:tabs>
          <w:tab w:val="left" w:pos="0"/>
          <w:tab w:val="left" w:pos="567"/>
          <w:tab w:val="left" w:pos="709"/>
        </w:tabs>
        <w:ind w:firstLine="397"/>
        <w:jc w:val="both"/>
        <w:rPr>
          <w:rFonts w:ascii="Times New Roman" w:hAnsi="Times New Roman"/>
          <w:sz w:val="24"/>
          <w:szCs w:val="24"/>
        </w:rPr>
      </w:pPr>
      <w:r>
        <w:rPr>
          <w:rFonts w:ascii="Times New Roman" w:hAnsi="Times New Roman"/>
          <w:sz w:val="24"/>
          <w:szCs w:val="24"/>
        </w:rPr>
        <w:t>3</w:t>
      </w:r>
      <w:r w:rsidR="00E0745D">
        <w:rPr>
          <w:rFonts w:ascii="Times New Roman" w:hAnsi="Times New Roman"/>
          <w:sz w:val="24"/>
          <w:szCs w:val="24"/>
        </w:rPr>
        <w:t>.</w:t>
      </w:r>
      <w:r w:rsidR="00853CDA">
        <w:rPr>
          <w:rFonts w:ascii="Times New Roman" w:hAnsi="Times New Roman"/>
          <w:sz w:val="24"/>
          <w:szCs w:val="24"/>
        </w:rPr>
        <w:t xml:space="preserve"> </w:t>
      </w:r>
      <w:proofErr w:type="spellStart"/>
      <w:r w:rsidR="00DA548B">
        <w:rPr>
          <w:rFonts w:ascii="Times New Roman" w:hAnsi="Times New Roman"/>
          <w:sz w:val="24"/>
          <w:szCs w:val="24"/>
        </w:rPr>
        <w:t>Бродецкий</w:t>
      </w:r>
      <w:proofErr w:type="spellEnd"/>
      <w:r w:rsidR="00DA548B">
        <w:rPr>
          <w:rFonts w:ascii="Times New Roman" w:hAnsi="Times New Roman"/>
          <w:sz w:val="24"/>
          <w:szCs w:val="24"/>
        </w:rPr>
        <w:t xml:space="preserve"> </w:t>
      </w:r>
      <w:r w:rsidR="00E0745D" w:rsidRPr="00E0745D">
        <w:rPr>
          <w:rFonts w:ascii="Times New Roman" w:hAnsi="Times New Roman"/>
          <w:sz w:val="24"/>
          <w:szCs w:val="24"/>
        </w:rPr>
        <w:t>Г</w:t>
      </w:r>
      <w:r w:rsidR="00DA548B">
        <w:rPr>
          <w:rFonts w:ascii="Times New Roman" w:hAnsi="Times New Roman"/>
          <w:sz w:val="24"/>
          <w:szCs w:val="24"/>
        </w:rPr>
        <w:t>.</w:t>
      </w:r>
      <w:r w:rsidR="00E0745D" w:rsidRPr="00E0745D">
        <w:rPr>
          <w:rFonts w:ascii="Times New Roman" w:hAnsi="Times New Roman"/>
          <w:sz w:val="24"/>
          <w:szCs w:val="24"/>
        </w:rPr>
        <w:t xml:space="preserve"> Л.</w:t>
      </w:r>
      <w:r w:rsidR="00724EFE">
        <w:rPr>
          <w:rFonts w:ascii="Times New Roman" w:hAnsi="Times New Roman"/>
          <w:sz w:val="24"/>
          <w:szCs w:val="24"/>
        </w:rPr>
        <w:t xml:space="preserve"> </w:t>
      </w:r>
      <w:r w:rsidR="00E0745D" w:rsidRPr="00E0745D">
        <w:rPr>
          <w:rFonts w:ascii="Times New Roman" w:hAnsi="Times New Roman"/>
          <w:sz w:val="24"/>
          <w:szCs w:val="24"/>
        </w:rPr>
        <w:t xml:space="preserve">Экономико-математические методы и модели в логистике. Процедуры оптимизации: учебник для студентов вузов, </w:t>
      </w:r>
      <w:proofErr w:type="spellStart"/>
      <w:r w:rsidR="00E0745D" w:rsidRPr="00E0745D">
        <w:rPr>
          <w:rFonts w:ascii="Times New Roman" w:hAnsi="Times New Roman"/>
          <w:sz w:val="24"/>
          <w:szCs w:val="24"/>
        </w:rPr>
        <w:t>обуч</w:t>
      </w:r>
      <w:proofErr w:type="spellEnd"/>
      <w:r w:rsidR="00E0745D" w:rsidRPr="00E0745D">
        <w:rPr>
          <w:rFonts w:ascii="Times New Roman" w:hAnsi="Times New Roman"/>
          <w:sz w:val="24"/>
          <w:szCs w:val="24"/>
        </w:rPr>
        <w:t xml:space="preserve">. по </w:t>
      </w:r>
      <w:proofErr w:type="spellStart"/>
      <w:r w:rsidR="00E0745D" w:rsidRPr="00E0745D">
        <w:rPr>
          <w:rFonts w:ascii="Times New Roman" w:hAnsi="Times New Roman"/>
          <w:sz w:val="24"/>
          <w:szCs w:val="24"/>
        </w:rPr>
        <w:t>направл</w:t>
      </w:r>
      <w:proofErr w:type="spellEnd"/>
      <w:r w:rsidR="00E0745D" w:rsidRPr="00E0745D">
        <w:rPr>
          <w:rFonts w:ascii="Times New Roman" w:hAnsi="Times New Roman"/>
          <w:sz w:val="24"/>
          <w:szCs w:val="24"/>
        </w:rPr>
        <w:t>. "Менеджмент" (</w:t>
      </w:r>
      <w:proofErr w:type="spellStart"/>
      <w:r w:rsidR="00E0745D" w:rsidRPr="00E0745D">
        <w:rPr>
          <w:rFonts w:ascii="Times New Roman" w:hAnsi="Times New Roman"/>
          <w:sz w:val="24"/>
          <w:szCs w:val="24"/>
        </w:rPr>
        <w:t>квалиф</w:t>
      </w:r>
      <w:proofErr w:type="spellEnd"/>
      <w:r w:rsidR="00E0745D" w:rsidRPr="00E0745D">
        <w:rPr>
          <w:rFonts w:ascii="Times New Roman" w:hAnsi="Times New Roman"/>
          <w:sz w:val="24"/>
          <w:szCs w:val="24"/>
        </w:rPr>
        <w:t xml:space="preserve">. "бакалавр") / Г. Л. </w:t>
      </w:r>
      <w:proofErr w:type="spellStart"/>
      <w:r w:rsidR="00E0745D" w:rsidRPr="00E0745D">
        <w:rPr>
          <w:rFonts w:ascii="Times New Roman" w:hAnsi="Times New Roman"/>
          <w:sz w:val="24"/>
          <w:szCs w:val="24"/>
        </w:rPr>
        <w:t>Бродецкий</w:t>
      </w:r>
      <w:proofErr w:type="spellEnd"/>
      <w:r w:rsidR="00E0745D" w:rsidRPr="00E0745D">
        <w:rPr>
          <w:rFonts w:ascii="Times New Roman" w:hAnsi="Times New Roman"/>
          <w:sz w:val="24"/>
          <w:szCs w:val="24"/>
        </w:rPr>
        <w:t>, Д. А. Гусев. - 2-е изд., стер. - М.</w:t>
      </w:r>
      <w:proofErr w:type="gramStart"/>
      <w:r w:rsidR="00E0745D" w:rsidRPr="00E0745D">
        <w:rPr>
          <w:rFonts w:ascii="Times New Roman" w:hAnsi="Times New Roman"/>
          <w:sz w:val="24"/>
          <w:szCs w:val="24"/>
        </w:rPr>
        <w:t xml:space="preserve"> :</w:t>
      </w:r>
      <w:proofErr w:type="gramEnd"/>
      <w:r w:rsidR="00E0745D" w:rsidRPr="00E0745D">
        <w:rPr>
          <w:rFonts w:ascii="Times New Roman" w:hAnsi="Times New Roman"/>
          <w:sz w:val="24"/>
          <w:szCs w:val="24"/>
        </w:rPr>
        <w:t xml:space="preserve"> Академия, 2014. - 288 с.</w:t>
      </w:r>
    </w:p>
    <w:p w:rsidR="00E0745D" w:rsidRPr="00E0745D" w:rsidRDefault="00E0745D" w:rsidP="00E0745D">
      <w:pPr>
        <w:tabs>
          <w:tab w:val="left" w:pos="0"/>
          <w:tab w:val="left" w:pos="567"/>
          <w:tab w:val="left" w:pos="709"/>
        </w:tabs>
        <w:ind w:firstLine="397"/>
        <w:jc w:val="both"/>
        <w:rPr>
          <w:rFonts w:ascii="Times New Roman" w:hAnsi="Times New Roman"/>
          <w:sz w:val="24"/>
          <w:szCs w:val="24"/>
        </w:rPr>
      </w:pPr>
      <w:r>
        <w:rPr>
          <w:rFonts w:ascii="Times New Roman" w:hAnsi="Times New Roman"/>
          <w:sz w:val="24"/>
          <w:szCs w:val="24"/>
        </w:rPr>
        <w:t>5.</w:t>
      </w:r>
      <w:r w:rsidR="00853CDA">
        <w:rPr>
          <w:rFonts w:ascii="Times New Roman" w:hAnsi="Times New Roman"/>
          <w:sz w:val="24"/>
          <w:szCs w:val="24"/>
        </w:rPr>
        <w:t xml:space="preserve"> </w:t>
      </w:r>
      <w:proofErr w:type="spellStart"/>
      <w:r w:rsidRPr="00E0745D">
        <w:rPr>
          <w:rFonts w:ascii="Times New Roman" w:hAnsi="Times New Roman"/>
          <w:sz w:val="24"/>
          <w:szCs w:val="24"/>
        </w:rPr>
        <w:t>Дыбская</w:t>
      </w:r>
      <w:proofErr w:type="spellEnd"/>
      <w:r w:rsidRPr="00E0745D">
        <w:rPr>
          <w:rFonts w:ascii="Times New Roman" w:hAnsi="Times New Roman"/>
          <w:sz w:val="24"/>
          <w:szCs w:val="24"/>
        </w:rPr>
        <w:t xml:space="preserve"> В</w:t>
      </w:r>
      <w:r w:rsidR="00DA548B">
        <w:rPr>
          <w:rFonts w:ascii="Times New Roman" w:hAnsi="Times New Roman"/>
          <w:sz w:val="24"/>
          <w:szCs w:val="24"/>
        </w:rPr>
        <w:t>.</w:t>
      </w:r>
      <w:r w:rsidRPr="00E0745D">
        <w:rPr>
          <w:rFonts w:ascii="Times New Roman" w:hAnsi="Times New Roman"/>
          <w:sz w:val="24"/>
          <w:szCs w:val="24"/>
        </w:rPr>
        <w:t xml:space="preserve"> В.</w:t>
      </w:r>
      <w:r w:rsidR="00EF4351">
        <w:rPr>
          <w:rFonts w:ascii="Times New Roman" w:hAnsi="Times New Roman"/>
          <w:sz w:val="24"/>
          <w:szCs w:val="24"/>
        </w:rPr>
        <w:t xml:space="preserve"> </w:t>
      </w:r>
      <w:r w:rsidRPr="00E0745D">
        <w:rPr>
          <w:rFonts w:ascii="Times New Roman" w:hAnsi="Times New Roman"/>
          <w:sz w:val="24"/>
          <w:szCs w:val="24"/>
        </w:rPr>
        <w:t xml:space="preserve">Логистика складирования: учебник для студентов вузов / В. В. </w:t>
      </w:r>
      <w:proofErr w:type="spellStart"/>
      <w:r w:rsidRPr="00E0745D">
        <w:rPr>
          <w:rFonts w:ascii="Times New Roman" w:hAnsi="Times New Roman"/>
          <w:sz w:val="24"/>
          <w:szCs w:val="24"/>
        </w:rPr>
        <w:t>Дыбская</w:t>
      </w:r>
      <w:proofErr w:type="spellEnd"/>
      <w:r w:rsidRPr="00E0745D">
        <w:rPr>
          <w:rFonts w:ascii="Times New Roman" w:hAnsi="Times New Roman"/>
          <w:sz w:val="24"/>
          <w:szCs w:val="24"/>
        </w:rPr>
        <w:t>. - М.</w:t>
      </w:r>
      <w:proofErr w:type="gramStart"/>
      <w:r w:rsidRPr="00E0745D">
        <w:rPr>
          <w:rFonts w:ascii="Times New Roman" w:hAnsi="Times New Roman"/>
          <w:sz w:val="24"/>
          <w:szCs w:val="24"/>
        </w:rPr>
        <w:t xml:space="preserve"> :</w:t>
      </w:r>
      <w:proofErr w:type="gramEnd"/>
      <w:r w:rsidRPr="00E0745D">
        <w:rPr>
          <w:rFonts w:ascii="Times New Roman" w:hAnsi="Times New Roman"/>
          <w:sz w:val="24"/>
          <w:szCs w:val="24"/>
        </w:rPr>
        <w:t xml:space="preserve"> ИНФРА-М, 2014. - 559 с.</w:t>
      </w:r>
    </w:p>
    <w:p w:rsidR="00E0745D" w:rsidRDefault="00E0745D" w:rsidP="00E0745D">
      <w:pPr>
        <w:tabs>
          <w:tab w:val="left" w:pos="0"/>
          <w:tab w:val="left" w:pos="567"/>
          <w:tab w:val="left" w:pos="709"/>
        </w:tabs>
        <w:ind w:firstLine="397"/>
        <w:jc w:val="both"/>
        <w:rPr>
          <w:rFonts w:ascii="Times New Roman" w:hAnsi="Times New Roman"/>
          <w:sz w:val="24"/>
          <w:szCs w:val="24"/>
        </w:rPr>
      </w:pPr>
      <w:r>
        <w:rPr>
          <w:rFonts w:ascii="Times New Roman" w:hAnsi="Times New Roman"/>
          <w:sz w:val="24"/>
          <w:szCs w:val="24"/>
        </w:rPr>
        <w:t>6.</w:t>
      </w:r>
      <w:r w:rsidR="00853CDA">
        <w:rPr>
          <w:rFonts w:ascii="Times New Roman" w:hAnsi="Times New Roman"/>
          <w:sz w:val="24"/>
          <w:szCs w:val="24"/>
        </w:rPr>
        <w:t xml:space="preserve"> </w:t>
      </w:r>
      <w:r w:rsidR="00DA548B">
        <w:rPr>
          <w:rFonts w:ascii="Times New Roman" w:hAnsi="Times New Roman"/>
          <w:sz w:val="24"/>
          <w:szCs w:val="24"/>
        </w:rPr>
        <w:t>Мищенко</w:t>
      </w:r>
      <w:r w:rsidRPr="00E0745D">
        <w:rPr>
          <w:rFonts w:ascii="Times New Roman" w:hAnsi="Times New Roman"/>
          <w:sz w:val="24"/>
          <w:szCs w:val="24"/>
        </w:rPr>
        <w:t xml:space="preserve"> А</w:t>
      </w:r>
      <w:r w:rsidR="00DA548B">
        <w:rPr>
          <w:rFonts w:ascii="Times New Roman" w:hAnsi="Times New Roman"/>
          <w:sz w:val="24"/>
          <w:szCs w:val="24"/>
        </w:rPr>
        <w:t>.</w:t>
      </w:r>
      <w:r w:rsidRPr="00E0745D">
        <w:rPr>
          <w:rFonts w:ascii="Times New Roman" w:hAnsi="Times New Roman"/>
          <w:sz w:val="24"/>
          <w:szCs w:val="24"/>
        </w:rPr>
        <w:t xml:space="preserve"> В.</w:t>
      </w:r>
      <w:r w:rsidR="00EF4351">
        <w:rPr>
          <w:rFonts w:ascii="Times New Roman" w:hAnsi="Times New Roman"/>
          <w:sz w:val="24"/>
          <w:szCs w:val="24"/>
        </w:rPr>
        <w:t xml:space="preserve"> </w:t>
      </w:r>
      <w:r w:rsidRPr="00E0745D">
        <w:rPr>
          <w:rFonts w:ascii="Times New Roman" w:hAnsi="Times New Roman"/>
          <w:sz w:val="24"/>
          <w:szCs w:val="24"/>
        </w:rPr>
        <w:t>Методы управления ограниченными ресурсами в логистике: учеб</w:t>
      </w:r>
      <w:proofErr w:type="gramStart"/>
      <w:r w:rsidRPr="00E0745D">
        <w:rPr>
          <w:rFonts w:ascii="Times New Roman" w:hAnsi="Times New Roman"/>
          <w:sz w:val="24"/>
          <w:szCs w:val="24"/>
        </w:rPr>
        <w:t>.</w:t>
      </w:r>
      <w:proofErr w:type="gramEnd"/>
      <w:r w:rsidRPr="00E0745D">
        <w:rPr>
          <w:rFonts w:ascii="Times New Roman" w:hAnsi="Times New Roman"/>
          <w:sz w:val="24"/>
          <w:szCs w:val="24"/>
        </w:rPr>
        <w:t xml:space="preserve"> </w:t>
      </w:r>
      <w:proofErr w:type="gramStart"/>
      <w:r w:rsidRPr="00E0745D">
        <w:rPr>
          <w:rFonts w:ascii="Times New Roman" w:hAnsi="Times New Roman"/>
          <w:sz w:val="24"/>
          <w:szCs w:val="24"/>
        </w:rPr>
        <w:t>п</w:t>
      </w:r>
      <w:proofErr w:type="gramEnd"/>
      <w:r w:rsidRPr="00E0745D">
        <w:rPr>
          <w:rFonts w:ascii="Times New Roman" w:hAnsi="Times New Roman"/>
          <w:sz w:val="24"/>
          <w:szCs w:val="24"/>
        </w:rPr>
        <w:t>особие для студентов вузов / А. В. Мищенко ; Гос. ун-т - Высшая школа экономики. - М.</w:t>
      </w:r>
      <w:proofErr w:type="gramStart"/>
      <w:r w:rsidRPr="00E0745D">
        <w:rPr>
          <w:rFonts w:ascii="Times New Roman" w:hAnsi="Times New Roman"/>
          <w:sz w:val="24"/>
          <w:szCs w:val="24"/>
        </w:rPr>
        <w:t xml:space="preserve"> :</w:t>
      </w:r>
      <w:proofErr w:type="gramEnd"/>
      <w:r w:rsidRPr="00E0745D">
        <w:rPr>
          <w:rFonts w:ascii="Times New Roman" w:hAnsi="Times New Roman"/>
          <w:sz w:val="24"/>
          <w:szCs w:val="24"/>
        </w:rPr>
        <w:t xml:space="preserve"> ИНФРА-М, 2013. - 184 с. - (Высшее образование).</w:t>
      </w:r>
    </w:p>
    <w:p w:rsidR="00DA548B" w:rsidRPr="00724EFE" w:rsidRDefault="00DA548B" w:rsidP="00DA548B">
      <w:pPr>
        <w:tabs>
          <w:tab w:val="left" w:pos="0"/>
          <w:tab w:val="left" w:pos="567"/>
          <w:tab w:val="left" w:pos="709"/>
        </w:tabs>
        <w:ind w:firstLine="397"/>
        <w:jc w:val="both"/>
        <w:rPr>
          <w:rFonts w:ascii="Times New Roman" w:hAnsi="Times New Roman"/>
          <w:sz w:val="24"/>
          <w:szCs w:val="24"/>
        </w:rPr>
      </w:pPr>
      <w:r>
        <w:rPr>
          <w:rFonts w:ascii="Times New Roman" w:hAnsi="Times New Roman"/>
          <w:sz w:val="24"/>
          <w:szCs w:val="24"/>
        </w:rPr>
        <w:t xml:space="preserve">7. </w:t>
      </w:r>
      <w:r w:rsidRPr="00DA548B">
        <w:rPr>
          <w:rFonts w:ascii="Times New Roman" w:hAnsi="Times New Roman"/>
          <w:sz w:val="24"/>
          <w:szCs w:val="24"/>
        </w:rPr>
        <w:t>Щербаков В. В. Автоматизация бизнес-процессов в логистике: для бакалавров и магистров</w:t>
      </w:r>
      <w:proofErr w:type="gramStart"/>
      <w:r w:rsidRPr="00DA548B">
        <w:rPr>
          <w:rFonts w:ascii="Times New Roman" w:hAnsi="Times New Roman"/>
          <w:sz w:val="24"/>
          <w:szCs w:val="24"/>
        </w:rPr>
        <w:t xml:space="preserve"> :</w:t>
      </w:r>
      <w:proofErr w:type="gramEnd"/>
      <w:r w:rsidRPr="00DA548B">
        <w:rPr>
          <w:rFonts w:ascii="Times New Roman" w:hAnsi="Times New Roman"/>
          <w:sz w:val="24"/>
          <w:szCs w:val="24"/>
        </w:rPr>
        <w:t xml:space="preserve"> учебник для студентов вузов, </w:t>
      </w:r>
      <w:proofErr w:type="spellStart"/>
      <w:r w:rsidRPr="00DA548B">
        <w:rPr>
          <w:rFonts w:ascii="Times New Roman" w:hAnsi="Times New Roman"/>
          <w:sz w:val="24"/>
          <w:szCs w:val="24"/>
        </w:rPr>
        <w:t>обуч</w:t>
      </w:r>
      <w:proofErr w:type="spellEnd"/>
      <w:r w:rsidRPr="00DA548B">
        <w:rPr>
          <w:rFonts w:ascii="Times New Roman" w:hAnsi="Times New Roman"/>
          <w:sz w:val="24"/>
          <w:szCs w:val="24"/>
        </w:rPr>
        <w:t xml:space="preserve">. по </w:t>
      </w:r>
      <w:proofErr w:type="spellStart"/>
      <w:r w:rsidRPr="00DA548B">
        <w:rPr>
          <w:rFonts w:ascii="Times New Roman" w:hAnsi="Times New Roman"/>
          <w:sz w:val="24"/>
          <w:szCs w:val="24"/>
        </w:rPr>
        <w:t>направл</w:t>
      </w:r>
      <w:proofErr w:type="spellEnd"/>
      <w:r w:rsidRPr="00DA548B">
        <w:rPr>
          <w:rFonts w:ascii="Times New Roman" w:hAnsi="Times New Roman"/>
          <w:sz w:val="24"/>
          <w:szCs w:val="24"/>
        </w:rPr>
        <w:t xml:space="preserve">. "Логистика и управление цепями поставок" "Коммерция", "Торговое дело" / В. В. Щербаков, </w:t>
      </w:r>
      <w:proofErr w:type="gramStart"/>
      <w:r w:rsidRPr="00DA548B">
        <w:rPr>
          <w:rFonts w:ascii="Times New Roman" w:hAnsi="Times New Roman"/>
          <w:sz w:val="24"/>
          <w:szCs w:val="24"/>
        </w:rPr>
        <w:t>Мерзляк</w:t>
      </w:r>
      <w:proofErr w:type="gramEnd"/>
      <w:r w:rsidRPr="00DA548B">
        <w:rPr>
          <w:rFonts w:ascii="Times New Roman" w:hAnsi="Times New Roman"/>
          <w:sz w:val="24"/>
          <w:szCs w:val="24"/>
        </w:rPr>
        <w:t xml:space="preserve">, Е. О. </w:t>
      </w:r>
      <w:proofErr w:type="spellStart"/>
      <w:r w:rsidRPr="00DA548B">
        <w:rPr>
          <w:rFonts w:ascii="Times New Roman" w:hAnsi="Times New Roman"/>
          <w:sz w:val="24"/>
          <w:szCs w:val="24"/>
        </w:rPr>
        <w:t>Коскур-Оглы</w:t>
      </w:r>
      <w:proofErr w:type="spellEnd"/>
      <w:r w:rsidRPr="00DA548B">
        <w:rPr>
          <w:rFonts w:ascii="Times New Roman" w:hAnsi="Times New Roman"/>
          <w:sz w:val="24"/>
          <w:szCs w:val="24"/>
        </w:rPr>
        <w:t xml:space="preserve">. - СПб. : Питер, 2016. - 464 </w:t>
      </w:r>
      <w:proofErr w:type="gramStart"/>
      <w:r w:rsidRPr="00DA548B">
        <w:rPr>
          <w:rFonts w:ascii="Times New Roman" w:hAnsi="Times New Roman"/>
          <w:sz w:val="24"/>
          <w:szCs w:val="24"/>
        </w:rPr>
        <w:t>с</w:t>
      </w:r>
      <w:proofErr w:type="gramEnd"/>
      <w:r w:rsidRPr="00DA548B">
        <w:rPr>
          <w:rFonts w:ascii="Times New Roman" w:hAnsi="Times New Roman"/>
          <w:sz w:val="24"/>
          <w:szCs w:val="24"/>
        </w:rPr>
        <w:t>.</w:t>
      </w:r>
    </w:p>
    <w:p w:rsidR="00DA548B" w:rsidRPr="00E0745D" w:rsidRDefault="00DA548B" w:rsidP="00E0745D">
      <w:pPr>
        <w:tabs>
          <w:tab w:val="left" w:pos="0"/>
          <w:tab w:val="left" w:pos="567"/>
          <w:tab w:val="left" w:pos="709"/>
        </w:tabs>
        <w:ind w:firstLine="397"/>
        <w:jc w:val="both"/>
        <w:rPr>
          <w:rFonts w:ascii="Times New Roman" w:hAnsi="Times New Roman"/>
          <w:sz w:val="24"/>
          <w:szCs w:val="24"/>
        </w:rPr>
      </w:pPr>
    </w:p>
    <w:p w:rsidR="00200990" w:rsidRPr="005B510F" w:rsidRDefault="008B7524" w:rsidP="00547768">
      <w:pPr>
        <w:spacing w:before="120" w:after="120"/>
        <w:rPr>
          <w:rFonts w:ascii="Arial" w:hAnsi="Arial" w:cs="Arial"/>
        </w:rPr>
      </w:pPr>
      <w:r w:rsidRPr="005B510F">
        <w:rPr>
          <w:rFonts w:ascii="Arial" w:hAnsi="Arial" w:cs="Arial"/>
        </w:rPr>
        <w:t xml:space="preserve"> Дополнительная литература </w:t>
      </w:r>
    </w:p>
    <w:p w:rsidR="00835D36" w:rsidRPr="00724EFE" w:rsidRDefault="00835D36" w:rsidP="00835D36">
      <w:pPr>
        <w:numPr>
          <w:ilvl w:val="0"/>
          <w:numId w:val="10"/>
        </w:numPr>
        <w:ind w:left="0" w:firstLine="397"/>
        <w:jc w:val="both"/>
        <w:rPr>
          <w:rFonts w:ascii="Times New Roman" w:hAnsi="Times New Roman"/>
          <w:sz w:val="24"/>
          <w:szCs w:val="24"/>
        </w:rPr>
      </w:pPr>
      <w:r w:rsidRPr="00BC1137">
        <w:rPr>
          <w:rFonts w:ascii="Times New Roman" w:hAnsi="Times New Roman"/>
          <w:sz w:val="24"/>
          <w:szCs w:val="24"/>
        </w:rPr>
        <w:t>Аникин</w:t>
      </w:r>
      <w:r w:rsidRPr="00BC1137">
        <w:rPr>
          <w:rFonts w:ascii="Times New Roman" w:hAnsi="Times New Roman"/>
          <w:bCs/>
          <w:sz w:val="24"/>
          <w:szCs w:val="24"/>
        </w:rPr>
        <w:t xml:space="preserve"> </w:t>
      </w:r>
      <w:r w:rsidRPr="00BC1137">
        <w:rPr>
          <w:rFonts w:ascii="Times New Roman" w:hAnsi="Times New Roman"/>
          <w:sz w:val="24"/>
          <w:szCs w:val="24"/>
        </w:rPr>
        <w:t xml:space="preserve">Б. А. </w:t>
      </w:r>
      <w:r w:rsidRPr="00BC1137">
        <w:rPr>
          <w:rFonts w:ascii="Times New Roman" w:hAnsi="Times New Roman"/>
          <w:bCs/>
          <w:sz w:val="24"/>
          <w:szCs w:val="24"/>
        </w:rPr>
        <w:t>Коммерческая логистика</w:t>
      </w:r>
      <w:r w:rsidRPr="00BC1137">
        <w:rPr>
          <w:rFonts w:ascii="Times New Roman" w:hAnsi="Times New Roman"/>
          <w:sz w:val="24"/>
          <w:szCs w:val="24"/>
        </w:rPr>
        <w:t xml:space="preserve">: учебник [для студентов вузов] / Б. А. Аникин, А. П. </w:t>
      </w:r>
      <w:proofErr w:type="spellStart"/>
      <w:r w:rsidRPr="00BC1137">
        <w:rPr>
          <w:rFonts w:ascii="Times New Roman" w:hAnsi="Times New Roman"/>
          <w:sz w:val="24"/>
          <w:szCs w:val="24"/>
        </w:rPr>
        <w:t>Тяпухин</w:t>
      </w:r>
      <w:proofErr w:type="spellEnd"/>
      <w:r w:rsidRPr="00BC1137">
        <w:rPr>
          <w:rFonts w:ascii="Times New Roman" w:hAnsi="Times New Roman"/>
          <w:sz w:val="24"/>
          <w:szCs w:val="24"/>
        </w:rPr>
        <w:t xml:space="preserve"> ; </w:t>
      </w:r>
      <w:proofErr w:type="spellStart"/>
      <w:r w:rsidRPr="00BC1137">
        <w:rPr>
          <w:rFonts w:ascii="Times New Roman" w:hAnsi="Times New Roman"/>
          <w:sz w:val="24"/>
          <w:szCs w:val="24"/>
        </w:rPr>
        <w:t>Гос</w:t>
      </w:r>
      <w:proofErr w:type="spellEnd"/>
      <w:r w:rsidRPr="00BC1137">
        <w:rPr>
          <w:rFonts w:ascii="Times New Roman" w:hAnsi="Times New Roman"/>
          <w:sz w:val="24"/>
          <w:szCs w:val="24"/>
        </w:rPr>
        <w:t>. ун-т управления, Оренбург</w:t>
      </w:r>
      <w:proofErr w:type="gramStart"/>
      <w:r w:rsidRPr="00BC1137">
        <w:rPr>
          <w:rFonts w:ascii="Times New Roman" w:hAnsi="Times New Roman"/>
          <w:sz w:val="24"/>
          <w:szCs w:val="24"/>
        </w:rPr>
        <w:t>.</w:t>
      </w:r>
      <w:proofErr w:type="gramEnd"/>
      <w:r w:rsidRPr="00BC1137">
        <w:rPr>
          <w:rFonts w:ascii="Times New Roman" w:hAnsi="Times New Roman"/>
          <w:sz w:val="24"/>
          <w:szCs w:val="24"/>
        </w:rPr>
        <w:t xml:space="preserve"> </w:t>
      </w:r>
      <w:proofErr w:type="gramStart"/>
      <w:r w:rsidRPr="00BC1137">
        <w:rPr>
          <w:rFonts w:ascii="Times New Roman" w:hAnsi="Times New Roman"/>
          <w:sz w:val="24"/>
          <w:szCs w:val="24"/>
        </w:rPr>
        <w:t>г</w:t>
      </w:r>
      <w:proofErr w:type="gramEnd"/>
      <w:r w:rsidRPr="00BC1137">
        <w:rPr>
          <w:rFonts w:ascii="Times New Roman" w:hAnsi="Times New Roman"/>
          <w:sz w:val="24"/>
          <w:szCs w:val="24"/>
        </w:rPr>
        <w:t>ос. ун-т. - М.</w:t>
      </w:r>
      <w:proofErr w:type="gramStart"/>
      <w:r w:rsidRPr="00BC1137">
        <w:rPr>
          <w:rFonts w:ascii="Times New Roman" w:hAnsi="Times New Roman"/>
          <w:sz w:val="24"/>
          <w:szCs w:val="24"/>
        </w:rPr>
        <w:t xml:space="preserve"> :</w:t>
      </w:r>
      <w:proofErr w:type="gramEnd"/>
      <w:r w:rsidRPr="00BC1137">
        <w:rPr>
          <w:rFonts w:ascii="Times New Roman" w:hAnsi="Times New Roman"/>
          <w:sz w:val="24"/>
          <w:szCs w:val="24"/>
        </w:rPr>
        <w:t xml:space="preserve"> Проспект, </w:t>
      </w:r>
      <w:r w:rsidRPr="00BC1137">
        <w:rPr>
          <w:rFonts w:ascii="Times New Roman" w:hAnsi="Times New Roman"/>
          <w:bCs/>
          <w:sz w:val="24"/>
          <w:szCs w:val="24"/>
        </w:rPr>
        <w:t>2012</w:t>
      </w:r>
      <w:r w:rsidRPr="00BC1137">
        <w:rPr>
          <w:rFonts w:ascii="Times New Roman" w:hAnsi="Times New Roman"/>
          <w:sz w:val="24"/>
          <w:szCs w:val="24"/>
        </w:rPr>
        <w:t xml:space="preserve">. - </w:t>
      </w:r>
      <w:r w:rsidRPr="00724EFE">
        <w:rPr>
          <w:rFonts w:ascii="Times New Roman" w:hAnsi="Times New Roman"/>
          <w:sz w:val="24"/>
          <w:szCs w:val="24"/>
        </w:rPr>
        <w:t>432 с.</w:t>
      </w:r>
    </w:p>
    <w:p w:rsidR="00766218" w:rsidRPr="00724EFE" w:rsidRDefault="001C63CD" w:rsidP="00DF7AB5">
      <w:pPr>
        <w:tabs>
          <w:tab w:val="left" w:pos="0"/>
          <w:tab w:val="left" w:pos="567"/>
          <w:tab w:val="left" w:pos="709"/>
        </w:tabs>
        <w:ind w:firstLine="397"/>
        <w:jc w:val="both"/>
        <w:rPr>
          <w:rFonts w:ascii="Times New Roman" w:hAnsi="Times New Roman"/>
          <w:sz w:val="24"/>
          <w:szCs w:val="24"/>
        </w:rPr>
      </w:pPr>
      <w:r w:rsidRPr="00724EFE">
        <w:rPr>
          <w:rFonts w:ascii="Times New Roman" w:hAnsi="Times New Roman"/>
          <w:sz w:val="24"/>
          <w:szCs w:val="24"/>
        </w:rPr>
        <w:t xml:space="preserve">2. </w:t>
      </w:r>
      <w:r w:rsidR="005B510F" w:rsidRPr="005B510F">
        <w:rPr>
          <w:rFonts w:ascii="Times New Roman" w:hAnsi="Times New Roman"/>
          <w:sz w:val="24"/>
          <w:szCs w:val="24"/>
        </w:rPr>
        <w:t xml:space="preserve">Управление цепями поставок : пер. с 5-го </w:t>
      </w:r>
      <w:proofErr w:type="spellStart"/>
      <w:r w:rsidR="005B510F" w:rsidRPr="005B510F">
        <w:rPr>
          <w:rFonts w:ascii="Times New Roman" w:hAnsi="Times New Roman"/>
          <w:sz w:val="24"/>
          <w:szCs w:val="24"/>
        </w:rPr>
        <w:t>англ</w:t>
      </w:r>
      <w:proofErr w:type="gramStart"/>
      <w:r w:rsidR="005B510F" w:rsidRPr="005B510F">
        <w:rPr>
          <w:rFonts w:ascii="Times New Roman" w:hAnsi="Times New Roman"/>
          <w:sz w:val="24"/>
          <w:szCs w:val="24"/>
        </w:rPr>
        <w:t>.и</w:t>
      </w:r>
      <w:proofErr w:type="gramEnd"/>
      <w:r w:rsidR="005B510F" w:rsidRPr="005B510F">
        <w:rPr>
          <w:rFonts w:ascii="Times New Roman" w:hAnsi="Times New Roman"/>
          <w:sz w:val="24"/>
          <w:szCs w:val="24"/>
        </w:rPr>
        <w:t>зд</w:t>
      </w:r>
      <w:proofErr w:type="spellEnd"/>
      <w:r w:rsidR="005B510F" w:rsidRPr="005B510F">
        <w:rPr>
          <w:rFonts w:ascii="Times New Roman" w:hAnsi="Times New Roman"/>
          <w:sz w:val="24"/>
          <w:szCs w:val="24"/>
        </w:rPr>
        <w:t xml:space="preserve"> / под ред. Дж. </w:t>
      </w:r>
      <w:proofErr w:type="spellStart"/>
      <w:r w:rsidR="005B510F" w:rsidRPr="005B510F">
        <w:rPr>
          <w:rFonts w:ascii="Times New Roman" w:hAnsi="Times New Roman"/>
          <w:sz w:val="24"/>
          <w:szCs w:val="24"/>
        </w:rPr>
        <w:t>Гатторны</w:t>
      </w:r>
      <w:proofErr w:type="spellEnd"/>
      <w:r w:rsidR="005B510F" w:rsidRPr="005B510F">
        <w:rPr>
          <w:rFonts w:ascii="Times New Roman" w:hAnsi="Times New Roman"/>
          <w:sz w:val="24"/>
          <w:szCs w:val="24"/>
        </w:rPr>
        <w:t xml:space="preserve"> ; </w:t>
      </w:r>
      <w:proofErr w:type="spellStart"/>
      <w:r w:rsidR="005B510F" w:rsidRPr="005B510F">
        <w:rPr>
          <w:rFonts w:ascii="Times New Roman" w:hAnsi="Times New Roman"/>
          <w:sz w:val="24"/>
          <w:szCs w:val="24"/>
        </w:rPr>
        <w:t>науч</w:t>
      </w:r>
      <w:proofErr w:type="spellEnd"/>
      <w:r w:rsidR="005B510F" w:rsidRPr="005B510F">
        <w:rPr>
          <w:rFonts w:ascii="Times New Roman" w:hAnsi="Times New Roman"/>
          <w:sz w:val="24"/>
          <w:szCs w:val="24"/>
        </w:rPr>
        <w:t>. ред. В. И. Сергеев. - М.</w:t>
      </w:r>
      <w:proofErr w:type="gramStart"/>
      <w:r w:rsidR="005B510F" w:rsidRPr="005B510F">
        <w:rPr>
          <w:rFonts w:ascii="Times New Roman" w:hAnsi="Times New Roman"/>
          <w:sz w:val="24"/>
          <w:szCs w:val="24"/>
        </w:rPr>
        <w:t xml:space="preserve"> :</w:t>
      </w:r>
      <w:proofErr w:type="gramEnd"/>
      <w:r w:rsidR="005B510F" w:rsidRPr="005B510F">
        <w:rPr>
          <w:rFonts w:ascii="Times New Roman" w:hAnsi="Times New Roman"/>
          <w:sz w:val="24"/>
          <w:szCs w:val="24"/>
        </w:rPr>
        <w:t xml:space="preserve"> ИНФРА-М, 2010. - XXXIV, 670 с. - Перевод с 5-ого англ. изд.</w:t>
      </w:r>
    </w:p>
    <w:p w:rsidR="00547768" w:rsidRPr="00724EFE" w:rsidRDefault="00547768" w:rsidP="00F31B01">
      <w:pPr>
        <w:tabs>
          <w:tab w:val="left" w:pos="0"/>
          <w:tab w:val="left" w:pos="567"/>
          <w:tab w:val="left" w:pos="709"/>
        </w:tabs>
        <w:ind w:firstLine="397"/>
        <w:jc w:val="both"/>
        <w:rPr>
          <w:rFonts w:ascii="Times New Roman" w:hAnsi="Times New Roman"/>
          <w:sz w:val="24"/>
          <w:szCs w:val="24"/>
        </w:rPr>
      </w:pPr>
      <w:r w:rsidRPr="00724EFE">
        <w:rPr>
          <w:rFonts w:ascii="Times New Roman" w:hAnsi="Times New Roman"/>
          <w:sz w:val="24"/>
          <w:szCs w:val="24"/>
        </w:rPr>
        <w:t xml:space="preserve"> 3. А. М. </w:t>
      </w:r>
      <w:proofErr w:type="spellStart"/>
      <w:r w:rsidRPr="00724EFE">
        <w:rPr>
          <w:rFonts w:ascii="Times New Roman" w:hAnsi="Times New Roman"/>
          <w:sz w:val="24"/>
          <w:szCs w:val="24"/>
        </w:rPr>
        <w:t>Гаджинский</w:t>
      </w:r>
      <w:proofErr w:type="spellEnd"/>
      <w:r w:rsidRPr="00724EFE">
        <w:rPr>
          <w:rFonts w:ascii="Times New Roman" w:hAnsi="Times New Roman"/>
          <w:sz w:val="24"/>
          <w:szCs w:val="24"/>
        </w:rPr>
        <w:t xml:space="preserve">. Логистика: учебник для студентов вузов / А. М. </w:t>
      </w:r>
      <w:proofErr w:type="spellStart"/>
      <w:r w:rsidRPr="00724EFE">
        <w:rPr>
          <w:rFonts w:ascii="Times New Roman" w:hAnsi="Times New Roman"/>
          <w:sz w:val="24"/>
          <w:szCs w:val="24"/>
        </w:rPr>
        <w:t>Гаджинский</w:t>
      </w:r>
      <w:proofErr w:type="spellEnd"/>
      <w:r w:rsidRPr="00724EFE">
        <w:rPr>
          <w:rFonts w:ascii="Times New Roman" w:hAnsi="Times New Roman"/>
          <w:sz w:val="24"/>
          <w:szCs w:val="24"/>
        </w:rPr>
        <w:t>. - 20-е изд. - М.</w:t>
      </w:r>
      <w:proofErr w:type="gramStart"/>
      <w:r w:rsidRPr="00724EFE">
        <w:rPr>
          <w:rFonts w:ascii="Times New Roman" w:hAnsi="Times New Roman"/>
          <w:sz w:val="24"/>
          <w:szCs w:val="24"/>
        </w:rPr>
        <w:t xml:space="preserve"> :</w:t>
      </w:r>
      <w:proofErr w:type="gramEnd"/>
      <w:r w:rsidRPr="00724EFE">
        <w:rPr>
          <w:rFonts w:ascii="Times New Roman" w:hAnsi="Times New Roman"/>
          <w:sz w:val="24"/>
          <w:szCs w:val="24"/>
        </w:rPr>
        <w:t xml:space="preserve"> Дашков и К*, 2012. - 484 с.</w:t>
      </w:r>
    </w:p>
    <w:p w:rsidR="00A466A6" w:rsidRDefault="00835D36" w:rsidP="00724EFE">
      <w:pPr>
        <w:tabs>
          <w:tab w:val="left" w:pos="0"/>
          <w:tab w:val="left" w:pos="567"/>
          <w:tab w:val="left" w:pos="709"/>
        </w:tabs>
        <w:ind w:firstLine="397"/>
        <w:jc w:val="both"/>
        <w:rPr>
          <w:rFonts w:ascii="Times New Roman" w:hAnsi="Times New Roman"/>
          <w:sz w:val="24"/>
          <w:szCs w:val="24"/>
        </w:rPr>
      </w:pPr>
      <w:r w:rsidRPr="00724EFE">
        <w:rPr>
          <w:rFonts w:ascii="Times New Roman" w:hAnsi="Times New Roman"/>
          <w:sz w:val="24"/>
          <w:szCs w:val="24"/>
        </w:rPr>
        <w:t xml:space="preserve">4 </w:t>
      </w:r>
      <w:r w:rsidR="002D4BBE" w:rsidRPr="00724EFE">
        <w:rPr>
          <w:rFonts w:ascii="Times New Roman" w:hAnsi="Times New Roman"/>
          <w:sz w:val="24"/>
          <w:szCs w:val="24"/>
        </w:rPr>
        <w:t>.И. Д. Афанасенко, В. В. Борисова, Экономическая логистика</w:t>
      </w:r>
      <w:r w:rsidR="00724EFE">
        <w:rPr>
          <w:rFonts w:ascii="Times New Roman" w:hAnsi="Times New Roman"/>
          <w:sz w:val="24"/>
          <w:szCs w:val="24"/>
        </w:rPr>
        <w:t xml:space="preserve">. </w:t>
      </w:r>
      <w:r w:rsidR="002D4BBE" w:rsidRPr="00724EFE">
        <w:rPr>
          <w:rFonts w:ascii="Times New Roman" w:hAnsi="Times New Roman"/>
          <w:sz w:val="24"/>
          <w:szCs w:val="24"/>
        </w:rPr>
        <w:t>СПб</w:t>
      </w:r>
      <w:proofErr w:type="gramStart"/>
      <w:r w:rsidR="002D4BBE" w:rsidRPr="00724EFE">
        <w:rPr>
          <w:rFonts w:ascii="Times New Roman" w:hAnsi="Times New Roman"/>
          <w:sz w:val="24"/>
          <w:szCs w:val="24"/>
        </w:rPr>
        <w:t xml:space="preserve">.: </w:t>
      </w:r>
      <w:proofErr w:type="gramEnd"/>
      <w:r w:rsidR="002D4BBE" w:rsidRPr="00724EFE">
        <w:rPr>
          <w:rFonts w:ascii="Times New Roman" w:hAnsi="Times New Roman"/>
          <w:sz w:val="24"/>
          <w:szCs w:val="24"/>
        </w:rPr>
        <w:t xml:space="preserve">Питер, 2013 </w:t>
      </w:r>
      <w:r w:rsidR="00A466A6" w:rsidRPr="00724EFE">
        <w:rPr>
          <w:rFonts w:ascii="Times New Roman" w:hAnsi="Times New Roman"/>
          <w:sz w:val="24"/>
          <w:szCs w:val="24"/>
        </w:rPr>
        <w:t>"Экономика и управление". - 2012. - №1 январь-февраль. - С. 53-64</w:t>
      </w:r>
    </w:p>
    <w:p w:rsidR="00724EFE" w:rsidRPr="00724EFE" w:rsidRDefault="00724EFE" w:rsidP="00724EFE">
      <w:pPr>
        <w:pStyle w:val="af2"/>
        <w:tabs>
          <w:tab w:val="left" w:pos="0"/>
          <w:tab w:val="left" w:pos="567"/>
          <w:tab w:val="left" w:pos="709"/>
        </w:tabs>
        <w:ind w:left="1238"/>
        <w:jc w:val="both"/>
      </w:pPr>
    </w:p>
    <w:p w:rsidR="00A466A6" w:rsidRPr="008826C6" w:rsidRDefault="00A466A6" w:rsidP="00A466A6">
      <w:pPr>
        <w:pStyle w:val="af2"/>
        <w:numPr>
          <w:ilvl w:val="0"/>
          <w:numId w:val="17"/>
        </w:numPr>
        <w:spacing w:before="120" w:after="120"/>
        <w:rPr>
          <w:rFonts w:ascii="Arial" w:hAnsi="Arial" w:cs="Arial"/>
          <w:b/>
        </w:rPr>
      </w:pPr>
      <w:r w:rsidRPr="008826C6">
        <w:rPr>
          <w:rFonts w:ascii="Arial" w:hAnsi="Arial" w:cs="Arial"/>
          <w:b/>
        </w:rPr>
        <w:t>Перечень ресурсов информационно - телекоммуникационной сети «Интернет»</w:t>
      </w:r>
    </w:p>
    <w:p w:rsidR="00A466A6" w:rsidRDefault="00A466A6" w:rsidP="00A466A6">
      <w:pPr>
        <w:pStyle w:val="af2"/>
      </w:pPr>
      <w:r w:rsidRPr="00A83A8B">
        <w:t>а)</w:t>
      </w:r>
      <w:r w:rsidRPr="008826C6">
        <w:rPr>
          <w:color w:val="808080"/>
        </w:rPr>
        <w:t xml:space="preserve"> </w:t>
      </w:r>
      <w:r w:rsidRPr="00A83A8B">
        <w:t xml:space="preserve">полнотекстовые базы данных </w:t>
      </w:r>
    </w:p>
    <w:tbl>
      <w:tblPr>
        <w:tblW w:w="9764" w:type="dxa"/>
        <w:tblInd w:w="-102" w:type="dxa"/>
        <w:tblLayout w:type="fixed"/>
        <w:tblCellMar>
          <w:left w:w="40" w:type="dxa"/>
          <w:right w:w="40" w:type="dxa"/>
        </w:tblCellMar>
        <w:tblLook w:val="0000"/>
      </w:tblPr>
      <w:tblGrid>
        <w:gridCol w:w="567"/>
        <w:gridCol w:w="1560"/>
        <w:gridCol w:w="5004"/>
        <w:gridCol w:w="2633"/>
      </w:tblGrid>
      <w:tr w:rsidR="00A466A6" w:rsidRPr="008826C6" w:rsidTr="00084354">
        <w:trPr>
          <w:trHeight w:hRule="exact" w:val="758"/>
        </w:trPr>
        <w:tc>
          <w:tcPr>
            <w:tcW w:w="567" w:type="dxa"/>
            <w:tcBorders>
              <w:top w:val="single" w:sz="6" w:space="0" w:color="auto"/>
              <w:left w:val="single" w:sz="6" w:space="0" w:color="auto"/>
              <w:bottom w:val="single" w:sz="6" w:space="0" w:color="auto"/>
              <w:right w:val="single" w:sz="6" w:space="0" w:color="auto"/>
            </w:tcBorders>
            <w:shd w:val="clear" w:color="auto" w:fill="FFFFFF"/>
            <w:vAlign w:val="center"/>
          </w:tcPr>
          <w:p w:rsidR="00A466A6" w:rsidRPr="008826C6" w:rsidRDefault="00A466A6" w:rsidP="00084354">
            <w:pPr>
              <w:shd w:val="clear" w:color="auto" w:fill="FFFFFF"/>
              <w:jc w:val="center"/>
              <w:rPr>
                <w:rFonts w:ascii="Times New Roman" w:hAnsi="Times New Roman"/>
              </w:rPr>
            </w:pPr>
            <w:r w:rsidRPr="008826C6">
              <w:rPr>
                <w:rFonts w:ascii="Times New Roman" w:hAnsi="Times New Roman"/>
                <w:bCs/>
                <w:color w:val="000000"/>
              </w:rPr>
              <w:t>№</w:t>
            </w:r>
          </w:p>
        </w:tc>
        <w:tc>
          <w:tcPr>
            <w:tcW w:w="1560" w:type="dxa"/>
            <w:tcBorders>
              <w:top w:val="single" w:sz="6" w:space="0" w:color="auto"/>
              <w:left w:val="single" w:sz="6" w:space="0" w:color="auto"/>
              <w:bottom w:val="single" w:sz="6" w:space="0" w:color="auto"/>
              <w:right w:val="single" w:sz="6" w:space="0" w:color="auto"/>
            </w:tcBorders>
            <w:shd w:val="clear" w:color="auto" w:fill="FFFFFF"/>
            <w:vAlign w:val="center"/>
          </w:tcPr>
          <w:p w:rsidR="00A466A6" w:rsidRPr="008826C6" w:rsidRDefault="00A466A6" w:rsidP="00084354">
            <w:pPr>
              <w:shd w:val="clear" w:color="auto" w:fill="FFFFFF"/>
              <w:spacing w:line="240" w:lineRule="exact"/>
              <w:ind w:right="106"/>
              <w:rPr>
                <w:rFonts w:ascii="Times New Roman" w:hAnsi="Times New Roman"/>
              </w:rPr>
            </w:pPr>
            <w:r w:rsidRPr="008826C6">
              <w:rPr>
                <w:rFonts w:ascii="Times New Roman" w:hAnsi="Times New Roman"/>
                <w:bCs/>
                <w:color w:val="000000"/>
                <w:spacing w:val="-6"/>
              </w:rPr>
              <w:t xml:space="preserve">Название </w:t>
            </w:r>
            <w:r w:rsidRPr="008826C6">
              <w:rPr>
                <w:rFonts w:ascii="Times New Roman" w:hAnsi="Times New Roman"/>
                <w:bCs/>
                <w:color w:val="000000"/>
                <w:spacing w:val="-8"/>
              </w:rPr>
              <w:t xml:space="preserve">электронного </w:t>
            </w:r>
            <w:r w:rsidRPr="008826C6">
              <w:rPr>
                <w:rFonts w:ascii="Times New Roman" w:hAnsi="Times New Roman"/>
                <w:bCs/>
                <w:color w:val="000000"/>
                <w:spacing w:val="-7"/>
              </w:rPr>
              <w:t>ресурса</w:t>
            </w:r>
          </w:p>
        </w:tc>
        <w:tc>
          <w:tcPr>
            <w:tcW w:w="5004" w:type="dxa"/>
            <w:tcBorders>
              <w:top w:val="single" w:sz="6" w:space="0" w:color="auto"/>
              <w:left w:val="single" w:sz="6" w:space="0" w:color="auto"/>
              <w:bottom w:val="single" w:sz="6" w:space="0" w:color="auto"/>
              <w:right w:val="single" w:sz="6" w:space="0" w:color="auto"/>
            </w:tcBorders>
            <w:shd w:val="clear" w:color="auto" w:fill="FFFFFF"/>
            <w:vAlign w:val="center"/>
          </w:tcPr>
          <w:p w:rsidR="00A466A6" w:rsidRPr="008826C6" w:rsidRDefault="00A466A6" w:rsidP="00084354">
            <w:pPr>
              <w:shd w:val="clear" w:color="auto" w:fill="FFFFFF"/>
              <w:rPr>
                <w:rFonts w:ascii="Times New Roman" w:hAnsi="Times New Roman"/>
              </w:rPr>
            </w:pPr>
            <w:r w:rsidRPr="008826C6">
              <w:rPr>
                <w:rFonts w:ascii="Times New Roman" w:hAnsi="Times New Roman"/>
                <w:bCs/>
                <w:color w:val="000000"/>
                <w:spacing w:val="-8"/>
              </w:rPr>
              <w:t>Описание электронного ресурса</w:t>
            </w:r>
          </w:p>
        </w:tc>
        <w:tc>
          <w:tcPr>
            <w:tcW w:w="2633" w:type="dxa"/>
            <w:tcBorders>
              <w:top w:val="single" w:sz="6" w:space="0" w:color="auto"/>
              <w:left w:val="single" w:sz="6" w:space="0" w:color="auto"/>
              <w:bottom w:val="single" w:sz="6" w:space="0" w:color="auto"/>
              <w:right w:val="single" w:sz="6" w:space="0" w:color="auto"/>
            </w:tcBorders>
            <w:shd w:val="clear" w:color="auto" w:fill="FFFFFF"/>
            <w:vAlign w:val="center"/>
          </w:tcPr>
          <w:p w:rsidR="00A466A6" w:rsidRPr="008826C6" w:rsidRDefault="00A466A6" w:rsidP="00084354">
            <w:pPr>
              <w:shd w:val="clear" w:color="auto" w:fill="FFFFFF"/>
              <w:spacing w:line="245" w:lineRule="exact"/>
              <w:ind w:left="173" w:right="221"/>
              <w:rPr>
                <w:rFonts w:ascii="Times New Roman" w:hAnsi="Times New Roman"/>
              </w:rPr>
            </w:pPr>
            <w:r w:rsidRPr="008826C6">
              <w:rPr>
                <w:rFonts w:ascii="Times New Roman" w:hAnsi="Times New Roman"/>
                <w:bCs/>
                <w:color w:val="000000"/>
                <w:spacing w:val="-7"/>
              </w:rPr>
              <w:t xml:space="preserve">Используемый </w:t>
            </w:r>
            <w:r w:rsidRPr="008826C6">
              <w:rPr>
                <w:rFonts w:ascii="Times New Roman" w:hAnsi="Times New Roman"/>
                <w:color w:val="000000"/>
                <w:spacing w:val="-5"/>
              </w:rPr>
              <w:t xml:space="preserve">для </w:t>
            </w:r>
            <w:r w:rsidRPr="008826C6">
              <w:rPr>
                <w:rFonts w:ascii="Times New Roman" w:hAnsi="Times New Roman"/>
                <w:bCs/>
                <w:color w:val="000000"/>
                <w:spacing w:val="-5"/>
              </w:rPr>
              <w:t>работы адрес</w:t>
            </w:r>
          </w:p>
        </w:tc>
      </w:tr>
      <w:tr w:rsidR="00A466A6" w:rsidRPr="008826C6" w:rsidTr="005B510F">
        <w:trPr>
          <w:trHeight w:hRule="exact" w:val="1556"/>
        </w:trPr>
        <w:tc>
          <w:tcPr>
            <w:tcW w:w="567" w:type="dxa"/>
            <w:tcBorders>
              <w:top w:val="single" w:sz="6" w:space="0" w:color="auto"/>
              <w:left w:val="single" w:sz="6" w:space="0" w:color="auto"/>
              <w:bottom w:val="single" w:sz="6" w:space="0" w:color="auto"/>
              <w:right w:val="single" w:sz="6" w:space="0" w:color="auto"/>
            </w:tcBorders>
            <w:shd w:val="clear" w:color="auto" w:fill="FFFFFF"/>
          </w:tcPr>
          <w:p w:rsidR="00A466A6" w:rsidRPr="008826C6" w:rsidRDefault="00A466A6" w:rsidP="00A466A6">
            <w:pPr>
              <w:widowControl w:val="0"/>
              <w:numPr>
                <w:ilvl w:val="0"/>
                <w:numId w:val="18"/>
              </w:numPr>
              <w:shd w:val="clear" w:color="auto" w:fill="FFFFFF"/>
              <w:autoSpaceDE w:val="0"/>
              <w:autoSpaceDN w:val="0"/>
              <w:adjustRightInd w:val="0"/>
              <w:jc w:val="center"/>
              <w:rPr>
                <w:rFonts w:ascii="Times New Roman" w:hAnsi="Times New Roman"/>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A466A6" w:rsidRPr="008826C6" w:rsidRDefault="00A466A6" w:rsidP="00084354">
            <w:pPr>
              <w:shd w:val="clear" w:color="auto" w:fill="FFFFFF"/>
              <w:spacing w:line="240" w:lineRule="exact"/>
              <w:ind w:left="34" w:right="53"/>
              <w:rPr>
                <w:rFonts w:ascii="Times New Roman" w:hAnsi="Times New Roman"/>
                <w:lang w:val="en-US"/>
              </w:rPr>
            </w:pPr>
            <w:r w:rsidRPr="008826C6">
              <w:rPr>
                <w:rFonts w:ascii="Times New Roman" w:hAnsi="Times New Roman"/>
                <w:color w:val="000000"/>
                <w:spacing w:val="-8"/>
              </w:rPr>
              <w:t xml:space="preserve">Универсальные </w:t>
            </w:r>
            <w:r w:rsidRPr="008826C6">
              <w:rPr>
                <w:rFonts w:ascii="Times New Roman" w:hAnsi="Times New Roman"/>
                <w:color w:val="000000"/>
                <w:spacing w:val="-5"/>
              </w:rPr>
              <w:t>базы данных</w:t>
            </w:r>
            <w:r w:rsidRPr="008826C6">
              <w:rPr>
                <w:rFonts w:ascii="Times New Roman" w:hAnsi="Times New Roman"/>
                <w:color w:val="000000"/>
                <w:spacing w:val="-5"/>
                <w:lang w:val="en-US"/>
              </w:rPr>
              <w:t xml:space="preserve"> </w:t>
            </w:r>
            <w:r w:rsidRPr="008826C6">
              <w:rPr>
                <w:rFonts w:ascii="Times New Roman" w:hAnsi="Times New Roman"/>
                <w:bCs/>
              </w:rPr>
              <w:t xml:space="preserve">компании </w:t>
            </w:r>
            <w:proofErr w:type="spellStart"/>
            <w:r w:rsidRPr="008826C6">
              <w:rPr>
                <w:rFonts w:ascii="Times New Roman" w:hAnsi="Times New Roman"/>
                <w:bCs/>
              </w:rPr>
              <w:t>East</w:t>
            </w:r>
            <w:proofErr w:type="spellEnd"/>
            <w:r w:rsidRPr="008826C6">
              <w:rPr>
                <w:rFonts w:ascii="Times New Roman" w:hAnsi="Times New Roman"/>
                <w:bCs/>
              </w:rPr>
              <w:t xml:space="preserve"> </w:t>
            </w:r>
            <w:proofErr w:type="spellStart"/>
            <w:r w:rsidRPr="008826C6">
              <w:rPr>
                <w:rFonts w:ascii="Times New Roman" w:hAnsi="Times New Roman"/>
                <w:bCs/>
              </w:rPr>
              <w:t>View</w:t>
            </w:r>
            <w:proofErr w:type="spellEnd"/>
            <w:r w:rsidRPr="008826C6">
              <w:rPr>
                <w:rFonts w:ascii="Times New Roman" w:hAnsi="Times New Roman"/>
                <w:bCs/>
              </w:rPr>
              <w:t xml:space="preserve"> </w:t>
            </w:r>
            <w:proofErr w:type="spellStart"/>
            <w:r w:rsidRPr="008826C6">
              <w:rPr>
                <w:rFonts w:ascii="Times New Roman" w:hAnsi="Times New Roman"/>
                <w:bCs/>
              </w:rPr>
              <w:t>Information</w:t>
            </w:r>
            <w:proofErr w:type="spellEnd"/>
            <w:r w:rsidRPr="008826C6">
              <w:rPr>
                <w:rFonts w:ascii="Times New Roman" w:hAnsi="Times New Roman"/>
                <w:bCs/>
              </w:rPr>
              <w:t xml:space="preserve"> </w:t>
            </w:r>
            <w:proofErr w:type="spellStart"/>
            <w:r w:rsidRPr="008826C6">
              <w:rPr>
                <w:rFonts w:ascii="Times New Roman" w:hAnsi="Times New Roman"/>
                <w:bCs/>
              </w:rPr>
              <w:t>Services</w:t>
            </w:r>
            <w:proofErr w:type="spellEnd"/>
          </w:p>
        </w:tc>
        <w:tc>
          <w:tcPr>
            <w:tcW w:w="5004" w:type="dxa"/>
            <w:tcBorders>
              <w:top w:val="single" w:sz="6" w:space="0" w:color="auto"/>
              <w:left w:val="single" w:sz="6" w:space="0" w:color="auto"/>
              <w:bottom w:val="single" w:sz="6" w:space="0" w:color="auto"/>
              <w:right w:val="single" w:sz="6" w:space="0" w:color="auto"/>
            </w:tcBorders>
            <w:shd w:val="clear" w:color="auto" w:fill="FFFFFF"/>
          </w:tcPr>
          <w:p w:rsidR="00A466A6" w:rsidRPr="008826C6" w:rsidRDefault="00A466A6" w:rsidP="00084354">
            <w:pPr>
              <w:shd w:val="clear" w:color="auto" w:fill="FFFFFF"/>
              <w:spacing w:line="240" w:lineRule="exact"/>
              <w:rPr>
                <w:rFonts w:ascii="Times New Roman" w:hAnsi="Times New Roman"/>
              </w:rPr>
            </w:pPr>
            <w:r w:rsidRPr="008826C6">
              <w:rPr>
                <w:rFonts w:ascii="Times New Roman" w:hAnsi="Times New Roman"/>
                <w:color w:val="000000"/>
                <w:spacing w:val="-1"/>
              </w:rPr>
              <w:t>Подписка включает четыре базы данных на рус</w:t>
            </w:r>
            <w:r w:rsidRPr="008826C6">
              <w:rPr>
                <w:rFonts w:ascii="Times New Roman" w:hAnsi="Times New Roman"/>
                <w:color w:val="000000"/>
                <w:spacing w:val="-1"/>
              </w:rPr>
              <w:softHyphen/>
            </w:r>
            <w:r w:rsidRPr="008826C6">
              <w:rPr>
                <w:rFonts w:ascii="Times New Roman" w:hAnsi="Times New Roman"/>
                <w:color w:val="000000"/>
                <w:spacing w:val="-6"/>
              </w:rPr>
              <w:t xml:space="preserve">ском языке: </w:t>
            </w:r>
            <w:r w:rsidRPr="008826C6">
              <w:rPr>
                <w:rFonts w:ascii="Times New Roman" w:hAnsi="Times New Roman"/>
                <w:color w:val="000000"/>
                <w:spacing w:val="-4"/>
              </w:rPr>
              <w:t xml:space="preserve">«Издания по общественным и гуманитарным </w:t>
            </w:r>
            <w:r w:rsidRPr="008826C6">
              <w:rPr>
                <w:rFonts w:ascii="Times New Roman" w:hAnsi="Times New Roman"/>
                <w:color w:val="000000"/>
                <w:spacing w:val="-6"/>
              </w:rPr>
              <w:t>наукам» «</w:t>
            </w:r>
            <w:r w:rsidRPr="008826C6">
              <w:rPr>
                <w:rFonts w:ascii="Times New Roman" w:hAnsi="Times New Roman"/>
              </w:rPr>
              <w:t>Официальные издания органов государственной власти РФ</w:t>
            </w:r>
            <w:r w:rsidRPr="008826C6">
              <w:rPr>
                <w:rFonts w:ascii="Times New Roman" w:hAnsi="Times New Roman"/>
                <w:color w:val="000000"/>
                <w:spacing w:val="-6"/>
              </w:rPr>
              <w:t xml:space="preserve">», </w:t>
            </w:r>
            <w:r w:rsidRPr="008826C6">
              <w:rPr>
                <w:rFonts w:ascii="Times New Roman" w:hAnsi="Times New Roman"/>
                <w:spacing w:val="-6"/>
              </w:rPr>
              <w:t>«</w:t>
            </w:r>
            <w:hyperlink r:id="rId8" w:history="1">
              <w:r w:rsidRPr="008826C6">
                <w:rPr>
                  <w:rStyle w:val="ac"/>
                  <w:rFonts w:ascii="Times New Roman" w:hAnsi="Times New Roman"/>
                  <w:color w:val="000000"/>
                </w:rPr>
                <w:t>Библиотечное дело и информационное обслуживание</w:t>
              </w:r>
            </w:hyperlink>
            <w:r w:rsidRPr="008826C6">
              <w:rPr>
                <w:rFonts w:ascii="Times New Roman" w:hAnsi="Times New Roman"/>
                <w:color w:val="000000"/>
              </w:rPr>
              <w:t>»,</w:t>
            </w:r>
            <w:r w:rsidRPr="008826C6">
              <w:rPr>
                <w:rFonts w:ascii="Times New Roman" w:hAnsi="Times New Roman"/>
                <w:color w:val="000000"/>
                <w:spacing w:val="-6"/>
              </w:rPr>
              <w:t xml:space="preserve"> </w:t>
            </w:r>
            <w:r w:rsidRPr="008826C6">
              <w:rPr>
                <w:rFonts w:ascii="Times New Roman" w:hAnsi="Times New Roman"/>
                <w:color w:val="000000"/>
                <w:spacing w:val="2"/>
              </w:rPr>
              <w:t xml:space="preserve">«Статистические  издания  России  и  стран </w:t>
            </w:r>
            <w:r w:rsidRPr="008826C6">
              <w:rPr>
                <w:rFonts w:ascii="Times New Roman" w:hAnsi="Times New Roman"/>
                <w:color w:val="000000"/>
                <w:spacing w:val="-10"/>
              </w:rPr>
              <w:t>СНГ»</w:t>
            </w:r>
          </w:p>
        </w:tc>
        <w:tc>
          <w:tcPr>
            <w:tcW w:w="2633" w:type="dxa"/>
            <w:tcBorders>
              <w:top w:val="single" w:sz="6" w:space="0" w:color="auto"/>
              <w:left w:val="single" w:sz="6" w:space="0" w:color="auto"/>
              <w:bottom w:val="single" w:sz="6" w:space="0" w:color="auto"/>
              <w:right w:val="single" w:sz="6" w:space="0" w:color="auto"/>
            </w:tcBorders>
            <w:shd w:val="clear" w:color="auto" w:fill="FFFFFF"/>
          </w:tcPr>
          <w:p w:rsidR="00A466A6" w:rsidRPr="008826C6" w:rsidRDefault="00A466A6" w:rsidP="00084354">
            <w:pPr>
              <w:shd w:val="clear" w:color="auto" w:fill="FFFFFF"/>
              <w:spacing w:line="240" w:lineRule="exact"/>
              <w:ind w:right="29" w:firstLine="24"/>
              <w:rPr>
                <w:rFonts w:ascii="Times New Roman" w:hAnsi="Times New Roman"/>
              </w:rPr>
            </w:pPr>
            <w:r w:rsidRPr="008826C6">
              <w:rPr>
                <w:rFonts w:ascii="Times New Roman" w:hAnsi="Times New Roman"/>
                <w:color w:val="000000"/>
              </w:rPr>
              <w:t>http://www.ebiblioteka.ru/</w:t>
            </w:r>
          </w:p>
        </w:tc>
      </w:tr>
      <w:tr w:rsidR="00A466A6" w:rsidRPr="008826C6" w:rsidTr="005B510F">
        <w:trPr>
          <w:trHeight w:hRule="exact" w:val="1976"/>
        </w:trPr>
        <w:tc>
          <w:tcPr>
            <w:tcW w:w="567" w:type="dxa"/>
            <w:tcBorders>
              <w:top w:val="single" w:sz="6" w:space="0" w:color="auto"/>
              <w:left w:val="single" w:sz="6" w:space="0" w:color="auto"/>
              <w:bottom w:val="single" w:sz="6" w:space="0" w:color="auto"/>
              <w:right w:val="single" w:sz="6" w:space="0" w:color="auto"/>
            </w:tcBorders>
            <w:shd w:val="clear" w:color="auto" w:fill="FFFFFF"/>
          </w:tcPr>
          <w:p w:rsidR="00A466A6" w:rsidRPr="008826C6" w:rsidRDefault="00A466A6" w:rsidP="00A466A6">
            <w:pPr>
              <w:widowControl w:val="0"/>
              <w:numPr>
                <w:ilvl w:val="0"/>
                <w:numId w:val="18"/>
              </w:numPr>
              <w:shd w:val="clear" w:color="auto" w:fill="FFFFFF"/>
              <w:autoSpaceDE w:val="0"/>
              <w:autoSpaceDN w:val="0"/>
              <w:adjustRightInd w:val="0"/>
              <w:jc w:val="center"/>
              <w:rPr>
                <w:rFonts w:ascii="Times New Roman" w:hAnsi="Times New Roman"/>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A466A6" w:rsidRPr="008826C6" w:rsidRDefault="00A466A6" w:rsidP="00084354">
            <w:pPr>
              <w:shd w:val="clear" w:color="auto" w:fill="FFFFFF"/>
              <w:spacing w:line="240" w:lineRule="exact"/>
              <w:ind w:left="24" w:right="38"/>
              <w:rPr>
                <w:rFonts w:ascii="Times New Roman" w:hAnsi="Times New Roman"/>
              </w:rPr>
            </w:pPr>
            <w:r w:rsidRPr="008826C6">
              <w:rPr>
                <w:rFonts w:ascii="Times New Roman" w:hAnsi="Times New Roman"/>
              </w:rPr>
              <w:t>Научная электронная библиотека (НЭБ)</w:t>
            </w:r>
          </w:p>
        </w:tc>
        <w:tc>
          <w:tcPr>
            <w:tcW w:w="5004" w:type="dxa"/>
            <w:tcBorders>
              <w:top w:val="single" w:sz="6" w:space="0" w:color="auto"/>
              <w:left w:val="single" w:sz="6" w:space="0" w:color="auto"/>
              <w:bottom w:val="single" w:sz="6" w:space="0" w:color="auto"/>
              <w:right w:val="single" w:sz="6" w:space="0" w:color="auto"/>
            </w:tcBorders>
            <w:shd w:val="clear" w:color="auto" w:fill="FFFFFF"/>
          </w:tcPr>
          <w:p w:rsidR="00A466A6" w:rsidRPr="008826C6" w:rsidRDefault="00A466A6" w:rsidP="00084354">
            <w:pPr>
              <w:shd w:val="clear" w:color="auto" w:fill="FFFFFF"/>
              <w:spacing w:line="240" w:lineRule="exact"/>
              <w:rPr>
                <w:rFonts w:ascii="Times New Roman" w:hAnsi="Times New Roman"/>
              </w:rPr>
            </w:pPr>
            <w:r w:rsidRPr="008826C6">
              <w:rPr>
                <w:rFonts w:ascii="Times New Roman" w:hAnsi="Times New Roman"/>
              </w:rPr>
              <w:t>Электронная подписка на отечественную научную периодику по бизнесу, управлению и экономике, по психологии и педагогике, по социальным, гуманитарным наукам, по менеджменту и маркетингу, компьютерным технологиям</w:t>
            </w:r>
            <w:proofErr w:type="gramStart"/>
            <w:r w:rsidRPr="008826C6">
              <w:rPr>
                <w:rFonts w:ascii="Times New Roman" w:hAnsi="Times New Roman"/>
              </w:rPr>
              <w:t>.</w:t>
            </w:r>
            <w:proofErr w:type="gramEnd"/>
            <w:r w:rsidRPr="008826C6">
              <w:rPr>
                <w:rFonts w:ascii="Times New Roman" w:hAnsi="Times New Roman"/>
              </w:rPr>
              <w:t xml:space="preserve"> </w:t>
            </w:r>
            <w:proofErr w:type="gramStart"/>
            <w:r w:rsidRPr="008826C6">
              <w:rPr>
                <w:rFonts w:ascii="Times New Roman" w:hAnsi="Times New Roman"/>
              </w:rPr>
              <w:t>м</w:t>
            </w:r>
            <w:proofErr w:type="gramEnd"/>
            <w:r w:rsidRPr="008826C6">
              <w:rPr>
                <w:rFonts w:ascii="Times New Roman" w:hAnsi="Times New Roman"/>
              </w:rPr>
              <w:t>ногие журналы входят в «Перечень изданий ВАК». Кроме того, более 1500 журналов полностью или частично находятся в открытом доступе.</w:t>
            </w:r>
          </w:p>
        </w:tc>
        <w:tc>
          <w:tcPr>
            <w:tcW w:w="2633" w:type="dxa"/>
            <w:tcBorders>
              <w:top w:val="single" w:sz="6" w:space="0" w:color="auto"/>
              <w:left w:val="single" w:sz="6" w:space="0" w:color="auto"/>
              <w:bottom w:val="single" w:sz="6" w:space="0" w:color="auto"/>
              <w:right w:val="single" w:sz="6" w:space="0" w:color="auto"/>
            </w:tcBorders>
            <w:shd w:val="clear" w:color="auto" w:fill="FFFFFF"/>
          </w:tcPr>
          <w:p w:rsidR="00A466A6" w:rsidRPr="008826C6" w:rsidRDefault="00A466A6" w:rsidP="00084354">
            <w:pPr>
              <w:shd w:val="clear" w:color="auto" w:fill="FFFFFF"/>
              <w:spacing w:line="245" w:lineRule="exact"/>
              <w:ind w:left="101" w:right="67" w:firstLine="24"/>
              <w:rPr>
                <w:rFonts w:ascii="Times New Roman" w:hAnsi="Times New Roman"/>
                <w:color w:val="000000"/>
              </w:rPr>
            </w:pPr>
            <w:r w:rsidRPr="008826C6">
              <w:rPr>
                <w:rFonts w:ascii="Times New Roman" w:hAnsi="Times New Roman"/>
                <w:color w:val="000000"/>
                <w:lang w:val="en-US"/>
              </w:rPr>
              <w:t>http</w:t>
            </w:r>
            <w:r w:rsidRPr="008826C6">
              <w:rPr>
                <w:rFonts w:ascii="Times New Roman" w:hAnsi="Times New Roman"/>
                <w:color w:val="000000"/>
              </w:rPr>
              <w:t>://</w:t>
            </w:r>
            <w:proofErr w:type="spellStart"/>
            <w:r w:rsidRPr="008826C6">
              <w:rPr>
                <w:rFonts w:ascii="Times New Roman" w:hAnsi="Times New Roman"/>
                <w:color w:val="000000"/>
                <w:lang w:val="en-US"/>
              </w:rPr>
              <w:t>elibrary</w:t>
            </w:r>
            <w:proofErr w:type="spellEnd"/>
            <w:r w:rsidRPr="008826C6">
              <w:rPr>
                <w:rFonts w:ascii="Times New Roman" w:hAnsi="Times New Roman"/>
                <w:color w:val="000000"/>
              </w:rPr>
              <w:t>.</w:t>
            </w:r>
            <w:proofErr w:type="spellStart"/>
            <w:r w:rsidRPr="008826C6">
              <w:rPr>
                <w:rFonts w:ascii="Times New Roman" w:hAnsi="Times New Roman"/>
                <w:color w:val="000000"/>
                <w:lang w:val="en-US"/>
              </w:rPr>
              <w:t>ru</w:t>
            </w:r>
            <w:proofErr w:type="spellEnd"/>
            <w:r w:rsidRPr="008826C6">
              <w:rPr>
                <w:rFonts w:ascii="Times New Roman" w:hAnsi="Times New Roman"/>
                <w:color w:val="000000"/>
              </w:rPr>
              <w:t>/</w:t>
            </w:r>
          </w:p>
          <w:p w:rsidR="00A466A6" w:rsidRPr="008826C6" w:rsidRDefault="00A466A6" w:rsidP="00084354">
            <w:pPr>
              <w:shd w:val="clear" w:color="auto" w:fill="FFFFFF"/>
              <w:spacing w:line="245" w:lineRule="exact"/>
              <w:ind w:left="101" w:right="67" w:firstLine="24"/>
              <w:rPr>
                <w:rFonts w:ascii="Times New Roman" w:hAnsi="Times New Roman"/>
              </w:rPr>
            </w:pPr>
            <w:proofErr w:type="spellStart"/>
            <w:r w:rsidRPr="008826C6">
              <w:rPr>
                <w:rFonts w:ascii="Times New Roman" w:hAnsi="Times New Roman"/>
                <w:color w:val="000000"/>
                <w:lang w:val="en-US"/>
              </w:rPr>
              <w:t>defaultx</w:t>
            </w:r>
            <w:proofErr w:type="spellEnd"/>
            <w:r w:rsidRPr="008826C6">
              <w:rPr>
                <w:rFonts w:ascii="Times New Roman" w:hAnsi="Times New Roman"/>
                <w:color w:val="000000"/>
              </w:rPr>
              <w:t>.</w:t>
            </w:r>
            <w:r w:rsidRPr="008826C6">
              <w:rPr>
                <w:rFonts w:ascii="Times New Roman" w:hAnsi="Times New Roman"/>
                <w:color w:val="000000"/>
                <w:lang w:val="en-US"/>
              </w:rPr>
              <w:t>asp</w:t>
            </w:r>
          </w:p>
        </w:tc>
      </w:tr>
      <w:tr w:rsidR="00A466A6" w:rsidRPr="008826C6" w:rsidTr="00084354">
        <w:trPr>
          <w:trHeight w:hRule="exact" w:val="1267"/>
        </w:trPr>
        <w:tc>
          <w:tcPr>
            <w:tcW w:w="567" w:type="dxa"/>
            <w:tcBorders>
              <w:top w:val="single" w:sz="6" w:space="0" w:color="auto"/>
              <w:left w:val="single" w:sz="6" w:space="0" w:color="auto"/>
              <w:bottom w:val="single" w:sz="6" w:space="0" w:color="auto"/>
              <w:right w:val="single" w:sz="6" w:space="0" w:color="auto"/>
            </w:tcBorders>
            <w:shd w:val="clear" w:color="auto" w:fill="FFFFFF"/>
          </w:tcPr>
          <w:p w:rsidR="00A466A6" w:rsidRPr="008826C6" w:rsidRDefault="00A466A6" w:rsidP="00A466A6">
            <w:pPr>
              <w:widowControl w:val="0"/>
              <w:numPr>
                <w:ilvl w:val="0"/>
                <w:numId w:val="18"/>
              </w:numPr>
              <w:shd w:val="clear" w:color="auto" w:fill="FFFFFF"/>
              <w:autoSpaceDE w:val="0"/>
              <w:autoSpaceDN w:val="0"/>
              <w:adjustRightInd w:val="0"/>
              <w:jc w:val="center"/>
              <w:rPr>
                <w:rFonts w:ascii="Times New Roman" w:hAnsi="Times New Roman"/>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A466A6" w:rsidRPr="008826C6" w:rsidRDefault="00A466A6" w:rsidP="00084354">
            <w:pPr>
              <w:shd w:val="clear" w:color="auto" w:fill="FFFFFF"/>
              <w:spacing w:line="240" w:lineRule="atLeast"/>
              <w:ind w:right="40"/>
              <w:rPr>
                <w:rFonts w:ascii="Times New Roman" w:hAnsi="Times New Roman"/>
              </w:rPr>
            </w:pPr>
            <w:r w:rsidRPr="008826C6">
              <w:rPr>
                <w:rFonts w:ascii="Times New Roman" w:hAnsi="Times New Roman"/>
                <w:bCs/>
              </w:rPr>
              <w:t>ЭБС                    «РУКОНТ»</w:t>
            </w:r>
          </w:p>
        </w:tc>
        <w:tc>
          <w:tcPr>
            <w:tcW w:w="5004" w:type="dxa"/>
            <w:tcBorders>
              <w:top w:val="single" w:sz="6" w:space="0" w:color="auto"/>
              <w:left w:val="single" w:sz="6" w:space="0" w:color="auto"/>
              <w:bottom w:val="single" w:sz="6" w:space="0" w:color="auto"/>
              <w:right w:val="single" w:sz="6" w:space="0" w:color="auto"/>
            </w:tcBorders>
            <w:shd w:val="clear" w:color="auto" w:fill="FFFFFF"/>
          </w:tcPr>
          <w:p w:rsidR="00A466A6" w:rsidRPr="008826C6" w:rsidRDefault="00A466A6" w:rsidP="00084354">
            <w:pPr>
              <w:shd w:val="clear" w:color="auto" w:fill="FFFFFF"/>
              <w:spacing w:line="245" w:lineRule="exact"/>
              <w:ind w:firstLine="10"/>
              <w:rPr>
                <w:rFonts w:ascii="Times New Roman" w:hAnsi="Times New Roman"/>
              </w:rPr>
            </w:pPr>
            <w:r w:rsidRPr="008826C6">
              <w:rPr>
                <w:rFonts w:ascii="Times New Roman" w:hAnsi="Times New Roman"/>
              </w:rPr>
              <w:t>Учебные, научные, литературные произведения. Кроме того, здесь размещен цифровой контент различного рода: книги, периодические издания и отдельные статьи, аудио-, видео-, мультимедиа,  софт и многое другое</w:t>
            </w:r>
          </w:p>
        </w:tc>
        <w:tc>
          <w:tcPr>
            <w:tcW w:w="2633" w:type="dxa"/>
            <w:tcBorders>
              <w:top w:val="single" w:sz="6" w:space="0" w:color="auto"/>
              <w:left w:val="single" w:sz="6" w:space="0" w:color="auto"/>
              <w:bottom w:val="single" w:sz="6" w:space="0" w:color="auto"/>
              <w:right w:val="single" w:sz="6" w:space="0" w:color="auto"/>
            </w:tcBorders>
            <w:shd w:val="clear" w:color="auto" w:fill="FFFFFF"/>
          </w:tcPr>
          <w:p w:rsidR="00A466A6" w:rsidRPr="008826C6" w:rsidRDefault="00A466A6" w:rsidP="00084354">
            <w:pPr>
              <w:shd w:val="clear" w:color="auto" w:fill="FFFFFF"/>
              <w:ind w:left="62" w:firstLine="24"/>
              <w:rPr>
                <w:rFonts w:ascii="Times New Roman" w:hAnsi="Times New Roman"/>
              </w:rPr>
            </w:pPr>
            <w:r w:rsidRPr="008826C6">
              <w:rPr>
                <w:rFonts w:ascii="Times New Roman" w:hAnsi="Times New Roman"/>
                <w:color w:val="000000"/>
                <w:lang w:val="en-US"/>
              </w:rPr>
              <w:t>http://rucont.ru/</w:t>
            </w:r>
          </w:p>
        </w:tc>
      </w:tr>
      <w:tr w:rsidR="00A466A6" w:rsidRPr="00CF224C" w:rsidTr="005B510F">
        <w:trPr>
          <w:trHeight w:hRule="exact" w:val="1129"/>
        </w:trPr>
        <w:tc>
          <w:tcPr>
            <w:tcW w:w="567" w:type="dxa"/>
            <w:tcBorders>
              <w:top w:val="single" w:sz="6" w:space="0" w:color="auto"/>
              <w:left w:val="single" w:sz="6" w:space="0" w:color="auto"/>
              <w:bottom w:val="single" w:sz="6" w:space="0" w:color="auto"/>
              <w:right w:val="single" w:sz="6" w:space="0" w:color="auto"/>
            </w:tcBorders>
            <w:shd w:val="clear" w:color="auto" w:fill="FFFFFF"/>
          </w:tcPr>
          <w:p w:rsidR="00A466A6" w:rsidRPr="008826C6" w:rsidRDefault="00A466A6" w:rsidP="00A466A6">
            <w:pPr>
              <w:widowControl w:val="0"/>
              <w:numPr>
                <w:ilvl w:val="0"/>
                <w:numId w:val="18"/>
              </w:numPr>
              <w:shd w:val="clear" w:color="auto" w:fill="FFFFFF"/>
              <w:autoSpaceDE w:val="0"/>
              <w:autoSpaceDN w:val="0"/>
              <w:adjustRightInd w:val="0"/>
              <w:spacing w:line="240" w:lineRule="atLeast"/>
              <w:jc w:val="center"/>
              <w:rPr>
                <w:rFonts w:ascii="Times New Roman" w:hAnsi="Times New Roman"/>
                <w:bC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A466A6" w:rsidRPr="008826C6" w:rsidRDefault="00A466A6" w:rsidP="00084354">
            <w:pPr>
              <w:shd w:val="clear" w:color="auto" w:fill="FFFFFF"/>
              <w:spacing w:line="240" w:lineRule="atLeast"/>
              <w:ind w:right="38"/>
              <w:rPr>
                <w:rFonts w:ascii="Times New Roman" w:hAnsi="Times New Roman"/>
                <w:bCs/>
              </w:rPr>
            </w:pPr>
            <w:r w:rsidRPr="008826C6">
              <w:rPr>
                <w:rFonts w:ascii="Times New Roman" w:hAnsi="Times New Roman"/>
                <w:bCs/>
              </w:rPr>
              <w:t>ЭБС znanium.com издательства "ИНФРА-М"</w:t>
            </w:r>
          </w:p>
        </w:tc>
        <w:tc>
          <w:tcPr>
            <w:tcW w:w="5004" w:type="dxa"/>
            <w:tcBorders>
              <w:top w:val="single" w:sz="6" w:space="0" w:color="auto"/>
              <w:left w:val="single" w:sz="6" w:space="0" w:color="auto"/>
              <w:bottom w:val="single" w:sz="6" w:space="0" w:color="auto"/>
              <w:right w:val="single" w:sz="6" w:space="0" w:color="auto"/>
            </w:tcBorders>
            <w:shd w:val="clear" w:color="auto" w:fill="FFFFFF"/>
          </w:tcPr>
          <w:p w:rsidR="00A466A6" w:rsidRPr="008826C6" w:rsidRDefault="00A466A6" w:rsidP="00084354">
            <w:pPr>
              <w:shd w:val="clear" w:color="auto" w:fill="FFFFFF"/>
              <w:spacing w:line="240" w:lineRule="atLeast"/>
              <w:ind w:firstLine="10"/>
              <w:rPr>
                <w:rFonts w:ascii="Times New Roman" w:hAnsi="Times New Roman"/>
              </w:rPr>
            </w:pPr>
            <w:r w:rsidRPr="008826C6">
              <w:rPr>
                <w:rFonts w:ascii="Times New Roman" w:hAnsi="Times New Roman"/>
              </w:rPr>
              <w:t>Коллекция электронных версий учебных, научных изданий (книг, журналов, статей и пр.), сгруппированных по тематическим и целевым признакам</w:t>
            </w:r>
          </w:p>
        </w:tc>
        <w:tc>
          <w:tcPr>
            <w:tcW w:w="2633" w:type="dxa"/>
            <w:tcBorders>
              <w:top w:val="single" w:sz="6" w:space="0" w:color="auto"/>
              <w:left w:val="single" w:sz="6" w:space="0" w:color="auto"/>
              <w:bottom w:val="single" w:sz="6" w:space="0" w:color="auto"/>
              <w:right w:val="single" w:sz="6" w:space="0" w:color="auto"/>
            </w:tcBorders>
            <w:shd w:val="clear" w:color="auto" w:fill="FFFFFF"/>
          </w:tcPr>
          <w:p w:rsidR="00A466A6" w:rsidRPr="008826C6" w:rsidRDefault="00595C5D" w:rsidP="00084354">
            <w:pPr>
              <w:shd w:val="clear" w:color="auto" w:fill="FFFFFF"/>
              <w:spacing w:line="240" w:lineRule="atLeast"/>
              <w:ind w:left="62" w:firstLine="24"/>
              <w:rPr>
                <w:rFonts w:ascii="Times New Roman" w:hAnsi="Times New Roman"/>
                <w:lang w:val="en-US"/>
              </w:rPr>
            </w:pPr>
            <w:hyperlink r:id="rId9" w:history="1">
              <w:r w:rsidR="00A466A6" w:rsidRPr="008826C6">
                <w:rPr>
                  <w:rStyle w:val="ac"/>
                  <w:rFonts w:ascii="Times New Roman" w:hAnsi="Times New Roman"/>
                  <w:lang w:val="en-US"/>
                </w:rPr>
                <w:t>http://www.znanium.com/</w:t>
              </w:r>
            </w:hyperlink>
            <w:r w:rsidR="00A466A6" w:rsidRPr="008826C6">
              <w:rPr>
                <w:rFonts w:ascii="Times New Roman" w:hAnsi="Times New Roman"/>
                <w:lang w:val="en-US"/>
              </w:rPr>
              <w:t xml:space="preserve"> </w:t>
            </w:r>
            <w:proofErr w:type="spellStart"/>
            <w:r w:rsidR="00A466A6" w:rsidRPr="008826C6">
              <w:rPr>
                <w:rFonts w:ascii="Times New Roman" w:hAnsi="Times New Roman"/>
                <w:lang w:val="en-US"/>
              </w:rPr>
              <w:t>index.php?item</w:t>
            </w:r>
            <w:proofErr w:type="spellEnd"/>
            <w:r w:rsidR="00A466A6" w:rsidRPr="008826C6">
              <w:rPr>
                <w:rFonts w:ascii="Times New Roman" w:hAnsi="Times New Roman"/>
                <w:lang w:val="en-US"/>
              </w:rPr>
              <w:t>=main</w:t>
            </w:r>
          </w:p>
        </w:tc>
      </w:tr>
      <w:tr w:rsidR="00A466A6" w:rsidRPr="008826C6" w:rsidTr="00084354">
        <w:trPr>
          <w:trHeight w:hRule="exact" w:val="1141"/>
        </w:trPr>
        <w:tc>
          <w:tcPr>
            <w:tcW w:w="567" w:type="dxa"/>
            <w:tcBorders>
              <w:top w:val="single" w:sz="6" w:space="0" w:color="auto"/>
              <w:left w:val="single" w:sz="6" w:space="0" w:color="auto"/>
              <w:bottom w:val="single" w:sz="6" w:space="0" w:color="auto"/>
              <w:right w:val="single" w:sz="6" w:space="0" w:color="auto"/>
            </w:tcBorders>
            <w:shd w:val="clear" w:color="auto" w:fill="FFFFFF"/>
          </w:tcPr>
          <w:p w:rsidR="00A466A6" w:rsidRPr="008826C6" w:rsidRDefault="00A466A6" w:rsidP="00A466A6">
            <w:pPr>
              <w:widowControl w:val="0"/>
              <w:numPr>
                <w:ilvl w:val="0"/>
                <w:numId w:val="18"/>
              </w:numPr>
              <w:shd w:val="clear" w:color="auto" w:fill="FFFFFF"/>
              <w:autoSpaceDE w:val="0"/>
              <w:autoSpaceDN w:val="0"/>
              <w:adjustRightInd w:val="0"/>
              <w:spacing w:line="240" w:lineRule="atLeast"/>
              <w:jc w:val="center"/>
              <w:rPr>
                <w:rFonts w:ascii="Times New Roman" w:hAnsi="Times New Roman"/>
                <w:bCs/>
                <w:lang w:val="en-U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A466A6" w:rsidRPr="008826C6" w:rsidRDefault="00A466A6" w:rsidP="00084354">
            <w:pPr>
              <w:shd w:val="clear" w:color="auto" w:fill="FFFFFF"/>
              <w:spacing w:line="240" w:lineRule="atLeast"/>
              <w:ind w:right="38"/>
              <w:rPr>
                <w:rFonts w:ascii="Times New Roman" w:hAnsi="Times New Roman"/>
                <w:bCs/>
              </w:rPr>
            </w:pPr>
            <w:r w:rsidRPr="008826C6">
              <w:rPr>
                <w:rFonts w:ascii="Times New Roman" w:hAnsi="Times New Roman"/>
                <w:bCs/>
              </w:rPr>
              <w:t>ЭБС «</w:t>
            </w:r>
            <w:r w:rsidRPr="008826C6">
              <w:rPr>
                <w:rFonts w:ascii="Times New Roman" w:hAnsi="Times New Roman"/>
                <w:bCs/>
                <w:lang w:val="en-US"/>
              </w:rPr>
              <w:t>Book</w:t>
            </w:r>
            <w:r w:rsidRPr="008826C6">
              <w:rPr>
                <w:rFonts w:ascii="Times New Roman" w:hAnsi="Times New Roman"/>
                <w:bCs/>
              </w:rPr>
              <w:t>»</w:t>
            </w:r>
          </w:p>
        </w:tc>
        <w:tc>
          <w:tcPr>
            <w:tcW w:w="5004" w:type="dxa"/>
            <w:tcBorders>
              <w:top w:val="single" w:sz="6" w:space="0" w:color="auto"/>
              <w:left w:val="single" w:sz="6" w:space="0" w:color="auto"/>
              <w:bottom w:val="single" w:sz="6" w:space="0" w:color="auto"/>
              <w:right w:val="single" w:sz="6" w:space="0" w:color="auto"/>
            </w:tcBorders>
            <w:shd w:val="clear" w:color="auto" w:fill="FFFFFF"/>
          </w:tcPr>
          <w:p w:rsidR="00A466A6" w:rsidRPr="008826C6" w:rsidRDefault="00A466A6" w:rsidP="00084354">
            <w:pPr>
              <w:shd w:val="clear" w:color="auto" w:fill="FFFFFF"/>
              <w:spacing w:line="240" w:lineRule="atLeast"/>
              <w:ind w:firstLine="10"/>
              <w:rPr>
                <w:rFonts w:ascii="Times New Roman" w:hAnsi="Times New Roman"/>
              </w:rPr>
            </w:pPr>
            <w:r w:rsidRPr="008826C6">
              <w:rPr>
                <w:rFonts w:ascii="Times New Roman" w:hAnsi="Times New Roman"/>
              </w:rPr>
              <w:t>Доступ к современным и актуальным электронным версиям учебных и научных материалов по различным областям знаний десяти издательств</w:t>
            </w:r>
          </w:p>
        </w:tc>
        <w:tc>
          <w:tcPr>
            <w:tcW w:w="2633" w:type="dxa"/>
            <w:tcBorders>
              <w:top w:val="single" w:sz="6" w:space="0" w:color="auto"/>
              <w:left w:val="single" w:sz="6" w:space="0" w:color="auto"/>
              <w:bottom w:val="single" w:sz="6" w:space="0" w:color="auto"/>
              <w:right w:val="single" w:sz="6" w:space="0" w:color="auto"/>
            </w:tcBorders>
            <w:shd w:val="clear" w:color="auto" w:fill="FFFFFF"/>
          </w:tcPr>
          <w:p w:rsidR="00A466A6" w:rsidRPr="008826C6" w:rsidRDefault="00A466A6" w:rsidP="00084354">
            <w:pPr>
              <w:shd w:val="clear" w:color="auto" w:fill="FFFFFF"/>
              <w:spacing w:line="240" w:lineRule="atLeast"/>
              <w:ind w:left="62" w:firstLine="24"/>
              <w:rPr>
                <w:rFonts w:ascii="Times New Roman" w:hAnsi="Times New Roman"/>
              </w:rPr>
            </w:pPr>
            <w:r w:rsidRPr="008826C6">
              <w:rPr>
                <w:rFonts w:ascii="Times New Roman" w:hAnsi="Times New Roman"/>
              </w:rPr>
              <w:t>http://www.book.ru/</w:t>
            </w:r>
          </w:p>
        </w:tc>
      </w:tr>
    </w:tbl>
    <w:p w:rsidR="00A466A6" w:rsidRPr="008826C6" w:rsidRDefault="00A466A6" w:rsidP="00A466A6">
      <w:pPr>
        <w:pStyle w:val="af2"/>
        <w:spacing w:before="120" w:after="120"/>
        <w:rPr>
          <w:rFonts w:ascii="Arial" w:hAnsi="Arial" w:cs="Arial"/>
          <w:b/>
        </w:rPr>
      </w:pPr>
      <w:r w:rsidRPr="009F07D2">
        <w:t>б)  интернет-ресурсы</w:t>
      </w:r>
    </w:p>
    <w:p w:rsidR="00FD6EDD" w:rsidRPr="005B510F" w:rsidRDefault="00FD6EDD" w:rsidP="00FD6EDD">
      <w:pPr>
        <w:rPr>
          <w:rFonts w:ascii="Times New Roman" w:hAnsi="Times New Roman"/>
          <w:sz w:val="24"/>
          <w:szCs w:val="24"/>
        </w:rPr>
      </w:pPr>
      <w:r w:rsidRPr="005B510F">
        <w:rPr>
          <w:rFonts w:ascii="Times New Roman" w:hAnsi="Times New Roman"/>
          <w:sz w:val="24"/>
          <w:szCs w:val="24"/>
        </w:rPr>
        <w:t xml:space="preserve">1. </w:t>
      </w:r>
      <w:hyperlink r:id="rId10" w:history="1">
        <w:r w:rsidRPr="005B510F">
          <w:rPr>
            <w:rStyle w:val="ac"/>
            <w:rFonts w:ascii="Times New Roman" w:hAnsi="Times New Roman"/>
            <w:color w:val="auto"/>
            <w:sz w:val="24"/>
            <w:szCs w:val="24"/>
          </w:rPr>
          <w:t>http://www.lobanov-logist.ru/</w:t>
        </w:r>
      </w:hyperlink>
    </w:p>
    <w:p w:rsidR="00FD6EDD" w:rsidRPr="005B510F" w:rsidRDefault="00FD6EDD" w:rsidP="00FD6EDD">
      <w:pPr>
        <w:rPr>
          <w:rFonts w:ascii="Times New Roman" w:hAnsi="Times New Roman"/>
          <w:sz w:val="24"/>
          <w:szCs w:val="24"/>
        </w:rPr>
      </w:pPr>
      <w:r w:rsidRPr="005B510F">
        <w:rPr>
          <w:rFonts w:ascii="Times New Roman" w:hAnsi="Times New Roman"/>
          <w:sz w:val="24"/>
          <w:szCs w:val="24"/>
        </w:rPr>
        <w:t xml:space="preserve">2. </w:t>
      </w:r>
      <w:hyperlink r:id="rId11" w:history="1">
        <w:r w:rsidRPr="005B510F">
          <w:rPr>
            <w:rStyle w:val="ac"/>
            <w:rFonts w:ascii="Times New Roman" w:hAnsi="Times New Roman"/>
            <w:color w:val="auto"/>
            <w:sz w:val="24"/>
            <w:szCs w:val="24"/>
          </w:rPr>
          <w:t>http://www.logistics.ru/</w:t>
        </w:r>
      </w:hyperlink>
    </w:p>
    <w:p w:rsidR="00FD6EDD" w:rsidRPr="005B510F" w:rsidRDefault="00FD6EDD" w:rsidP="00FD6EDD">
      <w:pPr>
        <w:rPr>
          <w:rFonts w:ascii="Times New Roman" w:hAnsi="Times New Roman"/>
          <w:sz w:val="24"/>
          <w:szCs w:val="24"/>
        </w:rPr>
      </w:pPr>
      <w:r w:rsidRPr="005B510F">
        <w:rPr>
          <w:rFonts w:ascii="Times New Roman" w:hAnsi="Times New Roman"/>
          <w:sz w:val="24"/>
          <w:szCs w:val="24"/>
        </w:rPr>
        <w:t xml:space="preserve">3. </w:t>
      </w:r>
      <w:hyperlink r:id="rId12" w:history="1">
        <w:r w:rsidRPr="005B510F">
          <w:rPr>
            <w:rStyle w:val="ac"/>
            <w:rFonts w:ascii="Times New Roman" w:hAnsi="Times New Roman"/>
            <w:color w:val="auto"/>
            <w:sz w:val="24"/>
            <w:szCs w:val="24"/>
          </w:rPr>
          <w:t>http://logist.ru/</w:t>
        </w:r>
      </w:hyperlink>
    </w:p>
    <w:p w:rsidR="00FD6EDD" w:rsidRPr="005B510F" w:rsidRDefault="00FD6EDD" w:rsidP="00FD6EDD">
      <w:pPr>
        <w:rPr>
          <w:rFonts w:ascii="Times New Roman" w:hAnsi="Times New Roman"/>
          <w:sz w:val="24"/>
          <w:szCs w:val="24"/>
        </w:rPr>
      </w:pPr>
      <w:r w:rsidRPr="005B510F">
        <w:rPr>
          <w:rFonts w:ascii="Times New Roman" w:hAnsi="Times New Roman"/>
          <w:sz w:val="24"/>
          <w:szCs w:val="24"/>
        </w:rPr>
        <w:t xml:space="preserve">6. </w:t>
      </w:r>
      <w:hyperlink r:id="rId13" w:history="1">
        <w:r w:rsidRPr="005B510F">
          <w:rPr>
            <w:rStyle w:val="ac"/>
            <w:rFonts w:ascii="Times New Roman" w:hAnsi="Times New Roman"/>
            <w:color w:val="auto"/>
            <w:sz w:val="24"/>
            <w:szCs w:val="24"/>
            <w:lang w:val="en-US"/>
          </w:rPr>
          <w:t>https</w:t>
        </w:r>
        <w:r w:rsidRPr="005B510F">
          <w:rPr>
            <w:rStyle w:val="ac"/>
            <w:rFonts w:ascii="Times New Roman" w:hAnsi="Times New Roman"/>
            <w:color w:val="auto"/>
            <w:sz w:val="24"/>
            <w:szCs w:val="24"/>
          </w:rPr>
          <w:t>://</w:t>
        </w:r>
        <w:r w:rsidRPr="005B510F">
          <w:rPr>
            <w:rStyle w:val="ac"/>
            <w:rFonts w:ascii="Times New Roman" w:hAnsi="Times New Roman"/>
            <w:color w:val="auto"/>
            <w:sz w:val="24"/>
            <w:szCs w:val="24"/>
            <w:lang w:val="en-US"/>
          </w:rPr>
          <w:t>www</w:t>
        </w:r>
        <w:r w:rsidRPr="005B510F">
          <w:rPr>
            <w:rStyle w:val="ac"/>
            <w:rFonts w:ascii="Times New Roman" w:hAnsi="Times New Roman"/>
            <w:color w:val="auto"/>
            <w:sz w:val="24"/>
            <w:szCs w:val="24"/>
          </w:rPr>
          <w:t>.</w:t>
        </w:r>
        <w:proofErr w:type="spellStart"/>
        <w:r w:rsidRPr="005B510F">
          <w:rPr>
            <w:rStyle w:val="ac"/>
            <w:rFonts w:ascii="Times New Roman" w:hAnsi="Times New Roman"/>
            <w:color w:val="auto"/>
            <w:sz w:val="24"/>
            <w:szCs w:val="24"/>
            <w:lang w:val="en-US"/>
          </w:rPr>
          <w:t>searates</w:t>
        </w:r>
        <w:proofErr w:type="spellEnd"/>
        <w:r w:rsidRPr="005B510F">
          <w:rPr>
            <w:rStyle w:val="ac"/>
            <w:rFonts w:ascii="Times New Roman" w:hAnsi="Times New Roman"/>
            <w:color w:val="auto"/>
            <w:sz w:val="24"/>
            <w:szCs w:val="24"/>
          </w:rPr>
          <w:t>.</w:t>
        </w:r>
        <w:r w:rsidRPr="005B510F">
          <w:rPr>
            <w:rStyle w:val="ac"/>
            <w:rFonts w:ascii="Times New Roman" w:hAnsi="Times New Roman"/>
            <w:color w:val="auto"/>
            <w:sz w:val="24"/>
            <w:szCs w:val="24"/>
            <w:lang w:val="en-US"/>
          </w:rPr>
          <w:t>com</w:t>
        </w:r>
        <w:r w:rsidRPr="005B510F">
          <w:rPr>
            <w:rStyle w:val="ac"/>
            <w:rFonts w:ascii="Times New Roman" w:hAnsi="Times New Roman"/>
            <w:color w:val="auto"/>
            <w:sz w:val="24"/>
            <w:szCs w:val="24"/>
          </w:rPr>
          <w:t>/</w:t>
        </w:r>
        <w:proofErr w:type="spellStart"/>
        <w:r w:rsidRPr="005B510F">
          <w:rPr>
            <w:rStyle w:val="ac"/>
            <w:rFonts w:ascii="Times New Roman" w:hAnsi="Times New Roman"/>
            <w:color w:val="auto"/>
            <w:sz w:val="24"/>
            <w:szCs w:val="24"/>
            <w:lang w:val="en-US"/>
          </w:rPr>
          <w:t>ru</w:t>
        </w:r>
        <w:proofErr w:type="spellEnd"/>
      </w:hyperlink>
      <w:r w:rsidRPr="005B510F">
        <w:rPr>
          <w:rFonts w:ascii="Times New Roman" w:hAnsi="Times New Roman"/>
          <w:sz w:val="24"/>
          <w:szCs w:val="24"/>
        </w:rPr>
        <w:t>/</w:t>
      </w:r>
    </w:p>
    <w:p w:rsidR="00FD6EDD" w:rsidRPr="005B510F" w:rsidRDefault="00FD6EDD" w:rsidP="00FD6EDD">
      <w:pPr>
        <w:rPr>
          <w:rFonts w:ascii="Times New Roman" w:hAnsi="Times New Roman"/>
          <w:sz w:val="24"/>
          <w:szCs w:val="24"/>
        </w:rPr>
      </w:pPr>
      <w:r w:rsidRPr="005B510F">
        <w:rPr>
          <w:rFonts w:ascii="Times New Roman" w:hAnsi="Times New Roman"/>
          <w:sz w:val="24"/>
          <w:szCs w:val="24"/>
        </w:rPr>
        <w:t xml:space="preserve">7. </w:t>
      </w:r>
      <w:hyperlink r:id="rId14" w:history="1">
        <w:r w:rsidRPr="005B510F">
          <w:rPr>
            <w:rStyle w:val="ac"/>
            <w:rFonts w:ascii="Times New Roman" w:hAnsi="Times New Roman"/>
            <w:color w:val="auto"/>
            <w:sz w:val="24"/>
            <w:szCs w:val="24"/>
            <w:lang w:val="en-US"/>
          </w:rPr>
          <w:t>http</w:t>
        </w:r>
        <w:r w:rsidRPr="005B510F">
          <w:rPr>
            <w:rStyle w:val="ac"/>
            <w:rFonts w:ascii="Times New Roman" w:hAnsi="Times New Roman"/>
            <w:color w:val="auto"/>
            <w:sz w:val="24"/>
            <w:szCs w:val="24"/>
          </w:rPr>
          <w:t>://</w:t>
        </w:r>
        <w:r w:rsidRPr="005B510F">
          <w:rPr>
            <w:rStyle w:val="ac"/>
            <w:rFonts w:ascii="Times New Roman" w:hAnsi="Times New Roman"/>
            <w:color w:val="auto"/>
            <w:sz w:val="24"/>
            <w:szCs w:val="24"/>
            <w:lang w:val="en-US"/>
          </w:rPr>
          <w:t>www</w:t>
        </w:r>
        <w:r w:rsidRPr="005B510F">
          <w:rPr>
            <w:rStyle w:val="ac"/>
            <w:rFonts w:ascii="Times New Roman" w:hAnsi="Times New Roman"/>
            <w:color w:val="auto"/>
            <w:sz w:val="24"/>
            <w:szCs w:val="24"/>
          </w:rPr>
          <w:t>.</w:t>
        </w:r>
        <w:proofErr w:type="spellStart"/>
        <w:r w:rsidRPr="005B510F">
          <w:rPr>
            <w:rStyle w:val="ac"/>
            <w:rFonts w:ascii="Times New Roman" w:hAnsi="Times New Roman"/>
            <w:color w:val="auto"/>
            <w:sz w:val="24"/>
            <w:szCs w:val="24"/>
            <w:lang w:val="en-US"/>
          </w:rPr>
          <w:t>zakup</w:t>
        </w:r>
        <w:proofErr w:type="spellEnd"/>
        <w:r w:rsidRPr="005B510F">
          <w:rPr>
            <w:rStyle w:val="ac"/>
            <w:rFonts w:ascii="Times New Roman" w:hAnsi="Times New Roman"/>
            <w:color w:val="auto"/>
            <w:sz w:val="24"/>
            <w:szCs w:val="24"/>
          </w:rPr>
          <w:t>.</w:t>
        </w:r>
        <w:proofErr w:type="spellStart"/>
        <w:r w:rsidRPr="005B510F">
          <w:rPr>
            <w:rStyle w:val="ac"/>
            <w:rFonts w:ascii="Times New Roman" w:hAnsi="Times New Roman"/>
            <w:color w:val="auto"/>
            <w:sz w:val="24"/>
            <w:szCs w:val="24"/>
            <w:lang w:val="en-US"/>
          </w:rPr>
          <w:t>vl</w:t>
        </w:r>
        <w:proofErr w:type="spellEnd"/>
        <w:r w:rsidRPr="005B510F">
          <w:rPr>
            <w:rStyle w:val="ac"/>
            <w:rFonts w:ascii="Times New Roman" w:hAnsi="Times New Roman"/>
            <w:color w:val="auto"/>
            <w:sz w:val="24"/>
            <w:szCs w:val="24"/>
          </w:rPr>
          <w:t>.</w:t>
        </w:r>
        <w:proofErr w:type="spellStart"/>
        <w:r w:rsidRPr="005B510F">
          <w:rPr>
            <w:rStyle w:val="ac"/>
            <w:rFonts w:ascii="Times New Roman" w:hAnsi="Times New Roman"/>
            <w:color w:val="auto"/>
            <w:sz w:val="24"/>
            <w:szCs w:val="24"/>
            <w:lang w:val="en-US"/>
          </w:rPr>
          <w:t>ru</w:t>
        </w:r>
        <w:proofErr w:type="spellEnd"/>
        <w:r w:rsidRPr="005B510F">
          <w:rPr>
            <w:rStyle w:val="ac"/>
            <w:rFonts w:ascii="Times New Roman" w:hAnsi="Times New Roman"/>
            <w:color w:val="auto"/>
            <w:sz w:val="24"/>
            <w:szCs w:val="24"/>
          </w:rPr>
          <w:t>/</w:t>
        </w:r>
      </w:hyperlink>
    </w:p>
    <w:p w:rsidR="00FD6EDD" w:rsidRPr="005B510F" w:rsidRDefault="00FD6EDD" w:rsidP="00FD6EDD">
      <w:pPr>
        <w:rPr>
          <w:rFonts w:ascii="Times New Roman" w:hAnsi="Times New Roman"/>
          <w:sz w:val="24"/>
          <w:szCs w:val="24"/>
        </w:rPr>
      </w:pPr>
      <w:r w:rsidRPr="005B510F">
        <w:rPr>
          <w:rFonts w:ascii="Times New Roman" w:hAnsi="Times New Roman"/>
          <w:sz w:val="24"/>
          <w:szCs w:val="24"/>
        </w:rPr>
        <w:t xml:space="preserve">8. </w:t>
      </w:r>
      <w:hyperlink r:id="rId15" w:history="1">
        <w:r w:rsidRPr="005B510F">
          <w:rPr>
            <w:rStyle w:val="ac"/>
            <w:rFonts w:ascii="Times New Roman" w:hAnsi="Times New Roman"/>
            <w:color w:val="auto"/>
            <w:sz w:val="24"/>
            <w:szCs w:val="24"/>
            <w:lang w:val="en-US"/>
          </w:rPr>
          <w:t>http</w:t>
        </w:r>
        <w:r w:rsidRPr="005B510F">
          <w:rPr>
            <w:rStyle w:val="ac"/>
            <w:rFonts w:ascii="Times New Roman" w:hAnsi="Times New Roman"/>
            <w:color w:val="auto"/>
            <w:sz w:val="24"/>
            <w:szCs w:val="24"/>
          </w:rPr>
          <w:t>://</w:t>
        </w:r>
        <w:r w:rsidRPr="005B510F">
          <w:rPr>
            <w:rStyle w:val="ac"/>
            <w:rFonts w:ascii="Times New Roman" w:hAnsi="Times New Roman"/>
            <w:color w:val="auto"/>
            <w:sz w:val="24"/>
            <w:szCs w:val="24"/>
            <w:lang w:val="en-US"/>
          </w:rPr>
          <w:t>www</w:t>
        </w:r>
        <w:r w:rsidRPr="005B510F">
          <w:rPr>
            <w:rStyle w:val="ac"/>
            <w:rFonts w:ascii="Times New Roman" w:hAnsi="Times New Roman"/>
            <w:color w:val="auto"/>
            <w:sz w:val="24"/>
            <w:szCs w:val="24"/>
          </w:rPr>
          <w:t>.</w:t>
        </w:r>
        <w:r w:rsidRPr="005B510F">
          <w:rPr>
            <w:rStyle w:val="ac"/>
            <w:rFonts w:ascii="Times New Roman" w:hAnsi="Times New Roman"/>
            <w:color w:val="auto"/>
            <w:sz w:val="24"/>
            <w:szCs w:val="24"/>
            <w:lang w:val="en-US"/>
          </w:rPr>
          <w:t>packer</w:t>
        </w:r>
        <w:r w:rsidRPr="005B510F">
          <w:rPr>
            <w:rStyle w:val="ac"/>
            <w:rFonts w:ascii="Times New Roman" w:hAnsi="Times New Roman"/>
            <w:color w:val="auto"/>
            <w:sz w:val="24"/>
            <w:szCs w:val="24"/>
          </w:rPr>
          <w:t>3</w:t>
        </w:r>
        <w:r w:rsidRPr="005B510F">
          <w:rPr>
            <w:rStyle w:val="ac"/>
            <w:rFonts w:ascii="Times New Roman" w:hAnsi="Times New Roman"/>
            <w:color w:val="auto"/>
            <w:sz w:val="24"/>
            <w:szCs w:val="24"/>
            <w:lang w:val="en-US"/>
          </w:rPr>
          <w:t>d</w:t>
        </w:r>
        <w:r w:rsidRPr="005B510F">
          <w:rPr>
            <w:rStyle w:val="ac"/>
            <w:rFonts w:ascii="Times New Roman" w:hAnsi="Times New Roman"/>
            <w:color w:val="auto"/>
            <w:sz w:val="24"/>
            <w:szCs w:val="24"/>
          </w:rPr>
          <w:t>.</w:t>
        </w:r>
        <w:proofErr w:type="spellStart"/>
        <w:r w:rsidRPr="005B510F">
          <w:rPr>
            <w:rStyle w:val="ac"/>
            <w:rFonts w:ascii="Times New Roman" w:hAnsi="Times New Roman"/>
            <w:color w:val="auto"/>
            <w:sz w:val="24"/>
            <w:szCs w:val="24"/>
            <w:lang w:val="en-US"/>
          </w:rPr>
          <w:t>ru</w:t>
        </w:r>
        <w:proofErr w:type="spellEnd"/>
        <w:r w:rsidRPr="005B510F">
          <w:rPr>
            <w:rStyle w:val="ac"/>
            <w:rFonts w:ascii="Times New Roman" w:hAnsi="Times New Roman"/>
            <w:color w:val="auto"/>
            <w:sz w:val="24"/>
            <w:szCs w:val="24"/>
          </w:rPr>
          <w:t>/</w:t>
        </w:r>
      </w:hyperlink>
    </w:p>
    <w:p w:rsidR="00FD6EDD" w:rsidRPr="005B510F" w:rsidRDefault="00FD6EDD" w:rsidP="00FD6EDD">
      <w:pPr>
        <w:rPr>
          <w:rFonts w:ascii="Times New Roman" w:hAnsi="Times New Roman"/>
          <w:sz w:val="24"/>
          <w:szCs w:val="24"/>
        </w:rPr>
      </w:pPr>
      <w:r w:rsidRPr="005B510F">
        <w:rPr>
          <w:rFonts w:ascii="Times New Roman" w:hAnsi="Times New Roman"/>
          <w:sz w:val="24"/>
          <w:szCs w:val="24"/>
        </w:rPr>
        <w:t xml:space="preserve">9. </w:t>
      </w:r>
      <w:hyperlink r:id="rId16" w:history="1">
        <w:r w:rsidRPr="005B510F">
          <w:rPr>
            <w:rStyle w:val="ac"/>
            <w:rFonts w:ascii="Times New Roman" w:hAnsi="Times New Roman"/>
            <w:color w:val="auto"/>
            <w:sz w:val="24"/>
            <w:szCs w:val="24"/>
            <w:lang w:val="en-US"/>
          </w:rPr>
          <w:t>http</w:t>
        </w:r>
        <w:r w:rsidRPr="005B510F">
          <w:rPr>
            <w:rStyle w:val="ac"/>
            <w:rFonts w:ascii="Times New Roman" w:hAnsi="Times New Roman"/>
            <w:color w:val="auto"/>
            <w:sz w:val="24"/>
            <w:szCs w:val="24"/>
          </w:rPr>
          <w:t>://</w:t>
        </w:r>
        <w:proofErr w:type="spellStart"/>
        <w:r w:rsidRPr="005B510F">
          <w:rPr>
            <w:rStyle w:val="ac"/>
            <w:rFonts w:ascii="Times New Roman" w:hAnsi="Times New Roman"/>
            <w:color w:val="auto"/>
            <w:sz w:val="24"/>
            <w:szCs w:val="24"/>
            <w:lang w:val="en-US"/>
          </w:rPr>
          <w:t>vch</w:t>
        </w:r>
        <w:proofErr w:type="spellEnd"/>
        <w:r w:rsidRPr="005B510F">
          <w:rPr>
            <w:rStyle w:val="ac"/>
            <w:rFonts w:ascii="Times New Roman" w:hAnsi="Times New Roman"/>
            <w:color w:val="auto"/>
            <w:sz w:val="24"/>
            <w:szCs w:val="24"/>
          </w:rPr>
          <w:t>.</w:t>
        </w:r>
        <w:proofErr w:type="spellStart"/>
        <w:r w:rsidRPr="005B510F">
          <w:rPr>
            <w:rStyle w:val="ac"/>
            <w:rFonts w:ascii="Times New Roman" w:hAnsi="Times New Roman"/>
            <w:color w:val="auto"/>
            <w:sz w:val="24"/>
            <w:szCs w:val="24"/>
            <w:lang w:val="en-US"/>
          </w:rPr>
          <w:t>ru</w:t>
        </w:r>
        <w:proofErr w:type="spellEnd"/>
        <w:r w:rsidRPr="005B510F">
          <w:rPr>
            <w:rStyle w:val="ac"/>
            <w:rFonts w:ascii="Times New Roman" w:hAnsi="Times New Roman"/>
            <w:color w:val="auto"/>
            <w:sz w:val="24"/>
            <w:szCs w:val="24"/>
          </w:rPr>
          <w:t>/</w:t>
        </w:r>
      </w:hyperlink>
    </w:p>
    <w:p w:rsidR="008B1572" w:rsidRDefault="008B1572" w:rsidP="008B7524">
      <w:pPr>
        <w:ind w:left="426"/>
        <w:jc w:val="both"/>
        <w:rPr>
          <w:rFonts w:ascii="Times New Roman" w:hAnsi="Times New Roman"/>
          <w:sz w:val="24"/>
          <w:szCs w:val="24"/>
        </w:rPr>
      </w:pPr>
    </w:p>
    <w:p w:rsidR="00A466A6" w:rsidRPr="005B510F" w:rsidRDefault="00A466A6" w:rsidP="00A466A6">
      <w:pPr>
        <w:pStyle w:val="af2"/>
        <w:numPr>
          <w:ilvl w:val="0"/>
          <w:numId w:val="19"/>
        </w:numPr>
        <w:spacing w:before="120" w:after="120"/>
        <w:rPr>
          <w:b/>
          <w:sz w:val="22"/>
          <w:szCs w:val="22"/>
        </w:rPr>
      </w:pPr>
      <w:r w:rsidRPr="005B510F">
        <w:rPr>
          <w:rFonts w:ascii="Arial" w:hAnsi="Arial" w:cs="Arial"/>
          <w:b/>
          <w:sz w:val="22"/>
          <w:szCs w:val="22"/>
        </w:rPr>
        <w:t xml:space="preserve">Перечень информационных технологий (при необходимости) </w:t>
      </w:r>
    </w:p>
    <w:p w:rsidR="00A466A6" w:rsidRPr="005B510F" w:rsidRDefault="00A466A6" w:rsidP="005B510F">
      <w:pPr>
        <w:ind w:firstLine="709"/>
        <w:jc w:val="both"/>
        <w:rPr>
          <w:rFonts w:ascii="Times New Roman" w:hAnsi="Times New Roman"/>
          <w:sz w:val="24"/>
          <w:szCs w:val="24"/>
          <w:lang w:val="en-US"/>
        </w:rPr>
      </w:pPr>
      <w:r w:rsidRPr="005B510F">
        <w:rPr>
          <w:rFonts w:ascii="Times New Roman" w:hAnsi="Times New Roman"/>
          <w:sz w:val="24"/>
          <w:szCs w:val="24"/>
        </w:rPr>
        <w:t>Программное</w:t>
      </w:r>
      <w:r w:rsidRPr="005B510F">
        <w:rPr>
          <w:rFonts w:ascii="Times New Roman" w:hAnsi="Times New Roman"/>
          <w:sz w:val="24"/>
          <w:szCs w:val="24"/>
          <w:lang w:val="en-US"/>
        </w:rPr>
        <w:t xml:space="preserve"> </w:t>
      </w:r>
      <w:r w:rsidRPr="005B510F">
        <w:rPr>
          <w:rFonts w:ascii="Times New Roman" w:hAnsi="Times New Roman"/>
          <w:sz w:val="24"/>
          <w:szCs w:val="24"/>
        </w:rPr>
        <w:t>обеспечение</w:t>
      </w:r>
      <w:r w:rsidRPr="005B510F">
        <w:rPr>
          <w:rFonts w:ascii="Times New Roman" w:hAnsi="Times New Roman"/>
          <w:sz w:val="24"/>
          <w:szCs w:val="24"/>
          <w:lang w:val="en-US"/>
        </w:rPr>
        <w:t xml:space="preserve">: Microsoft Power Point, </w:t>
      </w:r>
      <w:proofErr w:type="gramStart"/>
      <w:r w:rsidRPr="005B510F">
        <w:rPr>
          <w:rFonts w:ascii="Times New Roman" w:hAnsi="Times New Roman"/>
          <w:sz w:val="24"/>
          <w:szCs w:val="24"/>
          <w:lang w:val="en-US"/>
        </w:rPr>
        <w:t>Microsoft  Office</w:t>
      </w:r>
      <w:proofErr w:type="gramEnd"/>
      <w:r w:rsidRPr="005B510F">
        <w:rPr>
          <w:rFonts w:ascii="Times New Roman" w:hAnsi="Times New Roman"/>
          <w:sz w:val="24"/>
          <w:szCs w:val="24"/>
          <w:lang w:val="en-US"/>
        </w:rPr>
        <w:t xml:space="preserve"> Word, Microsoft  Office Excel  </w:t>
      </w:r>
    </w:p>
    <w:p w:rsidR="00A466A6" w:rsidRPr="004B72F5" w:rsidRDefault="00A466A6" w:rsidP="00A466A6">
      <w:pPr>
        <w:spacing w:before="120" w:after="120"/>
        <w:rPr>
          <w:rFonts w:ascii="Arial" w:hAnsi="Arial" w:cs="Arial"/>
          <w:b/>
        </w:rPr>
      </w:pPr>
      <w:r w:rsidRPr="002A2A5C">
        <w:rPr>
          <w:rFonts w:ascii="Arial" w:hAnsi="Arial" w:cs="Arial"/>
          <w:b/>
          <w:lang w:val="en-US"/>
        </w:rPr>
        <w:t xml:space="preserve">      </w:t>
      </w:r>
      <w:r w:rsidRPr="004B72F5">
        <w:rPr>
          <w:rFonts w:ascii="Arial" w:hAnsi="Arial" w:cs="Arial"/>
          <w:b/>
        </w:rPr>
        <w:t xml:space="preserve">12. </w:t>
      </w:r>
      <w:r>
        <w:rPr>
          <w:rFonts w:ascii="Arial" w:hAnsi="Arial" w:cs="Arial"/>
          <w:b/>
        </w:rPr>
        <w:t>Электронная поддержка дисциплины (модуля) (при необходимости)</w:t>
      </w:r>
    </w:p>
    <w:p w:rsidR="00A466A6" w:rsidRDefault="00A466A6" w:rsidP="005B510F">
      <w:pPr>
        <w:ind w:firstLine="709"/>
        <w:rPr>
          <w:rFonts w:ascii="Arial" w:hAnsi="Arial" w:cs="Arial"/>
          <w:b/>
        </w:rPr>
      </w:pPr>
      <w:r>
        <w:rPr>
          <w:rStyle w:val="FontStyle51"/>
          <w:sz w:val="24"/>
          <w:szCs w:val="24"/>
        </w:rPr>
        <w:t>С</w:t>
      </w:r>
      <w:r w:rsidRPr="004C63F6">
        <w:rPr>
          <w:rStyle w:val="FontStyle51"/>
          <w:sz w:val="24"/>
          <w:szCs w:val="24"/>
        </w:rPr>
        <w:t>инхронн</w:t>
      </w:r>
      <w:r>
        <w:rPr>
          <w:rStyle w:val="FontStyle51"/>
          <w:sz w:val="24"/>
          <w:szCs w:val="24"/>
        </w:rPr>
        <w:t>ый</w:t>
      </w:r>
      <w:r w:rsidRPr="004C63F6">
        <w:rPr>
          <w:rStyle w:val="FontStyle51"/>
          <w:sz w:val="24"/>
          <w:szCs w:val="24"/>
        </w:rPr>
        <w:t xml:space="preserve"> интерактивн</w:t>
      </w:r>
      <w:r>
        <w:rPr>
          <w:rStyle w:val="FontStyle51"/>
          <w:sz w:val="24"/>
          <w:szCs w:val="24"/>
        </w:rPr>
        <w:t>ый</w:t>
      </w:r>
      <w:r w:rsidRPr="004C63F6">
        <w:rPr>
          <w:rStyle w:val="FontStyle51"/>
          <w:sz w:val="24"/>
          <w:szCs w:val="24"/>
        </w:rPr>
        <w:t xml:space="preserve"> курс</w:t>
      </w:r>
      <w:r>
        <w:rPr>
          <w:rStyle w:val="FontStyle51"/>
          <w:sz w:val="24"/>
          <w:szCs w:val="24"/>
        </w:rPr>
        <w:t xml:space="preserve"> по дисциплине </w:t>
      </w:r>
      <w:r w:rsidRPr="004C63F6">
        <w:rPr>
          <w:rStyle w:val="FontStyle51"/>
          <w:sz w:val="24"/>
          <w:szCs w:val="24"/>
        </w:rPr>
        <w:t xml:space="preserve"> с инструктированием в реальном времени через Интернет (</w:t>
      </w:r>
      <w:r>
        <w:rPr>
          <w:rStyle w:val="FontStyle51"/>
          <w:sz w:val="24"/>
          <w:szCs w:val="24"/>
        </w:rPr>
        <w:t xml:space="preserve">электронная образовательная среда </w:t>
      </w:r>
      <w:r w:rsidRPr="004C63F6">
        <w:rPr>
          <w:rStyle w:val="FontStyle51"/>
          <w:sz w:val="24"/>
          <w:szCs w:val="24"/>
          <w:lang w:val="en-US"/>
        </w:rPr>
        <w:t>Moodle</w:t>
      </w:r>
      <w:r>
        <w:rPr>
          <w:rStyle w:val="FontStyle51"/>
          <w:sz w:val="24"/>
          <w:szCs w:val="24"/>
        </w:rPr>
        <w:t>).</w:t>
      </w:r>
    </w:p>
    <w:p w:rsidR="005B510F" w:rsidRDefault="00A466A6" w:rsidP="00A466A6">
      <w:pPr>
        <w:spacing w:before="120" w:after="120"/>
        <w:rPr>
          <w:rFonts w:ascii="Arial" w:hAnsi="Arial" w:cs="Arial"/>
          <w:b/>
        </w:rPr>
      </w:pPr>
      <w:r w:rsidRPr="00A8370D">
        <w:rPr>
          <w:rFonts w:ascii="Arial" w:hAnsi="Arial" w:cs="Arial"/>
          <w:b/>
        </w:rPr>
        <w:t xml:space="preserve">    </w:t>
      </w:r>
      <w:r w:rsidRPr="008826C6">
        <w:rPr>
          <w:rFonts w:ascii="Arial" w:hAnsi="Arial" w:cs="Arial"/>
          <w:b/>
        </w:rPr>
        <w:t xml:space="preserve">  </w:t>
      </w:r>
    </w:p>
    <w:p w:rsidR="005B510F" w:rsidRDefault="005B510F">
      <w:pPr>
        <w:rPr>
          <w:rFonts w:ascii="Arial" w:hAnsi="Arial" w:cs="Arial"/>
          <w:b/>
        </w:rPr>
      </w:pPr>
      <w:r>
        <w:rPr>
          <w:rFonts w:ascii="Arial" w:hAnsi="Arial" w:cs="Arial"/>
          <w:b/>
        </w:rPr>
        <w:br w:type="page"/>
      </w:r>
    </w:p>
    <w:p w:rsidR="00A466A6" w:rsidRPr="00992E26" w:rsidRDefault="00A466A6" w:rsidP="00A466A6">
      <w:pPr>
        <w:spacing w:before="120" w:after="120"/>
        <w:rPr>
          <w:rFonts w:ascii="Arial" w:hAnsi="Arial" w:cs="Arial"/>
          <w:b/>
        </w:rPr>
      </w:pPr>
      <w:r w:rsidRPr="00992E26">
        <w:rPr>
          <w:rFonts w:ascii="Arial" w:hAnsi="Arial" w:cs="Arial"/>
          <w:b/>
        </w:rPr>
        <w:lastRenderedPageBreak/>
        <w:t>1</w:t>
      </w:r>
      <w:r>
        <w:rPr>
          <w:rFonts w:ascii="Arial" w:hAnsi="Arial" w:cs="Arial"/>
          <w:b/>
        </w:rPr>
        <w:t>3</w:t>
      </w:r>
      <w:r w:rsidRPr="00992E26">
        <w:rPr>
          <w:rFonts w:ascii="Arial" w:hAnsi="Arial" w:cs="Arial"/>
          <w:b/>
        </w:rPr>
        <w:t xml:space="preserve">. Материально-техническое обеспечение дисциплины </w:t>
      </w:r>
      <w:r>
        <w:rPr>
          <w:rFonts w:ascii="Arial" w:hAnsi="Arial" w:cs="Arial"/>
          <w:b/>
        </w:rPr>
        <w:t>(модуля)</w:t>
      </w:r>
    </w:p>
    <w:p w:rsidR="00A466A6" w:rsidRPr="00997BE2" w:rsidRDefault="00A466A6" w:rsidP="005B510F">
      <w:pPr>
        <w:ind w:firstLine="709"/>
        <w:jc w:val="both"/>
        <w:rPr>
          <w:rFonts w:ascii="Times New Roman" w:hAnsi="Times New Roman"/>
          <w:sz w:val="24"/>
          <w:szCs w:val="24"/>
          <w:lang w:val="en-US"/>
        </w:rPr>
      </w:pPr>
      <w:r w:rsidRPr="00997BE2">
        <w:rPr>
          <w:rFonts w:ascii="Times New Roman" w:hAnsi="Times New Roman"/>
          <w:b/>
          <w:sz w:val="24"/>
          <w:szCs w:val="24"/>
        </w:rPr>
        <w:t>Программное</w:t>
      </w:r>
      <w:r w:rsidRPr="00997BE2">
        <w:rPr>
          <w:rFonts w:ascii="Times New Roman" w:hAnsi="Times New Roman"/>
          <w:b/>
          <w:sz w:val="24"/>
          <w:szCs w:val="24"/>
          <w:lang w:val="en-US"/>
        </w:rPr>
        <w:t xml:space="preserve"> </w:t>
      </w:r>
      <w:r w:rsidRPr="00997BE2">
        <w:rPr>
          <w:rFonts w:ascii="Times New Roman" w:hAnsi="Times New Roman"/>
          <w:b/>
          <w:sz w:val="24"/>
          <w:szCs w:val="24"/>
        </w:rPr>
        <w:t>обеспечение</w:t>
      </w:r>
      <w:r w:rsidRPr="00997BE2">
        <w:rPr>
          <w:rFonts w:ascii="Times New Roman" w:hAnsi="Times New Roman"/>
          <w:b/>
          <w:sz w:val="24"/>
          <w:szCs w:val="24"/>
          <w:lang w:val="en-US"/>
        </w:rPr>
        <w:t xml:space="preserve">: </w:t>
      </w:r>
      <w:r w:rsidRPr="00997BE2">
        <w:rPr>
          <w:rFonts w:ascii="Times New Roman" w:hAnsi="Times New Roman"/>
          <w:sz w:val="24"/>
          <w:szCs w:val="24"/>
          <w:lang w:val="en-US"/>
        </w:rPr>
        <w:t xml:space="preserve">Microsoft Power Point, </w:t>
      </w:r>
      <w:proofErr w:type="gramStart"/>
      <w:r w:rsidRPr="00997BE2">
        <w:rPr>
          <w:rFonts w:ascii="Times New Roman" w:hAnsi="Times New Roman"/>
          <w:sz w:val="24"/>
          <w:szCs w:val="24"/>
          <w:lang w:val="en-US"/>
        </w:rPr>
        <w:t>Microsoft  Offic</w:t>
      </w:r>
      <w:r>
        <w:rPr>
          <w:rFonts w:ascii="Times New Roman" w:hAnsi="Times New Roman"/>
          <w:sz w:val="24"/>
          <w:szCs w:val="24"/>
          <w:lang w:val="en-US"/>
        </w:rPr>
        <w:t>e</w:t>
      </w:r>
      <w:proofErr w:type="gramEnd"/>
      <w:r>
        <w:rPr>
          <w:rFonts w:ascii="Times New Roman" w:hAnsi="Times New Roman"/>
          <w:sz w:val="24"/>
          <w:szCs w:val="24"/>
          <w:lang w:val="en-US"/>
        </w:rPr>
        <w:t xml:space="preserve"> Word, Microsoft  Office Excel</w:t>
      </w:r>
      <w:r w:rsidRPr="00997BE2">
        <w:rPr>
          <w:rFonts w:ascii="Times New Roman" w:hAnsi="Times New Roman"/>
          <w:sz w:val="24"/>
          <w:szCs w:val="24"/>
          <w:lang w:val="en-US"/>
        </w:rPr>
        <w:t xml:space="preserve">  </w:t>
      </w:r>
    </w:p>
    <w:p w:rsidR="00A466A6" w:rsidRPr="00997BE2" w:rsidRDefault="00A466A6" w:rsidP="005B510F">
      <w:pPr>
        <w:ind w:firstLine="709"/>
        <w:jc w:val="both"/>
        <w:rPr>
          <w:rFonts w:ascii="Times New Roman" w:hAnsi="Times New Roman"/>
          <w:b/>
          <w:sz w:val="24"/>
          <w:szCs w:val="24"/>
        </w:rPr>
      </w:pPr>
      <w:r w:rsidRPr="00997BE2">
        <w:rPr>
          <w:rFonts w:ascii="Times New Roman" w:hAnsi="Times New Roman"/>
          <w:b/>
          <w:sz w:val="24"/>
          <w:szCs w:val="24"/>
        </w:rPr>
        <w:t>Техническое и лабораторное обеспечение</w:t>
      </w:r>
    </w:p>
    <w:p w:rsidR="00A466A6" w:rsidRPr="00997BE2" w:rsidRDefault="00A466A6" w:rsidP="005B510F">
      <w:pPr>
        <w:ind w:firstLine="709"/>
        <w:jc w:val="both"/>
        <w:rPr>
          <w:rFonts w:ascii="Times New Roman" w:hAnsi="Times New Roman"/>
          <w:b/>
          <w:sz w:val="24"/>
          <w:szCs w:val="24"/>
        </w:rPr>
      </w:pPr>
      <w:r w:rsidRPr="00997BE2">
        <w:rPr>
          <w:rFonts w:ascii="Times New Roman" w:hAnsi="Times New Roman"/>
          <w:sz w:val="24"/>
          <w:szCs w:val="24"/>
        </w:rPr>
        <w:t>Лекции проводятся в специализированной аудитории, оснащенной доской и мультимедийным оборудованием для демонстрации презентаций</w:t>
      </w:r>
      <w:r>
        <w:rPr>
          <w:rFonts w:ascii="Times New Roman" w:hAnsi="Times New Roman"/>
          <w:sz w:val="24"/>
          <w:szCs w:val="24"/>
        </w:rPr>
        <w:t>. Практические занятия проводятся в компьютерном классе с доступом в Интернет.</w:t>
      </w:r>
    </w:p>
    <w:p w:rsidR="00A466A6" w:rsidRPr="00992E26" w:rsidRDefault="00A466A6" w:rsidP="00A466A6">
      <w:pPr>
        <w:spacing w:before="120" w:after="120"/>
        <w:ind w:firstLine="709"/>
        <w:rPr>
          <w:rFonts w:ascii="Arial" w:hAnsi="Arial" w:cs="Arial"/>
          <w:b/>
        </w:rPr>
      </w:pPr>
      <w:r w:rsidRPr="00992E26">
        <w:rPr>
          <w:rFonts w:ascii="Arial" w:hAnsi="Arial" w:cs="Arial"/>
          <w:b/>
        </w:rPr>
        <w:t>1</w:t>
      </w:r>
      <w:r>
        <w:rPr>
          <w:rFonts w:ascii="Arial" w:hAnsi="Arial" w:cs="Arial"/>
          <w:b/>
        </w:rPr>
        <w:t>4</w:t>
      </w:r>
      <w:r w:rsidRPr="00992E26">
        <w:rPr>
          <w:rFonts w:ascii="Arial" w:hAnsi="Arial" w:cs="Arial"/>
          <w:b/>
        </w:rPr>
        <w:t>. Словарь основных терминов</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b/>
          <w:bCs/>
          <w:sz w:val="24"/>
          <w:szCs w:val="24"/>
          <w:lang w:eastAsia="ru-RU"/>
        </w:rPr>
        <w:t>АКЦИ</w:t>
      </w:r>
      <w:proofErr w:type="gramStart"/>
      <w:r w:rsidRPr="00885BD7">
        <w:rPr>
          <w:rFonts w:ascii="Times New Roman" w:eastAsia="Times New Roman" w:hAnsi="Times New Roman"/>
          <w:b/>
          <w:bCs/>
          <w:sz w:val="24"/>
          <w:szCs w:val="24"/>
          <w:lang w:eastAsia="ru-RU"/>
        </w:rPr>
        <w:t>З</w:t>
      </w:r>
      <w:r w:rsidRPr="00885BD7">
        <w:rPr>
          <w:rFonts w:ascii="Times New Roman" w:eastAsia="Times New Roman" w:hAnsi="Times New Roman"/>
          <w:sz w:val="24"/>
          <w:szCs w:val="24"/>
          <w:lang w:eastAsia="ru-RU"/>
        </w:rPr>
        <w:t>(</w:t>
      </w:r>
      <w:proofErr w:type="gramEnd"/>
      <w:r w:rsidRPr="00885BD7">
        <w:rPr>
          <w:rFonts w:ascii="Times New Roman" w:eastAsia="Times New Roman" w:hAnsi="Times New Roman"/>
          <w:sz w:val="24"/>
          <w:szCs w:val="24"/>
          <w:lang w:eastAsia="ru-RU"/>
        </w:rPr>
        <w:t xml:space="preserve">от лат. </w:t>
      </w:r>
      <w:proofErr w:type="spellStart"/>
      <w:r w:rsidRPr="00885BD7">
        <w:rPr>
          <w:rFonts w:ascii="Times New Roman" w:eastAsia="Times New Roman" w:hAnsi="Times New Roman"/>
          <w:sz w:val="24"/>
          <w:szCs w:val="24"/>
          <w:lang w:eastAsia="ru-RU"/>
        </w:rPr>
        <w:t>accidere</w:t>
      </w:r>
      <w:proofErr w:type="spellEnd"/>
      <w:r w:rsidRPr="00885BD7">
        <w:rPr>
          <w:rFonts w:ascii="Times New Roman" w:eastAsia="Times New Roman" w:hAnsi="Times New Roman"/>
          <w:sz w:val="24"/>
          <w:szCs w:val="24"/>
          <w:lang w:eastAsia="ru-RU"/>
        </w:rPr>
        <w:t xml:space="preserve"> - обрезать; фр. </w:t>
      </w:r>
      <w:proofErr w:type="spellStart"/>
      <w:r w:rsidRPr="00885BD7">
        <w:rPr>
          <w:rFonts w:ascii="Times New Roman" w:eastAsia="Times New Roman" w:hAnsi="Times New Roman"/>
          <w:sz w:val="24"/>
          <w:szCs w:val="24"/>
          <w:lang w:eastAsia="ru-RU"/>
        </w:rPr>
        <w:t>accise</w:t>
      </w:r>
      <w:proofErr w:type="spellEnd"/>
      <w:r w:rsidRPr="00885BD7">
        <w:rPr>
          <w:rFonts w:ascii="Times New Roman" w:eastAsia="Times New Roman" w:hAnsi="Times New Roman"/>
          <w:sz w:val="24"/>
          <w:szCs w:val="24"/>
          <w:lang w:eastAsia="ru-RU"/>
        </w:rPr>
        <w:t xml:space="preserve">; англ. </w:t>
      </w:r>
      <w:proofErr w:type="spellStart"/>
      <w:r w:rsidRPr="00885BD7">
        <w:rPr>
          <w:rFonts w:ascii="Times New Roman" w:eastAsia="Times New Roman" w:hAnsi="Times New Roman"/>
          <w:sz w:val="24"/>
          <w:szCs w:val="24"/>
          <w:lang w:eastAsia="ru-RU"/>
        </w:rPr>
        <w:t>excise</w:t>
      </w:r>
      <w:proofErr w:type="spellEnd"/>
      <w:r w:rsidRPr="00885BD7">
        <w:rPr>
          <w:rFonts w:ascii="Times New Roman" w:eastAsia="Times New Roman" w:hAnsi="Times New Roman"/>
          <w:sz w:val="24"/>
          <w:szCs w:val="24"/>
          <w:lang w:eastAsia="ru-RU"/>
        </w:rPr>
        <w:t xml:space="preserve">, </w:t>
      </w:r>
      <w:proofErr w:type="spellStart"/>
      <w:r w:rsidRPr="00885BD7">
        <w:rPr>
          <w:rFonts w:ascii="Times New Roman" w:eastAsia="Times New Roman" w:hAnsi="Times New Roman"/>
          <w:sz w:val="24"/>
          <w:szCs w:val="24"/>
          <w:lang w:eastAsia="ru-RU"/>
        </w:rPr>
        <w:t>excise-duty</w:t>
      </w:r>
      <w:proofErr w:type="spellEnd"/>
      <w:r w:rsidRPr="00885BD7">
        <w:rPr>
          <w:rFonts w:ascii="Times New Roman" w:eastAsia="Times New Roman" w:hAnsi="Times New Roman"/>
          <w:sz w:val="24"/>
          <w:szCs w:val="24"/>
          <w:lang w:eastAsia="ru-RU"/>
        </w:rPr>
        <w:t xml:space="preserve">) - один из видов косвенного налога на товары или услуги, включаемого в цену или тариф. </w:t>
      </w:r>
      <w:proofErr w:type="gramStart"/>
      <w:r w:rsidRPr="00885BD7">
        <w:rPr>
          <w:rFonts w:ascii="Times New Roman" w:eastAsia="Times New Roman" w:hAnsi="Times New Roman"/>
          <w:sz w:val="24"/>
          <w:szCs w:val="24"/>
          <w:lang w:eastAsia="ru-RU"/>
        </w:rPr>
        <w:t>Выборочный А. распространяется на определенный круг товаров и услуг массового спроса и предметов роскоши.</w:t>
      </w:r>
      <w:proofErr w:type="gramEnd"/>
      <w:r w:rsidRPr="00885BD7">
        <w:rPr>
          <w:rFonts w:ascii="Times New Roman" w:eastAsia="Times New Roman" w:hAnsi="Times New Roman"/>
          <w:sz w:val="24"/>
          <w:szCs w:val="24"/>
          <w:lang w:eastAsia="ru-RU"/>
        </w:rPr>
        <w:t xml:space="preserve"> А. в широком значении - универсальный А. - представляет собой налог с продаж и </w:t>
      </w:r>
      <w:r w:rsidR="00724EFE">
        <w:rPr>
          <w:rFonts w:ascii="Times New Roman" w:eastAsia="Times New Roman" w:hAnsi="Times New Roman"/>
          <w:sz w:val="24"/>
          <w:szCs w:val="24"/>
          <w:lang w:eastAsia="ru-RU"/>
        </w:rPr>
        <w:t>налог на добавленную стоимость.</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t> </w:t>
      </w:r>
      <w:r w:rsidRPr="00885BD7">
        <w:rPr>
          <w:rFonts w:ascii="Times New Roman" w:eastAsia="Times New Roman" w:hAnsi="Times New Roman"/>
          <w:b/>
          <w:bCs/>
          <w:sz w:val="24"/>
          <w:szCs w:val="24"/>
          <w:lang w:eastAsia="ru-RU"/>
        </w:rPr>
        <w:t>БЕСПОШЛИННЫЙ ВВОЗ</w:t>
      </w:r>
      <w:r w:rsidRPr="00885BD7">
        <w:rPr>
          <w:rFonts w:ascii="Times New Roman" w:eastAsia="Times New Roman" w:hAnsi="Times New Roman"/>
          <w:sz w:val="24"/>
          <w:szCs w:val="24"/>
          <w:lang w:eastAsia="ru-RU"/>
        </w:rPr>
        <w:t xml:space="preserve"> (англ. </w:t>
      </w:r>
      <w:proofErr w:type="spellStart"/>
      <w:r w:rsidRPr="00885BD7">
        <w:rPr>
          <w:rFonts w:ascii="Times New Roman" w:eastAsia="Times New Roman" w:hAnsi="Times New Roman"/>
          <w:sz w:val="24"/>
          <w:szCs w:val="24"/>
          <w:lang w:eastAsia="ru-RU"/>
        </w:rPr>
        <w:t>duty</w:t>
      </w:r>
      <w:proofErr w:type="spellEnd"/>
      <w:r w:rsidRPr="00885BD7">
        <w:rPr>
          <w:rFonts w:ascii="Times New Roman" w:eastAsia="Times New Roman" w:hAnsi="Times New Roman"/>
          <w:sz w:val="24"/>
          <w:szCs w:val="24"/>
          <w:lang w:eastAsia="ru-RU"/>
        </w:rPr>
        <w:t xml:space="preserve"> </w:t>
      </w:r>
      <w:proofErr w:type="spellStart"/>
      <w:r w:rsidRPr="00885BD7">
        <w:rPr>
          <w:rFonts w:ascii="Times New Roman" w:eastAsia="Times New Roman" w:hAnsi="Times New Roman"/>
          <w:sz w:val="24"/>
          <w:szCs w:val="24"/>
          <w:lang w:eastAsia="ru-RU"/>
        </w:rPr>
        <w:t>free</w:t>
      </w:r>
      <w:proofErr w:type="spellEnd"/>
      <w:r w:rsidRPr="00885BD7">
        <w:rPr>
          <w:rFonts w:ascii="Times New Roman" w:eastAsia="Times New Roman" w:hAnsi="Times New Roman"/>
          <w:sz w:val="24"/>
          <w:szCs w:val="24"/>
          <w:lang w:eastAsia="ru-RU"/>
        </w:rPr>
        <w:t xml:space="preserve"> </w:t>
      </w:r>
      <w:proofErr w:type="spellStart"/>
      <w:r w:rsidRPr="00885BD7">
        <w:rPr>
          <w:rFonts w:ascii="Times New Roman" w:eastAsia="Times New Roman" w:hAnsi="Times New Roman"/>
          <w:sz w:val="24"/>
          <w:szCs w:val="24"/>
          <w:lang w:eastAsia="ru-RU"/>
        </w:rPr>
        <w:t>importation</w:t>
      </w:r>
      <w:proofErr w:type="spellEnd"/>
      <w:r w:rsidRPr="00885BD7">
        <w:rPr>
          <w:rFonts w:ascii="Times New Roman" w:eastAsia="Times New Roman" w:hAnsi="Times New Roman"/>
          <w:sz w:val="24"/>
          <w:szCs w:val="24"/>
          <w:lang w:eastAsia="ru-RU"/>
        </w:rPr>
        <w:t xml:space="preserve">, </w:t>
      </w:r>
      <w:proofErr w:type="spellStart"/>
      <w:r w:rsidRPr="00885BD7">
        <w:rPr>
          <w:rFonts w:ascii="Times New Roman" w:eastAsia="Times New Roman" w:hAnsi="Times New Roman"/>
          <w:sz w:val="24"/>
          <w:szCs w:val="24"/>
          <w:lang w:eastAsia="ru-RU"/>
        </w:rPr>
        <w:t>imports</w:t>
      </w:r>
      <w:proofErr w:type="spellEnd"/>
      <w:r w:rsidRPr="00885BD7">
        <w:rPr>
          <w:rFonts w:ascii="Times New Roman" w:eastAsia="Times New Roman" w:hAnsi="Times New Roman"/>
          <w:sz w:val="24"/>
          <w:szCs w:val="24"/>
          <w:lang w:eastAsia="ru-RU"/>
        </w:rPr>
        <w:t xml:space="preserve"> </w:t>
      </w:r>
      <w:proofErr w:type="spellStart"/>
      <w:r w:rsidRPr="00885BD7">
        <w:rPr>
          <w:rFonts w:ascii="Times New Roman" w:eastAsia="Times New Roman" w:hAnsi="Times New Roman"/>
          <w:sz w:val="24"/>
          <w:szCs w:val="24"/>
          <w:lang w:eastAsia="ru-RU"/>
        </w:rPr>
        <w:t>in</w:t>
      </w:r>
      <w:proofErr w:type="spellEnd"/>
      <w:r w:rsidRPr="00885BD7">
        <w:rPr>
          <w:rFonts w:ascii="Times New Roman" w:eastAsia="Times New Roman" w:hAnsi="Times New Roman"/>
          <w:sz w:val="24"/>
          <w:szCs w:val="24"/>
          <w:lang w:eastAsia="ru-RU"/>
        </w:rPr>
        <w:t xml:space="preserve"> </w:t>
      </w:r>
      <w:proofErr w:type="spellStart"/>
      <w:r w:rsidRPr="00885BD7">
        <w:rPr>
          <w:rFonts w:ascii="Times New Roman" w:eastAsia="Times New Roman" w:hAnsi="Times New Roman"/>
          <w:sz w:val="24"/>
          <w:szCs w:val="24"/>
          <w:lang w:eastAsia="ru-RU"/>
        </w:rPr>
        <w:t>bond</w:t>
      </w:r>
      <w:proofErr w:type="spellEnd"/>
      <w:r w:rsidRPr="00885BD7">
        <w:rPr>
          <w:rFonts w:ascii="Times New Roman" w:eastAsia="Times New Roman" w:hAnsi="Times New Roman"/>
          <w:sz w:val="24"/>
          <w:szCs w:val="24"/>
          <w:lang w:eastAsia="ru-RU"/>
        </w:rPr>
        <w:t>) - ввоз на территорию данной страны товаров, ценностей и иных предметов без уплаты таможенных пошлин, налогов, сборов.</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t> </w:t>
      </w:r>
      <w:r w:rsidRPr="00885BD7">
        <w:rPr>
          <w:rFonts w:ascii="Times New Roman" w:eastAsia="Times New Roman" w:hAnsi="Times New Roman"/>
          <w:b/>
          <w:bCs/>
          <w:sz w:val="24"/>
          <w:szCs w:val="24"/>
          <w:lang w:eastAsia="ru-RU"/>
        </w:rPr>
        <w:t>ВЕТЕРИНАРНОЕ И САНИТАРНОЕ СВИДЕТЕЛЬСТВА</w:t>
      </w:r>
      <w:r w:rsidRPr="00885BD7">
        <w:rPr>
          <w:rFonts w:ascii="Times New Roman" w:eastAsia="Times New Roman" w:hAnsi="Times New Roman"/>
          <w:sz w:val="24"/>
          <w:szCs w:val="24"/>
          <w:lang w:eastAsia="ru-RU"/>
        </w:rPr>
        <w:t xml:space="preserve"> - документы, удостоверяющие </w:t>
      </w:r>
      <w:proofErr w:type="spellStart"/>
      <w:r w:rsidRPr="00885BD7">
        <w:rPr>
          <w:rFonts w:ascii="Times New Roman" w:eastAsia="Times New Roman" w:hAnsi="Times New Roman"/>
          <w:sz w:val="24"/>
          <w:szCs w:val="24"/>
          <w:lang w:eastAsia="ru-RU"/>
        </w:rPr>
        <w:t>незараженность</w:t>
      </w:r>
      <w:proofErr w:type="spellEnd"/>
      <w:r w:rsidRPr="00885BD7">
        <w:rPr>
          <w:rFonts w:ascii="Times New Roman" w:eastAsia="Times New Roman" w:hAnsi="Times New Roman"/>
          <w:sz w:val="24"/>
          <w:szCs w:val="24"/>
          <w:lang w:eastAsia="ru-RU"/>
        </w:rPr>
        <w:t xml:space="preserve"> ввозимых в данную страну товаров и транспортных средств. </w:t>
      </w:r>
      <w:proofErr w:type="spellStart"/>
      <w:r w:rsidRPr="00885BD7">
        <w:rPr>
          <w:rFonts w:ascii="Times New Roman" w:eastAsia="Times New Roman" w:hAnsi="Times New Roman"/>
          <w:sz w:val="24"/>
          <w:szCs w:val="24"/>
          <w:lang w:eastAsia="ru-RU"/>
        </w:rPr>
        <w:t>Истребуются</w:t>
      </w:r>
      <w:proofErr w:type="spellEnd"/>
      <w:r w:rsidRPr="00885BD7">
        <w:rPr>
          <w:rFonts w:ascii="Times New Roman" w:eastAsia="Times New Roman" w:hAnsi="Times New Roman"/>
          <w:sz w:val="24"/>
          <w:szCs w:val="24"/>
          <w:lang w:eastAsia="ru-RU"/>
        </w:rPr>
        <w:t xml:space="preserve"> соответствующими карантинными и таможенными органами в целях предотвращения заноса в страну импорта различных заболеваний, переносчиками которых могут быть животные, птицы, сырье животного происхождения, свежие фрукты и др. товары; выдаются органами ветеринарного или санитарного надзора в стране отгрузки товара. См. также карантинный надзор.</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t> </w:t>
      </w:r>
      <w:r w:rsidRPr="00885BD7">
        <w:rPr>
          <w:rFonts w:ascii="Times New Roman" w:eastAsia="Times New Roman" w:hAnsi="Times New Roman"/>
          <w:b/>
          <w:bCs/>
          <w:sz w:val="24"/>
          <w:szCs w:val="24"/>
          <w:lang w:eastAsia="ru-RU"/>
        </w:rPr>
        <w:t>ВРЕМЕННОЕ ХРАНЕНИЕ</w:t>
      </w:r>
      <w:r w:rsidRPr="00885BD7">
        <w:rPr>
          <w:rFonts w:ascii="Times New Roman" w:eastAsia="Times New Roman" w:hAnsi="Times New Roman"/>
          <w:sz w:val="24"/>
          <w:szCs w:val="24"/>
          <w:lang w:eastAsia="ru-RU"/>
        </w:rPr>
        <w:t xml:space="preserve"> - 1) обязательное условие производства таможенного оформления. Товары и транспортные средства с момента предоставления таможенному органу Российской Федерации и до их выпуска либо предоставления лицу в соответствии с избранным таможенным режимом находятся на В.х. под таможенным контролем, приобретая статус находящихся на В.х. автоматически с момента и в силу их предоставления таможенному органу. При ввозе предоставление выражается в уведомлении таможенного органа перевозчиком или уполномоченным им лицом о прибытии товаров и транспортных средств на таможенную территорию РФ либо к месту доставки. При вывозе предоставление выражается в уведомлении таможенного органа лицом, перевозящим товары, либо перевозчиком, либо уполномоченными ими лицами о прибытии товаров и транспортных средств </w:t>
      </w:r>
      <w:proofErr w:type="gramStart"/>
      <w:r w:rsidRPr="00885BD7">
        <w:rPr>
          <w:rFonts w:ascii="Times New Roman" w:eastAsia="Times New Roman" w:hAnsi="Times New Roman"/>
          <w:sz w:val="24"/>
          <w:szCs w:val="24"/>
          <w:lang w:eastAsia="ru-RU"/>
        </w:rPr>
        <w:t>в место доставки</w:t>
      </w:r>
      <w:proofErr w:type="gramEnd"/>
      <w:r w:rsidRPr="00885BD7">
        <w:rPr>
          <w:rFonts w:ascii="Times New Roman" w:eastAsia="Times New Roman" w:hAnsi="Times New Roman"/>
          <w:sz w:val="24"/>
          <w:szCs w:val="24"/>
          <w:lang w:eastAsia="ru-RU"/>
        </w:rPr>
        <w:t xml:space="preserve"> (место производства таможенного оформления). В.х. осуществляется в специально выделенных и обустроенных помещениях, на открытых площадках и иных местах - складах временного хранения; 2) стадия (этап в порядке производства) таможенного оформления с момента предоставления товаров и транспортных средств таможенному органу РФ до их выпуска либо предоставления лицу в распоряжение в соответствии с избранным таможенным режимом. Сроки В.х. устанавливаются таможенным органом исходя из времени, необходимого на подачу таможенной декларации, характера товара и используемого транспортного средства. Срок В.х. является сроком таможенного оформления, причем непринятие мер по обеспечению выпуска или получению в распоряжение в соответствии с таможенным режимом товаров, срок нахождения которых на складе превысил установленный срок, влечет конфискацию этих товаров.</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t> </w:t>
      </w:r>
      <w:r w:rsidRPr="00885BD7">
        <w:rPr>
          <w:rFonts w:ascii="Times New Roman" w:eastAsia="Times New Roman" w:hAnsi="Times New Roman"/>
          <w:b/>
          <w:bCs/>
          <w:sz w:val="24"/>
          <w:szCs w:val="24"/>
          <w:lang w:eastAsia="ru-RU"/>
        </w:rPr>
        <w:t>ВРЕМЕННЫЙ ВВОЗ (ВЫВОЗ)</w:t>
      </w:r>
      <w:r w:rsidRPr="00885BD7">
        <w:rPr>
          <w:rFonts w:ascii="Times New Roman" w:eastAsia="Times New Roman" w:hAnsi="Times New Roman"/>
          <w:sz w:val="24"/>
          <w:szCs w:val="24"/>
          <w:lang w:eastAsia="ru-RU"/>
        </w:rPr>
        <w:t xml:space="preserve"> - таможенный режим, при котором пользование товарами на таможенной территории Российской Федерации или за ее пределами допускается с полным или частичным освобождением от таможенных пошлин, налогов и без применения мер экономической политики. Разрешение на В.в</w:t>
      </w:r>
      <w:proofErr w:type="gramStart"/>
      <w:r w:rsidRPr="00885BD7">
        <w:rPr>
          <w:rFonts w:ascii="Times New Roman" w:eastAsia="Times New Roman" w:hAnsi="Times New Roman"/>
          <w:sz w:val="24"/>
          <w:szCs w:val="24"/>
          <w:lang w:eastAsia="ru-RU"/>
        </w:rPr>
        <w:t>.(</w:t>
      </w:r>
      <w:proofErr w:type="gramEnd"/>
      <w:r w:rsidRPr="00885BD7">
        <w:rPr>
          <w:rFonts w:ascii="Times New Roman" w:eastAsia="Times New Roman" w:hAnsi="Times New Roman"/>
          <w:sz w:val="24"/>
          <w:szCs w:val="24"/>
          <w:lang w:eastAsia="ru-RU"/>
        </w:rPr>
        <w:t xml:space="preserve">в.) товаров предоставляется таможенным органом РФ при наличии возможности обеспечения их </w:t>
      </w:r>
      <w:r w:rsidRPr="00885BD7">
        <w:rPr>
          <w:rFonts w:ascii="Times New Roman" w:eastAsia="Times New Roman" w:hAnsi="Times New Roman"/>
          <w:sz w:val="24"/>
          <w:szCs w:val="24"/>
          <w:lang w:eastAsia="ru-RU"/>
        </w:rPr>
        <w:lastRenderedPageBreak/>
        <w:t>надежной идентификации и в порядке, определяемом Государственным таможенным комитетом РФ.</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t> </w:t>
      </w:r>
      <w:r w:rsidRPr="00885BD7">
        <w:rPr>
          <w:rFonts w:ascii="Times New Roman" w:eastAsia="Times New Roman" w:hAnsi="Times New Roman"/>
          <w:b/>
          <w:bCs/>
          <w:sz w:val="24"/>
          <w:szCs w:val="24"/>
          <w:lang w:eastAsia="ru-RU"/>
        </w:rPr>
        <w:t>ГРУЗОВАЯ НАКЛАДНАЯ</w:t>
      </w:r>
      <w:r w:rsidRPr="00885BD7">
        <w:rPr>
          <w:rFonts w:ascii="Times New Roman" w:eastAsia="Times New Roman" w:hAnsi="Times New Roman"/>
          <w:sz w:val="24"/>
          <w:szCs w:val="24"/>
          <w:lang w:eastAsia="ru-RU"/>
        </w:rPr>
        <w:t xml:space="preserve"> - перевозочный документ, удостоверяющий заключение договора и условия воздушной перевозки груза, а также принятие перевозчиком груза от отправителя. См. также накладная авиагрузовая.</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t> </w:t>
      </w:r>
      <w:r w:rsidRPr="00885BD7">
        <w:rPr>
          <w:rFonts w:ascii="Times New Roman" w:eastAsia="Times New Roman" w:hAnsi="Times New Roman"/>
          <w:b/>
          <w:bCs/>
          <w:sz w:val="24"/>
          <w:szCs w:val="24"/>
          <w:lang w:eastAsia="ru-RU"/>
        </w:rPr>
        <w:t>ГРУЗОВАЯ ТАМОЖЕННАЯ ДЕКЛАРАЦИЯ</w:t>
      </w:r>
      <w:r w:rsidRPr="00885BD7">
        <w:rPr>
          <w:rFonts w:ascii="Times New Roman" w:eastAsia="Times New Roman" w:hAnsi="Times New Roman"/>
          <w:sz w:val="24"/>
          <w:szCs w:val="24"/>
          <w:lang w:eastAsia="ru-RU"/>
        </w:rPr>
        <w:t xml:space="preserve"> - унифицированный документ для таможенных целей, заполняемый на каждую партию товаров, перемещаемых через таможенную границу Российской Федерации участниками внешнеторговых операций независимо от их </w:t>
      </w:r>
      <w:proofErr w:type="spellStart"/>
      <w:r w:rsidRPr="00885BD7">
        <w:rPr>
          <w:rFonts w:ascii="Times New Roman" w:eastAsia="Times New Roman" w:hAnsi="Times New Roman"/>
          <w:sz w:val="24"/>
          <w:szCs w:val="24"/>
          <w:lang w:eastAsia="ru-RU"/>
        </w:rPr>
        <w:t>резиденства</w:t>
      </w:r>
      <w:proofErr w:type="spellEnd"/>
      <w:r w:rsidRPr="00885BD7">
        <w:rPr>
          <w:rFonts w:ascii="Times New Roman" w:eastAsia="Times New Roman" w:hAnsi="Times New Roman"/>
          <w:sz w:val="24"/>
          <w:szCs w:val="24"/>
          <w:lang w:eastAsia="ru-RU"/>
        </w:rPr>
        <w:t>, юридического статуса, местоположения, пользования таможенными льготами. В Г.т.д. указываются: вид внешнеторговой операции, реквизиты, отправитель и получатель товара, валюта платежа, общая фактическая стоимость и др. реквизиты, раскрывающие всю сущность товара и валютной выручки. Она решает задачи таможенного обложения, имеет контрольную функцию, подлежит статистической обработке. Совпадая по форме с Единым административным документом (ЕАД), Г.т.д. не имеет формально-юридического признания за пределами РФ по причине расхождения в применяемых классификаторах.</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b/>
          <w:bCs/>
          <w:sz w:val="24"/>
          <w:szCs w:val="24"/>
          <w:lang w:eastAsia="ru-RU"/>
        </w:rPr>
        <w:t>ДЕКЛАРАНТ</w:t>
      </w:r>
      <w:r w:rsidRPr="00885BD7">
        <w:rPr>
          <w:rFonts w:ascii="Times New Roman" w:eastAsia="Times New Roman" w:hAnsi="Times New Roman"/>
          <w:sz w:val="24"/>
          <w:szCs w:val="24"/>
          <w:lang w:eastAsia="ru-RU"/>
        </w:rPr>
        <w:t xml:space="preserve"> - лицо, перемещающее товары через таможенную границу, и таможенный брокер (посредник), заявляющие (декларирующие), представляющие и предъявляющие </w:t>
      </w:r>
      <w:proofErr w:type="gramStart"/>
      <w:r w:rsidRPr="00885BD7">
        <w:rPr>
          <w:rFonts w:ascii="Times New Roman" w:eastAsia="Times New Roman" w:hAnsi="Times New Roman"/>
          <w:sz w:val="24"/>
          <w:szCs w:val="24"/>
          <w:lang w:eastAsia="ru-RU"/>
        </w:rPr>
        <w:t>товары</w:t>
      </w:r>
      <w:proofErr w:type="gramEnd"/>
      <w:r w:rsidRPr="00885BD7">
        <w:rPr>
          <w:rFonts w:ascii="Times New Roman" w:eastAsia="Times New Roman" w:hAnsi="Times New Roman"/>
          <w:sz w:val="24"/>
          <w:szCs w:val="24"/>
          <w:lang w:eastAsia="ru-RU"/>
        </w:rPr>
        <w:t xml:space="preserve"> и транспортные средства для целей таможенного оформления от своего имени. В Российской Федерации Д. может быть только российское лицо, за исключением случаев перемещения через таможенную границу РФ физическими лицами товаров не для коммерческих целей и иных случаев, определяемых Государственным таможенным комитетом РФ.</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t> </w:t>
      </w:r>
      <w:r w:rsidRPr="00885BD7">
        <w:rPr>
          <w:rFonts w:ascii="Times New Roman" w:eastAsia="Times New Roman" w:hAnsi="Times New Roman"/>
          <w:b/>
          <w:bCs/>
          <w:sz w:val="24"/>
          <w:szCs w:val="24"/>
          <w:lang w:eastAsia="ru-RU"/>
        </w:rPr>
        <w:t>ДЕМЕРРЕДЖ</w:t>
      </w:r>
      <w:r w:rsidRPr="00885BD7">
        <w:rPr>
          <w:rFonts w:ascii="Times New Roman" w:eastAsia="Times New Roman" w:hAnsi="Times New Roman"/>
          <w:sz w:val="24"/>
          <w:szCs w:val="24"/>
          <w:lang w:eastAsia="ru-RU"/>
        </w:rPr>
        <w:t xml:space="preserve"> - предварительно согласованная дополнительная плата владельцу судна со стороны грузовладельца (фрахтователя).</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t> </w:t>
      </w:r>
      <w:r w:rsidRPr="00885BD7">
        <w:rPr>
          <w:rFonts w:ascii="Times New Roman" w:eastAsia="Times New Roman" w:hAnsi="Times New Roman"/>
          <w:b/>
          <w:bCs/>
          <w:sz w:val="24"/>
          <w:szCs w:val="24"/>
          <w:lang w:eastAsia="ru-RU"/>
        </w:rPr>
        <w:t>ДЕТЕНШЕН</w:t>
      </w:r>
      <w:r w:rsidRPr="00885BD7">
        <w:rPr>
          <w:rFonts w:ascii="Times New Roman" w:eastAsia="Times New Roman" w:hAnsi="Times New Roman"/>
          <w:sz w:val="24"/>
          <w:szCs w:val="24"/>
          <w:lang w:eastAsia="ru-RU"/>
        </w:rPr>
        <w:t xml:space="preserve"> -  время простоя судна после контрсталии; в отличие от демереджа, убытки от простоя в этом случае оплачиваются не частично, а полностью.</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t> </w:t>
      </w:r>
      <w:r w:rsidRPr="00885BD7">
        <w:rPr>
          <w:rFonts w:ascii="Times New Roman" w:eastAsia="Times New Roman" w:hAnsi="Times New Roman"/>
          <w:b/>
          <w:bCs/>
          <w:sz w:val="24"/>
          <w:szCs w:val="24"/>
          <w:lang w:eastAsia="ru-RU"/>
        </w:rPr>
        <w:t>ДОСМОТР ТОВАРОВ И ТРАНСПОРТНЫХ СРЕДСТВ</w:t>
      </w:r>
      <w:r w:rsidRPr="00885BD7">
        <w:rPr>
          <w:rFonts w:ascii="Times New Roman" w:eastAsia="Times New Roman" w:hAnsi="Times New Roman"/>
          <w:sz w:val="24"/>
          <w:szCs w:val="24"/>
          <w:lang w:eastAsia="ru-RU"/>
        </w:rPr>
        <w:t xml:space="preserve"> - один из элементов таможенного контроля, которому подлежат все товары и транспортные средства, перемещаемые через таможенную границу данной страны, за исключением особо предусмотренных случаев; при этом могут применяться технические средства, не причиняющие ущерба товарам и транспортным средствам. См. также таможенный контроль.</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t> </w:t>
      </w:r>
      <w:r w:rsidRPr="00885BD7">
        <w:rPr>
          <w:rFonts w:ascii="Times New Roman" w:eastAsia="Times New Roman" w:hAnsi="Times New Roman"/>
          <w:b/>
          <w:bCs/>
          <w:sz w:val="24"/>
          <w:szCs w:val="24"/>
          <w:lang w:eastAsia="ru-RU"/>
        </w:rPr>
        <w:t>ИМПОРТ ТОВАРОВ</w:t>
      </w:r>
      <w:r w:rsidRPr="00885BD7">
        <w:rPr>
          <w:rFonts w:ascii="Times New Roman" w:eastAsia="Times New Roman" w:hAnsi="Times New Roman"/>
          <w:sz w:val="24"/>
          <w:szCs w:val="24"/>
          <w:lang w:eastAsia="ru-RU"/>
        </w:rPr>
        <w:t xml:space="preserve"> (от лат. </w:t>
      </w:r>
      <w:proofErr w:type="spellStart"/>
      <w:r w:rsidRPr="00885BD7">
        <w:rPr>
          <w:rFonts w:ascii="Times New Roman" w:eastAsia="Times New Roman" w:hAnsi="Times New Roman"/>
          <w:sz w:val="24"/>
          <w:szCs w:val="24"/>
          <w:lang w:eastAsia="ru-RU"/>
        </w:rPr>
        <w:t>importare</w:t>
      </w:r>
      <w:proofErr w:type="spellEnd"/>
      <w:r w:rsidRPr="00885BD7">
        <w:rPr>
          <w:rFonts w:ascii="Times New Roman" w:eastAsia="Times New Roman" w:hAnsi="Times New Roman"/>
          <w:sz w:val="24"/>
          <w:szCs w:val="24"/>
          <w:lang w:eastAsia="ru-RU"/>
        </w:rPr>
        <w:t xml:space="preserve"> - ввозить; англ. </w:t>
      </w:r>
      <w:proofErr w:type="spellStart"/>
      <w:r w:rsidRPr="00885BD7">
        <w:rPr>
          <w:rFonts w:ascii="Times New Roman" w:eastAsia="Times New Roman" w:hAnsi="Times New Roman"/>
          <w:sz w:val="24"/>
          <w:szCs w:val="24"/>
          <w:lang w:eastAsia="ru-RU"/>
        </w:rPr>
        <w:t>import</w:t>
      </w:r>
      <w:proofErr w:type="spellEnd"/>
      <w:r w:rsidRPr="00885BD7">
        <w:rPr>
          <w:rFonts w:ascii="Times New Roman" w:eastAsia="Times New Roman" w:hAnsi="Times New Roman"/>
          <w:sz w:val="24"/>
          <w:szCs w:val="24"/>
          <w:lang w:eastAsia="ru-RU"/>
        </w:rPr>
        <w:t xml:space="preserve">) - ввоз в страну товаров, технологий, услуг (платное пользование услугами иностранных фирм), капитала (в форме предоставления кредитов и займов) иностранного происхождения непосредственно из страны-продуцента или из страны-посредника для реализации на внутреннем рынке, а также для транзита в третьи страны. Различают И. видимый (ввоз материальных ценностей) и </w:t>
      </w:r>
      <w:proofErr w:type="spellStart"/>
      <w:r w:rsidRPr="00885BD7">
        <w:rPr>
          <w:rFonts w:ascii="Times New Roman" w:eastAsia="Times New Roman" w:hAnsi="Times New Roman"/>
          <w:sz w:val="24"/>
          <w:szCs w:val="24"/>
          <w:lang w:eastAsia="ru-RU"/>
        </w:rPr>
        <w:t>И</w:t>
      </w:r>
      <w:proofErr w:type="spellEnd"/>
      <w:r w:rsidRPr="00885BD7">
        <w:rPr>
          <w:rFonts w:ascii="Times New Roman" w:eastAsia="Times New Roman" w:hAnsi="Times New Roman"/>
          <w:sz w:val="24"/>
          <w:szCs w:val="24"/>
          <w:lang w:eastAsia="ru-RU"/>
        </w:rPr>
        <w:t>. невидимый (затраты на перевозку импортируемых грузов, пассажиров, туризм, страхование, услуги, а также денежные переводы юридических и физических лиц за границу). И. регулируется национальным законодательством, политико-правовыми ограничениями, таможенным тарифом, системой лицензирования и другими нетарифными мерами внешнеэкономического регулирования.</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t> </w:t>
      </w:r>
      <w:r w:rsidRPr="00885BD7">
        <w:rPr>
          <w:rFonts w:ascii="Times New Roman" w:eastAsia="Times New Roman" w:hAnsi="Times New Roman"/>
          <w:b/>
          <w:bCs/>
          <w:sz w:val="24"/>
          <w:szCs w:val="24"/>
          <w:lang w:eastAsia="ru-RU"/>
        </w:rPr>
        <w:t>ИМПОРТНАЯ ПОШЛИНА</w:t>
      </w:r>
      <w:r w:rsidRPr="00885BD7">
        <w:rPr>
          <w:rFonts w:ascii="Times New Roman" w:eastAsia="Times New Roman" w:hAnsi="Times New Roman"/>
          <w:sz w:val="24"/>
          <w:szCs w:val="24"/>
          <w:lang w:eastAsia="ru-RU"/>
        </w:rPr>
        <w:t xml:space="preserve"> (англ. </w:t>
      </w:r>
      <w:proofErr w:type="spellStart"/>
      <w:r w:rsidRPr="00885BD7">
        <w:rPr>
          <w:rFonts w:ascii="Times New Roman" w:eastAsia="Times New Roman" w:hAnsi="Times New Roman"/>
          <w:sz w:val="24"/>
          <w:szCs w:val="24"/>
          <w:lang w:eastAsia="ru-RU"/>
        </w:rPr>
        <w:t>duty</w:t>
      </w:r>
      <w:proofErr w:type="spellEnd"/>
      <w:r w:rsidRPr="00885BD7">
        <w:rPr>
          <w:rFonts w:ascii="Times New Roman" w:eastAsia="Times New Roman" w:hAnsi="Times New Roman"/>
          <w:sz w:val="24"/>
          <w:szCs w:val="24"/>
          <w:lang w:eastAsia="ru-RU"/>
        </w:rPr>
        <w:t xml:space="preserve"> </w:t>
      </w:r>
      <w:proofErr w:type="spellStart"/>
      <w:r w:rsidRPr="00885BD7">
        <w:rPr>
          <w:rFonts w:ascii="Times New Roman" w:eastAsia="Times New Roman" w:hAnsi="Times New Roman"/>
          <w:sz w:val="24"/>
          <w:szCs w:val="24"/>
          <w:lang w:eastAsia="ru-RU"/>
        </w:rPr>
        <w:t>on</w:t>
      </w:r>
      <w:proofErr w:type="spellEnd"/>
      <w:r w:rsidRPr="00885BD7">
        <w:rPr>
          <w:rFonts w:ascii="Times New Roman" w:eastAsia="Times New Roman" w:hAnsi="Times New Roman"/>
          <w:sz w:val="24"/>
          <w:szCs w:val="24"/>
          <w:lang w:eastAsia="ru-RU"/>
        </w:rPr>
        <w:t xml:space="preserve"> </w:t>
      </w:r>
      <w:proofErr w:type="spellStart"/>
      <w:r w:rsidRPr="00885BD7">
        <w:rPr>
          <w:rFonts w:ascii="Times New Roman" w:eastAsia="Times New Roman" w:hAnsi="Times New Roman"/>
          <w:sz w:val="24"/>
          <w:szCs w:val="24"/>
          <w:lang w:eastAsia="ru-RU"/>
        </w:rPr>
        <w:t>import</w:t>
      </w:r>
      <w:proofErr w:type="spellEnd"/>
      <w:r w:rsidRPr="00885BD7">
        <w:rPr>
          <w:rFonts w:ascii="Times New Roman" w:eastAsia="Times New Roman" w:hAnsi="Times New Roman"/>
          <w:sz w:val="24"/>
          <w:szCs w:val="24"/>
          <w:lang w:eastAsia="ru-RU"/>
        </w:rPr>
        <w:t>) - таможенная пошлина, взимаемая с импортируемых в данную страну товаров и транспортных средств. Применяется для пополнения государственных доходов, защиты внутреннего рынка от проникновения иностранных товаров, а также с целью создания преимуще</w:t>
      </w:r>
      <w:proofErr w:type="gramStart"/>
      <w:r w:rsidRPr="00885BD7">
        <w:rPr>
          <w:rFonts w:ascii="Times New Roman" w:eastAsia="Times New Roman" w:hAnsi="Times New Roman"/>
          <w:sz w:val="24"/>
          <w:szCs w:val="24"/>
          <w:lang w:eastAsia="ru-RU"/>
        </w:rPr>
        <w:t>ств дл</w:t>
      </w:r>
      <w:proofErr w:type="gramEnd"/>
      <w:r w:rsidRPr="00885BD7">
        <w:rPr>
          <w:rFonts w:ascii="Times New Roman" w:eastAsia="Times New Roman" w:hAnsi="Times New Roman"/>
          <w:sz w:val="24"/>
          <w:szCs w:val="24"/>
          <w:lang w:eastAsia="ru-RU"/>
        </w:rPr>
        <w:t>я отдельных государств, выполняя соответственно фискальную, протекционистскую и преференциальную функции. Ставка И. п., как правило, изменяется в сторону увеличения в зависимости от степени обработки товара (для сырья ниже, чем для готовых изделий). </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lastRenderedPageBreak/>
        <w:t> </w:t>
      </w:r>
      <w:r w:rsidRPr="00885BD7">
        <w:rPr>
          <w:rFonts w:ascii="Times New Roman" w:eastAsia="Times New Roman" w:hAnsi="Times New Roman"/>
          <w:b/>
          <w:bCs/>
          <w:sz w:val="24"/>
          <w:szCs w:val="24"/>
          <w:lang w:eastAsia="ru-RU"/>
        </w:rPr>
        <w:t>ИНКОТЕРМС</w:t>
      </w:r>
      <w:r w:rsidRPr="00885BD7">
        <w:rPr>
          <w:rFonts w:ascii="Times New Roman" w:eastAsia="Times New Roman" w:hAnsi="Times New Roman"/>
          <w:sz w:val="24"/>
          <w:szCs w:val="24"/>
          <w:lang w:eastAsia="ru-RU"/>
        </w:rPr>
        <w:t xml:space="preserve"> (англ. </w:t>
      </w:r>
      <w:proofErr w:type="spellStart"/>
      <w:r w:rsidRPr="00885BD7">
        <w:rPr>
          <w:rFonts w:ascii="Times New Roman" w:eastAsia="Times New Roman" w:hAnsi="Times New Roman"/>
          <w:sz w:val="24"/>
          <w:szCs w:val="24"/>
          <w:lang w:eastAsia="ru-RU"/>
        </w:rPr>
        <w:t>Incoterms</w:t>
      </w:r>
      <w:proofErr w:type="spellEnd"/>
      <w:r w:rsidRPr="00885BD7">
        <w:rPr>
          <w:rFonts w:ascii="Times New Roman" w:eastAsia="Times New Roman" w:hAnsi="Times New Roman"/>
          <w:sz w:val="24"/>
          <w:szCs w:val="24"/>
          <w:lang w:eastAsia="ru-RU"/>
        </w:rPr>
        <w:t>) - изданный Международной торговой палатой сборник международных торговых терминов, обобщающий опыт мировой коммерческой практики; в настоящее время действует в редакции 2010 г.</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b/>
          <w:bCs/>
          <w:sz w:val="24"/>
          <w:szCs w:val="24"/>
          <w:lang w:eastAsia="ru-RU"/>
        </w:rPr>
        <w:t>КАРАНТИННЫЙ НАДЗОР</w:t>
      </w:r>
      <w:r w:rsidRPr="00885BD7">
        <w:rPr>
          <w:rFonts w:ascii="Times New Roman" w:eastAsia="Times New Roman" w:hAnsi="Times New Roman"/>
          <w:sz w:val="24"/>
          <w:szCs w:val="24"/>
          <w:lang w:eastAsia="ru-RU"/>
        </w:rPr>
        <w:t xml:space="preserve"> (от итал. </w:t>
      </w:r>
      <w:proofErr w:type="spellStart"/>
      <w:r w:rsidRPr="00885BD7">
        <w:rPr>
          <w:rFonts w:ascii="Times New Roman" w:eastAsia="Times New Roman" w:hAnsi="Times New Roman"/>
          <w:sz w:val="24"/>
          <w:szCs w:val="24"/>
          <w:lang w:eastAsia="ru-RU"/>
        </w:rPr>
        <w:t>guaranta</w:t>
      </w:r>
      <w:proofErr w:type="spellEnd"/>
      <w:r w:rsidRPr="00885BD7">
        <w:rPr>
          <w:rFonts w:ascii="Times New Roman" w:eastAsia="Times New Roman" w:hAnsi="Times New Roman"/>
          <w:sz w:val="24"/>
          <w:szCs w:val="24"/>
          <w:lang w:eastAsia="ru-RU"/>
        </w:rPr>
        <w:t xml:space="preserve"> </w:t>
      </w:r>
      <w:proofErr w:type="spellStart"/>
      <w:r w:rsidRPr="00885BD7">
        <w:rPr>
          <w:rFonts w:ascii="Times New Roman" w:eastAsia="Times New Roman" w:hAnsi="Times New Roman"/>
          <w:sz w:val="24"/>
          <w:szCs w:val="24"/>
          <w:lang w:eastAsia="ru-RU"/>
        </w:rPr>
        <w:t>giomi</w:t>
      </w:r>
      <w:proofErr w:type="spellEnd"/>
      <w:r w:rsidRPr="00885BD7">
        <w:rPr>
          <w:rFonts w:ascii="Times New Roman" w:eastAsia="Times New Roman" w:hAnsi="Times New Roman"/>
          <w:sz w:val="24"/>
          <w:szCs w:val="24"/>
          <w:lang w:eastAsia="ru-RU"/>
        </w:rPr>
        <w:t xml:space="preserve">; англ. </w:t>
      </w:r>
      <w:proofErr w:type="spellStart"/>
      <w:r w:rsidRPr="00885BD7">
        <w:rPr>
          <w:rFonts w:ascii="Times New Roman" w:eastAsia="Times New Roman" w:hAnsi="Times New Roman"/>
          <w:sz w:val="24"/>
          <w:szCs w:val="24"/>
          <w:lang w:eastAsia="ru-RU"/>
        </w:rPr>
        <w:t>guarantine</w:t>
      </w:r>
      <w:proofErr w:type="spellEnd"/>
      <w:r w:rsidRPr="00885BD7">
        <w:rPr>
          <w:rFonts w:ascii="Times New Roman" w:eastAsia="Times New Roman" w:hAnsi="Times New Roman"/>
          <w:sz w:val="24"/>
          <w:szCs w:val="24"/>
          <w:lang w:eastAsia="ru-RU"/>
        </w:rPr>
        <w:t xml:space="preserve"> </w:t>
      </w:r>
      <w:proofErr w:type="spellStart"/>
      <w:r w:rsidRPr="00885BD7">
        <w:rPr>
          <w:rFonts w:ascii="Times New Roman" w:eastAsia="Times New Roman" w:hAnsi="Times New Roman"/>
          <w:sz w:val="24"/>
          <w:szCs w:val="24"/>
          <w:lang w:eastAsia="ru-RU"/>
        </w:rPr>
        <w:t>regulations</w:t>
      </w:r>
      <w:proofErr w:type="spellEnd"/>
      <w:r w:rsidRPr="00885BD7">
        <w:rPr>
          <w:rFonts w:ascii="Times New Roman" w:eastAsia="Times New Roman" w:hAnsi="Times New Roman"/>
          <w:sz w:val="24"/>
          <w:szCs w:val="24"/>
          <w:lang w:eastAsia="ru-RU"/>
        </w:rPr>
        <w:t>) - комплекс санитарно-охранных мероприятий для предупреждения (недопущения) распространения (занесения из-за границы) инфекционных заболеваний, сельскохозяйственных болезней и вредителей. К. н. подвергаются грузы растительного и животного происхождения, тара и упаковочные материалы, транспортные средства. Соответствующие импортные грузы должны иметь карантинные (ветеринарные) свидетельства от соответствующих учреждений страны-экспортера. См. также ветеринарное и санитарное свидетельства.</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t> </w:t>
      </w:r>
      <w:r w:rsidRPr="00885BD7">
        <w:rPr>
          <w:rFonts w:ascii="Times New Roman" w:eastAsia="Times New Roman" w:hAnsi="Times New Roman"/>
          <w:b/>
          <w:bCs/>
          <w:sz w:val="24"/>
          <w:szCs w:val="24"/>
          <w:lang w:eastAsia="ru-RU"/>
        </w:rPr>
        <w:t xml:space="preserve">КВОТИРОВАНИЕ </w:t>
      </w:r>
      <w:r w:rsidRPr="00885BD7">
        <w:rPr>
          <w:rFonts w:ascii="Times New Roman" w:eastAsia="Times New Roman" w:hAnsi="Times New Roman"/>
          <w:sz w:val="24"/>
          <w:szCs w:val="24"/>
          <w:lang w:eastAsia="ru-RU"/>
        </w:rPr>
        <w:t xml:space="preserve">(англ. </w:t>
      </w:r>
      <w:proofErr w:type="spellStart"/>
      <w:r w:rsidRPr="00885BD7">
        <w:rPr>
          <w:rFonts w:ascii="Times New Roman" w:eastAsia="Times New Roman" w:hAnsi="Times New Roman"/>
          <w:sz w:val="24"/>
          <w:szCs w:val="24"/>
          <w:lang w:eastAsia="ru-RU"/>
        </w:rPr>
        <w:t>quoting</w:t>
      </w:r>
      <w:proofErr w:type="spellEnd"/>
      <w:r w:rsidRPr="00885BD7">
        <w:rPr>
          <w:rFonts w:ascii="Times New Roman" w:eastAsia="Times New Roman" w:hAnsi="Times New Roman"/>
          <w:sz w:val="24"/>
          <w:szCs w:val="24"/>
          <w:lang w:eastAsia="ru-RU"/>
        </w:rPr>
        <w:t>) - количественные ограничения производства, экспорта и импорта товаров (по физическому объему или по стоимости), вводимые межгосударственными и национально-государственными органами с целью регулирования международной торговли, а также сбалансирования внутренней торговли и платежей; относится к числу традиционных мер нетарифного регулирования и осуществляется согласно установленным импортным и экспортным квотам по лицензиям, копии которых прилагаются к таможенным декларациям наряду с другими документами, необходимыми для таможенных целей.</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t> </w:t>
      </w:r>
      <w:r w:rsidRPr="00885BD7">
        <w:rPr>
          <w:rFonts w:ascii="Times New Roman" w:eastAsia="Times New Roman" w:hAnsi="Times New Roman"/>
          <w:b/>
          <w:bCs/>
          <w:sz w:val="24"/>
          <w:szCs w:val="24"/>
          <w:lang w:eastAsia="ru-RU"/>
        </w:rPr>
        <w:t xml:space="preserve">КОНОСАМЕНТ </w:t>
      </w:r>
      <w:r w:rsidRPr="00885BD7">
        <w:rPr>
          <w:rFonts w:ascii="Times New Roman" w:eastAsia="Times New Roman" w:hAnsi="Times New Roman"/>
          <w:sz w:val="24"/>
          <w:szCs w:val="24"/>
          <w:lang w:eastAsia="ru-RU"/>
        </w:rPr>
        <w:t xml:space="preserve">- (фр. </w:t>
      </w:r>
      <w:proofErr w:type="spellStart"/>
      <w:r w:rsidRPr="00885BD7">
        <w:rPr>
          <w:rFonts w:ascii="Times New Roman" w:eastAsia="Times New Roman" w:hAnsi="Times New Roman"/>
          <w:sz w:val="24"/>
          <w:szCs w:val="24"/>
          <w:lang w:eastAsia="ru-RU"/>
        </w:rPr>
        <w:t>connaissement</w:t>
      </w:r>
      <w:proofErr w:type="spellEnd"/>
      <w:r w:rsidRPr="00885BD7">
        <w:rPr>
          <w:rFonts w:ascii="Times New Roman" w:eastAsia="Times New Roman" w:hAnsi="Times New Roman"/>
          <w:sz w:val="24"/>
          <w:szCs w:val="24"/>
          <w:lang w:eastAsia="ru-RU"/>
        </w:rPr>
        <w:t xml:space="preserve">; англ. </w:t>
      </w:r>
      <w:proofErr w:type="spellStart"/>
      <w:r w:rsidRPr="00885BD7">
        <w:rPr>
          <w:rFonts w:ascii="Times New Roman" w:eastAsia="Times New Roman" w:hAnsi="Times New Roman"/>
          <w:sz w:val="24"/>
          <w:szCs w:val="24"/>
          <w:lang w:eastAsia="ru-RU"/>
        </w:rPr>
        <w:t>bill</w:t>
      </w:r>
      <w:proofErr w:type="spellEnd"/>
      <w:r w:rsidRPr="00885BD7">
        <w:rPr>
          <w:rFonts w:ascii="Times New Roman" w:eastAsia="Times New Roman" w:hAnsi="Times New Roman"/>
          <w:sz w:val="24"/>
          <w:szCs w:val="24"/>
          <w:lang w:eastAsia="ru-RU"/>
        </w:rPr>
        <w:t xml:space="preserve"> </w:t>
      </w:r>
      <w:proofErr w:type="spellStart"/>
      <w:r w:rsidRPr="00885BD7">
        <w:rPr>
          <w:rFonts w:ascii="Times New Roman" w:eastAsia="Times New Roman" w:hAnsi="Times New Roman"/>
          <w:sz w:val="24"/>
          <w:szCs w:val="24"/>
          <w:lang w:eastAsia="ru-RU"/>
        </w:rPr>
        <w:t>of</w:t>
      </w:r>
      <w:proofErr w:type="spellEnd"/>
      <w:r w:rsidRPr="00885BD7">
        <w:rPr>
          <w:rFonts w:ascii="Times New Roman" w:eastAsia="Times New Roman" w:hAnsi="Times New Roman"/>
          <w:sz w:val="24"/>
          <w:szCs w:val="24"/>
          <w:lang w:eastAsia="ru-RU"/>
        </w:rPr>
        <w:t xml:space="preserve"> </w:t>
      </w:r>
      <w:proofErr w:type="spellStart"/>
      <w:r w:rsidRPr="00885BD7">
        <w:rPr>
          <w:rFonts w:ascii="Times New Roman" w:eastAsia="Times New Roman" w:hAnsi="Times New Roman"/>
          <w:sz w:val="24"/>
          <w:szCs w:val="24"/>
          <w:lang w:eastAsia="ru-RU"/>
        </w:rPr>
        <w:t>lading</w:t>
      </w:r>
      <w:proofErr w:type="spellEnd"/>
      <w:r w:rsidRPr="00885BD7">
        <w:rPr>
          <w:rFonts w:ascii="Times New Roman" w:eastAsia="Times New Roman" w:hAnsi="Times New Roman"/>
          <w:sz w:val="24"/>
          <w:szCs w:val="24"/>
          <w:lang w:eastAsia="ru-RU"/>
        </w:rPr>
        <w:t xml:space="preserve">) - разновидность ценных (товарных) бумаг; расписка агента транспортной фирмы (судна, самолета) грузоотправителю о принятии груза к перевозке с обязательством выдать груз в пункте назначения ее предъявителю. В К. указываются: наименование транспортного средства, перевозчик, отправитель, получатель, место приема или погрузки, назначение груза, его наименование, фрахт и др. причитающиеся перевозчику платежи, время и место выдачи К., число составленных экземпляров. Передача К. осуществляется по правилам передачи ценных бумаг (именной, </w:t>
      </w:r>
      <w:proofErr w:type="gramStart"/>
      <w:r w:rsidRPr="00885BD7">
        <w:rPr>
          <w:rFonts w:ascii="Times New Roman" w:eastAsia="Times New Roman" w:hAnsi="Times New Roman"/>
          <w:sz w:val="24"/>
          <w:szCs w:val="24"/>
          <w:lang w:eastAsia="ru-RU"/>
        </w:rPr>
        <w:t>ордерный</w:t>
      </w:r>
      <w:proofErr w:type="gramEnd"/>
      <w:r w:rsidRPr="00885BD7">
        <w:rPr>
          <w:rFonts w:ascii="Times New Roman" w:eastAsia="Times New Roman" w:hAnsi="Times New Roman"/>
          <w:sz w:val="24"/>
          <w:szCs w:val="24"/>
          <w:lang w:eastAsia="ru-RU"/>
        </w:rPr>
        <w:t xml:space="preserve"> К. или К. на предъявителя) и равносильна передаче груза. К. является одним из основных документов, необходимых при таможенном </w:t>
      </w:r>
      <w:proofErr w:type="gramStart"/>
      <w:r w:rsidRPr="00885BD7">
        <w:rPr>
          <w:rFonts w:ascii="Times New Roman" w:eastAsia="Times New Roman" w:hAnsi="Times New Roman"/>
          <w:sz w:val="24"/>
          <w:szCs w:val="24"/>
          <w:lang w:eastAsia="ru-RU"/>
        </w:rPr>
        <w:t>контроле за</w:t>
      </w:r>
      <w:proofErr w:type="gramEnd"/>
      <w:r w:rsidRPr="00885BD7">
        <w:rPr>
          <w:rFonts w:ascii="Times New Roman" w:eastAsia="Times New Roman" w:hAnsi="Times New Roman"/>
          <w:sz w:val="24"/>
          <w:szCs w:val="24"/>
          <w:lang w:eastAsia="ru-RU"/>
        </w:rPr>
        <w:t xml:space="preserve"> грузами, перевозимыми морским сообщением.</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t> </w:t>
      </w:r>
      <w:proofErr w:type="gramStart"/>
      <w:r w:rsidRPr="00885BD7">
        <w:rPr>
          <w:rFonts w:ascii="Times New Roman" w:eastAsia="Times New Roman" w:hAnsi="Times New Roman"/>
          <w:b/>
          <w:bCs/>
          <w:sz w:val="24"/>
          <w:szCs w:val="24"/>
          <w:lang w:eastAsia="ru-RU"/>
        </w:rPr>
        <w:t>КОНОСАМЕНТ СКВОЗНОЙ</w:t>
      </w:r>
      <w:r w:rsidRPr="00885BD7">
        <w:rPr>
          <w:rFonts w:ascii="Times New Roman" w:eastAsia="Times New Roman" w:hAnsi="Times New Roman"/>
          <w:sz w:val="24"/>
          <w:szCs w:val="24"/>
          <w:lang w:eastAsia="ru-RU"/>
        </w:rPr>
        <w:t xml:space="preserve"> (англ. </w:t>
      </w:r>
      <w:proofErr w:type="spellStart"/>
      <w:r w:rsidRPr="00885BD7">
        <w:rPr>
          <w:rFonts w:ascii="Times New Roman" w:eastAsia="Times New Roman" w:hAnsi="Times New Roman"/>
          <w:sz w:val="24"/>
          <w:szCs w:val="24"/>
          <w:lang w:eastAsia="ru-RU"/>
        </w:rPr>
        <w:t>through</w:t>
      </w:r>
      <w:proofErr w:type="spellEnd"/>
      <w:r w:rsidRPr="00885BD7">
        <w:rPr>
          <w:rFonts w:ascii="Times New Roman" w:eastAsia="Times New Roman" w:hAnsi="Times New Roman"/>
          <w:sz w:val="24"/>
          <w:szCs w:val="24"/>
          <w:lang w:eastAsia="ru-RU"/>
        </w:rPr>
        <w:t xml:space="preserve"> </w:t>
      </w:r>
      <w:proofErr w:type="spellStart"/>
      <w:r w:rsidRPr="00885BD7">
        <w:rPr>
          <w:rFonts w:ascii="Times New Roman" w:eastAsia="Times New Roman" w:hAnsi="Times New Roman"/>
          <w:sz w:val="24"/>
          <w:szCs w:val="24"/>
          <w:lang w:eastAsia="ru-RU"/>
        </w:rPr>
        <w:t>bill</w:t>
      </w:r>
      <w:proofErr w:type="spellEnd"/>
      <w:r w:rsidRPr="00885BD7">
        <w:rPr>
          <w:rFonts w:ascii="Times New Roman" w:eastAsia="Times New Roman" w:hAnsi="Times New Roman"/>
          <w:sz w:val="24"/>
          <w:szCs w:val="24"/>
          <w:lang w:eastAsia="ru-RU"/>
        </w:rPr>
        <w:t xml:space="preserve"> </w:t>
      </w:r>
      <w:proofErr w:type="spellStart"/>
      <w:r w:rsidRPr="00885BD7">
        <w:rPr>
          <w:rFonts w:ascii="Times New Roman" w:eastAsia="Times New Roman" w:hAnsi="Times New Roman"/>
          <w:sz w:val="24"/>
          <w:szCs w:val="24"/>
          <w:lang w:eastAsia="ru-RU"/>
        </w:rPr>
        <w:t>of</w:t>
      </w:r>
      <w:proofErr w:type="spellEnd"/>
      <w:r w:rsidRPr="00885BD7">
        <w:rPr>
          <w:rFonts w:ascii="Times New Roman" w:eastAsia="Times New Roman" w:hAnsi="Times New Roman"/>
          <w:sz w:val="24"/>
          <w:szCs w:val="24"/>
          <w:lang w:eastAsia="ru-RU"/>
        </w:rPr>
        <w:t xml:space="preserve"> </w:t>
      </w:r>
      <w:proofErr w:type="spellStart"/>
      <w:r w:rsidRPr="00885BD7">
        <w:rPr>
          <w:rFonts w:ascii="Times New Roman" w:eastAsia="Times New Roman" w:hAnsi="Times New Roman"/>
          <w:sz w:val="24"/>
          <w:szCs w:val="24"/>
          <w:lang w:eastAsia="ru-RU"/>
        </w:rPr>
        <w:t>lading</w:t>
      </w:r>
      <w:proofErr w:type="spellEnd"/>
      <w:r w:rsidRPr="00885BD7">
        <w:rPr>
          <w:rFonts w:ascii="Times New Roman" w:eastAsia="Times New Roman" w:hAnsi="Times New Roman"/>
          <w:sz w:val="24"/>
          <w:szCs w:val="24"/>
          <w:lang w:eastAsia="ru-RU"/>
        </w:rPr>
        <w:t>) -коносамент, который выдается в случае доставки груза по назначению не непосредственно данным судном, а с перевалкой на другое судно или другое транспортное средство (автотранспорт, железная дорога); осуществляется по договоренности разных перевозчиков о совместной перевозке грузов или одним перевозчиком, который обслуживает несколько пересекающихся между собой линий;</w:t>
      </w:r>
      <w:proofErr w:type="gramEnd"/>
      <w:r w:rsidRPr="00885BD7">
        <w:rPr>
          <w:rFonts w:ascii="Times New Roman" w:eastAsia="Times New Roman" w:hAnsi="Times New Roman"/>
          <w:sz w:val="24"/>
          <w:szCs w:val="24"/>
          <w:lang w:eastAsia="ru-RU"/>
        </w:rPr>
        <w:t xml:space="preserve"> </w:t>
      </w:r>
      <w:proofErr w:type="gramStart"/>
      <w:r w:rsidRPr="00885BD7">
        <w:rPr>
          <w:rFonts w:ascii="Times New Roman" w:eastAsia="Times New Roman" w:hAnsi="Times New Roman"/>
          <w:sz w:val="24"/>
          <w:szCs w:val="24"/>
          <w:lang w:eastAsia="ru-RU"/>
        </w:rPr>
        <w:t>типичен</w:t>
      </w:r>
      <w:proofErr w:type="gramEnd"/>
      <w:r w:rsidRPr="00885BD7">
        <w:rPr>
          <w:rFonts w:ascii="Times New Roman" w:eastAsia="Times New Roman" w:hAnsi="Times New Roman"/>
          <w:sz w:val="24"/>
          <w:szCs w:val="24"/>
          <w:lang w:eastAsia="ru-RU"/>
        </w:rPr>
        <w:t xml:space="preserve"> при контейнерной перевозке.</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t> </w:t>
      </w:r>
      <w:r w:rsidRPr="00885BD7">
        <w:rPr>
          <w:rFonts w:ascii="Times New Roman" w:eastAsia="Times New Roman" w:hAnsi="Times New Roman"/>
          <w:b/>
          <w:bCs/>
          <w:sz w:val="24"/>
          <w:szCs w:val="24"/>
          <w:lang w:eastAsia="ru-RU"/>
        </w:rPr>
        <w:t>КОНТЕЙНЕР</w:t>
      </w:r>
      <w:r w:rsidRPr="00885BD7">
        <w:rPr>
          <w:rFonts w:ascii="Times New Roman" w:eastAsia="Times New Roman" w:hAnsi="Times New Roman"/>
          <w:sz w:val="24"/>
          <w:szCs w:val="24"/>
          <w:lang w:eastAsia="ru-RU"/>
        </w:rPr>
        <w:t xml:space="preserve"> - 1) транспортное оборудование (клетка, съемная цистерна или другое подобное приспособление), представляющее собой полностью или частично закрытую емкость объемом не менее 1 м3, предназначенную для помещения в нее грузов; имеет постоянный характер и в силу этого отличается достаточной прочностью, чтобы служить для многократного использования; легко загружается, разгружается и перегружается; облегчает перевозку грузов одним или несколькими видами транспорта без промежуточной перегрузки; 2) любое оборудование, служащее для унификации грузов, например: все типы К. и/или вагонов платформ международного и других стандартов, прицепы, обменная тара, </w:t>
      </w:r>
      <w:proofErr w:type="spellStart"/>
      <w:r w:rsidRPr="00885BD7">
        <w:rPr>
          <w:rFonts w:ascii="Times New Roman" w:eastAsia="Times New Roman" w:hAnsi="Times New Roman"/>
          <w:sz w:val="24"/>
          <w:szCs w:val="24"/>
          <w:lang w:eastAsia="ru-RU"/>
        </w:rPr>
        <w:t>ролкерное</w:t>
      </w:r>
      <w:proofErr w:type="spellEnd"/>
      <w:r w:rsidRPr="00885BD7">
        <w:rPr>
          <w:rFonts w:ascii="Times New Roman" w:eastAsia="Times New Roman" w:hAnsi="Times New Roman"/>
          <w:sz w:val="24"/>
          <w:szCs w:val="24"/>
          <w:lang w:eastAsia="ru-RU"/>
        </w:rPr>
        <w:t xml:space="preserve"> оборудование и т.д., и относящееся к любым видам транспорта.</w:t>
      </w:r>
    </w:p>
    <w:p w:rsidR="000165CE" w:rsidRPr="00885BD7" w:rsidRDefault="000165CE" w:rsidP="005B510F">
      <w:pPr>
        <w:ind w:firstLine="397"/>
        <w:jc w:val="both"/>
        <w:rPr>
          <w:rFonts w:ascii="Times New Roman" w:eastAsia="Times New Roman" w:hAnsi="Times New Roman"/>
          <w:sz w:val="24"/>
          <w:szCs w:val="24"/>
          <w:lang w:eastAsia="ru-RU"/>
        </w:rPr>
      </w:pPr>
      <w:proofErr w:type="gramStart"/>
      <w:r w:rsidRPr="00885BD7">
        <w:rPr>
          <w:rFonts w:ascii="Times New Roman" w:eastAsia="Times New Roman" w:hAnsi="Times New Roman"/>
          <w:b/>
          <w:bCs/>
          <w:sz w:val="24"/>
          <w:szCs w:val="24"/>
          <w:lang w:eastAsia="ru-RU"/>
        </w:rPr>
        <w:t>КОНТРСТАЛИЯ</w:t>
      </w:r>
      <w:r w:rsidRPr="00885BD7">
        <w:rPr>
          <w:rFonts w:ascii="Times New Roman" w:eastAsia="Times New Roman" w:hAnsi="Times New Roman"/>
          <w:sz w:val="24"/>
          <w:szCs w:val="24"/>
          <w:lang w:eastAsia="ru-RU"/>
        </w:rPr>
        <w:t xml:space="preserve"> - время простоя судна в порту сверх обусловленного договором морской перевозки в связи с ожиданием погрузки или выгрузки, либо под грузовыми работами.</w:t>
      </w:r>
      <w:proofErr w:type="gramEnd"/>
      <w:r w:rsidRPr="00885BD7">
        <w:rPr>
          <w:rFonts w:ascii="Times New Roman" w:eastAsia="Times New Roman" w:hAnsi="Times New Roman"/>
          <w:sz w:val="24"/>
          <w:szCs w:val="24"/>
          <w:lang w:eastAsia="ru-RU"/>
        </w:rPr>
        <w:t xml:space="preserve"> К. оплачивается по специальной ставке - демерреджу.</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t> </w:t>
      </w:r>
      <w:r w:rsidRPr="00885BD7">
        <w:rPr>
          <w:rFonts w:ascii="Times New Roman" w:eastAsia="Times New Roman" w:hAnsi="Times New Roman"/>
          <w:b/>
          <w:bCs/>
          <w:sz w:val="24"/>
          <w:szCs w:val="24"/>
          <w:lang w:eastAsia="ru-RU"/>
        </w:rPr>
        <w:t>ЛАЙНЕР-АУТ</w:t>
      </w:r>
      <w:r w:rsidRPr="00885BD7">
        <w:rPr>
          <w:rFonts w:ascii="Times New Roman" w:eastAsia="Times New Roman" w:hAnsi="Times New Roman"/>
          <w:sz w:val="24"/>
          <w:szCs w:val="24"/>
          <w:lang w:eastAsia="ru-RU"/>
        </w:rPr>
        <w:t xml:space="preserve"> - условие поставки, при котором судно несет расходы по выгрузке в порту назначения.</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t> </w:t>
      </w:r>
      <w:r w:rsidRPr="00885BD7">
        <w:rPr>
          <w:rFonts w:ascii="Times New Roman" w:eastAsia="Times New Roman" w:hAnsi="Times New Roman"/>
          <w:b/>
          <w:bCs/>
          <w:sz w:val="24"/>
          <w:szCs w:val="24"/>
          <w:lang w:eastAsia="ru-RU"/>
        </w:rPr>
        <w:t>НАКЛАДНАЯ ТОВАРНО-ТРАНСПОРТНАЯ</w:t>
      </w:r>
      <w:r w:rsidRPr="00885BD7">
        <w:rPr>
          <w:rFonts w:ascii="Times New Roman" w:eastAsia="Times New Roman" w:hAnsi="Times New Roman"/>
          <w:sz w:val="24"/>
          <w:szCs w:val="24"/>
          <w:lang w:eastAsia="ru-RU"/>
        </w:rPr>
        <w:t xml:space="preserve"> - договор перевозки груза автомобильным транспортом. При международной перевозке составляется в четырех </w:t>
      </w:r>
      <w:r w:rsidRPr="00885BD7">
        <w:rPr>
          <w:rFonts w:ascii="Times New Roman" w:eastAsia="Times New Roman" w:hAnsi="Times New Roman"/>
          <w:sz w:val="24"/>
          <w:szCs w:val="24"/>
          <w:lang w:eastAsia="ru-RU"/>
        </w:rPr>
        <w:lastRenderedPageBreak/>
        <w:t>экземплярах. Первый из них остается у грузоотправителя, второй - следует с грузом, третий и четвертый - остаются у перевозчика.</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t> </w:t>
      </w:r>
      <w:r w:rsidRPr="00885BD7">
        <w:rPr>
          <w:rFonts w:ascii="Times New Roman" w:eastAsia="Times New Roman" w:hAnsi="Times New Roman"/>
          <w:b/>
          <w:bCs/>
          <w:sz w:val="24"/>
          <w:szCs w:val="24"/>
          <w:lang w:eastAsia="ru-RU"/>
        </w:rPr>
        <w:t>НЕГАБАРИТНЫЙ ГРУЗ</w:t>
      </w:r>
      <w:r w:rsidRPr="00885BD7">
        <w:rPr>
          <w:rFonts w:ascii="Times New Roman" w:eastAsia="Times New Roman" w:hAnsi="Times New Roman"/>
          <w:sz w:val="24"/>
          <w:szCs w:val="24"/>
          <w:lang w:eastAsia="ru-RU"/>
        </w:rPr>
        <w:t xml:space="preserve"> - груз, как в упаковке (таре), так и без нее, длина ширина или высота которого превосходит допустимые при транспортировке обычные размеры.</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t> </w:t>
      </w:r>
      <w:r w:rsidRPr="00885BD7">
        <w:rPr>
          <w:rFonts w:ascii="Times New Roman" w:eastAsia="Times New Roman" w:hAnsi="Times New Roman"/>
          <w:b/>
          <w:bCs/>
          <w:sz w:val="24"/>
          <w:szCs w:val="24"/>
          <w:lang w:eastAsia="ru-RU"/>
        </w:rPr>
        <w:t>ПАРТИЯ</w:t>
      </w:r>
      <w:r w:rsidRPr="00885BD7">
        <w:rPr>
          <w:rFonts w:ascii="Times New Roman" w:eastAsia="Times New Roman" w:hAnsi="Times New Roman"/>
          <w:sz w:val="24"/>
          <w:szCs w:val="24"/>
          <w:lang w:eastAsia="ru-RU"/>
        </w:rPr>
        <w:t xml:space="preserve"> (англ. </w:t>
      </w:r>
      <w:proofErr w:type="spellStart"/>
      <w:r w:rsidRPr="00885BD7">
        <w:rPr>
          <w:rFonts w:ascii="Times New Roman" w:eastAsia="Times New Roman" w:hAnsi="Times New Roman"/>
          <w:sz w:val="24"/>
          <w:szCs w:val="24"/>
          <w:lang w:eastAsia="ru-RU"/>
        </w:rPr>
        <w:t>lot</w:t>
      </w:r>
      <w:proofErr w:type="spellEnd"/>
      <w:r w:rsidRPr="00885BD7">
        <w:rPr>
          <w:rFonts w:ascii="Times New Roman" w:eastAsia="Times New Roman" w:hAnsi="Times New Roman"/>
          <w:sz w:val="24"/>
          <w:szCs w:val="24"/>
          <w:lang w:eastAsia="ru-RU"/>
        </w:rPr>
        <w:t>) - товары или имущество, направляемые в адрес одного получателя по одному транспортному документу (накладной, коносаменту и т. д.) в соответствии с транспортными правилами, а также пересылаемые по одной почтовой накладной или перемещаемые в ручной клади или багаже одного лица, следующего через границу.</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t> </w:t>
      </w:r>
      <w:r w:rsidRPr="00885BD7">
        <w:rPr>
          <w:rFonts w:ascii="Times New Roman" w:eastAsia="Times New Roman" w:hAnsi="Times New Roman"/>
          <w:b/>
          <w:bCs/>
          <w:sz w:val="24"/>
          <w:szCs w:val="24"/>
          <w:lang w:eastAsia="ru-RU"/>
        </w:rPr>
        <w:t>ПЕРЕВОЗЧИК</w:t>
      </w:r>
      <w:r w:rsidRPr="00885BD7">
        <w:rPr>
          <w:rFonts w:ascii="Times New Roman" w:eastAsia="Times New Roman" w:hAnsi="Times New Roman"/>
          <w:sz w:val="24"/>
          <w:szCs w:val="24"/>
          <w:lang w:eastAsia="ru-RU"/>
        </w:rPr>
        <w:t xml:space="preserve"> (англ. </w:t>
      </w:r>
      <w:proofErr w:type="spellStart"/>
      <w:r w:rsidRPr="00885BD7">
        <w:rPr>
          <w:rFonts w:ascii="Times New Roman" w:eastAsia="Times New Roman" w:hAnsi="Times New Roman"/>
          <w:sz w:val="24"/>
          <w:szCs w:val="24"/>
          <w:lang w:eastAsia="ru-RU"/>
        </w:rPr>
        <w:t>carrier</w:t>
      </w:r>
      <w:proofErr w:type="spellEnd"/>
      <w:r w:rsidRPr="00885BD7">
        <w:rPr>
          <w:rFonts w:ascii="Times New Roman" w:eastAsia="Times New Roman" w:hAnsi="Times New Roman"/>
          <w:sz w:val="24"/>
          <w:szCs w:val="24"/>
          <w:lang w:eastAsia="ru-RU"/>
        </w:rPr>
        <w:t>) - любое лицо, либо фактически перемещающее товары, либо принявшее на себя по договору перевозки прямые (посреднические) обязательства в осуществлении перевозки железнодорожным, автомобильным, морским, воздушным, речным транспортом или их комбинацией, либо являющееся ответственным за оборудование и использование транспортных средств, либо несущее ответственность за транзит товаров и т.д.</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t> </w:t>
      </w:r>
      <w:r w:rsidRPr="00885BD7">
        <w:rPr>
          <w:rFonts w:ascii="Times New Roman" w:eastAsia="Times New Roman" w:hAnsi="Times New Roman"/>
          <w:b/>
          <w:bCs/>
          <w:sz w:val="24"/>
          <w:szCs w:val="24"/>
          <w:lang w:eastAsia="ru-RU"/>
        </w:rPr>
        <w:t>ПОШЛИНА</w:t>
      </w:r>
      <w:r w:rsidRPr="00885BD7">
        <w:rPr>
          <w:rFonts w:ascii="Times New Roman" w:eastAsia="Times New Roman" w:hAnsi="Times New Roman"/>
          <w:sz w:val="24"/>
          <w:szCs w:val="24"/>
          <w:lang w:eastAsia="ru-RU"/>
        </w:rPr>
        <w:t xml:space="preserve"> (англ. </w:t>
      </w:r>
      <w:proofErr w:type="spellStart"/>
      <w:r w:rsidRPr="00885BD7">
        <w:rPr>
          <w:rFonts w:ascii="Times New Roman" w:eastAsia="Times New Roman" w:hAnsi="Times New Roman"/>
          <w:sz w:val="24"/>
          <w:szCs w:val="24"/>
          <w:lang w:eastAsia="ru-RU"/>
        </w:rPr>
        <w:t>duty</w:t>
      </w:r>
      <w:proofErr w:type="spellEnd"/>
      <w:r w:rsidRPr="00885BD7">
        <w:rPr>
          <w:rFonts w:ascii="Times New Roman" w:eastAsia="Times New Roman" w:hAnsi="Times New Roman"/>
          <w:sz w:val="24"/>
          <w:szCs w:val="24"/>
          <w:lang w:eastAsia="ru-RU"/>
        </w:rPr>
        <w:t xml:space="preserve">, </w:t>
      </w:r>
      <w:proofErr w:type="spellStart"/>
      <w:r w:rsidRPr="00885BD7">
        <w:rPr>
          <w:rFonts w:ascii="Times New Roman" w:eastAsia="Times New Roman" w:hAnsi="Times New Roman"/>
          <w:sz w:val="24"/>
          <w:szCs w:val="24"/>
          <w:lang w:eastAsia="ru-RU"/>
        </w:rPr>
        <w:t>tax</w:t>
      </w:r>
      <w:proofErr w:type="spellEnd"/>
      <w:r w:rsidRPr="00885BD7">
        <w:rPr>
          <w:rFonts w:ascii="Times New Roman" w:eastAsia="Times New Roman" w:hAnsi="Times New Roman"/>
          <w:sz w:val="24"/>
          <w:szCs w:val="24"/>
          <w:lang w:eastAsia="ru-RU"/>
        </w:rPr>
        <w:t>) - налог, взимаемый государственными учреждениями при осуществлении определенных действий, например нотариальных, регистрации предприятий, регистрации прав собственности и др.</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t> </w:t>
      </w:r>
      <w:r w:rsidRPr="00885BD7">
        <w:rPr>
          <w:rFonts w:ascii="Times New Roman" w:eastAsia="Times New Roman" w:hAnsi="Times New Roman"/>
          <w:b/>
          <w:bCs/>
          <w:sz w:val="24"/>
          <w:szCs w:val="24"/>
          <w:lang w:eastAsia="ru-RU"/>
        </w:rPr>
        <w:t>СЕРТИФИКАТ КАЧЕСТВА</w:t>
      </w:r>
      <w:r w:rsidRPr="00885BD7">
        <w:rPr>
          <w:rFonts w:ascii="Times New Roman" w:eastAsia="Times New Roman" w:hAnsi="Times New Roman"/>
          <w:sz w:val="24"/>
          <w:szCs w:val="24"/>
          <w:lang w:eastAsia="ru-RU"/>
        </w:rPr>
        <w:t xml:space="preserve"> (англ. </w:t>
      </w:r>
      <w:proofErr w:type="spellStart"/>
      <w:r w:rsidRPr="00885BD7">
        <w:rPr>
          <w:rFonts w:ascii="Times New Roman" w:eastAsia="Times New Roman" w:hAnsi="Times New Roman"/>
          <w:sz w:val="24"/>
          <w:szCs w:val="24"/>
          <w:lang w:eastAsia="ru-RU"/>
        </w:rPr>
        <w:t>quality</w:t>
      </w:r>
      <w:proofErr w:type="spellEnd"/>
      <w:r w:rsidRPr="00885BD7">
        <w:rPr>
          <w:rFonts w:ascii="Times New Roman" w:eastAsia="Times New Roman" w:hAnsi="Times New Roman"/>
          <w:sz w:val="24"/>
          <w:szCs w:val="24"/>
          <w:lang w:eastAsia="ru-RU"/>
        </w:rPr>
        <w:t xml:space="preserve"> </w:t>
      </w:r>
      <w:proofErr w:type="spellStart"/>
      <w:r w:rsidRPr="00885BD7">
        <w:rPr>
          <w:rFonts w:ascii="Times New Roman" w:eastAsia="Times New Roman" w:hAnsi="Times New Roman"/>
          <w:sz w:val="24"/>
          <w:szCs w:val="24"/>
          <w:lang w:eastAsia="ru-RU"/>
        </w:rPr>
        <w:t>certificate</w:t>
      </w:r>
      <w:proofErr w:type="spellEnd"/>
      <w:r w:rsidRPr="00885BD7">
        <w:rPr>
          <w:rFonts w:ascii="Times New Roman" w:eastAsia="Times New Roman" w:hAnsi="Times New Roman"/>
          <w:sz w:val="24"/>
          <w:szCs w:val="24"/>
          <w:lang w:eastAsia="ru-RU"/>
        </w:rPr>
        <w:t>) - сопроводительный документ, подтверждающий соответствие товара показателям качества, техническим характеристикам, требованиям безопасности для жизни и здоровья людей, природной окружающей среды, предусмотренным условиями договора; обычно выдается предприятием-изготовителем либо экспортером.</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t> </w:t>
      </w:r>
      <w:r w:rsidRPr="00885BD7">
        <w:rPr>
          <w:rFonts w:ascii="Times New Roman" w:eastAsia="Times New Roman" w:hAnsi="Times New Roman"/>
          <w:b/>
          <w:bCs/>
          <w:sz w:val="24"/>
          <w:szCs w:val="24"/>
          <w:lang w:eastAsia="ru-RU"/>
        </w:rPr>
        <w:t>СЕРТИФИКАТ О ПРОИСХОЖДЕНИИ ТОВАРА, ИЛИ СЕРТИФИКАТ "ПРОИСХОЖДЕНИЯ"</w:t>
      </w:r>
      <w:r w:rsidRPr="00885BD7">
        <w:rPr>
          <w:rFonts w:ascii="Times New Roman" w:eastAsia="Times New Roman" w:hAnsi="Times New Roman"/>
          <w:sz w:val="24"/>
          <w:szCs w:val="24"/>
          <w:lang w:eastAsia="ru-RU"/>
        </w:rPr>
        <w:t xml:space="preserve"> (англ. </w:t>
      </w:r>
      <w:proofErr w:type="spellStart"/>
      <w:r w:rsidRPr="00885BD7">
        <w:rPr>
          <w:rFonts w:ascii="Times New Roman" w:eastAsia="Times New Roman" w:hAnsi="Times New Roman"/>
          <w:sz w:val="24"/>
          <w:szCs w:val="24"/>
          <w:lang w:eastAsia="ru-RU"/>
        </w:rPr>
        <w:t>certificate</w:t>
      </w:r>
      <w:proofErr w:type="spellEnd"/>
      <w:r w:rsidRPr="00885BD7">
        <w:rPr>
          <w:rFonts w:ascii="Times New Roman" w:eastAsia="Times New Roman" w:hAnsi="Times New Roman"/>
          <w:sz w:val="24"/>
          <w:szCs w:val="24"/>
          <w:lang w:eastAsia="ru-RU"/>
        </w:rPr>
        <w:t xml:space="preserve"> </w:t>
      </w:r>
      <w:proofErr w:type="spellStart"/>
      <w:r w:rsidRPr="00885BD7">
        <w:rPr>
          <w:rFonts w:ascii="Times New Roman" w:eastAsia="Times New Roman" w:hAnsi="Times New Roman"/>
          <w:sz w:val="24"/>
          <w:szCs w:val="24"/>
          <w:lang w:eastAsia="ru-RU"/>
        </w:rPr>
        <w:t>of</w:t>
      </w:r>
      <w:proofErr w:type="spellEnd"/>
      <w:r w:rsidRPr="00885BD7">
        <w:rPr>
          <w:rFonts w:ascii="Times New Roman" w:eastAsia="Times New Roman" w:hAnsi="Times New Roman"/>
          <w:sz w:val="24"/>
          <w:szCs w:val="24"/>
          <w:lang w:eastAsia="ru-RU"/>
        </w:rPr>
        <w:t xml:space="preserve"> </w:t>
      </w:r>
      <w:proofErr w:type="spellStart"/>
      <w:r w:rsidRPr="00885BD7">
        <w:rPr>
          <w:rFonts w:ascii="Times New Roman" w:eastAsia="Times New Roman" w:hAnsi="Times New Roman"/>
          <w:sz w:val="24"/>
          <w:szCs w:val="24"/>
          <w:lang w:eastAsia="ru-RU"/>
        </w:rPr>
        <w:t>origin</w:t>
      </w:r>
      <w:proofErr w:type="spellEnd"/>
      <w:r w:rsidRPr="00885BD7">
        <w:rPr>
          <w:rFonts w:ascii="Times New Roman" w:eastAsia="Times New Roman" w:hAnsi="Times New Roman"/>
          <w:sz w:val="24"/>
          <w:szCs w:val="24"/>
          <w:lang w:eastAsia="ru-RU"/>
        </w:rPr>
        <w:t>) - выдаваемое торговыми палатами или аналогичными учреждениями свидетельство, удостоверяющее, что данный импортируемый товар изготовлен в данном месте.</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t> </w:t>
      </w:r>
      <w:r w:rsidRPr="00885BD7">
        <w:rPr>
          <w:rFonts w:ascii="Times New Roman" w:eastAsia="Times New Roman" w:hAnsi="Times New Roman"/>
          <w:b/>
          <w:bCs/>
          <w:sz w:val="24"/>
          <w:szCs w:val="24"/>
          <w:lang w:eastAsia="ru-RU"/>
        </w:rPr>
        <w:t>СРОК ДОСТАВКИ</w:t>
      </w:r>
      <w:r w:rsidRPr="00885BD7">
        <w:rPr>
          <w:rFonts w:ascii="Times New Roman" w:eastAsia="Times New Roman" w:hAnsi="Times New Roman"/>
          <w:sz w:val="24"/>
          <w:szCs w:val="24"/>
          <w:lang w:eastAsia="ru-RU"/>
        </w:rPr>
        <w:t xml:space="preserve"> (англ. </w:t>
      </w:r>
      <w:proofErr w:type="spellStart"/>
      <w:r w:rsidRPr="00885BD7">
        <w:rPr>
          <w:rFonts w:ascii="Times New Roman" w:eastAsia="Times New Roman" w:hAnsi="Times New Roman"/>
          <w:sz w:val="24"/>
          <w:szCs w:val="24"/>
          <w:lang w:eastAsia="ru-RU"/>
        </w:rPr>
        <w:t>delivery</w:t>
      </w:r>
      <w:proofErr w:type="spellEnd"/>
      <w:r w:rsidRPr="00885BD7">
        <w:rPr>
          <w:rFonts w:ascii="Times New Roman" w:eastAsia="Times New Roman" w:hAnsi="Times New Roman"/>
          <w:sz w:val="24"/>
          <w:szCs w:val="24"/>
          <w:lang w:eastAsia="ru-RU"/>
        </w:rPr>
        <w:t xml:space="preserve"> </w:t>
      </w:r>
      <w:proofErr w:type="spellStart"/>
      <w:r w:rsidRPr="00885BD7">
        <w:rPr>
          <w:rFonts w:ascii="Times New Roman" w:eastAsia="Times New Roman" w:hAnsi="Times New Roman"/>
          <w:sz w:val="24"/>
          <w:szCs w:val="24"/>
          <w:lang w:eastAsia="ru-RU"/>
        </w:rPr>
        <w:t>time</w:t>
      </w:r>
      <w:proofErr w:type="spellEnd"/>
      <w:r w:rsidRPr="00885BD7">
        <w:rPr>
          <w:rFonts w:ascii="Times New Roman" w:eastAsia="Times New Roman" w:hAnsi="Times New Roman"/>
          <w:sz w:val="24"/>
          <w:szCs w:val="24"/>
          <w:lang w:eastAsia="ru-RU"/>
        </w:rPr>
        <w:t>) - срок, в течение которого принятые к перевозке между таможнями товары и документы на них должны быть доставлены в таможню места назначения. С.д. устанавливается в соответствии с обычными сроками поставки исходя из возможностей вида транспорта, используемого для такой перевозки, намечаемого маршрута и других условий транспортировки.</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t> </w:t>
      </w:r>
      <w:r w:rsidRPr="00885BD7">
        <w:rPr>
          <w:rFonts w:ascii="Times New Roman" w:eastAsia="Times New Roman" w:hAnsi="Times New Roman"/>
          <w:b/>
          <w:bCs/>
          <w:sz w:val="24"/>
          <w:szCs w:val="24"/>
          <w:lang w:eastAsia="ru-RU"/>
        </w:rPr>
        <w:t>СТИВИДОР</w:t>
      </w:r>
      <w:r w:rsidRPr="00885BD7">
        <w:rPr>
          <w:rFonts w:ascii="Times New Roman" w:eastAsia="Times New Roman" w:hAnsi="Times New Roman"/>
          <w:sz w:val="24"/>
          <w:szCs w:val="24"/>
          <w:lang w:eastAsia="ru-RU"/>
        </w:rPr>
        <w:t xml:space="preserve"> - юридическое или физическое лицо, осуществляющее погрузку/выгрузку судов. С. нанимается судовладельцем или фрахтователем. Если судовладелец оплачивает стивидорные работы, то их стоимость включается во фрахтовую ставку.</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t> </w:t>
      </w:r>
      <w:r w:rsidRPr="00885BD7">
        <w:rPr>
          <w:rFonts w:ascii="Times New Roman" w:eastAsia="Times New Roman" w:hAnsi="Times New Roman"/>
          <w:b/>
          <w:bCs/>
          <w:sz w:val="24"/>
          <w:szCs w:val="24"/>
          <w:lang w:eastAsia="ru-RU"/>
        </w:rPr>
        <w:t xml:space="preserve">СЮРВЕЙЕР </w:t>
      </w:r>
      <w:r w:rsidRPr="00885BD7">
        <w:rPr>
          <w:rFonts w:ascii="Times New Roman" w:eastAsia="Times New Roman" w:hAnsi="Times New Roman"/>
          <w:sz w:val="24"/>
          <w:szCs w:val="24"/>
          <w:lang w:eastAsia="ru-RU"/>
        </w:rPr>
        <w:t>- инспектор или агенту по осмотру и оценке застрахованного имущества.</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t> </w:t>
      </w:r>
      <w:r w:rsidRPr="00885BD7">
        <w:rPr>
          <w:rFonts w:ascii="Times New Roman" w:eastAsia="Times New Roman" w:hAnsi="Times New Roman"/>
          <w:b/>
          <w:bCs/>
          <w:sz w:val="24"/>
          <w:szCs w:val="24"/>
          <w:lang w:eastAsia="ru-RU"/>
        </w:rPr>
        <w:t>ТАЛЬМАН</w:t>
      </w:r>
      <w:r w:rsidRPr="00885BD7">
        <w:rPr>
          <w:rFonts w:ascii="Times New Roman" w:eastAsia="Times New Roman" w:hAnsi="Times New Roman"/>
          <w:sz w:val="24"/>
          <w:szCs w:val="24"/>
          <w:lang w:eastAsia="ru-RU"/>
        </w:rPr>
        <w:t xml:space="preserve"> - лицо, ведущее подсчет товара при его погрузке на судно или выгрузке с него. Подсчет ведется при приеме и сдаче товаров, перевозимых </w:t>
      </w:r>
      <w:proofErr w:type="spellStart"/>
      <w:r w:rsidRPr="00885BD7">
        <w:rPr>
          <w:rFonts w:ascii="Times New Roman" w:eastAsia="Times New Roman" w:hAnsi="Times New Roman"/>
          <w:sz w:val="24"/>
          <w:szCs w:val="24"/>
          <w:lang w:eastAsia="ru-RU"/>
        </w:rPr>
        <w:t>посчету</w:t>
      </w:r>
      <w:proofErr w:type="spellEnd"/>
      <w:r w:rsidRPr="00885BD7">
        <w:rPr>
          <w:rFonts w:ascii="Times New Roman" w:eastAsia="Times New Roman" w:hAnsi="Times New Roman"/>
          <w:sz w:val="24"/>
          <w:szCs w:val="24"/>
          <w:lang w:eastAsia="ru-RU"/>
        </w:rPr>
        <w:t xml:space="preserve"> грузовых мест. На основе документов по учету грузов происходит разбор претензий и рисков, связанных с недостачей груза.</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t> </w:t>
      </w:r>
      <w:r w:rsidRPr="00885BD7">
        <w:rPr>
          <w:rFonts w:ascii="Times New Roman" w:eastAsia="Times New Roman" w:hAnsi="Times New Roman"/>
          <w:b/>
          <w:bCs/>
          <w:sz w:val="24"/>
          <w:szCs w:val="24"/>
          <w:lang w:eastAsia="ru-RU"/>
        </w:rPr>
        <w:t>ТАЛЬМАНСКАЯ ЗАПИСКА</w:t>
      </w:r>
      <w:r w:rsidRPr="00885BD7">
        <w:rPr>
          <w:rFonts w:ascii="Times New Roman" w:eastAsia="Times New Roman" w:hAnsi="Times New Roman"/>
          <w:sz w:val="24"/>
          <w:szCs w:val="24"/>
          <w:lang w:eastAsia="ru-RU"/>
        </w:rPr>
        <w:t xml:space="preserve"> - грузовой документ, удостоверяющий количество груза и его состояние при приеме на судно или сдаче в порту назначения.</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t> </w:t>
      </w:r>
      <w:r w:rsidRPr="00885BD7">
        <w:rPr>
          <w:rFonts w:ascii="Times New Roman" w:eastAsia="Times New Roman" w:hAnsi="Times New Roman"/>
          <w:b/>
          <w:bCs/>
          <w:sz w:val="24"/>
          <w:szCs w:val="24"/>
          <w:lang w:eastAsia="ru-RU"/>
        </w:rPr>
        <w:t>ТАМОЖЕННЫЕ ПЛАТЕЖИ</w:t>
      </w:r>
      <w:r w:rsidRPr="00885BD7">
        <w:rPr>
          <w:rFonts w:ascii="Times New Roman" w:eastAsia="Times New Roman" w:hAnsi="Times New Roman"/>
          <w:sz w:val="24"/>
          <w:szCs w:val="24"/>
          <w:lang w:eastAsia="ru-RU"/>
        </w:rPr>
        <w:t xml:space="preserve"> (англ. </w:t>
      </w:r>
      <w:proofErr w:type="spellStart"/>
      <w:r w:rsidRPr="00885BD7">
        <w:rPr>
          <w:rFonts w:ascii="Times New Roman" w:eastAsia="Times New Roman" w:hAnsi="Times New Roman"/>
          <w:sz w:val="24"/>
          <w:szCs w:val="24"/>
          <w:lang w:eastAsia="ru-RU"/>
        </w:rPr>
        <w:t>customs</w:t>
      </w:r>
      <w:proofErr w:type="spellEnd"/>
      <w:r w:rsidRPr="00885BD7">
        <w:rPr>
          <w:rFonts w:ascii="Times New Roman" w:eastAsia="Times New Roman" w:hAnsi="Times New Roman"/>
          <w:sz w:val="24"/>
          <w:szCs w:val="24"/>
          <w:lang w:eastAsia="ru-RU"/>
        </w:rPr>
        <w:t xml:space="preserve"> </w:t>
      </w:r>
      <w:proofErr w:type="spellStart"/>
      <w:r w:rsidRPr="00885BD7">
        <w:rPr>
          <w:rFonts w:ascii="Times New Roman" w:eastAsia="Times New Roman" w:hAnsi="Times New Roman"/>
          <w:sz w:val="24"/>
          <w:szCs w:val="24"/>
          <w:lang w:eastAsia="ru-RU"/>
        </w:rPr>
        <w:t>payments</w:t>
      </w:r>
      <w:proofErr w:type="spellEnd"/>
      <w:r w:rsidRPr="00885BD7">
        <w:rPr>
          <w:rFonts w:ascii="Times New Roman" w:eastAsia="Times New Roman" w:hAnsi="Times New Roman"/>
          <w:sz w:val="24"/>
          <w:szCs w:val="24"/>
          <w:lang w:eastAsia="ru-RU"/>
        </w:rPr>
        <w:t>) - различные виды таможенных пошлин, налогов, таможенных сборов, выплат и другие платежи, взимаемые в установленном порядке таможенными органами Российской Федерации.</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t> </w:t>
      </w:r>
      <w:r w:rsidRPr="00885BD7">
        <w:rPr>
          <w:rFonts w:ascii="Times New Roman" w:eastAsia="Times New Roman" w:hAnsi="Times New Roman"/>
          <w:b/>
          <w:bCs/>
          <w:sz w:val="24"/>
          <w:szCs w:val="24"/>
          <w:lang w:eastAsia="ru-RU"/>
        </w:rPr>
        <w:t>ТРАНСПОРТНЫЙ ТЕРМИНАЛ</w:t>
      </w:r>
      <w:r w:rsidRPr="00885BD7">
        <w:rPr>
          <w:rFonts w:ascii="Times New Roman" w:eastAsia="Times New Roman" w:hAnsi="Times New Roman"/>
          <w:sz w:val="24"/>
          <w:szCs w:val="24"/>
          <w:lang w:eastAsia="ru-RU"/>
        </w:rPr>
        <w:t xml:space="preserve"> - железнодорожный терминал, товарная станция, контейнерный терминал или площадка, грузовой терминал многоцелевого назначения или любой аналогичный приемный пункт.</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t> </w:t>
      </w:r>
      <w:r w:rsidRPr="00885BD7">
        <w:rPr>
          <w:rFonts w:ascii="Times New Roman" w:eastAsia="Times New Roman" w:hAnsi="Times New Roman"/>
          <w:b/>
          <w:bCs/>
          <w:sz w:val="24"/>
          <w:szCs w:val="24"/>
          <w:lang w:eastAsia="ru-RU"/>
        </w:rPr>
        <w:t>УПАКОВОЧНЫЙ ЛИСТ</w:t>
      </w:r>
      <w:r w:rsidRPr="00885BD7">
        <w:rPr>
          <w:rFonts w:ascii="Times New Roman" w:eastAsia="Times New Roman" w:hAnsi="Times New Roman"/>
          <w:sz w:val="24"/>
          <w:szCs w:val="24"/>
          <w:lang w:eastAsia="ru-RU"/>
        </w:rPr>
        <w:t xml:space="preserve"> - документ, содержащий перечень всех видов и сортов товара, находящихся в каждом товарном месте (ящике, коробке, контейнере).</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lastRenderedPageBreak/>
        <w:t> </w:t>
      </w:r>
      <w:r w:rsidRPr="00885BD7">
        <w:rPr>
          <w:rFonts w:ascii="Times New Roman" w:eastAsia="Times New Roman" w:hAnsi="Times New Roman"/>
          <w:b/>
          <w:bCs/>
          <w:sz w:val="24"/>
          <w:szCs w:val="24"/>
          <w:lang w:eastAsia="ru-RU"/>
        </w:rPr>
        <w:t xml:space="preserve">ФРАХТ </w:t>
      </w:r>
      <w:r w:rsidRPr="00885BD7">
        <w:rPr>
          <w:rFonts w:ascii="Times New Roman" w:eastAsia="Times New Roman" w:hAnsi="Times New Roman"/>
          <w:sz w:val="24"/>
          <w:szCs w:val="24"/>
          <w:lang w:eastAsia="ru-RU"/>
        </w:rPr>
        <w:t>- одна из форм оплаты морской перевозки грузов либо использования судна в течение определенного периода времени.</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t> </w:t>
      </w:r>
      <w:r w:rsidRPr="00885BD7">
        <w:rPr>
          <w:rFonts w:ascii="Times New Roman" w:eastAsia="Times New Roman" w:hAnsi="Times New Roman"/>
          <w:b/>
          <w:bCs/>
          <w:sz w:val="24"/>
          <w:szCs w:val="24"/>
          <w:lang w:eastAsia="ru-RU"/>
        </w:rPr>
        <w:t>ФРАХТОВАНИЕ</w:t>
      </w:r>
      <w:r w:rsidRPr="00885BD7">
        <w:rPr>
          <w:rFonts w:ascii="Times New Roman" w:eastAsia="Times New Roman" w:hAnsi="Times New Roman"/>
          <w:sz w:val="24"/>
          <w:szCs w:val="24"/>
          <w:lang w:eastAsia="ru-RU"/>
        </w:rPr>
        <w:t xml:space="preserve"> - разновидность коммерческой деятельности, связанная с заключением договоров о перевозке грузов или пассажиров морским, речным, авиационным или автомобильным</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b/>
          <w:bCs/>
          <w:sz w:val="24"/>
          <w:szCs w:val="24"/>
          <w:lang w:eastAsia="ru-RU"/>
        </w:rPr>
        <w:t>BAF (</w:t>
      </w:r>
      <w:proofErr w:type="spellStart"/>
      <w:r w:rsidRPr="00885BD7">
        <w:rPr>
          <w:rFonts w:ascii="Times New Roman" w:eastAsia="Times New Roman" w:hAnsi="Times New Roman"/>
          <w:b/>
          <w:bCs/>
          <w:sz w:val="24"/>
          <w:szCs w:val="24"/>
          <w:lang w:eastAsia="ru-RU"/>
        </w:rPr>
        <w:t>Bunker</w:t>
      </w:r>
      <w:proofErr w:type="spellEnd"/>
      <w:r w:rsidRPr="00885BD7">
        <w:rPr>
          <w:rFonts w:ascii="Times New Roman" w:eastAsia="Times New Roman" w:hAnsi="Times New Roman"/>
          <w:b/>
          <w:bCs/>
          <w:sz w:val="24"/>
          <w:szCs w:val="24"/>
          <w:lang w:eastAsia="ru-RU"/>
        </w:rPr>
        <w:t xml:space="preserve"> </w:t>
      </w:r>
      <w:proofErr w:type="spellStart"/>
      <w:r w:rsidRPr="00885BD7">
        <w:rPr>
          <w:rFonts w:ascii="Times New Roman" w:eastAsia="Times New Roman" w:hAnsi="Times New Roman"/>
          <w:b/>
          <w:bCs/>
          <w:sz w:val="24"/>
          <w:szCs w:val="24"/>
          <w:lang w:eastAsia="ru-RU"/>
        </w:rPr>
        <w:t>Adjustment</w:t>
      </w:r>
      <w:proofErr w:type="spellEnd"/>
      <w:r w:rsidRPr="00885BD7">
        <w:rPr>
          <w:rFonts w:ascii="Times New Roman" w:eastAsia="Times New Roman" w:hAnsi="Times New Roman"/>
          <w:b/>
          <w:bCs/>
          <w:sz w:val="24"/>
          <w:szCs w:val="24"/>
          <w:lang w:eastAsia="ru-RU"/>
        </w:rPr>
        <w:t xml:space="preserve"> </w:t>
      </w:r>
      <w:proofErr w:type="spellStart"/>
      <w:r w:rsidRPr="00885BD7">
        <w:rPr>
          <w:rFonts w:ascii="Times New Roman" w:eastAsia="Times New Roman" w:hAnsi="Times New Roman"/>
          <w:b/>
          <w:bCs/>
          <w:sz w:val="24"/>
          <w:szCs w:val="24"/>
          <w:lang w:eastAsia="ru-RU"/>
        </w:rPr>
        <w:t>Factor</w:t>
      </w:r>
      <w:proofErr w:type="spellEnd"/>
      <w:r w:rsidRPr="00885BD7">
        <w:rPr>
          <w:rFonts w:ascii="Times New Roman" w:eastAsia="Times New Roman" w:hAnsi="Times New Roman"/>
          <w:b/>
          <w:bCs/>
          <w:sz w:val="24"/>
          <w:szCs w:val="24"/>
          <w:lang w:eastAsia="ru-RU"/>
        </w:rPr>
        <w:t xml:space="preserve"> или </w:t>
      </w:r>
      <w:proofErr w:type="spellStart"/>
      <w:r w:rsidRPr="00885BD7">
        <w:rPr>
          <w:rFonts w:ascii="Times New Roman" w:eastAsia="Times New Roman" w:hAnsi="Times New Roman"/>
          <w:b/>
          <w:bCs/>
          <w:sz w:val="24"/>
          <w:szCs w:val="24"/>
          <w:lang w:eastAsia="ru-RU"/>
        </w:rPr>
        <w:t>Bunkering</w:t>
      </w:r>
      <w:proofErr w:type="spellEnd"/>
      <w:r w:rsidRPr="00885BD7">
        <w:rPr>
          <w:rFonts w:ascii="Times New Roman" w:eastAsia="Times New Roman" w:hAnsi="Times New Roman"/>
          <w:b/>
          <w:bCs/>
          <w:sz w:val="24"/>
          <w:szCs w:val="24"/>
          <w:lang w:eastAsia="ru-RU"/>
        </w:rPr>
        <w:t xml:space="preserve"> </w:t>
      </w:r>
      <w:proofErr w:type="spellStart"/>
      <w:r w:rsidRPr="00885BD7">
        <w:rPr>
          <w:rFonts w:ascii="Times New Roman" w:eastAsia="Times New Roman" w:hAnsi="Times New Roman"/>
          <w:b/>
          <w:bCs/>
          <w:sz w:val="24"/>
          <w:szCs w:val="24"/>
          <w:lang w:eastAsia="ru-RU"/>
        </w:rPr>
        <w:t>Adjustment</w:t>
      </w:r>
      <w:proofErr w:type="spellEnd"/>
      <w:r w:rsidRPr="00885BD7">
        <w:rPr>
          <w:rFonts w:ascii="Times New Roman" w:eastAsia="Times New Roman" w:hAnsi="Times New Roman"/>
          <w:b/>
          <w:bCs/>
          <w:sz w:val="24"/>
          <w:szCs w:val="24"/>
          <w:lang w:eastAsia="ru-RU"/>
        </w:rPr>
        <w:t xml:space="preserve"> </w:t>
      </w:r>
      <w:proofErr w:type="spellStart"/>
      <w:r w:rsidRPr="00885BD7">
        <w:rPr>
          <w:rFonts w:ascii="Times New Roman" w:eastAsia="Times New Roman" w:hAnsi="Times New Roman"/>
          <w:b/>
          <w:bCs/>
          <w:sz w:val="24"/>
          <w:szCs w:val="24"/>
          <w:lang w:eastAsia="ru-RU"/>
        </w:rPr>
        <w:t>Fee</w:t>
      </w:r>
      <w:proofErr w:type="spellEnd"/>
      <w:r w:rsidRPr="00885BD7">
        <w:rPr>
          <w:rFonts w:ascii="Times New Roman" w:eastAsia="Times New Roman" w:hAnsi="Times New Roman"/>
          <w:b/>
          <w:bCs/>
          <w:sz w:val="24"/>
          <w:szCs w:val="24"/>
          <w:lang w:eastAsia="ru-RU"/>
        </w:rPr>
        <w:t>)</w:t>
      </w:r>
      <w:r w:rsidRPr="00885BD7">
        <w:rPr>
          <w:rFonts w:ascii="Times New Roman" w:eastAsia="Times New Roman" w:hAnsi="Times New Roman"/>
          <w:sz w:val="24"/>
          <w:szCs w:val="24"/>
          <w:lang w:eastAsia="ru-RU"/>
        </w:rPr>
        <w:t xml:space="preserve"> - надбавка за бункерное топливо, исчисляемая в USD за TEU (1x20' контейнер). Проще говоря, это судоходной линии «на бензин». Судну, для того чтобы покрыть маршрут из пункта</w:t>
      </w:r>
      <w:proofErr w:type="gramStart"/>
      <w:r w:rsidRPr="00885BD7">
        <w:rPr>
          <w:rFonts w:ascii="Times New Roman" w:eastAsia="Times New Roman" w:hAnsi="Times New Roman"/>
          <w:sz w:val="24"/>
          <w:szCs w:val="24"/>
          <w:lang w:eastAsia="ru-RU"/>
        </w:rPr>
        <w:t xml:space="preserve"> А</w:t>
      </w:r>
      <w:proofErr w:type="gramEnd"/>
      <w:r w:rsidRPr="00885BD7">
        <w:rPr>
          <w:rFonts w:ascii="Times New Roman" w:eastAsia="Times New Roman" w:hAnsi="Times New Roman"/>
          <w:sz w:val="24"/>
          <w:szCs w:val="24"/>
          <w:lang w:eastAsia="ru-RU"/>
        </w:rPr>
        <w:t xml:space="preserve"> в пункт В, требуется N тонн топлива. Топливо стоит $F.00. Значит, судоходной линии нужно N*F долларов. На судне в среднем перевозится 6000 TEU. Далее следует простое арифметическое действие: BAF=N*F/6000. BAF изменяется в зависимости от биржевой цены за баррель.</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b/>
          <w:bCs/>
          <w:sz w:val="24"/>
          <w:szCs w:val="24"/>
          <w:lang w:eastAsia="ru-RU"/>
        </w:rPr>
        <w:t>CAF (</w:t>
      </w:r>
      <w:proofErr w:type="spellStart"/>
      <w:r w:rsidRPr="00885BD7">
        <w:rPr>
          <w:rFonts w:ascii="Times New Roman" w:eastAsia="Times New Roman" w:hAnsi="Times New Roman"/>
          <w:b/>
          <w:bCs/>
          <w:sz w:val="24"/>
          <w:szCs w:val="24"/>
          <w:lang w:eastAsia="ru-RU"/>
        </w:rPr>
        <w:t>Currency</w:t>
      </w:r>
      <w:proofErr w:type="spellEnd"/>
      <w:r w:rsidRPr="00885BD7">
        <w:rPr>
          <w:rFonts w:ascii="Times New Roman" w:eastAsia="Times New Roman" w:hAnsi="Times New Roman"/>
          <w:b/>
          <w:bCs/>
          <w:sz w:val="24"/>
          <w:szCs w:val="24"/>
          <w:lang w:eastAsia="ru-RU"/>
        </w:rPr>
        <w:t xml:space="preserve"> </w:t>
      </w:r>
      <w:proofErr w:type="spellStart"/>
      <w:r w:rsidRPr="00885BD7">
        <w:rPr>
          <w:rFonts w:ascii="Times New Roman" w:eastAsia="Times New Roman" w:hAnsi="Times New Roman"/>
          <w:b/>
          <w:bCs/>
          <w:sz w:val="24"/>
          <w:szCs w:val="24"/>
          <w:lang w:eastAsia="ru-RU"/>
        </w:rPr>
        <w:t>Adjustment</w:t>
      </w:r>
      <w:proofErr w:type="spellEnd"/>
      <w:r w:rsidRPr="00885BD7">
        <w:rPr>
          <w:rFonts w:ascii="Times New Roman" w:eastAsia="Times New Roman" w:hAnsi="Times New Roman"/>
          <w:b/>
          <w:bCs/>
          <w:sz w:val="24"/>
          <w:szCs w:val="24"/>
          <w:lang w:eastAsia="ru-RU"/>
        </w:rPr>
        <w:t xml:space="preserve"> </w:t>
      </w:r>
      <w:proofErr w:type="spellStart"/>
      <w:r w:rsidRPr="00885BD7">
        <w:rPr>
          <w:rFonts w:ascii="Times New Roman" w:eastAsia="Times New Roman" w:hAnsi="Times New Roman"/>
          <w:b/>
          <w:bCs/>
          <w:sz w:val="24"/>
          <w:szCs w:val="24"/>
          <w:lang w:eastAsia="ru-RU"/>
        </w:rPr>
        <w:t>Factor</w:t>
      </w:r>
      <w:proofErr w:type="spellEnd"/>
      <w:r w:rsidRPr="00885BD7">
        <w:rPr>
          <w:rFonts w:ascii="Times New Roman" w:eastAsia="Times New Roman" w:hAnsi="Times New Roman"/>
          <w:b/>
          <w:bCs/>
          <w:sz w:val="24"/>
          <w:szCs w:val="24"/>
          <w:lang w:eastAsia="ru-RU"/>
        </w:rPr>
        <w:t>)</w:t>
      </w:r>
      <w:r w:rsidRPr="00885BD7">
        <w:rPr>
          <w:rFonts w:ascii="Times New Roman" w:eastAsia="Times New Roman" w:hAnsi="Times New Roman"/>
          <w:sz w:val="24"/>
          <w:szCs w:val="24"/>
          <w:lang w:eastAsia="ru-RU"/>
        </w:rPr>
        <w:t xml:space="preserve"> – поправка на курсы валют, исчисляемая в процентах от базовой ставки морского фрахта. Тут все просто: ставка котируется в долларах США. Курс нестабилен, постоянно колеблется. Линии, чтобы защитить себя от возможных убытков при колебаниях, добавляют определенный процент CAF. Своего рода «страховочная вилка».</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b/>
          <w:bCs/>
          <w:sz w:val="24"/>
          <w:szCs w:val="24"/>
          <w:lang w:eastAsia="ru-RU"/>
        </w:rPr>
        <w:t>ISPS или SEC (</w:t>
      </w:r>
      <w:proofErr w:type="spellStart"/>
      <w:r w:rsidRPr="00885BD7">
        <w:rPr>
          <w:rFonts w:ascii="Times New Roman" w:eastAsia="Times New Roman" w:hAnsi="Times New Roman"/>
          <w:b/>
          <w:bCs/>
          <w:sz w:val="24"/>
          <w:szCs w:val="24"/>
          <w:lang w:eastAsia="ru-RU"/>
        </w:rPr>
        <w:t>security</w:t>
      </w:r>
      <w:proofErr w:type="spellEnd"/>
      <w:r w:rsidRPr="00885BD7">
        <w:rPr>
          <w:rFonts w:ascii="Times New Roman" w:eastAsia="Times New Roman" w:hAnsi="Times New Roman"/>
          <w:b/>
          <w:bCs/>
          <w:sz w:val="24"/>
          <w:szCs w:val="24"/>
          <w:lang w:eastAsia="ru-RU"/>
        </w:rPr>
        <w:t xml:space="preserve"> </w:t>
      </w:r>
      <w:proofErr w:type="spellStart"/>
      <w:r w:rsidRPr="00885BD7">
        <w:rPr>
          <w:rFonts w:ascii="Times New Roman" w:eastAsia="Times New Roman" w:hAnsi="Times New Roman"/>
          <w:b/>
          <w:bCs/>
          <w:sz w:val="24"/>
          <w:szCs w:val="24"/>
          <w:lang w:eastAsia="ru-RU"/>
        </w:rPr>
        <w:t>charges</w:t>
      </w:r>
      <w:proofErr w:type="spellEnd"/>
      <w:r w:rsidRPr="00885BD7">
        <w:rPr>
          <w:rFonts w:ascii="Times New Roman" w:eastAsia="Times New Roman" w:hAnsi="Times New Roman"/>
          <w:b/>
          <w:bCs/>
          <w:sz w:val="24"/>
          <w:szCs w:val="24"/>
          <w:lang w:eastAsia="ru-RU"/>
        </w:rPr>
        <w:t>)</w:t>
      </w:r>
      <w:r w:rsidRPr="00885BD7">
        <w:rPr>
          <w:rFonts w:ascii="Times New Roman" w:eastAsia="Times New Roman" w:hAnsi="Times New Roman"/>
          <w:sz w:val="24"/>
          <w:szCs w:val="24"/>
          <w:lang w:eastAsia="ru-RU"/>
        </w:rPr>
        <w:t xml:space="preserve"> – портовый сбор за безопасность. Страховка есть страховка. Линия имеет право обезопасить себя, чего и желает своим Клиентам. И мы им желаем того же. Никто не застрахован от пиратов, пожаров, военных действий в Персидском заливе. Деньги небольшие, зато Заказчик чувствует себя спокойнее, хотя бы от того, что в случае непредвиденного обстоятельства непреодолимой силы не он, Заказчик будет разбираться с юристами, а его страховая компания.</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b/>
          <w:bCs/>
          <w:sz w:val="24"/>
          <w:szCs w:val="24"/>
          <w:lang w:eastAsia="ru-RU"/>
        </w:rPr>
        <w:t>GRI (</w:t>
      </w:r>
      <w:proofErr w:type="spellStart"/>
      <w:r w:rsidRPr="00885BD7">
        <w:rPr>
          <w:rFonts w:ascii="Times New Roman" w:eastAsia="Times New Roman" w:hAnsi="Times New Roman"/>
          <w:b/>
          <w:bCs/>
          <w:sz w:val="24"/>
          <w:szCs w:val="24"/>
          <w:lang w:eastAsia="ru-RU"/>
        </w:rPr>
        <w:t>General</w:t>
      </w:r>
      <w:proofErr w:type="spellEnd"/>
      <w:r w:rsidRPr="00885BD7">
        <w:rPr>
          <w:rFonts w:ascii="Times New Roman" w:eastAsia="Times New Roman" w:hAnsi="Times New Roman"/>
          <w:b/>
          <w:bCs/>
          <w:sz w:val="24"/>
          <w:szCs w:val="24"/>
          <w:lang w:eastAsia="ru-RU"/>
        </w:rPr>
        <w:t xml:space="preserve"> </w:t>
      </w:r>
      <w:proofErr w:type="spellStart"/>
      <w:r w:rsidRPr="00885BD7">
        <w:rPr>
          <w:rFonts w:ascii="Times New Roman" w:eastAsia="Times New Roman" w:hAnsi="Times New Roman"/>
          <w:b/>
          <w:bCs/>
          <w:sz w:val="24"/>
          <w:szCs w:val="24"/>
          <w:lang w:eastAsia="ru-RU"/>
        </w:rPr>
        <w:t>Rate</w:t>
      </w:r>
      <w:proofErr w:type="spellEnd"/>
      <w:r w:rsidRPr="00885BD7">
        <w:rPr>
          <w:rFonts w:ascii="Times New Roman" w:eastAsia="Times New Roman" w:hAnsi="Times New Roman"/>
          <w:b/>
          <w:bCs/>
          <w:sz w:val="24"/>
          <w:szCs w:val="24"/>
          <w:lang w:eastAsia="ru-RU"/>
        </w:rPr>
        <w:t xml:space="preserve"> </w:t>
      </w:r>
      <w:proofErr w:type="spellStart"/>
      <w:r w:rsidRPr="00885BD7">
        <w:rPr>
          <w:rFonts w:ascii="Times New Roman" w:eastAsia="Times New Roman" w:hAnsi="Times New Roman"/>
          <w:b/>
          <w:bCs/>
          <w:sz w:val="24"/>
          <w:szCs w:val="24"/>
          <w:lang w:eastAsia="ru-RU"/>
        </w:rPr>
        <w:t>Increase</w:t>
      </w:r>
      <w:proofErr w:type="spellEnd"/>
      <w:r w:rsidRPr="00885BD7">
        <w:rPr>
          <w:rFonts w:ascii="Times New Roman" w:eastAsia="Times New Roman" w:hAnsi="Times New Roman"/>
          <w:b/>
          <w:bCs/>
          <w:sz w:val="24"/>
          <w:szCs w:val="24"/>
          <w:lang w:eastAsia="ru-RU"/>
        </w:rPr>
        <w:t>)</w:t>
      </w:r>
      <w:r w:rsidRPr="00885BD7">
        <w:rPr>
          <w:rFonts w:ascii="Times New Roman" w:eastAsia="Times New Roman" w:hAnsi="Times New Roman"/>
          <w:sz w:val="24"/>
          <w:szCs w:val="24"/>
          <w:lang w:eastAsia="ru-RU"/>
        </w:rPr>
        <w:t xml:space="preserve"> – «надбавка за возрастающий, либо крайне уменьшающийся объем перевозок чтобы, как правило, компенсировать затраты на ввод дополнительных судов в эксплуатацию, либо вывода из эксплуатации на некоторое время нескольких судов, а также чтобы компенсировать </w:t>
      </w:r>
      <w:proofErr w:type="spellStart"/>
      <w:r w:rsidRPr="00885BD7">
        <w:rPr>
          <w:rFonts w:ascii="Times New Roman" w:eastAsia="Times New Roman" w:hAnsi="Times New Roman"/>
          <w:sz w:val="24"/>
          <w:szCs w:val="24"/>
          <w:lang w:eastAsia="ru-RU"/>
        </w:rPr>
        <w:t>недогруженность</w:t>
      </w:r>
      <w:proofErr w:type="spellEnd"/>
      <w:r w:rsidRPr="00885BD7">
        <w:rPr>
          <w:rFonts w:ascii="Times New Roman" w:eastAsia="Times New Roman" w:hAnsi="Times New Roman"/>
          <w:sz w:val="24"/>
          <w:szCs w:val="24"/>
          <w:lang w:eastAsia="ru-RU"/>
        </w:rPr>
        <w:t xml:space="preserve"> судов в непиковые месяцы». Так объясняют эту надбавку судоходные линии. На самом деле это тоже страховка. В один прекрасный момент владельцы линии видят, что маршрут приносит недостаточно прибыли, или вообще становится убыточным. Чтобы не снимать маршрут, как убыточный, линии просто повышают ставку на определенную сумму, причем это делают все линии, и оговаривается GRI на специальном консилиуме.</w:t>
      </w:r>
    </w:p>
    <w:p w:rsidR="000165CE" w:rsidRPr="00885BD7" w:rsidRDefault="000165CE" w:rsidP="005B510F">
      <w:pPr>
        <w:ind w:firstLine="397"/>
        <w:jc w:val="both"/>
        <w:rPr>
          <w:rFonts w:ascii="Times New Roman" w:eastAsia="Times New Roman" w:hAnsi="Times New Roman"/>
          <w:sz w:val="24"/>
          <w:szCs w:val="24"/>
          <w:lang w:eastAsia="ru-RU"/>
        </w:rPr>
      </w:pP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t>Также стоит отметить, что в летне-осенний период вводится набавки:</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b/>
          <w:bCs/>
          <w:sz w:val="24"/>
          <w:szCs w:val="24"/>
          <w:lang w:eastAsia="ru-RU"/>
        </w:rPr>
        <w:t>PSS (</w:t>
      </w:r>
      <w:proofErr w:type="spellStart"/>
      <w:r w:rsidRPr="00885BD7">
        <w:rPr>
          <w:rFonts w:ascii="Times New Roman" w:eastAsia="Times New Roman" w:hAnsi="Times New Roman"/>
          <w:b/>
          <w:bCs/>
          <w:sz w:val="24"/>
          <w:szCs w:val="24"/>
          <w:lang w:eastAsia="ru-RU"/>
        </w:rPr>
        <w:t>Peak</w:t>
      </w:r>
      <w:proofErr w:type="spellEnd"/>
      <w:r w:rsidRPr="00885BD7">
        <w:rPr>
          <w:rFonts w:ascii="Times New Roman" w:eastAsia="Times New Roman" w:hAnsi="Times New Roman"/>
          <w:b/>
          <w:bCs/>
          <w:sz w:val="24"/>
          <w:szCs w:val="24"/>
          <w:lang w:eastAsia="ru-RU"/>
        </w:rPr>
        <w:t xml:space="preserve"> </w:t>
      </w:r>
      <w:proofErr w:type="spellStart"/>
      <w:r w:rsidRPr="00885BD7">
        <w:rPr>
          <w:rFonts w:ascii="Times New Roman" w:eastAsia="Times New Roman" w:hAnsi="Times New Roman"/>
          <w:b/>
          <w:bCs/>
          <w:sz w:val="24"/>
          <w:szCs w:val="24"/>
          <w:lang w:eastAsia="ru-RU"/>
        </w:rPr>
        <w:t>Season</w:t>
      </w:r>
      <w:proofErr w:type="spellEnd"/>
      <w:r w:rsidRPr="00885BD7">
        <w:rPr>
          <w:rFonts w:ascii="Times New Roman" w:eastAsia="Times New Roman" w:hAnsi="Times New Roman"/>
          <w:b/>
          <w:bCs/>
          <w:sz w:val="24"/>
          <w:szCs w:val="24"/>
          <w:lang w:eastAsia="ru-RU"/>
        </w:rPr>
        <w:t xml:space="preserve"> </w:t>
      </w:r>
      <w:proofErr w:type="spellStart"/>
      <w:r w:rsidRPr="00885BD7">
        <w:rPr>
          <w:rFonts w:ascii="Times New Roman" w:eastAsia="Times New Roman" w:hAnsi="Times New Roman"/>
          <w:b/>
          <w:bCs/>
          <w:sz w:val="24"/>
          <w:szCs w:val="24"/>
          <w:lang w:eastAsia="ru-RU"/>
        </w:rPr>
        <w:t>Surcharge</w:t>
      </w:r>
      <w:proofErr w:type="spellEnd"/>
      <w:r w:rsidRPr="00885BD7">
        <w:rPr>
          <w:rFonts w:ascii="Times New Roman" w:eastAsia="Times New Roman" w:hAnsi="Times New Roman"/>
          <w:b/>
          <w:bCs/>
          <w:sz w:val="24"/>
          <w:szCs w:val="24"/>
          <w:lang w:eastAsia="ru-RU"/>
        </w:rPr>
        <w:t>)</w:t>
      </w:r>
      <w:r w:rsidRPr="00885BD7">
        <w:rPr>
          <w:rFonts w:ascii="Times New Roman" w:eastAsia="Times New Roman" w:hAnsi="Times New Roman"/>
          <w:sz w:val="24"/>
          <w:szCs w:val="24"/>
          <w:lang w:eastAsia="ru-RU"/>
        </w:rPr>
        <w:t xml:space="preserve"> в связи с возрастающим объемом перевозок. Здесь действует закон спроса-предложения. Конец лета и начало осени – это самый сезон на импорт. Линии это понимают не хуже других: если есть спрос на продукт, в нашем случае определенный маршрут следования грузов, то на спрос можно поднять цены;</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b/>
          <w:bCs/>
          <w:sz w:val="24"/>
          <w:szCs w:val="24"/>
          <w:lang w:eastAsia="ru-RU"/>
        </w:rPr>
        <w:t>PCS (</w:t>
      </w:r>
      <w:proofErr w:type="spellStart"/>
      <w:r w:rsidRPr="00885BD7">
        <w:rPr>
          <w:rFonts w:ascii="Times New Roman" w:eastAsia="Times New Roman" w:hAnsi="Times New Roman"/>
          <w:b/>
          <w:bCs/>
          <w:sz w:val="24"/>
          <w:szCs w:val="24"/>
          <w:lang w:eastAsia="ru-RU"/>
        </w:rPr>
        <w:t>Port</w:t>
      </w:r>
      <w:proofErr w:type="spellEnd"/>
      <w:r w:rsidRPr="00885BD7">
        <w:rPr>
          <w:rFonts w:ascii="Times New Roman" w:eastAsia="Times New Roman" w:hAnsi="Times New Roman"/>
          <w:b/>
          <w:bCs/>
          <w:sz w:val="24"/>
          <w:szCs w:val="24"/>
          <w:lang w:eastAsia="ru-RU"/>
        </w:rPr>
        <w:t xml:space="preserve"> </w:t>
      </w:r>
      <w:proofErr w:type="spellStart"/>
      <w:r w:rsidRPr="00885BD7">
        <w:rPr>
          <w:rFonts w:ascii="Times New Roman" w:eastAsia="Times New Roman" w:hAnsi="Times New Roman"/>
          <w:b/>
          <w:bCs/>
          <w:sz w:val="24"/>
          <w:szCs w:val="24"/>
          <w:lang w:eastAsia="ru-RU"/>
        </w:rPr>
        <w:t>Congestion</w:t>
      </w:r>
      <w:proofErr w:type="spellEnd"/>
      <w:r w:rsidRPr="00885BD7">
        <w:rPr>
          <w:rFonts w:ascii="Times New Roman" w:eastAsia="Times New Roman" w:hAnsi="Times New Roman"/>
          <w:b/>
          <w:bCs/>
          <w:sz w:val="24"/>
          <w:szCs w:val="24"/>
          <w:lang w:eastAsia="ru-RU"/>
        </w:rPr>
        <w:t xml:space="preserve"> </w:t>
      </w:r>
      <w:proofErr w:type="spellStart"/>
      <w:r w:rsidRPr="00885BD7">
        <w:rPr>
          <w:rFonts w:ascii="Times New Roman" w:eastAsia="Times New Roman" w:hAnsi="Times New Roman"/>
          <w:b/>
          <w:bCs/>
          <w:sz w:val="24"/>
          <w:szCs w:val="24"/>
          <w:lang w:eastAsia="ru-RU"/>
        </w:rPr>
        <w:t>Surcharge</w:t>
      </w:r>
      <w:proofErr w:type="spellEnd"/>
      <w:r w:rsidRPr="00885BD7">
        <w:rPr>
          <w:rFonts w:ascii="Times New Roman" w:eastAsia="Times New Roman" w:hAnsi="Times New Roman"/>
          <w:b/>
          <w:bCs/>
          <w:sz w:val="24"/>
          <w:szCs w:val="24"/>
          <w:lang w:eastAsia="ru-RU"/>
        </w:rPr>
        <w:t>)</w:t>
      </w:r>
      <w:r w:rsidRPr="00885BD7">
        <w:rPr>
          <w:rFonts w:ascii="Times New Roman" w:eastAsia="Times New Roman" w:hAnsi="Times New Roman"/>
          <w:sz w:val="24"/>
          <w:szCs w:val="24"/>
          <w:lang w:eastAsia="ru-RU"/>
        </w:rPr>
        <w:t xml:space="preserve"> – «в связи с перегрузкой контейнерных площадей порта». Тут все очень похоже на PSS, но инициатором повышения цены является порт, а не линия;</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b/>
          <w:bCs/>
          <w:sz w:val="24"/>
          <w:szCs w:val="24"/>
          <w:lang w:eastAsia="ru-RU"/>
        </w:rPr>
        <w:t>WNS (</w:t>
      </w:r>
      <w:proofErr w:type="spellStart"/>
      <w:r w:rsidRPr="00885BD7">
        <w:rPr>
          <w:rFonts w:ascii="Times New Roman" w:eastAsia="Times New Roman" w:hAnsi="Times New Roman"/>
          <w:b/>
          <w:bCs/>
          <w:sz w:val="24"/>
          <w:szCs w:val="24"/>
          <w:lang w:eastAsia="ru-RU"/>
        </w:rPr>
        <w:t>winter</w:t>
      </w:r>
      <w:proofErr w:type="spellEnd"/>
      <w:r w:rsidRPr="00885BD7">
        <w:rPr>
          <w:rFonts w:ascii="Times New Roman" w:eastAsia="Times New Roman" w:hAnsi="Times New Roman"/>
          <w:b/>
          <w:bCs/>
          <w:sz w:val="24"/>
          <w:szCs w:val="24"/>
          <w:lang w:eastAsia="ru-RU"/>
        </w:rPr>
        <w:t xml:space="preserve"> </w:t>
      </w:r>
      <w:proofErr w:type="spellStart"/>
      <w:r w:rsidRPr="00885BD7">
        <w:rPr>
          <w:rFonts w:ascii="Times New Roman" w:eastAsia="Times New Roman" w:hAnsi="Times New Roman"/>
          <w:b/>
          <w:bCs/>
          <w:sz w:val="24"/>
          <w:szCs w:val="24"/>
          <w:lang w:eastAsia="ru-RU"/>
        </w:rPr>
        <w:t>surcharge</w:t>
      </w:r>
      <w:proofErr w:type="spellEnd"/>
      <w:r w:rsidRPr="00885BD7">
        <w:rPr>
          <w:rFonts w:ascii="Times New Roman" w:eastAsia="Times New Roman" w:hAnsi="Times New Roman"/>
          <w:b/>
          <w:bCs/>
          <w:sz w:val="24"/>
          <w:szCs w:val="24"/>
          <w:lang w:eastAsia="ru-RU"/>
        </w:rPr>
        <w:t>)</w:t>
      </w:r>
      <w:r w:rsidRPr="00885BD7">
        <w:rPr>
          <w:rFonts w:ascii="Times New Roman" w:eastAsia="Times New Roman" w:hAnsi="Times New Roman"/>
          <w:sz w:val="24"/>
          <w:szCs w:val="24"/>
          <w:lang w:eastAsia="ru-RU"/>
        </w:rPr>
        <w:t xml:space="preserve"> – надбавка за ледовую проводку в портах с замерзающими акваториями, так называемый «ледовый сбор». Вообще-то в портах Украины, таких как Одесса и Ильичевск это бывает редко, однако бывает и такое. У нас в стране вводится редко, в период, как правило, с середины января по конец февраля (пик Крещенских морозов). Но вводится нерегулярно, зависит от температуры и погодных условий. Деньги идут на оплату работ ледокольных команд, которые расчищают доступ судна к терминалам выгрузки.</w:t>
      </w:r>
    </w:p>
    <w:p w:rsidR="000165CE" w:rsidRPr="00885BD7" w:rsidRDefault="000165CE" w:rsidP="005B510F">
      <w:pPr>
        <w:ind w:firstLine="397"/>
        <w:jc w:val="both"/>
        <w:rPr>
          <w:rFonts w:ascii="Times New Roman" w:eastAsia="Times New Roman" w:hAnsi="Times New Roman"/>
          <w:sz w:val="24"/>
          <w:szCs w:val="24"/>
          <w:lang w:eastAsia="ru-RU"/>
        </w:rPr>
      </w:pP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t>Ниже приведены другие возможные сокращения, упоминаемые в м</w:t>
      </w:r>
      <w:r w:rsidR="00A517B1" w:rsidRPr="00885BD7">
        <w:rPr>
          <w:rFonts w:ascii="Times New Roman" w:eastAsia="Times New Roman" w:hAnsi="Times New Roman"/>
          <w:sz w:val="24"/>
          <w:szCs w:val="24"/>
          <w:lang w:eastAsia="ru-RU"/>
        </w:rPr>
        <w:t>еждународной</w:t>
      </w:r>
      <w:r w:rsidRPr="00885BD7">
        <w:rPr>
          <w:rFonts w:ascii="Times New Roman" w:eastAsia="Times New Roman" w:hAnsi="Times New Roman"/>
          <w:sz w:val="24"/>
          <w:szCs w:val="24"/>
          <w:lang w:eastAsia="ru-RU"/>
        </w:rPr>
        <w:t xml:space="preserve"> логистике:</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sz w:val="24"/>
          <w:szCs w:val="24"/>
          <w:lang w:eastAsia="ru-RU"/>
        </w:rPr>
        <w:lastRenderedPageBreak/>
        <w:t>При международных отправках морскими линиями используются следующие аббревиатуры:</w:t>
      </w:r>
    </w:p>
    <w:p w:rsidR="000165CE" w:rsidRPr="00885BD7" w:rsidRDefault="00B5718C"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b/>
          <w:bCs/>
          <w:sz w:val="24"/>
          <w:szCs w:val="24"/>
          <w:lang w:eastAsia="ru-RU"/>
        </w:rPr>
        <w:t>FI</w:t>
      </w:r>
      <w:r w:rsidRPr="00885BD7">
        <w:rPr>
          <w:rFonts w:ascii="Times New Roman" w:eastAsia="Times New Roman" w:hAnsi="Times New Roman"/>
          <w:b/>
          <w:bCs/>
          <w:sz w:val="24"/>
          <w:szCs w:val="24"/>
          <w:lang w:val="en-US" w:eastAsia="ru-RU"/>
        </w:rPr>
        <w:t>F</w:t>
      </w:r>
      <w:r w:rsidRPr="00885BD7">
        <w:rPr>
          <w:rFonts w:ascii="Times New Roman" w:eastAsia="Times New Roman" w:hAnsi="Times New Roman"/>
          <w:b/>
          <w:bCs/>
          <w:sz w:val="24"/>
          <w:szCs w:val="24"/>
          <w:lang w:eastAsia="ru-RU"/>
        </w:rPr>
        <w:t>O</w:t>
      </w:r>
      <w:r w:rsidR="000165CE" w:rsidRPr="00885BD7">
        <w:rPr>
          <w:rFonts w:ascii="Times New Roman" w:eastAsia="Times New Roman" w:hAnsi="Times New Roman"/>
          <w:b/>
          <w:bCs/>
          <w:sz w:val="24"/>
          <w:szCs w:val="24"/>
          <w:lang w:eastAsia="ru-RU"/>
        </w:rPr>
        <w:t xml:space="preserve"> (</w:t>
      </w:r>
      <w:proofErr w:type="spellStart"/>
      <w:r w:rsidR="000165CE" w:rsidRPr="00885BD7">
        <w:rPr>
          <w:rFonts w:ascii="Times New Roman" w:eastAsia="Times New Roman" w:hAnsi="Times New Roman"/>
          <w:b/>
          <w:bCs/>
          <w:sz w:val="24"/>
          <w:szCs w:val="24"/>
          <w:lang w:eastAsia="ru-RU"/>
        </w:rPr>
        <w:t>Free</w:t>
      </w:r>
      <w:proofErr w:type="spellEnd"/>
      <w:r w:rsidR="000165CE" w:rsidRPr="00885BD7">
        <w:rPr>
          <w:rFonts w:ascii="Times New Roman" w:eastAsia="Times New Roman" w:hAnsi="Times New Roman"/>
          <w:b/>
          <w:bCs/>
          <w:sz w:val="24"/>
          <w:szCs w:val="24"/>
          <w:lang w:eastAsia="ru-RU"/>
        </w:rPr>
        <w:t xml:space="preserve"> </w:t>
      </w:r>
      <w:proofErr w:type="spellStart"/>
      <w:r w:rsidR="000165CE" w:rsidRPr="00885BD7">
        <w:rPr>
          <w:rFonts w:ascii="Times New Roman" w:eastAsia="Times New Roman" w:hAnsi="Times New Roman"/>
          <w:b/>
          <w:bCs/>
          <w:sz w:val="24"/>
          <w:szCs w:val="24"/>
          <w:lang w:eastAsia="ru-RU"/>
        </w:rPr>
        <w:t>in</w:t>
      </w:r>
      <w:proofErr w:type="spellEnd"/>
      <w:r w:rsidR="000165CE" w:rsidRPr="00885BD7">
        <w:rPr>
          <w:rFonts w:ascii="Times New Roman" w:eastAsia="Times New Roman" w:hAnsi="Times New Roman"/>
          <w:b/>
          <w:bCs/>
          <w:sz w:val="24"/>
          <w:szCs w:val="24"/>
          <w:lang w:eastAsia="ru-RU"/>
        </w:rPr>
        <w:t>/</w:t>
      </w:r>
      <w:r w:rsidRPr="00885BD7">
        <w:rPr>
          <w:rFonts w:ascii="Times New Roman" w:eastAsia="Times New Roman" w:hAnsi="Times New Roman"/>
          <w:b/>
          <w:bCs/>
          <w:sz w:val="24"/>
          <w:szCs w:val="24"/>
          <w:lang w:val="en-US" w:eastAsia="ru-RU"/>
        </w:rPr>
        <w:t>Free</w:t>
      </w:r>
      <w:r w:rsidRPr="00885BD7">
        <w:rPr>
          <w:rFonts w:ascii="Times New Roman" w:eastAsia="Times New Roman" w:hAnsi="Times New Roman"/>
          <w:b/>
          <w:bCs/>
          <w:sz w:val="24"/>
          <w:szCs w:val="24"/>
          <w:lang w:eastAsia="ru-RU"/>
        </w:rPr>
        <w:t xml:space="preserve"> </w:t>
      </w:r>
      <w:proofErr w:type="spellStart"/>
      <w:r w:rsidR="000165CE" w:rsidRPr="00885BD7">
        <w:rPr>
          <w:rFonts w:ascii="Times New Roman" w:eastAsia="Times New Roman" w:hAnsi="Times New Roman"/>
          <w:b/>
          <w:bCs/>
          <w:sz w:val="24"/>
          <w:szCs w:val="24"/>
          <w:lang w:eastAsia="ru-RU"/>
        </w:rPr>
        <w:t>out</w:t>
      </w:r>
      <w:proofErr w:type="spellEnd"/>
      <w:r w:rsidR="000165CE" w:rsidRPr="00885BD7">
        <w:rPr>
          <w:rFonts w:ascii="Times New Roman" w:eastAsia="Times New Roman" w:hAnsi="Times New Roman"/>
          <w:b/>
          <w:bCs/>
          <w:sz w:val="24"/>
          <w:szCs w:val="24"/>
          <w:lang w:eastAsia="ru-RU"/>
        </w:rPr>
        <w:t>)</w:t>
      </w:r>
      <w:r w:rsidR="000165CE" w:rsidRPr="00885BD7">
        <w:rPr>
          <w:rFonts w:ascii="Times New Roman" w:eastAsia="Times New Roman" w:hAnsi="Times New Roman"/>
          <w:sz w:val="24"/>
          <w:szCs w:val="24"/>
          <w:lang w:eastAsia="ru-RU"/>
        </w:rPr>
        <w:t xml:space="preserve"> - погрузка и выгрузка за счет отправителя;</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b/>
          <w:bCs/>
          <w:sz w:val="24"/>
          <w:szCs w:val="24"/>
          <w:lang w:eastAsia="ru-RU"/>
        </w:rPr>
        <w:t>FILO (</w:t>
      </w:r>
      <w:proofErr w:type="spellStart"/>
      <w:r w:rsidRPr="00885BD7">
        <w:rPr>
          <w:rFonts w:ascii="Times New Roman" w:eastAsia="Times New Roman" w:hAnsi="Times New Roman"/>
          <w:b/>
          <w:bCs/>
          <w:sz w:val="24"/>
          <w:szCs w:val="24"/>
          <w:lang w:eastAsia="ru-RU"/>
        </w:rPr>
        <w:t>Free</w:t>
      </w:r>
      <w:proofErr w:type="spellEnd"/>
      <w:r w:rsidRPr="00885BD7">
        <w:rPr>
          <w:rFonts w:ascii="Times New Roman" w:eastAsia="Times New Roman" w:hAnsi="Times New Roman"/>
          <w:b/>
          <w:bCs/>
          <w:sz w:val="24"/>
          <w:szCs w:val="24"/>
          <w:lang w:eastAsia="ru-RU"/>
        </w:rPr>
        <w:t xml:space="preserve"> </w:t>
      </w:r>
      <w:proofErr w:type="spellStart"/>
      <w:r w:rsidRPr="00885BD7">
        <w:rPr>
          <w:rFonts w:ascii="Times New Roman" w:eastAsia="Times New Roman" w:hAnsi="Times New Roman"/>
          <w:b/>
          <w:bCs/>
          <w:sz w:val="24"/>
          <w:szCs w:val="24"/>
          <w:lang w:eastAsia="ru-RU"/>
        </w:rPr>
        <w:t>in</w:t>
      </w:r>
      <w:proofErr w:type="spellEnd"/>
      <w:r w:rsidRPr="00885BD7">
        <w:rPr>
          <w:rFonts w:ascii="Times New Roman" w:eastAsia="Times New Roman" w:hAnsi="Times New Roman"/>
          <w:b/>
          <w:bCs/>
          <w:sz w:val="24"/>
          <w:szCs w:val="24"/>
          <w:lang w:eastAsia="ru-RU"/>
        </w:rPr>
        <w:t>/</w:t>
      </w:r>
      <w:proofErr w:type="spellStart"/>
      <w:r w:rsidRPr="00885BD7">
        <w:rPr>
          <w:rFonts w:ascii="Times New Roman" w:eastAsia="Times New Roman" w:hAnsi="Times New Roman"/>
          <w:b/>
          <w:bCs/>
          <w:sz w:val="24"/>
          <w:szCs w:val="24"/>
          <w:lang w:eastAsia="ru-RU"/>
        </w:rPr>
        <w:t>Liner</w:t>
      </w:r>
      <w:proofErr w:type="spellEnd"/>
      <w:r w:rsidRPr="00885BD7">
        <w:rPr>
          <w:rFonts w:ascii="Times New Roman" w:eastAsia="Times New Roman" w:hAnsi="Times New Roman"/>
          <w:b/>
          <w:bCs/>
          <w:sz w:val="24"/>
          <w:szCs w:val="24"/>
          <w:lang w:eastAsia="ru-RU"/>
        </w:rPr>
        <w:t xml:space="preserve"> </w:t>
      </w:r>
      <w:proofErr w:type="spellStart"/>
      <w:r w:rsidRPr="00885BD7">
        <w:rPr>
          <w:rFonts w:ascii="Times New Roman" w:eastAsia="Times New Roman" w:hAnsi="Times New Roman"/>
          <w:b/>
          <w:bCs/>
          <w:sz w:val="24"/>
          <w:szCs w:val="24"/>
          <w:lang w:eastAsia="ru-RU"/>
        </w:rPr>
        <w:t>out</w:t>
      </w:r>
      <w:proofErr w:type="spellEnd"/>
      <w:r w:rsidRPr="00885BD7">
        <w:rPr>
          <w:rFonts w:ascii="Times New Roman" w:eastAsia="Times New Roman" w:hAnsi="Times New Roman"/>
          <w:b/>
          <w:bCs/>
          <w:sz w:val="24"/>
          <w:szCs w:val="24"/>
          <w:lang w:eastAsia="ru-RU"/>
        </w:rPr>
        <w:t>)</w:t>
      </w:r>
      <w:r w:rsidRPr="00885BD7">
        <w:rPr>
          <w:rFonts w:ascii="Times New Roman" w:eastAsia="Times New Roman" w:hAnsi="Times New Roman"/>
          <w:sz w:val="24"/>
          <w:szCs w:val="24"/>
          <w:lang w:eastAsia="ru-RU"/>
        </w:rPr>
        <w:t xml:space="preserve"> - погрузка за счет отправителя, выгрузка за счет линии;</w:t>
      </w:r>
    </w:p>
    <w:p w:rsidR="000165CE" w:rsidRPr="00885BD7" w:rsidRDefault="000165CE" w:rsidP="005B510F">
      <w:pPr>
        <w:ind w:firstLine="397"/>
        <w:jc w:val="both"/>
        <w:rPr>
          <w:rFonts w:ascii="Times New Roman" w:eastAsia="Times New Roman" w:hAnsi="Times New Roman"/>
          <w:sz w:val="24"/>
          <w:szCs w:val="24"/>
          <w:lang w:eastAsia="ru-RU"/>
        </w:rPr>
      </w:pPr>
      <w:r w:rsidRPr="00885BD7">
        <w:rPr>
          <w:rFonts w:ascii="Times New Roman" w:eastAsia="Times New Roman" w:hAnsi="Times New Roman"/>
          <w:b/>
          <w:bCs/>
          <w:sz w:val="24"/>
          <w:szCs w:val="24"/>
          <w:lang w:eastAsia="ru-RU"/>
        </w:rPr>
        <w:t>LIFO (</w:t>
      </w:r>
      <w:proofErr w:type="spellStart"/>
      <w:r w:rsidRPr="00885BD7">
        <w:rPr>
          <w:rFonts w:ascii="Times New Roman" w:eastAsia="Times New Roman" w:hAnsi="Times New Roman"/>
          <w:b/>
          <w:bCs/>
          <w:sz w:val="24"/>
          <w:szCs w:val="24"/>
          <w:lang w:eastAsia="ru-RU"/>
        </w:rPr>
        <w:t>Liner</w:t>
      </w:r>
      <w:proofErr w:type="spellEnd"/>
      <w:r w:rsidRPr="00885BD7">
        <w:rPr>
          <w:rFonts w:ascii="Times New Roman" w:eastAsia="Times New Roman" w:hAnsi="Times New Roman"/>
          <w:b/>
          <w:bCs/>
          <w:sz w:val="24"/>
          <w:szCs w:val="24"/>
          <w:lang w:eastAsia="ru-RU"/>
        </w:rPr>
        <w:t xml:space="preserve"> </w:t>
      </w:r>
      <w:proofErr w:type="spellStart"/>
      <w:r w:rsidRPr="00885BD7">
        <w:rPr>
          <w:rFonts w:ascii="Times New Roman" w:eastAsia="Times New Roman" w:hAnsi="Times New Roman"/>
          <w:b/>
          <w:bCs/>
          <w:sz w:val="24"/>
          <w:szCs w:val="24"/>
          <w:lang w:eastAsia="ru-RU"/>
        </w:rPr>
        <w:t>in</w:t>
      </w:r>
      <w:proofErr w:type="spellEnd"/>
      <w:r w:rsidRPr="00885BD7">
        <w:rPr>
          <w:rFonts w:ascii="Times New Roman" w:eastAsia="Times New Roman" w:hAnsi="Times New Roman"/>
          <w:b/>
          <w:bCs/>
          <w:sz w:val="24"/>
          <w:szCs w:val="24"/>
          <w:lang w:eastAsia="ru-RU"/>
        </w:rPr>
        <w:t>/</w:t>
      </w:r>
      <w:proofErr w:type="spellStart"/>
      <w:r w:rsidRPr="00885BD7">
        <w:rPr>
          <w:rFonts w:ascii="Times New Roman" w:eastAsia="Times New Roman" w:hAnsi="Times New Roman"/>
          <w:b/>
          <w:bCs/>
          <w:sz w:val="24"/>
          <w:szCs w:val="24"/>
          <w:lang w:eastAsia="ru-RU"/>
        </w:rPr>
        <w:t>Free</w:t>
      </w:r>
      <w:proofErr w:type="spellEnd"/>
      <w:r w:rsidRPr="00885BD7">
        <w:rPr>
          <w:rFonts w:ascii="Times New Roman" w:eastAsia="Times New Roman" w:hAnsi="Times New Roman"/>
          <w:b/>
          <w:bCs/>
          <w:sz w:val="24"/>
          <w:szCs w:val="24"/>
          <w:lang w:eastAsia="ru-RU"/>
        </w:rPr>
        <w:t xml:space="preserve"> </w:t>
      </w:r>
      <w:proofErr w:type="spellStart"/>
      <w:r w:rsidRPr="00885BD7">
        <w:rPr>
          <w:rFonts w:ascii="Times New Roman" w:eastAsia="Times New Roman" w:hAnsi="Times New Roman"/>
          <w:b/>
          <w:bCs/>
          <w:sz w:val="24"/>
          <w:szCs w:val="24"/>
          <w:lang w:eastAsia="ru-RU"/>
        </w:rPr>
        <w:t>out</w:t>
      </w:r>
      <w:proofErr w:type="spellEnd"/>
      <w:r w:rsidRPr="00885BD7">
        <w:rPr>
          <w:rFonts w:ascii="Times New Roman" w:eastAsia="Times New Roman" w:hAnsi="Times New Roman"/>
          <w:b/>
          <w:bCs/>
          <w:sz w:val="24"/>
          <w:szCs w:val="24"/>
          <w:lang w:eastAsia="ru-RU"/>
        </w:rPr>
        <w:t>)</w:t>
      </w:r>
      <w:r w:rsidRPr="00885BD7">
        <w:rPr>
          <w:rFonts w:ascii="Times New Roman" w:eastAsia="Times New Roman" w:hAnsi="Times New Roman"/>
          <w:sz w:val="24"/>
          <w:szCs w:val="24"/>
          <w:lang w:eastAsia="ru-RU"/>
        </w:rPr>
        <w:t xml:space="preserve"> - погрузка за счет линии, выгрузка за счет отправителя;</w:t>
      </w:r>
    </w:p>
    <w:p w:rsidR="000165CE" w:rsidRPr="00885BD7" w:rsidRDefault="000165CE" w:rsidP="005B510F">
      <w:pPr>
        <w:ind w:firstLine="397"/>
        <w:jc w:val="both"/>
        <w:rPr>
          <w:rFonts w:ascii="Times New Roman" w:eastAsia="Times New Roman" w:hAnsi="Times New Roman"/>
          <w:sz w:val="24"/>
          <w:szCs w:val="24"/>
          <w:lang w:eastAsia="ru-RU"/>
        </w:rPr>
      </w:pPr>
      <w:proofErr w:type="spellStart"/>
      <w:r w:rsidRPr="00885BD7">
        <w:rPr>
          <w:rFonts w:ascii="Times New Roman" w:eastAsia="Times New Roman" w:hAnsi="Times New Roman"/>
          <w:b/>
          <w:bCs/>
          <w:sz w:val="24"/>
          <w:szCs w:val="24"/>
          <w:lang w:eastAsia="ru-RU"/>
        </w:rPr>
        <w:t>LI-Door</w:t>
      </w:r>
      <w:proofErr w:type="spellEnd"/>
      <w:r w:rsidRPr="00885BD7">
        <w:rPr>
          <w:rFonts w:ascii="Times New Roman" w:eastAsia="Times New Roman" w:hAnsi="Times New Roman"/>
          <w:b/>
          <w:bCs/>
          <w:sz w:val="24"/>
          <w:szCs w:val="24"/>
          <w:lang w:eastAsia="ru-RU"/>
        </w:rPr>
        <w:t xml:space="preserve"> (</w:t>
      </w:r>
      <w:proofErr w:type="spellStart"/>
      <w:r w:rsidRPr="00885BD7">
        <w:rPr>
          <w:rFonts w:ascii="Times New Roman" w:eastAsia="Times New Roman" w:hAnsi="Times New Roman"/>
          <w:b/>
          <w:bCs/>
          <w:sz w:val="24"/>
          <w:szCs w:val="24"/>
          <w:lang w:eastAsia="ru-RU"/>
        </w:rPr>
        <w:t>Liner</w:t>
      </w:r>
      <w:proofErr w:type="spellEnd"/>
      <w:r w:rsidRPr="00885BD7">
        <w:rPr>
          <w:rFonts w:ascii="Times New Roman" w:eastAsia="Times New Roman" w:hAnsi="Times New Roman"/>
          <w:b/>
          <w:bCs/>
          <w:sz w:val="24"/>
          <w:szCs w:val="24"/>
          <w:lang w:eastAsia="ru-RU"/>
        </w:rPr>
        <w:t xml:space="preserve"> </w:t>
      </w:r>
      <w:proofErr w:type="spellStart"/>
      <w:r w:rsidRPr="00885BD7">
        <w:rPr>
          <w:rFonts w:ascii="Times New Roman" w:eastAsia="Times New Roman" w:hAnsi="Times New Roman"/>
          <w:b/>
          <w:bCs/>
          <w:sz w:val="24"/>
          <w:szCs w:val="24"/>
          <w:lang w:eastAsia="ru-RU"/>
        </w:rPr>
        <w:t>in</w:t>
      </w:r>
      <w:proofErr w:type="spellEnd"/>
      <w:r w:rsidRPr="00885BD7">
        <w:rPr>
          <w:rFonts w:ascii="Times New Roman" w:eastAsia="Times New Roman" w:hAnsi="Times New Roman"/>
          <w:b/>
          <w:bCs/>
          <w:sz w:val="24"/>
          <w:szCs w:val="24"/>
          <w:lang w:eastAsia="ru-RU"/>
        </w:rPr>
        <w:t xml:space="preserve"> / </w:t>
      </w:r>
      <w:proofErr w:type="spellStart"/>
      <w:r w:rsidRPr="00885BD7">
        <w:rPr>
          <w:rFonts w:ascii="Times New Roman" w:eastAsia="Times New Roman" w:hAnsi="Times New Roman"/>
          <w:b/>
          <w:bCs/>
          <w:sz w:val="24"/>
          <w:szCs w:val="24"/>
          <w:lang w:eastAsia="ru-RU"/>
        </w:rPr>
        <w:t>Door</w:t>
      </w:r>
      <w:proofErr w:type="spellEnd"/>
      <w:r w:rsidRPr="00885BD7">
        <w:rPr>
          <w:rFonts w:ascii="Times New Roman" w:eastAsia="Times New Roman" w:hAnsi="Times New Roman"/>
          <w:b/>
          <w:bCs/>
          <w:sz w:val="24"/>
          <w:szCs w:val="24"/>
          <w:lang w:eastAsia="ru-RU"/>
        </w:rPr>
        <w:t>)</w:t>
      </w:r>
      <w:r w:rsidRPr="00885BD7">
        <w:rPr>
          <w:rFonts w:ascii="Times New Roman" w:eastAsia="Times New Roman" w:hAnsi="Times New Roman"/>
          <w:sz w:val="24"/>
          <w:szCs w:val="24"/>
          <w:lang w:eastAsia="ru-RU"/>
        </w:rPr>
        <w:t xml:space="preserve"> - (погрузка в порту за счет линии – "дверь" клиента);</w:t>
      </w:r>
    </w:p>
    <w:p w:rsidR="008552E9" w:rsidRPr="004A5F56" w:rsidRDefault="000165CE" w:rsidP="005B510F">
      <w:pPr>
        <w:ind w:firstLine="397"/>
        <w:jc w:val="both"/>
      </w:pPr>
      <w:r w:rsidRPr="00885BD7">
        <w:rPr>
          <w:rFonts w:ascii="Times New Roman" w:eastAsia="Times New Roman" w:hAnsi="Times New Roman"/>
          <w:b/>
          <w:bCs/>
          <w:sz w:val="24"/>
          <w:szCs w:val="24"/>
          <w:lang w:eastAsia="ru-RU"/>
        </w:rPr>
        <w:t>LILO (</w:t>
      </w:r>
      <w:proofErr w:type="spellStart"/>
      <w:r w:rsidRPr="00885BD7">
        <w:rPr>
          <w:rFonts w:ascii="Times New Roman" w:eastAsia="Times New Roman" w:hAnsi="Times New Roman"/>
          <w:b/>
          <w:bCs/>
          <w:sz w:val="24"/>
          <w:szCs w:val="24"/>
          <w:lang w:eastAsia="ru-RU"/>
        </w:rPr>
        <w:t>Liner</w:t>
      </w:r>
      <w:proofErr w:type="spellEnd"/>
      <w:r w:rsidRPr="00885BD7">
        <w:rPr>
          <w:rFonts w:ascii="Times New Roman" w:eastAsia="Times New Roman" w:hAnsi="Times New Roman"/>
          <w:b/>
          <w:bCs/>
          <w:sz w:val="24"/>
          <w:szCs w:val="24"/>
          <w:lang w:eastAsia="ru-RU"/>
        </w:rPr>
        <w:t xml:space="preserve"> </w:t>
      </w:r>
      <w:proofErr w:type="spellStart"/>
      <w:r w:rsidRPr="00885BD7">
        <w:rPr>
          <w:rFonts w:ascii="Times New Roman" w:eastAsia="Times New Roman" w:hAnsi="Times New Roman"/>
          <w:b/>
          <w:bCs/>
          <w:sz w:val="24"/>
          <w:szCs w:val="24"/>
          <w:lang w:eastAsia="ru-RU"/>
        </w:rPr>
        <w:t>in</w:t>
      </w:r>
      <w:proofErr w:type="spellEnd"/>
      <w:r w:rsidRPr="00885BD7">
        <w:rPr>
          <w:rFonts w:ascii="Times New Roman" w:eastAsia="Times New Roman" w:hAnsi="Times New Roman"/>
          <w:b/>
          <w:bCs/>
          <w:sz w:val="24"/>
          <w:szCs w:val="24"/>
          <w:lang w:eastAsia="ru-RU"/>
        </w:rPr>
        <w:t>/</w:t>
      </w:r>
      <w:proofErr w:type="spellStart"/>
      <w:r w:rsidRPr="00885BD7">
        <w:rPr>
          <w:rFonts w:ascii="Times New Roman" w:eastAsia="Times New Roman" w:hAnsi="Times New Roman"/>
          <w:b/>
          <w:bCs/>
          <w:sz w:val="24"/>
          <w:szCs w:val="24"/>
          <w:lang w:eastAsia="ru-RU"/>
        </w:rPr>
        <w:t>out</w:t>
      </w:r>
      <w:proofErr w:type="spellEnd"/>
      <w:r w:rsidRPr="00885BD7">
        <w:rPr>
          <w:rFonts w:ascii="Times New Roman" w:eastAsia="Times New Roman" w:hAnsi="Times New Roman"/>
          <w:b/>
          <w:bCs/>
          <w:sz w:val="24"/>
          <w:szCs w:val="24"/>
          <w:lang w:eastAsia="ru-RU"/>
        </w:rPr>
        <w:t>)</w:t>
      </w:r>
      <w:r w:rsidRPr="00885BD7">
        <w:rPr>
          <w:rFonts w:ascii="Times New Roman" w:eastAsia="Times New Roman" w:hAnsi="Times New Roman"/>
          <w:sz w:val="24"/>
          <w:szCs w:val="24"/>
          <w:lang w:eastAsia="ru-RU"/>
        </w:rPr>
        <w:t xml:space="preserve"> - погрузка и выгрузка за счет линии – полные линейные условия.</w:t>
      </w:r>
    </w:p>
    <w:sectPr w:rsidR="008552E9" w:rsidRPr="004A5F56" w:rsidSect="004460DD">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77EF" w:rsidRDefault="001677EF" w:rsidP="00143796">
      <w:r>
        <w:separator/>
      </w:r>
    </w:p>
  </w:endnote>
  <w:endnote w:type="continuationSeparator" w:id="0">
    <w:p w:rsidR="001677EF" w:rsidRDefault="001677EF" w:rsidP="0014379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77EF" w:rsidRDefault="001677EF" w:rsidP="00143796">
      <w:r>
        <w:separator/>
      </w:r>
    </w:p>
  </w:footnote>
  <w:footnote w:type="continuationSeparator" w:id="0">
    <w:p w:rsidR="001677EF" w:rsidRDefault="001677EF" w:rsidP="0014379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3"/>
    <w:lvl w:ilvl="0">
      <w:start w:val="1"/>
      <w:numFmt w:val="decimal"/>
      <w:suff w:val="nothing"/>
      <w:lvlText w:val="%1."/>
      <w:lvlJc w:val="left"/>
      <w:pPr>
        <w:tabs>
          <w:tab w:val="num" w:pos="0"/>
        </w:tabs>
      </w:pPr>
      <w:rPr>
        <w:rFonts w:cs="Times New Roman"/>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1">
    <w:nsid w:val="00000003"/>
    <w:multiLevelType w:val="singleLevel"/>
    <w:tmpl w:val="00000003"/>
    <w:name w:val="WW8Num4"/>
    <w:lvl w:ilvl="0">
      <w:start w:val="1"/>
      <w:numFmt w:val="decimal"/>
      <w:suff w:val="nothing"/>
      <w:lvlText w:val="%1."/>
      <w:lvlJc w:val="left"/>
      <w:pPr>
        <w:tabs>
          <w:tab w:val="num" w:pos="0"/>
        </w:tabs>
      </w:pPr>
      <w:rPr>
        <w:rFonts w:cs="Times New Roman"/>
      </w:rPr>
    </w:lvl>
  </w:abstractNum>
  <w:abstractNum w:abstractNumId="2">
    <w:nsid w:val="00000004"/>
    <w:multiLevelType w:val="singleLevel"/>
    <w:tmpl w:val="00000004"/>
    <w:name w:val="WW8Num5"/>
    <w:lvl w:ilvl="0">
      <w:start w:val="1"/>
      <w:numFmt w:val="decimal"/>
      <w:suff w:val="nothing"/>
      <w:lvlText w:val="%1."/>
      <w:lvlJc w:val="left"/>
      <w:pPr>
        <w:tabs>
          <w:tab w:val="num" w:pos="0"/>
        </w:tabs>
      </w:pPr>
      <w:rPr>
        <w:rFonts w:cs="Times New Roman"/>
      </w:rPr>
    </w:lvl>
  </w:abstractNum>
  <w:abstractNum w:abstractNumId="3">
    <w:nsid w:val="00000005"/>
    <w:multiLevelType w:val="singleLevel"/>
    <w:tmpl w:val="00000005"/>
    <w:name w:val="WW8Num6"/>
    <w:lvl w:ilvl="0">
      <w:start w:val="1"/>
      <w:numFmt w:val="decimal"/>
      <w:suff w:val="nothing"/>
      <w:lvlText w:val="%1."/>
      <w:lvlJc w:val="left"/>
      <w:pPr>
        <w:tabs>
          <w:tab w:val="num" w:pos="0"/>
        </w:tabs>
      </w:pPr>
      <w:rPr>
        <w:rFonts w:cs="Times New Roman"/>
      </w:rPr>
    </w:lvl>
  </w:abstractNum>
  <w:abstractNum w:abstractNumId="4">
    <w:nsid w:val="00000006"/>
    <w:multiLevelType w:val="singleLevel"/>
    <w:tmpl w:val="00000006"/>
    <w:name w:val="WW8Num7"/>
    <w:lvl w:ilvl="0">
      <w:start w:val="1"/>
      <w:numFmt w:val="decimal"/>
      <w:suff w:val="nothing"/>
      <w:lvlText w:val="%1."/>
      <w:lvlJc w:val="left"/>
      <w:pPr>
        <w:tabs>
          <w:tab w:val="num" w:pos="0"/>
        </w:tabs>
      </w:pPr>
      <w:rPr>
        <w:rFonts w:cs="Times New Roman"/>
      </w:rPr>
    </w:lvl>
  </w:abstractNum>
  <w:abstractNum w:abstractNumId="5">
    <w:nsid w:val="00000007"/>
    <w:multiLevelType w:val="singleLevel"/>
    <w:tmpl w:val="00000007"/>
    <w:name w:val="WW8Num8"/>
    <w:lvl w:ilvl="0">
      <w:start w:val="1"/>
      <w:numFmt w:val="decimal"/>
      <w:suff w:val="nothing"/>
      <w:lvlText w:val="%1."/>
      <w:lvlJc w:val="left"/>
      <w:pPr>
        <w:tabs>
          <w:tab w:val="num" w:pos="0"/>
        </w:tabs>
      </w:pPr>
      <w:rPr>
        <w:rFonts w:cs="Times New Roman"/>
      </w:rPr>
    </w:lvl>
  </w:abstractNum>
  <w:abstractNum w:abstractNumId="6">
    <w:nsid w:val="00000008"/>
    <w:multiLevelType w:val="singleLevel"/>
    <w:tmpl w:val="00000008"/>
    <w:name w:val="WW8Num9"/>
    <w:lvl w:ilvl="0">
      <w:start w:val="1"/>
      <w:numFmt w:val="decimal"/>
      <w:suff w:val="nothing"/>
      <w:lvlText w:val="%1."/>
      <w:lvlJc w:val="left"/>
      <w:pPr>
        <w:tabs>
          <w:tab w:val="num" w:pos="0"/>
        </w:tabs>
      </w:pPr>
      <w:rPr>
        <w:rFonts w:cs="Times New Roman"/>
      </w:rPr>
    </w:lvl>
  </w:abstractNum>
  <w:abstractNum w:abstractNumId="7">
    <w:nsid w:val="00000009"/>
    <w:multiLevelType w:val="singleLevel"/>
    <w:tmpl w:val="00000009"/>
    <w:name w:val="WW8Num10"/>
    <w:lvl w:ilvl="0">
      <w:start w:val="1"/>
      <w:numFmt w:val="decimal"/>
      <w:suff w:val="nothing"/>
      <w:lvlText w:val="%1."/>
      <w:lvlJc w:val="left"/>
      <w:pPr>
        <w:tabs>
          <w:tab w:val="num" w:pos="0"/>
        </w:tabs>
      </w:pPr>
      <w:rPr>
        <w:rFonts w:cs="Times New Roman"/>
      </w:rPr>
    </w:lvl>
  </w:abstractNum>
  <w:abstractNum w:abstractNumId="8">
    <w:nsid w:val="0000000A"/>
    <w:multiLevelType w:val="singleLevel"/>
    <w:tmpl w:val="0000000A"/>
    <w:name w:val="WW8Num11"/>
    <w:lvl w:ilvl="0">
      <w:start w:val="1"/>
      <w:numFmt w:val="decimal"/>
      <w:suff w:val="nothing"/>
      <w:lvlText w:val="%1."/>
      <w:lvlJc w:val="left"/>
      <w:pPr>
        <w:tabs>
          <w:tab w:val="num" w:pos="0"/>
        </w:tabs>
      </w:pPr>
      <w:rPr>
        <w:rFonts w:cs="Times New Roman"/>
      </w:rPr>
    </w:lvl>
  </w:abstractNum>
  <w:abstractNum w:abstractNumId="9">
    <w:nsid w:val="0000000B"/>
    <w:multiLevelType w:val="multilevel"/>
    <w:tmpl w:val="0000000B"/>
    <w:name w:val="WW8Num12"/>
    <w:lvl w:ilvl="0">
      <w:start w:val="1"/>
      <w:numFmt w:val="decimal"/>
      <w:suff w:val="nothing"/>
      <w:lvlText w:val="%1."/>
      <w:lvlJc w:val="left"/>
      <w:pPr>
        <w:tabs>
          <w:tab w:val="num" w:pos="0"/>
        </w:tabs>
      </w:pPr>
      <w:rPr>
        <w:rFonts w:cs="Times New Roman"/>
      </w:rPr>
    </w:lvl>
    <w:lvl w:ilvl="1">
      <w:start w:val="1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10">
    <w:nsid w:val="0C734D94"/>
    <w:multiLevelType w:val="hybridMultilevel"/>
    <w:tmpl w:val="E3F4909A"/>
    <w:lvl w:ilvl="0" w:tplc="BB44D674">
      <w:start w:val="1"/>
      <w:numFmt w:val="bullet"/>
      <w:lvlText w:val=""/>
      <w:lvlJc w:val="left"/>
      <w:pPr>
        <w:ind w:left="1117" w:hanging="360"/>
      </w:pPr>
      <w:rPr>
        <w:rFonts w:ascii="Symbol" w:hAnsi="Symbol" w:hint="default"/>
      </w:rPr>
    </w:lvl>
    <w:lvl w:ilvl="1" w:tplc="04190003">
      <w:start w:val="1"/>
      <w:numFmt w:val="bullet"/>
      <w:lvlText w:val="o"/>
      <w:lvlJc w:val="left"/>
      <w:pPr>
        <w:ind w:left="1837" w:hanging="360"/>
      </w:pPr>
      <w:rPr>
        <w:rFonts w:ascii="Courier New" w:hAnsi="Courier New" w:cs="Courier New" w:hint="default"/>
      </w:rPr>
    </w:lvl>
    <w:lvl w:ilvl="2" w:tplc="04190005" w:tentative="1">
      <w:start w:val="1"/>
      <w:numFmt w:val="bullet"/>
      <w:lvlText w:val=""/>
      <w:lvlJc w:val="left"/>
      <w:pPr>
        <w:ind w:left="2557" w:hanging="360"/>
      </w:pPr>
      <w:rPr>
        <w:rFonts w:ascii="Wingdings" w:hAnsi="Wingdings" w:hint="default"/>
      </w:rPr>
    </w:lvl>
    <w:lvl w:ilvl="3" w:tplc="04190001" w:tentative="1">
      <w:start w:val="1"/>
      <w:numFmt w:val="bullet"/>
      <w:lvlText w:val=""/>
      <w:lvlJc w:val="left"/>
      <w:pPr>
        <w:ind w:left="3277" w:hanging="360"/>
      </w:pPr>
      <w:rPr>
        <w:rFonts w:ascii="Symbol" w:hAnsi="Symbol" w:hint="default"/>
      </w:rPr>
    </w:lvl>
    <w:lvl w:ilvl="4" w:tplc="04190003" w:tentative="1">
      <w:start w:val="1"/>
      <w:numFmt w:val="bullet"/>
      <w:lvlText w:val="o"/>
      <w:lvlJc w:val="left"/>
      <w:pPr>
        <w:ind w:left="3997" w:hanging="360"/>
      </w:pPr>
      <w:rPr>
        <w:rFonts w:ascii="Courier New" w:hAnsi="Courier New" w:cs="Courier New" w:hint="default"/>
      </w:rPr>
    </w:lvl>
    <w:lvl w:ilvl="5" w:tplc="04190005" w:tentative="1">
      <w:start w:val="1"/>
      <w:numFmt w:val="bullet"/>
      <w:lvlText w:val=""/>
      <w:lvlJc w:val="left"/>
      <w:pPr>
        <w:ind w:left="4717" w:hanging="360"/>
      </w:pPr>
      <w:rPr>
        <w:rFonts w:ascii="Wingdings" w:hAnsi="Wingdings" w:hint="default"/>
      </w:rPr>
    </w:lvl>
    <w:lvl w:ilvl="6" w:tplc="04190001" w:tentative="1">
      <w:start w:val="1"/>
      <w:numFmt w:val="bullet"/>
      <w:lvlText w:val=""/>
      <w:lvlJc w:val="left"/>
      <w:pPr>
        <w:ind w:left="5437" w:hanging="360"/>
      </w:pPr>
      <w:rPr>
        <w:rFonts w:ascii="Symbol" w:hAnsi="Symbol" w:hint="default"/>
      </w:rPr>
    </w:lvl>
    <w:lvl w:ilvl="7" w:tplc="04190003" w:tentative="1">
      <w:start w:val="1"/>
      <w:numFmt w:val="bullet"/>
      <w:lvlText w:val="o"/>
      <w:lvlJc w:val="left"/>
      <w:pPr>
        <w:ind w:left="6157" w:hanging="360"/>
      </w:pPr>
      <w:rPr>
        <w:rFonts w:ascii="Courier New" w:hAnsi="Courier New" w:cs="Courier New" w:hint="default"/>
      </w:rPr>
    </w:lvl>
    <w:lvl w:ilvl="8" w:tplc="04190005" w:tentative="1">
      <w:start w:val="1"/>
      <w:numFmt w:val="bullet"/>
      <w:lvlText w:val=""/>
      <w:lvlJc w:val="left"/>
      <w:pPr>
        <w:ind w:left="6877" w:hanging="360"/>
      </w:pPr>
      <w:rPr>
        <w:rFonts w:ascii="Wingdings" w:hAnsi="Wingdings" w:hint="default"/>
      </w:rPr>
    </w:lvl>
  </w:abstractNum>
  <w:abstractNum w:abstractNumId="11">
    <w:nsid w:val="0CA66A71"/>
    <w:multiLevelType w:val="hybridMultilevel"/>
    <w:tmpl w:val="887CA622"/>
    <w:lvl w:ilvl="0" w:tplc="0419000F">
      <w:start w:val="1"/>
      <w:numFmt w:val="decimal"/>
      <w:lvlText w:val="%1."/>
      <w:lvlJc w:val="left"/>
      <w:pPr>
        <w:tabs>
          <w:tab w:val="num" w:pos="786"/>
        </w:tabs>
        <w:ind w:left="786" w:hanging="360"/>
      </w:pPr>
    </w:lvl>
    <w:lvl w:ilvl="1" w:tplc="04190019" w:tentative="1">
      <w:start w:val="1"/>
      <w:numFmt w:val="lowerLetter"/>
      <w:lvlText w:val="%2."/>
      <w:lvlJc w:val="left"/>
      <w:pPr>
        <w:tabs>
          <w:tab w:val="num" w:pos="1506"/>
        </w:tabs>
        <w:ind w:left="1506" w:hanging="360"/>
      </w:pPr>
    </w:lvl>
    <w:lvl w:ilvl="2" w:tplc="0419001B" w:tentative="1">
      <w:start w:val="1"/>
      <w:numFmt w:val="lowerRoman"/>
      <w:lvlText w:val="%3."/>
      <w:lvlJc w:val="right"/>
      <w:pPr>
        <w:tabs>
          <w:tab w:val="num" w:pos="2226"/>
        </w:tabs>
        <w:ind w:left="2226" w:hanging="180"/>
      </w:pPr>
    </w:lvl>
    <w:lvl w:ilvl="3" w:tplc="0419000F" w:tentative="1">
      <w:start w:val="1"/>
      <w:numFmt w:val="decimal"/>
      <w:lvlText w:val="%4."/>
      <w:lvlJc w:val="left"/>
      <w:pPr>
        <w:tabs>
          <w:tab w:val="num" w:pos="2946"/>
        </w:tabs>
        <w:ind w:left="2946" w:hanging="360"/>
      </w:pPr>
    </w:lvl>
    <w:lvl w:ilvl="4" w:tplc="04190019" w:tentative="1">
      <w:start w:val="1"/>
      <w:numFmt w:val="lowerLetter"/>
      <w:lvlText w:val="%5."/>
      <w:lvlJc w:val="left"/>
      <w:pPr>
        <w:tabs>
          <w:tab w:val="num" w:pos="3666"/>
        </w:tabs>
        <w:ind w:left="3666" w:hanging="360"/>
      </w:pPr>
    </w:lvl>
    <w:lvl w:ilvl="5" w:tplc="0419001B" w:tentative="1">
      <w:start w:val="1"/>
      <w:numFmt w:val="lowerRoman"/>
      <w:lvlText w:val="%6."/>
      <w:lvlJc w:val="right"/>
      <w:pPr>
        <w:tabs>
          <w:tab w:val="num" w:pos="4386"/>
        </w:tabs>
        <w:ind w:left="4386" w:hanging="180"/>
      </w:pPr>
    </w:lvl>
    <w:lvl w:ilvl="6" w:tplc="0419000F" w:tentative="1">
      <w:start w:val="1"/>
      <w:numFmt w:val="decimal"/>
      <w:lvlText w:val="%7."/>
      <w:lvlJc w:val="left"/>
      <w:pPr>
        <w:tabs>
          <w:tab w:val="num" w:pos="5106"/>
        </w:tabs>
        <w:ind w:left="5106" w:hanging="360"/>
      </w:pPr>
    </w:lvl>
    <w:lvl w:ilvl="7" w:tplc="04190019" w:tentative="1">
      <w:start w:val="1"/>
      <w:numFmt w:val="lowerLetter"/>
      <w:lvlText w:val="%8."/>
      <w:lvlJc w:val="left"/>
      <w:pPr>
        <w:tabs>
          <w:tab w:val="num" w:pos="5826"/>
        </w:tabs>
        <w:ind w:left="5826" w:hanging="360"/>
      </w:pPr>
    </w:lvl>
    <w:lvl w:ilvl="8" w:tplc="0419001B" w:tentative="1">
      <w:start w:val="1"/>
      <w:numFmt w:val="lowerRoman"/>
      <w:lvlText w:val="%9."/>
      <w:lvlJc w:val="right"/>
      <w:pPr>
        <w:tabs>
          <w:tab w:val="num" w:pos="6546"/>
        </w:tabs>
        <w:ind w:left="6546" w:hanging="180"/>
      </w:pPr>
    </w:lvl>
  </w:abstractNum>
  <w:abstractNum w:abstractNumId="12">
    <w:nsid w:val="175F5F17"/>
    <w:multiLevelType w:val="multilevel"/>
    <w:tmpl w:val="5A2A99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3">
      <w:start w:val="1"/>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8C6792E"/>
    <w:multiLevelType w:val="hybridMultilevel"/>
    <w:tmpl w:val="66E6FCF4"/>
    <w:lvl w:ilvl="0" w:tplc="9FE22F5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6575D74"/>
    <w:multiLevelType w:val="hybridMultilevel"/>
    <w:tmpl w:val="2B4C45F4"/>
    <w:lvl w:ilvl="0" w:tplc="04DE0968">
      <w:start w:val="1"/>
      <w:numFmt w:val="decimal"/>
      <w:lvlText w:val="%1."/>
      <w:lvlJc w:val="left"/>
      <w:pPr>
        <w:ind w:left="799" w:hanging="360"/>
      </w:pPr>
      <w:rPr>
        <w:rFonts w:hint="default"/>
      </w:rPr>
    </w:lvl>
    <w:lvl w:ilvl="1" w:tplc="04190019" w:tentative="1">
      <w:start w:val="1"/>
      <w:numFmt w:val="lowerLetter"/>
      <w:lvlText w:val="%2."/>
      <w:lvlJc w:val="left"/>
      <w:pPr>
        <w:ind w:left="1519" w:hanging="360"/>
      </w:pPr>
    </w:lvl>
    <w:lvl w:ilvl="2" w:tplc="0419001B" w:tentative="1">
      <w:start w:val="1"/>
      <w:numFmt w:val="lowerRoman"/>
      <w:lvlText w:val="%3."/>
      <w:lvlJc w:val="right"/>
      <w:pPr>
        <w:ind w:left="2239" w:hanging="180"/>
      </w:pPr>
    </w:lvl>
    <w:lvl w:ilvl="3" w:tplc="0419000F" w:tentative="1">
      <w:start w:val="1"/>
      <w:numFmt w:val="decimal"/>
      <w:lvlText w:val="%4."/>
      <w:lvlJc w:val="left"/>
      <w:pPr>
        <w:ind w:left="2959" w:hanging="360"/>
      </w:pPr>
    </w:lvl>
    <w:lvl w:ilvl="4" w:tplc="04190019" w:tentative="1">
      <w:start w:val="1"/>
      <w:numFmt w:val="lowerLetter"/>
      <w:lvlText w:val="%5."/>
      <w:lvlJc w:val="left"/>
      <w:pPr>
        <w:ind w:left="3679" w:hanging="360"/>
      </w:pPr>
    </w:lvl>
    <w:lvl w:ilvl="5" w:tplc="0419001B" w:tentative="1">
      <w:start w:val="1"/>
      <w:numFmt w:val="lowerRoman"/>
      <w:lvlText w:val="%6."/>
      <w:lvlJc w:val="right"/>
      <w:pPr>
        <w:ind w:left="4399" w:hanging="180"/>
      </w:pPr>
    </w:lvl>
    <w:lvl w:ilvl="6" w:tplc="0419000F" w:tentative="1">
      <w:start w:val="1"/>
      <w:numFmt w:val="decimal"/>
      <w:lvlText w:val="%7."/>
      <w:lvlJc w:val="left"/>
      <w:pPr>
        <w:ind w:left="5119" w:hanging="360"/>
      </w:pPr>
    </w:lvl>
    <w:lvl w:ilvl="7" w:tplc="04190019" w:tentative="1">
      <w:start w:val="1"/>
      <w:numFmt w:val="lowerLetter"/>
      <w:lvlText w:val="%8."/>
      <w:lvlJc w:val="left"/>
      <w:pPr>
        <w:ind w:left="5839" w:hanging="360"/>
      </w:pPr>
    </w:lvl>
    <w:lvl w:ilvl="8" w:tplc="0419001B" w:tentative="1">
      <w:start w:val="1"/>
      <w:numFmt w:val="lowerRoman"/>
      <w:lvlText w:val="%9."/>
      <w:lvlJc w:val="right"/>
      <w:pPr>
        <w:ind w:left="6559" w:hanging="180"/>
      </w:pPr>
    </w:lvl>
  </w:abstractNum>
  <w:abstractNum w:abstractNumId="15">
    <w:nsid w:val="37CA1240"/>
    <w:multiLevelType w:val="hybridMultilevel"/>
    <w:tmpl w:val="B0DEDA5A"/>
    <w:lvl w:ilvl="0" w:tplc="0419000F">
      <w:start w:val="1"/>
      <w:numFmt w:val="decimal"/>
      <w:lvlText w:val="%1."/>
      <w:lvlJc w:val="left"/>
      <w:pPr>
        <w:ind w:left="1117" w:hanging="360"/>
      </w:pPr>
    </w:lvl>
    <w:lvl w:ilvl="1" w:tplc="04190019" w:tentative="1">
      <w:start w:val="1"/>
      <w:numFmt w:val="lowerLetter"/>
      <w:lvlText w:val="%2."/>
      <w:lvlJc w:val="left"/>
      <w:pPr>
        <w:ind w:left="1837" w:hanging="360"/>
      </w:pPr>
    </w:lvl>
    <w:lvl w:ilvl="2" w:tplc="0419001B" w:tentative="1">
      <w:start w:val="1"/>
      <w:numFmt w:val="lowerRoman"/>
      <w:lvlText w:val="%3."/>
      <w:lvlJc w:val="right"/>
      <w:pPr>
        <w:ind w:left="2557" w:hanging="180"/>
      </w:pPr>
    </w:lvl>
    <w:lvl w:ilvl="3" w:tplc="0419000F" w:tentative="1">
      <w:start w:val="1"/>
      <w:numFmt w:val="decimal"/>
      <w:lvlText w:val="%4."/>
      <w:lvlJc w:val="left"/>
      <w:pPr>
        <w:ind w:left="3277" w:hanging="360"/>
      </w:pPr>
    </w:lvl>
    <w:lvl w:ilvl="4" w:tplc="04190019" w:tentative="1">
      <w:start w:val="1"/>
      <w:numFmt w:val="lowerLetter"/>
      <w:lvlText w:val="%5."/>
      <w:lvlJc w:val="left"/>
      <w:pPr>
        <w:ind w:left="3997" w:hanging="360"/>
      </w:pPr>
    </w:lvl>
    <w:lvl w:ilvl="5" w:tplc="0419001B" w:tentative="1">
      <w:start w:val="1"/>
      <w:numFmt w:val="lowerRoman"/>
      <w:lvlText w:val="%6."/>
      <w:lvlJc w:val="right"/>
      <w:pPr>
        <w:ind w:left="4717" w:hanging="180"/>
      </w:pPr>
    </w:lvl>
    <w:lvl w:ilvl="6" w:tplc="0419000F" w:tentative="1">
      <w:start w:val="1"/>
      <w:numFmt w:val="decimal"/>
      <w:lvlText w:val="%7."/>
      <w:lvlJc w:val="left"/>
      <w:pPr>
        <w:ind w:left="5437" w:hanging="360"/>
      </w:pPr>
    </w:lvl>
    <w:lvl w:ilvl="7" w:tplc="04190019" w:tentative="1">
      <w:start w:val="1"/>
      <w:numFmt w:val="lowerLetter"/>
      <w:lvlText w:val="%8."/>
      <w:lvlJc w:val="left"/>
      <w:pPr>
        <w:ind w:left="6157" w:hanging="360"/>
      </w:pPr>
    </w:lvl>
    <w:lvl w:ilvl="8" w:tplc="0419001B" w:tentative="1">
      <w:start w:val="1"/>
      <w:numFmt w:val="lowerRoman"/>
      <w:lvlText w:val="%9."/>
      <w:lvlJc w:val="right"/>
      <w:pPr>
        <w:ind w:left="6877" w:hanging="180"/>
      </w:pPr>
    </w:lvl>
  </w:abstractNum>
  <w:abstractNum w:abstractNumId="16">
    <w:nsid w:val="42C079FF"/>
    <w:multiLevelType w:val="hybridMultilevel"/>
    <w:tmpl w:val="634E3D52"/>
    <w:lvl w:ilvl="0" w:tplc="C5EEE056">
      <w:start w:val="10"/>
      <w:numFmt w:val="decimal"/>
      <w:lvlText w:val="%1."/>
      <w:lvlJc w:val="left"/>
      <w:pPr>
        <w:ind w:left="720" w:hanging="360"/>
      </w:pPr>
      <w:rPr>
        <w:rFonts w:ascii="Arial" w:hAnsi="Arial" w:cs="Aria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4FE171E"/>
    <w:multiLevelType w:val="hybridMultilevel"/>
    <w:tmpl w:val="319EF2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F067242"/>
    <w:multiLevelType w:val="hybridMultilevel"/>
    <w:tmpl w:val="4DB0EF14"/>
    <w:lvl w:ilvl="0" w:tplc="A816D8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627204E0"/>
    <w:multiLevelType w:val="hybridMultilevel"/>
    <w:tmpl w:val="903E31F8"/>
    <w:lvl w:ilvl="0" w:tplc="0419000D">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0">
    <w:nsid w:val="62D0010C"/>
    <w:multiLevelType w:val="hybridMultilevel"/>
    <w:tmpl w:val="BCBAD168"/>
    <w:lvl w:ilvl="0" w:tplc="BB2AE424">
      <w:start w:val="1"/>
      <w:numFmt w:val="decimal"/>
      <w:lvlText w:val="%1"/>
      <w:lvlJc w:val="center"/>
      <w:pPr>
        <w:tabs>
          <w:tab w:val="num" w:pos="1068"/>
        </w:tabs>
        <w:ind w:left="1068" w:hanging="78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63FB5E33"/>
    <w:multiLevelType w:val="hybridMultilevel"/>
    <w:tmpl w:val="06182E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5B22C28"/>
    <w:multiLevelType w:val="hybridMultilevel"/>
    <w:tmpl w:val="5CE8B1BA"/>
    <w:lvl w:ilvl="0" w:tplc="BB44D674">
      <w:start w:val="1"/>
      <w:numFmt w:val="bullet"/>
      <w:lvlText w:val=""/>
      <w:lvlJc w:val="left"/>
      <w:pPr>
        <w:ind w:left="720" w:hanging="360"/>
      </w:pPr>
      <w:rPr>
        <w:rFonts w:ascii="Symbol" w:hAnsi="Symbol" w:hint="default"/>
      </w:rPr>
    </w:lvl>
    <w:lvl w:ilvl="1" w:tplc="04190003" w:tentative="1">
      <w:start w:val="1"/>
      <w:numFmt w:val="bullet"/>
      <w:pStyle w:val="2"/>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AAE5070"/>
    <w:multiLevelType w:val="hybridMultilevel"/>
    <w:tmpl w:val="3294DC7E"/>
    <w:lvl w:ilvl="0" w:tplc="0419000F">
      <w:start w:val="1"/>
      <w:numFmt w:val="decimal"/>
      <w:lvlText w:val="%1."/>
      <w:lvlJc w:val="left"/>
      <w:pPr>
        <w:ind w:left="1117" w:hanging="360"/>
      </w:pPr>
    </w:lvl>
    <w:lvl w:ilvl="1" w:tplc="04190019" w:tentative="1">
      <w:start w:val="1"/>
      <w:numFmt w:val="lowerLetter"/>
      <w:lvlText w:val="%2."/>
      <w:lvlJc w:val="left"/>
      <w:pPr>
        <w:ind w:left="1837" w:hanging="360"/>
      </w:pPr>
    </w:lvl>
    <w:lvl w:ilvl="2" w:tplc="0419001B" w:tentative="1">
      <w:start w:val="1"/>
      <w:numFmt w:val="lowerRoman"/>
      <w:lvlText w:val="%3."/>
      <w:lvlJc w:val="right"/>
      <w:pPr>
        <w:ind w:left="2557" w:hanging="180"/>
      </w:pPr>
    </w:lvl>
    <w:lvl w:ilvl="3" w:tplc="0419000F" w:tentative="1">
      <w:start w:val="1"/>
      <w:numFmt w:val="decimal"/>
      <w:lvlText w:val="%4."/>
      <w:lvlJc w:val="left"/>
      <w:pPr>
        <w:ind w:left="3277" w:hanging="360"/>
      </w:pPr>
    </w:lvl>
    <w:lvl w:ilvl="4" w:tplc="04190019" w:tentative="1">
      <w:start w:val="1"/>
      <w:numFmt w:val="lowerLetter"/>
      <w:lvlText w:val="%5."/>
      <w:lvlJc w:val="left"/>
      <w:pPr>
        <w:ind w:left="3997" w:hanging="360"/>
      </w:pPr>
    </w:lvl>
    <w:lvl w:ilvl="5" w:tplc="0419001B" w:tentative="1">
      <w:start w:val="1"/>
      <w:numFmt w:val="lowerRoman"/>
      <w:lvlText w:val="%6."/>
      <w:lvlJc w:val="right"/>
      <w:pPr>
        <w:ind w:left="4717" w:hanging="180"/>
      </w:pPr>
    </w:lvl>
    <w:lvl w:ilvl="6" w:tplc="0419000F" w:tentative="1">
      <w:start w:val="1"/>
      <w:numFmt w:val="decimal"/>
      <w:lvlText w:val="%7."/>
      <w:lvlJc w:val="left"/>
      <w:pPr>
        <w:ind w:left="5437" w:hanging="360"/>
      </w:pPr>
    </w:lvl>
    <w:lvl w:ilvl="7" w:tplc="04190019" w:tentative="1">
      <w:start w:val="1"/>
      <w:numFmt w:val="lowerLetter"/>
      <w:lvlText w:val="%8."/>
      <w:lvlJc w:val="left"/>
      <w:pPr>
        <w:ind w:left="6157" w:hanging="360"/>
      </w:pPr>
    </w:lvl>
    <w:lvl w:ilvl="8" w:tplc="0419001B" w:tentative="1">
      <w:start w:val="1"/>
      <w:numFmt w:val="lowerRoman"/>
      <w:lvlText w:val="%9."/>
      <w:lvlJc w:val="right"/>
      <w:pPr>
        <w:ind w:left="6877" w:hanging="180"/>
      </w:pPr>
    </w:lvl>
  </w:abstractNum>
  <w:abstractNum w:abstractNumId="24">
    <w:nsid w:val="6D5103DF"/>
    <w:multiLevelType w:val="hybridMultilevel"/>
    <w:tmpl w:val="83AE412C"/>
    <w:lvl w:ilvl="0" w:tplc="679E8504">
      <w:start w:val="1"/>
      <w:numFmt w:val="decimal"/>
      <w:lvlText w:val="%1."/>
      <w:lvlJc w:val="left"/>
      <w:pPr>
        <w:tabs>
          <w:tab w:val="num" w:pos="720"/>
        </w:tabs>
        <w:ind w:left="720" w:hanging="360"/>
      </w:pPr>
      <w:rPr>
        <w:rFonts w:eastAsia="Calibri" w:hint="default"/>
        <w:sz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716F74C6"/>
    <w:multiLevelType w:val="hybridMultilevel"/>
    <w:tmpl w:val="23A851BC"/>
    <w:lvl w:ilvl="0" w:tplc="ADE6BC8C">
      <w:start w:val="1"/>
      <w:numFmt w:val="decimal"/>
      <w:lvlText w:val="%1."/>
      <w:lvlJc w:val="left"/>
      <w:pPr>
        <w:ind w:left="1238" w:hanging="360"/>
      </w:pPr>
      <w:rPr>
        <w:rFonts w:hint="default"/>
      </w:rPr>
    </w:lvl>
    <w:lvl w:ilvl="1" w:tplc="04190019" w:tentative="1">
      <w:start w:val="1"/>
      <w:numFmt w:val="lowerLetter"/>
      <w:lvlText w:val="%2."/>
      <w:lvlJc w:val="left"/>
      <w:pPr>
        <w:ind w:left="1879" w:hanging="360"/>
      </w:pPr>
    </w:lvl>
    <w:lvl w:ilvl="2" w:tplc="0419001B" w:tentative="1">
      <w:start w:val="1"/>
      <w:numFmt w:val="lowerRoman"/>
      <w:lvlText w:val="%3."/>
      <w:lvlJc w:val="right"/>
      <w:pPr>
        <w:ind w:left="2599" w:hanging="180"/>
      </w:pPr>
    </w:lvl>
    <w:lvl w:ilvl="3" w:tplc="0419000F" w:tentative="1">
      <w:start w:val="1"/>
      <w:numFmt w:val="decimal"/>
      <w:lvlText w:val="%4."/>
      <w:lvlJc w:val="left"/>
      <w:pPr>
        <w:ind w:left="3319" w:hanging="360"/>
      </w:pPr>
    </w:lvl>
    <w:lvl w:ilvl="4" w:tplc="04190019" w:tentative="1">
      <w:start w:val="1"/>
      <w:numFmt w:val="lowerLetter"/>
      <w:lvlText w:val="%5."/>
      <w:lvlJc w:val="left"/>
      <w:pPr>
        <w:ind w:left="4039" w:hanging="360"/>
      </w:pPr>
    </w:lvl>
    <w:lvl w:ilvl="5" w:tplc="0419001B" w:tentative="1">
      <w:start w:val="1"/>
      <w:numFmt w:val="lowerRoman"/>
      <w:lvlText w:val="%6."/>
      <w:lvlJc w:val="right"/>
      <w:pPr>
        <w:ind w:left="4759" w:hanging="180"/>
      </w:pPr>
    </w:lvl>
    <w:lvl w:ilvl="6" w:tplc="0419000F" w:tentative="1">
      <w:start w:val="1"/>
      <w:numFmt w:val="decimal"/>
      <w:lvlText w:val="%7."/>
      <w:lvlJc w:val="left"/>
      <w:pPr>
        <w:ind w:left="5479" w:hanging="360"/>
      </w:pPr>
    </w:lvl>
    <w:lvl w:ilvl="7" w:tplc="04190019" w:tentative="1">
      <w:start w:val="1"/>
      <w:numFmt w:val="lowerLetter"/>
      <w:lvlText w:val="%8."/>
      <w:lvlJc w:val="left"/>
      <w:pPr>
        <w:ind w:left="6199" w:hanging="360"/>
      </w:pPr>
    </w:lvl>
    <w:lvl w:ilvl="8" w:tplc="0419001B" w:tentative="1">
      <w:start w:val="1"/>
      <w:numFmt w:val="lowerRoman"/>
      <w:lvlText w:val="%9."/>
      <w:lvlJc w:val="right"/>
      <w:pPr>
        <w:ind w:left="6919" w:hanging="180"/>
      </w:pPr>
    </w:lvl>
  </w:abstractNum>
  <w:abstractNum w:abstractNumId="26">
    <w:nsid w:val="71B035C8"/>
    <w:multiLevelType w:val="multilevel"/>
    <w:tmpl w:val="04E04BC8"/>
    <w:lvl w:ilvl="0">
      <w:start w:val="5"/>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7">
    <w:nsid w:val="72237F93"/>
    <w:multiLevelType w:val="hybridMultilevel"/>
    <w:tmpl w:val="C0F286D6"/>
    <w:lvl w:ilvl="0" w:tplc="0419000F">
      <w:start w:val="1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59059E5"/>
    <w:multiLevelType w:val="multilevel"/>
    <w:tmpl w:val="222C4DDE"/>
    <w:lvl w:ilvl="0">
      <w:start w:val="1"/>
      <w:numFmt w:val="decimal"/>
      <w:lvlText w:val="%1"/>
      <w:lvlJc w:val="left"/>
      <w:pPr>
        <w:ind w:left="360" w:hanging="360"/>
      </w:pPr>
      <w:rPr>
        <w:rFonts w:hint="default"/>
        <w:b w:val="0"/>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num w:numId="1">
    <w:abstractNumId w:val="22"/>
  </w:num>
  <w:num w:numId="2">
    <w:abstractNumId w:val="24"/>
  </w:num>
  <w:num w:numId="3">
    <w:abstractNumId w:val="11"/>
  </w:num>
  <w:num w:numId="4">
    <w:abstractNumId w:val="12"/>
  </w:num>
  <w:num w:numId="5">
    <w:abstractNumId w:val="10"/>
  </w:num>
  <w:num w:numId="6">
    <w:abstractNumId w:val="26"/>
  </w:num>
  <w:num w:numId="7">
    <w:abstractNumId w:val="19"/>
  </w:num>
  <w:num w:numId="8">
    <w:abstractNumId w:val="14"/>
  </w:num>
  <w:num w:numId="9">
    <w:abstractNumId w:val="21"/>
  </w:num>
  <w:num w:numId="10">
    <w:abstractNumId w:val="28"/>
  </w:num>
  <w:num w:numId="11">
    <w:abstractNumId w:val="15"/>
  </w:num>
  <w:num w:numId="12">
    <w:abstractNumId w:val="13"/>
  </w:num>
  <w:num w:numId="13">
    <w:abstractNumId w:val="17"/>
  </w:num>
  <w:num w:numId="14">
    <w:abstractNumId w:val="23"/>
  </w:num>
  <w:num w:numId="15">
    <w:abstractNumId w:val="18"/>
  </w:num>
  <w:num w:numId="16">
    <w:abstractNumId w:val="25"/>
  </w:num>
  <w:num w:numId="17">
    <w:abstractNumId w:val="27"/>
  </w:num>
  <w:num w:numId="18">
    <w:abstractNumId w:val="20"/>
  </w:num>
  <w:num w:numId="19">
    <w:abstractNumId w:val="16"/>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143796"/>
    <w:rsid w:val="000030AF"/>
    <w:rsid w:val="000044D7"/>
    <w:rsid w:val="00005027"/>
    <w:rsid w:val="00006CB0"/>
    <w:rsid w:val="0001203D"/>
    <w:rsid w:val="00013ECC"/>
    <w:rsid w:val="000165CE"/>
    <w:rsid w:val="000172EE"/>
    <w:rsid w:val="00021D32"/>
    <w:rsid w:val="00022FE6"/>
    <w:rsid w:val="00024EA5"/>
    <w:rsid w:val="00025609"/>
    <w:rsid w:val="0003027B"/>
    <w:rsid w:val="00033409"/>
    <w:rsid w:val="00035965"/>
    <w:rsid w:val="000378B6"/>
    <w:rsid w:val="00042E63"/>
    <w:rsid w:val="000468F8"/>
    <w:rsid w:val="000523FF"/>
    <w:rsid w:val="0005631B"/>
    <w:rsid w:val="00060652"/>
    <w:rsid w:val="00064898"/>
    <w:rsid w:val="00072916"/>
    <w:rsid w:val="00074E5E"/>
    <w:rsid w:val="00084354"/>
    <w:rsid w:val="000863C3"/>
    <w:rsid w:val="000868E3"/>
    <w:rsid w:val="00092102"/>
    <w:rsid w:val="00092F70"/>
    <w:rsid w:val="00093ABA"/>
    <w:rsid w:val="000956BA"/>
    <w:rsid w:val="00095C2B"/>
    <w:rsid w:val="000965BD"/>
    <w:rsid w:val="000B1AF0"/>
    <w:rsid w:val="000B1DAF"/>
    <w:rsid w:val="000B6C84"/>
    <w:rsid w:val="000C01F5"/>
    <w:rsid w:val="000D61C9"/>
    <w:rsid w:val="000E15C2"/>
    <w:rsid w:val="000E369C"/>
    <w:rsid w:val="000E387F"/>
    <w:rsid w:val="000E401A"/>
    <w:rsid w:val="000E4F64"/>
    <w:rsid w:val="000E5BB4"/>
    <w:rsid w:val="000F28DE"/>
    <w:rsid w:val="000F524F"/>
    <w:rsid w:val="000F6987"/>
    <w:rsid w:val="00100F71"/>
    <w:rsid w:val="00104BE6"/>
    <w:rsid w:val="00104DF2"/>
    <w:rsid w:val="00105225"/>
    <w:rsid w:val="00105231"/>
    <w:rsid w:val="0011024F"/>
    <w:rsid w:val="00110ADA"/>
    <w:rsid w:val="00113017"/>
    <w:rsid w:val="00113418"/>
    <w:rsid w:val="00117CBC"/>
    <w:rsid w:val="001272F4"/>
    <w:rsid w:val="00132D31"/>
    <w:rsid w:val="00137DDF"/>
    <w:rsid w:val="00143796"/>
    <w:rsid w:val="001466F6"/>
    <w:rsid w:val="00164C58"/>
    <w:rsid w:val="00165D28"/>
    <w:rsid w:val="001677EF"/>
    <w:rsid w:val="00171D56"/>
    <w:rsid w:val="00173AB8"/>
    <w:rsid w:val="00175106"/>
    <w:rsid w:val="00181807"/>
    <w:rsid w:val="00181D9E"/>
    <w:rsid w:val="0019230C"/>
    <w:rsid w:val="001A0175"/>
    <w:rsid w:val="001B682F"/>
    <w:rsid w:val="001C63CD"/>
    <w:rsid w:val="001D4595"/>
    <w:rsid w:val="001F4056"/>
    <w:rsid w:val="00200990"/>
    <w:rsid w:val="002073E0"/>
    <w:rsid w:val="00211A20"/>
    <w:rsid w:val="00211D3B"/>
    <w:rsid w:val="002147A3"/>
    <w:rsid w:val="00215861"/>
    <w:rsid w:val="00217C02"/>
    <w:rsid w:val="0022733C"/>
    <w:rsid w:val="00227AC7"/>
    <w:rsid w:val="00230716"/>
    <w:rsid w:val="00233FF6"/>
    <w:rsid w:val="00235892"/>
    <w:rsid w:val="00237730"/>
    <w:rsid w:val="002429C8"/>
    <w:rsid w:val="00244A0C"/>
    <w:rsid w:val="002512B4"/>
    <w:rsid w:val="0025146A"/>
    <w:rsid w:val="0025348D"/>
    <w:rsid w:val="00260A1F"/>
    <w:rsid w:val="00273C11"/>
    <w:rsid w:val="00273DB2"/>
    <w:rsid w:val="0027588B"/>
    <w:rsid w:val="00276330"/>
    <w:rsid w:val="00287E82"/>
    <w:rsid w:val="002901D8"/>
    <w:rsid w:val="00295336"/>
    <w:rsid w:val="002954DD"/>
    <w:rsid w:val="00297776"/>
    <w:rsid w:val="002A1DB3"/>
    <w:rsid w:val="002A3911"/>
    <w:rsid w:val="002A601F"/>
    <w:rsid w:val="002A6FE1"/>
    <w:rsid w:val="002B6EA2"/>
    <w:rsid w:val="002C2600"/>
    <w:rsid w:val="002D35D4"/>
    <w:rsid w:val="002D4BBE"/>
    <w:rsid w:val="002E17A5"/>
    <w:rsid w:val="002E5586"/>
    <w:rsid w:val="002E5F7F"/>
    <w:rsid w:val="002E7CC2"/>
    <w:rsid w:val="002F05A3"/>
    <w:rsid w:val="002F7AAA"/>
    <w:rsid w:val="003020B1"/>
    <w:rsid w:val="00302621"/>
    <w:rsid w:val="00302AC0"/>
    <w:rsid w:val="00307AE4"/>
    <w:rsid w:val="00317A4A"/>
    <w:rsid w:val="003244D2"/>
    <w:rsid w:val="00325749"/>
    <w:rsid w:val="00326795"/>
    <w:rsid w:val="003336A5"/>
    <w:rsid w:val="00334D98"/>
    <w:rsid w:val="00341ACE"/>
    <w:rsid w:val="0034636A"/>
    <w:rsid w:val="003510B4"/>
    <w:rsid w:val="00351104"/>
    <w:rsid w:val="003514A8"/>
    <w:rsid w:val="003515BA"/>
    <w:rsid w:val="0035681B"/>
    <w:rsid w:val="00361750"/>
    <w:rsid w:val="0036214E"/>
    <w:rsid w:val="00363E5E"/>
    <w:rsid w:val="00363F4B"/>
    <w:rsid w:val="00367056"/>
    <w:rsid w:val="00373DFB"/>
    <w:rsid w:val="00383757"/>
    <w:rsid w:val="003904B9"/>
    <w:rsid w:val="00393DFF"/>
    <w:rsid w:val="003947AD"/>
    <w:rsid w:val="00395D0D"/>
    <w:rsid w:val="00396709"/>
    <w:rsid w:val="003B38EC"/>
    <w:rsid w:val="003B5A5A"/>
    <w:rsid w:val="003B7995"/>
    <w:rsid w:val="003C2760"/>
    <w:rsid w:val="003C74AD"/>
    <w:rsid w:val="003C7D9B"/>
    <w:rsid w:val="003D1B2D"/>
    <w:rsid w:val="003D2B82"/>
    <w:rsid w:val="003D79BE"/>
    <w:rsid w:val="003E025B"/>
    <w:rsid w:val="003E1CF5"/>
    <w:rsid w:val="003E2F2E"/>
    <w:rsid w:val="003F56B8"/>
    <w:rsid w:val="00400277"/>
    <w:rsid w:val="00401E0B"/>
    <w:rsid w:val="00403EA7"/>
    <w:rsid w:val="00406027"/>
    <w:rsid w:val="0041115D"/>
    <w:rsid w:val="00411DE1"/>
    <w:rsid w:val="00412AEB"/>
    <w:rsid w:val="00413935"/>
    <w:rsid w:val="00413D62"/>
    <w:rsid w:val="00424456"/>
    <w:rsid w:val="004305D0"/>
    <w:rsid w:val="00441032"/>
    <w:rsid w:val="004460DD"/>
    <w:rsid w:val="00456B69"/>
    <w:rsid w:val="004648DE"/>
    <w:rsid w:val="00465D39"/>
    <w:rsid w:val="00472F04"/>
    <w:rsid w:val="004831DA"/>
    <w:rsid w:val="00486ACD"/>
    <w:rsid w:val="0049190C"/>
    <w:rsid w:val="0049516F"/>
    <w:rsid w:val="004A0934"/>
    <w:rsid w:val="004A19F2"/>
    <w:rsid w:val="004A3FD7"/>
    <w:rsid w:val="004A5F56"/>
    <w:rsid w:val="004A630A"/>
    <w:rsid w:val="004A63C8"/>
    <w:rsid w:val="004B0CE9"/>
    <w:rsid w:val="004B2CE5"/>
    <w:rsid w:val="004B3A93"/>
    <w:rsid w:val="004B5EBF"/>
    <w:rsid w:val="004C18EC"/>
    <w:rsid w:val="004C1ACC"/>
    <w:rsid w:val="004C58F7"/>
    <w:rsid w:val="004D0695"/>
    <w:rsid w:val="004D4F1D"/>
    <w:rsid w:val="004D4F39"/>
    <w:rsid w:val="004D523E"/>
    <w:rsid w:val="004D5529"/>
    <w:rsid w:val="004E1342"/>
    <w:rsid w:val="004F7501"/>
    <w:rsid w:val="00505C4E"/>
    <w:rsid w:val="00513FF7"/>
    <w:rsid w:val="0051613B"/>
    <w:rsid w:val="005210A8"/>
    <w:rsid w:val="00524ABF"/>
    <w:rsid w:val="00525D00"/>
    <w:rsid w:val="0052649C"/>
    <w:rsid w:val="0052747D"/>
    <w:rsid w:val="00534F1E"/>
    <w:rsid w:val="00540BD8"/>
    <w:rsid w:val="005421E4"/>
    <w:rsid w:val="00547768"/>
    <w:rsid w:val="005505C7"/>
    <w:rsid w:val="005505FA"/>
    <w:rsid w:val="00551884"/>
    <w:rsid w:val="00552E0F"/>
    <w:rsid w:val="005532C9"/>
    <w:rsid w:val="00556835"/>
    <w:rsid w:val="005639F4"/>
    <w:rsid w:val="00566565"/>
    <w:rsid w:val="00575218"/>
    <w:rsid w:val="00583F09"/>
    <w:rsid w:val="00586775"/>
    <w:rsid w:val="0059004C"/>
    <w:rsid w:val="00593B1F"/>
    <w:rsid w:val="00593DED"/>
    <w:rsid w:val="00595C5D"/>
    <w:rsid w:val="005A67C7"/>
    <w:rsid w:val="005B0798"/>
    <w:rsid w:val="005B20F7"/>
    <w:rsid w:val="005B510F"/>
    <w:rsid w:val="005B5AC1"/>
    <w:rsid w:val="005C22B5"/>
    <w:rsid w:val="005C4A9F"/>
    <w:rsid w:val="005D15CD"/>
    <w:rsid w:val="005D31D7"/>
    <w:rsid w:val="005D4138"/>
    <w:rsid w:val="005E1CBB"/>
    <w:rsid w:val="005E3E2C"/>
    <w:rsid w:val="005F2E13"/>
    <w:rsid w:val="005F74D4"/>
    <w:rsid w:val="00600E5C"/>
    <w:rsid w:val="00602149"/>
    <w:rsid w:val="00605494"/>
    <w:rsid w:val="0060618A"/>
    <w:rsid w:val="00614698"/>
    <w:rsid w:val="00621447"/>
    <w:rsid w:val="006266D7"/>
    <w:rsid w:val="00626FA2"/>
    <w:rsid w:val="00627D06"/>
    <w:rsid w:val="00630345"/>
    <w:rsid w:val="006307A7"/>
    <w:rsid w:val="006320E4"/>
    <w:rsid w:val="00637467"/>
    <w:rsid w:val="006424B0"/>
    <w:rsid w:val="006435C9"/>
    <w:rsid w:val="006452D0"/>
    <w:rsid w:val="00650F50"/>
    <w:rsid w:val="0065427B"/>
    <w:rsid w:val="00660809"/>
    <w:rsid w:val="006704D7"/>
    <w:rsid w:val="00670E39"/>
    <w:rsid w:val="00670FA1"/>
    <w:rsid w:val="00672901"/>
    <w:rsid w:val="00676A56"/>
    <w:rsid w:val="00687564"/>
    <w:rsid w:val="006A3182"/>
    <w:rsid w:val="006D0603"/>
    <w:rsid w:val="006D4E24"/>
    <w:rsid w:val="006E3C1A"/>
    <w:rsid w:val="006F4E5E"/>
    <w:rsid w:val="006F526D"/>
    <w:rsid w:val="006F57D6"/>
    <w:rsid w:val="006F5D65"/>
    <w:rsid w:val="007016D2"/>
    <w:rsid w:val="00705C4A"/>
    <w:rsid w:val="00711B2E"/>
    <w:rsid w:val="00711DD3"/>
    <w:rsid w:val="00712127"/>
    <w:rsid w:val="00714934"/>
    <w:rsid w:val="00723F94"/>
    <w:rsid w:val="00724EFE"/>
    <w:rsid w:val="00732F7C"/>
    <w:rsid w:val="00740BE9"/>
    <w:rsid w:val="00742F02"/>
    <w:rsid w:val="0074497C"/>
    <w:rsid w:val="0075523E"/>
    <w:rsid w:val="00756072"/>
    <w:rsid w:val="00766218"/>
    <w:rsid w:val="00767FE9"/>
    <w:rsid w:val="00780A3E"/>
    <w:rsid w:val="00785E21"/>
    <w:rsid w:val="00790E22"/>
    <w:rsid w:val="00791AAE"/>
    <w:rsid w:val="00797C97"/>
    <w:rsid w:val="007A036E"/>
    <w:rsid w:val="007A1D19"/>
    <w:rsid w:val="007A3F47"/>
    <w:rsid w:val="007A68F7"/>
    <w:rsid w:val="007B6D1D"/>
    <w:rsid w:val="007B6DE5"/>
    <w:rsid w:val="007C3073"/>
    <w:rsid w:val="007C5A11"/>
    <w:rsid w:val="007D0992"/>
    <w:rsid w:val="007D3294"/>
    <w:rsid w:val="007D5A94"/>
    <w:rsid w:val="007D773C"/>
    <w:rsid w:val="007E066C"/>
    <w:rsid w:val="007E1133"/>
    <w:rsid w:val="007E2119"/>
    <w:rsid w:val="007F24A9"/>
    <w:rsid w:val="007F31E3"/>
    <w:rsid w:val="007F41DD"/>
    <w:rsid w:val="008035D2"/>
    <w:rsid w:val="00805908"/>
    <w:rsid w:val="008068F7"/>
    <w:rsid w:val="00810574"/>
    <w:rsid w:val="00815F7F"/>
    <w:rsid w:val="00820D5D"/>
    <w:rsid w:val="00821184"/>
    <w:rsid w:val="0082433A"/>
    <w:rsid w:val="00827101"/>
    <w:rsid w:val="00835D36"/>
    <w:rsid w:val="0085067C"/>
    <w:rsid w:val="00851B2B"/>
    <w:rsid w:val="00853CDA"/>
    <w:rsid w:val="0085458D"/>
    <w:rsid w:val="008552E9"/>
    <w:rsid w:val="008637BE"/>
    <w:rsid w:val="008648D6"/>
    <w:rsid w:val="00864D2F"/>
    <w:rsid w:val="00864EFD"/>
    <w:rsid w:val="00870238"/>
    <w:rsid w:val="008720DF"/>
    <w:rsid w:val="00876478"/>
    <w:rsid w:val="00876D24"/>
    <w:rsid w:val="008807DF"/>
    <w:rsid w:val="00885BD7"/>
    <w:rsid w:val="008876ED"/>
    <w:rsid w:val="00890A24"/>
    <w:rsid w:val="00891A7D"/>
    <w:rsid w:val="008941F1"/>
    <w:rsid w:val="008A0860"/>
    <w:rsid w:val="008A5CF1"/>
    <w:rsid w:val="008A79DE"/>
    <w:rsid w:val="008B0851"/>
    <w:rsid w:val="008B1572"/>
    <w:rsid w:val="008B5613"/>
    <w:rsid w:val="008B5FE9"/>
    <w:rsid w:val="008B6742"/>
    <w:rsid w:val="008B7524"/>
    <w:rsid w:val="008C6183"/>
    <w:rsid w:val="008C6FF9"/>
    <w:rsid w:val="008D1A2B"/>
    <w:rsid w:val="008D208F"/>
    <w:rsid w:val="008D6EAF"/>
    <w:rsid w:val="008D6EE5"/>
    <w:rsid w:val="008E16D8"/>
    <w:rsid w:val="008E3CFF"/>
    <w:rsid w:val="008E4055"/>
    <w:rsid w:val="008E4A5D"/>
    <w:rsid w:val="008E656C"/>
    <w:rsid w:val="008F1912"/>
    <w:rsid w:val="008F6CCD"/>
    <w:rsid w:val="008F6E7C"/>
    <w:rsid w:val="008F7D43"/>
    <w:rsid w:val="00901240"/>
    <w:rsid w:val="0090232B"/>
    <w:rsid w:val="00902481"/>
    <w:rsid w:val="0090719D"/>
    <w:rsid w:val="00910EBB"/>
    <w:rsid w:val="0091265B"/>
    <w:rsid w:val="009239FE"/>
    <w:rsid w:val="009266F6"/>
    <w:rsid w:val="00927299"/>
    <w:rsid w:val="0093183E"/>
    <w:rsid w:val="009362FB"/>
    <w:rsid w:val="00936957"/>
    <w:rsid w:val="00950FA2"/>
    <w:rsid w:val="0095220F"/>
    <w:rsid w:val="00955CB5"/>
    <w:rsid w:val="00960E0C"/>
    <w:rsid w:val="00961841"/>
    <w:rsid w:val="00963D62"/>
    <w:rsid w:val="00965FC3"/>
    <w:rsid w:val="009666F3"/>
    <w:rsid w:val="00971B30"/>
    <w:rsid w:val="00974354"/>
    <w:rsid w:val="00981ECB"/>
    <w:rsid w:val="0098457A"/>
    <w:rsid w:val="00990A63"/>
    <w:rsid w:val="00994303"/>
    <w:rsid w:val="0099446C"/>
    <w:rsid w:val="00997BE2"/>
    <w:rsid w:val="009A7DE8"/>
    <w:rsid w:val="009B08A5"/>
    <w:rsid w:val="009B0DEC"/>
    <w:rsid w:val="009B28E5"/>
    <w:rsid w:val="009B4689"/>
    <w:rsid w:val="009B49F2"/>
    <w:rsid w:val="009C1C74"/>
    <w:rsid w:val="009C3DD8"/>
    <w:rsid w:val="009C6582"/>
    <w:rsid w:val="009D2267"/>
    <w:rsid w:val="009D330B"/>
    <w:rsid w:val="009D3823"/>
    <w:rsid w:val="009E124B"/>
    <w:rsid w:val="009F3FD8"/>
    <w:rsid w:val="009F50EF"/>
    <w:rsid w:val="009F6CEE"/>
    <w:rsid w:val="00A049AB"/>
    <w:rsid w:val="00A106D7"/>
    <w:rsid w:val="00A256AA"/>
    <w:rsid w:val="00A43935"/>
    <w:rsid w:val="00A45044"/>
    <w:rsid w:val="00A466A6"/>
    <w:rsid w:val="00A50E58"/>
    <w:rsid w:val="00A517B1"/>
    <w:rsid w:val="00A51EC0"/>
    <w:rsid w:val="00A535F9"/>
    <w:rsid w:val="00A60130"/>
    <w:rsid w:val="00A6151B"/>
    <w:rsid w:val="00A623BE"/>
    <w:rsid w:val="00A63C11"/>
    <w:rsid w:val="00A63E6C"/>
    <w:rsid w:val="00A66324"/>
    <w:rsid w:val="00A67C46"/>
    <w:rsid w:val="00A73664"/>
    <w:rsid w:val="00A763E2"/>
    <w:rsid w:val="00A85B4D"/>
    <w:rsid w:val="00A87A5D"/>
    <w:rsid w:val="00A909BA"/>
    <w:rsid w:val="00A920B5"/>
    <w:rsid w:val="00A92B49"/>
    <w:rsid w:val="00A92E5E"/>
    <w:rsid w:val="00A94DE4"/>
    <w:rsid w:val="00A97241"/>
    <w:rsid w:val="00AA2F75"/>
    <w:rsid w:val="00AA5B86"/>
    <w:rsid w:val="00AC011F"/>
    <w:rsid w:val="00AC17F5"/>
    <w:rsid w:val="00AC28C6"/>
    <w:rsid w:val="00AC724A"/>
    <w:rsid w:val="00AC750E"/>
    <w:rsid w:val="00AD28DE"/>
    <w:rsid w:val="00AE0C19"/>
    <w:rsid w:val="00AE1078"/>
    <w:rsid w:val="00AE1EBF"/>
    <w:rsid w:val="00AE4021"/>
    <w:rsid w:val="00AE41FA"/>
    <w:rsid w:val="00AF4213"/>
    <w:rsid w:val="00AF5F23"/>
    <w:rsid w:val="00AF6AE2"/>
    <w:rsid w:val="00AF7A3E"/>
    <w:rsid w:val="00B01B64"/>
    <w:rsid w:val="00B032FD"/>
    <w:rsid w:val="00B0748F"/>
    <w:rsid w:val="00B11CEB"/>
    <w:rsid w:val="00B14845"/>
    <w:rsid w:val="00B21EF9"/>
    <w:rsid w:val="00B23739"/>
    <w:rsid w:val="00B279FB"/>
    <w:rsid w:val="00B31DA8"/>
    <w:rsid w:val="00B430A4"/>
    <w:rsid w:val="00B43CCB"/>
    <w:rsid w:val="00B46DA4"/>
    <w:rsid w:val="00B474E7"/>
    <w:rsid w:val="00B51928"/>
    <w:rsid w:val="00B55FAA"/>
    <w:rsid w:val="00B5608A"/>
    <w:rsid w:val="00B5718C"/>
    <w:rsid w:val="00B63F83"/>
    <w:rsid w:val="00B6605E"/>
    <w:rsid w:val="00B66C51"/>
    <w:rsid w:val="00B67E13"/>
    <w:rsid w:val="00B75C65"/>
    <w:rsid w:val="00B774D6"/>
    <w:rsid w:val="00B77DA5"/>
    <w:rsid w:val="00B817BF"/>
    <w:rsid w:val="00B86B96"/>
    <w:rsid w:val="00B917DB"/>
    <w:rsid w:val="00B91BB8"/>
    <w:rsid w:val="00B9308F"/>
    <w:rsid w:val="00B96A8F"/>
    <w:rsid w:val="00BA1151"/>
    <w:rsid w:val="00BA42F0"/>
    <w:rsid w:val="00BB01B2"/>
    <w:rsid w:val="00BC0715"/>
    <w:rsid w:val="00BC1672"/>
    <w:rsid w:val="00BC1DCC"/>
    <w:rsid w:val="00BC3FAD"/>
    <w:rsid w:val="00BC6836"/>
    <w:rsid w:val="00BD482A"/>
    <w:rsid w:val="00BD6A16"/>
    <w:rsid w:val="00BE3822"/>
    <w:rsid w:val="00BE7549"/>
    <w:rsid w:val="00BF72DE"/>
    <w:rsid w:val="00C023E9"/>
    <w:rsid w:val="00C060F1"/>
    <w:rsid w:val="00C13746"/>
    <w:rsid w:val="00C40B7A"/>
    <w:rsid w:val="00C40CAE"/>
    <w:rsid w:val="00C44675"/>
    <w:rsid w:val="00C50C3F"/>
    <w:rsid w:val="00C52CC2"/>
    <w:rsid w:val="00C553DB"/>
    <w:rsid w:val="00C674D8"/>
    <w:rsid w:val="00C67D73"/>
    <w:rsid w:val="00C700BF"/>
    <w:rsid w:val="00C7531B"/>
    <w:rsid w:val="00C76297"/>
    <w:rsid w:val="00C771CE"/>
    <w:rsid w:val="00C827D4"/>
    <w:rsid w:val="00C82803"/>
    <w:rsid w:val="00C87F9D"/>
    <w:rsid w:val="00C91921"/>
    <w:rsid w:val="00CA3968"/>
    <w:rsid w:val="00CB32F9"/>
    <w:rsid w:val="00CC2AE3"/>
    <w:rsid w:val="00CC31C3"/>
    <w:rsid w:val="00CD03AB"/>
    <w:rsid w:val="00CD1897"/>
    <w:rsid w:val="00CD2DD0"/>
    <w:rsid w:val="00CD2F78"/>
    <w:rsid w:val="00CF224C"/>
    <w:rsid w:val="00CF6531"/>
    <w:rsid w:val="00CF6B8F"/>
    <w:rsid w:val="00CF780A"/>
    <w:rsid w:val="00D0120D"/>
    <w:rsid w:val="00D02C46"/>
    <w:rsid w:val="00D03B7C"/>
    <w:rsid w:val="00D0594E"/>
    <w:rsid w:val="00D12F65"/>
    <w:rsid w:val="00D178ED"/>
    <w:rsid w:val="00D17D87"/>
    <w:rsid w:val="00D17EC0"/>
    <w:rsid w:val="00D2469E"/>
    <w:rsid w:val="00D313BF"/>
    <w:rsid w:val="00D513A2"/>
    <w:rsid w:val="00D54BD1"/>
    <w:rsid w:val="00D54D04"/>
    <w:rsid w:val="00D67F32"/>
    <w:rsid w:val="00D714A6"/>
    <w:rsid w:val="00D74DA2"/>
    <w:rsid w:val="00D75A41"/>
    <w:rsid w:val="00D772DC"/>
    <w:rsid w:val="00D77B0B"/>
    <w:rsid w:val="00D85E86"/>
    <w:rsid w:val="00D870E1"/>
    <w:rsid w:val="00D9077D"/>
    <w:rsid w:val="00D97731"/>
    <w:rsid w:val="00D97C5C"/>
    <w:rsid w:val="00DA04B0"/>
    <w:rsid w:val="00DA27B1"/>
    <w:rsid w:val="00DA548B"/>
    <w:rsid w:val="00DA7067"/>
    <w:rsid w:val="00DB5F56"/>
    <w:rsid w:val="00DB6757"/>
    <w:rsid w:val="00DC4DA8"/>
    <w:rsid w:val="00DC5EFD"/>
    <w:rsid w:val="00DC6C3F"/>
    <w:rsid w:val="00DD16A9"/>
    <w:rsid w:val="00DD2FC6"/>
    <w:rsid w:val="00DE6C96"/>
    <w:rsid w:val="00DE6F13"/>
    <w:rsid w:val="00DF7AB5"/>
    <w:rsid w:val="00DF7DFF"/>
    <w:rsid w:val="00E02220"/>
    <w:rsid w:val="00E0745D"/>
    <w:rsid w:val="00E1299C"/>
    <w:rsid w:val="00E16E8C"/>
    <w:rsid w:val="00E20111"/>
    <w:rsid w:val="00E25CEF"/>
    <w:rsid w:val="00E261DE"/>
    <w:rsid w:val="00E3307D"/>
    <w:rsid w:val="00E422C8"/>
    <w:rsid w:val="00E5052C"/>
    <w:rsid w:val="00E53F81"/>
    <w:rsid w:val="00E60002"/>
    <w:rsid w:val="00E60C79"/>
    <w:rsid w:val="00E62D24"/>
    <w:rsid w:val="00E70163"/>
    <w:rsid w:val="00E71F04"/>
    <w:rsid w:val="00E72D24"/>
    <w:rsid w:val="00E841DB"/>
    <w:rsid w:val="00E935CF"/>
    <w:rsid w:val="00E963C5"/>
    <w:rsid w:val="00E96FAA"/>
    <w:rsid w:val="00EB7AEA"/>
    <w:rsid w:val="00EC0923"/>
    <w:rsid w:val="00EE7952"/>
    <w:rsid w:val="00EF4351"/>
    <w:rsid w:val="00F10944"/>
    <w:rsid w:val="00F1429B"/>
    <w:rsid w:val="00F15DFD"/>
    <w:rsid w:val="00F172EE"/>
    <w:rsid w:val="00F21289"/>
    <w:rsid w:val="00F310FD"/>
    <w:rsid w:val="00F31384"/>
    <w:rsid w:val="00F31B01"/>
    <w:rsid w:val="00F41965"/>
    <w:rsid w:val="00F42AC8"/>
    <w:rsid w:val="00F43909"/>
    <w:rsid w:val="00F5620C"/>
    <w:rsid w:val="00F63243"/>
    <w:rsid w:val="00F65120"/>
    <w:rsid w:val="00F659A3"/>
    <w:rsid w:val="00F6644A"/>
    <w:rsid w:val="00F67CE3"/>
    <w:rsid w:val="00F67D98"/>
    <w:rsid w:val="00F75AEA"/>
    <w:rsid w:val="00F83CFC"/>
    <w:rsid w:val="00F91581"/>
    <w:rsid w:val="00F91F1F"/>
    <w:rsid w:val="00FA57A3"/>
    <w:rsid w:val="00FA7A5B"/>
    <w:rsid w:val="00FB761D"/>
    <w:rsid w:val="00FC194D"/>
    <w:rsid w:val="00FC6F91"/>
    <w:rsid w:val="00FD3F2A"/>
    <w:rsid w:val="00FD686C"/>
    <w:rsid w:val="00FD6EDD"/>
    <w:rsid w:val="00FE2372"/>
    <w:rsid w:val="00FE53A1"/>
    <w:rsid w:val="00FE595D"/>
    <w:rsid w:val="00FF041E"/>
    <w:rsid w:val="00FF18F2"/>
    <w:rsid w:val="00FF465A"/>
    <w:rsid w:val="00FF4A3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60DD"/>
    <w:rPr>
      <w:sz w:val="22"/>
      <w:szCs w:val="22"/>
      <w:lang w:eastAsia="en-US"/>
    </w:rPr>
  </w:style>
  <w:style w:type="paragraph" w:styleId="1">
    <w:name w:val="heading 1"/>
    <w:basedOn w:val="a"/>
    <w:next w:val="a"/>
    <w:link w:val="10"/>
    <w:uiPriority w:val="9"/>
    <w:qFormat/>
    <w:rsid w:val="00A6151B"/>
    <w:pPr>
      <w:keepNext/>
      <w:spacing w:before="240" w:after="60"/>
      <w:outlineLvl w:val="0"/>
    </w:pPr>
    <w:rPr>
      <w:rFonts w:ascii="Cambria" w:eastAsia="Times New Roman" w:hAnsi="Cambria"/>
      <w:b/>
      <w:bCs/>
      <w:kern w:val="32"/>
      <w:sz w:val="32"/>
      <w:szCs w:val="32"/>
    </w:rPr>
  </w:style>
  <w:style w:type="paragraph" w:styleId="2">
    <w:name w:val="heading 2"/>
    <w:basedOn w:val="a"/>
    <w:next w:val="a0"/>
    <w:link w:val="20"/>
    <w:qFormat/>
    <w:rsid w:val="00551884"/>
    <w:pPr>
      <w:keepNext/>
      <w:widowControl w:val="0"/>
      <w:numPr>
        <w:ilvl w:val="1"/>
        <w:numId w:val="1"/>
      </w:numPr>
      <w:suppressAutoHyphens/>
      <w:spacing w:before="240" w:after="120"/>
      <w:outlineLvl w:val="1"/>
    </w:pPr>
    <w:rPr>
      <w:rFonts w:ascii="Arial" w:hAnsi="Arial"/>
      <w:b/>
      <w:bCs/>
      <w:i/>
      <w:iCs/>
      <w:kern w:val="1"/>
      <w:sz w:val="28"/>
      <w:szCs w:val="28"/>
    </w:rPr>
  </w:style>
  <w:style w:type="paragraph" w:styleId="3">
    <w:name w:val="heading 3"/>
    <w:basedOn w:val="a"/>
    <w:next w:val="a"/>
    <w:qFormat/>
    <w:rsid w:val="00CD1897"/>
    <w:pPr>
      <w:keepNext/>
      <w:spacing w:before="240" w:after="60"/>
      <w:outlineLvl w:val="2"/>
    </w:pPr>
    <w:rPr>
      <w:rFonts w:ascii="Arial" w:hAnsi="Arial" w:cs="Arial"/>
      <w:b/>
      <w:bCs/>
      <w:sz w:val="26"/>
      <w:szCs w:val="26"/>
    </w:rPr>
  </w:style>
  <w:style w:type="paragraph" w:styleId="4">
    <w:name w:val="heading 4"/>
    <w:basedOn w:val="a"/>
    <w:next w:val="a"/>
    <w:link w:val="40"/>
    <w:uiPriority w:val="9"/>
    <w:qFormat/>
    <w:rsid w:val="008A5CF1"/>
    <w:pPr>
      <w:keepNext/>
      <w:spacing w:before="240" w:after="60"/>
      <w:outlineLvl w:val="3"/>
    </w:pPr>
    <w:rPr>
      <w:rFonts w:eastAsia="Times New Roman"/>
      <w:b/>
      <w:bCs/>
      <w:sz w:val="28"/>
      <w:szCs w:val="28"/>
    </w:rPr>
  </w:style>
  <w:style w:type="paragraph" w:styleId="5">
    <w:name w:val="heading 5"/>
    <w:basedOn w:val="a"/>
    <w:next w:val="a"/>
    <w:qFormat/>
    <w:rsid w:val="00AD28DE"/>
    <w:pPr>
      <w:spacing w:before="240" w:after="60"/>
      <w:outlineLvl w:val="4"/>
    </w:pPr>
    <w:rPr>
      <w:b/>
      <w:bCs/>
      <w:i/>
      <w:iCs/>
      <w:sz w:val="26"/>
      <w:szCs w:val="26"/>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footnote text"/>
    <w:basedOn w:val="a"/>
    <w:link w:val="a5"/>
    <w:uiPriority w:val="99"/>
    <w:semiHidden/>
    <w:unhideWhenUsed/>
    <w:rsid w:val="00143796"/>
    <w:rPr>
      <w:sz w:val="20"/>
      <w:szCs w:val="20"/>
    </w:rPr>
  </w:style>
  <w:style w:type="character" w:customStyle="1" w:styleId="a5">
    <w:name w:val="Текст сноски Знак"/>
    <w:link w:val="a4"/>
    <w:uiPriority w:val="99"/>
    <w:semiHidden/>
    <w:rsid w:val="00143796"/>
    <w:rPr>
      <w:sz w:val="20"/>
      <w:szCs w:val="20"/>
    </w:rPr>
  </w:style>
  <w:style w:type="character" w:styleId="a6">
    <w:name w:val="footnote reference"/>
    <w:unhideWhenUsed/>
    <w:rsid w:val="00143796"/>
    <w:rPr>
      <w:vertAlign w:val="superscript"/>
    </w:rPr>
  </w:style>
  <w:style w:type="character" w:customStyle="1" w:styleId="a7">
    <w:name w:val="Основной шрифт"/>
    <w:rsid w:val="00BC3FAD"/>
  </w:style>
  <w:style w:type="paragraph" w:styleId="a8">
    <w:name w:val="Body Text Indent"/>
    <w:basedOn w:val="a"/>
    <w:link w:val="a9"/>
    <w:rsid w:val="00BC3FAD"/>
    <w:pPr>
      <w:widowControl w:val="0"/>
      <w:suppressAutoHyphens/>
      <w:ind w:firstLine="426"/>
      <w:jc w:val="both"/>
    </w:pPr>
    <w:rPr>
      <w:rFonts w:ascii="Arial" w:eastAsia="Times New Roman" w:hAnsi="Arial"/>
      <w:kern w:val="1"/>
      <w:sz w:val="20"/>
      <w:szCs w:val="24"/>
    </w:rPr>
  </w:style>
  <w:style w:type="character" w:customStyle="1" w:styleId="a9">
    <w:name w:val="Основной текст с отступом Знак"/>
    <w:link w:val="a8"/>
    <w:rsid w:val="00BC3FAD"/>
    <w:rPr>
      <w:rFonts w:ascii="Arial" w:eastAsia="Times New Roman" w:hAnsi="Arial"/>
      <w:kern w:val="1"/>
      <w:szCs w:val="24"/>
    </w:rPr>
  </w:style>
  <w:style w:type="paragraph" w:styleId="aa">
    <w:name w:val="Balloon Text"/>
    <w:basedOn w:val="a"/>
    <w:link w:val="ab"/>
    <w:uiPriority w:val="99"/>
    <w:semiHidden/>
    <w:unhideWhenUsed/>
    <w:rsid w:val="00A256AA"/>
    <w:rPr>
      <w:rFonts w:ascii="Tahoma" w:hAnsi="Tahoma"/>
      <w:sz w:val="16"/>
      <w:szCs w:val="16"/>
    </w:rPr>
  </w:style>
  <w:style w:type="character" w:customStyle="1" w:styleId="ab">
    <w:name w:val="Текст выноски Знак"/>
    <w:link w:val="aa"/>
    <w:uiPriority w:val="99"/>
    <w:semiHidden/>
    <w:rsid w:val="00A256AA"/>
    <w:rPr>
      <w:rFonts w:ascii="Tahoma" w:hAnsi="Tahoma" w:cs="Tahoma"/>
      <w:sz w:val="16"/>
      <w:szCs w:val="16"/>
      <w:lang w:eastAsia="en-US"/>
    </w:rPr>
  </w:style>
  <w:style w:type="character" w:customStyle="1" w:styleId="20">
    <w:name w:val="Заголовок 2 Знак"/>
    <w:link w:val="2"/>
    <w:rsid w:val="00551884"/>
    <w:rPr>
      <w:rFonts w:ascii="Arial" w:hAnsi="Arial"/>
      <w:b/>
      <w:bCs/>
      <w:i/>
      <w:iCs/>
      <w:kern w:val="1"/>
      <w:sz w:val="28"/>
      <w:szCs w:val="28"/>
    </w:rPr>
  </w:style>
  <w:style w:type="character" w:styleId="ac">
    <w:name w:val="Hyperlink"/>
    <w:rsid w:val="00551884"/>
    <w:rPr>
      <w:rFonts w:cs="Times New Roman"/>
      <w:color w:val="FF6600"/>
      <w:u w:val="single"/>
    </w:rPr>
  </w:style>
  <w:style w:type="paragraph" w:styleId="a0">
    <w:name w:val="Body Text"/>
    <w:basedOn w:val="a"/>
    <w:link w:val="ad"/>
    <w:rsid w:val="00551884"/>
    <w:pPr>
      <w:widowControl w:val="0"/>
      <w:suppressAutoHyphens/>
      <w:spacing w:after="120"/>
    </w:pPr>
    <w:rPr>
      <w:rFonts w:ascii="Arial" w:eastAsia="Times New Roman" w:hAnsi="Arial"/>
      <w:kern w:val="1"/>
      <w:sz w:val="20"/>
      <w:szCs w:val="24"/>
    </w:rPr>
  </w:style>
  <w:style w:type="character" w:customStyle="1" w:styleId="ad">
    <w:name w:val="Основной текст Знак"/>
    <w:link w:val="a0"/>
    <w:rsid w:val="00551884"/>
    <w:rPr>
      <w:rFonts w:ascii="Arial" w:eastAsia="Times New Roman" w:hAnsi="Arial"/>
      <w:kern w:val="1"/>
      <w:szCs w:val="24"/>
    </w:rPr>
  </w:style>
  <w:style w:type="paragraph" w:styleId="21">
    <w:name w:val="Body Text Indent 2"/>
    <w:basedOn w:val="a"/>
    <w:link w:val="22"/>
    <w:uiPriority w:val="99"/>
    <w:semiHidden/>
    <w:unhideWhenUsed/>
    <w:rsid w:val="00551884"/>
    <w:pPr>
      <w:spacing w:after="120" w:line="480" w:lineRule="auto"/>
      <w:ind w:left="283"/>
    </w:pPr>
  </w:style>
  <w:style w:type="character" w:customStyle="1" w:styleId="22">
    <w:name w:val="Основной текст с отступом 2 Знак"/>
    <w:link w:val="21"/>
    <w:uiPriority w:val="99"/>
    <w:semiHidden/>
    <w:rsid w:val="00551884"/>
    <w:rPr>
      <w:sz w:val="22"/>
      <w:szCs w:val="22"/>
      <w:lang w:eastAsia="en-US"/>
    </w:rPr>
  </w:style>
  <w:style w:type="paragraph" w:styleId="ae">
    <w:name w:val="Normal (Web)"/>
    <w:basedOn w:val="a"/>
    <w:uiPriority w:val="99"/>
    <w:semiHidden/>
    <w:unhideWhenUsed/>
    <w:rsid w:val="000E15C2"/>
    <w:pPr>
      <w:spacing w:before="100" w:beforeAutospacing="1" w:after="100" w:afterAutospacing="1"/>
    </w:pPr>
    <w:rPr>
      <w:rFonts w:ascii="Times New Roman" w:eastAsia="Times New Roman" w:hAnsi="Times New Roman"/>
      <w:sz w:val="24"/>
      <w:szCs w:val="24"/>
      <w:lang w:eastAsia="ru-RU"/>
    </w:rPr>
  </w:style>
  <w:style w:type="character" w:customStyle="1" w:styleId="40">
    <w:name w:val="Заголовок 4 Знак"/>
    <w:link w:val="4"/>
    <w:uiPriority w:val="9"/>
    <w:semiHidden/>
    <w:rsid w:val="008A5CF1"/>
    <w:rPr>
      <w:rFonts w:ascii="Calibri" w:eastAsia="Times New Roman" w:hAnsi="Calibri" w:cs="Times New Roman"/>
      <w:b/>
      <w:bCs/>
      <w:sz w:val="28"/>
      <w:szCs w:val="28"/>
      <w:lang w:eastAsia="en-US"/>
    </w:rPr>
  </w:style>
  <w:style w:type="character" w:styleId="af">
    <w:name w:val="Strong"/>
    <w:uiPriority w:val="22"/>
    <w:qFormat/>
    <w:rsid w:val="008A5CF1"/>
    <w:rPr>
      <w:b/>
      <w:bCs/>
    </w:rPr>
  </w:style>
  <w:style w:type="paragraph" w:customStyle="1" w:styleId="210">
    <w:name w:val="Основной текст 21"/>
    <w:basedOn w:val="a"/>
    <w:rsid w:val="00D67F32"/>
    <w:pPr>
      <w:widowControl w:val="0"/>
      <w:suppressAutoHyphens/>
      <w:spacing w:after="120" w:line="480" w:lineRule="auto"/>
    </w:pPr>
    <w:rPr>
      <w:rFonts w:ascii="Arial" w:eastAsia="Arial Unicode MS" w:hAnsi="Arial"/>
      <w:kern w:val="1"/>
      <w:sz w:val="20"/>
      <w:szCs w:val="24"/>
      <w:lang w:eastAsia="ru-RU"/>
    </w:rPr>
  </w:style>
  <w:style w:type="character" w:customStyle="1" w:styleId="WW8Num15z1">
    <w:name w:val="WW8Num15z1"/>
    <w:rsid w:val="00D67F32"/>
    <w:rPr>
      <w:rFonts w:ascii="Courier New" w:hAnsi="Courier New"/>
      <w:sz w:val="20"/>
    </w:rPr>
  </w:style>
  <w:style w:type="table" w:styleId="af0">
    <w:name w:val="Table Grid"/>
    <w:basedOn w:val="a2"/>
    <w:uiPriority w:val="59"/>
    <w:rsid w:val="005505F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ext">
    <w:name w:val="text"/>
    <w:basedOn w:val="a"/>
    <w:rsid w:val="00DE6F13"/>
    <w:pPr>
      <w:spacing w:before="100" w:beforeAutospacing="1" w:after="240"/>
    </w:pPr>
    <w:rPr>
      <w:rFonts w:ascii="Times New Roman" w:eastAsia="Times New Roman" w:hAnsi="Times New Roman"/>
      <w:sz w:val="24"/>
      <w:szCs w:val="24"/>
      <w:lang w:eastAsia="ru-RU"/>
    </w:rPr>
  </w:style>
  <w:style w:type="character" w:customStyle="1" w:styleId="10">
    <w:name w:val="Заголовок 1 Знак"/>
    <w:link w:val="1"/>
    <w:uiPriority w:val="9"/>
    <w:rsid w:val="00A6151B"/>
    <w:rPr>
      <w:rFonts w:ascii="Cambria" w:eastAsia="Times New Roman" w:hAnsi="Cambria" w:cs="Times New Roman"/>
      <w:b/>
      <w:bCs/>
      <w:kern w:val="32"/>
      <w:sz w:val="32"/>
      <w:szCs w:val="32"/>
      <w:lang w:eastAsia="en-US"/>
    </w:rPr>
  </w:style>
  <w:style w:type="character" w:customStyle="1" w:styleId="mw-headline">
    <w:name w:val="mw-headline"/>
    <w:basedOn w:val="a1"/>
    <w:rsid w:val="00CD1897"/>
  </w:style>
  <w:style w:type="character" w:customStyle="1" w:styleId="spelle">
    <w:name w:val="spelle"/>
    <w:basedOn w:val="a1"/>
    <w:rsid w:val="00FC6F91"/>
  </w:style>
  <w:style w:type="character" w:customStyle="1" w:styleId="contributornametrigger">
    <w:name w:val="contributornametrigger"/>
    <w:basedOn w:val="a1"/>
    <w:rsid w:val="00791AAE"/>
  </w:style>
  <w:style w:type="paragraph" w:styleId="30">
    <w:name w:val="Body Text Indent 3"/>
    <w:basedOn w:val="a"/>
    <w:rsid w:val="0005631B"/>
    <w:pPr>
      <w:spacing w:after="120"/>
      <w:ind w:left="283"/>
    </w:pPr>
    <w:rPr>
      <w:sz w:val="16"/>
      <w:szCs w:val="16"/>
    </w:rPr>
  </w:style>
  <w:style w:type="character" w:customStyle="1" w:styleId="apple-converted-space">
    <w:name w:val="apple-converted-space"/>
    <w:basedOn w:val="a1"/>
    <w:rsid w:val="008B1572"/>
  </w:style>
  <w:style w:type="character" w:styleId="af1">
    <w:name w:val="Emphasis"/>
    <w:qFormat/>
    <w:rsid w:val="008B1572"/>
    <w:rPr>
      <w:i/>
      <w:iCs/>
    </w:rPr>
  </w:style>
  <w:style w:type="paragraph" w:styleId="af2">
    <w:name w:val="List Paragraph"/>
    <w:basedOn w:val="a"/>
    <w:uiPriority w:val="34"/>
    <w:qFormat/>
    <w:rsid w:val="00AC750E"/>
    <w:pPr>
      <w:ind w:left="720"/>
      <w:contextualSpacing/>
    </w:pPr>
    <w:rPr>
      <w:rFonts w:ascii="Times New Roman" w:eastAsia="Times New Roman" w:hAnsi="Times New Roman"/>
      <w:sz w:val="24"/>
      <w:szCs w:val="24"/>
      <w:lang w:eastAsia="ru-RU"/>
    </w:rPr>
  </w:style>
  <w:style w:type="character" w:customStyle="1" w:styleId="grame">
    <w:name w:val="grame"/>
    <w:basedOn w:val="a1"/>
    <w:rsid w:val="00C91921"/>
  </w:style>
  <w:style w:type="paragraph" w:customStyle="1" w:styleId="af3">
    <w:name w:val="Стиль"/>
    <w:rsid w:val="008552E9"/>
    <w:pPr>
      <w:widowControl w:val="0"/>
      <w:autoSpaceDE w:val="0"/>
      <w:autoSpaceDN w:val="0"/>
      <w:adjustRightInd w:val="0"/>
    </w:pPr>
    <w:rPr>
      <w:rFonts w:ascii="Times New Roman" w:eastAsia="Times New Roman" w:hAnsi="Times New Roman"/>
      <w:sz w:val="24"/>
      <w:szCs w:val="24"/>
    </w:rPr>
  </w:style>
  <w:style w:type="character" w:customStyle="1" w:styleId="af4">
    <w:name w:val="Основной текст_"/>
    <w:link w:val="13"/>
    <w:rsid w:val="006424B0"/>
    <w:rPr>
      <w:rFonts w:ascii="Times New Roman" w:eastAsia="Times New Roman" w:hAnsi="Times New Roman"/>
      <w:sz w:val="22"/>
      <w:szCs w:val="22"/>
      <w:shd w:val="clear" w:color="auto" w:fill="FFFFFF"/>
    </w:rPr>
  </w:style>
  <w:style w:type="character" w:customStyle="1" w:styleId="50">
    <w:name w:val="Основной текст5"/>
    <w:basedOn w:val="af4"/>
    <w:rsid w:val="006424B0"/>
    <w:rPr>
      <w:rFonts w:ascii="Times New Roman" w:eastAsia="Times New Roman" w:hAnsi="Times New Roman"/>
      <w:sz w:val="22"/>
      <w:szCs w:val="22"/>
      <w:shd w:val="clear" w:color="auto" w:fill="FFFFFF"/>
    </w:rPr>
  </w:style>
  <w:style w:type="character" w:customStyle="1" w:styleId="af5">
    <w:name w:val="Основной текст + Курсив"/>
    <w:rsid w:val="006424B0"/>
    <w:rPr>
      <w:rFonts w:ascii="Times New Roman" w:eastAsia="Times New Roman" w:hAnsi="Times New Roman"/>
      <w:i/>
      <w:iCs/>
      <w:sz w:val="22"/>
      <w:szCs w:val="22"/>
      <w:shd w:val="clear" w:color="auto" w:fill="FFFFFF"/>
    </w:rPr>
  </w:style>
  <w:style w:type="paragraph" w:customStyle="1" w:styleId="13">
    <w:name w:val="Основной текст13"/>
    <w:basedOn w:val="a"/>
    <w:link w:val="af4"/>
    <w:rsid w:val="006424B0"/>
    <w:pPr>
      <w:shd w:val="clear" w:color="auto" w:fill="FFFFFF"/>
      <w:spacing w:line="254" w:lineRule="exact"/>
      <w:ind w:hanging="500"/>
    </w:pPr>
    <w:rPr>
      <w:rFonts w:ascii="Times New Roman" w:eastAsia="Times New Roman" w:hAnsi="Times New Roman"/>
    </w:rPr>
  </w:style>
  <w:style w:type="paragraph" w:customStyle="1" w:styleId="Default">
    <w:name w:val="Default"/>
    <w:rsid w:val="00990A63"/>
    <w:pPr>
      <w:autoSpaceDE w:val="0"/>
      <w:autoSpaceDN w:val="0"/>
      <w:adjustRightInd w:val="0"/>
    </w:pPr>
    <w:rPr>
      <w:rFonts w:ascii="Times New Roman" w:hAnsi="Times New Roman"/>
      <w:color w:val="000000"/>
      <w:sz w:val="24"/>
      <w:szCs w:val="24"/>
    </w:rPr>
  </w:style>
  <w:style w:type="paragraph" w:customStyle="1" w:styleId="af6">
    <w:name w:val="Нормальный"/>
    <w:basedOn w:val="a"/>
    <w:rsid w:val="00870238"/>
    <w:pPr>
      <w:ind w:firstLine="709"/>
      <w:jc w:val="both"/>
    </w:pPr>
    <w:rPr>
      <w:rFonts w:ascii="Times New Roman" w:eastAsia="Times New Roman" w:hAnsi="Times New Roman"/>
      <w:sz w:val="20"/>
      <w:szCs w:val="20"/>
      <w:lang w:eastAsia="ru-RU"/>
    </w:rPr>
  </w:style>
  <w:style w:type="paragraph" w:customStyle="1" w:styleId="af7">
    <w:name w:val="Для таблиц"/>
    <w:basedOn w:val="a"/>
    <w:rsid w:val="00AA5B86"/>
    <w:rPr>
      <w:rFonts w:ascii="Times New Roman" w:eastAsia="Times New Roman" w:hAnsi="Times New Roman"/>
      <w:sz w:val="24"/>
      <w:szCs w:val="24"/>
      <w:lang w:eastAsia="ru-RU"/>
    </w:rPr>
  </w:style>
  <w:style w:type="character" w:customStyle="1" w:styleId="FontStyle51">
    <w:name w:val="Font Style51"/>
    <w:uiPriority w:val="99"/>
    <w:rsid w:val="00EF4351"/>
    <w:rPr>
      <w:rFonts w:ascii="Times New Roman" w:hAnsi="Times New Roman" w:cs="Times New Roman"/>
      <w:sz w:val="22"/>
      <w:szCs w:val="22"/>
    </w:rPr>
  </w:style>
  <w:style w:type="paragraph" w:customStyle="1" w:styleId="Style15">
    <w:name w:val="Style15"/>
    <w:basedOn w:val="a"/>
    <w:uiPriority w:val="99"/>
    <w:rsid w:val="00EF4351"/>
    <w:pPr>
      <w:widowControl w:val="0"/>
      <w:autoSpaceDE w:val="0"/>
      <w:autoSpaceDN w:val="0"/>
      <w:adjustRightInd w:val="0"/>
      <w:spacing w:line="274" w:lineRule="exact"/>
      <w:ind w:firstLine="701"/>
    </w:pPr>
    <w:rPr>
      <w:rFonts w:ascii="Times New Roman" w:eastAsia="Times New Roman" w:hAnsi="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60DD"/>
    <w:rPr>
      <w:sz w:val="22"/>
      <w:szCs w:val="22"/>
      <w:lang w:eastAsia="en-US"/>
    </w:rPr>
  </w:style>
  <w:style w:type="paragraph" w:styleId="1">
    <w:name w:val="heading 1"/>
    <w:basedOn w:val="a"/>
    <w:next w:val="a"/>
    <w:link w:val="10"/>
    <w:uiPriority w:val="9"/>
    <w:qFormat/>
    <w:rsid w:val="00A6151B"/>
    <w:pPr>
      <w:keepNext/>
      <w:spacing w:before="240" w:after="60"/>
      <w:outlineLvl w:val="0"/>
    </w:pPr>
    <w:rPr>
      <w:rFonts w:ascii="Cambria" w:eastAsia="Times New Roman" w:hAnsi="Cambria"/>
      <w:b/>
      <w:bCs/>
      <w:kern w:val="32"/>
      <w:sz w:val="32"/>
      <w:szCs w:val="32"/>
    </w:rPr>
  </w:style>
  <w:style w:type="paragraph" w:styleId="2">
    <w:name w:val="heading 2"/>
    <w:basedOn w:val="a"/>
    <w:next w:val="a0"/>
    <w:link w:val="20"/>
    <w:qFormat/>
    <w:rsid w:val="00551884"/>
    <w:pPr>
      <w:keepNext/>
      <w:widowControl w:val="0"/>
      <w:numPr>
        <w:ilvl w:val="1"/>
        <w:numId w:val="1"/>
      </w:numPr>
      <w:suppressAutoHyphens/>
      <w:spacing w:before="240" w:after="120"/>
      <w:outlineLvl w:val="1"/>
    </w:pPr>
    <w:rPr>
      <w:rFonts w:ascii="Arial" w:hAnsi="Arial"/>
      <w:b/>
      <w:bCs/>
      <w:i/>
      <w:iCs/>
      <w:kern w:val="1"/>
      <w:sz w:val="28"/>
      <w:szCs w:val="28"/>
    </w:rPr>
  </w:style>
  <w:style w:type="paragraph" w:styleId="3">
    <w:name w:val="heading 3"/>
    <w:basedOn w:val="a"/>
    <w:next w:val="a"/>
    <w:qFormat/>
    <w:rsid w:val="00CD1897"/>
    <w:pPr>
      <w:keepNext/>
      <w:spacing w:before="240" w:after="60"/>
      <w:outlineLvl w:val="2"/>
    </w:pPr>
    <w:rPr>
      <w:rFonts w:ascii="Arial" w:hAnsi="Arial" w:cs="Arial"/>
      <w:b/>
      <w:bCs/>
      <w:sz w:val="26"/>
      <w:szCs w:val="26"/>
    </w:rPr>
  </w:style>
  <w:style w:type="paragraph" w:styleId="4">
    <w:name w:val="heading 4"/>
    <w:basedOn w:val="a"/>
    <w:next w:val="a"/>
    <w:link w:val="40"/>
    <w:uiPriority w:val="9"/>
    <w:qFormat/>
    <w:rsid w:val="008A5CF1"/>
    <w:pPr>
      <w:keepNext/>
      <w:spacing w:before="240" w:after="60"/>
      <w:outlineLvl w:val="3"/>
    </w:pPr>
    <w:rPr>
      <w:rFonts w:eastAsia="Times New Roman"/>
      <w:b/>
      <w:bCs/>
      <w:sz w:val="28"/>
      <w:szCs w:val="28"/>
    </w:rPr>
  </w:style>
  <w:style w:type="paragraph" w:styleId="5">
    <w:name w:val="heading 5"/>
    <w:basedOn w:val="a"/>
    <w:next w:val="a"/>
    <w:qFormat/>
    <w:rsid w:val="00AD28DE"/>
    <w:pPr>
      <w:spacing w:before="240" w:after="60"/>
      <w:outlineLvl w:val="4"/>
    </w:pPr>
    <w:rPr>
      <w:b/>
      <w:bCs/>
      <w:i/>
      <w:i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footnote text"/>
    <w:basedOn w:val="a"/>
    <w:link w:val="a5"/>
    <w:uiPriority w:val="99"/>
    <w:semiHidden/>
    <w:unhideWhenUsed/>
    <w:rsid w:val="00143796"/>
    <w:rPr>
      <w:sz w:val="20"/>
      <w:szCs w:val="20"/>
    </w:rPr>
  </w:style>
  <w:style w:type="character" w:customStyle="1" w:styleId="a5">
    <w:name w:val="Текст сноски Знак"/>
    <w:link w:val="a4"/>
    <w:uiPriority w:val="99"/>
    <w:semiHidden/>
    <w:rsid w:val="00143796"/>
    <w:rPr>
      <w:sz w:val="20"/>
      <w:szCs w:val="20"/>
    </w:rPr>
  </w:style>
  <w:style w:type="character" w:styleId="a6">
    <w:name w:val="footnote reference"/>
    <w:unhideWhenUsed/>
    <w:rsid w:val="00143796"/>
    <w:rPr>
      <w:vertAlign w:val="superscript"/>
    </w:rPr>
  </w:style>
  <w:style w:type="character" w:customStyle="1" w:styleId="a7">
    <w:name w:val="Основной шрифт"/>
    <w:rsid w:val="00BC3FAD"/>
  </w:style>
  <w:style w:type="paragraph" w:styleId="a8">
    <w:name w:val="Body Text Indent"/>
    <w:basedOn w:val="a"/>
    <w:link w:val="a9"/>
    <w:rsid w:val="00BC3FAD"/>
    <w:pPr>
      <w:widowControl w:val="0"/>
      <w:suppressAutoHyphens/>
      <w:ind w:firstLine="426"/>
      <w:jc w:val="both"/>
    </w:pPr>
    <w:rPr>
      <w:rFonts w:ascii="Arial" w:eastAsia="Times New Roman" w:hAnsi="Arial"/>
      <w:kern w:val="1"/>
      <w:sz w:val="20"/>
      <w:szCs w:val="24"/>
    </w:rPr>
  </w:style>
  <w:style w:type="character" w:customStyle="1" w:styleId="a9">
    <w:name w:val="Основной текст с отступом Знак"/>
    <w:link w:val="a8"/>
    <w:rsid w:val="00BC3FAD"/>
    <w:rPr>
      <w:rFonts w:ascii="Arial" w:eastAsia="Times New Roman" w:hAnsi="Arial"/>
      <w:kern w:val="1"/>
      <w:szCs w:val="24"/>
    </w:rPr>
  </w:style>
  <w:style w:type="paragraph" w:styleId="aa">
    <w:name w:val="Balloon Text"/>
    <w:basedOn w:val="a"/>
    <w:link w:val="ab"/>
    <w:uiPriority w:val="99"/>
    <w:semiHidden/>
    <w:unhideWhenUsed/>
    <w:rsid w:val="00A256AA"/>
    <w:rPr>
      <w:rFonts w:ascii="Tahoma" w:hAnsi="Tahoma"/>
      <w:sz w:val="16"/>
      <w:szCs w:val="16"/>
    </w:rPr>
  </w:style>
  <w:style w:type="character" w:customStyle="1" w:styleId="ab">
    <w:name w:val="Текст выноски Знак"/>
    <w:link w:val="aa"/>
    <w:uiPriority w:val="99"/>
    <w:semiHidden/>
    <w:rsid w:val="00A256AA"/>
    <w:rPr>
      <w:rFonts w:ascii="Tahoma" w:hAnsi="Tahoma" w:cs="Tahoma"/>
      <w:sz w:val="16"/>
      <w:szCs w:val="16"/>
      <w:lang w:eastAsia="en-US"/>
    </w:rPr>
  </w:style>
  <w:style w:type="character" w:customStyle="1" w:styleId="20">
    <w:name w:val="Заголовок 2 Знак"/>
    <w:link w:val="2"/>
    <w:rsid w:val="00551884"/>
    <w:rPr>
      <w:rFonts w:ascii="Arial" w:hAnsi="Arial"/>
      <w:b/>
      <w:bCs/>
      <w:i/>
      <w:iCs/>
      <w:kern w:val="1"/>
      <w:sz w:val="28"/>
      <w:szCs w:val="28"/>
    </w:rPr>
  </w:style>
  <w:style w:type="character" w:styleId="ac">
    <w:name w:val="Hyperlink"/>
    <w:rsid w:val="00551884"/>
    <w:rPr>
      <w:rFonts w:cs="Times New Roman"/>
      <w:color w:val="FF6600"/>
      <w:u w:val="single"/>
    </w:rPr>
  </w:style>
  <w:style w:type="paragraph" w:styleId="a0">
    <w:name w:val="Body Text"/>
    <w:basedOn w:val="a"/>
    <w:link w:val="ad"/>
    <w:rsid w:val="00551884"/>
    <w:pPr>
      <w:widowControl w:val="0"/>
      <w:suppressAutoHyphens/>
      <w:spacing w:after="120"/>
    </w:pPr>
    <w:rPr>
      <w:rFonts w:ascii="Arial" w:eastAsia="Times New Roman" w:hAnsi="Arial"/>
      <w:kern w:val="1"/>
      <w:sz w:val="20"/>
      <w:szCs w:val="24"/>
    </w:rPr>
  </w:style>
  <w:style w:type="character" w:customStyle="1" w:styleId="ad">
    <w:name w:val="Основной текст Знак"/>
    <w:link w:val="a0"/>
    <w:rsid w:val="00551884"/>
    <w:rPr>
      <w:rFonts w:ascii="Arial" w:eastAsia="Times New Roman" w:hAnsi="Arial"/>
      <w:kern w:val="1"/>
      <w:szCs w:val="24"/>
    </w:rPr>
  </w:style>
  <w:style w:type="paragraph" w:styleId="21">
    <w:name w:val="Body Text Indent 2"/>
    <w:basedOn w:val="a"/>
    <w:link w:val="22"/>
    <w:uiPriority w:val="99"/>
    <w:semiHidden/>
    <w:unhideWhenUsed/>
    <w:rsid w:val="00551884"/>
    <w:pPr>
      <w:spacing w:after="120" w:line="480" w:lineRule="auto"/>
      <w:ind w:left="283"/>
    </w:pPr>
  </w:style>
  <w:style w:type="character" w:customStyle="1" w:styleId="22">
    <w:name w:val="Основной текст с отступом 2 Знак"/>
    <w:link w:val="21"/>
    <w:uiPriority w:val="99"/>
    <w:semiHidden/>
    <w:rsid w:val="00551884"/>
    <w:rPr>
      <w:sz w:val="22"/>
      <w:szCs w:val="22"/>
      <w:lang w:eastAsia="en-US"/>
    </w:rPr>
  </w:style>
  <w:style w:type="paragraph" w:styleId="ae">
    <w:name w:val="Normal (Web)"/>
    <w:basedOn w:val="a"/>
    <w:uiPriority w:val="99"/>
    <w:semiHidden/>
    <w:unhideWhenUsed/>
    <w:rsid w:val="000E15C2"/>
    <w:pPr>
      <w:spacing w:before="100" w:beforeAutospacing="1" w:after="100" w:afterAutospacing="1"/>
    </w:pPr>
    <w:rPr>
      <w:rFonts w:ascii="Times New Roman" w:eastAsia="Times New Roman" w:hAnsi="Times New Roman"/>
      <w:sz w:val="24"/>
      <w:szCs w:val="24"/>
      <w:lang w:eastAsia="ru-RU"/>
    </w:rPr>
  </w:style>
  <w:style w:type="character" w:customStyle="1" w:styleId="40">
    <w:name w:val="Заголовок 4 Знак"/>
    <w:link w:val="4"/>
    <w:uiPriority w:val="9"/>
    <w:semiHidden/>
    <w:rsid w:val="008A5CF1"/>
    <w:rPr>
      <w:rFonts w:ascii="Calibri" w:eastAsia="Times New Roman" w:hAnsi="Calibri" w:cs="Times New Roman"/>
      <w:b/>
      <w:bCs/>
      <w:sz w:val="28"/>
      <w:szCs w:val="28"/>
      <w:lang w:eastAsia="en-US"/>
    </w:rPr>
  </w:style>
  <w:style w:type="character" w:styleId="af">
    <w:name w:val="Strong"/>
    <w:uiPriority w:val="22"/>
    <w:qFormat/>
    <w:rsid w:val="008A5CF1"/>
    <w:rPr>
      <w:b/>
      <w:bCs/>
    </w:rPr>
  </w:style>
  <w:style w:type="paragraph" w:customStyle="1" w:styleId="210">
    <w:name w:val="Основной текст 21"/>
    <w:basedOn w:val="a"/>
    <w:rsid w:val="00D67F32"/>
    <w:pPr>
      <w:widowControl w:val="0"/>
      <w:suppressAutoHyphens/>
      <w:spacing w:after="120" w:line="480" w:lineRule="auto"/>
    </w:pPr>
    <w:rPr>
      <w:rFonts w:ascii="Arial" w:eastAsia="Arial Unicode MS" w:hAnsi="Arial"/>
      <w:kern w:val="1"/>
      <w:sz w:val="20"/>
      <w:szCs w:val="24"/>
      <w:lang w:eastAsia="ru-RU"/>
    </w:rPr>
  </w:style>
  <w:style w:type="character" w:customStyle="1" w:styleId="WW8Num15z1">
    <w:name w:val="WW8Num15z1"/>
    <w:rsid w:val="00D67F32"/>
    <w:rPr>
      <w:rFonts w:ascii="Courier New" w:hAnsi="Courier New"/>
      <w:sz w:val="20"/>
    </w:rPr>
  </w:style>
  <w:style w:type="table" w:styleId="af0">
    <w:name w:val="Table Grid"/>
    <w:basedOn w:val="a2"/>
    <w:uiPriority w:val="59"/>
    <w:rsid w:val="005505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
    <w:name w:val="text"/>
    <w:basedOn w:val="a"/>
    <w:rsid w:val="00DE6F13"/>
    <w:pPr>
      <w:spacing w:before="100" w:beforeAutospacing="1" w:after="240"/>
    </w:pPr>
    <w:rPr>
      <w:rFonts w:ascii="Times New Roman" w:eastAsia="Times New Roman" w:hAnsi="Times New Roman"/>
      <w:sz w:val="24"/>
      <w:szCs w:val="24"/>
      <w:lang w:eastAsia="ru-RU"/>
    </w:rPr>
  </w:style>
  <w:style w:type="character" w:customStyle="1" w:styleId="10">
    <w:name w:val="Заголовок 1 Знак"/>
    <w:link w:val="1"/>
    <w:uiPriority w:val="9"/>
    <w:rsid w:val="00A6151B"/>
    <w:rPr>
      <w:rFonts w:ascii="Cambria" w:eastAsia="Times New Roman" w:hAnsi="Cambria" w:cs="Times New Roman"/>
      <w:b/>
      <w:bCs/>
      <w:kern w:val="32"/>
      <w:sz w:val="32"/>
      <w:szCs w:val="32"/>
      <w:lang w:eastAsia="en-US"/>
    </w:rPr>
  </w:style>
  <w:style w:type="character" w:customStyle="1" w:styleId="mw-headline">
    <w:name w:val="mw-headline"/>
    <w:basedOn w:val="a1"/>
    <w:rsid w:val="00CD1897"/>
  </w:style>
  <w:style w:type="character" w:customStyle="1" w:styleId="spelle">
    <w:name w:val="spelle"/>
    <w:basedOn w:val="a1"/>
    <w:rsid w:val="00FC6F91"/>
  </w:style>
  <w:style w:type="character" w:customStyle="1" w:styleId="contributornametrigger">
    <w:name w:val="contributornametrigger"/>
    <w:basedOn w:val="a1"/>
    <w:rsid w:val="00791AAE"/>
  </w:style>
  <w:style w:type="paragraph" w:styleId="30">
    <w:name w:val="Body Text Indent 3"/>
    <w:basedOn w:val="a"/>
    <w:rsid w:val="0005631B"/>
    <w:pPr>
      <w:spacing w:after="120"/>
      <w:ind w:left="283"/>
    </w:pPr>
    <w:rPr>
      <w:sz w:val="16"/>
      <w:szCs w:val="16"/>
    </w:rPr>
  </w:style>
  <w:style w:type="character" w:customStyle="1" w:styleId="apple-converted-space">
    <w:name w:val="apple-converted-space"/>
    <w:basedOn w:val="a1"/>
    <w:rsid w:val="008B1572"/>
  </w:style>
  <w:style w:type="character" w:styleId="af1">
    <w:name w:val="Emphasis"/>
    <w:qFormat/>
    <w:rsid w:val="008B1572"/>
    <w:rPr>
      <w:i/>
      <w:iCs/>
    </w:rPr>
  </w:style>
  <w:style w:type="paragraph" w:styleId="af2">
    <w:name w:val="List Paragraph"/>
    <w:basedOn w:val="a"/>
    <w:uiPriority w:val="34"/>
    <w:qFormat/>
    <w:rsid w:val="00AC750E"/>
    <w:pPr>
      <w:ind w:left="720"/>
      <w:contextualSpacing/>
    </w:pPr>
    <w:rPr>
      <w:rFonts w:ascii="Times New Roman" w:eastAsia="Times New Roman" w:hAnsi="Times New Roman"/>
      <w:sz w:val="24"/>
      <w:szCs w:val="24"/>
      <w:lang w:eastAsia="ru-RU"/>
    </w:rPr>
  </w:style>
  <w:style w:type="character" w:customStyle="1" w:styleId="grame">
    <w:name w:val="grame"/>
    <w:basedOn w:val="a1"/>
    <w:rsid w:val="00C91921"/>
  </w:style>
  <w:style w:type="paragraph" w:customStyle="1" w:styleId="af3">
    <w:name w:val="Стиль"/>
    <w:rsid w:val="008552E9"/>
    <w:pPr>
      <w:widowControl w:val="0"/>
      <w:autoSpaceDE w:val="0"/>
      <w:autoSpaceDN w:val="0"/>
      <w:adjustRightInd w:val="0"/>
    </w:pPr>
    <w:rPr>
      <w:rFonts w:ascii="Times New Roman" w:eastAsia="Times New Roman" w:hAnsi="Times New Roman"/>
      <w:sz w:val="24"/>
      <w:szCs w:val="24"/>
    </w:rPr>
  </w:style>
  <w:style w:type="character" w:customStyle="1" w:styleId="af4">
    <w:name w:val="Основной текст_"/>
    <w:link w:val="13"/>
    <w:rsid w:val="006424B0"/>
    <w:rPr>
      <w:rFonts w:ascii="Times New Roman" w:eastAsia="Times New Roman" w:hAnsi="Times New Roman"/>
      <w:sz w:val="22"/>
      <w:szCs w:val="22"/>
      <w:shd w:val="clear" w:color="auto" w:fill="FFFFFF"/>
    </w:rPr>
  </w:style>
  <w:style w:type="character" w:customStyle="1" w:styleId="50">
    <w:name w:val="Основной текст5"/>
    <w:basedOn w:val="af4"/>
    <w:rsid w:val="006424B0"/>
    <w:rPr>
      <w:rFonts w:ascii="Times New Roman" w:eastAsia="Times New Roman" w:hAnsi="Times New Roman"/>
      <w:sz w:val="22"/>
      <w:szCs w:val="22"/>
      <w:shd w:val="clear" w:color="auto" w:fill="FFFFFF"/>
    </w:rPr>
  </w:style>
  <w:style w:type="character" w:customStyle="1" w:styleId="af5">
    <w:name w:val="Основной текст + Курсив"/>
    <w:rsid w:val="006424B0"/>
    <w:rPr>
      <w:rFonts w:ascii="Times New Roman" w:eastAsia="Times New Roman" w:hAnsi="Times New Roman"/>
      <w:i/>
      <w:iCs/>
      <w:sz w:val="22"/>
      <w:szCs w:val="22"/>
      <w:shd w:val="clear" w:color="auto" w:fill="FFFFFF"/>
    </w:rPr>
  </w:style>
  <w:style w:type="paragraph" w:customStyle="1" w:styleId="13">
    <w:name w:val="Основной текст13"/>
    <w:basedOn w:val="a"/>
    <w:link w:val="af4"/>
    <w:rsid w:val="006424B0"/>
    <w:pPr>
      <w:shd w:val="clear" w:color="auto" w:fill="FFFFFF"/>
      <w:spacing w:line="254" w:lineRule="exact"/>
      <w:ind w:hanging="500"/>
    </w:pPr>
    <w:rPr>
      <w:rFonts w:ascii="Times New Roman" w:eastAsia="Times New Roman" w:hAnsi="Times New Roman"/>
    </w:rPr>
  </w:style>
  <w:style w:type="paragraph" w:customStyle="1" w:styleId="Default">
    <w:name w:val="Default"/>
    <w:rsid w:val="00990A63"/>
    <w:pPr>
      <w:autoSpaceDE w:val="0"/>
      <w:autoSpaceDN w:val="0"/>
      <w:adjustRightInd w:val="0"/>
    </w:pPr>
    <w:rPr>
      <w:rFonts w:ascii="Times New Roman" w:hAnsi="Times New Roman"/>
      <w:color w:val="000000"/>
      <w:sz w:val="24"/>
      <w:szCs w:val="24"/>
    </w:rPr>
  </w:style>
  <w:style w:type="paragraph" w:customStyle="1" w:styleId="af6">
    <w:name w:val="Нормальный"/>
    <w:basedOn w:val="a"/>
    <w:rsid w:val="00870238"/>
    <w:pPr>
      <w:ind w:firstLine="709"/>
      <w:jc w:val="both"/>
    </w:pPr>
    <w:rPr>
      <w:rFonts w:ascii="Times New Roman" w:eastAsia="Times New Roman" w:hAnsi="Times New Roman"/>
      <w:sz w:val="20"/>
      <w:szCs w:val="20"/>
      <w:lang w:eastAsia="ru-RU"/>
    </w:rPr>
  </w:style>
  <w:style w:type="paragraph" w:customStyle="1" w:styleId="af7">
    <w:name w:val="Для таблиц"/>
    <w:basedOn w:val="a"/>
    <w:rsid w:val="00AA5B86"/>
    <w:rPr>
      <w:rFonts w:ascii="Times New Roman" w:eastAsia="Times New Roman" w:hAnsi="Times New Roman"/>
      <w:sz w:val="24"/>
      <w:szCs w:val="24"/>
      <w:lang w:eastAsia="ru-RU"/>
    </w:rPr>
  </w:style>
  <w:style w:type="character" w:customStyle="1" w:styleId="FontStyle51">
    <w:name w:val="Font Style51"/>
    <w:uiPriority w:val="99"/>
    <w:rsid w:val="00EF4351"/>
    <w:rPr>
      <w:rFonts w:ascii="Times New Roman" w:hAnsi="Times New Roman" w:cs="Times New Roman"/>
      <w:sz w:val="22"/>
      <w:szCs w:val="22"/>
    </w:rPr>
  </w:style>
  <w:style w:type="paragraph" w:customStyle="1" w:styleId="Style15">
    <w:name w:val="Style15"/>
    <w:basedOn w:val="a"/>
    <w:uiPriority w:val="99"/>
    <w:rsid w:val="00EF4351"/>
    <w:pPr>
      <w:widowControl w:val="0"/>
      <w:autoSpaceDE w:val="0"/>
      <w:autoSpaceDN w:val="0"/>
      <w:adjustRightInd w:val="0"/>
      <w:spacing w:line="274" w:lineRule="exact"/>
      <w:ind w:firstLine="701"/>
    </w:pPr>
    <w:rPr>
      <w:rFonts w:ascii="Times New Roman" w:eastAsia="Times New Roman" w:hAnsi="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5644379">
      <w:bodyDiv w:val="1"/>
      <w:marLeft w:val="0"/>
      <w:marRight w:val="0"/>
      <w:marTop w:val="0"/>
      <w:marBottom w:val="0"/>
      <w:divBdr>
        <w:top w:val="none" w:sz="0" w:space="0" w:color="auto"/>
        <w:left w:val="none" w:sz="0" w:space="0" w:color="auto"/>
        <w:bottom w:val="none" w:sz="0" w:space="0" w:color="auto"/>
        <w:right w:val="none" w:sz="0" w:space="0" w:color="auto"/>
      </w:divBdr>
      <w:divsChild>
        <w:div w:id="1786848015">
          <w:marLeft w:val="0"/>
          <w:marRight w:val="0"/>
          <w:marTop w:val="0"/>
          <w:marBottom w:val="0"/>
          <w:divBdr>
            <w:top w:val="none" w:sz="0" w:space="0" w:color="auto"/>
            <w:left w:val="none" w:sz="0" w:space="0" w:color="auto"/>
            <w:bottom w:val="none" w:sz="0" w:space="0" w:color="auto"/>
            <w:right w:val="none" w:sz="0" w:space="0" w:color="auto"/>
          </w:divBdr>
          <w:divsChild>
            <w:div w:id="63139546">
              <w:marLeft w:val="0"/>
              <w:marRight w:val="0"/>
              <w:marTop w:val="0"/>
              <w:marBottom w:val="0"/>
              <w:divBdr>
                <w:top w:val="none" w:sz="0" w:space="0" w:color="auto"/>
                <w:left w:val="none" w:sz="0" w:space="0" w:color="auto"/>
                <w:bottom w:val="none" w:sz="0" w:space="0" w:color="auto"/>
                <w:right w:val="none" w:sz="0" w:space="0" w:color="auto"/>
              </w:divBdr>
            </w:div>
            <w:div w:id="677730345">
              <w:marLeft w:val="0"/>
              <w:marRight w:val="0"/>
              <w:marTop w:val="0"/>
              <w:marBottom w:val="0"/>
              <w:divBdr>
                <w:top w:val="none" w:sz="0" w:space="0" w:color="auto"/>
                <w:left w:val="none" w:sz="0" w:space="0" w:color="auto"/>
                <w:bottom w:val="none" w:sz="0" w:space="0" w:color="auto"/>
                <w:right w:val="none" w:sz="0" w:space="0" w:color="auto"/>
              </w:divBdr>
            </w:div>
            <w:div w:id="745301372">
              <w:marLeft w:val="0"/>
              <w:marRight w:val="0"/>
              <w:marTop w:val="0"/>
              <w:marBottom w:val="0"/>
              <w:divBdr>
                <w:top w:val="none" w:sz="0" w:space="0" w:color="auto"/>
                <w:left w:val="none" w:sz="0" w:space="0" w:color="auto"/>
                <w:bottom w:val="none" w:sz="0" w:space="0" w:color="auto"/>
                <w:right w:val="none" w:sz="0" w:space="0" w:color="auto"/>
              </w:divBdr>
            </w:div>
            <w:div w:id="1048184143">
              <w:marLeft w:val="0"/>
              <w:marRight w:val="0"/>
              <w:marTop w:val="0"/>
              <w:marBottom w:val="0"/>
              <w:divBdr>
                <w:top w:val="none" w:sz="0" w:space="0" w:color="auto"/>
                <w:left w:val="none" w:sz="0" w:space="0" w:color="auto"/>
                <w:bottom w:val="none" w:sz="0" w:space="0" w:color="auto"/>
                <w:right w:val="none" w:sz="0" w:space="0" w:color="auto"/>
              </w:divBdr>
            </w:div>
            <w:div w:id="1802992208">
              <w:marLeft w:val="0"/>
              <w:marRight w:val="0"/>
              <w:marTop w:val="0"/>
              <w:marBottom w:val="0"/>
              <w:divBdr>
                <w:top w:val="none" w:sz="0" w:space="0" w:color="auto"/>
                <w:left w:val="none" w:sz="0" w:space="0" w:color="auto"/>
                <w:bottom w:val="none" w:sz="0" w:space="0" w:color="auto"/>
                <w:right w:val="none" w:sz="0" w:space="0" w:color="auto"/>
              </w:divBdr>
            </w:div>
            <w:div w:id="1825773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55672">
      <w:bodyDiv w:val="1"/>
      <w:marLeft w:val="0"/>
      <w:marRight w:val="0"/>
      <w:marTop w:val="0"/>
      <w:marBottom w:val="0"/>
      <w:divBdr>
        <w:top w:val="none" w:sz="0" w:space="0" w:color="auto"/>
        <w:left w:val="none" w:sz="0" w:space="0" w:color="auto"/>
        <w:bottom w:val="none" w:sz="0" w:space="0" w:color="auto"/>
        <w:right w:val="none" w:sz="0" w:space="0" w:color="auto"/>
      </w:divBdr>
    </w:div>
    <w:div w:id="74591778">
      <w:bodyDiv w:val="1"/>
      <w:marLeft w:val="0"/>
      <w:marRight w:val="0"/>
      <w:marTop w:val="0"/>
      <w:marBottom w:val="0"/>
      <w:divBdr>
        <w:top w:val="none" w:sz="0" w:space="0" w:color="auto"/>
        <w:left w:val="none" w:sz="0" w:space="0" w:color="auto"/>
        <w:bottom w:val="none" w:sz="0" w:space="0" w:color="auto"/>
        <w:right w:val="none" w:sz="0" w:space="0" w:color="auto"/>
      </w:divBdr>
      <w:divsChild>
        <w:div w:id="1082408748">
          <w:marLeft w:val="0"/>
          <w:marRight w:val="0"/>
          <w:marTop w:val="0"/>
          <w:marBottom w:val="0"/>
          <w:divBdr>
            <w:top w:val="none" w:sz="0" w:space="0" w:color="auto"/>
            <w:left w:val="none" w:sz="0" w:space="0" w:color="auto"/>
            <w:bottom w:val="none" w:sz="0" w:space="0" w:color="auto"/>
            <w:right w:val="none" w:sz="0" w:space="0" w:color="auto"/>
          </w:divBdr>
        </w:div>
      </w:divsChild>
    </w:div>
    <w:div w:id="93330839">
      <w:bodyDiv w:val="1"/>
      <w:marLeft w:val="0"/>
      <w:marRight w:val="0"/>
      <w:marTop w:val="0"/>
      <w:marBottom w:val="0"/>
      <w:divBdr>
        <w:top w:val="none" w:sz="0" w:space="0" w:color="auto"/>
        <w:left w:val="none" w:sz="0" w:space="0" w:color="auto"/>
        <w:bottom w:val="none" w:sz="0" w:space="0" w:color="auto"/>
        <w:right w:val="none" w:sz="0" w:space="0" w:color="auto"/>
      </w:divBdr>
      <w:divsChild>
        <w:div w:id="1801147698">
          <w:marLeft w:val="0"/>
          <w:marRight w:val="0"/>
          <w:marTop w:val="0"/>
          <w:marBottom w:val="0"/>
          <w:divBdr>
            <w:top w:val="none" w:sz="0" w:space="0" w:color="auto"/>
            <w:left w:val="none" w:sz="0" w:space="0" w:color="auto"/>
            <w:bottom w:val="none" w:sz="0" w:space="0" w:color="auto"/>
            <w:right w:val="none" w:sz="0" w:space="0" w:color="auto"/>
          </w:divBdr>
          <w:divsChild>
            <w:div w:id="518813817">
              <w:marLeft w:val="0"/>
              <w:marRight w:val="0"/>
              <w:marTop w:val="0"/>
              <w:marBottom w:val="0"/>
              <w:divBdr>
                <w:top w:val="none" w:sz="0" w:space="0" w:color="auto"/>
                <w:left w:val="none" w:sz="0" w:space="0" w:color="auto"/>
                <w:bottom w:val="none" w:sz="0" w:space="0" w:color="auto"/>
                <w:right w:val="none" w:sz="0" w:space="0" w:color="auto"/>
              </w:divBdr>
              <w:divsChild>
                <w:div w:id="82643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760017">
      <w:bodyDiv w:val="1"/>
      <w:marLeft w:val="0"/>
      <w:marRight w:val="0"/>
      <w:marTop w:val="0"/>
      <w:marBottom w:val="0"/>
      <w:divBdr>
        <w:top w:val="none" w:sz="0" w:space="0" w:color="auto"/>
        <w:left w:val="none" w:sz="0" w:space="0" w:color="auto"/>
        <w:bottom w:val="none" w:sz="0" w:space="0" w:color="auto"/>
        <w:right w:val="none" w:sz="0" w:space="0" w:color="auto"/>
      </w:divBdr>
      <w:divsChild>
        <w:div w:id="1442215411">
          <w:marLeft w:val="0"/>
          <w:marRight w:val="0"/>
          <w:marTop w:val="0"/>
          <w:marBottom w:val="0"/>
          <w:divBdr>
            <w:top w:val="none" w:sz="0" w:space="0" w:color="auto"/>
            <w:left w:val="none" w:sz="0" w:space="0" w:color="auto"/>
            <w:bottom w:val="none" w:sz="0" w:space="0" w:color="auto"/>
            <w:right w:val="none" w:sz="0" w:space="0" w:color="auto"/>
          </w:divBdr>
        </w:div>
      </w:divsChild>
    </w:div>
    <w:div w:id="391195882">
      <w:bodyDiv w:val="1"/>
      <w:marLeft w:val="0"/>
      <w:marRight w:val="0"/>
      <w:marTop w:val="0"/>
      <w:marBottom w:val="0"/>
      <w:divBdr>
        <w:top w:val="none" w:sz="0" w:space="0" w:color="auto"/>
        <w:left w:val="none" w:sz="0" w:space="0" w:color="auto"/>
        <w:bottom w:val="none" w:sz="0" w:space="0" w:color="auto"/>
        <w:right w:val="none" w:sz="0" w:space="0" w:color="auto"/>
      </w:divBdr>
      <w:divsChild>
        <w:div w:id="1076823304">
          <w:marLeft w:val="0"/>
          <w:marRight w:val="0"/>
          <w:marTop w:val="0"/>
          <w:marBottom w:val="0"/>
          <w:divBdr>
            <w:top w:val="none" w:sz="0" w:space="0" w:color="auto"/>
            <w:left w:val="none" w:sz="0" w:space="0" w:color="auto"/>
            <w:bottom w:val="none" w:sz="0" w:space="0" w:color="auto"/>
            <w:right w:val="none" w:sz="0" w:space="0" w:color="auto"/>
          </w:divBdr>
          <w:divsChild>
            <w:div w:id="230771584">
              <w:marLeft w:val="0"/>
              <w:marRight w:val="0"/>
              <w:marTop w:val="0"/>
              <w:marBottom w:val="0"/>
              <w:divBdr>
                <w:top w:val="none" w:sz="0" w:space="0" w:color="auto"/>
                <w:left w:val="none" w:sz="0" w:space="0" w:color="auto"/>
                <w:bottom w:val="none" w:sz="0" w:space="0" w:color="auto"/>
                <w:right w:val="none" w:sz="0" w:space="0" w:color="auto"/>
              </w:divBdr>
            </w:div>
            <w:div w:id="321546005">
              <w:marLeft w:val="0"/>
              <w:marRight w:val="0"/>
              <w:marTop w:val="0"/>
              <w:marBottom w:val="0"/>
              <w:divBdr>
                <w:top w:val="none" w:sz="0" w:space="0" w:color="auto"/>
                <w:left w:val="none" w:sz="0" w:space="0" w:color="auto"/>
                <w:bottom w:val="none" w:sz="0" w:space="0" w:color="auto"/>
                <w:right w:val="none" w:sz="0" w:space="0" w:color="auto"/>
              </w:divBdr>
            </w:div>
            <w:div w:id="1005668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730281">
      <w:bodyDiv w:val="1"/>
      <w:marLeft w:val="15"/>
      <w:marRight w:val="15"/>
      <w:marTop w:val="15"/>
      <w:marBottom w:val="15"/>
      <w:divBdr>
        <w:top w:val="none" w:sz="0" w:space="0" w:color="auto"/>
        <w:left w:val="none" w:sz="0" w:space="0" w:color="auto"/>
        <w:bottom w:val="none" w:sz="0" w:space="0" w:color="auto"/>
        <w:right w:val="none" w:sz="0" w:space="0" w:color="auto"/>
      </w:divBdr>
    </w:div>
    <w:div w:id="432022017">
      <w:bodyDiv w:val="1"/>
      <w:marLeft w:val="0"/>
      <w:marRight w:val="0"/>
      <w:marTop w:val="0"/>
      <w:marBottom w:val="0"/>
      <w:divBdr>
        <w:top w:val="none" w:sz="0" w:space="0" w:color="auto"/>
        <w:left w:val="none" w:sz="0" w:space="0" w:color="auto"/>
        <w:bottom w:val="none" w:sz="0" w:space="0" w:color="auto"/>
        <w:right w:val="none" w:sz="0" w:space="0" w:color="auto"/>
      </w:divBdr>
      <w:divsChild>
        <w:div w:id="1808745694">
          <w:marLeft w:val="0"/>
          <w:marRight w:val="0"/>
          <w:marTop w:val="0"/>
          <w:marBottom w:val="0"/>
          <w:divBdr>
            <w:top w:val="none" w:sz="0" w:space="0" w:color="auto"/>
            <w:left w:val="none" w:sz="0" w:space="0" w:color="auto"/>
            <w:bottom w:val="none" w:sz="0" w:space="0" w:color="auto"/>
            <w:right w:val="none" w:sz="0" w:space="0" w:color="auto"/>
          </w:divBdr>
        </w:div>
      </w:divsChild>
    </w:div>
    <w:div w:id="452288827">
      <w:bodyDiv w:val="1"/>
      <w:marLeft w:val="0"/>
      <w:marRight w:val="0"/>
      <w:marTop w:val="0"/>
      <w:marBottom w:val="0"/>
      <w:divBdr>
        <w:top w:val="none" w:sz="0" w:space="0" w:color="auto"/>
        <w:left w:val="none" w:sz="0" w:space="0" w:color="auto"/>
        <w:bottom w:val="none" w:sz="0" w:space="0" w:color="auto"/>
        <w:right w:val="none" w:sz="0" w:space="0" w:color="auto"/>
      </w:divBdr>
      <w:divsChild>
        <w:div w:id="902256917">
          <w:marLeft w:val="0"/>
          <w:marRight w:val="0"/>
          <w:marTop w:val="0"/>
          <w:marBottom w:val="0"/>
          <w:divBdr>
            <w:top w:val="none" w:sz="0" w:space="0" w:color="auto"/>
            <w:left w:val="single" w:sz="6" w:space="0" w:color="1658A6"/>
            <w:bottom w:val="none" w:sz="0" w:space="0" w:color="auto"/>
            <w:right w:val="single" w:sz="6" w:space="0" w:color="1658A6"/>
          </w:divBdr>
          <w:divsChild>
            <w:div w:id="116662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407024">
      <w:bodyDiv w:val="1"/>
      <w:marLeft w:val="0"/>
      <w:marRight w:val="0"/>
      <w:marTop w:val="0"/>
      <w:marBottom w:val="0"/>
      <w:divBdr>
        <w:top w:val="none" w:sz="0" w:space="0" w:color="auto"/>
        <w:left w:val="none" w:sz="0" w:space="0" w:color="auto"/>
        <w:bottom w:val="none" w:sz="0" w:space="0" w:color="auto"/>
        <w:right w:val="none" w:sz="0" w:space="0" w:color="auto"/>
      </w:divBdr>
      <w:divsChild>
        <w:div w:id="1582760140">
          <w:marLeft w:val="0"/>
          <w:marRight w:val="0"/>
          <w:marTop w:val="0"/>
          <w:marBottom w:val="0"/>
          <w:divBdr>
            <w:top w:val="none" w:sz="0" w:space="0" w:color="auto"/>
            <w:left w:val="none" w:sz="0" w:space="0" w:color="auto"/>
            <w:bottom w:val="none" w:sz="0" w:space="0" w:color="auto"/>
            <w:right w:val="none" w:sz="0" w:space="0" w:color="auto"/>
          </w:divBdr>
        </w:div>
      </w:divsChild>
    </w:div>
    <w:div w:id="517277491">
      <w:bodyDiv w:val="1"/>
      <w:marLeft w:val="0"/>
      <w:marRight w:val="0"/>
      <w:marTop w:val="0"/>
      <w:marBottom w:val="0"/>
      <w:divBdr>
        <w:top w:val="none" w:sz="0" w:space="0" w:color="auto"/>
        <w:left w:val="none" w:sz="0" w:space="0" w:color="auto"/>
        <w:bottom w:val="none" w:sz="0" w:space="0" w:color="auto"/>
        <w:right w:val="none" w:sz="0" w:space="0" w:color="auto"/>
      </w:divBdr>
      <w:divsChild>
        <w:div w:id="786702489">
          <w:marLeft w:val="0"/>
          <w:marRight w:val="0"/>
          <w:marTop w:val="0"/>
          <w:marBottom w:val="0"/>
          <w:divBdr>
            <w:top w:val="none" w:sz="0" w:space="0" w:color="auto"/>
            <w:left w:val="none" w:sz="0" w:space="0" w:color="auto"/>
            <w:bottom w:val="none" w:sz="0" w:space="0" w:color="auto"/>
            <w:right w:val="none" w:sz="0" w:space="0" w:color="auto"/>
          </w:divBdr>
        </w:div>
      </w:divsChild>
    </w:div>
    <w:div w:id="537083313">
      <w:bodyDiv w:val="1"/>
      <w:marLeft w:val="0"/>
      <w:marRight w:val="0"/>
      <w:marTop w:val="0"/>
      <w:marBottom w:val="0"/>
      <w:divBdr>
        <w:top w:val="none" w:sz="0" w:space="0" w:color="auto"/>
        <w:left w:val="none" w:sz="0" w:space="0" w:color="auto"/>
        <w:bottom w:val="none" w:sz="0" w:space="0" w:color="auto"/>
        <w:right w:val="none" w:sz="0" w:space="0" w:color="auto"/>
      </w:divBdr>
    </w:div>
    <w:div w:id="547032868">
      <w:bodyDiv w:val="1"/>
      <w:marLeft w:val="0"/>
      <w:marRight w:val="0"/>
      <w:marTop w:val="0"/>
      <w:marBottom w:val="0"/>
      <w:divBdr>
        <w:top w:val="none" w:sz="0" w:space="0" w:color="auto"/>
        <w:left w:val="none" w:sz="0" w:space="0" w:color="auto"/>
        <w:bottom w:val="none" w:sz="0" w:space="0" w:color="auto"/>
        <w:right w:val="none" w:sz="0" w:space="0" w:color="auto"/>
      </w:divBdr>
      <w:divsChild>
        <w:div w:id="1046835132">
          <w:marLeft w:val="547"/>
          <w:marRight w:val="0"/>
          <w:marTop w:val="154"/>
          <w:marBottom w:val="0"/>
          <w:divBdr>
            <w:top w:val="none" w:sz="0" w:space="0" w:color="auto"/>
            <w:left w:val="none" w:sz="0" w:space="0" w:color="auto"/>
            <w:bottom w:val="none" w:sz="0" w:space="0" w:color="auto"/>
            <w:right w:val="none" w:sz="0" w:space="0" w:color="auto"/>
          </w:divBdr>
        </w:div>
      </w:divsChild>
    </w:div>
    <w:div w:id="689648652">
      <w:bodyDiv w:val="1"/>
      <w:marLeft w:val="0"/>
      <w:marRight w:val="0"/>
      <w:marTop w:val="0"/>
      <w:marBottom w:val="0"/>
      <w:divBdr>
        <w:top w:val="none" w:sz="0" w:space="0" w:color="auto"/>
        <w:left w:val="none" w:sz="0" w:space="0" w:color="auto"/>
        <w:bottom w:val="none" w:sz="0" w:space="0" w:color="auto"/>
        <w:right w:val="none" w:sz="0" w:space="0" w:color="auto"/>
      </w:divBdr>
      <w:divsChild>
        <w:div w:id="438183056">
          <w:marLeft w:val="0"/>
          <w:marRight w:val="0"/>
          <w:marTop w:val="0"/>
          <w:marBottom w:val="0"/>
          <w:divBdr>
            <w:top w:val="none" w:sz="0" w:space="0" w:color="auto"/>
            <w:left w:val="none" w:sz="0" w:space="0" w:color="auto"/>
            <w:bottom w:val="none" w:sz="0" w:space="0" w:color="auto"/>
            <w:right w:val="none" w:sz="0" w:space="0" w:color="auto"/>
          </w:divBdr>
        </w:div>
      </w:divsChild>
    </w:div>
    <w:div w:id="716928187">
      <w:bodyDiv w:val="1"/>
      <w:marLeft w:val="0"/>
      <w:marRight w:val="0"/>
      <w:marTop w:val="0"/>
      <w:marBottom w:val="0"/>
      <w:divBdr>
        <w:top w:val="none" w:sz="0" w:space="0" w:color="auto"/>
        <w:left w:val="none" w:sz="0" w:space="0" w:color="auto"/>
        <w:bottom w:val="none" w:sz="0" w:space="0" w:color="auto"/>
        <w:right w:val="none" w:sz="0" w:space="0" w:color="auto"/>
      </w:divBdr>
      <w:divsChild>
        <w:div w:id="371541712">
          <w:marLeft w:val="0"/>
          <w:marRight w:val="0"/>
          <w:marTop w:val="0"/>
          <w:marBottom w:val="0"/>
          <w:divBdr>
            <w:top w:val="none" w:sz="0" w:space="0" w:color="auto"/>
            <w:left w:val="single" w:sz="48" w:space="0" w:color="FFFFFF"/>
            <w:bottom w:val="none" w:sz="0" w:space="0" w:color="auto"/>
            <w:right w:val="none" w:sz="0" w:space="0" w:color="auto"/>
          </w:divBdr>
          <w:divsChild>
            <w:div w:id="2125491512">
              <w:marLeft w:val="0"/>
              <w:marRight w:val="0"/>
              <w:marTop w:val="0"/>
              <w:marBottom w:val="0"/>
              <w:divBdr>
                <w:top w:val="none" w:sz="0" w:space="0" w:color="auto"/>
                <w:left w:val="none" w:sz="0" w:space="0" w:color="auto"/>
                <w:bottom w:val="none" w:sz="0" w:space="0" w:color="auto"/>
                <w:right w:val="none" w:sz="0" w:space="0" w:color="auto"/>
              </w:divBdr>
              <w:divsChild>
                <w:div w:id="2021276646">
                  <w:marLeft w:val="0"/>
                  <w:marRight w:val="0"/>
                  <w:marTop w:val="0"/>
                  <w:marBottom w:val="0"/>
                  <w:divBdr>
                    <w:top w:val="none" w:sz="0" w:space="0" w:color="auto"/>
                    <w:left w:val="none" w:sz="0" w:space="0" w:color="auto"/>
                    <w:bottom w:val="none" w:sz="0" w:space="0" w:color="auto"/>
                    <w:right w:val="none" w:sz="0" w:space="0" w:color="auto"/>
                  </w:divBdr>
                  <w:divsChild>
                    <w:div w:id="77991486">
                      <w:marLeft w:val="0"/>
                      <w:marRight w:val="0"/>
                      <w:marTop w:val="0"/>
                      <w:marBottom w:val="0"/>
                      <w:divBdr>
                        <w:top w:val="none" w:sz="0" w:space="0" w:color="auto"/>
                        <w:left w:val="none" w:sz="0" w:space="0" w:color="auto"/>
                        <w:bottom w:val="none" w:sz="0" w:space="0" w:color="auto"/>
                        <w:right w:val="none" w:sz="0" w:space="0" w:color="auto"/>
                      </w:divBdr>
                      <w:divsChild>
                        <w:div w:id="1719544882">
                          <w:marLeft w:val="0"/>
                          <w:marRight w:val="0"/>
                          <w:marTop w:val="0"/>
                          <w:marBottom w:val="0"/>
                          <w:divBdr>
                            <w:top w:val="none" w:sz="0" w:space="0" w:color="auto"/>
                            <w:left w:val="none" w:sz="0" w:space="0" w:color="auto"/>
                            <w:bottom w:val="none" w:sz="0" w:space="0" w:color="auto"/>
                            <w:right w:val="none" w:sz="0" w:space="0" w:color="auto"/>
                          </w:divBdr>
                          <w:divsChild>
                            <w:div w:id="1975987886">
                              <w:marLeft w:val="0"/>
                              <w:marRight w:val="0"/>
                              <w:marTop w:val="0"/>
                              <w:marBottom w:val="0"/>
                              <w:divBdr>
                                <w:top w:val="none" w:sz="0" w:space="0" w:color="auto"/>
                                <w:left w:val="none" w:sz="0" w:space="0" w:color="auto"/>
                                <w:bottom w:val="none" w:sz="0" w:space="0" w:color="auto"/>
                                <w:right w:val="none" w:sz="0" w:space="0" w:color="auto"/>
                              </w:divBdr>
                              <w:divsChild>
                                <w:div w:id="168207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6580834">
      <w:bodyDiv w:val="1"/>
      <w:marLeft w:val="0"/>
      <w:marRight w:val="0"/>
      <w:marTop w:val="0"/>
      <w:marBottom w:val="0"/>
      <w:divBdr>
        <w:top w:val="none" w:sz="0" w:space="0" w:color="auto"/>
        <w:left w:val="none" w:sz="0" w:space="0" w:color="auto"/>
        <w:bottom w:val="none" w:sz="0" w:space="0" w:color="auto"/>
        <w:right w:val="none" w:sz="0" w:space="0" w:color="auto"/>
      </w:divBdr>
      <w:divsChild>
        <w:div w:id="1391613025">
          <w:marLeft w:val="0"/>
          <w:marRight w:val="0"/>
          <w:marTop w:val="0"/>
          <w:marBottom w:val="0"/>
          <w:divBdr>
            <w:top w:val="none" w:sz="0" w:space="0" w:color="auto"/>
            <w:left w:val="none" w:sz="0" w:space="0" w:color="auto"/>
            <w:bottom w:val="none" w:sz="0" w:space="0" w:color="auto"/>
            <w:right w:val="none" w:sz="0" w:space="0" w:color="auto"/>
          </w:divBdr>
        </w:div>
      </w:divsChild>
    </w:div>
    <w:div w:id="779958273">
      <w:bodyDiv w:val="1"/>
      <w:marLeft w:val="0"/>
      <w:marRight w:val="0"/>
      <w:marTop w:val="0"/>
      <w:marBottom w:val="0"/>
      <w:divBdr>
        <w:top w:val="none" w:sz="0" w:space="0" w:color="auto"/>
        <w:left w:val="none" w:sz="0" w:space="0" w:color="auto"/>
        <w:bottom w:val="none" w:sz="0" w:space="0" w:color="auto"/>
        <w:right w:val="none" w:sz="0" w:space="0" w:color="auto"/>
      </w:divBdr>
      <w:divsChild>
        <w:div w:id="1991011203">
          <w:marLeft w:val="0"/>
          <w:marRight w:val="0"/>
          <w:marTop w:val="0"/>
          <w:marBottom w:val="0"/>
          <w:divBdr>
            <w:top w:val="none" w:sz="0" w:space="0" w:color="auto"/>
            <w:left w:val="none" w:sz="0" w:space="0" w:color="auto"/>
            <w:bottom w:val="none" w:sz="0" w:space="0" w:color="auto"/>
            <w:right w:val="none" w:sz="0" w:space="0" w:color="auto"/>
          </w:divBdr>
          <w:divsChild>
            <w:div w:id="103036962">
              <w:marLeft w:val="0"/>
              <w:marRight w:val="0"/>
              <w:marTop w:val="0"/>
              <w:marBottom w:val="0"/>
              <w:divBdr>
                <w:top w:val="none" w:sz="0" w:space="0" w:color="auto"/>
                <w:left w:val="none" w:sz="0" w:space="0" w:color="auto"/>
                <w:bottom w:val="none" w:sz="0" w:space="0" w:color="auto"/>
                <w:right w:val="none" w:sz="0" w:space="0" w:color="auto"/>
              </w:divBdr>
            </w:div>
            <w:div w:id="106973783">
              <w:marLeft w:val="0"/>
              <w:marRight w:val="0"/>
              <w:marTop w:val="0"/>
              <w:marBottom w:val="0"/>
              <w:divBdr>
                <w:top w:val="none" w:sz="0" w:space="0" w:color="auto"/>
                <w:left w:val="none" w:sz="0" w:space="0" w:color="auto"/>
                <w:bottom w:val="none" w:sz="0" w:space="0" w:color="auto"/>
                <w:right w:val="none" w:sz="0" w:space="0" w:color="auto"/>
              </w:divBdr>
            </w:div>
            <w:div w:id="202907684">
              <w:marLeft w:val="0"/>
              <w:marRight w:val="0"/>
              <w:marTop w:val="0"/>
              <w:marBottom w:val="0"/>
              <w:divBdr>
                <w:top w:val="none" w:sz="0" w:space="0" w:color="auto"/>
                <w:left w:val="none" w:sz="0" w:space="0" w:color="auto"/>
                <w:bottom w:val="none" w:sz="0" w:space="0" w:color="auto"/>
                <w:right w:val="none" w:sz="0" w:space="0" w:color="auto"/>
              </w:divBdr>
            </w:div>
            <w:div w:id="355427078">
              <w:marLeft w:val="0"/>
              <w:marRight w:val="0"/>
              <w:marTop w:val="0"/>
              <w:marBottom w:val="0"/>
              <w:divBdr>
                <w:top w:val="none" w:sz="0" w:space="0" w:color="auto"/>
                <w:left w:val="none" w:sz="0" w:space="0" w:color="auto"/>
                <w:bottom w:val="none" w:sz="0" w:space="0" w:color="auto"/>
                <w:right w:val="none" w:sz="0" w:space="0" w:color="auto"/>
              </w:divBdr>
            </w:div>
            <w:div w:id="37901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802559">
      <w:bodyDiv w:val="1"/>
      <w:marLeft w:val="0"/>
      <w:marRight w:val="0"/>
      <w:marTop w:val="0"/>
      <w:marBottom w:val="0"/>
      <w:divBdr>
        <w:top w:val="none" w:sz="0" w:space="0" w:color="auto"/>
        <w:left w:val="none" w:sz="0" w:space="0" w:color="auto"/>
        <w:bottom w:val="none" w:sz="0" w:space="0" w:color="auto"/>
        <w:right w:val="none" w:sz="0" w:space="0" w:color="auto"/>
      </w:divBdr>
      <w:divsChild>
        <w:div w:id="769086945">
          <w:marLeft w:val="0"/>
          <w:marRight w:val="0"/>
          <w:marTop w:val="0"/>
          <w:marBottom w:val="0"/>
          <w:divBdr>
            <w:top w:val="none" w:sz="0" w:space="0" w:color="auto"/>
            <w:left w:val="none" w:sz="0" w:space="0" w:color="auto"/>
            <w:bottom w:val="none" w:sz="0" w:space="0" w:color="auto"/>
            <w:right w:val="none" w:sz="0" w:space="0" w:color="auto"/>
          </w:divBdr>
          <w:divsChild>
            <w:div w:id="259526933">
              <w:marLeft w:val="0"/>
              <w:marRight w:val="0"/>
              <w:marTop w:val="0"/>
              <w:marBottom w:val="0"/>
              <w:divBdr>
                <w:top w:val="none" w:sz="0" w:space="0" w:color="auto"/>
                <w:left w:val="none" w:sz="0" w:space="0" w:color="auto"/>
                <w:bottom w:val="none" w:sz="0" w:space="0" w:color="auto"/>
                <w:right w:val="none" w:sz="0" w:space="0" w:color="auto"/>
              </w:divBdr>
            </w:div>
            <w:div w:id="970673696">
              <w:marLeft w:val="0"/>
              <w:marRight w:val="0"/>
              <w:marTop w:val="0"/>
              <w:marBottom w:val="0"/>
              <w:divBdr>
                <w:top w:val="none" w:sz="0" w:space="0" w:color="auto"/>
                <w:left w:val="none" w:sz="0" w:space="0" w:color="auto"/>
                <w:bottom w:val="none" w:sz="0" w:space="0" w:color="auto"/>
                <w:right w:val="none" w:sz="0" w:space="0" w:color="auto"/>
              </w:divBdr>
            </w:div>
            <w:div w:id="128951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784654">
      <w:bodyDiv w:val="1"/>
      <w:marLeft w:val="0"/>
      <w:marRight w:val="0"/>
      <w:marTop w:val="0"/>
      <w:marBottom w:val="0"/>
      <w:divBdr>
        <w:top w:val="none" w:sz="0" w:space="0" w:color="auto"/>
        <w:left w:val="none" w:sz="0" w:space="0" w:color="auto"/>
        <w:bottom w:val="none" w:sz="0" w:space="0" w:color="auto"/>
        <w:right w:val="none" w:sz="0" w:space="0" w:color="auto"/>
      </w:divBdr>
      <w:divsChild>
        <w:div w:id="1355182426">
          <w:marLeft w:val="0"/>
          <w:marRight w:val="0"/>
          <w:marTop w:val="0"/>
          <w:marBottom w:val="0"/>
          <w:divBdr>
            <w:top w:val="none" w:sz="0" w:space="0" w:color="auto"/>
            <w:left w:val="none" w:sz="0" w:space="0" w:color="auto"/>
            <w:bottom w:val="none" w:sz="0" w:space="0" w:color="auto"/>
            <w:right w:val="none" w:sz="0" w:space="0" w:color="auto"/>
          </w:divBdr>
        </w:div>
      </w:divsChild>
    </w:div>
    <w:div w:id="1022124737">
      <w:bodyDiv w:val="1"/>
      <w:marLeft w:val="0"/>
      <w:marRight w:val="0"/>
      <w:marTop w:val="0"/>
      <w:marBottom w:val="0"/>
      <w:divBdr>
        <w:top w:val="none" w:sz="0" w:space="0" w:color="auto"/>
        <w:left w:val="none" w:sz="0" w:space="0" w:color="auto"/>
        <w:bottom w:val="none" w:sz="0" w:space="0" w:color="auto"/>
        <w:right w:val="none" w:sz="0" w:space="0" w:color="auto"/>
      </w:divBdr>
      <w:divsChild>
        <w:div w:id="507646228">
          <w:marLeft w:val="0"/>
          <w:marRight w:val="0"/>
          <w:marTop w:val="0"/>
          <w:marBottom w:val="0"/>
          <w:divBdr>
            <w:top w:val="none" w:sz="0" w:space="0" w:color="auto"/>
            <w:left w:val="none" w:sz="0" w:space="0" w:color="auto"/>
            <w:bottom w:val="none" w:sz="0" w:space="0" w:color="auto"/>
            <w:right w:val="none" w:sz="0" w:space="0" w:color="auto"/>
          </w:divBdr>
          <w:divsChild>
            <w:div w:id="187303836">
              <w:marLeft w:val="0"/>
              <w:marRight w:val="0"/>
              <w:marTop w:val="0"/>
              <w:marBottom w:val="0"/>
              <w:divBdr>
                <w:top w:val="none" w:sz="0" w:space="0" w:color="auto"/>
                <w:left w:val="none" w:sz="0" w:space="0" w:color="auto"/>
                <w:bottom w:val="none" w:sz="0" w:space="0" w:color="auto"/>
                <w:right w:val="none" w:sz="0" w:space="0" w:color="auto"/>
              </w:divBdr>
            </w:div>
            <w:div w:id="989555480">
              <w:marLeft w:val="0"/>
              <w:marRight w:val="0"/>
              <w:marTop w:val="0"/>
              <w:marBottom w:val="0"/>
              <w:divBdr>
                <w:top w:val="none" w:sz="0" w:space="0" w:color="auto"/>
                <w:left w:val="none" w:sz="0" w:space="0" w:color="auto"/>
                <w:bottom w:val="none" w:sz="0" w:space="0" w:color="auto"/>
                <w:right w:val="none" w:sz="0" w:space="0" w:color="auto"/>
              </w:divBdr>
            </w:div>
            <w:div w:id="1276404057">
              <w:marLeft w:val="0"/>
              <w:marRight w:val="0"/>
              <w:marTop w:val="0"/>
              <w:marBottom w:val="0"/>
              <w:divBdr>
                <w:top w:val="none" w:sz="0" w:space="0" w:color="auto"/>
                <w:left w:val="none" w:sz="0" w:space="0" w:color="auto"/>
                <w:bottom w:val="none" w:sz="0" w:space="0" w:color="auto"/>
                <w:right w:val="none" w:sz="0" w:space="0" w:color="auto"/>
              </w:divBdr>
            </w:div>
            <w:div w:id="2116826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519681">
      <w:bodyDiv w:val="1"/>
      <w:marLeft w:val="0"/>
      <w:marRight w:val="0"/>
      <w:marTop w:val="0"/>
      <w:marBottom w:val="0"/>
      <w:divBdr>
        <w:top w:val="none" w:sz="0" w:space="0" w:color="auto"/>
        <w:left w:val="none" w:sz="0" w:space="0" w:color="auto"/>
        <w:bottom w:val="none" w:sz="0" w:space="0" w:color="auto"/>
        <w:right w:val="none" w:sz="0" w:space="0" w:color="auto"/>
      </w:divBdr>
    </w:div>
    <w:div w:id="1199775478">
      <w:bodyDiv w:val="1"/>
      <w:marLeft w:val="0"/>
      <w:marRight w:val="0"/>
      <w:marTop w:val="0"/>
      <w:marBottom w:val="0"/>
      <w:divBdr>
        <w:top w:val="none" w:sz="0" w:space="0" w:color="auto"/>
        <w:left w:val="none" w:sz="0" w:space="0" w:color="auto"/>
        <w:bottom w:val="none" w:sz="0" w:space="0" w:color="auto"/>
        <w:right w:val="none" w:sz="0" w:space="0" w:color="auto"/>
      </w:divBdr>
      <w:divsChild>
        <w:div w:id="811140455">
          <w:marLeft w:val="0"/>
          <w:marRight w:val="0"/>
          <w:marTop w:val="0"/>
          <w:marBottom w:val="0"/>
          <w:divBdr>
            <w:top w:val="none" w:sz="0" w:space="0" w:color="auto"/>
            <w:left w:val="none" w:sz="0" w:space="0" w:color="auto"/>
            <w:bottom w:val="none" w:sz="0" w:space="0" w:color="auto"/>
            <w:right w:val="none" w:sz="0" w:space="0" w:color="auto"/>
          </w:divBdr>
          <w:divsChild>
            <w:div w:id="415251621">
              <w:marLeft w:val="0"/>
              <w:marRight w:val="0"/>
              <w:marTop w:val="0"/>
              <w:marBottom w:val="0"/>
              <w:divBdr>
                <w:top w:val="none" w:sz="0" w:space="0" w:color="auto"/>
                <w:left w:val="none" w:sz="0" w:space="0" w:color="auto"/>
                <w:bottom w:val="none" w:sz="0" w:space="0" w:color="auto"/>
                <w:right w:val="none" w:sz="0" w:space="0" w:color="auto"/>
              </w:divBdr>
              <w:divsChild>
                <w:div w:id="85882856">
                  <w:marLeft w:val="0"/>
                  <w:marRight w:val="0"/>
                  <w:marTop w:val="0"/>
                  <w:marBottom w:val="0"/>
                  <w:divBdr>
                    <w:top w:val="none" w:sz="0" w:space="0" w:color="auto"/>
                    <w:left w:val="none" w:sz="0" w:space="0" w:color="auto"/>
                    <w:bottom w:val="none" w:sz="0" w:space="0" w:color="auto"/>
                    <w:right w:val="none" w:sz="0" w:space="0" w:color="auto"/>
                  </w:divBdr>
                </w:div>
                <w:div w:id="90898607">
                  <w:marLeft w:val="0"/>
                  <w:marRight w:val="0"/>
                  <w:marTop w:val="0"/>
                  <w:marBottom w:val="0"/>
                  <w:divBdr>
                    <w:top w:val="none" w:sz="0" w:space="0" w:color="auto"/>
                    <w:left w:val="none" w:sz="0" w:space="0" w:color="auto"/>
                    <w:bottom w:val="none" w:sz="0" w:space="0" w:color="auto"/>
                    <w:right w:val="none" w:sz="0" w:space="0" w:color="auto"/>
                  </w:divBdr>
                </w:div>
                <w:div w:id="128984715">
                  <w:marLeft w:val="0"/>
                  <w:marRight w:val="0"/>
                  <w:marTop w:val="0"/>
                  <w:marBottom w:val="0"/>
                  <w:divBdr>
                    <w:top w:val="none" w:sz="0" w:space="0" w:color="auto"/>
                    <w:left w:val="none" w:sz="0" w:space="0" w:color="auto"/>
                    <w:bottom w:val="none" w:sz="0" w:space="0" w:color="auto"/>
                    <w:right w:val="none" w:sz="0" w:space="0" w:color="auto"/>
                  </w:divBdr>
                </w:div>
                <w:div w:id="130679426">
                  <w:marLeft w:val="0"/>
                  <w:marRight w:val="0"/>
                  <w:marTop w:val="0"/>
                  <w:marBottom w:val="0"/>
                  <w:divBdr>
                    <w:top w:val="none" w:sz="0" w:space="0" w:color="auto"/>
                    <w:left w:val="none" w:sz="0" w:space="0" w:color="auto"/>
                    <w:bottom w:val="none" w:sz="0" w:space="0" w:color="auto"/>
                    <w:right w:val="none" w:sz="0" w:space="0" w:color="auto"/>
                  </w:divBdr>
                </w:div>
                <w:div w:id="132910000">
                  <w:marLeft w:val="0"/>
                  <w:marRight w:val="0"/>
                  <w:marTop w:val="0"/>
                  <w:marBottom w:val="0"/>
                  <w:divBdr>
                    <w:top w:val="none" w:sz="0" w:space="0" w:color="auto"/>
                    <w:left w:val="none" w:sz="0" w:space="0" w:color="auto"/>
                    <w:bottom w:val="none" w:sz="0" w:space="0" w:color="auto"/>
                    <w:right w:val="none" w:sz="0" w:space="0" w:color="auto"/>
                  </w:divBdr>
                </w:div>
                <w:div w:id="155728518">
                  <w:marLeft w:val="0"/>
                  <w:marRight w:val="0"/>
                  <w:marTop w:val="0"/>
                  <w:marBottom w:val="0"/>
                  <w:divBdr>
                    <w:top w:val="none" w:sz="0" w:space="0" w:color="auto"/>
                    <w:left w:val="none" w:sz="0" w:space="0" w:color="auto"/>
                    <w:bottom w:val="none" w:sz="0" w:space="0" w:color="auto"/>
                    <w:right w:val="none" w:sz="0" w:space="0" w:color="auto"/>
                  </w:divBdr>
                </w:div>
                <w:div w:id="261231769">
                  <w:marLeft w:val="0"/>
                  <w:marRight w:val="0"/>
                  <w:marTop w:val="0"/>
                  <w:marBottom w:val="0"/>
                  <w:divBdr>
                    <w:top w:val="none" w:sz="0" w:space="0" w:color="auto"/>
                    <w:left w:val="none" w:sz="0" w:space="0" w:color="auto"/>
                    <w:bottom w:val="none" w:sz="0" w:space="0" w:color="auto"/>
                    <w:right w:val="none" w:sz="0" w:space="0" w:color="auto"/>
                  </w:divBdr>
                </w:div>
                <w:div w:id="280185601">
                  <w:marLeft w:val="0"/>
                  <w:marRight w:val="0"/>
                  <w:marTop w:val="0"/>
                  <w:marBottom w:val="0"/>
                  <w:divBdr>
                    <w:top w:val="none" w:sz="0" w:space="0" w:color="auto"/>
                    <w:left w:val="none" w:sz="0" w:space="0" w:color="auto"/>
                    <w:bottom w:val="none" w:sz="0" w:space="0" w:color="auto"/>
                    <w:right w:val="none" w:sz="0" w:space="0" w:color="auto"/>
                  </w:divBdr>
                </w:div>
                <w:div w:id="288126057">
                  <w:marLeft w:val="0"/>
                  <w:marRight w:val="0"/>
                  <w:marTop w:val="0"/>
                  <w:marBottom w:val="0"/>
                  <w:divBdr>
                    <w:top w:val="none" w:sz="0" w:space="0" w:color="auto"/>
                    <w:left w:val="none" w:sz="0" w:space="0" w:color="auto"/>
                    <w:bottom w:val="none" w:sz="0" w:space="0" w:color="auto"/>
                    <w:right w:val="none" w:sz="0" w:space="0" w:color="auto"/>
                  </w:divBdr>
                </w:div>
                <w:div w:id="288904664">
                  <w:marLeft w:val="0"/>
                  <w:marRight w:val="0"/>
                  <w:marTop w:val="0"/>
                  <w:marBottom w:val="0"/>
                  <w:divBdr>
                    <w:top w:val="none" w:sz="0" w:space="0" w:color="auto"/>
                    <w:left w:val="none" w:sz="0" w:space="0" w:color="auto"/>
                    <w:bottom w:val="none" w:sz="0" w:space="0" w:color="auto"/>
                    <w:right w:val="none" w:sz="0" w:space="0" w:color="auto"/>
                  </w:divBdr>
                </w:div>
                <w:div w:id="300616829">
                  <w:marLeft w:val="0"/>
                  <w:marRight w:val="0"/>
                  <w:marTop w:val="0"/>
                  <w:marBottom w:val="0"/>
                  <w:divBdr>
                    <w:top w:val="none" w:sz="0" w:space="0" w:color="auto"/>
                    <w:left w:val="none" w:sz="0" w:space="0" w:color="auto"/>
                    <w:bottom w:val="none" w:sz="0" w:space="0" w:color="auto"/>
                    <w:right w:val="none" w:sz="0" w:space="0" w:color="auto"/>
                  </w:divBdr>
                </w:div>
                <w:div w:id="309404284">
                  <w:marLeft w:val="0"/>
                  <w:marRight w:val="0"/>
                  <w:marTop w:val="0"/>
                  <w:marBottom w:val="0"/>
                  <w:divBdr>
                    <w:top w:val="none" w:sz="0" w:space="0" w:color="auto"/>
                    <w:left w:val="none" w:sz="0" w:space="0" w:color="auto"/>
                    <w:bottom w:val="none" w:sz="0" w:space="0" w:color="auto"/>
                    <w:right w:val="none" w:sz="0" w:space="0" w:color="auto"/>
                  </w:divBdr>
                </w:div>
                <w:div w:id="310910395">
                  <w:marLeft w:val="0"/>
                  <w:marRight w:val="0"/>
                  <w:marTop w:val="0"/>
                  <w:marBottom w:val="0"/>
                  <w:divBdr>
                    <w:top w:val="none" w:sz="0" w:space="0" w:color="auto"/>
                    <w:left w:val="none" w:sz="0" w:space="0" w:color="auto"/>
                    <w:bottom w:val="none" w:sz="0" w:space="0" w:color="auto"/>
                    <w:right w:val="none" w:sz="0" w:space="0" w:color="auto"/>
                  </w:divBdr>
                </w:div>
                <w:div w:id="320931385">
                  <w:marLeft w:val="0"/>
                  <w:marRight w:val="0"/>
                  <w:marTop w:val="0"/>
                  <w:marBottom w:val="0"/>
                  <w:divBdr>
                    <w:top w:val="none" w:sz="0" w:space="0" w:color="auto"/>
                    <w:left w:val="none" w:sz="0" w:space="0" w:color="auto"/>
                    <w:bottom w:val="none" w:sz="0" w:space="0" w:color="auto"/>
                    <w:right w:val="none" w:sz="0" w:space="0" w:color="auto"/>
                  </w:divBdr>
                </w:div>
                <w:div w:id="323702064">
                  <w:marLeft w:val="0"/>
                  <w:marRight w:val="0"/>
                  <w:marTop w:val="0"/>
                  <w:marBottom w:val="0"/>
                  <w:divBdr>
                    <w:top w:val="none" w:sz="0" w:space="0" w:color="auto"/>
                    <w:left w:val="none" w:sz="0" w:space="0" w:color="auto"/>
                    <w:bottom w:val="none" w:sz="0" w:space="0" w:color="auto"/>
                    <w:right w:val="none" w:sz="0" w:space="0" w:color="auto"/>
                  </w:divBdr>
                </w:div>
                <w:div w:id="330837672">
                  <w:marLeft w:val="0"/>
                  <w:marRight w:val="0"/>
                  <w:marTop w:val="0"/>
                  <w:marBottom w:val="0"/>
                  <w:divBdr>
                    <w:top w:val="none" w:sz="0" w:space="0" w:color="auto"/>
                    <w:left w:val="none" w:sz="0" w:space="0" w:color="auto"/>
                    <w:bottom w:val="none" w:sz="0" w:space="0" w:color="auto"/>
                    <w:right w:val="none" w:sz="0" w:space="0" w:color="auto"/>
                  </w:divBdr>
                </w:div>
                <w:div w:id="345256774">
                  <w:marLeft w:val="0"/>
                  <w:marRight w:val="0"/>
                  <w:marTop w:val="0"/>
                  <w:marBottom w:val="0"/>
                  <w:divBdr>
                    <w:top w:val="none" w:sz="0" w:space="0" w:color="auto"/>
                    <w:left w:val="none" w:sz="0" w:space="0" w:color="auto"/>
                    <w:bottom w:val="none" w:sz="0" w:space="0" w:color="auto"/>
                    <w:right w:val="none" w:sz="0" w:space="0" w:color="auto"/>
                  </w:divBdr>
                </w:div>
                <w:div w:id="368646388">
                  <w:marLeft w:val="0"/>
                  <w:marRight w:val="0"/>
                  <w:marTop w:val="0"/>
                  <w:marBottom w:val="0"/>
                  <w:divBdr>
                    <w:top w:val="none" w:sz="0" w:space="0" w:color="auto"/>
                    <w:left w:val="none" w:sz="0" w:space="0" w:color="auto"/>
                    <w:bottom w:val="none" w:sz="0" w:space="0" w:color="auto"/>
                    <w:right w:val="none" w:sz="0" w:space="0" w:color="auto"/>
                  </w:divBdr>
                </w:div>
                <w:div w:id="385881177">
                  <w:marLeft w:val="0"/>
                  <w:marRight w:val="0"/>
                  <w:marTop w:val="0"/>
                  <w:marBottom w:val="0"/>
                  <w:divBdr>
                    <w:top w:val="none" w:sz="0" w:space="0" w:color="auto"/>
                    <w:left w:val="none" w:sz="0" w:space="0" w:color="auto"/>
                    <w:bottom w:val="none" w:sz="0" w:space="0" w:color="auto"/>
                    <w:right w:val="none" w:sz="0" w:space="0" w:color="auto"/>
                  </w:divBdr>
                </w:div>
                <w:div w:id="388068012">
                  <w:marLeft w:val="0"/>
                  <w:marRight w:val="0"/>
                  <w:marTop w:val="0"/>
                  <w:marBottom w:val="0"/>
                  <w:divBdr>
                    <w:top w:val="none" w:sz="0" w:space="0" w:color="auto"/>
                    <w:left w:val="none" w:sz="0" w:space="0" w:color="auto"/>
                    <w:bottom w:val="none" w:sz="0" w:space="0" w:color="auto"/>
                    <w:right w:val="none" w:sz="0" w:space="0" w:color="auto"/>
                  </w:divBdr>
                </w:div>
                <w:div w:id="389618790">
                  <w:marLeft w:val="0"/>
                  <w:marRight w:val="0"/>
                  <w:marTop w:val="0"/>
                  <w:marBottom w:val="0"/>
                  <w:divBdr>
                    <w:top w:val="none" w:sz="0" w:space="0" w:color="auto"/>
                    <w:left w:val="none" w:sz="0" w:space="0" w:color="auto"/>
                    <w:bottom w:val="none" w:sz="0" w:space="0" w:color="auto"/>
                    <w:right w:val="none" w:sz="0" w:space="0" w:color="auto"/>
                  </w:divBdr>
                </w:div>
                <w:div w:id="407457043">
                  <w:marLeft w:val="0"/>
                  <w:marRight w:val="0"/>
                  <w:marTop w:val="0"/>
                  <w:marBottom w:val="0"/>
                  <w:divBdr>
                    <w:top w:val="none" w:sz="0" w:space="0" w:color="auto"/>
                    <w:left w:val="none" w:sz="0" w:space="0" w:color="auto"/>
                    <w:bottom w:val="none" w:sz="0" w:space="0" w:color="auto"/>
                    <w:right w:val="none" w:sz="0" w:space="0" w:color="auto"/>
                  </w:divBdr>
                </w:div>
                <w:div w:id="424233336">
                  <w:marLeft w:val="0"/>
                  <w:marRight w:val="0"/>
                  <w:marTop w:val="0"/>
                  <w:marBottom w:val="0"/>
                  <w:divBdr>
                    <w:top w:val="none" w:sz="0" w:space="0" w:color="auto"/>
                    <w:left w:val="none" w:sz="0" w:space="0" w:color="auto"/>
                    <w:bottom w:val="none" w:sz="0" w:space="0" w:color="auto"/>
                    <w:right w:val="none" w:sz="0" w:space="0" w:color="auto"/>
                  </w:divBdr>
                </w:div>
                <w:div w:id="479201743">
                  <w:marLeft w:val="0"/>
                  <w:marRight w:val="0"/>
                  <w:marTop w:val="0"/>
                  <w:marBottom w:val="0"/>
                  <w:divBdr>
                    <w:top w:val="none" w:sz="0" w:space="0" w:color="auto"/>
                    <w:left w:val="none" w:sz="0" w:space="0" w:color="auto"/>
                    <w:bottom w:val="none" w:sz="0" w:space="0" w:color="auto"/>
                    <w:right w:val="none" w:sz="0" w:space="0" w:color="auto"/>
                  </w:divBdr>
                </w:div>
                <w:div w:id="492374431">
                  <w:marLeft w:val="0"/>
                  <w:marRight w:val="0"/>
                  <w:marTop w:val="0"/>
                  <w:marBottom w:val="0"/>
                  <w:divBdr>
                    <w:top w:val="none" w:sz="0" w:space="0" w:color="auto"/>
                    <w:left w:val="none" w:sz="0" w:space="0" w:color="auto"/>
                    <w:bottom w:val="none" w:sz="0" w:space="0" w:color="auto"/>
                    <w:right w:val="none" w:sz="0" w:space="0" w:color="auto"/>
                  </w:divBdr>
                </w:div>
                <w:div w:id="523439235">
                  <w:marLeft w:val="0"/>
                  <w:marRight w:val="0"/>
                  <w:marTop w:val="0"/>
                  <w:marBottom w:val="0"/>
                  <w:divBdr>
                    <w:top w:val="none" w:sz="0" w:space="0" w:color="auto"/>
                    <w:left w:val="none" w:sz="0" w:space="0" w:color="auto"/>
                    <w:bottom w:val="none" w:sz="0" w:space="0" w:color="auto"/>
                    <w:right w:val="none" w:sz="0" w:space="0" w:color="auto"/>
                  </w:divBdr>
                </w:div>
                <w:div w:id="561865662">
                  <w:marLeft w:val="0"/>
                  <w:marRight w:val="0"/>
                  <w:marTop w:val="0"/>
                  <w:marBottom w:val="0"/>
                  <w:divBdr>
                    <w:top w:val="none" w:sz="0" w:space="0" w:color="auto"/>
                    <w:left w:val="none" w:sz="0" w:space="0" w:color="auto"/>
                    <w:bottom w:val="none" w:sz="0" w:space="0" w:color="auto"/>
                    <w:right w:val="none" w:sz="0" w:space="0" w:color="auto"/>
                  </w:divBdr>
                </w:div>
                <w:div w:id="570896226">
                  <w:marLeft w:val="0"/>
                  <w:marRight w:val="0"/>
                  <w:marTop w:val="0"/>
                  <w:marBottom w:val="0"/>
                  <w:divBdr>
                    <w:top w:val="none" w:sz="0" w:space="0" w:color="auto"/>
                    <w:left w:val="none" w:sz="0" w:space="0" w:color="auto"/>
                    <w:bottom w:val="none" w:sz="0" w:space="0" w:color="auto"/>
                    <w:right w:val="none" w:sz="0" w:space="0" w:color="auto"/>
                  </w:divBdr>
                </w:div>
                <w:div w:id="592787705">
                  <w:marLeft w:val="0"/>
                  <w:marRight w:val="0"/>
                  <w:marTop w:val="0"/>
                  <w:marBottom w:val="0"/>
                  <w:divBdr>
                    <w:top w:val="none" w:sz="0" w:space="0" w:color="auto"/>
                    <w:left w:val="none" w:sz="0" w:space="0" w:color="auto"/>
                    <w:bottom w:val="none" w:sz="0" w:space="0" w:color="auto"/>
                    <w:right w:val="none" w:sz="0" w:space="0" w:color="auto"/>
                  </w:divBdr>
                </w:div>
                <w:div w:id="598099906">
                  <w:marLeft w:val="0"/>
                  <w:marRight w:val="0"/>
                  <w:marTop w:val="0"/>
                  <w:marBottom w:val="0"/>
                  <w:divBdr>
                    <w:top w:val="none" w:sz="0" w:space="0" w:color="auto"/>
                    <w:left w:val="none" w:sz="0" w:space="0" w:color="auto"/>
                    <w:bottom w:val="none" w:sz="0" w:space="0" w:color="auto"/>
                    <w:right w:val="none" w:sz="0" w:space="0" w:color="auto"/>
                  </w:divBdr>
                </w:div>
                <w:div w:id="601686289">
                  <w:marLeft w:val="0"/>
                  <w:marRight w:val="0"/>
                  <w:marTop w:val="0"/>
                  <w:marBottom w:val="0"/>
                  <w:divBdr>
                    <w:top w:val="none" w:sz="0" w:space="0" w:color="auto"/>
                    <w:left w:val="none" w:sz="0" w:space="0" w:color="auto"/>
                    <w:bottom w:val="none" w:sz="0" w:space="0" w:color="auto"/>
                    <w:right w:val="none" w:sz="0" w:space="0" w:color="auto"/>
                  </w:divBdr>
                </w:div>
                <w:div w:id="627203511">
                  <w:marLeft w:val="0"/>
                  <w:marRight w:val="0"/>
                  <w:marTop w:val="0"/>
                  <w:marBottom w:val="0"/>
                  <w:divBdr>
                    <w:top w:val="none" w:sz="0" w:space="0" w:color="auto"/>
                    <w:left w:val="none" w:sz="0" w:space="0" w:color="auto"/>
                    <w:bottom w:val="none" w:sz="0" w:space="0" w:color="auto"/>
                    <w:right w:val="none" w:sz="0" w:space="0" w:color="auto"/>
                  </w:divBdr>
                </w:div>
                <w:div w:id="632372603">
                  <w:marLeft w:val="0"/>
                  <w:marRight w:val="0"/>
                  <w:marTop w:val="0"/>
                  <w:marBottom w:val="0"/>
                  <w:divBdr>
                    <w:top w:val="none" w:sz="0" w:space="0" w:color="auto"/>
                    <w:left w:val="none" w:sz="0" w:space="0" w:color="auto"/>
                    <w:bottom w:val="none" w:sz="0" w:space="0" w:color="auto"/>
                    <w:right w:val="none" w:sz="0" w:space="0" w:color="auto"/>
                  </w:divBdr>
                </w:div>
                <w:div w:id="639577816">
                  <w:marLeft w:val="0"/>
                  <w:marRight w:val="0"/>
                  <w:marTop w:val="0"/>
                  <w:marBottom w:val="0"/>
                  <w:divBdr>
                    <w:top w:val="none" w:sz="0" w:space="0" w:color="auto"/>
                    <w:left w:val="none" w:sz="0" w:space="0" w:color="auto"/>
                    <w:bottom w:val="none" w:sz="0" w:space="0" w:color="auto"/>
                    <w:right w:val="none" w:sz="0" w:space="0" w:color="auto"/>
                  </w:divBdr>
                </w:div>
                <w:div w:id="667177034">
                  <w:marLeft w:val="0"/>
                  <w:marRight w:val="0"/>
                  <w:marTop w:val="0"/>
                  <w:marBottom w:val="0"/>
                  <w:divBdr>
                    <w:top w:val="none" w:sz="0" w:space="0" w:color="auto"/>
                    <w:left w:val="none" w:sz="0" w:space="0" w:color="auto"/>
                    <w:bottom w:val="none" w:sz="0" w:space="0" w:color="auto"/>
                    <w:right w:val="none" w:sz="0" w:space="0" w:color="auto"/>
                  </w:divBdr>
                </w:div>
                <w:div w:id="678970172">
                  <w:marLeft w:val="0"/>
                  <w:marRight w:val="0"/>
                  <w:marTop w:val="0"/>
                  <w:marBottom w:val="0"/>
                  <w:divBdr>
                    <w:top w:val="none" w:sz="0" w:space="0" w:color="auto"/>
                    <w:left w:val="none" w:sz="0" w:space="0" w:color="auto"/>
                    <w:bottom w:val="none" w:sz="0" w:space="0" w:color="auto"/>
                    <w:right w:val="none" w:sz="0" w:space="0" w:color="auto"/>
                  </w:divBdr>
                </w:div>
                <w:div w:id="686759405">
                  <w:marLeft w:val="0"/>
                  <w:marRight w:val="0"/>
                  <w:marTop w:val="0"/>
                  <w:marBottom w:val="0"/>
                  <w:divBdr>
                    <w:top w:val="none" w:sz="0" w:space="0" w:color="auto"/>
                    <w:left w:val="none" w:sz="0" w:space="0" w:color="auto"/>
                    <w:bottom w:val="none" w:sz="0" w:space="0" w:color="auto"/>
                    <w:right w:val="none" w:sz="0" w:space="0" w:color="auto"/>
                  </w:divBdr>
                </w:div>
                <w:div w:id="691878249">
                  <w:marLeft w:val="0"/>
                  <w:marRight w:val="0"/>
                  <w:marTop w:val="0"/>
                  <w:marBottom w:val="0"/>
                  <w:divBdr>
                    <w:top w:val="none" w:sz="0" w:space="0" w:color="auto"/>
                    <w:left w:val="none" w:sz="0" w:space="0" w:color="auto"/>
                    <w:bottom w:val="none" w:sz="0" w:space="0" w:color="auto"/>
                    <w:right w:val="none" w:sz="0" w:space="0" w:color="auto"/>
                  </w:divBdr>
                </w:div>
                <w:div w:id="730545611">
                  <w:marLeft w:val="0"/>
                  <w:marRight w:val="0"/>
                  <w:marTop w:val="0"/>
                  <w:marBottom w:val="0"/>
                  <w:divBdr>
                    <w:top w:val="none" w:sz="0" w:space="0" w:color="auto"/>
                    <w:left w:val="none" w:sz="0" w:space="0" w:color="auto"/>
                    <w:bottom w:val="none" w:sz="0" w:space="0" w:color="auto"/>
                    <w:right w:val="none" w:sz="0" w:space="0" w:color="auto"/>
                  </w:divBdr>
                </w:div>
                <w:div w:id="768625200">
                  <w:marLeft w:val="0"/>
                  <w:marRight w:val="0"/>
                  <w:marTop w:val="0"/>
                  <w:marBottom w:val="0"/>
                  <w:divBdr>
                    <w:top w:val="none" w:sz="0" w:space="0" w:color="auto"/>
                    <w:left w:val="none" w:sz="0" w:space="0" w:color="auto"/>
                    <w:bottom w:val="none" w:sz="0" w:space="0" w:color="auto"/>
                    <w:right w:val="none" w:sz="0" w:space="0" w:color="auto"/>
                  </w:divBdr>
                </w:div>
                <w:div w:id="784616746">
                  <w:marLeft w:val="0"/>
                  <w:marRight w:val="0"/>
                  <w:marTop w:val="0"/>
                  <w:marBottom w:val="0"/>
                  <w:divBdr>
                    <w:top w:val="none" w:sz="0" w:space="0" w:color="auto"/>
                    <w:left w:val="none" w:sz="0" w:space="0" w:color="auto"/>
                    <w:bottom w:val="none" w:sz="0" w:space="0" w:color="auto"/>
                    <w:right w:val="none" w:sz="0" w:space="0" w:color="auto"/>
                  </w:divBdr>
                </w:div>
                <w:div w:id="844320753">
                  <w:marLeft w:val="0"/>
                  <w:marRight w:val="0"/>
                  <w:marTop w:val="0"/>
                  <w:marBottom w:val="0"/>
                  <w:divBdr>
                    <w:top w:val="none" w:sz="0" w:space="0" w:color="auto"/>
                    <w:left w:val="none" w:sz="0" w:space="0" w:color="auto"/>
                    <w:bottom w:val="none" w:sz="0" w:space="0" w:color="auto"/>
                    <w:right w:val="none" w:sz="0" w:space="0" w:color="auto"/>
                  </w:divBdr>
                </w:div>
                <w:div w:id="867109162">
                  <w:marLeft w:val="0"/>
                  <w:marRight w:val="0"/>
                  <w:marTop w:val="0"/>
                  <w:marBottom w:val="0"/>
                  <w:divBdr>
                    <w:top w:val="none" w:sz="0" w:space="0" w:color="auto"/>
                    <w:left w:val="none" w:sz="0" w:space="0" w:color="auto"/>
                    <w:bottom w:val="none" w:sz="0" w:space="0" w:color="auto"/>
                    <w:right w:val="none" w:sz="0" w:space="0" w:color="auto"/>
                  </w:divBdr>
                </w:div>
                <w:div w:id="884872409">
                  <w:marLeft w:val="0"/>
                  <w:marRight w:val="0"/>
                  <w:marTop w:val="0"/>
                  <w:marBottom w:val="0"/>
                  <w:divBdr>
                    <w:top w:val="none" w:sz="0" w:space="0" w:color="auto"/>
                    <w:left w:val="none" w:sz="0" w:space="0" w:color="auto"/>
                    <w:bottom w:val="none" w:sz="0" w:space="0" w:color="auto"/>
                    <w:right w:val="none" w:sz="0" w:space="0" w:color="auto"/>
                  </w:divBdr>
                </w:div>
                <w:div w:id="907230904">
                  <w:marLeft w:val="0"/>
                  <w:marRight w:val="0"/>
                  <w:marTop w:val="0"/>
                  <w:marBottom w:val="0"/>
                  <w:divBdr>
                    <w:top w:val="none" w:sz="0" w:space="0" w:color="auto"/>
                    <w:left w:val="none" w:sz="0" w:space="0" w:color="auto"/>
                    <w:bottom w:val="none" w:sz="0" w:space="0" w:color="auto"/>
                    <w:right w:val="none" w:sz="0" w:space="0" w:color="auto"/>
                  </w:divBdr>
                </w:div>
                <w:div w:id="934480689">
                  <w:marLeft w:val="0"/>
                  <w:marRight w:val="0"/>
                  <w:marTop w:val="0"/>
                  <w:marBottom w:val="0"/>
                  <w:divBdr>
                    <w:top w:val="none" w:sz="0" w:space="0" w:color="auto"/>
                    <w:left w:val="none" w:sz="0" w:space="0" w:color="auto"/>
                    <w:bottom w:val="none" w:sz="0" w:space="0" w:color="auto"/>
                    <w:right w:val="none" w:sz="0" w:space="0" w:color="auto"/>
                  </w:divBdr>
                </w:div>
                <w:div w:id="951522401">
                  <w:marLeft w:val="0"/>
                  <w:marRight w:val="0"/>
                  <w:marTop w:val="0"/>
                  <w:marBottom w:val="0"/>
                  <w:divBdr>
                    <w:top w:val="none" w:sz="0" w:space="0" w:color="auto"/>
                    <w:left w:val="none" w:sz="0" w:space="0" w:color="auto"/>
                    <w:bottom w:val="none" w:sz="0" w:space="0" w:color="auto"/>
                    <w:right w:val="none" w:sz="0" w:space="0" w:color="auto"/>
                  </w:divBdr>
                </w:div>
                <w:div w:id="961032298">
                  <w:marLeft w:val="0"/>
                  <w:marRight w:val="0"/>
                  <w:marTop w:val="0"/>
                  <w:marBottom w:val="0"/>
                  <w:divBdr>
                    <w:top w:val="none" w:sz="0" w:space="0" w:color="auto"/>
                    <w:left w:val="none" w:sz="0" w:space="0" w:color="auto"/>
                    <w:bottom w:val="none" w:sz="0" w:space="0" w:color="auto"/>
                    <w:right w:val="none" w:sz="0" w:space="0" w:color="auto"/>
                  </w:divBdr>
                </w:div>
                <w:div w:id="962921957">
                  <w:marLeft w:val="0"/>
                  <w:marRight w:val="0"/>
                  <w:marTop w:val="0"/>
                  <w:marBottom w:val="0"/>
                  <w:divBdr>
                    <w:top w:val="none" w:sz="0" w:space="0" w:color="auto"/>
                    <w:left w:val="none" w:sz="0" w:space="0" w:color="auto"/>
                    <w:bottom w:val="none" w:sz="0" w:space="0" w:color="auto"/>
                    <w:right w:val="none" w:sz="0" w:space="0" w:color="auto"/>
                  </w:divBdr>
                </w:div>
                <w:div w:id="1022318343">
                  <w:marLeft w:val="0"/>
                  <w:marRight w:val="0"/>
                  <w:marTop w:val="0"/>
                  <w:marBottom w:val="0"/>
                  <w:divBdr>
                    <w:top w:val="none" w:sz="0" w:space="0" w:color="auto"/>
                    <w:left w:val="none" w:sz="0" w:space="0" w:color="auto"/>
                    <w:bottom w:val="none" w:sz="0" w:space="0" w:color="auto"/>
                    <w:right w:val="none" w:sz="0" w:space="0" w:color="auto"/>
                  </w:divBdr>
                </w:div>
                <w:div w:id="1061290093">
                  <w:marLeft w:val="0"/>
                  <w:marRight w:val="0"/>
                  <w:marTop w:val="0"/>
                  <w:marBottom w:val="0"/>
                  <w:divBdr>
                    <w:top w:val="none" w:sz="0" w:space="0" w:color="auto"/>
                    <w:left w:val="none" w:sz="0" w:space="0" w:color="auto"/>
                    <w:bottom w:val="none" w:sz="0" w:space="0" w:color="auto"/>
                    <w:right w:val="none" w:sz="0" w:space="0" w:color="auto"/>
                  </w:divBdr>
                </w:div>
                <w:div w:id="1063287652">
                  <w:marLeft w:val="0"/>
                  <w:marRight w:val="0"/>
                  <w:marTop w:val="0"/>
                  <w:marBottom w:val="0"/>
                  <w:divBdr>
                    <w:top w:val="none" w:sz="0" w:space="0" w:color="auto"/>
                    <w:left w:val="none" w:sz="0" w:space="0" w:color="auto"/>
                    <w:bottom w:val="none" w:sz="0" w:space="0" w:color="auto"/>
                    <w:right w:val="none" w:sz="0" w:space="0" w:color="auto"/>
                  </w:divBdr>
                </w:div>
                <w:div w:id="1130905122">
                  <w:marLeft w:val="0"/>
                  <w:marRight w:val="0"/>
                  <w:marTop w:val="0"/>
                  <w:marBottom w:val="0"/>
                  <w:divBdr>
                    <w:top w:val="none" w:sz="0" w:space="0" w:color="auto"/>
                    <w:left w:val="none" w:sz="0" w:space="0" w:color="auto"/>
                    <w:bottom w:val="none" w:sz="0" w:space="0" w:color="auto"/>
                    <w:right w:val="none" w:sz="0" w:space="0" w:color="auto"/>
                  </w:divBdr>
                </w:div>
                <w:div w:id="1142045141">
                  <w:marLeft w:val="0"/>
                  <w:marRight w:val="0"/>
                  <w:marTop w:val="0"/>
                  <w:marBottom w:val="0"/>
                  <w:divBdr>
                    <w:top w:val="none" w:sz="0" w:space="0" w:color="auto"/>
                    <w:left w:val="none" w:sz="0" w:space="0" w:color="auto"/>
                    <w:bottom w:val="none" w:sz="0" w:space="0" w:color="auto"/>
                    <w:right w:val="none" w:sz="0" w:space="0" w:color="auto"/>
                  </w:divBdr>
                </w:div>
                <w:div w:id="1155680636">
                  <w:marLeft w:val="0"/>
                  <w:marRight w:val="0"/>
                  <w:marTop w:val="0"/>
                  <w:marBottom w:val="0"/>
                  <w:divBdr>
                    <w:top w:val="none" w:sz="0" w:space="0" w:color="auto"/>
                    <w:left w:val="none" w:sz="0" w:space="0" w:color="auto"/>
                    <w:bottom w:val="none" w:sz="0" w:space="0" w:color="auto"/>
                    <w:right w:val="none" w:sz="0" w:space="0" w:color="auto"/>
                  </w:divBdr>
                </w:div>
                <w:div w:id="1188982427">
                  <w:marLeft w:val="0"/>
                  <w:marRight w:val="0"/>
                  <w:marTop w:val="0"/>
                  <w:marBottom w:val="0"/>
                  <w:divBdr>
                    <w:top w:val="none" w:sz="0" w:space="0" w:color="auto"/>
                    <w:left w:val="none" w:sz="0" w:space="0" w:color="auto"/>
                    <w:bottom w:val="none" w:sz="0" w:space="0" w:color="auto"/>
                    <w:right w:val="none" w:sz="0" w:space="0" w:color="auto"/>
                  </w:divBdr>
                </w:div>
                <w:div w:id="1212810249">
                  <w:marLeft w:val="0"/>
                  <w:marRight w:val="0"/>
                  <w:marTop w:val="0"/>
                  <w:marBottom w:val="0"/>
                  <w:divBdr>
                    <w:top w:val="none" w:sz="0" w:space="0" w:color="auto"/>
                    <w:left w:val="none" w:sz="0" w:space="0" w:color="auto"/>
                    <w:bottom w:val="none" w:sz="0" w:space="0" w:color="auto"/>
                    <w:right w:val="none" w:sz="0" w:space="0" w:color="auto"/>
                  </w:divBdr>
                </w:div>
                <w:div w:id="1215848895">
                  <w:marLeft w:val="0"/>
                  <w:marRight w:val="0"/>
                  <w:marTop w:val="0"/>
                  <w:marBottom w:val="0"/>
                  <w:divBdr>
                    <w:top w:val="none" w:sz="0" w:space="0" w:color="auto"/>
                    <w:left w:val="none" w:sz="0" w:space="0" w:color="auto"/>
                    <w:bottom w:val="none" w:sz="0" w:space="0" w:color="auto"/>
                    <w:right w:val="none" w:sz="0" w:space="0" w:color="auto"/>
                  </w:divBdr>
                </w:div>
                <w:div w:id="1221138494">
                  <w:marLeft w:val="0"/>
                  <w:marRight w:val="0"/>
                  <w:marTop w:val="0"/>
                  <w:marBottom w:val="0"/>
                  <w:divBdr>
                    <w:top w:val="none" w:sz="0" w:space="0" w:color="auto"/>
                    <w:left w:val="none" w:sz="0" w:space="0" w:color="auto"/>
                    <w:bottom w:val="none" w:sz="0" w:space="0" w:color="auto"/>
                    <w:right w:val="none" w:sz="0" w:space="0" w:color="auto"/>
                  </w:divBdr>
                </w:div>
                <w:div w:id="1273704217">
                  <w:marLeft w:val="0"/>
                  <w:marRight w:val="0"/>
                  <w:marTop w:val="0"/>
                  <w:marBottom w:val="0"/>
                  <w:divBdr>
                    <w:top w:val="none" w:sz="0" w:space="0" w:color="auto"/>
                    <w:left w:val="none" w:sz="0" w:space="0" w:color="auto"/>
                    <w:bottom w:val="none" w:sz="0" w:space="0" w:color="auto"/>
                    <w:right w:val="none" w:sz="0" w:space="0" w:color="auto"/>
                  </w:divBdr>
                </w:div>
                <w:div w:id="1274553377">
                  <w:marLeft w:val="0"/>
                  <w:marRight w:val="0"/>
                  <w:marTop w:val="0"/>
                  <w:marBottom w:val="0"/>
                  <w:divBdr>
                    <w:top w:val="none" w:sz="0" w:space="0" w:color="auto"/>
                    <w:left w:val="none" w:sz="0" w:space="0" w:color="auto"/>
                    <w:bottom w:val="none" w:sz="0" w:space="0" w:color="auto"/>
                    <w:right w:val="none" w:sz="0" w:space="0" w:color="auto"/>
                  </w:divBdr>
                </w:div>
                <w:div w:id="1288048006">
                  <w:marLeft w:val="0"/>
                  <w:marRight w:val="0"/>
                  <w:marTop w:val="0"/>
                  <w:marBottom w:val="0"/>
                  <w:divBdr>
                    <w:top w:val="none" w:sz="0" w:space="0" w:color="auto"/>
                    <w:left w:val="none" w:sz="0" w:space="0" w:color="auto"/>
                    <w:bottom w:val="none" w:sz="0" w:space="0" w:color="auto"/>
                    <w:right w:val="none" w:sz="0" w:space="0" w:color="auto"/>
                  </w:divBdr>
                </w:div>
                <w:div w:id="1291277396">
                  <w:marLeft w:val="0"/>
                  <w:marRight w:val="0"/>
                  <w:marTop w:val="0"/>
                  <w:marBottom w:val="0"/>
                  <w:divBdr>
                    <w:top w:val="none" w:sz="0" w:space="0" w:color="auto"/>
                    <w:left w:val="none" w:sz="0" w:space="0" w:color="auto"/>
                    <w:bottom w:val="none" w:sz="0" w:space="0" w:color="auto"/>
                    <w:right w:val="none" w:sz="0" w:space="0" w:color="auto"/>
                  </w:divBdr>
                </w:div>
                <w:div w:id="1321546374">
                  <w:marLeft w:val="0"/>
                  <w:marRight w:val="0"/>
                  <w:marTop w:val="0"/>
                  <w:marBottom w:val="0"/>
                  <w:divBdr>
                    <w:top w:val="none" w:sz="0" w:space="0" w:color="auto"/>
                    <w:left w:val="none" w:sz="0" w:space="0" w:color="auto"/>
                    <w:bottom w:val="none" w:sz="0" w:space="0" w:color="auto"/>
                    <w:right w:val="none" w:sz="0" w:space="0" w:color="auto"/>
                  </w:divBdr>
                </w:div>
                <w:div w:id="1324771067">
                  <w:marLeft w:val="0"/>
                  <w:marRight w:val="0"/>
                  <w:marTop w:val="0"/>
                  <w:marBottom w:val="0"/>
                  <w:divBdr>
                    <w:top w:val="none" w:sz="0" w:space="0" w:color="auto"/>
                    <w:left w:val="none" w:sz="0" w:space="0" w:color="auto"/>
                    <w:bottom w:val="none" w:sz="0" w:space="0" w:color="auto"/>
                    <w:right w:val="none" w:sz="0" w:space="0" w:color="auto"/>
                  </w:divBdr>
                </w:div>
                <w:div w:id="1360009344">
                  <w:marLeft w:val="0"/>
                  <w:marRight w:val="0"/>
                  <w:marTop w:val="0"/>
                  <w:marBottom w:val="0"/>
                  <w:divBdr>
                    <w:top w:val="none" w:sz="0" w:space="0" w:color="auto"/>
                    <w:left w:val="none" w:sz="0" w:space="0" w:color="auto"/>
                    <w:bottom w:val="none" w:sz="0" w:space="0" w:color="auto"/>
                    <w:right w:val="none" w:sz="0" w:space="0" w:color="auto"/>
                  </w:divBdr>
                </w:div>
                <w:div w:id="1382943062">
                  <w:marLeft w:val="0"/>
                  <w:marRight w:val="0"/>
                  <w:marTop w:val="0"/>
                  <w:marBottom w:val="0"/>
                  <w:divBdr>
                    <w:top w:val="none" w:sz="0" w:space="0" w:color="auto"/>
                    <w:left w:val="none" w:sz="0" w:space="0" w:color="auto"/>
                    <w:bottom w:val="none" w:sz="0" w:space="0" w:color="auto"/>
                    <w:right w:val="none" w:sz="0" w:space="0" w:color="auto"/>
                  </w:divBdr>
                </w:div>
                <w:div w:id="1386375652">
                  <w:marLeft w:val="0"/>
                  <w:marRight w:val="0"/>
                  <w:marTop w:val="0"/>
                  <w:marBottom w:val="0"/>
                  <w:divBdr>
                    <w:top w:val="none" w:sz="0" w:space="0" w:color="auto"/>
                    <w:left w:val="none" w:sz="0" w:space="0" w:color="auto"/>
                    <w:bottom w:val="none" w:sz="0" w:space="0" w:color="auto"/>
                    <w:right w:val="none" w:sz="0" w:space="0" w:color="auto"/>
                  </w:divBdr>
                </w:div>
                <w:div w:id="1415787388">
                  <w:marLeft w:val="0"/>
                  <w:marRight w:val="0"/>
                  <w:marTop w:val="0"/>
                  <w:marBottom w:val="0"/>
                  <w:divBdr>
                    <w:top w:val="none" w:sz="0" w:space="0" w:color="auto"/>
                    <w:left w:val="none" w:sz="0" w:space="0" w:color="auto"/>
                    <w:bottom w:val="none" w:sz="0" w:space="0" w:color="auto"/>
                    <w:right w:val="none" w:sz="0" w:space="0" w:color="auto"/>
                  </w:divBdr>
                </w:div>
                <w:div w:id="1443106956">
                  <w:marLeft w:val="0"/>
                  <w:marRight w:val="0"/>
                  <w:marTop w:val="0"/>
                  <w:marBottom w:val="0"/>
                  <w:divBdr>
                    <w:top w:val="none" w:sz="0" w:space="0" w:color="auto"/>
                    <w:left w:val="none" w:sz="0" w:space="0" w:color="auto"/>
                    <w:bottom w:val="none" w:sz="0" w:space="0" w:color="auto"/>
                    <w:right w:val="none" w:sz="0" w:space="0" w:color="auto"/>
                  </w:divBdr>
                </w:div>
                <w:div w:id="1475610058">
                  <w:marLeft w:val="0"/>
                  <w:marRight w:val="0"/>
                  <w:marTop w:val="0"/>
                  <w:marBottom w:val="0"/>
                  <w:divBdr>
                    <w:top w:val="none" w:sz="0" w:space="0" w:color="auto"/>
                    <w:left w:val="none" w:sz="0" w:space="0" w:color="auto"/>
                    <w:bottom w:val="none" w:sz="0" w:space="0" w:color="auto"/>
                    <w:right w:val="none" w:sz="0" w:space="0" w:color="auto"/>
                  </w:divBdr>
                </w:div>
                <w:div w:id="1487356912">
                  <w:marLeft w:val="0"/>
                  <w:marRight w:val="0"/>
                  <w:marTop w:val="0"/>
                  <w:marBottom w:val="0"/>
                  <w:divBdr>
                    <w:top w:val="none" w:sz="0" w:space="0" w:color="auto"/>
                    <w:left w:val="none" w:sz="0" w:space="0" w:color="auto"/>
                    <w:bottom w:val="none" w:sz="0" w:space="0" w:color="auto"/>
                    <w:right w:val="none" w:sz="0" w:space="0" w:color="auto"/>
                  </w:divBdr>
                </w:div>
                <w:div w:id="1516504917">
                  <w:marLeft w:val="0"/>
                  <w:marRight w:val="0"/>
                  <w:marTop w:val="0"/>
                  <w:marBottom w:val="0"/>
                  <w:divBdr>
                    <w:top w:val="none" w:sz="0" w:space="0" w:color="auto"/>
                    <w:left w:val="none" w:sz="0" w:space="0" w:color="auto"/>
                    <w:bottom w:val="none" w:sz="0" w:space="0" w:color="auto"/>
                    <w:right w:val="none" w:sz="0" w:space="0" w:color="auto"/>
                  </w:divBdr>
                </w:div>
                <w:div w:id="1536770400">
                  <w:marLeft w:val="0"/>
                  <w:marRight w:val="0"/>
                  <w:marTop w:val="0"/>
                  <w:marBottom w:val="0"/>
                  <w:divBdr>
                    <w:top w:val="none" w:sz="0" w:space="0" w:color="auto"/>
                    <w:left w:val="none" w:sz="0" w:space="0" w:color="auto"/>
                    <w:bottom w:val="none" w:sz="0" w:space="0" w:color="auto"/>
                    <w:right w:val="none" w:sz="0" w:space="0" w:color="auto"/>
                  </w:divBdr>
                </w:div>
                <w:div w:id="1546940284">
                  <w:marLeft w:val="0"/>
                  <w:marRight w:val="0"/>
                  <w:marTop w:val="0"/>
                  <w:marBottom w:val="0"/>
                  <w:divBdr>
                    <w:top w:val="none" w:sz="0" w:space="0" w:color="auto"/>
                    <w:left w:val="none" w:sz="0" w:space="0" w:color="auto"/>
                    <w:bottom w:val="none" w:sz="0" w:space="0" w:color="auto"/>
                    <w:right w:val="none" w:sz="0" w:space="0" w:color="auto"/>
                  </w:divBdr>
                </w:div>
                <w:div w:id="1566337609">
                  <w:marLeft w:val="0"/>
                  <w:marRight w:val="0"/>
                  <w:marTop w:val="0"/>
                  <w:marBottom w:val="0"/>
                  <w:divBdr>
                    <w:top w:val="none" w:sz="0" w:space="0" w:color="auto"/>
                    <w:left w:val="none" w:sz="0" w:space="0" w:color="auto"/>
                    <w:bottom w:val="none" w:sz="0" w:space="0" w:color="auto"/>
                    <w:right w:val="none" w:sz="0" w:space="0" w:color="auto"/>
                  </w:divBdr>
                </w:div>
                <w:div w:id="1614439825">
                  <w:marLeft w:val="0"/>
                  <w:marRight w:val="0"/>
                  <w:marTop w:val="0"/>
                  <w:marBottom w:val="0"/>
                  <w:divBdr>
                    <w:top w:val="none" w:sz="0" w:space="0" w:color="auto"/>
                    <w:left w:val="none" w:sz="0" w:space="0" w:color="auto"/>
                    <w:bottom w:val="none" w:sz="0" w:space="0" w:color="auto"/>
                    <w:right w:val="none" w:sz="0" w:space="0" w:color="auto"/>
                  </w:divBdr>
                </w:div>
                <w:div w:id="1646622369">
                  <w:marLeft w:val="0"/>
                  <w:marRight w:val="0"/>
                  <w:marTop w:val="0"/>
                  <w:marBottom w:val="0"/>
                  <w:divBdr>
                    <w:top w:val="none" w:sz="0" w:space="0" w:color="auto"/>
                    <w:left w:val="none" w:sz="0" w:space="0" w:color="auto"/>
                    <w:bottom w:val="none" w:sz="0" w:space="0" w:color="auto"/>
                    <w:right w:val="none" w:sz="0" w:space="0" w:color="auto"/>
                  </w:divBdr>
                </w:div>
                <w:div w:id="1667829377">
                  <w:marLeft w:val="0"/>
                  <w:marRight w:val="0"/>
                  <w:marTop w:val="0"/>
                  <w:marBottom w:val="0"/>
                  <w:divBdr>
                    <w:top w:val="none" w:sz="0" w:space="0" w:color="auto"/>
                    <w:left w:val="none" w:sz="0" w:space="0" w:color="auto"/>
                    <w:bottom w:val="none" w:sz="0" w:space="0" w:color="auto"/>
                    <w:right w:val="none" w:sz="0" w:space="0" w:color="auto"/>
                  </w:divBdr>
                </w:div>
                <w:div w:id="1725719903">
                  <w:marLeft w:val="0"/>
                  <w:marRight w:val="0"/>
                  <w:marTop w:val="0"/>
                  <w:marBottom w:val="0"/>
                  <w:divBdr>
                    <w:top w:val="none" w:sz="0" w:space="0" w:color="auto"/>
                    <w:left w:val="none" w:sz="0" w:space="0" w:color="auto"/>
                    <w:bottom w:val="none" w:sz="0" w:space="0" w:color="auto"/>
                    <w:right w:val="none" w:sz="0" w:space="0" w:color="auto"/>
                  </w:divBdr>
                </w:div>
                <w:div w:id="1738092030">
                  <w:marLeft w:val="0"/>
                  <w:marRight w:val="0"/>
                  <w:marTop w:val="0"/>
                  <w:marBottom w:val="0"/>
                  <w:divBdr>
                    <w:top w:val="none" w:sz="0" w:space="0" w:color="auto"/>
                    <w:left w:val="none" w:sz="0" w:space="0" w:color="auto"/>
                    <w:bottom w:val="none" w:sz="0" w:space="0" w:color="auto"/>
                    <w:right w:val="none" w:sz="0" w:space="0" w:color="auto"/>
                  </w:divBdr>
                </w:div>
                <w:div w:id="1758791694">
                  <w:marLeft w:val="0"/>
                  <w:marRight w:val="0"/>
                  <w:marTop w:val="0"/>
                  <w:marBottom w:val="0"/>
                  <w:divBdr>
                    <w:top w:val="none" w:sz="0" w:space="0" w:color="auto"/>
                    <w:left w:val="none" w:sz="0" w:space="0" w:color="auto"/>
                    <w:bottom w:val="none" w:sz="0" w:space="0" w:color="auto"/>
                    <w:right w:val="none" w:sz="0" w:space="0" w:color="auto"/>
                  </w:divBdr>
                </w:div>
                <w:div w:id="1761682733">
                  <w:marLeft w:val="0"/>
                  <w:marRight w:val="0"/>
                  <w:marTop w:val="0"/>
                  <w:marBottom w:val="0"/>
                  <w:divBdr>
                    <w:top w:val="none" w:sz="0" w:space="0" w:color="auto"/>
                    <w:left w:val="none" w:sz="0" w:space="0" w:color="auto"/>
                    <w:bottom w:val="none" w:sz="0" w:space="0" w:color="auto"/>
                    <w:right w:val="none" w:sz="0" w:space="0" w:color="auto"/>
                  </w:divBdr>
                </w:div>
                <w:div w:id="1775322289">
                  <w:marLeft w:val="0"/>
                  <w:marRight w:val="0"/>
                  <w:marTop w:val="0"/>
                  <w:marBottom w:val="0"/>
                  <w:divBdr>
                    <w:top w:val="none" w:sz="0" w:space="0" w:color="auto"/>
                    <w:left w:val="none" w:sz="0" w:space="0" w:color="auto"/>
                    <w:bottom w:val="none" w:sz="0" w:space="0" w:color="auto"/>
                    <w:right w:val="none" w:sz="0" w:space="0" w:color="auto"/>
                  </w:divBdr>
                </w:div>
                <w:div w:id="1776288549">
                  <w:marLeft w:val="0"/>
                  <w:marRight w:val="0"/>
                  <w:marTop w:val="0"/>
                  <w:marBottom w:val="0"/>
                  <w:divBdr>
                    <w:top w:val="none" w:sz="0" w:space="0" w:color="auto"/>
                    <w:left w:val="none" w:sz="0" w:space="0" w:color="auto"/>
                    <w:bottom w:val="none" w:sz="0" w:space="0" w:color="auto"/>
                    <w:right w:val="none" w:sz="0" w:space="0" w:color="auto"/>
                  </w:divBdr>
                </w:div>
                <w:div w:id="1792048874">
                  <w:marLeft w:val="0"/>
                  <w:marRight w:val="0"/>
                  <w:marTop w:val="0"/>
                  <w:marBottom w:val="0"/>
                  <w:divBdr>
                    <w:top w:val="none" w:sz="0" w:space="0" w:color="auto"/>
                    <w:left w:val="none" w:sz="0" w:space="0" w:color="auto"/>
                    <w:bottom w:val="none" w:sz="0" w:space="0" w:color="auto"/>
                    <w:right w:val="none" w:sz="0" w:space="0" w:color="auto"/>
                  </w:divBdr>
                </w:div>
                <w:div w:id="1859192482">
                  <w:marLeft w:val="0"/>
                  <w:marRight w:val="0"/>
                  <w:marTop w:val="0"/>
                  <w:marBottom w:val="0"/>
                  <w:divBdr>
                    <w:top w:val="none" w:sz="0" w:space="0" w:color="auto"/>
                    <w:left w:val="none" w:sz="0" w:space="0" w:color="auto"/>
                    <w:bottom w:val="none" w:sz="0" w:space="0" w:color="auto"/>
                    <w:right w:val="none" w:sz="0" w:space="0" w:color="auto"/>
                  </w:divBdr>
                </w:div>
                <w:div w:id="1947810081">
                  <w:marLeft w:val="0"/>
                  <w:marRight w:val="0"/>
                  <w:marTop w:val="0"/>
                  <w:marBottom w:val="0"/>
                  <w:divBdr>
                    <w:top w:val="none" w:sz="0" w:space="0" w:color="auto"/>
                    <w:left w:val="none" w:sz="0" w:space="0" w:color="auto"/>
                    <w:bottom w:val="none" w:sz="0" w:space="0" w:color="auto"/>
                    <w:right w:val="none" w:sz="0" w:space="0" w:color="auto"/>
                  </w:divBdr>
                </w:div>
                <w:div w:id="1949265802">
                  <w:marLeft w:val="0"/>
                  <w:marRight w:val="0"/>
                  <w:marTop w:val="0"/>
                  <w:marBottom w:val="0"/>
                  <w:divBdr>
                    <w:top w:val="none" w:sz="0" w:space="0" w:color="auto"/>
                    <w:left w:val="none" w:sz="0" w:space="0" w:color="auto"/>
                    <w:bottom w:val="none" w:sz="0" w:space="0" w:color="auto"/>
                    <w:right w:val="none" w:sz="0" w:space="0" w:color="auto"/>
                  </w:divBdr>
                </w:div>
                <w:div w:id="1960137213">
                  <w:marLeft w:val="0"/>
                  <w:marRight w:val="0"/>
                  <w:marTop w:val="0"/>
                  <w:marBottom w:val="0"/>
                  <w:divBdr>
                    <w:top w:val="none" w:sz="0" w:space="0" w:color="auto"/>
                    <w:left w:val="none" w:sz="0" w:space="0" w:color="auto"/>
                    <w:bottom w:val="none" w:sz="0" w:space="0" w:color="auto"/>
                    <w:right w:val="none" w:sz="0" w:space="0" w:color="auto"/>
                  </w:divBdr>
                </w:div>
                <w:div w:id="1975138503">
                  <w:marLeft w:val="0"/>
                  <w:marRight w:val="0"/>
                  <w:marTop w:val="0"/>
                  <w:marBottom w:val="0"/>
                  <w:divBdr>
                    <w:top w:val="none" w:sz="0" w:space="0" w:color="auto"/>
                    <w:left w:val="none" w:sz="0" w:space="0" w:color="auto"/>
                    <w:bottom w:val="none" w:sz="0" w:space="0" w:color="auto"/>
                    <w:right w:val="none" w:sz="0" w:space="0" w:color="auto"/>
                  </w:divBdr>
                </w:div>
                <w:div w:id="2006400288">
                  <w:marLeft w:val="0"/>
                  <w:marRight w:val="0"/>
                  <w:marTop w:val="0"/>
                  <w:marBottom w:val="0"/>
                  <w:divBdr>
                    <w:top w:val="none" w:sz="0" w:space="0" w:color="auto"/>
                    <w:left w:val="none" w:sz="0" w:space="0" w:color="auto"/>
                    <w:bottom w:val="none" w:sz="0" w:space="0" w:color="auto"/>
                    <w:right w:val="none" w:sz="0" w:space="0" w:color="auto"/>
                  </w:divBdr>
                </w:div>
                <w:div w:id="2022197170">
                  <w:marLeft w:val="0"/>
                  <w:marRight w:val="0"/>
                  <w:marTop w:val="0"/>
                  <w:marBottom w:val="0"/>
                  <w:divBdr>
                    <w:top w:val="none" w:sz="0" w:space="0" w:color="auto"/>
                    <w:left w:val="none" w:sz="0" w:space="0" w:color="auto"/>
                    <w:bottom w:val="none" w:sz="0" w:space="0" w:color="auto"/>
                    <w:right w:val="none" w:sz="0" w:space="0" w:color="auto"/>
                  </w:divBdr>
                </w:div>
                <w:div w:id="2026049964">
                  <w:marLeft w:val="0"/>
                  <w:marRight w:val="0"/>
                  <w:marTop w:val="0"/>
                  <w:marBottom w:val="0"/>
                  <w:divBdr>
                    <w:top w:val="none" w:sz="0" w:space="0" w:color="auto"/>
                    <w:left w:val="none" w:sz="0" w:space="0" w:color="auto"/>
                    <w:bottom w:val="none" w:sz="0" w:space="0" w:color="auto"/>
                    <w:right w:val="none" w:sz="0" w:space="0" w:color="auto"/>
                  </w:divBdr>
                </w:div>
                <w:div w:id="2041273046">
                  <w:marLeft w:val="0"/>
                  <w:marRight w:val="0"/>
                  <w:marTop w:val="0"/>
                  <w:marBottom w:val="0"/>
                  <w:divBdr>
                    <w:top w:val="none" w:sz="0" w:space="0" w:color="auto"/>
                    <w:left w:val="none" w:sz="0" w:space="0" w:color="auto"/>
                    <w:bottom w:val="none" w:sz="0" w:space="0" w:color="auto"/>
                    <w:right w:val="none" w:sz="0" w:space="0" w:color="auto"/>
                  </w:divBdr>
                </w:div>
                <w:div w:id="2069916658">
                  <w:marLeft w:val="0"/>
                  <w:marRight w:val="0"/>
                  <w:marTop w:val="0"/>
                  <w:marBottom w:val="0"/>
                  <w:divBdr>
                    <w:top w:val="none" w:sz="0" w:space="0" w:color="auto"/>
                    <w:left w:val="none" w:sz="0" w:space="0" w:color="auto"/>
                    <w:bottom w:val="none" w:sz="0" w:space="0" w:color="auto"/>
                    <w:right w:val="none" w:sz="0" w:space="0" w:color="auto"/>
                  </w:divBdr>
                </w:div>
                <w:div w:id="2070179060">
                  <w:marLeft w:val="0"/>
                  <w:marRight w:val="0"/>
                  <w:marTop w:val="0"/>
                  <w:marBottom w:val="0"/>
                  <w:divBdr>
                    <w:top w:val="none" w:sz="0" w:space="0" w:color="auto"/>
                    <w:left w:val="none" w:sz="0" w:space="0" w:color="auto"/>
                    <w:bottom w:val="none" w:sz="0" w:space="0" w:color="auto"/>
                    <w:right w:val="none" w:sz="0" w:space="0" w:color="auto"/>
                  </w:divBdr>
                </w:div>
                <w:div w:id="2113435952">
                  <w:marLeft w:val="0"/>
                  <w:marRight w:val="0"/>
                  <w:marTop w:val="0"/>
                  <w:marBottom w:val="0"/>
                  <w:divBdr>
                    <w:top w:val="none" w:sz="0" w:space="0" w:color="auto"/>
                    <w:left w:val="none" w:sz="0" w:space="0" w:color="auto"/>
                    <w:bottom w:val="none" w:sz="0" w:space="0" w:color="auto"/>
                    <w:right w:val="none" w:sz="0" w:space="0" w:color="auto"/>
                  </w:divBdr>
                </w:div>
                <w:div w:id="2116513527">
                  <w:marLeft w:val="0"/>
                  <w:marRight w:val="0"/>
                  <w:marTop w:val="0"/>
                  <w:marBottom w:val="0"/>
                  <w:divBdr>
                    <w:top w:val="none" w:sz="0" w:space="0" w:color="auto"/>
                    <w:left w:val="none" w:sz="0" w:space="0" w:color="auto"/>
                    <w:bottom w:val="none" w:sz="0" w:space="0" w:color="auto"/>
                    <w:right w:val="none" w:sz="0" w:space="0" w:color="auto"/>
                  </w:divBdr>
                </w:div>
                <w:div w:id="2116825209">
                  <w:marLeft w:val="0"/>
                  <w:marRight w:val="0"/>
                  <w:marTop w:val="0"/>
                  <w:marBottom w:val="0"/>
                  <w:divBdr>
                    <w:top w:val="none" w:sz="0" w:space="0" w:color="auto"/>
                    <w:left w:val="none" w:sz="0" w:space="0" w:color="auto"/>
                    <w:bottom w:val="none" w:sz="0" w:space="0" w:color="auto"/>
                    <w:right w:val="none" w:sz="0" w:space="0" w:color="auto"/>
                  </w:divBdr>
                </w:div>
                <w:div w:id="2124301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2807778">
      <w:bodyDiv w:val="1"/>
      <w:marLeft w:val="0"/>
      <w:marRight w:val="0"/>
      <w:marTop w:val="0"/>
      <w:marBottom w:val="0"/>
      <w:divBdr>
        <w:top w:val="none" w:sz="0" w:space="0" w:color="auto"/>
        <w:left w:val="none" w:sz="0" w:space="0" w:color="auto"/>
        <w:bottom w:val="none" w:sz="0" w:space="0" w:color="auto"/>
        <w:right w:val="none" w:sz="0" w:space="0" w:color="auto"/>
      </w:divBdr>
      <w:divsChild>
        <w:div w:id="1754013493">
          <w:marLeft w:val="0"/>
          <w:marRight w:val="0"/>
          <w:marTop w:val="0"/>
          <w:marBottom w:val="0"/>
          <w:divBdr>
            <w:top w:val="none" w:sz="0" w:space="0" w:color="auto"/>
            <w:left w:val="none" w:sz="0" w:space="0" w:color="auto"/>
            <w:bottom w:val="none" w:sz="0" w:space="0" w:color="auto"/>
            <w:right w:val="none" w:sz="0" w:space="0" w:color="auto"/>
          </w:divBdr>
        </w:div>
      </w:divsChild>
    </w:div>
    <w:div w:id="1410620098">
      <w:bodyDiv w:val="1"/>
      <w:marLeft w:val="0"/>
      <w:marRight w:val="0"/>
      <w:marTop w:val="0"/>
      <w:marBottom w:val="0"/>
      <w:divBdr>
        <w:top w:val="none" w:sz="0" w:space="0" w:color="auto"/>
        <w:left w:val="none" w:sz="0" w:space="0" w:color="auto"/>
        <w:bottom w:val="none" w:sz="0" w:space="0" w:color="auto"/>
        <w:right w:val="none" w:sz="0" w:space="0" w:color="auto"/>
      </w:divBdr>
      <w:divsChild>
        <w:div w:id="2116971766">
          <w:marLeft w:val="0"/>
          <w:marRight w:val="0"/>
          <w:marTop w:val="0"/>
          <w:marBottom w:val="0"/>
          <w:divBdr>
            <w:top w:val="none" w:sz="0" w:space="0" w:color="auto"/>
            <w:left w:val="none" w:sz="0" w:space="0" w:color="auto"/>
            <w:bottom w:val="none" w:sz="0" w:space="0" w:color="auto"/>
            <w:right w:val="none" w:sz="0" w:space="0" w:color="auto"/>
          </w:divBdr>
          <w:divsChild>
            <w:div w:id="83507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099842">
      <w:bodyDiv w:val="1"/>
      <w:marLeft w:val="0"/>
      <w:marRight w:val="0"/>
      <w:marTop w:val="0"/>
      <w:marBottom w:val="0"/>
      <w:divBdr>
        <w:top w:val="none" w:sz="0" w:space="0" w:color="auto"/>
        <w:left w:val="none" w:sz="0" w:space="0" w:color="auto"/>
        <w:bottom w:val="none" w:sz="0" w:space="0" w:color="auto"/>
        <w:right w:val="none" w:sz="0" w:space="0" w:color="auto"/>
      </w:divBdr>
      <w:divsChild>
        <w:div w:id="520053756">
          <w:marLeft w:val="0"/>
          <w:marRight w:val="0"/>
          <w:marTop w:val="150"/>
          <w:marBottom w:val="0"/>
          <w:divBdr>
            <w:top w:val="none" w:sz="0" w:space="0" w:color="auto"/>
            <w:left w:val="none" w:sz="0" w:space="0" w:color="auto"/>
            <w:bottom w:val="none" w:sz="0" w:space="0" w:color="auto"/>
            <w:right w:val="none" w:sz="0" w:space="0" w:color="auto"/>
          </w:divBdr>
        </w:div>
      </w:divsChild>
    </w:div>
    <w:div w:id="1578049455">
      <w:bodyDiv w:val="1"/>
      <w:marLeft w:val="0"/>
      <w:marRight w:val="0"/>
      <w:marTop w:val="0"/>
      <w:marBottom w:val="0"/>
      <w:divBdr>
        <w:top w:val="none" w:sz="0" w:space="0" w:color="auto"/>
        <w:left w:val="none" w:sz="0" w:space="0" w:color="auto"/>
        <w:bottom w:val="none" w:sz="0" w:space="0" w:color="auto"/>
        <w:right w:val="none" w:sz="0" w:space="0" w:color="auto"/>
      </w:divBdr>
    </w:div>
    <w:div w:id="1631781903">
      <w:bodyDiv w:val="1"/>
      <w:marLeft w:val="0"/>
      <w:marRight w:val="0"/>
      <w:marTop w:val="0"/>
      <w:marBottom w:val="0"/>
      <w:divBdr>
        <w:top w:val="none" w:sz="0" w:space="0" w:color="auto"/>
        <w:left w:val="none" w:sz="0" w:space="0" w:color="auto"/>
        <w:bottom w:val="none" w:sz="0" w:space="0" w:color="auto"/>
        <w:right w:val="none" w:sz="0" w:space="0" w:color="auto"/>
      </w:divBdr>
      <w:divsChild>
        <w:div w:id="1766882142">
          <w:marLeft w:val="0"/>
          <w:marRight w:val="0"/>
          <w:marTop w:val="0"/>
          <w:marBottom w:val="0"/>
          <w:divBdr>
            <w:top w:val="none" w:sz="0" w:space="0" w:color="auto"/>
            <w:left w:val="none" w:sz="0" w:space="0" w:color="auto"/>
            <w:bottom w:val="none" w:sz="0" w:space="0" w:color="auto"/>
            <w:right w:val="none" w:sz="0" w:space="0" w:color="auto"/>
          </w:divBdr>
        </w:div>
      </w:divsChild>
    </w:div>
    <w:div w:id="1650401301">
      <w:bodyDiv w:val="1"/>
      <w:marLeft w:val="0"/>
      <w:marRight w:val="0"/>
      <w:marTop w:val="0"/>
      <w:marBottom w:val="0"/>
      <w:divBdr>
        <w:top w:val="none" w:sz="0" w:space="0" w:color="auto"/>
        <w:left w:val="none" w:sz="0" w:space="0" w:color="auto"/>
        <w:bottom w:val="none" w:sz="0" w:space="0" w:color="auto"/>
        <w:right w:val="none" w:sz="0" w:space="0" w:color="auto"/>
      </w:divBdr>
    </w:div>
    <w:div w:id="1703746187">
      <w:bodyDiv w:val="1"/>
      <w:marLeft w:val="0"/>
      <w:marRight w:val="0"/>
      <w:marTop w:val="0"/>
      <w:marBottom w:val="0"/>
      <w:divBdr>
        <w:top w:val="none" w:sz="0" w:space="0" w:color="auto"/>
        <w:left w:val="none" w:sz="0" w:space="0" w:color="auto"/>
        <w:bottom w:val="none" w:sz="0" w:space="0" w:color="auto"/>
        <w:right w:val="none" w:sz="0" w:space="0" w:color="auto"/>
      </w:divBdr>
    </w:div>
    <w:div w:id="1723286491">
      <w:bodyDiv w:val="1"/>
      <w:marLeft w:val="14"/>
      <w:marRight w:val="14"/>
      <w:marTop w:val="14"/>
      <w:marBottom w:val="14"/>
      <w:divBdr>
        <w:top w:val="none" w:sz="0" w:space="0" w:color="auto"/>
        <w:left w:val="none" w:sz="0" w:space="0" w:color="auto"/>
        <w:bottom w:val="none" w:sz="0" w:space="0" w:color="auto"/>
        <w:right w:val="none" w:sz="0" w:space="0" w:color="auto"/>
      </w:divBdr>
    </w:div>
    <w:div w:id="1776363717">
      <w:bodyDiv w:val="1"/>
      <w:marLeft w:val="0"/>
      <w:marRight w:val="0"/>
      <w:marTop w:val="0"/>
      <w:marBottom w:val="0"/>
      <w:divBdr>
        <w:top w:val="none" w:sz="0" w:space="0" w:color="auto"/>
        <w:left w:val="none" w:sz="0" w:space="0" w:color="auto"/>
        <w:bottom w:val="none" w:sz="0" w:space="0" w:color="auto"/>
        <w:right w:val="none" w:sz="0" w:space="0" w:color="auto"/>
      </w:divBdr>
    </w:div>
    <w:div w:id="1793786381">
      <w:bodyDiv w:val="1"/>
      <w:marLeft w:val="0"/>
      <w:marRight w:val="0"/>
      <w:marTop w:val="0"/>
      <w:marBottom w:val="0"/>
      <w:divBdr>
        <w:top w:val="none" w:sz="0" w:space="0" w:color="auto"/>
        <w:left w:val="none" w:sz="0" w:space="0" w:color="auto"/>
        <w:bottom w:val="none" w:sz="0" w:space="0" w:color="auto"/>
        <w:right w:val="none" w:sz="0" w:space="0" w:color="auto"/>
      </w:divBdr>
      <w:divsChild>
        <w:div w:id="1779644996">
          <w:marLeft w:val="0"/>
          <w:marRight w:val="0"/>
          <w:marTop w:val="0"/>
          <w:marBottom w:val="0"/>
          <w:divBdr>
            <w:top w:val="none" w:sz="0" w:space="0" w:color="auto"/>
            <w:left w:val="none" w:sz="0" w:space="0" w:color="auto"/>
            <w:bottom w:val="none" w:sz="0" w:space="0" w:color="auto"/>
            <w:right w:val="none" w:sz="0" w:space="0" w:color="auto"/>
          </w:divBdr>
          <w:divsChild>
            <w:div w:id="426583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22470">
      <w:bodyDiv w:val="1"/>
      <w:marLeft w:val="15"/>
      <w:marRight w:val="15"/>
      <w:marTop w:val="15"/>
      <w:marBottom w:val="15"/>
      <w:divBdr>
        <w:top w:val="none" w:sz="0" w:space="0" w:color="auto"/>
        <w:left w:val="none" w:sz="0" w:space="0" w:color="auto"/>
        <w:bottom w:val="none" w:sz="0" w:space="0" w:color="auto"/>
        <w:right w:val="none" w:sz="0" w:space="0" w:color="auto"/>
      </w:divBdr>
    </w:div>
    <w:div w:id="1818187387">
      <w:bodyDiv w:val="1"/>
      <w:marLeft w:val="0"/>
      <w:marRight w:val="0"/>
      <w:marTop w:val="0"/>
      <w:marBottom w:val="0"/>
      <w:divBdr>
        <w:top w:val="none" w:sz="0" w:space="0" w:color="auto"/>
        <w:left w:val="none" w:sz="0" w:space="0" w:color="auto"/>
        <w:bottom w:val="none" w:sz="0" w:space="0" w:color="auto"/>
        <w:right w:val="none" w:sz="0" w:space="0" w:color="auto"/>
      </w:divBdr>
      <w:divsChild>
        <w:div w:id="99188184">
          <w:marLeft w:val="0"/>
          <w:marRight w:val="0"/>
          <w:marTop w:val="0"/>
          <w:marBottom w:val="0"/>
          <w:divBdr>
            <w:top w:val="none" w:sz="0" w:space="0" w:color="auto"/>
            <w:left w:val="none" w:sz="0" w:space="0" w:color="auto"/>
            <w:bottom w:val="none" w:sz="0" w:space="0" w:color="auto"/>
            <w:right w:val="none" w:sz="0" w:space="0" w:color="auto"/>
          </w:divBdr>
          <w:divsChild>
            <w:div w:id="1100370593">
              <w:marLeft w:val="0"/>
              <w:marRight w:val="0"/>
              <w:marTop w:val="0"/>
              <w:marBottom w:val="0"/>
              <w:divBdr>
                <w:top w:val="none" w:sz="0" w:space="0" w:color="auto"/>
                <w:left w:val="none" w:sz="0" w:space="0" w:color="auto"/>
                <w:bottom w:val="none" w:sz="0" w:space="0" w:color="auto"/>
                <w:right w:val="none" w:sz="0" w:space="0" w:color="auto"/>
              </w:divBdr>
              <w:divsChild>
                <w:div w:id="2086567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409371">
      <w:bodyDiv w:val="1"/>
      <w:marLeft w:val="0"/>
      <w:marRight w:val="0"/>
      <w:marTop w:val="0"/>
      <w:marBottom w:val="0"/>
      <w:divBdr>
        <w:top w:val="none" w:sz="0" w:space="0" w:color="auto"/>
        <w:left w:val="none" w:sz="0" w:space="0" w:color="auto"/>
        <w:bottom w:val="none" w:sz="0" w:space="0" w:color="auto"/>
        <w:right w:val="none" w:sz="0" w:space="0" w:color="auto"/>
      </w:divBdr>
      <w:divsChild>
        <w:div w:id="994139983">
          <w:marLeft w:val="0"/>
          <w:marRight w:val="0"/>
          <w:marTop w:val="0"/>
          <w:marBottom w:val="0"/>
          <w:divBdr>
            <w:top w:val="none" w:sz="0" w:space="0" w:color="auto"/>
            <w:left w:val="none" w:sz="0" w:space="0" w:color="auto"/>
            <w:bottom w:val="none" w:sz="0" w:space="0" w:color="auto"/>
            <w:right w:val="none" w:sz="0" w:space="0" w:color="auto"/>
          </w:divBdr>
          <w:divsChild>
            <w:div w:id="724524847">
              <w:marLeft w:val="0"/>
              <w:marRight w:val="0"/>
              <w:marTop w:val="0"/>
              <w:marBottom w:val="0"/>
              <w:divBdr>
                <w:top w:val="none" w:sz="0" w:space="0" w:color="auto"/>
                <w:left w:val="none" w:sz="0" w:space="0" w:color="auto"/>
                <w:bottom w:val="none" w:sz="0" w:space="0" w:color="auto"/>
                <w:right w:val="none" w:sz="0" w:space="0" w:color="auto"/>
              </w:divBdr>
            </w:div>
            <w:div w:id="773672436">
              <w:marLeft w:val="0"/>
              <w:marRight w:val="0"/>
              <w:marTop w:val="0"/>
              <w:marBottom w:val="0"/>
              <w:divBdr>
                <w:top w:val="none" w:sz="0" w:space="0" w:color="auto"/>
                <w:left w:val="none" w:sz="0" w:space="0" w:color="auto"/>
                <w:bottom w:val="none" w:sz="0" w:space="0" w:color="auto"/>
                <w:right w:val="none" w:sz="0" w:space="0" w:color="auto"/>
              </w:divBdr>
            </w:div>
            <w:div w:id="90630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516643">
      <w:bodyDiv w:val="1"/>
      <w:marLeft w:val="14"/>
      <w:marRight w:val="14"/>
      <w:marTop w:val="14"/>
      <w:marBottom w:val="14"/>
      <w:divBdr>
        <w:top w:val="none" w:sz="0" w:space="0" w:color="auto"/>
        <w:left w:val="none" w:sz="0" w:space="0" w:color="auto"/>
        <w:bottom w:val="none" w:sz="0" w:space="0" w:color="auto"/>
        <w:right w:val="none" w:sz="0" w:space="0" w:color="auto"/>
      </w:divBdr>
    </w:div>
    <w:div w:id="2093698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parent.location.href%20=%20'/sources/publications.jsp?uid=293&amp;fromSearch&amp;'%20+%20rewriteUrl()" TargetMode="External"/><Relationship Id="rId13" Type="http://schemas.openxmlformats.org/officeDocument/2006/relationships/hyperlink" Target="https://www.searates.com/r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logist.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vch.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logistics.ru/" TargetMode="External"/><Relationship Id="rId5" Type="http://schemas.openxmlformats.org/officeDocument/2006/relationships/webSettings" Target="webSettings.xml"/><Relationship Id="rId15" Type="http://schemas.openxmlformats.org/officeDocument/2006/relationships/hyperlink" Target="http://www.packer3d.ru/" TargetMode="External"/><Relationship Id="rId10" Type="http://schemas.openxmlformats.org/officeDocument/2006/relationships/hyperlink" Target="http://www.lobanov-logist.ru/" TargetMode="External"/><Relationship Id="rId19"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hyperlink" Target="http://www.znanium.com/" TargetMode="External"/><Relationship Id="rId14" Type="http://schemas.openxmlformats.org/officeDocument/2006/relationships/hyperlink" Target="http://www.zakup.v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1BE976-C8C5-45AF-8462-FCA2D0D5BB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20</Pages>
  <Words>7342</Words>
  <Characters>41855</Characters>
  <Application>Microsoft Office Word</Application>
  <DocSecurity>0</DocSecurity>
  <Lines>348</Lines>
  <Paragraphs>98</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И НАУКИ РОССИЙСКОЙ ФЕДЕРАЦИИ</vt:lpstr>
    </vt:vector>
  </TitlesOfParts>
  <Company>Microsoft</Company>
  <LinksUpToDate>false</LinksUpToDate>
  <CharactersWithSpaces>49099</CharactersWithSpaces>
  <SharedDoc>false</SharedDoc>
  <HLinks>
    <vt:vector size="54" baseType="variant">
      <vt:variant>
        <vt:i4>7929888</vt:i4>
      </vt:variant>
      <vt:variant>
        <vt:i4>24</vt:i4>
      </vt:variant>
      <vt:variant>
        <vt:i4>0</vt:i4>
      </vt:variant>
      <vt:variant>
        <vt:i4>5</vt:i4>
      </vt:variant>
      <vt:variant>
        <vt:lpwstr>http://www.logolink.ru/</vt:lpwstr>
      </vt:variant>
      <vt:variant>
        <vt:lpwstr/>
      </vt:variant>
      <vt:variant>
        <vt:i4>8126571</vt:i4>
      </vt:variant>
      <vt:variant>
        <vt:i4>21</vt:i4>
      </vt:variant>
      <vt:variant>
        <vt:i4>0</vt:i4>
      </vt:variant>
      <vt:variant>
        <vt:i4>5</vt:i4>
      </vt:variant>
      <vt:variant>
        <vt:lpwstr>http://www.loginfo.ru/</vt:lpwstr>
      </vt:variant>
      <vt:variant>
        <vt:lpwstr/>
      </vt:variant>
      <vt:variant>
        <vt:i4>524368</vt:i4>
      </vt:variant>
      <vt:variant>
        <vt:i4>18</vt:i4>
      </vt:variant>
      <vt:variant>
        <vt:i4>0</vt:i4>
      </vt:variant>
      <vt:variant>
        <vt:i4>5</vt:i4>
      </vt:variant>
      <vt:variant>
        <vt:lpwstr>http://www.logist.ru/</vt:lpwstr>
      </vt:variant>
      <vt:variant>
        <vt:lpwstr/>
      </vt:variant>
      <vt:variant>
        <vt:i4>1310746</vt:i4>
      </vt:variant>
      <vt:variant>
        <vt:i4>15</vt:i4>
      </vt:variant>
      <vt:variant>
        <vt:i4>0</vt:i4>
      </vt:variant>
      <vt:variant>
        <vt:i4>5</vt:i4>
      </vt:variant>
      <vt:variant>
        <vt:lpwstr>http://www.logistics.ru/</vt:lpwstr>
      </vt:variant>
      <vt:variant>
        <vt:lpwstr/>
      </vt:variant>
      <vt:variant>
        <vt:i4>1966108</vt:i4>
      </vt:variant>
      <vt:variant>
        <vt:i4>12</vt:i4>
      </vt:variant>
      <vt:variant>
        <vt:i4>0</vt:i4>
      </vt:variant>
      <vt:variant>
        <vt:i4>5</vt:i4>
      </vt:variant>
      <vt:variant>
        <vt:lpwstr>http://www.lobanov-logist.ru/</vt:lpwstr>
      </vt:variant>
      <vt:variant>
        <vt:lpwstr/>
      </vt:variant>
      <vt:variant>
        <vt:i4>983110</vt:i4>
      </vt:variant>
      <vt:variant>
        <vt:i4>9</vt:i4>
      </vt:variant>
      <vt:variant>
        <vt:i4>0</vt:i4>
      </vt:variant>
      <vt:variant>
        <vt:i4>5</vt:i4>
      </vt:variant>
      <vt:variant>
        <vt:lpwstr>http://www.biblioclub.ru/</vt:lpwstr>
      </vt:variant>
      <vt:variant>
        <vt:lpwstr/>
      </vt:variant>
      <vt:variant>
        <vt:i4>3801149</vt:i4>
      </vt:variant>
      <vt:variant>
        <vt:i4>6</vt:i4>
      </vt:variant>
      <vt:variant>
        <vt:i4>0</vt:i4>
      </vt:variant>
      <vt:variant>
        <vt:i4>5</vt:i4>
      </vt:variant>
      <vt:variant>
        <vt:lpwstr>http://znanium.com/</vt:lpwstr>
      </vt:variant>
      <vt:variant>
        <vt:lpwstr/>
      </vt:variant>
      <vt:variant>
        <vt:i4>983061</vt:i4>
      </vt:variant>
      <vt:variant>
        <vt:i4>3</vt:i4>
      </vt:variant>
      <vt:variant>
        <vt:i4>0</vt:i4>
      </vt:variant>
      <vt:variant>
        <vt:i4>5</vt:i4>
      </vt:variant>
      <vt:variant>
        <vt:lpwstr>http://rucont.ru/</vt:lpwstr>
      </vt:variant>
      <vt:variant>
        <vt:lpwstr/>
      </vt:variant>
      <vt:variant>
        <vt:i4>8192038</vt:i4>
      </vt:variant>
      <vt:variant>
        <vt:i4>0</vt:i4>
      </vt:variant>
      <vt:variant>
        <vt:i4>0</vt:i4>
      </vt:variant>
      <vt:variant>
        <vt:i4>5</vt:i4>
      </vt:variant>
      <vt:variant>
        <vt:lpwstr>http://www.book.ru/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 РОССИЙСКОЙ ФЕДЕРАЦИИ</dc:title>
  <dc:creator>Белгородцева Виктория</dc:creator>
  <cp:lastModifiedBy>belozer</cp:lastModifiedBy>
  <cp:revision>6</cp:revision>
  <cp:lastPrinted>2012-10-17T03:26:00Z</cp:lastPrinted>
  <dcterms:created xsi:type="dcterms:W3CDTF">2017-05-17T03:48:00Z</dcterms:created>
  <dcterms:modified xsi:type="dcterms:W3CDTF">2017-05-17T04:25:00Z</dcterms:modified>
</cp:coreProperties>
</file>