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52" w:rsidRPr="00102852" w:rsidRDefault="00102852" w:rsidP="001028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102852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Приложение к рабочей программе </w:t>
      </w:r>
    </w:p>
    <w:p w:rsidR="00102852" w:rsidRPr="00102852" w:rsidRDefault="00102852" w:rsidP="001028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102852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дисциплины </w:t>
      </w:r>
      <w:r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«Восточный язык базовый (корейский</w:t>
      </w:r>
      <w:r>
        <w:rPr>
          <w:rFonts w:ascii="Times New Roman" w:eastAsiaTheme="minorEastAsia" w:hAnsi="Times New Roman" w:cs="Calibri" w:hint="eastAsia"/>
          <w:color w:val="000000"/>
          <w:sz w:val="24"/>
          <w:szCs w:val="24"/>
          <w:u w:color="000000"/>
          <w:bdr w:val="nil"/>
          <w:lang w:eastAsia="ko-KR"/>
        </w:rPr>
        <w:t>)</w:t>
      </w:r>
      <w:r w:rsidRPr="00102852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»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02852" w:rsidRDefault="00102852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ВЛАДИВОСТОКСКИЙ ГОСУДАРСТВЕННЫЙ УНИВЕРСИТЕТ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ЭКОНОМИКИ И СЕРВИСА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74A9E">
        <w:rPr>
          <w:rFonts w:ascii="Times New Roman" w:eastAsia="Times New Roman" w:hAnsi="Times New Roman"/>
          <w:color w:val="000000"/>
          <w:lang w:eastAsia="ru-RU"/>
        </w:rPr>
        <w:t xml:space="preserve">Кафедра межкультурных коммуникаций и </w:t>
      </w:r>
      <w:proofErr w:type="spellStart"/>
      <w:r w:rsidRPr="00174A9E">
        <w:rPr>
          <w:rFonts w:ascii="Times New Roman" w:eastAsia="Times New Roman" w:hAnsi="Times New Roman"/>
          <w:color w:val="000000"/>
          <w:lang w:eastAsia="ru-RU"/>
        </w:rPr>
        <w:t>переводоведения</w:t>
      </w:r>
      <w:proofErr w:type="spellEnd"/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Фонд оценочных средств 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для проведения текущего контроля и промежуточной аттестации по дисциплине (модулю)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u w:val="single"/>
          <w:lang w:eastAsia="ja-JP"/>
        </w:rPr>
      </w:pPr>
      <w:r w:rsidRPr="00174A9E">
        <w:rPr>
          <w:rFonts w:ascii="Times New Roman" w:eastAsiaTheme="minorEastAsia" w:hAnsi="Times New Roman"/>
          <w:u w:val="single"/>
          <w:lang w:eastAsia="ja-JP"/>
        </w:rPr>
        <w:t>ВОСТОЧНЫЙ ЯЗЫК БАЗОВЫЙ</w:t>
      </w:r>
      <w:r w:rsidR="00871A6C">
        <w:rPr>
          <w:rFonts w:ascii="Times New Roman" w:eastAsiaTheme="minorEastAsia" w:hAnsi="Times New Roman"/>
          <w:u w:val="single"/>
          <w:lang w:eastAsia="ja-JP"/>
        </w:rPr>
        <w:t>(</w:t>
      </w:r>
      <w:r w:rsidR="00E048EA">
        <w:rPr>
          <w:rFonts w:ascii="Times New Roman" w:eastAsiaTheme="minorEastAsia" w:hAnsi="Times New Roman"/>
          <w:u w:val="single"/>
          <w:lang w:eastAsia="ja-JP"/>
        </w:rPr>
        <w:t>КОРЕЙСКИЙ</w:t>
      </w:r>
      <w:r w:rsidR="00871A6C">
        <w:rPr>
          <w:rFonts w:ascii="Times New Roman" w:eastAsiaTheme="minorEastAsia" w:hAnsi="Times New Roman"/>
          <w:u w:val="single"/>
          <w:lang w:eastAsia="ja-JP"/>
        </w:rPr>
        <w:t>)</w:t>
      </w:r>
      <w:r w:rsidRPr="00174A9E">
        <w:rPr>
          <w:rFonts w:ascii="Times New Roman" w:eastAsiaTheme="minorEastAsia" w:hAnsi="Times New Roman"/>
          <w:u w:val="single"/>
          <w:lang w:eastAsia="ja-JP"/>
        </w:rPr>
        <w:t xml:space="preserve"> </w:t>
      </w:r>
    </w:p>
    <w:p w:rsidR="00EC73C4" w:rsidRPr="00174A9E" w:rsidRDefault="00EC73C4" w:rsidP="00EC73C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 </w:t>
      </w:r>
    </w:p>
    <w:p w:rsidR="00102852" w:rsidRDefault="00102852" w:rsidP="00102852">
      <w:pPr>
        <w:pStyle w:val="a5"/>
        <w:spacing w:line="276" w:lineRule="auto"/>
        <w:jc w:val="center"/>
      </w:pPr>
      <w:r>
        <w:t>Направление и направленность (профиль)</w:t>
      </w:r>
    </w:p>
    <w:p w:rsidR="00102852" w:rsidRDefault="00102852" w:rsidP="00102852">
      <w:pPr>
        <w:pStyle w:val="a5"/>
        <w:spacing w:line="276" w:lineRule="auto"/>
        <w:jc w:val="center"/>
      </w:pPr>
      <w:r>
        <w:t>38.03.02 Менеджмент. Международный менеджмент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EC73C4" w:rsidRPr="00174A9E" w:rsidRDefault="00EC73C4" w:rsidP="00EC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lang w:eastAsia="ru-RU"/>
        </w:rPr>
      </w:pPr>
      <w:r w:rsidRPr="00174A9E">
        <w:rPr>
          <w:rFonts w:ascii="Times New Roman" w:eastAsia="HiddenHorzOCR" w:hAnsi="Times New Roman"/>
          <w:lang w:eastAsia="ru-RU"/>
        </w:rPr>
        <w:t>Форма обучения</w:t>
      </w: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174A9E">
        <w:rPr>
          <w:rFonts w:ascii="Times New Roman" w:eastAsia="Times New Roman" w:hAnsi="Times New Roman"/>
          <w:u w:val="single"/>
          <w:lang w:eastAsia="ru-RU"/>
        </w:rPr>
        <w:t>очная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73C4" w:rsidRPr="00102852" w:rsidRDefault="00777239" w:rsidP="001028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Владивосток 20</w:t>
      </w:r>
      <w:r w:rsidRPr="00F714D5">
        <w:rPr>
          <w:rFonts w:ascii="Times New Roman" w:eastAsia="Times New Roman" w:hAnsi="Times New Roman"/>
          <w:lang w:eastAsia="ru-RU"/>
        </w:rPr>
        <w:t>20</w:t>
      </w:r>
      <w:r w:rsidR="00EC73C4" w:rsidRPr="00174A9E">
        <w:rPr>
          <w:rFonts w:ascii="Times New Roman" w:eastAsia="Times New Roman" w:hAnsi="Times New Roman"/>
          <w:lang w:eastAsia="ru-RU"/>
        </w:rPr>
        <w:br w:type="page"/>
      </w:r>
      <w:bookmarkStart w:id="0" w:name="_GoBack"/>
      <w:bookmarkEnd w:id="0"/>
    </w:p>
    <w:p w:rsidR="00EC73C4" w:rsidRPr="00174A9E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 xml:space="preserve">1 Перечень формируемых компетенций* </w:t>
      </w:r>
    </w:p>
    <w:p w:rsidR="00EC73C4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743"/>
        <w:gridCol w:w="878"/>
      </w:tblGrid>
      <w:tr w:rsidR="00EC73C4" w:rsidRPr="00550FE6" w:rsidTr="00055C4D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C73C4" w:rsidRPr="00550FE6" w:rsidTr="00055C4D">
        <w:trPr>
          <w:trHeight w:val="605"/>
        </w:trPr>
        <w:tc>
          <w:tcPr>
            <w:tcW w:w="1457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C73C4" w:rsidRPr="00550FE6" w:rsidRDefault="00EC73C4" w:rsidP="0005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3C4" w:rsidRPr="00550FE6" w:rsidTr="00055C4D">
        <w:trPr>
          <w:trHeight w:val="974"/>
        </w:trPr>
        <w:tc>
          <w:tcPr>
            <w:tcW w:w="1457" w:type="pct"/>
            <w:vAlign w:val="center"/>
            <w:hideMark/>
          </w:tcPr>
          <w:p w:rsidR="00EC73C4" w:rsidRPr="00550FE6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E6">
              <w:rPr>
                <w:rFonts w:ascii="Times New Roman" w:hAnsi="Times New Roman"/>
                <w:sz w:val="24"/>
                <w:szCs w:val="24"/>
              </w:rPr>
              <w:t>ПКВ-1</w:t>
            </w:r>
          </w:p>
        </w:tc>
        <w:tc>
          <w:tcPr>
            <w:tcW w:w="3073" w:type="pct"/>
            <w:vAlign w:val="center"/>
          </w:tcPr>
          <w:p w:rsidR="00EC73C4" w:rsidRPr="00550FE6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E6">
              <w:rPr>
                <w:rFonts w:ascii="Times New Roman" w:hAnsi="Times New Roman"/>
                <w:sz w:val="24"/>
                <w:szCs w:val="24"/>
              </w:rPr>
      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общения.</w:t>
            </w:r>
          </w:p>
        </w:tc>
        <w:tc>
          <w:tcPr>
            <w:tcW w:w="470" w:type="pct"/>
            <w:vAlign w:val="center"/>
          </w:tcPr>
          <w:p w:rsidR="00EC73C4" w:rsidRPr="00550FE6" w:rsidRDefault="00EC73C4" w:rsidP="00055C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F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EC73C4" w:rsidRPr="00174A9E" w:rsidRDefault="00EC73C4" w:rsidP="00EC73C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</w:p>
    <w:p w:rsidR="00EC73C4" w:rsidRPr="00174A9E" w:rsidRDefault="00EC73C4" w:rsidP="00EC73C4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EC73C4" w:rsidRPr="00174A9E" w:rsidRDefault="00EC73C4" w:rsidP="00EC73C4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</w:p>
    <w:p w:rsidR="00EC73C4" w:rsidRPr="00174A9E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2 Описание критериев оценивания планируемых результатов обучения</w:t>
      </w:r>
    </w:p>
    <w:p w:rsidR="00EC73C4" w:rsidRPr="00550FE6" w:rsidRDefault="00C62181" w:rsidP="00EC73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ПКВ</w:t>
      </w:r>
      <w:r w:rsidR="00EC73C4">
        <w:rPr>
          <w:rFonts w:ascii="Times New Roman" w:hAnsi="Times New Roman"/>
          <w:b/>
          <w:i/>
          <w:color w:val="000000" w:themeColor="text1"/>
        </w:rPr>
        <w:t xml:space="preserve">-1 </w:t>
      </w:r>
      <w:r w:rsidR="00EC73C4" w:rsidRPr="00550FE6">
        <w:rPr>
          <w:rFonts w:ascii="Times New Roman" w:hAnsi="Times New Roman"/>
          <w:i/>
          <w:sz w:val="24"/>
          <w:szCs w:val="24"/>
        </w:rPr>
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</w:t>
      </w:r>
    </w:p>
    <w:p w:rsidR="00EC73C4" w:rsidRPr="00174A9E" w:rsidRDefault="00EC73C4" w:rsidP="00EC73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EC73C4" w:rsidRPr="00174A9E" w:rsidTr="00055C4D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EC73C4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знать общие принципы структуры и значения 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грамматического строя восточн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ого языка на базовом уровне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A251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применяет</w:t>
            </w:r>
            <w:r w:rsidRPr="00A251B2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EC73C4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748A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осуществлять общение на восточн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>ом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A251B2" w:rsidRDefault="00E748A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грамотно выстраивает 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>общение на восточном языке; правильно формулирует ответы на поставленные вопросы</w:t>
            </w:r>
          </w:p>
        </w:tc>
      </w:tr>
      <w:tr w:rsidR="00871A6C" w:rsidRPr="00174A9E" w:rsidTr="00055C4D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174A9E" w:rsidRDefault="00B04034" w:rsidP="00055C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A251B2" w:rsidRDefault="00871A6C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владеть практическими навыками построения эффе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ктивной коммуникации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C" w:rsidRPr="00A251B2" w:rsidRDefault="00B04034" w:rsidP="00055C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грамотно и эффективн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о выстраивает диалог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</w:tr>
    </w:tbl>
    <w:p w:rsidR="00EC73C4" w:rsidRPr="00174A9E" w:rsidRDefault="00EC73C4" w:rsidP="00EC73C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C73C4" w:rsidRPr="00174A9E" w:rsidRDefault="00EC73C4" w:rsidP="00EC73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заполняется в соответствии с разделом 2 Рабочей программы дисциплины</w:t>
      </w:r>
      <w:r w:rsidR="00F165B7">
        <w:rPr>
          <w:rFonts w:ascii="Times New Roman" w:hAnsi="Times New Roman"/>
        </w:rPr>
        <w:t xml:space="preserve"> «Восточный язык базовый (</w:t>
      </w:r>
      <w:r w:rsidR="00E048EA">
        <w:rPr>
          <w:rFonts w:ascii="Times New Roman" w:hAnsi="Times New Roman"/>
        </w:rPr>
        <w:t>корейский</w:t>
      </w:r>
      <w:r w:rsidR="00F165B7">
        <w:rPr>
          <w:rFonts w:ascii="Times New Roman" w:hAnsi="Times New Roman"/>
        </w:rPr>
        <w:t>)»</w:t>
      </w:r>
      <w:r w:rsidRPr="00174A9E">
        <w:rPr>
          <w:rFonts w:ascii="Times New Roman" w:hAnsi="Times New Roman"/>
        </w:rPr>
        <w:t xml:space="preserve"> (модуля).</w:t>
      </w:r>
    </w:p>
    <w:p w:rsidR="00EC73C4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lastRenderedPageBreak/>
        <w:t>3 Перечень оценочных средств</w:t>
      </w:r>
    </w:p>
    <w:p w:rsidR="00F165B7" w:rsidRPr="00174A9E" w:rsidRDefault="00F165B7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1939"/>
        <w:gridCol w:w="2298"/>
        <w:gridCol w:w="2257"/>
        <w:gridCol w:w="1837"/>
      </w:tblGrid>
      <w:tr w:rsidR="00EC73C4" w:rsidRPr="00174A9E" w:rsidTr="00626896">
        <w:trPr>
          <w:trHeight w:val="315"/>
          <w:jc w:val="center"/>
        </w:trPr>
        <w:tc>
          <w:tcPr>
            <w:tcW w:w="157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EC73C4" w:rsidRPr="00174A9E" w:rsidTr="00626896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4A9E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EC73C4" w:rsidRPr="00174A9E" w:rsidTr="00626896">
        <w:trPr>
          <w:trHeight w:val="1755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B04034" w:rsidP="00E748AC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знать общие принципы структуры и значения грамматического строя </w:t>
            </w:r>
            <w:r w:rsidR="00E748AC">
              <w:rPr>
                <w:rFonts w:ascii="Times New Roman" w:hAnsi="Times New Roman"/>
                <w:sz w:val="21"/>
                <w:szCs w:val="21"/>
              </w:rPr>
              <w:t xml:space="preserve">восточного 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языка на базовом уровне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1.Корейская письменность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хангыль</w:t>
            </w:r>
            <w:proofErr w:type="spellEnd"/>
          </w:p>
          <w:p w:rsidR="00E32BCD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2.Знакомство</w:t>
            </w:r>
          </w:p>
          <w:p w:rsidR="00E32BCD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3.Студенческая жизнь</w:t>
            </w:r>
          </w:p>
          <w:p w:rsidR="00E32BCD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4. Мой дом</w:t>
            </w:r>
          </w:p>
          <w:p w:rsidR="00E32BCD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5. Распорядок дня</w:t>
            </w:r>
          </w:p>
          <w:p w:rsidR="00E32BCD" w:rsidRPr="00A251B2" w:rsidRDefault="00E32BCD" w:rsidP="0062689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6.Выходной день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F165B7" w:rsidP="00055C4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Ролевая игра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 xml:space="preserve"> 1-12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(5.1),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собеседование 1-6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(5.2), комплект </w:t>
            </w:r>
            <w:proofErr w:type="spellStart"/>
            <w:r w:rsidR="00EC73C4"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proofErr w:type="gramEnd"/>
            <w:r w:rsidR="003604CA" w:rsidRPr="00A251B2">
              <w:rPr>
                <w:rFonts w:ascii="Times New Roman" w:hAnsi="Times New Roman"/>
                <w:sz w:val="21"/>
                <w:szCs w:val="21"/>
              </w:rPr>
              <w:t>-12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(5.3)</w:t>
            </w:r>
          </w:p>
          <w:p w:rsidR="00EC73C4" w:rsidRPr="00A251B2" w:rsidRDefault="00EC73C4" w:rsidP="00055C4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Тесты для промежуточной аттестации </w:t>
            </w:r>
            <w:r w:rsidR="00626896"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1-2</w:t>
            </w: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(5.4)</w:t>
            </w:r>
          </w:p>
        </w:tc>
      </w:tr>
      <w:tr w:rsidR="00EC73C4" w:rsidRPr="00174A9E" w:rsidTr="00626896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3C4" w:rsidRPr="00A251B2" w:rsidRDefault="00E748AC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осуществлять общение на восточном</w:t>
            </w:r>
            <w:r w:rsidR="00EC73C4" w:rsidRPr="00A251B2">
              <w:rPr>
                <w:rFonts w:ascii="Times New Roman" w:hAnsi="Times New Roman"/>
                <w:sz w:val="21"/>
                <w:szCs w:val="21"/>
              </w:rPr>
              <w:t xml:space="preserve">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1.Корейская письменность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хангыль</w:t>
            </w:r>
            <w:proofErr w:type="spellEnd"/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2.Знакомство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3.Студенческая жизнь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4. Мой дом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5. Распорядок дня</w:t>
            </w:r>
          </w:p>
          <w:p w:rsidR="00EC73C4" w:rsidRPr="00A251B2" w:rsidRDefault="00E32BCD" w:rsidP="00E32BC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6.Выходной день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Ролевая игра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(5.1), собеседование </w:t>
            </w:r>
            <w:r w:rsidR="00626896" w:rsidRPr="00A251B2">
              <w:rPr>
                <w:rFonts w:ascii="Times New Roman" w:hAnsi="Times New Roman"/>
                <w:sz w:val="21"/>
                <w:szCs w:val="21"/>
              </w:rPr>
              <w:t>1-6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(5.2),</w:t>
            </w:r>
          </w:p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комплект </w:t>
            </w:r>
            <w:proofErr w:type="spellStart"/>
            <w:r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Pr="00A251B2">
              <w:rPr>
                <w:rFonts w:ascii="Times New Roman" w:hAnsi="Times New Roman"/>
                <w:sz w:val="21"/>
                <w:szCs w:val="21"/>
              </w:rPr>
              <w:t xml:space="preserve"> 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73C4" w:rsidRPr="00A251B2" w:rsidRDefault="00EC73C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Тесты для промежуточной аттестации </w:t>
            </w:r>
            <w:r w:rsidR="00626896"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1-2</w:t>
            </w: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(5.4)</w:t>
            </w:r>
          </w:p>
        </w:tc>
      </w:tr>
      <w:tr w:rsidR="00871A6C" w:rsidRPr="00174A9E" w:rsidTr="00626896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6C" w:rsidRPr="00174A9E" w:rsidRDefault="00B04034" w:rsidP="00055C4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6C" w:rsidRPr="00A251B2" w:rsidRDefault="00B04034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>владеть практическими навыками построения эффе</w:t>
            </w:r>
            <w:r w:rsidR="00E748AC">
              <w:rPr>
                <w:rFonts w:ascii="Times New Roman" w:hAnsi="Times New Roman"/>
                <w:sz w:val="21"/>
                <w:szCs w:val="21"/>
              </w:rPr>
              <w:t>ктивной коммуникации на восточном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 xml:space="preserve"> языке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1.Корейская письменность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хангыль</w:t>
            </w:r>
            <w:proofErr w:type="spellEnd"/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2.Знакомство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3.Студенческая жизнь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4. Мой дом</w:t>
            </w:r>
          </w:p>
          <w:p w:rsidR="00E32BCD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5. Распорядок дня</w:t>
            </w:r>
          </w:p>
          <w:p w:rsidR="00871A6C" w:rsidRPr="00A251B2" w:rsidRDefault="00E32BCD" w:rsidP="00E32BC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6.Выходной день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896" w:rsidRPr="00A251B2" w:rsidRDefault="00626896" w:rsidP="00626896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Ролевая игра </w:t>
            </w:r>
            <w:r w:rsidR="002F70AE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(5.1), собеседование 1-6 (5.2),</w:t>
            </w:r>
          </w:p>
          <w:p w:rsidR="00871A6C" w:rsidRPr="00A251B2" w:rsidRDefault="00626896" w:rsidP="00626896">
            <w:pPr>
              <w:suppressAutoHyphens/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251B2">
              <w:rPr>
                <w:rFonts w:ascii="Times New Roman" w:hAnsi="Times New Roman"/>
                <w:sz w:val="21"/>
                <w:szCs w:val="21"/>
              </w:rPr>
              <w:t xml:space="preserve">комплект </w:t>
            </w:r>
            <w:proofErr w:type="spellStart"/>
            <w:r w:rsidRPr="00A251B2">
              <w:rPr>
                <w:rFonts w:ascii="Times New Roman" w:hAnsi="Times New Roman"/>
                <w:sz w:val="21"/>
                <w:szCs w:val="21"/>
              </w:rPr>
              <w:t>разноуровневых</w:t>
            </w:r>
            <w:proofErr w:type="spellEnd"/>
            <w:r w:rsidRPr="00A251B2">
              <w:rPr>
                <w:rFonts w:ascii="Times New Roman" w:hAnsi="Times New Roman"/>
                <w:sz w:val="21"/>
                <w:szCs w:val="21"/>
              </w:rPr>
              <w:t xml:space="preserve"> заданий </w:t>
            </w:r>
            <w:r w:rsidR="003604CA" w:rsidRPr="00A251B2">
              <w:rPr>
                <w:rFonts w:ascii="Times New Roman" w:hAnsi="Times New Roman"/>
                <w:sz w:val="21"/>
                <w:szCs w:val="21"/>
              </w:rPr>
              <w:t>1-12</w:t>
            </w:r>
            <w:r w:rsidRPr="00A251B2">
              <w:rPr>
                <w:rFonts w:ascii="Times New Roman" w:hAnsi="Times New Roman"/>
                <w:sz w:val="21"/>
                <w:szCs w:val="21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1A6C" w:rsidRPr="00A251B2" w:rsidRDefault="00626896" w:rsidP="00055C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A251B2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Тесты для промежуточной аттестации 1.2 (5.4)</w:t>
            </w:r>
          </w:p>
        </w:tc>
      </w:tr>
    </w:tbl>
    <w:p w:rsidR="00EC73C4" w:rsidRPr="00174A9E" w:rsidRDefault="00EC73C4" w:rsidP="00EC73C4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4 Описание процедуры оценивания</w:t>
      </w:r>
    </w:p>
    <w:p w:rsidR="00D40C60" w:rsidRDefault="00EC73C4" w:rsidP="00E32B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Качество </w:t>
      </w:r>
      <w:proofErr w:type="spellStart"/>
      <w:r w:rsidRPr="00174A9E">
        <w:rPr>
          <w:rFonts w:ascii="Times New Roman" w:hAnsi="Times New Roman"/>
        </w:rPr>
        <w:t>сформированности</w:t>
      </w:r>
      <w:proofErr w:type="spellEnd"/>
      <w:r w:rsidRPr="00174A9E">
        <w:rPr>
          <w:rFonts w:ascii="Times New Roman" w:hAnsi="Times New Roman"/>
        </w:rPr>
        <w:t xml:space="preserve"> компетенций по дисциплине «Восточный язык базовый</w:t>
      </w:r>
      <w:r w:rsidR="00F165B7">
        <w:rPr>
          <w:rFonts w:ascii="Times New Roman" w:hAnsi="Times New Roman"/>
        </w:rPr>
        <w:t xml:space="preserve"> </w:t>
      </w:r>
      <w:r w:rsidR="00871A6C">
        <w:rPr>
          <w:rFonts w:ascii="Times New Roman" w:hAnsi="Times New Roman"/>
          <w:color w:val="000000" w:themeColor="text1"/>
        </w:rPr>
        <w:t>(</w:t>
      </w:r>
      <w:r w:rsidR="00E048EA">
        <w:rPr>
          <w:rFonts w:ascii="Times New Roman" w:hAnsi="Times New Roman"/>
          <w:color w:val="000000" w:themeColor="text1"/>
        </w:rPr>
        <w:t>корейский</w:t>
      </w:r>
      <w:r w:rsidR="00871A6C">
        <w:rPr>
          <w:rFonts w:ascii="Times New Roman" w:hAnsi="Times New Roman"/>
          <w:color w:val="000000" w:themeColor="text1"/>
        </w:rPr>
        <w:t>)</w:t>
      </w:r>
      <w:r w:rsidRPr="00174A9E">
        <w:rPr>
          <w:rFonts w:ascii="Times New Roman" w:hAnsi="Times New Roman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165B7" w:rsidRPr="00E32BCD" w:rsidRDefault="00EC73C4" w:rsidP="00E32BC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4.1 – Распределение баллов по видам учебной деятельности *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709"/>
        <w:gridCol w:w="566"/>
        <w:gridCol w:w="568"/>
        <w:gridCol w:w="777"/>
      </w:tblGrid>
      <w:tr w:rsidR="00EC73C4" w:rsidRPr="00174A9E" w:rsidTr="00F165B7">
        <w:trPr>
          <w:cantSplit/>
          <w:trHeight w:val="70"/>
        </w:trPr>
        <w:tc>
          <w:tcPr>
            <w:tcW w:w="2635" w:type="pct"/>
            <w:vMerge w:val="restar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365" w:type="pct"/>
            <w:gridSpan w:val="6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EC73C4" w:rsidRPr="00174A9E" w:rsidTr="00F165B7">
        <w:trPr>
          <w:cantSplit/>
          <w:trHeight w:val="1605"/>
        </w:trPr>
        <w:tc>
          <w:tcPr>
            <w:tcW w:w="2635" w:type="pct"/>
            <w:vMerge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textDirection w:val="btLr"/>
            <w:vAlign w:val="center"/>
          </w:tcPr>
          <w:p w:rsidR="00EC73C4" w:rsidRPr="00174A9E" w:rsidRDefault="00F165B7" w:rsidP="00F16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</w:t>
            </w:r>
            <w:r w:rsidR="00EC73C4" w:rsidRPr="00174A9E">
              <w:rPr>
                <w:rFonts w:ascii="Times New Roman" w:hAnsi="Times New Roman"/>
                <w:color w:val="000000"/>
                <w:lang w:eastAsia="ar-SA"/>
              </w:rPr>
              <w:t>обеседовани</w:t>
            </w:r>
            <w:r>
              <w:rPr>
                <w:rFonts w:ascii="Times New Roman" w:hAnsi="Times New Roman"/>
                <w:color w:val="000000"/>
                <w:lang w:eastAsia="ar-SA"/>
              </w:rPr>
              <w:t>й 1-16</w:t>
            </w:r>
          </w:p>
        </w:tc>
        <w:tc>
          <w:tcPr>
            <w:tcW w:w="388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F165B7">
              <w:rPr>
                <w:rFonts w:ascii="Times New Roman" w:eastAsia="Times New Roman" w:hAnsi="Times New Roman"/>
                <w:color w:val="000000"/>
                <w:lang w:eastAsia="ru-RU"/>
              </w:rPr>
              <w:t>омплект заданий 1-12</w:t>
            </w:r>
          </w:p>
        </w:tc>
        <w:tc>
          <w:tcPr>
            <w:tcW w:w="388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F165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1-12</w:t>
            </w:r>
          </w:p>
        </w:tc>
        <w:tc>
          <w:tcPr>
            <w:tcW w:w="310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4E7DAF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EC73C4" w:rsidRPr="00174A9E" w:rsidTr="00F165B7">
        <w:trPr>
          <w:trHeight w:val="552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:rsidR="00EC73C4" w:rsidRPr="00174A9E" w:rsidRDefault="009E4A12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C73C4" w:rsidRPr="00174A9E" w:rsidTr="00F165B7">
        <w:trPr>
          <w:trHeight w:val="415"/>
        </w:trPr>
        <w:tc>
          <w:tcPr>
            <w:tcW w:w="2635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EC73C4" w:rsidRDefault="00EC73C4" w:rsidP="00EC73C4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lastRenderedPageBreak/>
        <w:t>*</w:t>
      </w:r>
      <w:proofErr w:type="gramStart"/>
      <w:r w:rsidRPr="00174A9E">
        <w:rPr>
          <w:rFonts w:ascii="Times New Roman" w:hAnsi="Times New Roman"/>
          <w:i/>
        </w:rPr>
        <w:t>В</w:t>
      </w:r>
      <w:proofErr w:type="gramEnd"/>
      <w:r w:rsidRPr="00174A9E">
        <w:rPr>
          <w:rFonts w:ascii="Times New Roman" w:hAnsi="Times New Roman"/>
          <w:i/>
        </w:rPr>
        <w:t xml:space="preserve"> табл</w:t>
      </w:r>
      <w:r w:rsidR="00E748AC">
        <w:rPr>
          <w:rFonts w:ascii="Times New Roman" w:hAnsi="Times New Roman"/>
          <w:i/>
        </w:rPr>
        <w:t>ице первая цифра – максимальные баллы за 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:rsidR="00EC73C4" w:rsidRPr="00174A9E" w:rsidRDefault="00EC73C4" w:rsidP="00EC73C4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</w:p>
    <w:p w:rsidR="00EC73C4" w:rsidRPr="00174A9E" w:rsidRDefault="00EC73C4" w:rsidP="00EC73C4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EC73C4" w:rsidRPr="00174A9E" w:rsidTr="00055C4D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Сумма баллов</w:t>
            </w:r>
          </w:p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74A9E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«отлично»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«хорошо»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EC73C4" w:rsidRPr="00174A9E" w:rsidTr="00055C4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4" w:rsidRPr="00174A9E" w:rsidRDefault="00EC73C4" w:rsidP="00055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EC73C4" w:rsidRPr="00174A9E" w:rsidRDefault="00EC73C4" w:rsidP="00EC73C4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5 Примерные оценочные средства</w:t>
      </w:r>
    </w:p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="00F165B7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Семья. Расскажите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одногруппнику</w:t>
      </w:r>
      <w:proofErr w:type="spellEnd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 своей семье и расспросите  о его семье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готовят диалог, согласно полученным ролям. Необходимо узнать, как можно больше информации о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семье собеседника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EC73C4" w:rsidRPr="00174A9E" w:rsidRDefault="00EC73C4" w:rsidP="00EB2EE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Одногруппники</w:t>
      </w:r>
      <w:proofErr w:type="spellEnd"/>
    </w:p>
    <w:p w:rsidR="00EC73C4" w:rsidRPr="00174A9E" w:rsidRDefault="00EC73C4" w:rsidP="00EC73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Default="00EC73C4" w:rsidP="00EC73C4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Путешествие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EB2EE0" w:rsidRDefault="00EC73C4" w:rsidP="00EC73C4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ям. Необходимо узнать 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куда, когда, с кем и на чем ездил </w:t>
      </w:r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коллега в путешествие; </w:t>
      </w:r>
      <w:proofErr w:type="spellStart"/>
      <w:proofErr w:type="gramStart"/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спросить</w:t>
      </w:r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>,что</w:t>
      </w:r>
      <w:proofErr w:type="spellEnd"/>
      <w:proofErr w:type="gramEnd"/>
      <w:r w:rsidR="00EB2EE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понравилось ; высказать свое мнение.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EC73C4" w:rsidRPr="00174A9E" w:rsidRDefault="00EB2EE0" w:rsidP="00EC73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</w:t>
      </w:r>
    </w:p>
    <w:p w:rsidR="00EC73C4" w:rsidRDefault="00EC73C4" w:rsidP="00EC73C4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lastRenderedPageBreak/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EC73C4" w:rsidRPr="00174A9E" w:rsidRDefault="00EC73C4" w:rsidP="00EC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EC73C4" w:rsidRPr="00174A9E" w:rsidRDefault="00EC73C4" w:rsidP="00EC73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593FA4" w:rsidRDefault="00EC73C4" w:rsidP="00EC73C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EC73C4" w:rsidRPr="00246AE9" w:rsidRDefault="00593FA4" w:rsidP="00EC73C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 w:rsidR="00F165B7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6</w:t>
      </w:r>
      <w:r w:rsidRPr="00246AE9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="00EC73C4" w:rsidRP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EC73C4" w:rsidRPr="00174A9E" w:rsidRDefault="00EC73C4" w:rsidP="00EC73C4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:rsidR="00D40C60" w:rsidRPr="00590078" w:rsidRDefault="00D40C60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Рассказ о</w:t>
      </w:r>
      <w:r w:rsidRPr="00590078">
        <w:rPr>
          <w:rFonts w:ascii="Times New Roman" w:hAnsi="Times New Roman"/>
          <w:bdr w:val="none" w:sz="0" w:space="0" w:color="auto" w:frame="1"/>
        </w:rPr>
        <w:t xml:space="preserve"> себ</w:t>
      </w:r>
      <w:r>
        <w:rPr>
          <w:rFonts w:ascii="Times New Roman" w:hAnsi="Times New Roman"/>
          <w:bdr w:val="none" w:sz="0" w:space="0" w:color="auto" w:frame="1"/>
        </w:rPr>
        <w:t>е</w:t>
      </w:r>
      <w:r w:rsidRPr="00590078">
        <w:rPr>
          <w:rFonts w:ascii="Times New Roman" w:hAnsi="Times New Roman"/>
          <w:bdr w:val="none" w:sz="0" w:space="0" w:color="auto" w:frame="1"/>
        </w:rPr>
        <w:t>.</w:t>
      </w:r>
    </w:p>
    <w:p w:rsidR="00D40C60" w:rsidRPr="00590078" w:rsidRDefault="00D40C60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 w:rsidRPr="00590078">
        <w:rPr>
          <w:rFonts w:ascii="Times New Roman" w:hAnsi="Times New Roman"/>
          <w:bdr w:val="none" w:sz="0" w:space="0" w:color="auto" w:frame="1"/>
        </w:rPr>
        <w:lastRenderedPageBreak/>
        <w:t>Мой выходной день.</w:t>
      </w:r>
    </w:p>
    <w:p w:rsidR="00D40C60" w:rsidRPr="00590078" w:rsidRDefault="00D40C60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 w:rsidRPr="00590078">
        <w:rPr>
          <w:rFonts w:ascii="Times New Roman" w:hAnsi="Times New Roman"/>
          <w:bdr w:val="none" w:sz="0" w:space="0" w:color="auto" w:frame="1"/>
        </w:rPr>
        <w:t>Дорога от дома до университета.</w:t>
      </w:r>
    </w:p>
    <w:p w:rsidR="00D40C60" w:rsidRPr="00590078" w:rsidRDefault="00D40C60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 w:rsidRPr="00590078">
        <w:rPr>
          <w:rFonts w:ascii="Times New Roman" w:hAnsi="Times New Roman"/>
          <w:bdr w:val="none" w:sz="0" w:space="0" w:color="auto" w:frame="1"/>
        </w:rPr>
        <w:t>В университете.</w:t>
      </w:r>
    </w:p>
    <w:p w:rsidR="00D40C60" w:rsidRPr="00E32BCD" w:rsidRDefault="00D40C60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 w:rsidRPr="00590078">
        <w:rPr>
          <w:rFonts w:ascii="Times New Roman" w:hAnsi="Times New Roman"/>
          <w:bdr w:val="none" w:sz="0" w:space="0" w:color="auto" w:frame="1"/>
        </w:rPr>
        <w:t>Рабочая неделя.</w:t>
      </w:r>
    </w:p>
    <w:p w:rsidR="00E32BCD" w:rsidRPr="00590078" w:rsidRDefault="00E32BCD" w:rsidP="00D40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Расписание занятий</w:t>
      </w:r>
    </w:p>
    <w:p w:rsidR="00EC73C4" w:rsidRPr="00174A9E" w:rsidRDefault="00EC73C4" w:rsidP="00EC73C4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:rsidR="00EC73C4" w:rsidRPr="00174A9E" w:rsidRDefault="00EC73C4" w:rsidP="00EC73C4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:rsidR="00EC73C4" w:rsidRPr="00593FA4" w:rsidRDefault="00EC73C4" w:rsidP="00593FA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EC73C4" w:rsidRPr="00174A9E" w:rsidRDefault="00EC73C4" w:rsidP="00EC73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EC73C4" w:rsidRDefault="00EC73C4" w:rsidP="00EC73C4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246AE9" w:rsidRPr="00174A9E" w:rsidRDefault="00246AE9" w:rsidP="00EC73C4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10 предложений.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spacing w:after="10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Шкала оценки для 5.2</w:t>
      </w:r>
    </w:p>
    <w:p w:rsidR="00EC73C4" w:rsidRPr="00174A9E" w:rsidRDefault="00EC73C4" w:rsidP="00EC73C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EC73C4" w:rsidRPr="00174A9E" w:rsidRDefault="00EC73C4" w:rsidP="00055C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EC73C4" w:rsidRPr="00174A9E" w:rsidTr="00055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EC73C4" w:rsidRPr="00174A9E" w:rsidRDefault="00EC73C4" w:rsidP="00055C4D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EC73C4" w:rsidRPr="00174A9E" w:rsidRDefault="00EC73C4" w:rsidP="00EC73C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tabs>
          <w:tab w:val="left" w:pos="5700"/>
        </w:tabs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:rsidR="00EC73C4" w:rsidRPr="00174A9E" w:rsidRDefault="00EC73C4" w:rsidP="00EC73C4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:rsidR="00EC73C4" w:rsidRPr="00174A9E" w:rsidRDefault="00EC73C4" w:rsidP="00EC73C4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:rsidR="00EC73C4" w:rsidRPr="00174A9E" w:rsidRDefault="00EC73C4" w:rsidP="00EC73C4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4. Переведите предложения на </w:t>
      </w:r>
      <w:r w:rsidR="00E048E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корейский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язык, использую изученные конструкции.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:rsidR="00EC73C4" w:rsidRPr="00174A9E" w:rsidRDefault="00EC73C4" w:rsidP="00EC73C4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:rsidR="00EC73C4" w:rsidRPr="00174A9E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:rsidR="00EC73C4" w:rsidRDefault="00EC73C4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</w:t>
      </w:r>
      <w:r w:rsidR="00246AE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поездки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246AE9" w:rsidRDefault="00246AE9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Подготовьте план помещения или здания и опишите его используя изученную лексику.</w:t>
      </w:r>
    </w:p>
    <w:p w:rsidR="00246AE9" w:rsidRPr="00174A9E" w:rsidRDefault="00E61CB2" w:rsidP="00EC73C4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Подготовьте задание на антонимы.</w:t>
      </w:r>
    </w:p>
    <w:p w:rsidR="00EC73C4" w:rsidRPr="00174A9E" w:rsidRDefault="00EC73C4" w:rsidP="00EC73C4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:rsidR="00D40C60" w:rsidRPr="00DA445A" w:rsidRDefault="00D40C60" w:rsidP="00D40C60">
      <w:pPr>
        <w:jc w:val="both"/>
        <w:rPr>
          <w:rFonts w:ascii="Times New Roman" w:eastAsia="SimSun" w:hAnsi="Times New Roman"/>
          <w:sz w:val="20"/>
          <w:szCs w:val="20"/>
        </w:rPr>
      </w:pPr>
      <w:r w:rsidRPr="00DA445A">
        <w:rPr>
          <w:rFonts w:ascii="Times New Roman" w:eastAsia="MS Mincho" w:hAnsi="Times New Roman"/>
          <w:b/>
          <w:sz w:val="20"/>
          <w:szCs w:val="20"/>
          <w:lang w:eastAsia="ja-JP"/>
        </w:rPr>
        <w:t>1. Поставьте окончание глаголов в формальной вежливости.</w:t>
      </w:r>
    </w:p>
    <w:p w:rsidR="00D40C60" w:rsidRPr="00DA445A" w:rsidRDefault="00D40C60" w:rsidP="00D40C60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</w:p>
    <w:p w:rsidR="00D40C60" w:rsidRPr="00DA445A" w:rsidRDefault="00D40C60" w:rsidP="00D40C60">
      <w:pPr>
        <w:rPr>
          <w:rFonts w:ascii="Times New Roman" w:eastAsiaTheme="minorEastAsia" w:hAnsi="Times New Roman"/>
          <w:sz w:val="20"/>
          <w:szCs w:val="20"/>
          <w:bdr w:val="none" w:sz="0" w:space="0" w:color="auto" w:frame="1"/>
          <w:lang w:eastAsia="ja-JP"/>
        </w:rPr>
      </w:pPr>
      <w:r w:rsidRPr="00DA445A">
        <w:rPr>
          <w:rFonts w:ascii="Times New Roman" w:eastAsiaTheme="minorEastAsia" w:hAnsi="Times New Roman"/>
          <w:b/>
          <w:sz w:val="20"/>
          <w:szCs w:val="20"/>
          <w:lang w:eastAsia="ja-JP"/>
        </w:rPr>
        <w:t>2. Вставьте отрицательные частицы и запишите глаголы с окончаниями неформальной вежливости:</w:t>
      </w:r>
    </w:p>
    <w:p w:rsidR="00D40C60" w:rsidRPr="00DA445A" w:rsidRDefault="00D40C60" w:rsidP="00D40C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쓰다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입다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보다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먹다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듣다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믿다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Batang" w:eastAsia="Batang" w:hAnsi="Batang" w:cs="Batang" w:hint="eastAsia"/>
          <w:sz w:val="20"/>
          <w:szCs w:val="20"/>
          <w:bdr w:val="none" w:sz="0" w:space="0" w:color="auto" w:frame="1"/>
          <w:lang w:eastAsia="ko-KR"/>
        </w:rPr>
        <w:t>운동하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</w:p>
    <w:p w:rsidR="00D40C60" w:rsidRPr="00DA445A" w:rsidRDefault="00D40C60" w:rsidP="00D40C60">
      <w:pPr>
        <w:rPr>
          <w:rFonts w:ascii="Times New Roman" w:hAnsi="Times New Roman"/>
          <w:b/>
          <w:sz w:val="20"/>
          <w:szCs w:val="20"/>
          <w:bdr w:val="none" w:sz="0" w:space="0" w:color="auto" w:frame="1"/>
          <w:lang w:eastAsia="ja-JP"/>
        </w:rPr>
      </w:pPr>
      <w:r w:rsidRPr="00DA445A">
        <w:rPr>
          <w:rFonts w:ascii="Times New Roman" w:hAnsi="Times New Roman"/>
          <w:b/>
          <w:sz w:val="20"/>
          <w:szCs w:val="20"/>
          <w:lang w:eastAsia="ja-JP"/>
        </w:rPr>
        <w:t>3. Переведите на корейский язык:</w:t>
      </w:r>
    </w:p>
    <w:p w:rsidR="00D40C60" w:rsidRPr="00DA445A" w:rsidRDefault="00D40C60" w:rsidP="00D40C60">
      <w:pPr>
        <w:rPr>
          <w:rFonts w:ascii="Times New Roman" w:hAnsi="Times New Roman"/>
          <w:sz w:val="20"/>
          <w:szCs w:val="20"/>
          <w:lang w:eastAsia="ja-JP"/>
        </w:rPr>
      </w:pPr>
      <w:r w:rsidRPr="00DA445A">
        <w:rPr>
          <w:rFonts w:ascii="Times New Roman" w:hAnsi="Times New Roman"/>
          <w:sz w:val="20"/>
          <w:szCs w:val="20"/>
          <w:lang w:eastAsia="ja-JP"/>
        </w:rPr>
        <w:t xml:space="preserve">Здравствуйте. Приятно познакомиться. Я представитель фирмы </w:t>
      </w:r>
      <w:proofErr w:type="spellStart"/>
      <w:r w:rsidRPr="00DA445A">
        <w:rPr>
          <w:rFonts w:ascii="Times New Roman" w:hAnsi="Times New Roman"/>
          <w:sz w:val="20"/>
          <w:szCs w:val="20"/>
          <w:lang w:eastAsia="ja-JP"/>
        </w:rPr>
        <w:t>Хенде</w:t>
      </w:r>
      <w:proofErr w:type="spellEnd"/>
      <w:r w:rsidRPr="00DA445A">
        <w:rPr>
          <w:rFonts w:ascii="Times New Roman" w:hAnsi="Times New Roman"/>
          <w:sz w:val="20"/>
          <w:szCs w:val="20"/>
          <w:lang w:eastAsia="ja-JP"/>
        </w:rPr>
        <w:t xml:space="preserve">, Ким </w:t>
      </w:r>
      <w:proofErr w:type="spellStart"/>
      <w:r w:rsidRPr="00DA445A">
        <w:rPr>
          <w:rFonts w:ascii="Times New Roman" w:hAnsi="Times New Roman"/>
          <w:sz w:val="20"/>
          <w:szCs w:val="20"/>
          <w:lang w:eastAsia="ja-JP"/>
        </w:rPr>
        <w:t>Чхоль</w:t>
      </w:r>
      <w:proofErr w:type="spellEnd"/>
      <w:r w:rsidRPr="00DA445A">
        <w:rPr>
          <w:rFonts w:ascii="Times New Roman" w:hAnsi="Times New Roman"/>
          <w:sz w:val="20"/>
          <w:szCs w:val="20"/>
          <w:lang w:eastAsia="ja-JP"/>
        </w:rPr>
        <w:t xml:space="preserve"> Су. Прошу любить и жаловать. Я приехал вчера в Сеул. Совещание состоится завтра в 2 часа дня. </w:t>
      </w:r>
    </w:p>
    <w:p w:rsidR="00D40C60" w:rsidRPr="00DA445A" w:rsidRDefault="00D40C60" w:rsidP="00D40C60">
      <w:pPr>
        <w:rPr>
          <w:rFonts w:ascii="Times New Roman" w:hAnsi="Times New Roman"/>
          <w:b/>
          <w:sz w:val="20"/>
          <w:szCs w:val="20"/>
          <w:lang w:eastAsia="ja-JP"/>
        </w:rPr>
      </w:pPr>
      <w:r w:rsidRPr="00DA445A">
        <w:rPr>
          <w:rFonts w:ascii="Times New Roman" w:hAnsi="Times New Roman"/>
          <w:b/>
          <w:sz w:val="20"/>
          <w:szCs w:val="20"/>
          <w:lang w:eastAsia="ja-JP"/>
        </w:rPr>
        <w:t>4. Вставьте в предложение подходящие по смыслу слова:</w:t>
      </w:r>
    </w:p>
    <w:p w:rsidR="00D40C60" w:rsidRPr="00DA445A" w:rsidRDefault="00D40C60" w:rsidP="00D40C60">
      <w:pPr>
        <w:rPr>
          <w:rFonts w:ascii="Times New Roman" w:hAnsi="Times New Roman"/>
          <w:sz w:val="20"/>
          <w:szCs w:val="20"/>
          <w:lang w:eastAsia="ja-JP"/>
        </w:rPr>
      </w:pP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저는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____________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공부합니다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.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그는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___________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먹습니다.</w:t>
      </w:r>
    </w:p>
    <w:p w:rsidR="00D40C60" w:rsidRPr="00DA445A" w:rsidRDefault="00D40C60" w:rsidP="00D40C60">
      <w:pPr>
        <w:rPr>
          <w:rFonts w:ascii="Times New Roman" w:eastAsiaTheme="minorEastAsia" w:hAnsi="Times New Roman"/>
          <w:b/>
          <w:sz w:val="20"/>
          <w:szCs w:val="20"/>
          <w:lang w:eastAsia="ja-JP"/>
        </w:rPr>
      </w:pPr>
      <w:r w:rsidRPr="00DA445A">
        <w:rPr>
          <w:rFonts w:ascii="Times New Roman" w:eastAsiaTheme="minorEastAsia" w:hAnsi="Times New Roman"/>
          <w:b/>
          <w:sz w:val="20"/>
          <w:szCs w:val="20"/>
          <w:lang w:eastAsia="ja-JP"/>
        </w:rPr>
        <w:t>5. Ответьте на вопросы:</w:t>
      </w:r>
    </w:p>
    <w:p w:rsidR="00D40C60" w:rsidRPr="00DA445A" w:rsidRDefault="00D40C60" w:rsidP="00D40C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어디에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 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갑나까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무엇을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 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합니까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br/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이름이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 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무엇입니까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>?</w:t>
      </w: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EC73C4" w:rsidRPr="00174A9E" w:rsidRDefault="00EC73C4" w:rsidP="00EC73C4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 w:rsidRPr="00174A9E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:rsidR="00EC73C4" w:rsidRPr="00512D28" w:rsidRDefault="00EC73C4" w:rsidP="00EC73C4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66"/>
        <w:gridCol w:w="7135"/>
      </w:tblGrid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EC73C4" w:rsidRPr="00512D28" w:rsidTr="00055C4D">
        <w:trPr>
          <w:trHeight w:val="311"/>
        </w:trPr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выполнил не менее 3/4 задания, при этом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правильно выполнил не более половины задания, при этом в задании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  <w:tr w:rsidR="00EC73C4" w:rsidRPr="00512D28" w:rsidTr="00055C4D">
        <w:tc>
          <w:tcPr>
            <w:tcW w:w="1126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не выполнил задание или в задании были допущены грубые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</w:tbl>
    <w:p w:rsidR="00EC73C4" w:rsidRPr="00174A9E" w:rsidRDefault="00EC73C4" w:rsidP="00EC73C4">
      <w:pPr>
        <w:rPr>
          <w:rFonts w:ascii="Times New Roman" w:eastAsiaTheme="minorEastAsia" w:hAnsi="Times New Roman"/>
          <w:lang w:eastAsia="ja-JP"/>
        </w:rPr>
      </w:pPr>
    </w:p>
    <w:p w:rsidR="00EC73C4" w:rsidRDefault="00EC73C4" w:rsidP="00EC73C4">
      <w:pPr>
        <w:pStyle w:val="5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74A9E">
        <w:rPr>
          <w:sz w:val="22"/>
          <w:szCs w:val="22"/>
        </w:rPr>
        <w:t>5.4. Тест</w:t>
      </w:r>
    </w:p>
    <w:p w:rsidR="00D40C60" w:rsidRPr="00590078" w:rsidRDefault="00D40C60" w:rsidP="00D40C60">
      <w:pPr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1) Переведите на </w:t>
      </w:r>
      <w:r>
        <w:rPr>
          <w:rFonts w:ascii="Times New Roman" w:hAnsi="Times New Roman"/>
        </w:rPr>
        <w:t>корейский:</w:t>
      </w:r>
    </w:p>
    <w:p w:rsidR="00D40C60" w:rsidRPr="00590078" w:rsidRDefault="00D40C60" w:rsidP="00D40C60">
      <w:pPr>
        <w:rPr>
          <w:rFonts w:ascii="Times New Roman" w:hAnsi="Times New Roman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Здравствуйте! Меня зовут </w:t>
      </w:r>
      <w:r>
        <w:rPr>
          <w:rFonts w:ascii="Times New Roman" w:hAnsi="Times New Roman"/>
          <w:bdr w:val="none" w:sz="0" w:space="0" w:color="auto" w:frame="1"/>
          <w:lang w:eastAsia="ja-JP"/>
        </w:rPr>
        <w:t>Саша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, мне </w:t>
      </w:r>
      <w:r>
        <w:rPr>
          <w:rFonts w:ascii="Times New Roman" w:hAnsi="Times New Roman"/>
          <w:bdr w:val="none" w:sz="0" w:space="0" w:color="auto" w:frame="1"/>
          <w:lang w:eastAsia="ja-JP"/>
        </w:rPr>
        <w:t>21 год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, я из России. Я прилетел в </w:t>
      </w:r>
      <w:r>
        <w:rPr>
          <w:rFonts w:ascii="Times New Roman" w:hAnsi="Times New Roman"/>
          <w:bdr w:val="none" w:sz="0" w:space="0" w:color="auto" w:frame="1"/>
          <w:lang w:eastAsia="ja-JP"/>
        </w:rPr>
        <w:t>Корею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 2 апреля. Я изучаю </w:t>
      </w:r>
      <w:r>
        <w:rPr>
          <w:rFonts w:ascii="Times New Roman" w:hAnsi="Times New Roman"/>
          <w:bdr w:val="none" w:sz="0" w:space="0" w:color="auto" w:frame="1"/>
          <w:lang w:eastAsia="ja-JP"/>
        </w:rPr>
        <w:t>корейский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ja-JP"/>
        </w:rPr>
        <w:t>2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 месяц</w:t>
      </w:r>
      <w:r>
        <w:rPr>
          <w:rFonts w:ascii="Times New Roman" w:hAnsi="Times New Roman"/>
          <w:bdr w:val="none" w:sz="0" w:space="0" w:color="auto" w:frame="1"/>
          <w:lang w:eastAsia="ja-JP"/>
        </w:rPr>
        <w:t>а. Я - студент</w:t>
      </w:r>
      <w:r w:rsidRPr="00590078">
        <w:rPr>
          <w:rFonts w:ascii="Times New Roman" w:hAnsi="Times New Roman"/>
          <w:bdr w:val="none" w:sz="0" w:space="0" w:color="auto" w:frame="1"/>
          <w:lang w:eastAsia="ja-JP"/>
        </w:rPr>
        <w:t xml:space="preserve"> 2 курса ВГУЭС.</w:t>
      </w:r>
    </w:p>
    <w:p w:rsidR="00D40C60" w:rsidRDefault="00D40C60" w:rsidP="00D40C60">
      <w:pPr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2) Вставьте подходящие </w:t>
      </w:r>
      <w:r>
        <w:rPr>
          <w:rFonts w:ascii="Times New Roman" w:hAnsi="Times New Roman"/>
        </w:rPr>
        <w:t>отрицательные</w:t>
      </w:r>
      <w:r w:rsidRPr="00590078">
        <w:rPr>
          <w:rFonts w:ascii="Times New Roman" w:hAnsi="Times New Roman"/>
        </w:rPr>
        <w:t xml:space="preserve"> частицы</w:t>
      </w:r>
      <w:r>
        <w:rPr>
          <w:rFonts w:ascii="Times New Roman" w:hAnsi="Times New Roman"/>
        </w:rPr>
        <w:t xml:space="preserve"> к следующим глаголам:</w:t>
      </w:r>
    </w:p>
    <w:p w:rsidR="00D40C60" w:rsidRPr="00DA445A" w:rsidRDefault="00D40C60" w:rsidP="00D40C60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</w:p>
    <w:p w:rsidR="00D40C60" w:rsidRDefault="00D40C60" w:rsidP="00D40C60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3) Измените форму глаголов на разговорную</w:t>
      </w:r>
      <w:r w:rsidRPr="00590078">
        <w:rPr>
          <w:rFonts w:ascii="Times New Roman" w:hAnsi="Times New Roman"/>
          <w:lang w:eastAsia="ja-JP"/>
        </w:rPr>
        <w:t xml:space="preserve">: </w:t>
      </w:r>
    </w:p>
    <w:p w:rsidR="00D40C60" w:rsidRPr="00DA445A" w:rsidRDefault="00D40C60" w:rsidP="00D40C60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</w:pP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공부하다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받다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기다리다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만나다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주다</w:t>
      </w:r>
      <w:r w:rsidRPr="00DA445A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ko-KR"/>
        </w:rPr>
        <w:t xml:space="preserve">, </w:t>
      </w:r>
      <w:r w:rsidRPr="00DA445A">
        <w:rPr>
          <w:rFonts w:ascii="Malgun Gothic" w:eastAsia="Times New Roman" w:hAnsi="Malgun Gothic" w:cs="Malgun Gothic" w:hint="eastAsia"/>
          <w:sz w:val="20"/>
          <w:szCs w:val="20"/>
          <w:bdr w:val="none" w:sz="0" w:space="0" w:color="auto" w:frame="1"/>
          <w:lang w:eastAsia="ko-KR"/>
        </w:rPr>
        <w:t>읽</w:t>
      </w:r>
      <w:r w:rsidRPr="00DA445A">
        <w:rPr>
          <w:rFonts w:ascii="Batang" w:eastAsia="Times New Roman" w:hAnsi="Batang" w:cs="Batang" w:hint="eastAsia"/>
          <w:sz w:val="20"/>
          <w:szCs w:val="20"/>
          <w:bdr w:val="none" w:sz="0" w:space="0" w:color="auto" w:frame="1"/>
          <w:lang w:eastAsia="ko-KR"/>
        </w:rPr>
        <w:t>다</w:t>
      </w:r>
    </w:p>
    <w:p w:rsidR="00D40C60" w:rsidRDefault="00D40C60" w:rsidP="00D40C60">
      <w:pPr>
        <w:rPr>
          <w:rFonts w:ascii="Times New Roman" w:hAnsi="Times New Roman"/>
          <w:lang w:eastAsia="ja-JP"/>
        </w:rPr>
      </w:pPr>
      <w:r w:rsidRPr="00590078">
        <w:rPr>
          <w:rFonts w:ascii="Times New Roman" w:hAnsi="Times New Roman"/>
          <w:lang w:eastAsia="ja-JP"/>
        </w:rPr>
        <w:t>4) Вставьте в предложение подходящие по смыслу слова:</w:t>
      </w:r>
    </w:p>
    <w:p w:rsidR="00D40C60" w:rsidRPr="00F82B30" w:rsidRDefault="00D40C60" w:rsidP="00D40C60">
      <w:pPr>
        <w:rPr>
          <w:rFonts w:ascii="Times New Roman" w:hAnsi="Times New Roman"/>
          <w:sz w:val="20"/>
          <w:szCs w:val="20"/>
          <w:lang w:eastAsia="ja-JP"/>
        </w:rPr>
      </w:pP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저는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_________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입니다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.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________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를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공부합니다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.</w:t>
      </w:r>
    </w:p>
    <w:p w:rsidR="00D40C60" w:rsidRPr="00F82B30" w:rsidRDefault="00D40C60" w:rsidP="00D40C60">
      <w:pPr>
        <w:rPr>
          <w:rFonts w:ascii="Times New Roman" w:eastAsiaTheme="minorEastAsia" w:hAnsi="Times New Roman"/>
          <w:sz w:val="20"/>
          <w:szCs w:val="20"/>
          <w:lang w:eastAsia="ja-JP"/>
        </w:rPr>
      </w:pPr>
      <w:r w:rsidRPr="00F82B30">
        <w:rPr>
          <w:rFonts w:ascii="Times New Roman" w:eastAsiaTheme="minorEastAsia" w:hAnsi="Times New Roman"/>
          <w:sz w:val="20"/>
          <w:szCs w:val="20"/>
          <w:lang w:eastAsia="ja-JP"/>
        </w:rPr>
        <w:t>5) Ответьте на вопросы:</w:t>
      </w:r>
    </w:p>
    <w:p w:rsidR="00D40C60" w:rsidRPr="00F82B30" w:rsidRDefault="00D40C60" w:rsidP="00D40C60">
      <w:pPr>
        <w:rPr>
          <w:rFonts w:ascii="Times New Roman" w:eastAsiaTheme="minorEastAsia" w:hAnsi="Times New Roman"/>
          <w:sz w:val="20"/>
          <w:szCs w:val="20"/>
          <w:lang w:eastAsia="ja-JP"/>
        </w:rPr>
      </w:pPr>
      <w:proofErr w:type="spellStart"/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</w:rPr>
        <w:t>어디에</w:t>
      </w:r>
      <w:proofErr w:type="spellEnd"/>
      <w:r w:rsidRPr="00F82B3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</w:rPr>
        <w:t>갑니까</w:t>
      </w:r>
      <w:proofErr w:type="spellEnd"/>
      <w:r w:rsidRPr="00F82B30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F82B30">
        <w:rPr>
          <w:rFonts w:ascii="Arial" w:hAnsi="Arial" w:cs="Arial"/>
          <w:sz w:val="20"/>
          <w:szCs w:val="20"/>
        </w:rPr>
        <w:br/>
      </w:r>
      <w:proofErr w:type="spellStart"/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</w:rPr>
        <w:t>어디에서</w:t>
      </w:r>
      <w:proofErr w:type="spellEnd"/>
      <w:r w:rsidRPr="00F82B3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</w:rPr>
        <w:t>공부합니까</w:t>
      </w:r>
      <w:proofErr w:type="spellEnd"/>
      <w:r w:rsidRPr="00F82B30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F82B30">
        <w:rPr>
          <w:rFonts w:ascii="Times New Roman" w:eastAsiaTheme="minorEastAsia" w:hAnsi="Times New Roman"/>
          <w:sz w:val="20"/>
          <w:szCs w:val="20"/>
          <w:lang w:eastAsia="ja-JP"/>
        </w:rPr>
        <w:t xml:space="preserve"> </w:t>
      </w:r>
    </w:p>
    <w:p w:rsidR="00D40C60" w:rsidRPr="00F82B30" w:rsidRDefault="00D40C60" w:rsidP="00D40C60">
      <w:pPr>
        <w:widowControl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ja-JP"/>
        </w:rPr>
      </w:pPr>
      <w:r w:rsidRPr="00F82B30">
        <w:rPr>
          <w:rFonts w:ascii="Times New Roman" w:eastAsiaTheme="minorEastAsia" w:hAnsi="Times New Roman"/>
          <w:bCs/>
          <w:sz w:val="20"/>
          <w:szCs w:val="20"/>
          <w:lang w:eastAsia="ja-JP"/>
        </w:rPr>
        <w:t>6) Прослушайте диалог и ответьте на вопросы</w:t>
      </w:r>
    </w:p>
    <w:p w:rsidR="00D40C60" w:rsidRPr="00F82B30" w:rsidRDefault="00D40C60" w:rsidP="00D40C60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eastAsia="ko-KR"/>
        </w:rPr>
      </w:pP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무엇을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합니까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시험은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언제입니까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  <w:r w:rsidRPr="00F82B30">
        <w:rPr>
          <w:rFonts w:ascii="Arial" w:hAnsi="Arial" w:cs="Arial"/>
          <w:sz w:val="20"/>
          <w:szCs w:val="20"/>
          <w:lang w:eastAsia="ko-KR"/>
        </w:rPr>
        <w:br/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학생은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어디에서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숙제를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shd w:val="clear" w:color="auto" w:fill="FFFFFF"/>
          <w:lang w:eastAsia="ko-KR"/>
        </w:rPr>
        <w:t>합니까</w:t>
      </w:r>
      <w:r w:rsidRPr="00F82B30">
        <w:rPr>
          <w:rFonts w:ascii="Arial" w:hAnsi="Arial" w:cs="Arial"/>
          <w:sz w:val="20"/>
          <w:szCs w:val="20"/>
          <w:shd w:val="clear" w:color="auto" w:fill="FFFFFF"/>
          <w:lang w:eastAsia="ko-KR"/>
        </w:rPr>
        <w:t>?</w:t>
      </w:r>
    </w:p>
    <w:p w:rsidR="00D40C60" w:rsidRPr="00F82B30" w:rsidRDefault="00D40C60" w:rsidP="00D40C6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ko-KR"/>
        </w:rPr>
      </w:pPr>
      <w:r w:rsidRPr="00F82B30">
        <w:rPr>
          <w:rFonts w:ascii="Times New Roman" w:hAnsi="Times New Roman"/>
          <w:sz w:val="20"/>
          <w:szCs w:val="20"/>
          <w:shd w:val="clear" w:color="auto" w:fill="FFFFFF"/>
          <w:lang w:eastAsia="ko-KR"/>
        </w:rPr>
        <w:t>7) Переведите текст:</w:t>
      </w:r>
    </w:p>
    <w:p w:rsidR="00D40C60" w:rsidRPr="00F82B30" w:rsidRDefault="00D40C60" w:rsidP="00D40C60">
      <w:pPr>
        <w:spacing w:after="100" w:line="240" w:lineRule="auto"/>
        <w:rPr>
          <w:rFonts w:ascii="Times New Roman" w:hAnsi="Times New Roman"/>
          <w:sz w:val="20"/>
          <w:szCs w:val="20"/>
          <w:lang w:eastAsia="ko-KR"/>
        </w:rPr>
      </w:pP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우리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집은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이층집입니다</w:t>
      </w:r>
      <w:r w:rsidRPr="00F82B30">
        <w:rPr>
          <w:rFonts w:ascii="Times New Roman" w:hAnsi="Times New Roman"/>
          <w:sz w:val="20"/>
          <w:szCs w:val="20"/>
          <w:lang w:eastAsia="ko-KR"/>
        </w:rPr>
        <w:t>. 1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층에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거실과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부엌과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서재가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>.</w:t>
      </w:r>
    </w:p>
    <w:p w:rsidR="00D40C60" w:rsidRPr="00F82B30" w:rsidRDefault="00D40C60" w:rsidP="00D40C60">
      <w:pPr>
        <w:spacing w:after="100" w:line="240" w:lineRule="auto"/>
        <w:rPr>
          <w:rFonts w:ascii="Times New Roman" w:hAnsi="Times New Roman"/>
          <w:sz w:val="20"/>
          <w:szCs w:val="20"/>
          <w:lang w:eastAsia="ko-KR"/>
        </w:rPr>
      </w:pP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거실에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피아노가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서재에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책상과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컴퓨터가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>. 2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층에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부모님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침실과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욕실이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그리고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제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방과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동생방이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집앞에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정원이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정원에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나무와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꽃이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우리집은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멋있습니다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우리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집에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한번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놀러</w:t>
      </w:r>
      <w:r w:rsidRPr="00F82B30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F82B30">
        <w:rPr>
          <w:rFonts w:ascii="Arial Unicode MS" w:hAnsi="Arial Unicode MS" w:cs="Arial Unicode MS"/>
          <w:sz w:val="20"/>
          <w:szCs w:val="20"/>
          <w:lang w:eastAsia="ko-KR"/>
        </w:rPr>
        <w:t>오세요</w:t>
      </w:r>
      <w:r w:rsidRPr="00F82B30">
        <w:rPr>
          <w:rFonts w:ascii="Times New Roman" w:hAnsi="Times New Roman"/>
          <w:sz w:val="20"/>
          <w:szCs w:val="20"/>
          <w:lang w:eastAsia="ko-KR"/>
        </w:rPr>
        <w:t>.</w:t>
      </w:r>
    </w:p>
    <w:p w:rsidR="00D40C60" w:rsidRPr="00174A9E" w:rsidRDefault="00D40C60" w:rsidP="00EC73C4">
      <w:pPr>
        <w:pStyle w:val="5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:rsidR="00EC73C4" w:rsidRPr="00174A9E" w:rsidRDefault="00EC73C4" w:rsidP="00EC73C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:rsidR="00EC73C4" w:rsidRPr="00174A9E" w:rsidRDefault="00EC73C4" w:rsidP="00EC73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EC73C4" w:rsidRPr="00174A9E" w:rsidRDefault="00EC73C4" w:rsidP="00EC73C4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</w:p>
    <w:p w:rsidR="00EC73C4" w:rsidRPr="00174A9E" w:rsidRDefault="009726D5" w:rsidP="00EC73C4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Шкала оценки для 5.4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168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EC73C4" w:rsidRPr="00512D28" w:rsidTr="00F165B7">
        <w:trPr>
          <w:trHeight w:val="311"/>
        </w:trPr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</w:t>
            </w:r>
            <w:r w:rsidRPr="00174A9E">
              <w:rPr>
                <w:rFonts w:ascii="Times New Roman" w:eastAsiaTheme="minorHAnsi" w:hAnsi="Times New Roman"/>
              </w:rPr>
              <w:t>ли студент допустил не более 0-2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6-7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</w:t>
            </w:r>
            <w:r w:rsidRPr="00174A9E">
              <w:rPr>
                <w:rFonts w:ascii="Times New Roman" w:eastAsiaTheme="minorHAnsi" w:hAnsi="Times New Roman"/>
              </w:rPr>
              <w:t xml:space="preserve">уденту, если студент допустил </w:t>
            </w:r>
            <w:r w:rsidRPr="00512D28">
              <w:rPr>
                <w:rFonts w:ascii="Times New Roman" w:eastAsiaTheme="minorHAnsi" w:hAnsi="Times New Roman"/>
              </w:rPr>
              <w:t>3</w:t>
            </w:r>
            <w:r w:rsidRPr="00174A9E">
              <w:rPr>
                <w:rFonts w:ascii="Times New Roman" w:eastAsiaTheme="minorHAnsi" w:hAnsi="Times New Roman"/>
              </w:rPr>
              <w:t>-4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4-5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</w:t>
            </w:r>
            <w:r w:rsidRPr="00174A9E">
              <w:rPr>
                <w:rFonts w:ascii="Times New Roman" w:eastAsiaTheme="minorHAnsi" w:hAnsi="Times New Roman"/>
              </w:rPr>
              <w:t xml:space="preserve">туденту, если студент допустил 5-6 </w:t>
            </w:r>
            <w:r w:rsidRPr="00512D28">
              <w:rPr>
                <w:rFonts w:ascii="Times New Roman" w:eastAsiaTheme="minorHAnsi" w:hAnsi="Times New Roman"/>
              </w:rPr>
              <w:t>ошибок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2-3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</w:t>
            </w:r>
            <w:r w:rsidRPr="00174A9E">
              <w:rPr>
                <w:rFonts w:ascii="Times New Roman" w:eastAsiaTheme="minorHAnsi" w:hAnsi="Times New Roman"/>
              </w:rPr>
              <w:t>денту, если студент допустил 7-8</w:t>
            </w:r>
            <w:r w:rsidRPr="00512D28">
              <w:rPr>
                <w:rFonts w:ascii="Times New Roman" w:eastAsiaTheme="minorHAnsi" w:hAnsi="Times New Roman"/>
              </w:rPr>
              <w:t xml:space="preserve"> ошибок</w:t>
            </w:r>
          </w:p>
        </w:tc>
      </w:tr>
      <w:tr w:rsidR="00EC73C4" w:rsidRPr="00512D28" w:rsidTr="00F165B7">
        <w:tc>
          <w:tcPr>
            <w:tcW w:w="1047" w:type="dxa"/>
          </w:tcPr>
          <w:p w:rsidR="00EC73C4" w:rsidRPr="00512D28" w:rsidRDefault="00EC73C4" w:rsidP="00055C4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68" w:type="dxa"/>
          </w:tcPr>
          <w:p w:rsidR="00EC73C4" w:rsidRPr="00512D28" w:rsidRDefault="009E4A12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30" w:type="dxa"/>
          </w:tcPr>
          <w:p w:rsidR="00EC73C4" w:rsidRPr="00512D28" w:rsidRDefault="00EC73C4" w:rsidP="00055C4D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</w:t>
            </w:r>
            <w:r w:rsidRPr="00174A9E">
              <w:rPr>
                <w:rFonts w:ascii="Times New Roman" w:eastAsiaTheme="minorHAnsi" w:hAnsi="Times New Roman"/>
              </w:rPr>
              <w:t xml:space="preserve">, если студент допустил более 8 </w:t>
            </w:r>
            <w:r w:rsidRPr="00512D28">
              <w:rPr>
                <w:rFonts w:ascii="Times New Roman" w:eastAsiaTheme="minorHAnsi" w:hAnsi="Times New Roman"/>
              </w:rPr>
              <w:t xml:space="preserve">ошибок </w:t>
            </w:r>
          </w:p>
        </w:tc>
      </w:tr>
    </w:tbl>
    <w:p w:rsidR="00EC73C4" w:rsidRPr="00512D28" w:rsidRDefault="00EC73C4" w:rsidP="00EC73C4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sectPr w:rsidR="00EC73C4" w:rsidRPr="00512D28" w:rsidSect="00C6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3F55"/>
    <w:multiLevelType w:val="hybridMultilevel"/>
    <w:tmpl w:val="DDB03DC2"/>
    <w:numStyleLink w:val="6"/>
  </w:abstractNum>
  <w:abstractNum w:abstractNumId="3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4"/>
    <w:rsid w:val="00055C4D"/>
    <w:rsid w:val="00102852"/>
    <w:rsid w:val="0010610E"/>
    <w:rsid w:val="00246AE9"/>
    <w:rsid w:val="002F70AE"/>
    <w:rsid w:val="00302B8A"/>
    <w:rsid w:val="00340516"/>
    <w:rsid w:val="003604CA"/>
    <w:rsid w:val="004315DF"/>
    <w:rsid w:val="004E7DAF"/>
    <w:rsid w:val="0057377D"/>
    <w:rsid w:val="00593FA4"/>
    <w:rsid w:val="00626896"/>
    <w:rsid w:val="006C4DCB"/>
    <w:rsid w:val="00710B3C"/>
    <w:rsid w:val="00734F18"/>
    <w:rsid w:val="00737124"/>
    <w:rsid w:val="00777239"/>
    <w:rsid w:val="00781743"/>
    <w:rsid w:val="00871A6C"/>
    <w:rsid w:val="009726D5"/>
    <w:rsid w:val="009A3CC5"/>
    <w:rsid w:val="009E4A12"/>
    <w:rsid w:val="00A251B2"/>
    <w:rsid w:val="00B04034"/>
    <w:rsid w:val="00B83C65"/>
    <w:rsid w:val="00C62181"/>
    <w:rsid w:val="00C67104"/>
    <w:rsid w:val="00D40C60"/>
    <w:rsid w:val="00E048EA"/>
    <w:rsid w:val="00E32BCD"/>
    <w:rsid w:val="00E363BF"/>
    <w:rsid w:val="00E61CB2"/>
    <w:rsid w:val="00E748AC"/>
    <w:rsid w:val="00EB2EE0"/>
    <w:rsid w:val="00EC73C4"/>
    <w:rsid w:val="00F165B7"/>
    <w:rsid w:val="00F57336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0B53-62B6-4503-AA8F-23D6B5A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C4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EC73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73C4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ja-JP"/>
    </w:rPr>
  </w:style>
  <w:style w:type="numbering" w:customStyle="1" w:styleId="6">
    <w:name w:val="Импортированный стиль 6"/>
    <w:rsid w:val="00EC73C4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EC73C4"/>
    <w:pPr>
      <w:ind w:left="720"/>
      <w:contextualSpacing/>
    </w:pPr>
  </w:style>
  <w:style w:type="table" w:styleId="a4">
    <w:name w:val="Table Grid"/>
    <w:basedOn w:val="a1"/>
    <w:uiPriority w:val="39"/>
    <w:rsid w:val="00EC7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rsid w:val="0010285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Радаева Юлия</dc:creator>
  <cp:lastModifiedBy>Радаев Пётр</cp:lastModifiedBy>
  <cp:revision>2</cp:revision>
  <dcterms:created xsi:type="dcterms:W3CDTF">2020-09-11T06:08:00Z</dcterms:created>
  <dcterms:modified xsi:type="dcterms:W3CDTF">2020-09-11T06:08:00Z</dcterms:modified>
</cp:coreProperties>
</file>