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C75" w14:textId="77777777" w:rsidR="00D80F78" w:rsidRPr="00810354" w:rsidRDefault="00D80F78" w:rsidP="00E867A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15C1C4FC" w14:textId="77777777" w:rsidR="00D80F78" w:rsidRPr="00810354" w:rsidRDefault="00D80F78" w:rsidP="00E867A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45AEBF07" w14:textId="77777777" w:rsidR="00D80F78" w:rsidRPr="00810354" w:rsidRDefault="00D80F78" w:rsidP="00E867A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C15C0">
        <w:rPr>
          <w:rFonts w:ascii="Times New Roman" w:hAnsi="Times New Roman" w:cs="Times New Roman"/>
          <w:sz w:val="28"/>
          <w:szCs w:val="24"/>
        </w:rPr>
        <w:t>Корпоративные финансы»</w:t>
      </w:r>
    </w:p>
    <w:p w14:paraId="5BE35452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B26B364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6BCE8DB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565E14" w:rsidRPr="00810354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565E14"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565E14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14:paraId="283DF81F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C647994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5990512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392B0F38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43F3A98A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BBF6EF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6FD2CEE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65E14">
        <w:rPr>
          <w:rFonts w:ascii="Times New Roman" w:hAnsi="Times New Roman" w:cs="Times New Roman"/>
          <w:sz w:val="28"/>
          <w:szCs w:val="24"/>
        </w:rPr>
        <w:t>ЭКОНОМИКИ</w:t>
      </w:r>
      <w:r w:rsidR="00576530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14:paraId="79B174E8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DEEF4E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E8F431A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0E0606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A09FC41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1F2EEB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57B707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15503A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B37BE4" w14:textId="77777777" w:rsidR="008B2706" w:rsidRPr="008B2706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706">
        <w:rPr>
          <w:rFonts w:ascii="Times New Roman" w:hAnsi="Times New Roman" w:cs="Times New Roman"/>
          <w:b/>
          <w:sz w:val="36"/>
          <w:szCs w:val="36"/>
        </w:rPr>
        <w:t>Фонд оценочных средств</w:t>
      </w:r>
      <w:r w:rsidRPr="008B27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BA4A3DC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для проведения </w:t>
      </w:r>
      <w:r w:rsidR="008B2706">
        <w:rPr>
          <w:rFonts w:ascii="Times New Roman" w:hAnsi="Times New Roman" w:cs="Times New Roman"/>
          <w:sz w:val="28"/>
          <w:szCs w:val="24"/>
        </w:rPr>
        <w:t xml:space="preserve">текущего контроля и </w:t>
      </w:r>
      <w:r w:rsidRPr="00810354">
        <w:rPr>
          <w:rFonts w:ascii="Times New Roman" w:hAnsi="Times New Roman" w:cs="Times New Roman"/>
          <w:sz w:val="28"/>
          <w:szCs w:val="24"/>
        </w:rPr>
        <w:t xml:space="preserve">промежуточной аттестации </w:t>
      </w:r>
      <w:r w:rsidR="00A90D24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8B2706">
        <w:rPr>
          <w:rFonts w:ascii="Times New Roman" w:hAnsi="Times New Roman" w:cs="Times New Roman"/>
          <w:sz w:val="28"/>
          <w:szCs w:val="24"/>
        </w:rPr>
        <w:t>по дисциплине</w:t>
      </w:r>
    </w:p>
    <w:p w14:paraId="662EF414" w14:textId="77777777" w:rsidR="008B2706" w:rsidRDefault="008B2706" w:rsidP="00E867A4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569635" w14:textId="77777777" w:rsidR="008B2706" w:rsidRPr="008B2706" w:rsidRDefault="008B2706" w:rsidP="00E867A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B2706">
        <w:rPr>
          <w:rFonts w:ascii="Times New Roman" w:hAnsi="Times New Roman" w:cs="Times New Roman"/>
          <w:b/>
          <w:sz w:val="28"/>
          <w:szCs w:val="28"/>
        </w:rPr>
        <w:t>КОРПОРАТИВНЫЕ ФИНАНСЫ</w:t>
      </w:r>
    </w:p>
    <w:p w14:paraId="3ECD3B28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2634772" w14:textId="77777777" w:rsidR="00D80F78" w:rsidRPr="00810354" w:rsidRDefault="002C2F0F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DA4B06" w:rsidRPr="00810354">
        <w:rPr>
          <w:rFonts w:ascii="Times New Roman" w:hAnsi="Times New Roman" w:cs="Times New Roman"/>
          <w:sz w:val="28"/>
          <w:szCs w:val="24"/>
        </w:rPr>
        <w:t>аправлени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14:paraId="15B8B90F" w14:textId="77777777" w:rsidR="00D80F78" w:rsidRPr="00810354" w:rsidRDefault="00044C46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4D1AF7">
        <w:rPr>
          <w:rFonts w:ascii="Times New Roman" w:hAnsi="Times New Roman" w:cs="Times New Roman"/>
          <w:sz w:val="28"/>
          <w:szCs w:val="24"/>
        </w:rPr>
        <w:t>4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BB0508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BB0508">
        <w:rPr>
          <w:rFonts w:ascii="Times New Roman" w:hAnsi="Times New Roman" w:cs="Times New Roman"/>
          <w:sz w:val="28"/>
          <w:szCs w:val="24"/>
        </w:rPr>
        <w:t>Экономика</w:t>
      </w:r>
      <w:r w:rsidR="008B2706">
        <w:rPr>
          <w:rFonts w:ascii="Times New Roman" w:hAnsi="Times New Roman" w:cs="Times New Roman"/>
          <w:sz w:val="28"/>
          <w:szCs w:val="24"/>
        </w:rPr>
        <w:t xml:space="preserve">. </w:t>
      </w:r>
      <w:r w:rsidR="00BC4747">
        <w:rPr>
          <w:rFonts w:ascii="Times New Roman" w:hAnsi="Times New Roman" w:cs="Times New Roman"/>
          <w:sz w:val="28"/>
          <w:szCs w:val="24"/>
        </w:rPr>
        <w:t>Учет, анализ и аудит</w:t>
      </w:r>
    </w:p>
    <w:p w14:paraId="6AA0235A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7928A9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F19A39F" w14:textId="77777777" w:rsidR="00E96491" w:rsidRPr="00E96491" w:rsidRDefault="00E96491" w:rsidP="00E86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Форма обучения </w:t>
      </w:r>
    </w:p>
    <w:p w14:paraId="45A70EDC" w14:textId="77777777" w:rsidR="00E96491" w:rsidRPr="00523C8D" w:rsidRDefault="00E96491" w:rsidP="00E86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523C8D">
        <w:rPr>
          <w:rFonts w:ascii="Times New Roman" w:eastAsia="HiddenHorzOCR" w:hAnsi="Times New Roman"/>
          <w:sz w:val="28"/>
          <w:szCs w:val="28"/>
          <w:lang w:eastAsia="ru-RU"/>
        </w:rPr>
        <w:t>заочная</w:t>
      </w:r>
    </w:p>
    <w:p w14:paraId="34F1F0C1" w14:textId="77777777" w:rsidR="00523C8D" w:rsidRDefault="00523C8D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ADE5FE" w14:textId="77777777" w:rsidR="00523C8D" w:rsidRDefault="00523C8D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A5D1EDB" w14:textId="77777777" w:rsidR="00523C8D" w:rsidRDefault="00523C8D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175B2BE" w14:textId="77777777" w:rsidR="00E96491" w:rsidRPr="00810354" w:rsidRDefault="00E96491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3C1A2D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>
        <w:rPr>
          <w:rFonts w:ascii="Times New Roman" w:hAnsi="Times New Roman" w:cs="Times New Roman"/>
          <w:sz w:val="28"/>
          <w:szCs w:val="24"/>
        </w:rPr>
        <w:t>академическая магистратура</w:t>
      </w:r>
    </w:p>
    <w:p w14:paraId="6B56EE2D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0FC154F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CA2CF9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2C2BEB" w14:textId="77777777" w:rsidR="00D80F78" w:rsidRPr="00810354" w:rsidRDefault="00D80F78" w:rsidP="00E8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D9DA50C" w14:textId="544FC5EE" w:rsidR="003F0AE5" w:rsidRPr="00810354" w:rsidRDefault="00D80F78" w:rsidP="00E867A4">
      <w:pPr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3A774B">
        <w:rPr>
          <w:rFonts w:ascii="Times New Roman" w:hAnsi="Times New Roman" w:cs="Times New Roman"/>
          <w:sz w:val="28"/>
          <w:szCs w:val="24"/>
        </w:rPr>
        <w:t>2</w:t>
      </w:r>
      <w:r w:rsidR="00D93A61">
        <w:rPr>
          <w:rFonts w:ascii="Times New Roman" w:hAnsi="Times New Roman" w:cs="Times New Roman"/>
          <w:sz w:val="28"/>
          <w:szCs w:val="24"/>
        </w:rPr>
        <w:t>1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14:paraId="33D18C8F" w14:textId="77777777" w:rsidR="002C2F0F" w:rsidRDefault="002C2F0F" w:rsidP="00E867A4">
      <w:pPr>
        <w:widowControl w:val="0"/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14:paraId="090A2391" w14:textId="77777777" w:rsidR="002C2F0F" w:rsidRPr="002C2F0F" w:rsidRDefault="002C2F0F" w:rsidP="00E867A4">
      <w:pPr>
        <w:widowControl w:val="0"/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19"/>
        <w:gridCol w:w="6936"/>
        <w:gridCol w:w="992"/>
      </w:tblGrid>
      <w:tr w:rsidR="00523C8D" w:rsidRPr="00EA350A" w14:paraId="69986682" w14:textId="77777777" w:rsidTr="00D632FB">
        <w:tc>
          <w:tcPr>
            <w:tcW w:w="1819" w:type="dxa"/>
            <w:vAlign w:val="center"/>
          </w:tcPr>
          <w:p w14:paraId="65032E71" w14:textId="77777777" w:rsidR="00523C8D" w:rsidRPr="00EA350A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6936" w:type="dxa"/>
            <w:vAlign w:val="center"/>
          </w:tcPr>
          <w:p w14:paraId="46198ACE" w14:textId="77777777" w:rsidR="00523C8D" w:rsidRPr="00EA350A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992" w:type="dxa"/>
            <w:vAlign w:val="center"/>
          </w:tcPr>
          <w:p w14:paraId="5CEECDF0" w14:textId="77777777" w:rsidR="00523C8D" w:rsidRPr="00EA350A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505F4681" w14:textId="77777777" w:rsidR="00523C8D" w:rsidRPr="00EA350A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7220A64A" w14:textId="77777777" w:rsidR="00523C8D" w:rsidRPr="00EA350A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7E739B"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23C8D" w:rsidRPr="00EA350A" w14:paraId="68B34C13" w14:textId="77777777" w:rsidTr="00D632FB">
        <w:tc>
          <w:tcPr>
            <w:tcW w:w="1819" w:type="dxa"/>
          </w:tcPr>
          <w:p w14:paraId="16A16C5C" w14:textId="77777777" w:rsidR="00523C8D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6936" w:type="dxa"/>
          </w:tcPr>
          <w:p w14:paraId="49C6C4D0" w14:textId="77777777" w:rsidR="00523C8D" w:rsidRPr="00E733ED" w:rsidRDefault="00523C8D" w:rsidP="00E86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магистратуры, должен обладать </w:t>
            </w: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92" w:type="dxa"/>
          </w:tcPr>
          <w:p w14:paraId="69792CA9" w14:textId="77777777" w:rsidR="00523C8D" w:rsidRPr="00EA350A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3C8D" w:rsidRPr="00EA350A" w14:paraId="1FD74F44" w14:textId="77777777" w:rsidTr="00D632FB">
        <w:tc>
          <w:tcPr>
            <w:tcW w:w="1819" w:type="dxa"/>
          </w:tcPr>
          <w:p w14:paraId="417A5855" w14:textId="77777777" w:rsidR="00523C8D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6936" w:type="dxa"/>
          </w:tcPr>
          <w:p w14:paraId="0D9B9025" w14:textId="77777777" w:rsidR="00523C8D" w:rsidRPr="00E733ED" w:rsidRDefault="00523C8D" w:rsidP="00E86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магистратуры, должен обладать </w:t>
            </w:r>
            <w:r w:rsidRPr="009669F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07012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организационно-управленческие решения </w:t>
            </w:r>
          </w:p>
        </w:tc>
        <w:tc>
          <w:tcPr>
            <w:tcW w:w="992" w:type="dxa"/>
          </w:tcPr>
          <w:p w14:paraId="23F5980F" w14:textId="77777777" w:rsidR="00523C8D" w:rsidRPr="00EA350A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3C8D" w:rsidRPr="008947FE" w14:paraId="4C1BBB26" w14:textId="77777777" w:rsidTr="00D632FB">
        <w:tc>
          <w:tcPr>
            <w:tcW w:w="1819" w:type="dxa"/>
          </w:tcPr>
          <w:p w14:paraId="2208B90C" w14:textId="77777777" w:rsidR="00523C8D" w:rsidRPr="008947FE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E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6936" w:type="dxa"/>
          </w:tcPr>
          <w:p w14:paraId="43AFD6ED" w14:textId="77777777" w:rsidR="00523C8D" w:rsidRPr="008947FE" w:rsidRDefault="00523C8D" w:rsidP="00E86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магистратуры, должен обладать 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     </w:t>
            </w:r>
          </w:p>
        </w:tc>
        <w:tc>
          <w:tcPr>
            <w:tcW w:w="992" w:type="dxa"/>
          </w:tcPr>
          <w:p w14:paraId="4BD52C92" w14:textId="77777777" w:rsidR="00523C8D" w:rsidRPr="008947FE" w:rsidRDefault="00523C8D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5EE78009" w14:textId="77777777" w:rsidR="002C2F0F" w:rsidRPr="00F17638" w:rsidRDefault="002C2F0F" w:rsidP="00E867A4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7227D44D" w14:textId="77777777" w:rsidR="002C2F0F" w:rsidRPr="003A17E6" w:rsidRDefault="002C2F0F" w:rsidP="00E867A4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D08718D" w14:textId="77777777" w:rsidR="002C2F0F" w:rsidRPr="007E739B" w:rsidRDefault="002C2F0F" w:rsidP="00E867A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739B">
        <w:rPr>
          <w:rFonts w:ascii="Times New Roman" w:hAnsi="Times New Roman" w:cs="Times New Roman"/>
          <w:b/>
          <w:i/>
          <w:sz w:val="24"/>
          <w:szCs w:val="24"/>
        </w:rPr>
        <w:t>ОПК-2  Выпускник, освоивший программу магистратуры, должен обладать 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2C2F0F" w:rsidRPr="00D02CC8" w14:paraId="4735D793" w14:textId="77777777" w:rsidTr="005000D8">
        <w:trPr>
          <w:trHeight w:val="631"/>
        </w:trPr>
        <w:tc>
          <w:tcPr>
            <w:tcW w:w="3426" w:type="pct"/>
            <w:gridSpan w:val="2"/>
          </w:tcPr>
          <w:p w14:paraId="47F9177F" w14:textId="77777777" w:rsidR="002C2F0F" w:rsidRPr="00D02CC8" w:rsidRDefault="002C2F0F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A0744EB" w14:textId="77777777" w:rsidR="002C2F0F" w:rsidRPr="00D02CC8" w:rsidRDefault="002C2F0F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43EBC6C9" w14:textId="77777777" w:rsidR="002C2F0F" w:rsidRPr="00D02CC8" w:rsidRDefault="002C2F0F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C2F0F" w:rsidRPr="00D02CC8" w14:paraId="148F8CE8" w14:textId="77777777" w:rsidTr="005000D8">
        <w:tc>
          <w:tcPr>
            <w:tcW w:w="853" w:type="pct"/>
          </w:tcPr>
          <w:p w14:paraId="779BF1F9" w14:textId="77777777" w:rsidR="002C2F0F" w:rsidRPr="00D02CC8" w:rsidRDefault="002C2F0F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349ED9EA" w14:textId="77777777" w:rsidR="002C2F0F" w:rsidRPr="00AF359E" w:rsidRDefault="00AF359E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финансового управления, сущност</w:t>
            </w:r>
            <w:r w:rsidR="00CE3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технологий</w:t>
            </w:r>
          </w:p>
        </w:tc>
        <w:tc>
          <w:tcPr>
            <w:tcW w:w="1574" w:type="pct"/>
          </w:tcPr>
          <w:p w14:paraId="4D1AB49B" w14:textId="77777777" w:rsidR="002C2F0F" w:rsidRPr="00D02CC8" w:rsidRDefault="00F96138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710BD">
              <w:rPr>
                <w:rFonts w:ascii="Times New Roman" w:hAnsi="Times New Roman"/>
                <w:sz w:val="24"/>
              </w:rPr>
              <w:t>равильность</w:t>
            </w:r>
            <w:r>
              <w:rPr>
                <w:rFonts w:ascii="Times New Roman" w:hAnsi="Times New Roman"/>
                <w:sz w:val="24"/>
              </w:rPr>
              <w:t xml:space="preserve"> выделения сущностных признаков основных теорий корпоративного финансового управления, цифровых финансовых технологий</w:t>
            </w:r>
          </w:p>
        </w:tc>
      </w:tr>
      <w:tr w:rsidR="002C2F0F" w:rsidRPr="00D02CC8" w14:paraId="7695B8EE" w14:textId="77777777" w:rsidTr="005000D8">
        <w:tc>
          <w:tcPr>
            <w:tcW w:w="853" w:type="pct"/>
          </w:tcPr>
          <w:p w14:paraId="621D57A7" w14:textId="77777777" w:rsidR="002C2F0F" w:rsidRPr="00D02CC8" w:rsidRDefault="002C2F0F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1AB8846D" w14:textId="77777777" w:rsidR="002C2F0F" w:rsidRPr="00AF359E" w:rsidRDefault="00AF359E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применить знания при проведении стратегического анализа и определении стратегической финансовой позиции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конкурентном рынке</w:t>
            </w:r>
          </w:p>
        </w:tc>
        <w:tc>
          <w:tcPr>
            <w:tcW w:w="1574" w:type="pct"/>
          </w:tcPr>
          <w:p w14:paraId="33BD0C82" w14:textId="77777777" w:rsidR="002C2F0F" w:rsidRPr="00D02CC8" w:rsidRDefault="00F96138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выбранной последовательности этапов стратегического анализа, корректность интерпретации его результатов</w:t>
            </w:r>
          </w:p>
        </w:tc>
      </w:tr>
    </w:tbl>
    <w:p w14:paraId="68E47D44" w14:textId="77777777" w:rsidR="009F5A09" w:rsidRDefault="009F5A09" w:rsidP="00E867A4">
      <w:pPr>
        <w:widowControl w:val="0"/>
      </w:pPr>
    </w:p>
    <w:p w14:paraId="20A68ED1" w14:textId="77777777" w:rsidR="009F5A09" w:rsidRPr="009F5A09" w:rsidRDefault="009F5A09" w:rsidP="00E867A4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9F5A09">
        <w:rPr>
          <w:rFonts w:ascii="Times New Roman" w:hAnsi="Times New Roman" w:cs="Times New Roman"/>
          <w:b/>
          <w:i/>
          <w:sz w:val="24"/>
          <w:szCs w:val="24"/>
        </w:rPr>
        <w:t>ОПК-3 Выпускник, освоивший программу магистратуры, должен обладать способностью принимать организационно-управленческие решения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4972"/>
        <w:gridCol w:w="3048"/>
      </w:tblGrid>
      <w:tr w:rsidR="000F755A" w:rsidRPr="00D02CC8" w14:paraId="6C47CA7E" w14:textId="77777777" w:rsidTr="00CE3ACB">
        <w:trPr>
          <w:trHeight w:val="631"/>
        </w:trPr>
        <w:tc>
          <w:tcPr>
            <w:tcW w:w="3417" w:type="pct"/>
            <w:gridSpan w:val="2"/>
          </w:tcPr>
          <w:p w14:paraId="30C1BE18" w14:textId="77777777" w:rsidR="000F755A" w:rsidRPr="00D02CC8" w:rsidRDefault="000F755A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13A67437" w14:textId="77777777" w:rsidR="000F755A" w:rsidRPr="00D02CC8" w:rsidRDefault="000F755A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3C51F1E" w14:textId="77777777" w:rsidR="000F755A" w:rsidRPr="00D02CC8" w:rsidRDefault="000F755A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F755A" w:rsidRPr="00D02CC8" w14:paraId="7E332F58" w14:textId="77777777" w:rsidTr="00CE3ACB">
        <w:tc>
          <w:tcPr>
            <w:tcW w:w="835" w:type="pct"/>
          </w:tcPr>
          <w:p w14:paraId="193022B6" w14:textId="77777777" w:rsidR="000F755A" w:rsidRPr="00D02CC8" w:rsidRDefault="000F755A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6B058FC" w14:textId="77777777" w:rsidR="000F755A" w:rsidRPr="009F5A09" w:rsidRDefault="009F5A09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 методы  и технологии разработки планов и стратегий финансово-эконо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мического развития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условиях перехода к цифровой экономике</w:t>
            </w:r>
          </w:p>
        </w:tc>
        <w:tc>
          <w:tcPr>
            <w:tcW w:w="1583" w:type="pct"/>
          </w:tcPr>
          <w:p w14:paraId="1652B695" w14:textId="77777777" w:rsidR="000F755A" w:rsidRPr="00D02CC8" w:rsidRDefault="00B722C3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Четкое представление о разделах финансово</w:t>
            </w:r>
            <w:r w:rsidR="00A25EF6">
              <w:rPr>
                <w:rFonts w:ascii="Times New Roman" w:hAnsi="Times New Roman"/>
                <w:sz w:val="24"/>
              </w:rPr>
              <w:t>-эконо</w:t>
            </w:r>
            <w:r w:rsidR="00A25EF6">
              <w:rPr>
                <w:rFonts w:ascii="Times New Roman" w:hAnsi="Times New Roman"/>
                <w:sz w:val="24"/>
              </w:rPr>
              <w:lastRenderedPageBreak/>
              <w:t>мическо</w:t>
            </w:r>
            <w:r>
              <w:rPr>
                <w:rFonts w:ascii="Times New Roman" w:hAnsi="Times New Roman"/>
                <w:sz w:val="24"/>
              </w:rPr>
              <w:t>го плана (стратегии) развития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и </w:t>
            </w:r>
            <w:r w:rsidR="00A25EF6">
              <w:rPr>
                <w:rFonts w:ascii="Times New Roman" w:hAnsi="Times New Roman" w:cs="Times New Roman"/>
                <w:sz w:val="24"/>
                <w:szCs w:val="24"/>
              </w:rPr>
              <w:t>имеющихся потенциальных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возможностях приме</w:t>
            </w:r>
            <w:r w:rsidR="00A25EF6">
              <w:rPr>
                <w:rFonts w:ascii="Times New Roman" w:hAnsi="Times New Roman" w:cs="Times New Roman"/>
                <w:sz w:val="24"/>
                <w:szCs w:val="24"/>
              </w:rPr>
              <w:t>нить для их разработки современные информационные технологии</w:t>
            </w:r>
          </w:p>
        </w:tc>
      </w:tr>
      <w:tr w:rsidR="009F5A09" w:rsidRPr="00D02CC8" w14:paraId="22C4BD36" w14:textId="77777777" w:rsidTr="00CE3ACB">
        <w:tc>
          <w:tcPr>
            <w:tcW w:w="835" w:type="pct"/>
          </w:tcPr>
          <w:p w14:paraId="0CAC2C2C" w14:textId="77777777" w:rsidR="009F5A09" w:rsidRPr="00D02CC8" w:rsidRDefault="009F5A09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14:paraId="4427485C" w14:textId="77777777" w:rsidR="009F5A09" w:rsidRPr="009F5A09" w:rsidRDefault="009F5A09" w:rsidP="00E867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финансово-экономическое состояние хозяйствующих субъектов в целях разработки финансов</w:t>
            </w:r>
            <w:r w:rsidR="00B722C3">
              <w:rPr>
                <w:rFonts w:ascii="Times New Roman" w:hAnsi="Times New Roman" w:cs="Times New Roman"/>
                <w:sz w:val="24"/>
                <w:szCs w:val="24"/>
              </w:rPr>
              <w:t xml:space="preserve">о-экономических </w:t>
            </w: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>планов и стратегий их развития</w:t>
            </w:r>
          </w:p>
        </w:tc>
        <w:tc>
          <w:tcPr>
            <w:tcW w:w="1583" w:type="pct"/>
          </w:tcPr>
          <w:p w14:paraId="320FC9FD" w14:textId="77777777" w:rsidR="009F5A09" w:rsidRPr="00D02CC8" w:rsidRDefault="00A25EF6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Корректный выбор финансово-экономических показателей, правильность приводимых формул расчета, корректная интерпретация результатов выполняемых расчетов</w:t>
            </w:r>
          </w:p>
        </w:tc>
      </w:tr>
      <w:tr w:rsidR="009F5A09" w:rsidRPr="00D02CC8" w14:paraId="2B02C47F" w14:textId="77777777" w:rsidTr="00CE3ACB">
        <w:tc>
          <w:tcPr>
            <w:tcW w:w="835" w:type="pct"/>
          </w:tcPr>
          <w:p w14:paraId="709B9356" w14:textId="77777777" w:rsidR="009F5A09" w:rsidRPr="00D02CC8" w:rsidRDefault="009F5A09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B703877" w14:textId="77777777" w:rsidR="009F5A09" w:rsidRPr="009F5A09" w:rsidRDefault="009F5A09" w:rsidP="00E867A4">
            <w:pPr>
              <w:widowControl w:val="0"/>
              <w:spacing w:after="0" w:line="203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 </w:t>
            </w:r>
          </w:p>
        </w:tc>
        <w:tc>
          <w:tcPr>
            <w:tcW w:w="1583" w:type="pct"/>
          </w:tcPr>
          <w:p w14:paraId="3B32E833" w14:textId="77777777" w:rsidR="009F5A09" w:rsidRPr="00D02CC8" w:rsidRDefault="00A25EF6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Правильность выделения этапов разработки финансовой политики, формулирование адекватных </w:t>
            </w:r>
            <w:r w:rsidR="00210568">
              <w:rPr>
                <w:rFonts w:ascii="Times New Roman" w:hAnsi="Times New Roman"/>
                <w:sz w:val="24"/>
              </w:rPr>
              <w:t xml:space="preserve">целей и задач, разнесенных по временным этапам и уровням управления </w:t>
            </w:r>
          </w:p>
        </w:tc>
      </w:tr>
    </w:tbl>
    <w:p w14:paraId="2438F90E" w14:textId="77777777" w:rsidR="003927BE" w:rsidRDefault="003927BE" w:rsidP="00E867A4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B75B6A" w14:textId="77777777" w:rsidR="009B0FA5" w:rsidRPr="007E739B" w:rsidRDefault="009B0FA5" w:rsidP="00E867A4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39B">
        <w:rPr>
          <w:rFonts w:ascii="Times New Roman" w:hAnsi="Times New Roman" w:cs="Times New Roman"/>
          <w:b/>
          <w:i/>
          <w:sz w:val="24"/>
          <w:szCs w:val="24"/>
        </w:rPr>
        <w:t>ПК-11  Выпускник, освоивший программу магистратуры, должен обладать 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7E739B">
        <w:rPr>
          <w:sz w:val="24"/>
          <w:szCs w:val="24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9B0FA5" w:rsidRPr="00D02CC8" w14:paraId="1219C34F" w14:textId="77777777" w:rsidTr="005000D8">
        <w:trPr>
          <w:trHeight w:val="631"/>
        </w:trPr>
        <w:tc>
          <w:tcPr>
            <w:tcW w:w="3426" w:type="pct"/>
            <w:gridSpan w:val="2"/>
          </w:tcPr>
          <w:p w14:paraId="6D3AB65D" w14:textId="77777777" w:rsidR="009B0FA5" w:rsidRPr="00D02CC8" w:rsidRDefault="009B0FA5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00730B38" w14:textId="77777777" w:rsidR="009B0FA5" w:rsidRPr="00D02CC8" w:rsidRDefault="009B0FA5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58821984" w14:textId="77777777" w:rsidR="009B0FA5" w:rsidRPr="00D02CC8" w:rsidRDefault="009B0FA5" w:rsidP="00E86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0FA5" w:rsidRPr="00D02CC8" w14:paraId="5246B089" w14:textId="77777777" w:rsidTr="005000D8">
        <w:tc>
          <w:tcPr>
            <w:tcW w:w="853" w:type="pct"/>
          </w:tcPr>
          <w:p w14:paraId="0166714A" w14:textId="77777777" w:rsidR="009B0FA5" w:rsidRPr="00D02CC8" w:rsidRDefault="009B0FA5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5214D137" w14:textId="77777777" w:rsidR="009B0FA5" w:rsidRPr="009B0FA5" w:rsidRDefault="009B0FA5" w:rsidP="00E867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анализа финансово-экономических данных, характеризующих деятельность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pct"/>
          </w:tcPr>
          <w:p w14:paraId="03AB00B4" w14:textId="77777777" w:rsidR="009B0FA5" w:rsidRPr="00D02CC8" w:rsidRDefault="0081486B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Уверенное «чтение» финансовой отчетности предприятия (организации), правильный подбор необходимых расчетных показателей</w:t>
            </w:r>
          </w:p>
        </w:tc>
      </w:tr>
      <w:tr w:rsidR="009B0FA5" w:rsidRPr="00D02CC8" w14:paraId="5B23BAC3" w14:textId="77777777" w:rsidTr="005000D8">
        <w:tc>
          <w:tcPr>
            <w:tcW w:w="853" w:type="pct"/>
          </w:tcPr>
          <w:p w14:paraId="7CEF6BFB" w14:textId="77777777" w:rsidR="009B0FA5" w:rsidRPr="00D02CC8" w:rsidRDefault="009B0FA5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  <w:vAlign w:val="center"/>
          </w:tcPr>
          <w:p w14:paraId="080E71D3" w14:textId="24850BB3" w:rsidR="009B0FA5" w:rsidRPr="009B0FA5" w:rsidRDefault="009B0FA5" w:rsidP="00E867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современный методический аппарат в процессе обработки и анализа финансово-экономических данных о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4F5A">
              <w:rPr>
                <w:rFonts w:ascii="Times New Roman" w:hAnsi="Times New Roman" w:cs="Times New Roman"/>
                <w:sz w:val="24"/>
                <w:szCs w:val="24"/>
              </w:rPr>
              <w:t>, выбора эффективных источников долгосрочного финансирования</w:t>
            </w:r>
          </w:p>
        </w:tc>
        <w:tc>
          <w:tcPr>
            <w:tcW w:w="1574" w:type="pct"/>
          </w:tcPr>
          <w:p w14:paraId="2D316606" w14:textId="77777777" w:rsidR="009B0FA5" w:rsidRPr="00D02CC8" w:rsidRDefault="0081486B" w:rsidP="00E86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выполнения расчетов, корректная интерпретация результатов</w:t>
            </w:r>
          </w:p>
        </w:tc>
      </w:tr>
    </w:tbl>
    <w:p w14:paraId="04C0A8BB" w14:textId="77777777" w:rsidR="003927BE" w:rsidRDefault="003927BE" w:rsidP="00E867A4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6E15B1E6" w14:textId="77777777" w:rsidR="00073615" w:rsidRPr="009E226D" w:rsidRDefault="00073615" w:rsidP="00E867A4">
      <w:pPr>
        <w:widowControl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9E226D">
        <w:rPr>
          <w:rFonts w:ascii="Times New Roman" w:hAnsi="Times New Roman" w:cs="Times New Roman"/>
          <w:b/>
          <w:sz w:val="24"/>
          <w:szCs w:val="24"/>
        </w:rPr>
        <w:t>ОПК-2</w:t>
      </w:r>
      <w:r w:rsidR="007E739B" w:rsidRPr="007E739B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Выпускник, освоивший программу магистратуры, должен обладать 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3927BE" w:rsidRPr="00771A43" w14:paraId="0CC0B8EF" w14:textId="77777777" w:rsidTr="003927B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6A596" w14:textId="77777777" w:rsidR="003927BE" w:rsidRPr="00771A43" w:rsidRDefault="003927BE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1B4E07" w14:textId="77777777" w:rsidR="003927BE" w:rsidRPr="007B6E5D" w:rsidRDefault="003927BE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68D108D" w14:textId="77777777" w:rsidR="003927BE" w:rsidRPr="00771A43" w:rsidRDefault="003927BE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927BE" w:rsidRPr="00771A43" w14:paraId="652C7375" w14:textId="77777777" w:rsidTr="003927B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55C8" w14:textId="77777777" w:rsidR="003927BE" w:rsidRPr="00771A43" w:rsidRDefault="003927BE" w:rsidP="00E867A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EB2E5" w14:textId="77777777" w:rsidR="003927BE" w:rsidRPr="00C03216" w:rsidRDefault="003927BE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E1D8" w14:textId="77777777" w:rsidR="003927BE" w:rsidRPr="00C03216" w:rsidRDefault="003927BE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161EF77" w14:textId="77777777" w:rsidR="003927BE" w:rsidRPr="00C03216" w:rsidRDefault="003927BE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73615" w:rsidRPr="00771A43" w14:paraId="05133CFC" w14:textId="77777777" w:rsidTr="007E739B">
        <w:trPr>
          <w:trHeight w:val="173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56376D" w14:textId="77777777" w:rsidR="00073615" w:rsidRPr="009668E9" w:rsidRDefault="00073615" w:rsidP="00E867A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994E55" w14:textId="77777777" w:rsidR="00073615" w:rsidRPr="00853433" w:rsidRDefault="00073615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современны</w:t>
            </w:r>
            <w:r w:rsidR="00B82E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теори</w:t>
            </w:r>
            <w:r w:rsidR="00B82EC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и концепци</w:t>
            </w:r>
            <w:r w:rsidR="00B82EC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корпоративного финансового управления, сущность цифровых финансовых технологий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5EBE90" w14:textId="77777777" w:rsidR="00073615" w:rsidRPr="00853433" w:rsidRDefault="00073615" w:rsidP="00E867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1 Сущность и назначение корпоративных финансов.</w:t>
            </w:r>
          </w:p>
          <w:p w14:paraId="10C1702F" w14:textId="77777777" w:rsidR="00073615" w:rsidRPr="00853433" w:rsidRDefault="00073615" w:rsidP="00E867A4">
            <w:pPr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F974B1" w14:textId="77777777" w:rsidR="00073615" w:rsidRPr="00853433" w:rsidRDefault="0031325E" w:rsidP="00E867A4">
            <w:pPr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по контрольным вопросам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7FE9E4A" w14:textId="77777777" w:rsidR="002C5AB7" w:rsidRPr="00853433" w:rsidRDefault="002C5AB7" w:rsidP="00E867A4">
            <w:pPr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E0B5D9E" w14:textId="77777777" w:rsidR="00073615" w:rsidRPr="00853433" w:rsidRDefault="00073615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</w:t>
            </w:r>
            <w:r w:rsidR="002C5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1 - 4</w:t>
            </w:r>
          </w:p>
        </w:tc>
      </w:tr>
      <w:tr w:rsidR="00672131" w:rsidRPr="00771A43" w14:paraId="4476D81D" w14:textId="77777777" w:rsidTr="007E739B">
        <w:trPr>
          <w:trHeight w:val="225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174711" w14:textId="77777777" w:rsidR="00672131" w:rsidRPr="003272FF" w:rsidRDefault="00672131" w:rsidP="00E867A4">
            <w:pPr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</w:t>
            </w:r>
            <w:r w:rsidR="00AE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0E47DE" w14:textId="77777777" w:rsidR="00672131" w:rsidRPr="00853433" w:rsidRDefault="00672131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применить знания при проведении стратегического анализа и определении стратегической финансовой позиции предприятия (организации) на конкурентном рынке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E7F0AE" w14:textId="77777777" w:rsidR="00672131" w:rsidRPr="00853433" w:rsidRDefault="00672131" w:rsidP="00E867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14:paraId="410925BE" w14:textId="77777777" w:rsidR="00672131" w:rsidRPr="00853433" w:rsidRDefault="00672131" w:rsidP="00E867A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F9BE65" w14:textId="77777777" w:rsidR="003F120C" w:rsidRPr="00853433" w:rsidRDefault="003F120C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132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0609F067" w14:textId="77777777" w:rsidR="00672131" w:rsidRPr="00853433" w:rsidRDefault="00FC51E6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6584C60" w14:textId="77777777" w:rsidR="00672131" w:rsidRPr="00853433" w:rsidRDefault="00FC51E6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</w:tc>
      </w:tr>
    </w:tbl>
    <w:p w14:paraId="1E4DB730" w14:textId="77777777" w:rsidR="00253E83" w:rsidRDefault="00253E83" w:rsidP="00E867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9806F" w14:textId="77777777" w:rsidR="007E739B" w:rsidRPr="009F5A09" w:rsidRDefault="00592D0A" w:rsidP="00E867A4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3.2. ОПК-3</w:t>
      </w:r>
      <w:r w:rsidR="007E739B" w:rsidRPr="007E73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739B" w:rsidRPr="009F5A09">
        <w:rPr>
          <w:rFonts w:ascii="Times New Roman" w:hAnsi="Times New Roman" w:cs="Times New Roman"/>
          <w:b/>
          <w:i/>
          <w:sz w:val="24"/>
          <w:szCs w:val="24"/>
        </w:rPr>
        <w:t>Выпускник, освоивший программу магистратуры, должен обладать способностью принимать организационно-управленческие решения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110"/>
        <w:gridCol w:w="2483"/>
        <w:gridCol w:w="2356"/>
        <w:gridCol w:w="1802"/>
      </w:tblGrid>
      <w:tr w:rsidR="00672131" w:rsidRPr="00771A43" w14:paraId="7DEFE0E1" w14:textId="77777777" w:rsidTr="00C2212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ED8E" w14:textId="77777777" w:rsidR="00672131" w:rsidRPr="00771A43" w:rsidRDefault="00672131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62226" w14:textId="77777777" w:rsidR="00672131" w:rsidRPr="007B6E5D" w:rsidRDefault="00672131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6B8E32D" w14:textId="77777777" w:rsidR="00672131" w:rsidRPr="00771A43" w:rsidRDefault="00672131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672131" w:rsidRPr="00771A43" w14:paraId="69CA35A7" w14:textId="77777777" w:rsidTr="00C2212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0608" w14:textId="77777777" w:rsidR="00672131" w:rsidRPr="00771A43" w:rsidRDefault="00672131" w:rsidP="00E867A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B4923" w14:textId="77777777" w:rsidR="00672131" w:rsidRPr="00C03216" w:rsidRDefault="00672131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6A4E" w14:textId="77777777" w:rsidR="00672131" w:rsidRPr="00C03216" w:rsidRDefault="00672131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27FAB9" w14:textId="77777777" w:rsidR="00672131" w:rsidRPr="00C03216" w:rsidRDefault="00672131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72131" w:rsidRPr="00771A43" w14:paraId="6B9F7556" w14:textId="77777777" w:rsidTr="00253E83">
        <w:trPr>
          <w:trHeight w:val="2383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7930D5" w14:textId="77777777" w:rsidR="00672131" w:rsidRPr="00853433" w:rsidRDefault="00672131" w:rsidP="00E867A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531F69" w14:textId="77777777" w:rsidR="00672131" w:rsidRPr="00853433" w:rsidRDefault="003F120C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современны</w:t>
            </w:r>
            <w:r w:rsidR="00B82E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="00B82EC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 и технологи</w:t>
            </w:r>
            <w:r w:rsidR="00B82EC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планов и стратегий финансово-экономического развития предприятий (организаций) в условиях перехода к цифровой экономике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E8FCA5" w14:textId="77777777" w:rsidR="003F120C" w:rsidRPr="00853433" w:rsidRDefault="003F120C" w:rsidP="00E867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14:paraId="1D314FBD" w14:textId="77777777" w:rsidR="00672131" w:rsidRPr="00853433" w:rsidRDefault="00672131" w:rsidP="00E867A4">
            <w:pPr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CCBAA3" w14:textId="77777777" w:rsidR="00672131" w:rsidRPr="00853433" w:rsidRDefault="003F120C" w:rsidP="00E867A4">
            <w:pPr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132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5420C2CD" w14:textId="77777777" w:rsidR="003F120C" w:rsidRPr="00853433" w:rsidRDefault="003F120C" w:rsidP="00E867A4">
            <w:pPr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7DE062C" w14:textId="77777777" w:rsidR="00672131" w:rsidRPr="00853433" w:rsidRDefault="00672131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 w:rsidR="002C5A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5 - 13</w:t>
            </w:r>
          </w:p>
        </w:tc>
      </w:tr>
      <w:tr w:rsidR="00672131" w:rsidRPr="00771A43" w14:paraId="7243692F" w14:textId="77777777" w:rsidTr="007E739B">
        <w:trPr>
          <w:trHeight w:val="2522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655CA6" w14:textId="77777777" w:rsidR="00672131" w:rsidRPr="00853433" w:rsidRDefault="00672131" w:rsidP="00E867A4">
            <w:pPr>
              <w:widowControl w:val="0"/>
              <w:spacing w:after="0" w:line="276" w:lineRule="auto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A0489C" w14:textId="77777777" w:rsidR="00672131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финансово-экономическое состояние хозяйствующих субъектов в целях разработки финансово-экономических планов и стратегий их развития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0E6F9F" w14:textId="77777777" w:rsidR="00672131" w:rsidRPr="00853433" w:rsidRDefault="00853433" w:rsidP="00E867A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DD16A2" w14:textId="77777777" w:rsidR="00672131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132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16B9FFAC" w14:textId="77777777" w:rsidR="00853433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 w:rsidR="002C5A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задани</w:t>
            </w:r>
            <w:r w:rsidR="002C5A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 (№№ 2,3)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8923383" w14:textId="77777777" w:rsidR="00672131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 2,3)</w:t>
            </w:r>
          </w:p>
          <w:p w14:paraId="1BCF141D" w14:textId="77777777" w:rsidR="00853433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</w:t>
            </w:r>
            <w:r w:rsidR="007E73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7E73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853433" w:rsidRPr="00771A43" w14:paraId="3404BAB1" w14:textId="77777777" w:rsidTr="00253E83">
        <w:trPr>
          <w:trHeight w:val="2635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27294F" w14:textId="77777777" w:rsidR="00853433" w:rsidRPr="00853433" w:rsidRDefault="00853433" w:rsidP="00E867A4">
            <w:pPr>
              <w:widowControl w:val="0"/>
              <w:spacing w:after="0" w:line="276" w:lineRule="auto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6891A4" w14:textId="77777777" w:rsidR="00853433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A82788" w14:textId="77777777" w:rsidR="00853433" w:rsidRPr="00853433" w:rsidRDefault="00853433" w:rsidP="00E867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14:paraId="580155E9" w14:textId="77777777" w:rsidR="00853433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49ACC0" w14:textId="77777777" w:rsidR="00853433" w:rsidRP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="00253E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253E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задани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№1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3752B2D" w14:textId="77777777" w:rsidR="00853433" w:rsidRDefault="0085343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</w:t>
            </w:r>
            <w:r w:rsidR="00253E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 </w:t>
            </w:r>
            <w:r w:rsidR="00FC51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№1</w:t>
            </w:r>
          </w:p>
          <w:p w14:paraId="110626A1" w14:textId="77777777" w:rsidR="00253E83" w:rsidRPr="00853433" w:rsidRDefault="00253E8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47AE7BA" w14:textId="77777777" w:rsidR="000F755A" w:rsidRDefault="000F755A" w:rsidP="00E867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92B9" w14:textId="77777777" w:rsidR="00253E83" w:rsidRPr="00592D0A" w:rsidRDefault="00253E83" w:rsidP="00E867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2D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ПК-11</w:t>
      </w:r>
      <w:r w:rsidR="007E739B" w:rsidRPr="007E739B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Выпускник, освоивший программу магистратуры, должен обладать 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="007E739B" w:rsidRPr="007E739B">
        <w:rPr>
          <w:sz w:val="24"/>
          <w:szCs w:val="24"/>
        </w:rPr>
        <w:t xml:space="preserve">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253E83" w:rsidRPr="00771A43" w14:paraId="25F23C57" w14:textId="77777777" w:rsidTr="00C2212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1C056" w14:textId="77777777" w:rsidR="00253E83" w:rsidRPr="00771A43" w:rsidRDefault="00253E83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FC8A1E" w14:textId="77777777" w:rsidR="00253E83" w:rsidRPr="007B6E5D" w:rsidRDefault="00253E83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D4B89CD" w14:textId="77777777" w:rsidR="00253E83" w:rsidRPr="00771A43" w:rsidRDefault="00253E83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253E83" w:rsidRPr="00771A43" w14:paraId="4F6773D3" w14:textId="77777777" w:rsidTr="00C2212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1984A" w14:textId="77777777" w:rsidR="00253E83" w:rsidRPr="00771A43" w:rsidRDefault="00253E83" w:rsidP="00E867A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C420D" w14:textId="77777777" w:rsidR="00253E83" w:rsidRPr="00C03216" w:rsidRDefault="00253E83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A72A" w14:textId="77777777" w:rsidR="00253E83" w:rsidRPr="00C03216" w:rsidRDefault="00253E83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C1FEA2C" w14:textId="77777777" w:rsidR="00253E83" w:rsidRPr="00C03216" w:rsidRDefault="00253E83" w:rsidP="00E867A4">
            <w:pPr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000D8" w:rsidRPr="00771A43" w14:paraId="792FA41F" w14:textId="77777777" w:rsidTr="00EE7176">
        <w:trPr>
          <w:trHeight w:val="247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D33753" w14:textId="77777777" w:rsidR="005000D8" w:rsidRPr="00853433" w:rsidRDefault="005000D8" w:rsidP="00E867A4">
            <w:pPr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FE448B" w14:textId="77777777" w:rsidR="005000D8" w:rsidRPr="005000D8" w:rsidRDefault="00B82EC6" w:rsidP="00E867A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00D8" w:rsidRPr="005000D8">
              <w:rPr>
                <w:rFonts w:ascii="Times New Roman" w:hAnsi="Times New Roman" w:cs="Times New Roman"/>
                <w:sz w:val="20"/>
                <w:szCs w:val="20"/>
              </w:rPr>
              <w:t>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5000D8" w:rsidRPr="005000D8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00D8" w:rsidRPr="005000D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и анализа финансово-экономических данных, характеризующих деятельность предприятия (организации)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856B9" w14:textId="77777777" w:rsidR="005000D8" w:rsidRPr="00853433" w:rsidRDefault="005000D8" w:rsidP="00E867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3C2F6" w14:textId="77777777" w:rsidR="005000D8" w:rsidRPr="00853433" w:rsidRDefault="005000D8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132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9B2359" w14:textId="77777777" w:rsidR="005000D8" w:rsidRDefault="005000D8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(№№2,3)</w:t>
            </w:r>
          </w:p>
          <w:p w14:paraId="4BA7C7DA" w14:textId="77777777" w:rsidR="005000D8" w:rsidRDefault="005000D8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 14 – 23</w:t>
            </w:r>
          </w:p>
          <w:p w14:paraId="7EAACAB6" w14:textId="77777777" w:rsidR="005000D8" w:rsidRPr="00853433" w:rsidRDefault="005000D8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 25 - 30</w:t>
            </w:r>
          </w:p>
        </w:tc>
      </w:tr>
      <w:tr w:rsidR="00253E83" w:rsidRPr="00771A43" w14:paraId="567BE047" w14:textId="77777777" w:rsidTr="00EE7176">
        <w:trPr>
          <w:trHeight w:val="247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B82AC7" w14:textId="77777777" w:rsidR="00253E83" w:rsidRPr="00853433" w:rsidRDefault="00253E83" w:rsidP="00E867A4">
            <w:pPr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4DF553" w14:textId="77777777" w:rsidR="00253E83" w:rsidRPr="00253E83" w:rsidRDefault="00253E83" w:rsidP="00E867A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E8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современный методический аппарат в процессе обработки и анализа финансово-экономических данных о деятельности предприятия (организации)</w:t>
            </w:r>
            <w:r w:rsidR="00D83192">
              <w:rPr>
                <w:rFonts w:ascii="Times New Roman" w:hAnsi="Times New Roman" w:cs="Times New Roman"/>
                <w:sz w:val="20"/>
                <w:szCs w:val="20"/>
              </w:rPr>
              <w:t>, выбора эффективных источников долгосрочного финансирования</w:t>
            </w:r>
            <w:r w:rsidRPr="00253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9539C" w14:textId="77777777" w:rsidR="00D83192" w:rsidRPr="00853433" w:rsidRDefault="00D83192" w:rsidP="00E867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14:paraId="1E995513" w14:textId="77777777" w:rsidR="00253E83" w:rsidRPr="00853433" w:rsidRDefault="00253E83" w:rsidP="00E867A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6185BA" w14:textId="77777777" w:rsidR="00253E83" w:rsidRPr="00853433" w:rsidRDefault="00253E8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132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675429E1" w14:textId="77777777" w:rsidR="00D7288B" w:rsidRDefault="00253E8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(№№2,3)</w:t>
            </w:r>
          </w:p>
          <w:p w14:paraId="22D77994" w14:textId="77777777" w:rsidR="00253E83" w:rsidRPr="00853433" w:rsidRDefault="00253E8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F5FD844" w14:textId="77777777" w:rsidR="00D7288B" w:rsidRDefault="00253E8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 w:rsidR="00D72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(№№2,3)</w:t>
            </w:r>
          </w:p>
          <w:p w14:paraId="5AF876B4" w14:textId="77777777" w:rsidR="00D83192" w:rsidRDefault="00D83192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 14 – 23</w:t>
            </w:r>
          </w:p>
          <w:p w14:paraId="08EEB49B" w14:textId="77777777" w:rsidR="00D7288B" w:rsidRDefault="00D7288B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Тесты №№ </w:t>
            </w:r>
            <w:r w:rsidR="007E73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25 - 30</w:t>
            </w:r>
          </w:p>
          <w:p w14:paraId="48935049" w14:textId="77777777" w:rsidR="00253E83" w:rsidRPr="00853433" w:rsidRDefault="00253E83" w:rsidP="00E867A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957E2E0" w14:textId="77777777" w:rsidR="00646681" w:rsidRPr="003A17E6" w:rsidRDefault="00646681" w:rsidP="00E867A4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6BA79878" w14:textId="77777777" w:rsidR="00646681" w:rsidRDefault="00646681" w:rsidP="00E867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17911F6B" w14:textId="77777777" w:rsidR="00646681" w:rsidRDefault="00646681" w:rsidP="00E867A4">
      <w:pPr>
        <w:widowControl w:val="0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56F0E09" w14:textId="77777777" w:rsidR="00646681" w:rsidRPr="00750EAC" w:rsidRDefault="00646681" w:rsidP="00E867A4">
      <w:pPr>
        <w:widowControl w:val="0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86"/>
        <w:gridCol w:w="586"/>
        <w:gridCol w:w="561"/>
        <w:gridCol w:w="611"/>
        <w:gridCol w:w="585"/>
        <w:gridCol w:w="585"/>
        <w:gridCol w:w="585"/>
        <w:gridCol w:w="585"/>
        <w:gridCol w:w="585"/>
        <w:gridCol w:w="585"/>
        <w:gridCol w:w="585"/>
        <w:gridCol w:w="585"/>
        <w:gridCol w:w="583"/>
      </w:tblGrid>
      <w:tr w:rsidR="00646681" w:rsidRPr="00614E67" w14:paraId="419E2815" w14:textId="77777777" w:rsidTr="00E01F7E">
        <w:trPr>
          <w:cantSplit/>
          <w:trHeight w:val="70"/>
        </w:trPr>
        <w:tc>
          <w:tcPr>
            <w:tcW w:w="1049" w:type="pct"/>
            <w:vMerge w:val="restart"/>
            <w:shd w:val="clear" w:color="auto" w:fill="auto"/>
            <w:vAlign w:val="center"/>
          </w:tcPr>
          <w:p w14:paraId="007A31A9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1" w:type="pct"/>
            <w:gridSpan w:val="13"/>
            <w:shd w:val="clear" w:color="auto" w:fill="auto"/>
            <w:vAlign w:val="center"/>
          </w:tcPr>
          <w:p w14:paraId="6ACFD152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46681" w:rsidRPr="00614E67" w14:paraId="4EF1F781" w14:textId="77777777" w:rsidTr="00984975">
        <w:trPr>
          <w:cantSplit/>
          <w:trHeight w:val="1134"/>
        </w:trPr>
        <w:tc>
          <w:tcPr>
            <w:tcW w:w="1049" w:type="pct"/>
            <w:vMerge/>
            <w:shd w:val="clear" w:color="auto" w:fill="auto"/>
            <w:vAlign w:val="center"/>
          </w:tcPr>
          <w:p w14:paraId="6B748538" w14:textId="77777777" w:rsidR="00646681" w:rsidRPr="00614E67" w:rsidRDefault="00646681" w:rsidP="00E86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70279C25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bottom"/>
          </w:tcPr>
          <w:p w14:paraId="3A9E1960" w14:textId="77777777" w:rsidR="00646681" w:rsidRPr="00646681" w:rsidRDefault="00E01F7E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1</w:t>
            </w:r>
          </w:p>
        </w:tc>
        <w:tc>
          <w:tcPr>
            <w:tcW w:w="291" w:type="pct"/>
            <w:textDirection w:val="btLr"/>
            <w:vAlign w:val="center"/>
          </w:tcPr>
          <w:p w14:paraId="5E403AEF" w14:textId="77777777" w:rsidR="00646681" w:rsidRPr="00646681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2</w:t>
            </w:r>
          </w:p>
        </w:tc>
        <w:tc>
          <w:tcPr>
            <w:tcW w:w="317" w:type="pct"/>
            <w:textDirection w:val="btLr"/>
            <w:vAlign w:val="center"/>
          </w:tcPr>
          <w:p w14:paraId="6121D277" w14:textId="77777777" w:rsidR="00646681" w:rsidRPr="00646681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3</w:t>
            </w:r>
          </w:p>
        </w:tc>
        <w:tc>
          <w:tcPr>
            <w:tcW w:w="304" w:type="pct"/>
            <w:textDirection w:val="btLr"/>
            <w:vAlign w:val="center"/>
          </w:tcPr>
          <w:p w14:paraId="699411CB" w14:textId="77777777" w:rsidR="00646681" w:rsidRPr="00646681" w:rsidRDefault="00984975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Сводный тест </w:t>
            </w:r>
          </w:p>
        </w:tc>
        <w:tc>
          <w:tcPr>
            <w:tcW w:w="304" w:type="pct"/>
            <w:textDirection w:val="btLr"/>
            <w:vAlign w:val="center"/>
          </w:tcPr>
          <w:p w14:paraId="707B8E88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F17E5ED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2DC8BF0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1F16408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4976BAF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200AFE2E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0C5E9E0" w14:textId="77777777" w:rsidR="00646681" w:rsidRPr="00646681" w:rsidRDefault="00646681" w:rsidP="00E867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14:paraId="23AA14F0" w14:textId="77777777" w:rsidR="00646681" w:rsidRPr="00646681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46681" w:rsidRPr="00614E67" w14:paraId="1563BA1A" w14:textId="77777777" w:rsidTr="00984975">
        <w:trPr>
          <w:trHeight w:val="469"/>
        </w:trPr>
        <w:tc>
          <w:tcPr>
            <w:tcW w:w="1049" w:type="pct"/>
            <w:shd w:val="clear" w:color="auto" w:fill="auto"/>
            <w:vAlign w:val="center"/>
            <w:hideMark/>
          </w:tcPr>
          <w:p w14:paraId="33B0F22C" w14:textId="77777777" w:rsidR="00646681" w:rsidRPr="00614E67" w:rsidRDefault="00646681" w:rsidP="00E86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6474173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A6ACDA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1341D308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5F499759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5400913" w14:textId="77777777" w:rsidR="00646681" w:rsidRPr="00614E67" w:rsidRDefault="0031325E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24A8EC48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F7D397B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2130DC9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004934A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A934B5D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FBEF239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B5F3A78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2F52C531" w14:textId="77777777" w:rsidR="00646681" w:rsidRPr="00614E67" w:rsidRDefault="0031325E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681" w:rsidRPr="00614E67" w14:paraId="258BC50D" w14:textId="77777777" w:rsidTr="00984975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2DE72DFF" w14:textId="77777777" w:rsidR="00646681" w:rsidRPr="00614E67" w:rsidRDefault="006A7BBB" w:rsidP="00E86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8DC4C1B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66071B0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4CF64A86" w14:textId="77777777" w:rsidR="00646681" w:rsidRPr="00614E67" w:rsidRDefault="00E449C4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13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vAlign w:val="center"/>
          </w:tcPr>
          <w:p w14:paraId="1F95CB80" w14:textId="77777777" w:rsidR="00646681" w:rsidRPr="00614E67" w:rsidRDefault="0031325E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" w:type="pct"/>
            <w:vAlign w:val="center"/>
          </w:tcPr>
          <w:p w14:paraId="50ACB8A7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D34BFA1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A8389D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F90B08F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D22967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58B2AE3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F91179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C1FFB9D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220499C4" w14:textId="77777777" w:rsidR="00646681" w:rsidRPr="00614E67" w:rsidRDefault="006A7BBB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681" w:rsidRPr="00614E67" w14:paraId="1618DFF2" w14:textId="77777777" w:rsidTr="00984975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7E135D2F" w14:textId="77777777" w:rsidR="00646681" w:rsidRPr="00614E67" w:rsidRDefault="00646681" w:rsidP="00E86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7EACFA1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2C4190" w14:textId="77777777" w:rsidR="00646681" w:rsidRPr="00614E67" w:rsidRDefault="0031325E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14:paraId="3ADBDE45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FEAD64F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F2C54FE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2C541E8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47E2C82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77E5F28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15328A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64083AB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407FF0E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1D07DF3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267CA028" w14:textId="77777777" w:rsidR="00646681" w:rsidRPr="00614E67" w:rsidRDefault="00984975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6681" w:rsidRPr="00614E67" w14:paraId="5B8343E4" w14:textId="77777777" w:rsidTr="00984975">
        <w:trPr>
          <w:trHeight w:val="415"/>
        </w:trPr>
        <w:tc>
          <w:tcPr>
            <w:tcW w:w="1049" w:type="pct"/>
            <w:shd w:val="clear" w:color="auto" w:fill="auto"/>
            <w:vAlign w:val="center"/>
            <w:hideMark/>
          </w:tcPr>
          <w:p w14:paraId="53541058" w14:textId="77777777" w:rsidR="00646681" w:rsidRPr="00614E67" w:rsidRDefault="00646681" w:rsidP="00E86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B03DA1B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DD32B5B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9330AF6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66387574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EFEC72C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F2BA945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9097E14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C36A014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A7FECD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5E6C8A7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1AC81C3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1FB008A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65507AC8" w14:textId="77777777" w:rsidR="00646681" w:rsidRPr="00614E67" w:rsidRDefault="00646681" w:rsidP="00E86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5D0579F" w14:textId="77777777" w:rsidR="00646681" w:rsidRDefault="00646681" w:rsidP="00E867A4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34BE47C7" w14:textId="77777777" w:rsidR="00646681" w:rsidRDefault="00646681" w:rsidP="00E867A4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2"/>
        <w:gridCol w:w="1530"/>
        <w:gridCol w:w="7096"/>
      </w:tblGrid>
      <w:tr w:rsidR="006D08F8" w:rsidRPr="00810354" w14:paraId="488FDBFA" w14:textId="77777777" w:rsidTr="00C22126">
        <w:trPr>
          <w:trHeight w:val="1022"/>
        </w:trPr>
        <w:tc>
          <w:tcPr>
            <w:tcW w:w="0" w:type="auto"/>
            <w:vAlign w:val="center"/>
          </w:tcPr>
          <w:p w14:paraId="02D46F0B" w14:textId="77777777" w:rsidR="006D08F8" w:rsidRPr="00810354" w:rsidRDefault="006D08F8" w:rsidP="00E867A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2AB4B2FE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71438461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463A605E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D08F8" w:rsidRPr="00810354" w14:paraId="1512824A" w14:textId="77777777" w:rsidTr="00C22126">
        <w:tc>
          <w:tcPr>
            <w:tcW w:w="0" w:type="auto"/>
          </w:tcPr>
          <w:p w14:paraId="51F6D9E4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</w:tcPr>
          <w:p w14:paraId="0611D207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14:paraId="74B313FB" w14:textId="77777777" w:rsidR="006D08F8" w:rsidRPr="00810354" w:rsidRDefault="006D08F8" w:rsidP="00E867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</w:t>
            </w:r>
            <w:r>
              <w:rPr>
                <w:rFonts w:ascii="Times New Roman" w:hAnsi="Times New Roman" w:cs="Times New Roman"/>
              </w:rPr>
              <w:t>высоком</w:t>
            </w:r>
            <w:r w:rsidRPr="00810354">
              <w:rPr>
                <w:rFonts w:ascii="Times New Roman" w:hAnsi="Times New Roman" w:cs="Times New Roman"/>
              </w:rPr>
              <w:t xml:space="preserve">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D08F8" w:rsidRPr="00810354" w14:paraId="174B1166" w14:textId="77777777" w:rsidTr="00C22126">
        <w:tc>
          <w:tcPr>
            <w:tcW w:w="0" w:type="auto"/>
          </w:tcPr>
          <w:p w14:paraId="021D1F56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3247E08A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14:paraId="0A7DCDC1" w14:textId="77777777" w:rsidR="006D08F8" w:rsidRPr="00810354" w:rsidRDefault="006D08F8" w:rsidP="00E867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D08F8" w:rsidRPr="00810354" w14:paraId="65975F8D" w14:textId="77777777" w:rsidTr="00C22126">
        <w:tc>
          <w:tcPr>
            <w:tcW w:w="0" w:type="auto"/>
          </w:tcPr>
          <w:p w14:paraId="35E736F2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0233A0EF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14:paraId="11B19B16" w14:textId="77777777" w:rsidR="006D08F8" w:rsidRPr="00810354" w:rsidRDefault="006D08F8" w:rsidP="00E867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D08F8" w:rsidRPr="00810354" w14:paraId="1831A520" w14:textId="77777777" w:rsidTr="00C22126">
        <w:tc>
          <w:tcPr>
            <w:tcW w:w="0" w:type="auto"/>
          </w:tcPr>
          <w:p w14:paraId="7B399CC7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6C408875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02BFEE9D" w14:textId="77777777" w:rsidR="006D08F8" w:rsidRPr="00810354" w:rsidRDefault="006D08F8" w:rsidP="00E867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D08F8" w:rsidRPr="00810354" w14:paraId="47BB3AFE" w14:textId="77777777" w:rsidTr="00C22126">
        <w:tc>
          <w:tcPr>
            <w:tcW w:w="0" w:type="auto"/>
          </w:tcPr>
          <w:p w14:paraId="439876EC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4B17125A" w14:textId="77777777" w:rsidR="006D08F8" w:rsidRPr="00810354" w:rsidRDefault="006D08F8" w:rsidP="00E867A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4F27DFA2" w14:textId="77777777" w:rsidR="006D08F8" w:rsidRPr="00810354" w:rsidRDefault="006D08F8" w:rsidP="00E867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74D306C0" w14:textId="77777777" w:rsidR="006D08F8" w:rsidRDefault="006D08F8" w:rsidP="00E867A4">
      <w:pPr>
        <w:widowControl w:val="0"/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5EB6E3D7" w14:textId="77777777" w:rsidR="001A4C03" w:rsidRDefault="006D08F8" w:rsidP="00E867A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294FA51F" w14:textId="77777777" w:rsidR="006D08F8" w:rsidRPr="001A4C03" w:rsidRDefault="006D08F8" w:rsidP="00E867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E4CF5" w14:textId="77777777" w:rsidR="00CB4DD6" w:rsidRPr="007217CF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7217CF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>
        <w:rPr>
          <w:rFonts w:ascii="Times New Roman" w:hAnsi="Times New Roman" w:cs="Times New Roman"/>
          <w:b/>
          <w:sz w:val="24"/>
          <w:szCs w:val="24"/>
        </w:rPr>
        <w:t>по темам дисциплины (текущий контроль в форме собеседования)</w:t>
      </w:r>
    </w:p>
    <w:p w14:paraId="5B5B43C5" w14:textId="77777777" w:rsidR="00CB4DD6" w:rsidRPr="00FD7672" w:rsidRDefault="00CB4DD6" w:rsidP="00E867A4">
      <w:pPr>
        <w:widowControl w:val="0"/>
        <w:spacing w:after="0" w:line="276" w:lineRule="auto"/>
        <w:ind w:firstLine="709"/>
        <w:rPr>
          <w:rStyle w:val="af0"/>
          <w:rFonts w:ascii="Times New Roman" w:hAnsi="Times New Roman"/>
          <w:b/>
          <w:i/>
          <w:sz w:val="24"/>
          <w:u w:val="single"/>
        </w:rPr>
      </w:pPr>
      <w:r w:rsidRPr="00FD7672">
        <w:rPr>
          <w:rStyle w:val="af0"/>
          <w:rFonts w:ascii="Times New Roman" w:hAnsi="Times New Roman"/>
          <w:b/>
          <w:i/>
          <w:sz w:val="24"/>
          <w:u w:val="single"/>
        </w:rPr>
        <w:t>К теме 1:</w:t>
      </w:r>
    </w:p>
    <w:p w14:paraId="5743C4A4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 xml:space="preserve">В чем сущность финансов как стоимостной категории? </w:t>
      </w:r>
    </w:p>
    <w:p w14:paraId="5DDBACE1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>Что понимается под финансовыми ресурсами экономических субъектов?</w:t>
      </w:r>
    </w:p>
    <w:p w14:paraId="4F8423C1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>В чем отличие публичных финансов от частнохозяйственных?</w:t>
      </w:r>
    </w:p>
    <w:p w14:paraId="1B5C9229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основные функции  корпоративных финансов.</w:t>
      </w:r>
    </w:p>
    <w:p w14:paraId="495FE9B7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Какие организационно-правовые структуры понимаются под корпорациями в России и ведущих зарубежных странах? </w:t>
      </w:r>
    </w:p>
    <w:p w14:paraId="7F95DB82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 эволюционировала роль корпораций на финансовом рынке с начала ХХ века по настоящее время?</w:t>
      </w:r>
    </w:p>
    <w:p w14:paraId="3312F5C0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Каковы особенности англо-американской (трансатлантической) модели организации корпоративных финансов? </w:t>
      </w:r>
    </w:p>
    <w:p w14:paraId="796A9366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Каковы особенности континентально-европейской  модели организации корпоративных финансов?</w:t>
      </w:r>
    </w:p>
    <w:p w14:paraId="08A5A94B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основные направления государственного регулирования корпоративного бизнеса.</w:t>
      </w:r>
    </w:p>
    <w:p w14:paraId="565C51D3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наиболее известные современные теории организации корпоративных финансов.</w:t>
      </w:r>
    </w:p>
    <w:p w14:paraId="2EBBF29B" w14:textId="77777777" w:rsidR="00CB4DD6" w:rsidRPr="007347F7" w:rsidRDefault="00CB4DD6" w:rsidP="00E867A4">
      <w:pPr>
        <w:widowControl w:val="0"/>
        <w:spacing w:after="0" w:line="276" w:lineRule="auto"/>
        <w:ind w:left="7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теме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7347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7B56EDCF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Каково место финансовой стратегии в системе реализации корпоративной стратегии развития компании?</w:t>
      </w:r>
    </w:p>
    <w:p w14:paraId="50EE25AB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Какие задачи призвана решать финансоая стратегия развития корпорации?</w:t>
      </w:r>
    </w:p>
    <w:p w14:paraId="5B27FA8B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Выделите основные этапы разработки и реализации финансовой стратегии корпорации.</w:t>
      </w:r>
    </w:p>
    <w:p w14:paraId="27C39624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каких целях определяется стратегическая финансовая позиция компании?</w:t>
      </w:r>
    </w:p>
    <w:p w14:paraId="1563AF48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lastRenderedPageBreak/>
        <w:t xml:space="preserve">Какие формы реорганизации акционерных обществ  предусмотрены в российском законодательстве? </w:t>
      </w:r>
    </w:p>
    <w:p w14:paraId="2C482C95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Раскройте поэлементный состав собственных средств (капитала и резервов) нефинансового предприятия.  </w:t>
      </w:r>
    </w:p>
    <w:p w14:paraId="67E31848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Назовите источники и виды  долгосрочного финансирования корпораций? </w:t>
      </w:r>
    </w:p>
    <w:p w14:paraId="0E277F4A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Каковы особенности долгосрочного финансирования компаний при использовании эмиссии облигаций? </w:t>
      </w:r>
    </w:p>
    <w:p w14:paraId="1C4AFA66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Каковы особенности долгосрочного финансирования компаний при использовании эмиссии акций?</w:t>
      </w:r>
    </w:p>
    <w:p w14:paraId="0374DD98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чем сущность и каковы функции финансового лизинга как инструмента финансирования основного капитала компании?</w:t>
      </w:r>
    </w:p>
    <w:p w14:paraId="3565CF16" w14:textId="77777777" w:rsidR="00CB4DD6" w:rsidRPr="00FD7672" w:rsidRDefault="00CB4DD6" w:rsidP="00E867A4">
      <w:pPr>
        <w:widowControl w:val="0"/>
        <w:spacing w:after="0" w:line="276" w:lineRule="auto"/>
        <w:ind w:left="709"/>
        <w:rPr>
          <w:rFonts w:ascii="Times New Roman" w:hAnsi="Times New Roman"/>
          <w:b/>
          <w:i/>
          <w:sz w:val="24"/>
          <w:u w:val="single"/>
        </w:rPr>
      </w:pPr>
      <w:r w:rsidRPr="00FD7672">
        <w:rPr>
          <w:rStyle w:val="af0"/>
          <w:rFonts w:ascii="Times New Roman" w:hAnsi="Times New Roman"/>
          <w:b/>
          <w:i/>
          <w:sz w:val="24"/>
          <w:u w:val="single"/>
        </w:rPr>
        <w:t xml:space="preserve">К теме </w:t>
      </w:r>
      <w:r>
        <w:rPr>
          <w:rStyle w:val="af0"/>
          <w:rFonts w:ascii="Times New Roman" w:hAnsi="Times New Roman"/>
          <w:b/>
          <w:i/>
          <w:sz w:val="24"/>
          <w:u w:val="single"/>
        </w:rPr>
        <w:t>3</w:t>
      </w:r>
      <w:r w:rsidRPr="00FD7672">
        <w:rPr>
          <w:rStyle w:val="af0"/>
          <w:rFonts w:ascii="Times New Roman" w:hAnsi="Times New Roman"/>
          <w:b/>
          <w:i/>
          <w:sz w:val="24"/>
          <w:u w:val="single"/>
        </w:rPr>
        <w:t>:</w:t>
      </w:r>
      <w:r w:rsidRPr="00FD7672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14:paraId="1DC641AE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CB4DD6">
        <w:rPr>
          <w:rFonts w:ascii="Times New Roman" w:hAnsi="Times New Roman" w:cs="Times New Roman"/>
          <w:sz w:val="24"/>
        </w:rPr>
        <w:t xml:space="preserve">С какой целью проводится финансовый анализ деятельности корпораций? </w:t>
      </w:r>
    </w:p>
    <w:p w14:paraId="59D27D03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CB4DD6">
        <w:rPr>
          <w:rFonts w:ascii="Times New Roman" w:hAnsi="Times New Roman" w:cs="Times New Roman"/>
          <w:sz w:val="24"/>
        </w:rPr>
        <w:t xml:space="preserve">В чем сущность модели разложения Дюпона? </w:t>
      </w:r>
    </w:p>
    <w:p w14:paraId="7B12BCE5" w14:textId="77777777" w:rsidR="00CB4DD6" w:rsidRPr="00CB4DD6" w:rsidRDefault="00CB4DD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CB4DD6">
        <w:rPr>
          <w:rFonts w:ascii="Times New Roman" w:hAnsi="Times New Roman" w:cs="Times New Roman"/>
          <w:sz w:val="24"/>
        </w:rPr>
        <w:t xml:space="preserve">Каковы стратегические и тактические задачи управления рентабельностью бизнеса?  </w:t>
      </w:r>
    </w:p>
    <w:p w14:paraId="18E5911C" w14:textId="77777777" w:rsidR="00CB4DD6" w:rsidRPr="00CB4DD6" w:rsidRDefault="00CB4DD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</w:rPr>
        <w:t xml:space="preserve">Как можно представить модель рациональных пропорций поддержания ликвидности баланса предприятия? </w:t>
      </w:r>
    </w:p>
    <w:p w14:paraId="39FC92A6" w14:textId="77777777" w:rsidR="00CB4DD6" w:rsidRPr="00CB4DD6" w:rsidRDefault="00CB4DD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В чем сущностное отличие внеоборотных активов нефинансовых предприятий от оборотных? </w:t>
      </w:r>
    </w:p>
    <w:p w14:paraId="2992BBFA" w14:textId="77777777" w:rsidR="00CB4DD6" w:rsidRPr="00CB4DD6" w:rsidRDefault="00CB4DD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Что означают понятия «оборотный капитал» и «собственные оборотные средства»? </w:t>
      </w:r>
    </w:p>
    <w:p w14:paraId="7D423F35" w14:textId="77777777" w:rsidR="00CB4DD6" w:rsidRPr="00CB4DD6" w:rsidRDefault="00CB4DD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Что значит выражение «управлять дебиторской задолженностью»? Какие существуют приемы этого управления? </w:t>
      </w:r>
    </w:p>
    <w:p w14:paraId="717FC8D7" w14:textId="77777777" w:rsidR="00CB4DD6" w:rsidRPr="00CB4DD6" w:rsidRDefault="00CB4DD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Назовите три возможных типа (модели) финансирования оборотных активов. </w:t>
      </w:r>
    </w:p>
    <w:p w14:paraId="4E48D239" w14:textId="77777777" w:rsidR="00CB4DD6" w:rsidRPr="00CB4DD6" w:rsidRDefault="00CB4DD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Что такое операционный цикл предприятия, как его можно рассчитать?</w:t>
      </w:r>
    </w:p>
    <w:p w14:paraId="5AB5A0C2" w14:textId="77777777" w:rsidR="00CB4DD6" w:rsidRPr="00CB4DD6" w:rsidRDefault="00CB4DD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каких целях определяется финансовый цикл предприятия, в чем его экономический смысл?</w:t>
      </w:r>
    </w:p>
    <w:p w14:paraId="04E51A55" w14:textId="77777777" w:rsidR="0031325E" w:rsidRDefault="0031325E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FD8E9" w14:textId="77777777" w:rsidR="00E01E97" w:rsidRDefault="00E01E97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DF">
        <w:rPr>
          <w:rFonts w:ascii="Times New Roman" w:hAnsi="Times New Roman" w:cs="Times New Roman"/>
          <w:b/>
          <w:sz w:val="24"/>
          <w:szCs w:val="24"/>
        </w:rPr>
        <w:t>5.</w:t>
      </w:r>
      <w:r w:rsidR="0031325E">
        <w:rPr>
          <w:rFonts w:ascii="Times New Roman" w:hAnsi="Times New Roman" w:cs="Times New Roman"/>
          <w:b/>
          <w:sz w:val="24"/>
          <w:szCs w:val="24"/>
        </w:rPr>
        <w:t>2</w:t>
      </w:r>
      <w:r w:rsidRPr="00C662DF">
        <w:rPr>
          <w:rFonts w:ascii="Times New Roman" w:hAnsi="Times New Roman" w:cs="Times New Roman"/>
          <w:b/>
          <w:sz w:val="24"/>
          <w:szCs w:val="24"/>
        </w:rPr>
        <w:t>. Контрольные задания</w:t>
      </w:r>
    </w:p>
    <w:p w14:paraId="1AA15F07" w14:textId="77777777" w:rsidR="0049306B" w:rsidRPr="00A651CD" w:rsidRDefault="006D08F8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49306B" w:rsidRPr="00A65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Определение </w:t>
      </w:r>
      <w:r w:rsidR="0049306B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стратеги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ческой финансовой позиции</w:t>
      </w:r>
      <w:r w:rsidR="0049306B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предприятия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(организации) на конкурентном рынке</w:t>
      </w:r>
    </w:p>
    <w:p w14:paraId="3BC7571A" w14:textId="77777777" w:rsidR="00A651CD" w:rsidRPr="00CA0130" w:rsidRDefault="0049306B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Используя интернет-ресурсы, выбрать реально действующее предприятие, расположенное в Приморском крае или другом российском регионе. Кратко охарактеризовать предприятие: а) организационно-правовая форма собственности; б) масштабы деятельности (по объему продаж</w:t>
      </w:r>
      <w:r w:rsidR="00A651CD" w:rsidRPr="00CA0130">
        <w:rPr>
          <w:rFonts w:ascii="Times New Roman" w:hAnsi="Times New Roman" w:cs="Times New Roman"/>
          <w:sz w:val="24"/>
          <w:szCs w:val="24"/>
        </w:rPr>
        <w:t>, размеру активов</w:t>
      </w:r>
      <w:r w:rsidRPr="00CA0130">
        <w:rPr>
          <w:rFonts w:ascii="Times New Roman" w:hAnsi="Times New Roman" w:cs="Times New Roman"/>
          <w:sz w:val="24"/>
          <w:szCs w:val="24"/>
        </w:rPr>
        <w:t xml:space="preserve"> или /и численности работающих); в) </w:t>
      </w:r>
      <w:r w:rsidR="00A651CD" w:rsidRPr="00CA013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A0130">
        <w:rPr>
          <w:rFonts w:ascii="Times New Roman" w:hAnsi="Times New Roman" w:cs="Times New Roman"/>
          <w:sz w:val="24"/>
          <w:szCs w:val="24"/>
        </w:rPr>
        <w:t>сфера деятельности (</w:t>
      </w:r>
      <w:r w:rsidR="00A651CD" w:rsidRPr="00CA0130">
        <w:rPr>
          <w:rFonts w:ascii="Times New Roman" w:hAnsi="Times New Roman" w:cs="Times New Roman"/>
          <w:sz w:val="24"/>
          <w:szCs w:val="24"/>
        </w:rPr>
        <w:t>код ОКВЭД</w:t>
      </w:r>
      <w:r w:rsidRPr="00CA0130">
        <w:rPr>
          <w:rFonts w:ascii="Times New Roman" w:hAnsi="Times New Roman" w:cs="Times New Roman"/>
          <w:sz w:val="24"/>
          <w:szCs w:val="24"/>
        </w:rPr>
        <w:t>)</w:t>
      </w:r>
      <w:r w:rsidR="00A651CD" w:rsidRPr="00CA0130">
        <w:rPr>
          <w:rFonts w:ascii="Times New Roman" w:hAnsi="Times New Roman" w:cs="Times New Roman"/>
          <w:sz w:val="24"/>
          <w:szCs w:val="24"/>
        </w:rPr>
        <w:t xml:space="preserve">; </w:t>
      </w:r>
      <w:r w:rsidRPr="00CA0130">
        <w:rPr>
          <w:rFonts w:ascii="Times New Roman" w:hAnsi="Times New Roman" w:cs="Times New Roman"/>
          <w:sz w:val="24"/>
          <w:szCs w:val="24"/>
        </w:rPr>
        <w:t xml:space="preserve">г) </w:t>
      </w:r>
      <w:r w:rsidR="00A651CD" w:rsidRPr="00CA0130">
        <w:rPr>
          <w:rFonts w:ascii="Times New Roman" w:hAnsi="Times New Roman" w:cs="Times New Roman"/>
          <w:sz w:val="24"/>
          <w:szCs w:val="24"/>
        </w:rPr>
        <w:t>данные бухгалтерского баланса и отчета о финансовых результатах.</w:t>
      </w:r>
    </w:p>
    <w:p w14:paraId="696545D4" w14:textId="77777777" w:rsidR="00CA0130" w:rsidRPr="00CA0130" w:rsidRDefault="00A651CD" w:rsidP="00E867A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 xml:space="preserve">Выбрать метод стратегического финансового анализа, применить его для данного предприятия, оценить сильные и слабые стороны </w:t>
      </w:r>
      <w:r w:rsidR="00CA0130" w:rsidRPr="00CA013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A0130">
        <w:rPr>
          <w:rFonts w:ascii="Times New Roman" w:hAnsi="Times New Roman" w:cs="Times New Roman"/>
          <w:sz w:val="24"/>
          <w:szCs w:val="24"/>
        </w:rPr>
        <w:t>с точки зрения его финансового потенциала</w:t>
      </w:r>
      <w:r w:rsidR="00CA0130" w:rsidRPr="00CA0130">
        <w:rPr>
          <w:rFonts w:ascii="Times New Roman" w:hAnsi="Times New Roman" w:cs="Times New Roman"/>
          <w:sz w:val="24"/>
          <w:szCs w:val="24"/>
        </w:rPr>
        <w:t>.</w:t>
      </w:r>
    </w:p>
    <w:p w14:paraId="6D34B77F" w14:textId="77777777" w:rsidR="00CA0130" w:rsidRDefault="00CA0130" w:rsidP="00E867A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Определить место предприятия в матрице стратегических финансовых позиций и сделать вывод о финансовых возможностях предприятия по реализации корпоративной (базовой) стратегии его развития.</w:t>
      </w:r>
    </w:p>
    <w:p w14:paraId="1A70690B" w14:textId="77777777" w:rsidR="006D2106" w:rsidRDefault="006D2106" w:rsidP="00E867A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2-3 основных источника долгосрочного финансирования стратегических планов предприятия, кратко обосновать их выбор.</w:t>
      </w:r>
    </w:p>
    <w:p w14:paraId="657A7FAB" w14:textId="77777777" w:rsidR="00D2157F" w:rsidRPr="007217CF" w:rsidRDefault="00D2157F" w:rsidP="00E867A4">
      <w:pPr>
        <w:widowControl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</w:t>
      </w:r>
    </w:p>
    <w:p w14:paraId="2780B790" w14:textId="77777777" w:rsidR="00D2157F" w:rsidRDefault="00D2157F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>контрольного задания</w:t>
      </w:r>
      <w:r w:rsidRPr="00081FBE">
        <w:rPr>
          <w:rFonts w:ascii="Times New Roman" w:hAnsi="Times New Roman" w:cs="Times New Roman"/>
          <w:sz w:val="24"/>
          <w:szCs w:val="24"/>
        </w:rPr>
        <w:t xml:space="preserve"> магистранты и</w:t>
      </w:r>
      <w:r>
        <w:rPr>
          <w:rFonts w:ascii="Times New Roman" w:hAnsi="Times New Roman" w:cs="Times New Roman"/>
          <w:sz w:val="24"/>
          <w:szCs w:val="24"/>
        </w:rPr>
        <w:t xml:space="preserve">спользуют </w:t>
      </w:r>
      <w:r w:rsidRPr="00081FBE">
        <w:rPr>
          <w:rFonts w:ascii="Times New Roman" w:hAnsi="Times New Roman" w:cs="Times New Roman"/>
          <w:sz w:val="24"/>
          <w:szCs w:val="24"/>
        </w:rPr>
        <w:t xml:space="preserve">лекционный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презентационный </w:t>
      </w:r>
      <w:r w:rsidRPr="00081FB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специальную литературу и интернет-</w:t>
      </w:r>
      <w:r w:rsidRPr="00081FBE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, рекомендованные преподавателем</w:t>
      </w:r>
      <w:r w:rsidRPr="00081FBE">
        <w:rPr>
          <w:rFonts w:ascii="Times New Roman" w:hAnsi="Times New Roman" w:cs="Times New Roman"/>
          <w:sz w:val="24"/>
          <w:szCs w:val="24"/>
        </w:rPr>
        <w:t>, проводят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исследования и аналитические расчеты, формулируют предварительные обобщения, предлагают управленческое решение по их анализу и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 w:rsidRPr="00081FBE">
        <w:rPr>
          <w:rFonts w:ascii="Times New Roman" w:hAnsi="Times New Roman" w:cs="Times New Roman"/>
          <w:sz w:val="24"/>
          <w:szCs w:val="24"/>
        </w:rPr>
        <w:lastRenderedPageBreak/>
        <w:t xml:space="preserve">формулируют </w:t>
      </w:r>
      <w:r>
        <w:rPr>
          <w:rFonts w:ascii="Times New Roman" w:hAnsi="Times New Roman" w:cs="Times New Roman"/>
          <w:sz w:val="24"/>
          <w:szCs w:val="24"/>
        </w:rPr>
        <w:t>итоговые выводы и предложения.</w:t>
      </w:r>
    </w:p>
    <w:p w14:paraId="100ECD22" w14:textId="77777777" w:rsidR="00C22126" w:rsidRDefault="00C2212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результатов выполненного задания проходит в форме свободной дискуссии в  аудитории под руководством преподавателя.</w:t>
      </w:r>
    </w:p>
    <w:p w14:paraId="22E03F36" w14:textId="77777777" w:rsidR="00D2157F" w:rsidRDefault="00D2157F" w:rsidP="00E867A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5B464" w14:textId="77777777" w:rsidR="003C12EA" w:rsidRPr="003C12EA" w:rsidRDefault="003C12EA" w:rsidP="00E867A4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149"/>
        <w:gridCol w:w="6649"/>
      </w:tblGrid>
      <w:tr w:rsidR="00D91E38" w14:paraId="3FACA33C" w14:textId="77777777" w:rsidTr="00CB4DD6">
        <w:tc>
          <w:tcPr>
            <w:tcW w:w="1940" w:type="dxa"/>
          </w:tcPr>
          <w:p w14:paraId="7A461586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9" w:type="dxa"/>
          </w:tcPr>
          <w:p w14:paraId="6DB4B488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33" w:type="dxa"/>
          </w:tcPr>
          <w:p w14:paraId="487EB32D" w14:textId="77777777" w:rsidR="00D91E38" w:rsidRDefault="00D91E38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91E38" w14:paraId="743C02CF" w14:textId="77777777" w:rsidTr="00CB4DD6">
        <w:tc>
          <w:tcPr>
            <w:tcW w:w="1940" w:type="dxa"/>
          </w:tcPr>
          <w:p w14:paraId="5CFEFF20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89" w:type="dxa"/>
          </w:tcPr>
          <w:p w14:paraId="3D8E4FA8" w14:textId="77777777" w:rsidR="00D91E38" w:rsidRDefault="00D91E38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433" w:type="dxa"/>
          </w:tcPr>
          <w:p w14:paraId="1792C27D" w14:textId="77777777" w:rsidR="00D91E38" w:rsidRPr="00FA17C0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логически строго сформулировал и обосновал выводы, защитил их в дискуссии с преподавателем и другими магистрантами</w:t>
            </w:r>
          </w:p>
        </w:tc>
      </w:tr>
      <w:tr w:rsidR="00D91E38" w14:paraId="6B33DAB1" w14:textId="77777777" w:rsidTr="00CB4DD6">
        <w:tc>
          <w:tcPr>
            <w:tcW w:w="1940" w:type="dxa"/>
          </w:tcPr>
          <w:p w14:paraId="3D44B164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89" w:type="dxa"/>
          </w:tcPr>
          <w:p w14:paraId="0F561C47" w14:textId="77777777" w:rsidR="00D91E38" w:rsidRDefault="00D91E38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433" w:type="dxa"/>
          </w:tcPr>
          <w:p w14:paraId="75878630" w14:textId="77777777" w:rsidR="00D91E38" w:rsidRDefault="00D91E38" w:rsidP="00E867A4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D91E38" w14:paraId="39A65795" w14:textId="77777777" w:rsidTr="00CB4DD6">
        <w:tc>
          <w:tcPr>
            <w:tcW w:w="1940" w:type="dxa"/>
          </w:tcPr>
          <w:p w14:paraId="3F59B0DC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6EE2CBCC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1189" w:type="dxa"/>
          </w:tcPr>
          <w:p w14:paraId="0DB1562F" w14:textId="77777777" w:rsidR="00D91E38" w:rsidRDefault="00D91E38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433" w:type="dxa"/>
          </w:tcPr>
          <w:p w14:paraId="67441353" w14:textId="77777777" w:rsidR="00D91E38" w:rsidRDefault="00D91E38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может сформулировать выводы и участвовать в дискуссии с преподавателем и другими магистрантами    </w:t>
            </w:r>
          </w:p>
        </w:tc>
      </w:tr>
      <w:tr w:rsidR="00D91E38" w14:paraId="388E70F9" w14:textId="77777777" w:rsidTr="00CB4DD6">
        <w:tc>
          <w:tcPr>
            <w:tcW w:w="1940" w:type="dxa"/>
            <w:vMerge w:val="restart"/>
          </w:tcPr>
          <w:p w14:paraId="3D7AAF58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8FFF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«неудовлетвори-тельно»</w:t>
            </w:r>
          </w:p>
        </w:tc>
        <w:tc>
          <w:tcPr>
            <w:tcW w:w="1189" w:type="dxa"/>
          </w:tcPr>
          <w:p w14:paraId="3891F8FD" w14:textId="77777777" w:rsidR="00D91E38" w:rsidRDefault="00D91E38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433" w:type="dxa"/>
          </w:tcPr>
          <w:p w14:paraId="5309C319" w14:textId="77777777" w:rsidR="00D91E38" w:rsidRDefault="00D91E38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D91E38" w14:paraId="0BF1698A" w14:textId="77777777" w:rsidTr="00CB4DD6">
        <w:tc>
          <w:tcPr>
            <w:tcW w:w="1940" w:type="dxa"/>
            <w:vMerge/>
          </w:tcPr>
          <w:p w14:paraId="4B90C098" w14:textId="77777777" w:rsidR="00D91E38" w:rsidRDefault="00D91E38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B3973A5" w14:textId="77777777" w:rsidR="00D91E38" w:rsidRDefault="00D91E38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433" w:type="dxa"/>
          </w:tcPr>
          <w:p w14:paraId="36162E0D" w14:textId="77777777" w:rsidR="00D91E38" w:rsidRDefault="00D91E38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476A8B2E" w14:textId="77777777" w:rsidR="006D2106" w:rsidRPr="000A3AD2" w:rsidRDefault="006D2106" w:rsidP="00E867A4">
      <w:pPr>
        <w:widowControl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</w:t>
      </w:r>
      <w:r w:rsidR="00FC51E6" w:rsidRPr="00AE1705">
        <w:rPr>
          <w:rFonts w:ascii="Times New Roman" w:hAnsi="Times New Roman" w:cs="Times New Roman"/>
          <w:b/>
          <w:sz w:val="24"/>
          <w:szCs w:val="24"/>
        </w:rPr>
        <w:t>адание №2</w:t>
      </w:r>
      <w:r w:rsidR="00FC5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Экспресс-анализ финансового состояния предприятия и о</w:t>
      </w:r>
      <w:r w:rsidRPr="000A3AD2">
        <w:rPr>
          <w:rFonts w:ascii="Times New Roman" w:hAnsi="Times New Roman" w:cs="Times New Roman"/>
          <w:b/>
          <w:bCs/>
          <w:i/>
          <w:sz w:val="24"/>
          <w:szCs w:val="24"/>
        </w:rPr>
        <w:t>пределение модели управления оборотными активами</w:t>
      </w:r>
    </w:p>
    <w:p w14:paraId="5D6A3874" w14:textId="77777777" w:rsidR="00FC51E6" w:rsidRDefault="00FC51E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3B">
        <w:rPr>
          <w:rFonts w:ascii="Times New Roman" w:hAnsi="Times New Roman" w:cs="Times New Roman"/>
          <w:sz w:val="24"/>
          <w:szCs w:val="24"/>
        </w:rPr>
        <w:t xml:space="preserve">Найти в Интернет-среде </w:t>
      </w:r>
      <w:r>
        <w:rPr>
          <w:rFonts w:ascii="Times New Roman" w:hAnsi="Times New Roman" w:cs="Times New Roman"/>
          <w:sz w:val="24"/>
          <w:szCs w:val="24"/>
        </w:rPr>
        <w:t>финансовую (</w:t>
      </w:r>
      <w:r w:rsidRPr="00BA2C3B">
        <w:rPr>
          <w:rFonts w:ascii="Times New Roman" w:hAnsi="Times New Roman" w:cs="Times New Roman"/>
          <w:sz w:val="24"/>
          <w:szCs w:val="24"/>
        </w:rPr>
        <w:t>бухгалтерскую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2C3B">
        <w:rPr>
          <w:rFonts w:ascii="Times New Roman" w:hAnsi="Times New Roman" w:cs="Times New Roman"/>
          <w:sz w:val="24"/>
          <w:szCs w:val="24"/>
        </w:rPr>
        <w:t xml:space="preserve">отчетность </w:t>
      </w:r>
      <w:r>
        <w:rPr>
          <w:rFonts w:ascii="Times New Roman" w:hAnsi="Times New Roman" w:cs="Times New Roman"/>
          <w:sz w:val="24"/>
          <w:szCs w:val="24"/>
        </w:rPr>
        <w:t>действующего российского предприятия (либо использовать данные раздаточного материала)</w:t>
      </w:r>
      <w:r w:rsidR="006D210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выполнить следующие расчетно-аналитические действия:</w:t>
      </w:r>
      <w:r w:rsidRPr="00BA2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A4B0" w14:textId="77777777" w:rsidR="00FC51E6" w:rsidRPr="00532B69" w:rsidRDefault="00FC51E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1) рассчитать рентабельность собственного капитала по чистой прибыли в </w:t>
      </w:r>
      <w:r>
        <w:rPr>
          <w:rFonts w:ascii="Times New Roman" w:hAnsi="Times New Roman" w:cs="Times New Roman"/>
          <w:sz w:val="24"/>
          <w:szCs w:val="24"/>
        </w:rPr>
        <w:t>двух последних отчетных годах</w:t>
      </w:r>
      <w:r w:rsidRPr="00532B69">
        <w:rPr>
          <w:rFonts w:ascii="Times New Roman" w:hAnsi="Times New Roman" w:cs="Times New Roman"/>
          <w:sz w:val="24"/>
          <w:szCs w:val="24"/>
        </w:rPr>
        <w:t>;</w:t>
      </w:r>
    </w:p>
    <w:p w14:paraId="002ED905" w14:textId="77777777" w:rsidR="00FC51E6" w:rsidRPr="00532B69" w:rsidRDefault="00FC51E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>2) составить трехзвенную формулу Дюпона, рассчитав необходимые показатели;</w:t>
      </w:r>
    </w:p>
    <w:p w14:paraId="20484991" w14:textId="77777777" w:rsidR="00FC51E6" w:rsidRPr="00532B69" w:rsidRDefault="00FC51E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3) определив величину чистых активов, рассчитать их рентабельность, уровень финансового рычага и записать модифицированную трехзвенную формулу Дюпона; </w:t>
      </w:r>
    </w:p>
    <w:p w14:paraId="103B14B9" w14:textId="77777777" w:rsidR="00FC51E6" w:rsidRDefault="00FC51E6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4) используя </w:t>
      </w:r>
      <w:r>
        <w:rPr>
          <w:rFonts w:ascii="Times New Roman" w:hAnsi="Times New Roman" w:cs="Times New Roman"/>
          <w:sz w:val="24"/>
          <w:szCs w:val="24"/>
        </w:rPr>
        <w:t xml:space="preserve">полученные разложения </w:t>
      </w:r>
      <w:r w:rsidRPr="00532B69">
        <w:rPr>
          <w:rFonts w:ascii="Times New Roman" w:hAnsi="Times New Roman" w:cs="Times New Roman"/>
          <w:sz w:val="24"/>
          <w:szCs w:val="24"/>
        </w:rPr>
        <w:t xml:space="preserve">Дюпона, назвать причины (факторы), повлиявшие на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E6016E">
        <w:rPr>
          <w:rFonts w:ascii="Times New Roman" w:hAnsi="Times New Roman" w:cs="Times New Roman"/>
          <w:sz w:val="24"/>
          <w:szCs w:val="24"/>
        </w:rPr>
        <w:t>/</w:t>
      </w:r>
      <w:r w:rsidRPr="00532B69">
        <w:rPr>
          <w:rFonts w:ascii="Times New Roman" w:hAnsi="Times New Roman" w:cs="Times New Roman"/>
          <w:sz w:val="24"/>
          <w:szCs w:val="24"/>
        </w:rPr>
        <w:t xml:space="preserve">снижение рентабельности собственного капитала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532B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последнем отчетном году по сравнению с предыдущим</w:t>
      </w:r>
      <w:r w:rsidR="00672AA5">
        <w:rPr>
          <w:rFonts w:ascii="Times New Roman" w:hAnsi="Times New Roman" w:cs="Times New Roman"/>
          <w:sz w:val="24"/>
          <w:szCs w:val="24"/>
        </w:rPr>
        <w:t>;</w:t>
      </w:r>
      <w:r w:rsidRPr="00532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6C54A" w14:textId="77777777" w:rsidR="00672AA5" w:rsidRPr="00BA2C3B" w:rsidRDefault="00672AA5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A2C3B">
        <w:rPr>
          <w:rFonts w:ascii="Times New Roman" w:hAnsi="Times New Roman" w:cs="Times New Roman"/>
          <w:sz w:val="24"/>
          <w:szCs w:val="24"/>
        </w:rPr>
        <w:t xml:space="preserve">рассчитать длительность операционного и финансового циклов в </w:t>
      </w:r>
      <w:r>
        <w:rPr>
          <w:rFonts w:ascii="Times New Roman" w:hAnsi="Times New Roman" w:cs="Times New Roman"/>
          <w:sz w:val="24"/>
          <w:szCs w:val="24"/>
        </w:rPr>
        <w:t>последнем отчетном году</w:t>
      </w:r>
      <w:r w:rsidRPr="00BA2C3B">
        <w:rPr>
          <w:rFonts w:ascii="Times New Roman" w:hAnsi="Times New Roman" w:cs="Times New Roman"/>
          <w:sz w:val="24"/>
          <w:szCs w:val="24"/>
        </w:rPr>
        <w:t xml:space="preserve">, сделать заключение об оптимальности (рациональности) структуры этих циклов, принимая во внимание отраслевую принадлежность предприятия. </w:t>
      </w:r>
    </w:p>
    <w:p w14:paraId="441B77AE" w14:textId="77777777" w:rsidR="00672AA5" w:rsidRPr="007217CF" w:rsidRDefault="00672AA5" w:rsidP="00E867A4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</w:t>
      </w:r>
      <w:r w:rsidR="00DF30D7">
        <w:rPr>
          <w:rFonts w:ascii="Times New Roman" w:hAnsi="Times New Roman" w:cs="Times New Roman"/>
          <w:b/>
          <w:i/>
          <w:sz w:val="24"/>
          <w:szCs w:val="24"/>
        </w:rPr>
        <w:t>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="00DF30D7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14:paraId="6CCB3935" w14:textId="77777777" w:rsidR="00672AA5" w:rsidRPr="00081FBE" w:rsidRDefault="00672AA5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>контрольного задания</w:t>
      </w:r>
      <w:r w:rsidRPr="00081FBE">
        <w:rPr>
          <w:rFonts w:ascii="Times New Roman" w:hAnsi="Times New Roman" w:cs="Times New Roman"/>
          <w:sz w:val="24"/>
          <w:szCs w:val="24"/>
        </w:rPr>
        <w:t xml:space="preserve"> магистранты и</w:t>
      </w:r>
      <w:r>
        <w:rPr>
          <w:rFonts w:ascii="Times New Roman" w:hAnsi="Times New Roman" w:cs="Times New Roman"/>
          <w:sz w:val="24"/>
          <w:szCs w:val="24"/>
        </w:rPr>
        <w:t xml:space="preserve">спользуют </w:t>
      </w:r>
      <w:r w:rsidRPr="00081FBE">
        <w:rPr>
          <w:rFonts w:ascii="Times New Roman" w:hAnsi="Times New Roman" w:cs="Times New Roman"/>
          <w:sz w:val="24"/>
          <w:szCs w:val="24"/>
        </w:rPr>
        <w:t xml:space="preserve">лекционный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презентационный </w:t>
      </w:r>
      <w:r w:rsidRPr="00081FB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специальную литературу и интернет-</w:t>
      </w:r>
      <w:r w:rsidRPr="00081FBE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, рекомендованные преподавателем</w:t>
      </w:r>
      <w:r w:rsidRPr="00081FBE">
        <w:rPr>
          <w:rFonts w:ascii="Times New Roman" w:hAnsi="Times New Roman" w:cs="Times New Roman"/>
          <w:sz w:val="24"/>
          <w:szCs w:val="24"/>
        </w:rPr>
        <w:t>, проводят необходимые расчеты, анализируют их  результаты и формулируют ответы на поставленные вопросы.</w:t>
      </w:r>
    </w:p>
    <w:p w14:paraId="4B5E8EC7" w14:textId="77777777" w:rsidR="00672AA5" w:rsidRDefault="00672AA5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Pr="00081FBE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1FBE">
        <w:rPr>
          <w:rFonts w:ascii="Times New Roman" w:hAnsi="Times New Roman" w:cs="Times New Roman"/>
          <w:sz w:val="24"/>
          <w:szCs w:val="24"/>
        </w:rPr>
        <w:t xml:space="preserve">тся на бумажном носителе,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81FBE">
        <w:rPr>
          <w:rFonts w:ascii="Times New Roman" w:hAnsi="Times New Roman" w:cs="Times New Roman"/>
          <w:sz w:val="24"/>
          <w:szCs w:val="24"/>
        </w:rPr>
        <w:t xml:space="preserve"> объем не должен превышать </w:t>
      </w:r>
      <w:r w:rsidR="00C22126">
        <w:rPr>
          <w:rFonts w:ascii="Times New Roman" w:hAnsi="Times New Roman" w:cs="Times New Roman"/>
          <w:sz w:val="24"/>
          <w:szCs w:val="24"/>
        </w:rPr>
        <w:t>2</w:t>
      </w:r>
      <w:r w:rsidRPr="00081FBE">
        <w:rPr>
          <w:rFonts w:ascii="Times New Roman" w:hAnsi="Times New Roman" w:cs="Times New Roman"/>
          <w:sz w:val="24"/>
          <w:szCs w:val="24"/>
        </w:rPr>
        <w:t>-х страниц.</w:t>
      </w:r>
    </w:p>
    <w:p w14:paraId="0598511F" w14:textId="77777777" w:rsidR="00C22126" w:rsidRPr="00081FBE" w:rsidRDefault="00C2212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>Более детальные расчеты и сведения следует поместить в Справке, являющейся приложением к основному материалу.</w:t>
      </w:r>
    </w:p>
    <w:p w14:paraId="3F6CCA29" w14:textId="77777777" w:rsidR="00C22126" w:rsidRDefault="00C22126" w:rsidP="00E867A4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результатов выполненного задания проходит в форме свободной дискуссии в  аудитории под руководством преподавателя.</w:t>
      </w:r>
    </w:p>
    <w:p w14:paraId="4B944DB4" w14:textId="77777777" w:rsidR="00D2157F" w:rsidRDefault="00D2157F" w:rsidP="00E867A4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149"/>
        <w:gridCol w:w="6649"/>
      </w:tblGrid>
      <w:tr w:rsidR="0031325E" w14:paraId="094D3C76" w14:textId="77777777" w:rsidTr="00F01FC8">
        <w:tc>
          <w:tcPr>
            <w:tcW w:w="1940" w:type="dxa"/>
          </w:tcPr>
          <w:p w14:paraId="1375BED2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9" w:type="dxa"/>
          </w:tcPr>
          <w:p w14:paraId="27263C42" w14:textId="77777777" w:rsidR="0031325E" w:rsidRDefault="0031325E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33" w:type="dxa"/>
          </w:tcPr>
          <w:p w14:paraId="00E26BC6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1325E" w14:paraId="0067080A" w14:textId="77777777" w:rsidTr="00F01FC8">
        <w:tc>
          <w:tcPr>
            <w:tcW w:w="1940" w:type="dxa"/>
          </w:tcPr>
          <w:p w14:paraId="731530D0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89" w:type="dxa"/>
          </w:tcPr>
          <w:p w14:paraId="0EFE9EE1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23–25</w:t>
            </w:r>
          </w:p>
        </w:tc>
        <w:tc>
          <w:tcPr>
            <w:tcW w:w="7433" w:type="dxa"/>
          </w:tcPr>
          <w:p w14:paraId="5921CA9E" w14:textId="77777777" w:rsidR="0031325E" w:rsidRPr="00FA17C0" w:rsidRDefault="0031325E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логически строго сформулировал и обосновал выводы, защитил их в дискуссии с преподавателем и другими магистрантами</w:t>
            </w:r>
          </w:p>
        </w:tc>
      </w:tr>
      <w:tr w:rsidR="0031325E" w14:paraId="00B19451" w14:textId="77777777" w:rsidTr="00F01FC8">
        <w:tc>
          <w:tcPr>
            <w:tcW w:w="1940" w:type="dxa"/>
          </w:tcPr>
          <w:p w14:paraId="0BAC05AF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89" w:type="dxa"/>
          </w:tcPr>
          <w:p w14:paraId="6162B7D5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18–22</w:t>
            </w:r>
          </w:p>
        </w:tc>
        <w:tc>
          <w:tcPr>
            <w:tcW w:w="7433" w:type="dxa"/>
          </w:tcPr>
          <w:p w14:paraId="23334382" w14:textId="77777777" w:rsidR="0031325E" w:rsidRDefault="0031325E" w:rsidP="00E867A4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31325E" w14:paraId="02372CAD" w14:textId="77777777" w:rsidTr="00F01FC8">
        <w:tc>
          <w:tcPr>
            <w:tcW w:w="1940" w:type="dxa"/>
          </w:tcPr>
          <w:p w14:paraId="3793A2D8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35DB13E2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1189" w:type="dxa"/>
          </w:tcPr>
          <w:p w14:paraId="30969B1F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13–17</w:t>
            </w:r>
          </w:p>
        </w:tc>
        <w:tc>
          <w:tcPr>
            <w:tcW w:w="7433" w:type="dxa"/>
          </w:tcPr>
          <w:p w14:paraId="1CC9BBD2" w14:textId="77777777" w:rsidR="0031325E" w:rsidRDefault="0031325E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может сформулировать выводы и участвовать в дискуссии с преподавателем и другими магистрантами    </w:t>
            </w:r>
          </w:p>
        </w:tc>
      </w:tr>
      <w:tr w:rsidR="0031325E" w14:paraId="2D293689" w14:textId="77777777" w:rsidTr="00F01FC8">
        <w:tc>
          <w:tcPr>
            <w:tcW w:w="1940" w:type="dxa"/>
            <w:vMerge w:val="restart"/>
          </w:tcPr>
          <w:p w14:paraId="19B9A3F8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20A4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«неудовлетвори-тельно»</w:t>
            </w:r>
          </w:p>
        </w:tc>
        <w:tc>
          <w:tcPr>
            <w:tcW w:w="1189" w:type="dxa"/>
          </w:tcPr>
          <w:p w14:paraId="41F4D8E5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433" w:type="dxa"/>
          </w:tcPr>
          <w:p w14:paraId="69318E33" w14:textId="77777777" w:rsidR="0031325E" w:rsidRDefault="0031325E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31325E" w14:paraId="5F4F61B3" w14:textId="77777777" w:rsidTr="00F01FC8">
        <w:tc>
          <w:tcPr>
            <w:tcW w:w="1940" w:type="dxa"/>
            <w:vMerge/>
          </w:tcPr>
          <w:p w14:paraId="211DF0DA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4AD8ED3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433" w:type="dxa"/>
          </w:tcPr>
          <w:p w14:paraId="614CEDE5" w14:textId="77777777" w:rsidR="0031325E" w:rsidRDefault="0031325E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0364055E" w14:textId="77777777" w:rsidR="0031325E" w:rsidRDefault="0031325E" w:rsidP="00E867A4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2EABDC" w14:textId="77777777" w:rsidR="008F3396" w:rsidRPr="00C662DF" w:rsidRDefault="00D2157F" w:rsidP="00E867A4">
      <w:pPr>
        <w:widowControl w:val="0"/>
        <w:spacing w:before="240"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Задание №3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681" w:rsidRPr="00C662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F3396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задания определяется преподавателем из того набора, который размещен в электронном учебно-методическом  комплексе и посвящен анализу источников и моделей долгосрочного и краткосрочного финансирования</w:t>
      </w:r>
    </w:p>
    <w:p w14:paraId="2C83E00E" w14:textId="77777777" w:rsidR="001A6BE7" w:rsidRPr="007217CF" w:rsidRDefault="001A6BE7" w:rsidP="00E867A4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 содержатся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 электронном учебно-методическом  комплексе.</w:t>
      </w:r>
    </w:p>
    <w:p w14:paraId="5A37375A" w14:textId="77777777" w:rsidR="001A6BE7" w:rsidRPr="003C12EA" w:rsidRDefault="001A6BE7" w:rsidP="00E867A4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149"/>
        <w:gridCol w:w="6649"/>
      </w:tblGrid>
      <w:tr w:rsidR="0031325E" w14:paraId="0EC6C566" w14:textId="77777777" w:rsidTr="00F01FC8">
        <w:tc>
          <w:tcPr>
            <w:tcW w:w="1940" w:type="dxa"/>
          </w:tcPr>
          <w:p w14:paraId="13534F5D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9" w:type="dxa"/>
          </w:tcPr>
          <w:p w14:paraId="7E186A30" w14:textId="77777777" w:rsidR="0031325E" w:rsidRDefault="0031325E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33" w:type="dxa"/>
          </w:tcPr>
          <w:p w14:paraId="09AEB79D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1325E" w14:paraId="5AAB6DD2" w14:textId="77777777" w:rsidTr="00F01FC8">
        <w:tc>
          <w:tcPr>
            <w:tcW w:w="1940" w:type="dxa"/>
          </w:tcPr>
          <w:p w14:paraId="7A8F98D7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89" w:type="dxa"/>
          </w:tcPr>
          <w:p w14:paraId="71E7788C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23–25</w:t>
            </w:r>
          </w:p>
        </w:tc>
        <w:tc>
          <w:tcPr>
            <w:tcW w:w="7433" w:type="dxa"/>
          </w:tcPr>
          <w:p w14:paraId="58088A38" w14:textId="77777777" w:rsidR="0031325E" w:rsidRPr="00FA17C0" w:rsidRDefault="0031325E" w:rsidP="00E86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логически строго сформулировал и обосновал выводы, защитил их в дискуссии с преподавателем и другими магистрантами</w:t>
            </w:r>
          </w:p>
        </w:tc>
      </w:tr>
      <w:tr w:rsidR="0031325E" w14:paraId="55ACBB19" w14:textId="77777777" w:rsidTr="00F01FC8">
        <w:tc>
          <w:tcPr>
            <w:tcW w:w="1940" w:type="dxa"/>
          </w:tcPr>
          <w:p w14:paraId="7DA0E535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89" w:type="dxa"/>
          </w:tcPr>
          <w:p w14:paraId="20860CE1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18–22</w:t>
            </w:r>
          </w:p>
        </w:tc>
        <w:tc>
          <w:tcPr>
            <w:tcW w:w="7433" w:type="dxa"/>
          </w:tcPr>
          <w:p w14:paraId="51A8D97F" w14:textId="77777777" w:rsidR="0031325E" w:rsidRDefault="0031325E" w:rsidP="00E867A4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31325E" w14:paraId="6A85524D" w14:textId="77777777" w:rsidTr="00F01FC8">
        <w:tc>
          <w:tcPr>
            <w:tcW w:w="1940" w:type="dxa"/>
          </w:tcPr>
          <w:p w14:paraId="5E927F61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352D8926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1189" w:type="dxa"/>
          </w:tcPr>
          <w:p w14:paraId="2EF359A3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13–17</w:t>
            </w:r>
          </w:p>
        </w:tc>
        <w:tc>
          <w:tcPr>
            <w:tcW w:w="7433" w:type="dxa"/>
          </w:tcPr>
          <w:p w14:paraId="48C28C18" w14:textId="77777777" w:rsidR="0031325E" w:rsidRDefault="0031325E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может сформулировать выводы и участвовать в дискуссии с преподавателем и другими магистрантами    </w:t>
            </w:r>
          </w:p>
        </w:tc>
      </w:tr>
      <w:tr w:rsidR="0031325E" w14:paraId="38A1C4B7" w14:textId="77777777" w:rsidTr="00F01FC8">
        <w:tc>
          <w:tcPr>
            <w:tcW w:w="1940" w:type="dxa"/>
            <w:vMerge w:val="restart"/>
          </w:tcPr>
          <w:p w14:paraId="17B34F28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7CAF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«неудовлетвори-тельно»</w:t>
            </w:r>
          </w:p>
        </w:tc>
        <w:tc>
          <w:tcPr>
            <w:tcW w:w="1189" w:type="dxa"/>
          </w:tcPr>
          <w:p w14:paraId="28EC2688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433" w:type="dxa"/>
          </w:tcPr>
          <w:p w14:paraId="068F0AE6" w14:textId="77777777" w:rsidR="0031325E" w:rsidRDefault="0031325E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31325E" w14:paraId="7B2D8844" w14:textId="77777777" w:rsidTr="00F01FC8">
        <w:tc>
          <w:tcPr>
            <w:tcW w:w="1940" w:type="dxa"/>
            <w:vMerge/>
          </w:tcPr>
          <w:p w14:paraId="31046BEF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1AD864B" w14:textId="77777777" w:rsidR="0031325E" w:rsidRDefault="0031325E" w:rsidP="00E86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433" w:type="dxa"/>
          </w:tcPr>
          <w:p w14:paraId="4905B640" w14:textId="77777777" w:rsidR="0031325E" w:rsidRDefault="0031325E" w:rsidP="00E867A4">
            <w:pPr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1CD1A2CC" w14:textId="77777777" w:rsidR="001A6BE7" w:rsidRDefault="001A6BE7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5F3CF5" w14:textId="77777777" w:rsidR="00A67C89" w:rsidRDefault="001333C6" w:rsidP="00E867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6C">
        <w:rPr>
          <w:rFonts w:ascii="Times New Roman" w:hAnsi="Times New Roman" w:cs="Times New Roman"/>
          <w:b/>
          <w:sz w:val="24"/>
          <w:szCs w:val="24"/>
        </w:rPr>
        <w:t>5.</w:t>
      </w:r>
      <w:r w:rsidR="00984975">
        <w:rPr>
          <w:rFonts w:ascii="Times New Roman" w:hAnsi="Times New Roman" w:cs="Times New Roman"/>
          <w:b/>
          <w:sz w:val="24"/>
          <w:szCs w:val="24"/>
        </w:rPr>
        <w:t>4</w:t>
      </w:r>
      <w:r w:rsidRPr="00E41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89">
        <w:rPr>
          <w:rFonts w:ascii="Times New Roman" w:hAnsi="Times New Roman" w:cs="Times New Roman"/>
          <w:b/>
          <w:sz w:val="24"/>
          <w:szCs w:val="24"/>
        </w:rPr>
        <w:t xml:space="preserve">Тесты по всем темам дисциплины </w:t>
      </w:r>
    </w:p>
    <w:p w14:paraId="2DB25C78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1. Какому типу корпораций присущи следующие признаки: низкая концентрация капитала среди собственников (акционеров) в одних руках; преобладающая форма финансирования – дистанционная (выпуск акций и облигаций):</w:t>
      </w:r>
    </w:p>
    <w:p w14:paraId="2E923CCA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англо-американский тип;</w:t>
      </w:r>
    </w:p>
    <w:p w14:paraId="3B32D904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азиатский тип;</w:t>
      </w:r>
    </w:p>
    <w:p w14:paraId="28BC3ACF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континентально-европейский тип.</w:t>
      </w:r>
    </w:p>
    <w:p w14:paraId="5828CE32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2. В какой теории организации корпоративных финансов утверждается, что на рынке действуют две основные группы инвесторов: нерациональных и рациональных – и последние устанавливают рыночное равновесие:</w:t>
      </w:r>
    </w:p>
    <w:p w14:paraId="307B3A71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 поведенческой теории;</w:t>
      </w:r>
    </w:p>
    <w:p w14:paraId="027DD892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 теории ограниченного арбитража;</w:t>
      </w:r>
    </w:p>
    <w:p w14:paraId="30EA1283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 ресурсной теории;</w:t>
      </w:r>
    </w:p>
    <w:p w14:paraId="1ED4EB49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в концепции транзакционных издержек.</w:t>
      </w:r>
    </w:p>
    <w:p w14:paraId="695302C5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3. В какой теории организации корпоративных финансов ведущая роль отводится стейкхолдерам (владельцам и инвесторам):</w:t>
      </w:r>
    </w:p>
    <w:p w14:paraId="309E22B3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 поведенческой теории;</w:t>
      </w:r>
    </w:p>
    <w:p w14:paraId="3DA5EC6B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 теории ограниченного арбитража;</w:t>
      </w:r>
    </w:p>
    <w:p w14:paraId="216B91F9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 ресурсной теории;</w:t>
      </w:r>
    </w:p>
    <w:p w14:paraId="36CBD3C6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в концепции транзакционных издержек.</w:t>
      </w:r>
    </w:p>
    <w:p w14:paraId="4488365C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4. Какому типу корпораций присущи следующие признаки: высокая концентрация капитала среди собственников (акционеров) в одних руках; преобладающая форма финансирования – контактная (банковское кредитование, займы, …):</w:t>
      </w:r>
    </w:p>
    <w:p w14:paraId="389A42AF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англо-американск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CC4A25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;</w:t>
      </w:r>
    </w:p>
    <w:p w14:paraId="10FD168F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азиатск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C4A25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;</w:t>
      </w:r>
    </w:p>
    <w:p w14:paraId="58571D67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континентально-европейск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C4A25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.</w:t>
      </w:r>
    </w:p>
    <w:p w14:paraId="210FCDC3" w14:textId="77777777" w:rsidR="00A67C89" w:rsidRPr="00CC4A25" w:rsidRDefault="00A67C89" w:rsidP="00E867A4">
      <w:pPr>
        <w:pStyle w:val="af1"/>
        <w:suppressAutoHyphens w:val="0"/>
        <w:spacing w:line="276" w:lineRule="auto"/>
        <w:ind w:firstLine="709"/>
        <w:contextualSpacing/>
        <w:rPr>
          <w:rFonts w:ascii="Times New Roman" w:hAnsi="Times New Roman"/>
          <w:b/>
          <w:i/>
          <w:sz w:val="24"/>
        </w:rPr>
      </w:pPr>
      <w:r w:rsidRPr="00CC4A25">
        <w:rPr>
          <w:rFonts w:ascii="Times New Roman" w:hAnsi="Times New Roman"/>
          <w:b/>
          <w:i/>
          <w:sz w:val="24"/>
        </w:rPr>
        <w:t>5. Для оценки влияния факторов внешней финансовой среды на стратегию развития компании рекомендуется использовать:</w:t>
      </w:r>
    </w:p>
    <w:p w14:paraId="76558768" w14:textId="77777777" w:rsidR="00A67C89" w:rsidRPr="00CC4A25" w:rsidRDefault="00A67C89" w:rsidP="00E867A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а) метод </w:t>
      </w:r>
      <w:r w:rsidRPr="00CC4A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SWOT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-анализа;</w:t>
      </w:r>
    </w:p>
    <w:p w14:paraId="4A388B41" w14:textId="77777777" w:rsidR="00A67C89" w:rsidRPr="00CC4A25" w:rsidRDefault="00A67C89" w:rsidP="00E867A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б) метод </w:t>
      </w:r>
      <w:r w:rsidRPr="00CC4A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SNV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-анализа;</w:t>
      </w:r>
    </w:p>
    <w:p w14:paraId="76431ACC" w14:textId="77777777" w:rsidR="00A67C89" w:rsidRPr="00CC4A25" w:rsidRDefault="00A67C89" w:rsidP="00E867A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метод финансового анализа отчетности.</w:t>
      </w:r>
    </w:p>
    <w:p w14:paraId="0767EA51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6.  Конечным результатом  стратегического финансового анализа при разработке финансовой стратегии является определение позиции компании:</w:t>
      </w:r>
    </w:p>
    <w:p w14:paraId="3894CF9C" w14:textId="77777777" w:rsidR="00A67C89" w:rsidRPr="00CC4A25" w:rsidRDefault="00A67C89" w:rsidP="00E867A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а) в матрице благоприятных возможностей и угроз;</w:t>
      </w:r>
    </w:p>
    <w:p w14:paraId="3FED77A0" w14:textId="77777777" w:rsidR="00A67C89" w:rsidRPr="00CC4A25" w:rsidRDefault="00A67C89" w:rsidP="00E867A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б) в матрице сильных и слабых сторон финансовой деятельности предприятия;</w:t>
      </w:r>
    </w:p>
    <w:p w14:paraId="14131ACE" w14:textId="77777777" w:rsidR="00A67C89" w:rsidRPr="00CC4A25" w:rsidRDefault="00A67C89" w:rsidP="00E867A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в матрице стратегической финансовой позиции предприятия;</w:t>
      </w:r>
    </w:p>
    <w:p w14:paraId="3BF816F8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4A25">
        <w:rPr>
          <w:rFonts w:ascii="Times New Roman" w:hAnsi="Times New Roman" w:cs="Times New Roman"/>
          <w:bCs/>
          <w:sz w:val="24"/>
          <w:szCs w:val="24"/>
        </w:rPr>
        <w:t>г) в таблице целевых стратегических нормативов финансового развития.</w:t>
      </w:r>
    </w:p>
    <w:p w14:paraId="37960288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7. Какие требования устанавливаются для стратегических целей и нормативов </w:t>
      </w:r>
      <w:r w:rsidRPr="00CC4A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(выберите из перечисленных ниже):</w:t>
      </w:r>
    </w:p>
    <w:p w14:paraId="10EBFE77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а) реальность (достижимость);</w:t>
      </w:r>
    </w:p>
    <w:p w14:paraId="488DD3A7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б) измеримость;</w:t>
      </w:r>
    </w:p>
    <w:p w14:paraId="03FD7EE5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в) вариативность;</w:t>
      </w:r>
    </w:p>
    <w:p w14:paraId="2EF9C6C6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г) гибкость.</w:t>
      </w:r>
    </w:p>
    <w:p w14:paraId="3F4B5A85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8. Какой форме реорганизации бизнеса отвечает символьное обозначение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Pr="00CC4A2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→ А</w:t>
      </w:r>
      <w:r w:rsidRPr="00CC4A2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+ В:</w:t>
      </w:r>
    </w:p>
    <w:p w14:paraId="48DC69D2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разделению;</w:t>
      </w:r>
    </w:p>
    <w:p w14:paraId="4AD47E65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выделению;</w:t>
      </w:r>
    </w:p>
    <w:p w14:paraId="5501D21D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преобразованию.</w:t>
      </w:r>
    </w:p>
    <w:p w14:paraId="41E6922E" w14:textId="77777777" w:rsidR="00A67C89" w:rsidRPr="002A3054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30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 Сущность синергического эффекта от слияния (поглощения) компаний состоит в том, что: </w:t>
      </w:r>
    </w:p>
    <w:p w14:paraId="4582BAEA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расширяется рынок сбыта продукции объединенной компании;</w:t>
      </w:r>
    </w:p>
    <w:p w14:paraId="4349726F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стоимость новой компании становится больше суммарной стоимости функционировавших отдельно  компаний; </w:t>
      </w:r>
    </w:p>
    <w:p w14:paraId="73B7D47A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увеличиваются дивидендные выплаты акционерам;</w:t>
      </w:r>
    </w:p>
    <w:p w14:paraId="6E5F4973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повышается рентабельность активов объединенной компании.</w:t>
      </w:r>
    </w:p>
    <w:p w14:paraId="5891A7CD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0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Проектное финансирование относится:</w:t>
      </w:r>
    </w:p>
    <w:p w14:paraId="66DF5A62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к долевой форме финансирования корпорации;</w:t>
      </w:r>
    </w:p>
    <w:p w14:paraId="219B458F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к долговой форме финансирования корпорации;</w:t>
      </w:r>
    </w:p>
    <w:p w14:paraId="5CC83E43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к смешанной (гибридной) форме.</w:t>
      </w:r>
    </w:p>
    <w:p w14:paraId="09097CD7" w14:textId="77777777" w:rsidR="00E449C4" w:rsidRP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E44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Какие формы финансирования инвестиций могут быть отнесены к коллективным:</w:t>
      </w:r>
    </w:p>
    <w:p w14:paraId="4C06F82E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проектное;</w:t>
      </w:r>
    </w:p>
    <w:p w14:paraId="426BDFC4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облигационное;</w:t>
      </w:r>
    </w:p>
    <w:p w14:paraId="3F7440FD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в) краудфандинг;</w:t>
      </w:r>
    </w:p>
    <w:p w14:paraId="69EDFB21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г) государственно-частное партнерство.</w:t>
      </w:r>
    </w:p>
    <w:p w14:paraId="69C81D4B" w14:textId="77777777" w:rsidR="00E449C4" w:rsidRP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E44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Какие элементы цифровой финансовой инфраструктуры наиболее важны для развития финансовых технологий по привлечению инвестиций:</w:t>
      </w:r>
    </w:p>
    <w:p w14:paraId="3D18AD33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платформа распределенных реестров;</w:t>
      </w:r>
    </w:p>
    <w:p w14:paraId="76B94707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система платежных карт;</w:t>
      </w:r>
    </w:p>
    <w:p w14:paraId="3CE6DF04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в) платформа для облачных сервисов;</w:t>
      </w:r>
    </w:p>
    <w:p w14:paraId="00065F85" w14:textId="77777777" w:rsidR="00E449C4" w:rsidRDefault="00E449C4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г) платформа для регистрации финансовых сделок.</w:t>
      </w:r>
    </w:p>
    <w:p w14:paraId="0F8B143C" w14:textId="77777777" w:rsidR="00F62827" w:rsidRPr="00E449C4" w:rsidRDefault="00F62827" w:rsidP="00E867A4">
      <w:pPr>
        <w:pStyle w:val="6"/>
        <w:keepNext w:val="0"/>
        <w:widowControl w:val="0"/>
        <w:spacing w:line="276" w:lineRule="auto"/>
        <w:ind w:firstLine="709"/>
        <w:rPr>
          <w:b/>
          <w:i/>
          <w:color w:val="243F60"/>
          <w:sz w:val="24"/>
          <w:szCs w:val="24"/>
        </w:rPr>
      </w:pPr>
      <w:r>
        <w:rPr>
          <w:b/>
          <w:i/>
          <w:color w:val="243F60"/>
          <w:sz w:val="24"/>
          <w:szCs w:val="24"/>
        </w:rPr>
        <w:t>13</w:t>
      </w:r>
      <w:r w:rsidRPr="00E449C4">
        <w:rPr>
          <w:b/>
          <w:i/>
          <w:color w:val="243F60"/>
          <w:sz w:val="24"/>
          <w:szCs w:val="24"/>
        </w:rPr>
        <w:t>. Овердрафт как форма краткосрочного банковского кредита – это:</w:t>
      </w:r>
    </w:p>
    <w:p w14:paraId="65940E00" w14:textId="77777777" w:rsidR="00F62827" w:rsidRPr="00A90F01" w:rsidRDefault="00F62827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списание средств с расчетного счета клиента сверх остатка на нем с удержанием процентов за кредит;</w:t>
      </w:r>
    </w:p>
    <w:p w14:paraId="7BE9F314" w14:textId="77777777" w:rsidR="00F62827" w:rsidRPr="00A90F01" w:rsidRDefault="00F62827" w:rsidP="00E867A4">
      <w:pPr>
        <w:pStyle w:val="3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предоставление кредитных средств клиенту на условиях полного доверия (без обеспечения) при возникновении у него временных финансовых трудностей; </w:t>
      </w:r>
    </w:p>
    <w:p w14:paraId="591F2F2A" w14:textId="77777777" w:rsidR="00F62827" w:rsidRPr="00A90F01" w:rsidRDefault="00F62827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предоставление кредитных средств на условиях погашения по первому требованию банка-кредитора.</w:t>
      </w:r>
    </w:p>
    <w:p w14:paraId="1C61437D" w14:textId="77777777" w:rsidR="00F62827" w:rsidRPr="00CC4A25" w:rsidRDefault="00F62827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Займы небанковских организаций относятся:</w:t>
      </w:r>
    </w:p>
    <w:p w14:paraId="5A66D518" w14:textId="77777777" w:rsidR="00F62827" w:rsidRPr="00CC4A25" w:rsidRDefault="00F62827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к долевой форме финансирования корпорации;</w:t>
      </w:r>
    </w:p>
    <w:p w14:paraId="3609ECE2" w14:textId="77777777" w:rsidR="00F62827" w:rsidRPr="00CC4A25" w:rsidRDefault="00F62827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к долговой форме финансирования корпорации;</w:t>
      </w:r>
    </w:p>
    <w:p w14:paraId="35D17AE9" w14:textId="77777777" w:rsidR="00F62827" w:rsidRPr="00CC4A25" w:rsidRDefault="00F62827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к смешанной (гибридной) форме.</w:t>
      </w:r>
    </w:p>
    <w:p w14:paraId="40650A32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5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Какие ценные бумаги не имеют срока погашения (выбрать правильные ответы):</w:t>
      </w:r>
    </w:p>
    <w:p w14:paraId="7F44F9ED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облигации;</w:t>
      </w:r>
    </w:p>
    <w:p w14:paraId="1434EA2B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 xml:space="preserve">б) обыкновенные акции;  </w:t>
      </w:r>
    </w:p>
    <w:p w14:paraId="4D082AD8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в) привилегированные акции.</w:t>
      </w:r>
    </w:p>
    <w:p w14:paraId="4D607549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вексели.</w:t>
      </w:r>
    </w:p>
    <w:p w14:paraId="0880630A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IPO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-метод финансирования означает:</w:t>
      </w:r>
    </w:p>
    <w:p w14:paraId="4064313A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а) эмиссию корпоративных облигаций;</w:t>
      </w:r>
    </w:p>
    <w:p w14:paraId="5EC1598E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б) размещение дополнительной эмиссии акций на фондовом рынке;</w:t>
      </w:r>
    </w:p>
    <w:p w14:paraId="3A959479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первичное публичное размещение акций на фондовом рынке</w:t>
      </w:r>
      <w:r w:rsidRPr="00CC4A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6DB16A" w14:textId="77777777" w:rsidR="00A67C89" w:rsidRPr="00A90F01" w:rsidRDefault="00A67C89" w:rsidP="00E867A4">
      <w:pPr>
        <w:pStyle w:val="3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17. Стандарты и правила выпуска и обращения акций и корпоративных облигаций регулируются в РФ:</w:t>
      </w:r>
    </w:p>
    <w:p w14:paraId="663BDF9C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Министерством финансов;</w:t>
      </w:r>
    </w:p>
    <w:p w14:paraId="21FE550A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Министерством экономического развития;</w:t>
      </w:r>
    </w:p>
    <w:p w14:paraId="351133A8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Центральным банком.</w:t>
      </w:r>
    </w:p>
    <w:p w14:paraId="6FF77165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18. Основными недостатками финансирования за счет новой эмиссии обыкновенных акций по сравнению с привлечением кредитов или займов являются (выбрать правильные ответы):</w:t>
      </w:r>
    </w:p>
    <w:p w14:paraId="02C626D5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возрастание риска увеличения долговой нагрузки компании;</w:t>
      </w:r>
    </w:p>
    <w:p w14:paraId="06CC65AA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увеличение риска потери контроля над компанией;</w:t>
      </w:r>
    </w:p>
    <w:p w14:paraId="6A64EBA5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возрастание опасностей враждебного поглощения другой компанией;</w:t>
      </w:r>
    </w:p>
    <w:p w14:paraId="3CB11550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необходимость регулярной выплаты дивидендов акционерам.</w:t>
      </w:r>
    </w:p>
    <w:p w14:paraId="708B7CB2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19. Какой из перечисленных ниже видов облигаций не погашается по истечении срока обращения:</w:t>
      </w:r>
    </w:p>
    <w:p w14:paraId="323BA250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а) купонные; </w:t>
      </w:r>
    </w:p>
    <w:p w14:paraId="34CEB566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безотзывные;</w:t>
      </w:r>
    </w:p>
    <w:p w14:paraId="7911D7D4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конвертируемые;</w:t>
      </w:r>
    </w:p>
    <w:p w14:paraId="3C91CEAF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01">
        <w:rPr>
          <w:rFonts w:ascii="Times New Roman" w:eastAsia="Calibri" w:hAnsi="Times New Roman" w:cs="Times New Roman"/>
          <w:sz w:val="24"/>
          <w:szCs w:val="24"/>
        </w:rPr>
        <w:t>г) дисконтные.</w:t>
      </w:r>
    </w:p>
    <w:p w14:paraId="40B2F45A" w14:textId="77777777" w:rsidR="00A67C89" w:rsidRPr="00CC4A25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20. К преимуществам  облигационного займа по сравнению с банковским кредитом относятся (выбрать правильные ответы):</w:t>
      </w:r>
    </w:p>
    <w:p w14:paraId="2C55064D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а) 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>возможность привлечь ресурсы с финансового рынка по меньшей цене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54DF7723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возможность разместить облигации на открытом рынке финансово неустойчивым компаниям;</w:t>
      </w:r>
    </w:p>
    <w:p w14:paraId="1BEA5847" w14:textId="77777777" w:rsidR="00A67C89" w:rsidRPr="00CC4A25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в) 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возможность выкупа облигаций с целью снижения 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издержек по обслуживанию долга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849581D" w14:textId="77777777" w:rsidR="00A67C89" w:rsidRPr="00A90F01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21. К преимуществам  срочного банковского кредита по сравнению с выпуском облигаций относятся (выбрать правильные ответы):</w:t>
      </w:r>
    </w:p>
    <w:p w14:paraId="00C60C7B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а) быстрота получения средств;</w:t>
      </w:r>
    </w:p>
    <w:p w14:paraId="48D98A26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б) низкие издержки оформления;</w:t>
      </w:r>
    </w:p>
    <w:p w14:paraId="5C95A7E0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в) возможность регулирования уровня долговой нагрузки на собственный капитал;</w:t>
      </w:r>
    </w:p>
    <w:p w14:paraId="74561A08" w14:textId="77777777" w:rsidR="00A67C89" w:rsidRPr="00A90F01" w:rsidRDefault="00A67C89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возможность изменения параметров заимствования.</w:t>
      </w:r>
    </w:p>
    <w:p w14:paraId="2631A70F" w14:textId="77777777" w:rsidR="00A67C89" w:rsidRPr="00A90F01" w:rsidRDefault="00A67C89" w:rsidP="00E867A4">
      <w:pPr>
        <w:pStyle w:val="af1"/>
        <w:suppressAutoHyphens w:val="0"/>
        <w:spacing w:line="276" w:lineRule="auto"/>
        <w:ind w:firstLine="709"/>
        <w:rPr>
          <w:rFonts w:ascii="Times New Roman" w:hAnsi="Times New Roman"/>
          <w:b/>
          <w:i/>
          <w:sz w:val="24"/>
        </w:rPr>
      </w:pPr>
      <w:r w:rsidRPr="00A90F01">
        <w:rPr>
          <w:rFonts w:ascii="Times New Roman" w:hAnsi="Times New Roman"/>
          <w:b/>
          <w:i/>
          <w:sz w:val="24"/>
        </w:rPr>
        <w:t>22. Какой вариант уплаты процентов за кредит является при прочих равных условиях более предпочтительным для предприятия:</w:t>
      </w:r>
    </w:p>
    <w:p w14:paraId="59E2B18E" w14:textId="77777777" w:rsidR="00A67C89" w:rsidRPr="00A90F01" w:rsidRDefault="00A67C89" w:rsidP="00E867A4">
      <w:pPr>
        <w:pStyle w:val="af1"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а) выплата всей суммы процентов в момент предоставления кредита;</w:t>
      </w:r>
    </w:p>
    <w:p w14:paraId="68C27CE2" w14:textId="77777777" w:rsidR="00A67C89" w:rsidRPr="00A90F01" w:rsidRDefault="00A67C89" w:rsidP="00E867A4">
      <w:pPr>
        <w:pStyle w:val="af1"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б) выплата процентов равномерными частями ежемесячно;</w:t>
      </w:r>
    </w:p>
    <w:p w14:paraId="083DE450" w14:textId="77777777" w:rsidR="00A67C89" w:rsidRPr="00A90F01" w:rsidRDefault="00A67C89" w:rsidP="00E867A4">
      <w:pPr>
        <w:pStyle w:val="af1"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в) выплата процентов равномерными частями в конце каждого года;</w:t>
      </w:r>
    </w:p>
    <w:p w14:paraId="496C8E5B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выплата всей суммы процентов в конце кредитного периода.</w:t>
      </w:r>
    </w:p>
    <w:p w14:paraId="649E02DC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. В сумму лизинговых платежей по договору финансового лизинга обычно включаются (отметить нужное):</w:t>
      </w:r>
    </w:p>
    <w:p w14:paraId="1CE0AEE8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амортизационные отчисления;</w:t>
      </w:r>
    </w:p>
    <w:p w14:paraId="72A2ACDB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инвестиционные затраты лизингодателя, связанные с подготовкой оборудования к эксплуатации, таможенным оформлением и пр.;</w:t>
      </w:r>
    </w:p>
    <w:p w14:paraId="65CE3EB3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в) операционные затраты лизингодателя, связанные с текущей хозяйственной деятельностью;</w:t>
      </w:r>
    </w:p>
    <w:p w14:paraId="34483DA8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вознаграждение лизингодателю за предоставление арендных услуг;</w:t>
      </w:r>
    </w:p>
    <w:p w14:paraId="52722DB2" w14:textId="77777777" w:rsidR="00A67C89" w:rsidRPr="00A90F01" w:rsidRDefault="00A67C89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д) налог на добавленную стоимость.</w:t>
      </w:r>
    </w:p>
    <w:p w14:paraId="014FF370" w14:textId="77777777" w:rsidR="00A67C89" w:rsidRPr="00A90F01" w:rsidRDefault="00A67C89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. Укажите неправильное условие в таком утверждении: «для обеспечения долгосрочной финансовой устойчивости необходимо, чтобы:</w:t>
      </w:r>
    </w:p>
    <w:p w14:paraId="733AC722" w14:textId="77777777" w:rsidR="00A67C89" w:rsidRPr="00A90F01" w:rsidRDefault="00A67C89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наиболее ликвидные активы перекрывали наиболее срочные обязательства;</w:t>
      </w:r>
    </w:p>
    <w:p w14:paraId="30F64D14" w14:textId="77777777" w:rsidR="00A67C89" w:rsidRPr="00A90F01" w:rsidRDefault="00A67C89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быстрореализуемые активы превышали краткосрочные пассивы;</w:t>
      </w:r>
    </w:p>
    <w:p w14:paraId="73F7C2AB" w14:textId="77777777" w:rsidR="00A67C89" w:rsidRPr="00A90F01" w:rsidRDefault="00A67C89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медленнореализуемые активы перекрывали долгосрочные пассивы;</w:t>
      </w:r>
    </w:p>
    <w:p w14:paraId="02F40220" w14:textId="77777777" w:rsidR="00A67C89" w:rsidRPr="00A90F01" w:rsidRDefault="00A67C89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труднореализуемые постоянные активы превышали величину собственных средств».</w:t>
      </w:r>
    </w:p>
    <w:p w14:paraId="66023D98" w14:textId="77777777" w:rsidR="00D64D0D" w:rsidRPr="00CC4A25" w:rsidRDefault="00D64D0D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</w:t>
      </w:r>
      <w:r w:rsidRPr="00CC4A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Внеоборотные активы компании составляют 8 млн. руб, оборотные – 6,5 млн.руб. Кредиторская  задолженность на отчетную дату равна 4,5 млн.руб.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Чистая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прибыль компании за отчетный период составила 2 млн.руб. Исходя из этих данных, рентабельность чистых активов равна:</w:t>
      </w:r>
    </w:p>
    <w:p w14:paraId="7F01E45B" w14:textId="77777777" w:rsidR="00D64D0D" w:rsidRPr="00A90F01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а) 0,2%;   </w:t>
      </w:r>
    </w:p>
    <w:p w14:paraId="06A27CBC" w14:textId="77777777" w:rsidR="00D64D0D" w:rsidRPr="00A90F01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10,5%;        </w:t>
      </w:r>
    </w:p>
    <w:p w14:paraId="2297ED93" w14:textId="77777777" w:rsidR="00D64D0D" w:rsidRPr="00A90F01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в) 20%;                       </w:t>
      </w:r>
    </w:p>
    <w:p w14:paraId="3981D980" w14:textId="77777777" w:rsidR="00D64D0D" w:rsidRPr="00D5763F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другое значение_________</w:t>
      </w:r>
    </w:p>
    <w:p w14:paraId="4581C6B6" w14:textId="77777777" w:rsidR="00D64D0D" w:rsidRPr="00CC4A25" w:rsidRDefault="00D64D0D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6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Внутренний темп роста компании определяется отношением:</w:t>
      </w:r>
    </w:p>
    <w:p w14:paraId="1EB10B56" w14:textId="77777777" w:rsidR="00D64D0D" w:rsidRPr="00CC4A25" w:rsidRDefault="00D64D0D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чистой прибыли к величине собственного капитала на начало года;</w:t>
      </w:r>
    </w:p>
    <w:p w14:paraId="090CA635" w14:textId="77777777" w:rsidR="00D64D0D" w:rsidRPr="00CC4A25" w:rsidRDefault="00D64D0D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реинвестированной прибыли к величине собственного капитала на начало года;</w:t>
      </w:r>
    </w:p>
    <w:p w14:paraId="4550E910" w14:textId="77777777" w:rsidR="00D64D0D" w:rsidRPr="00CC4A25" w:rsidRDefault="00D64D0D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нераспределенной прибыли к величине собственного капитала на начало года.</w:t>
      </w:r>
    </w:p>
    <w:p w14:paraId="4C09F24A" w14:textId="77777777" w:rsidR="00D64D0D" w:rsidRPr="00A90F01" w:rsidRDefault="00D64D0D" w:rsidP="00E867A4">
      <w:pPr>
        <w:pStyle w:val="30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. Деятельность компании по итогам года характеризовалась следующими данными: размер внеоборотных активов = 235 тыс.руб, размер оборотных активов = 345 тыс.руб, операционная прибыль = 56 тыс.руб, сумма уплаченных процентов = 7 тыс.руб, сумма начисленных налогов из прибыли = 20 тыс. руб. Исходя из этих данных, рентабельность активов по чистой прибыли составила:</w:t>
      </w:r>
    </w:p>
    <w:p w14:paraId="34A0D4CE" w14:textId="77777777" w:rsidR="00D64D0D" w:rsidRPr="00A90F01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_______%.</w:t>
      </w:r>
    </w:p>
    <w:p w14:paraId="1910A719" w14:textId="77777777" w:rsidR="00D64D0D" w:rsidRPr="00CC4A25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. Чистые активы компании при использовании разложения Дюпона рассчитываются как:</w:t>
      </w:r>
    </w:p>
    <w:p w14:paraId="2EE72FC4" w14:textId="77777777" w:rsidR="00D64D0D" w:rsidRPr="00CC4A25" w:rsidRDefault="00D64D0D" w:rsidP="00E867A4">
      <w:pPr>
        <w:pStyle w:val="3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а) сумма собственного капитала и платного заемного капитала за вычетом стоимости внеоборотных активов; </w:t>
      </w:r>
    </w:p>
    <w:p w14:paraId="76204931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б)  сумма собственного капитала и платного заемного капитала; </w:t>
      </w:r>
    </w:p>
    <w:p w14:paraId="4FA4D895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в) разность между собственным капиталом и внеоборотными активами;</w:t>
      </w:r>
    </w:p>
    <w:p w14:paraId="0215A8AB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Какой из коэффициентов не используется в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звенной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модифицированной 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формуле Дюпона:</w:t>
      </w:r>
    </w:p>
    <w:p w14:paraId="13F4681D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а) рентабельность продаж;</w:t>
      </w:r>
    </w:p>
    <w:p w14:paraId="224AD8A9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CC4A25">
        <w:rPr>
          <w:rFonts w:ascii="Times New Roman" w:hAnsi="Times New Roman" w:cs="Times New Roman"/>
          <w:sz w:val="24"/>
          <w:szCs w:val="24"/>
        </w:rPr>
        <w:t>мультипликатор капитала</w:t>
      </w:r>
      <w:r w:rsidRPr="00CC4A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6697BF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r w:rsidRPr="00CC4A25">
        <w:rPr>
          <w:rFonts w:ascii="Times New Roman" w:hAnsi="Times New Roman" w:cs="Times New Roman"/>
          <w:sz w:val="24"/>
          <w:szCs w:val="24"/>
        </w:rPr>
        <w:t>уровень</w:t>
      </w: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 финансового рычага;</w:t>
      </w:r>
    </w:p>
    <w:p w14:paraId="76D857BF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г) оборачиваемость чистых активов</w:t>
      </w:r>
    </w:p>
    <w:p w14:paraId="64AB20A9" w14:textId="77777777" w:rsidR="00D64D0D" w:rsidRPr="00CC4A25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. Считается, что если для финансирования оборотных активов используются исключительно собственные и долгосрочные заемные источники капитала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(т.е. ДП= ВА + ОА)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то компания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>реализует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1410F15A" w14:textId="77777777" w:rsidR="00D64D0D" w:rsidRPr="00CC4A25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а) агрессивную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6907CA22" w14:textId="77777777" w:rsidR="00D64D0D" w:rsidRPr="00CC4A25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б) консервативную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AE25C48" w14:textId="77777777" w:rsidR="00D64D0D" w:rsidRPr="00CC4A25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в) компромиссную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>модель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 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8FB1F82" w14:textId="77777777" w:rsidR="00D64D0D" w:rsidRPr="00D5763F" w:rsidRDefault="00D64D0D" w:rsidP="00E867A4">
      <w:pPr>
        <w:pStyle w:val="3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. Для сокращения периода оборота денежных средств</w:t>
      </w:r>
      <w:r w:rsidRPr="00D5763F">
        <w:rPr>
          <w:rFonts w:ascii="Times New Roman" w:hAnsi="Times New Roman" w:cs="Times New Roman"/>
          <w:b/>
          <w:i/>
          <w:sz w:val="24"/>
          <w:szCs w:val="24"/>
        </w:rPr>
        <w:t xml:space="preserve"> (финансового цикла)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предприятии необходимо:</w:t>
      </w:r>
    </w:p>
    <w:p w14:paraId="24F480B1" w14:textId="77777777" w:rsidR="00D64D0D" w:rsidRPr="00D5763F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а) сокращать одновременно и кредиторскую, и дебиторскую задолженности; </w:t>
      </w:r>
    </w:p>
    <w:p w14:paraId="52F9BE32" w14:textId="77777777" w:rsidR="00D64D0D" w:rsidRPr="00D5763F" w:rsidRDefault="00D64D0D" w:rsidP="00E867A4">
      <w:pPr>
        <w:pStyle w:val="af1"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D5763F">
        <w:rPr>
          <w:rFonts w:ascii="Times New Roman" w:hAnsi="Times New Roman"/>
          <w:bCs/>
          <w:sz w:val="24"/>
        </w:rPr>
        <w:t>б) не регулируя дебиторскую и кредиторскую задолженности, снижать производственные запасы;</w:t>
      </w:r>
    </w:p>
    <w:p w14:paraId="52027155" w14:textId="77777777" w:rsidR="00D64D0D" w:rsidRPr="00D5763F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в) поддерживая достигнутый уровень дебиторской задолженности и запасов, сокращать по возможности кредиторскую задолженность;</w:t>
      </w:r>
    </w:p>
    <w:p w14:paraId="42C2BCAB" w14:textId="77777777" w:rsidR="00D64D0D" w:rsidRPr="00D5763F" w:rsidRDefault="00D64D0D" w:rsidP="00E867A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поддерживая достигнутый уровень кредиторской задолженности и запасов, сокращать по возможности дебиторскую задолженность.</w:t>
      </w:r>
    </w:p>
    <w:p w14:paraId="43CCD073" w14:textId="77777777" w:rsidR="00D64D0D" w:rsidRPr="00D5763F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. Длительность финансового цикла компании определяется:</w:t>
      </w:r>
    </w:p>
    <w:p w14:paraId="2365ADEF" w14:textId="77777777" w:rsidR="00D64D0D" w:rsidRPr="00D5763F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а) длительностью операционного цикла за вычетом дебиторской задолженности;</w:t>
      </w:r>
    </w:p>
    <w:p w14:paraId="0ECE81B8" w14:textId="77777777" w:rsidR="00D64D0D" w:rsidRPr="00D5763F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б) разницей между  периодом обращения дебиторской задолженности и периодом обращения кредиторской задолженности;</w:t>
      </w:r>
    </w:p>
    <w:p w14:paraId="235325CB" w14:textId="77777777" w:rsidR="00D64D0D" w:rsidRPr="00D5763F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в) длительностью операционного цикла за вычетом периода обращения кредиторской задолженности;</w:t>
      </w:r>
    </w:p>
    <w:p w14:paraId="47DDAE31" w14:textId="77777777" w:rsidR="00D64D0D" w:rsidRDefault="00D64D0D" w:rsidP="00E867A4">
      <w:pPr>
        <w:pStyle w:val="af3"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суммой периодов обращения дебиторской задолженности и запасов.</w:t>
      </w:r>
    </w:p>
    <w:p w14:paraId="1E7078A7" w14:textId="77777777" w:rsidR="00F923CE" w:rsidRDefault="00A67C89" w:rsidP="00E867A4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89">
        <w:rPr>
          <w:rFonts w:ascii="Times New Roman" w:hAnsi="Times New Roman" w:cs="Times New Roman"/>
          <w:sz w:val="24"/>
          <w:szCs w:val="24"/>
        </w:rPr>
        <w:t>Тестирование проводится по 16 сформированным преподавателем вопросам</w:t>
      </w:r>
      <w:r w:rsidR="00F923CE">
        <w:rPr>
          <w:rFonts w:ascii="Times New Roman" w:hAnsi="Times New Roman" w:cs="Times New Roman"/>
          <w:sz w:val="24"/>
          <w:szCs w:val="24"/>
        </w:rPr>
        <w:t>.</w:t>
      </w:r>
    </w:p>
    <w:p w14:paraId="5BD152E4" w14:textId="77777777" w:rsidR="00A67C89" w:rsidRPr="00A67C89" w:rsidRDefault="00F923CE" w:rsidP="00E867A4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E47">
        <w:rPr>
          <w:rFonts w:ascii="Times New Roman" w:hAnsi="Times New Roman" w:cs="Times New Roman"/>
          <w:b/>
          <w:sz w:val="24"/>
          <w:szCs w:val="24"/>
        </w:rPr>
        <w:t>Шкала оценок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378"/>
      </w:tblGrid>
      <w:tr w:rsidR="0031325E" w14:paraId="5FADAB98" w14:textId="77777777" w:rsidTr="00F01FC8">
        <w:tc>
          <w:tcPr>
            <w:tcW w:w="1951" w:type="dxa"/>
          </w:tcPr>
          <w:p w14:paraId="0865E5D3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14:paraId="482E7FD5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378" w:type="dxa"/>
          </w:tcPr>
          <w:p w14:paraId="3AEAE05A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1325E" w14:paraId="13066580" w14:textId="77777777" w:rsidTr="00F01FC8">
        <w:tc>
          <w:tcPr>
            <w:tcW w:w="1951" w:type="dxa"/>
            <w:vMerge w:val="restart"/>
          </w:tcPr>
          <w:p w14:paraId="249CCA53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14:paraId="2E0A9F68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9216AB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14:paraId="477C9FAC" w14:textId="77777777" w:rsidR="0031325E" w:rsidRPr="00FA17C0" w:rsidRDefault="0031325E" w:rsidP="00E867A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во всех 16 тестах</w:t>
            </w:r>
          </w:p>
        </w:tc>
      </w:tr>
      <w:tr w:rsidR="0031325E" w14:paraId="569FEFE7" w14:textId="77777777" w:rsidTr="00F01FC8">
        <w:tc>
          <w:tcPr>
            <w:tcW w:w="1951" w:type="dxa"/>
            <w:vMerge/>
          </w:tcPr>
          <w:p w14:paraId="77709512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13CEDF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29, 27</w:t>
            </w:r>
          </w:p>
        </w:tc>
        <w:tc>
          <w:tcPr>
            <w:tcW w:w="6378" w:type="dxa"/>
          </w:tcPr>
          <w:p w14:paraId="53F41A40" w14:textId="77777777" w:rsidR="0031325E" w:rsidRDefault="0031325E" w:rsidP="00E867A4">
            <w:pPr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15, 14 тестах</w:t>
            </w:r>
          </w:p>
        </w:tc>
      </w:tr>
      <w:tr w:rsidR="0031325E" w14:paraId="310AD1A6" w14:textId="77777777" w:rsidTr="00F01FC8">
        <w:trPr>
          <w:trHeight w:val="543"/>
        </w:trPr>
        <w:tc>
          <w:tcPr>
            <w:tcW w:w="1951" w:type="dxa"/>
          </w:tcPr>
          <w:p w14:paraId="50C344E9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418" w:type="dxa"/>
          </w:tcPr>
          <w:p w14:paraId="6E37903C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25, 23, 21</w:t>
            </w:r>
          </w:p>
        </w:tc>
        <w:tc>
          <w:tcPr>
            <w:tcW w:w="6378" w:type="dxa"/>
          </w:tcPr>
          <w:p w14:paraId="64A535B8" w14:textId="77777777" w:rsidR="0031325E" w:rsidRPr="00FA17C0" w:rsidRDefault="0031325E" w:rsidP="00E867A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13, 12, 11 тестах</w:t>
            </w:r>
          </w:p>
        </w:tc>
      </w:tr>
      <w:tr w:rsidR="0031325E" w14:paraId="58E154B0" w14:textId="77777777" w:rsidTr="00F01FC8">
        <w:trPr>
          <w:trHeight w:val="699"/>
        </w:trPr>
        <w:tc>
          <w:tcPr>
            <w:tcW w:w="1951" w:type="dxa"/>
          </w:tcPr>
          <w:p w14:paraId="0719A62C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418" w:type="dxa"/>
          </w:tcPr>
          <w:p w14:paraId="7E08A9CB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19, 17, 15</w:t>
            </w:r>
          </w:p>
        </w:tc>
        <w:tc>
          <w:tcPr>
            <w:tcW w:w="6378" w:type="dxa"/>
          </w:tcPr>
          <w:p w14:paraId="2D66B959" w14:textId="77777777" w:rsidR="0031325E" w:rsidRPr="00FA17C0" w:rsidRDefault="0031325E" w:rsidP="00E867A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10, 9, 8 тестах</w:t>
            </w:r>
          </w:p>
        </w:tc>
      </w:tr>
      <w:tr w:rsidR="0031325E" w14:paraId="09538672" w14:textId="77777777" w:rsidTr="00F01FC8">
        <w:tc>
          <w:tcPr>
            <w:tcW w:w="1951" w:type="dxa"/>
            <w:vMerge w:val="restart"/>
          </w:tcPr>
          <w:p w14:paraId="577AB71B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1418" w:type="dxa"/>
          </w:tcPr>
          <w:p w14:paraId="19CF787A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13,  11</w:t>
            </w:r>
          </w:p>
        </w:tc>
        <w:tc>
          <w:tcPr>
            <w:tcW w:w="6378" w:type="dxa"/>
          </w:tcPr>
          <w:p w14:paraId="474DA8DA" w14:textId="77777777" w:rsidR="0031325E" w:rsidRPr="00FA17C0" w:rsidRDefault="0031325E" w:rsidP="00E867A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7,  6 тестах</w:t>
            </w:r>
          </w:p>
        </w:tc>
      </w:tr>
      <w:tr w:rsidR="0031325E" w14:paraId="119F0994" w14:textId="77777777" w:rsidTr="00F01FC8">
        <w:tc>
          <w:tcPr>
            <w:tcW w:w="1951" w:type="dxa"/>
            <w:vMerge/>
          </w:tcPr>
          <w:p w14:paraId="64596F52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108790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9, 6</w:t>
            </w:r>
          </w:p>
        </w:tc>
        <w:tc>
          <w:tcPr>
            <w:tcW w:w="6378" w:type="dxa"/>
          </w:tcPr>
          <w:p w14:paraId="532D72EE" w14:textId="77777777" w:rsidR="0031325E" w:rsidRDefault="0031325E" w:rsidP="00E867A4">
            <w:pPr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5, 4 тестах</w:t>
            </w:r>
          </w:p>
        </w:tc>
      </w:tr>
      <w:tr w:rsidR="0031325E" w14:paraId="09C810E1" w14:textId="77777777" w:rsidTr="00F01FC8">
        <w:tc>
          <w:tcPr>
            <w:tcW w:w="1951" w:type="dxa"/>
            <w:vMerge/>
          </w:tcPr>
          <w:p w14:paraId="1D3F2293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E1089" w14:textId="77777777" w:rsidR="0031325E" w:rsidRDefault="0031325E" w:rsidP="00E867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6378" w:type="dxa"/>
          </w:tcPr>
          <w:p w14:paraId="0E6D14EA" w14:textId="77777777" w:rsidR="0031325E" w:rsidRDefault="0031325E" w:rsidP="00E867A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3 тестах и менее тестах</w:t>
            </w:r>
          </w:p>
        </w:tc>
      </w:tr>
    </w:tbl>
    <w:p w14:paraId="5B3C403C" w14:textId="77777777" w:rsidR="002640C8" w:rsidRDefault="002640C8" w:rsidP="00E867A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17915FD" w14:textId="77777777" w:rsidR="002640C8" w:rsidRPr="005E5793" w:rsidRDefault="002640C8" w:rsidP="00E867A4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93">
        <w:rPr>
          <w:rFonts w:ascii="Times New Roman" w:hAnsi="Times New Roman" w:cs="Times New Roman"/>
          <w:b/>
          <w:sz w:val="24"/>
          <w:szCs w:val="24"/>
        </w:rPr>
        <w:t>Промежуточная аттестация по дисциплине проводится по сумме набранных баллов.</w:t>
      </w:r>
    </w:p>
    <w:p w14:paraId="0D4D5CBC" w14:textId="77777777" w:rsidR="002640C8" w:rsidRDefault="002640C8" w:rsidP="00E867A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– складывается из </w:t>
      </w:r>
      <w:r w:rsidR="0031325E">
        <w:rPr>
          <w:rFonts w:ascii="Times New Roman" w:hAnsi="Times New Roman" w:cs="Times New Roman"/>
          <w:sz w:val="24"/>
          <w:szCs w:val="24"/>
        </w:rPr>
        <w:t>7</w:t>
      </w:r>
      <w:r w:rsidR="002573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по результатам выполнения </w:t>
      </w:r>
      <w:r w:rsidR="00475D78">
        <w:rPr>
          <w:rFonts w:ascii="Times New Roman" w:hAnsi="Times New Roman" w:cs="Times New Roman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>контрольных заданий</w:t>
      </w:r>
      <w:r w:rsidR="0031325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2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баллов – по результатам сводного тестирования. </w:t>
      </w:r>
    </w:p>
    <w:p w14:paraId="6BEB5942" w14:textId="77777777" w:rsidR="00A67C89" w:rsidRDefault="00A67C89" w:rsidP="00E867A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sectPr w:rsidR="00A67C89" w:rsidSect="00D632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6F9B" w14:textId="77777777" w:rsidR="007424E6" w:rsidRDefault="007424E6" w:rsidP="00C8013F">
      <w:pPr>
        <w:spacing w:after="0" w:line="240" w:lineRule="auto"/>
      </w:pPr>
      <w:r>
        <w:separator/>
      </w:r>
    </w:p>
  </w:endnote>
  <w:endnote w:type="continuationSeparator" w:id="0">
    <w:p w14:paraId="1CD8BDDA" w14:textId="77777777" w:rsidR="007424E6" w:rsidRDefault="007424E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03C7" w14:textId="77777777" w:rsidR="003A774B" w:rsidRDefault="003A77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D6DE" w14:textId="77777777" w:rsidR="007424E6" w:rsidRDefault="007424E6" w:rsidP="00C8013F">
      <w:pPr>
        <w:spacing w:after="0" w:line="240" w:lineRule="auto"/>
      </w:pPr>
      <w:r>
        <w:separator/>
      </w:r>
    </w:p>
  </w:footnote>
  <w:footnote w:type="continuationSeparator" w:id="0">
    <w:p w14:paraId="4A6EFAA2" w14:textId="77777777" w:rsidR="007424E6" w:rsidRDefault="007424E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AF1465"/>
    <w:multiLevelType w:val="hybridMultilevel"/>
    <w:tmpl w:val="1BB8CCCA"/>
    <w:lvl w:ilvl="0" w:tplc="5930EB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735D7"/>
    <w:multiLevelType w:val="hybridMultilevel"/>
    <w:tmpl w:val="26DE9C4C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A3E6D8B"/>
    <w:multiLevelType w:val="hybridMultilevel"/>
    <w:tmpl w:val="21FC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D334C"/>
    <w:multiLevelType w:val="hybridMultilevel"/>
    <w:tmpl w:val="3D0206AC"/>
    <w:lvl w:ilvl="0" w:tplc="CBA659AE">
      <w:start w:val="1"/>
      <w:numFmt w:val="decimal"/>
      <w:lvlText w:val="%1."/>
      <w:lvlJc w:val="left"/>
      <w:pPr>
        <w:ind w:left="64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80349"/>
    <w:multiLevelType w:val="hybridMultilevel"/>
    <w:tmpl w:val="F7DA2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FE36EF"/>
    <w:multiLevelType w:val="hybridMultilevel"/>
    <w:tmpl w:val="158CF500"/>
    <w:lvl w:ilvl="0" w:tplc="286C3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82D97"/>
    <w:multiLevelType w:val="singleLevel"/>
    <w:tmpl w:val="7AC428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B70A0F"/>
    <w:multiLevelType w:val="hybridMultilevel"/>
    <w:tmpl w:val="B604394A"/>
    <w:lvl w:ilvl="0" w:tplc="67685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522200C">
      <w:start w:val="1"/>
      <w:numFmt w:val="decimal"/>
      <w:lvlText w:val="%2."/>
      <w:lvlJc w:val="left"/>
      <w:pPr>
        <w:ind w:left="11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B2F"/>
    <w:rsid w:val="00001C63"/>
    <w:rsid w:val="0001089F"/>
    <w:rsid w:val="000108AE"/>
    <w:rsid w:val="0001143B"/>
    <w:rsid w:val="0002138D"/>
    <w:rsid w:val="00021567"/>
    <w:rsid w:val="00036155"/>
    <w:rsid w:val="00036EE4"/>
    <w:rsid w:val="00043068"/>
    <w:rsid w:val="00044C46"/>
    <w:rsid w:val="000500BA"/>
    <w:rsid w:val="00052FF7"/>
    <w:rsid w:val="000554D7"/>
    <w:rsid w:val="00060F2E"/>
    <w:rsid w:val="00065453"/>
    <w:rsid w:val="00065661"/>
    <w:rsid w:val="000673DA"/>
    <w:rsid w:val="00070129"/>
    <w:rsid w:val="000717AD"/>
    <w:rsid w:val="00071DFF"/>
    <w:rsid w:val="00073615"/>
    <w:rsid w:val="000749AA"/>
    <w:rsid w:val="00087AC7"/>
    <w:rsid w:val="00092B6F"/>
    <w:rsid w:val="000955E9"/>
    <w:rsid w:val="000A18A4"/>
    <w:rsid w:val="000A264D"/>
    <w:rsid w:val="000A3AD2"/>
    <w:rsid w:val="000A6567"/>
    <w:rsid w:val="000C365E"/>
    <w:rsid w:val="000C4C20"/>
    <w:rsid w:val="000C5304"/>
    <w:rsid w:val="000C58B2"/>
    <w:rsid w:val="000D771C"/>
    <w:rsid w:val="000E703D"/>
    <w:rsid w:val="000E74A6"/>
    <w:rsid w:val="000F46C2"/>
    <w:rsid w:val="000F68B0"/>
    <w:rsid w:val="000F7535"/>
    <w:rsid w:val="000F755A"/>
    <w:rsid w:val="00100133"/>
    <w:rsid w:val="00101A13"/>
    <w:rsid w:val="00104729"/>
    <w:rsid w:val="00105D0E"/>
    <w:rsid w:val="001108DC"/>
    <w:rsid w:val="00111998"/>
    <w:rsid w:val="001156BB"/>
    <w:rsid w:val="00117AA8"/>
    <w:rsid w:val="00117BCC"/>
    <w:rsid w:val="00123724"/>
    <w:rsid w:val="00126E2F"/>
    <w:rsid w:val="00127283"/>
    <w:rsid w:val="0012736A"/>
    <w:rsid w:val="00127AF8"/>
    <w:rsid w:val="00132A00"/>
    <w:rsid w:val="001333C6"/>
    <w:rsid w:val="00135AB1"/>
    <w:rsid w:val="001366DB"/>
    <w:rsid w:val="00140759"/>
    <w:rsid w:val="001458E8"/>
    <w:rsid w:val="001505C0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4C03"/>
    <w:rsid w:val="001A502D"/>
    <w:rsid w:val="001A5777"/>
    <w:rsid w:val="001A5C71"/>
    <w:rsid w:val="001A6BE7"/>
    <w:rsid w:val="001B3D2D"/>
    <w:rsid w:val="001B4AB2"/>
    <w:rsid w:val="001B5F9F"/>
    <w:rsid w:val="001C0C0A"/>
    <w:rsid w:val="001C22C7"/>
    <w:rsid w:val="001C2407"/>
    <w:rsid w:val="001C38C4"/>
    <w:rsid w:val="001C3E4D"/>
    <w:rsid w:val="001C4C0E"/>
    <w:rsid w:val="001C5396"/>
    <w:rsid w:val="001D01A5"/>
    <w:rsid w:val="001D4B23"/>
    <w:rsid w:val="001D5650"/>
    <w:rsid w:val="001D768A"/>
    <w:rsid w:val="001E3764"/>
    <w:rsid w:val="001E71BB"/>
    <w:rsid w:val="001E7320"/>
    <w:rsid w:val="001F5A10"/>
    <w:rsid w:val="001F7DAC"/>
    <w:rsid w:val="00200DBB"/>
    <w:rsid w:val="00203DF2"/>
    <w:rsid w:val="00210431"/>
    <w:rsid w:val="00210568"/>
    <w:rsid w:val="0021511C"/>
    <w:rsid w:val="002175E5"/>
    <w:rsid w:val="00231191"/>
    <w:rsid w:val="00231355"/>
    <w:rsid w:val="00234D23"/>
    <w:rsid w:val="00236F7A"/>
    <w:rsid w:val="00240DF2"/>
    <w:rsid w:val="00241110"/>
    <w:rsid w:val="00245E0F"/>
    <w:rsid w:val="00253309"/>
    <w:rsid w:val="00253E83"/>
    <w:rsid w:val="00255288"/>
    <w:rsid w:val="0025541D"/>
    <w:rsid w:val="00257384"/>
    <w:rsid w:val="0026008A"/>
    <w:rsid w:val="002640C8"/>
    <w:rsid w:val="002722BA"/>
    <w:rsid w:val="00277458"/>
    <w:rsid w:val="00282483"/>
    <w:rsid w:val="0028445F"/>
    <w:rsid w:val="002909DA"/>
    <w:rsid w:val="002925CC"/>
    <w:rsid w:val="002933C0"/>
    <w:rsid w:val="0029448F"/>
    <w:rsid w:val="002A14F5"/>
    <w:rsid w:val="002A279F"/>
    <w:rsid w:val="002A2EF2"/>
    <w:rsid w:val="002A3054"/>
    <w:rsid w:val="002A3678"/>
    <w:rsid w:val="002A3D84"/>
    <w:rsid w:val="002C09E3"/>
    <w:rsid w:val="002C1F47"/>
    <w:rsid w:val="002C2F0F"/>
    <w:rsid w:val="002C350A"/>
    <w:rsid w:val="002C35AF"/>
    <w:rsid w:val="002C48C3"/>
    <w:rsid w:val="002C49F8"/>
    <w:rsid w:val="002C4A1B"/>
    <w:rsid w:val="002C5AB7"/>
    <w:rsid w:val="002C5BA0"/>
    <w:rsid w:val="002D34D3"/>
    <w:rsid w:val="002D6AC6"/>
    <w:rsid w:val="002D741D"/>
    <w:rsid w:val="002E2371"/>
    <w:rsid w:val="002E26A3"/>
    <w:rsid w:val="002E2E88"/>
    <w:rsid w:val="002E361B"/>
    <w:rsid w:val="002F0C23"/>
    <w:rsid w:val="002F1B8A"/>
    <w:rsid w:val="002F428C"/>
    <w:rsid w:val="002F6E46"/>
    <w:rsid w:val="003103E2"/>
    <w:rsid w:val="00312030"/>
    <w:rsid w:val="0031325E"/>
    <w:rsid w:val="00313830"/>
    <w:rsid w:val="00314B1B"/>
    <w:rsid w:val="00316AB6"/>
    <w:rsid w:val="00316FD2"/>
    <w:rsid w:val="003176A2"/>
    <w:rsid w:val="00317AE1"/>
    <w:rsid w:val="00317F00"/>
    <w:rsid w:val="003273F9"/>
    <w:rsid w:val="0033035F"/>
    <w:rsid w:val="00330F86"/>
    <w:rsid w:val="00332AB1"/>
    <w:rsid w:val="00333806"/>
    <w:rsid w:val="00333F02"/>
    <w:rsid w:val="003367A4"/>
    <w:rsid w:val="00340ABB"/>
    <w:rsid w:val="0034117D"/>
    <w:rsid w:val="00345A2A"/>
    <w:rsid w:val="00351691"/>
    <w:rsid w:val="00351E82"/>
    <w:rsid w:val="00351F3C"/>
    <w:rsid w:val="003554EF"/>
    <w:rsid w:val="00355F6E"/>
    <w:rsid w:val="00357427"/>
    <w:rsid w:val="00366AAA"/>
    <w:rsid w:val="00374751"/>
    <w:rsid w:val="0037665A"/>
    <w:rsid w:val="00380CC1"/>
    <w:rsid w:val="00386559"/>
    <w:rsid w:val="00387FF3"/>
    <w:rsid w:val="00391097"/>
    <w:rsid w:val="003927BE"/>
    <w:rsid w:val="00396D48"/>
    <w:rsid w:val="003A6628"/>
    <w:rsid w:val="003A774B"/>
    <w:rsid w:val="003B1715"/>
    <w:rsid w:val="003B2EEB"/>
    <w:rsid w:val="003B40B3"/>
    <w:rsid w:val="003B4D4B"/>
    <w:rsid w:val="003B7333"/>
    <w:rsid w:val="003B753E"/>
    <w:rsid w:val="003C0E78"/>
    <w:rsid w:val="003C12EA"/>
    <w:rsid w:val="003C1A2D"/>
    <w:rsid w:val="003C280D"/>
    <w:rsid w:val="003C6B24"/>
    <w:rsid w:val="003D2E26"/>
    <w:rsid w:val="003D31D9"/>
    <w:rsid w:val="003D4727"/>
    <w:rsid w:val="003D526E"/>
    <w:rsid w:val="003D725C"/>
    <w:rsid w:val="003D7620"/>
    <w:rsid w:val="003E1248"/>
    <w:rsid w:val="003E3453"/>
    <w:rsid w:val="003E379E"/>
    <w:rsid w:val="003F0AE5"/>
    <w:rsid w:val="003F120C"/>
    <w:rsid w:val="003F1C4C"/>
    <w:rsid w:val="003F4A0B"/>
    <w:rsid w:val="003F5D1B"/>
    <w:rsid w:val="003F6171"/>
    <w:rsid w:val="00406049"/>
    <w:rsid w:val="00406429"/>
    <w:rsid w:val="00411D2A"/>
    <w:rsid w:val="00411E0C"/>
    <w:rsid w:val="00416224"/>
    <w:rsid w:val="004209DA"/>
    <w:rsid w:val="004224DD"/>
    <w:rsid w:val="00426567"/>
    <w:rsid w:val="00432C68"/>
    <w:rsid w:val="00435A0F"/>
    <w:rsid w:val="004360A2"/>
    <w:rsid w:val="00437349"/>
    <w:rsid w:val="004403D5"/>
    <w:rsid w:val="00443F45"/>
    <w:rsid w:val="0044636E"/>
    <w:rsid w:val="00446737"/>
    <w:rsid w:val="00453493"/>
    <w:rsid w:val="00457190"/>
    <w:rsid w:val="00457ABC"/>
    <w:rsid w:val="00457D39"/>
    <w:rsid w:val="00460694"/>
    <w:rsid w:val="0046698B"/>
    <w:rsid w:val="00467606"/>
    <w:rsid w:val="00471FEE"/>
    <w:rsid w:val="00475D78"/>
    <w:rsid w:val="004827DA"/>
    <w:rsid w:val="00484A39"/>
    <w:rsid w:val="00485D1C"/>
    <w:rsid w:val="00490F1B"/>
    <w:rsid w:val="0049180F"/>
    <w:rsid w:val="00492EB9"/>
    <w:rsid w:val="0049306B"/>
    <w:rsid w:val="00493D1D"/>
    <w:rsid w:val="0049553D"/>
    <w:rsid w:val="004A1090"/>
    <w:rsid w:val="004B495F"/>
    <w:rsid w:val="004B6071"/>
    <w:rsid w:val="004C521E"/>
    <w:rsid w:val="004C6D1B"/>
    <w:rsid w:val="004C7255"/>
    <w:rsid w:val="004D173E"/>
    <w:rsid w:val="004D1AF7"/>
    <w:rsid w:val="004D1EF4"/>
    <w:rsid w:val="004D649C"/>
    <w:rsid w:val="004E0B91"/>
    <w:rsid w:val="004E1D22"/>
    <w:rsid w:val="004E216C"/>
    <w:rsid w:val="004E21EB"/>
    <w:rsid w:val="004E2EAA"/>
    <w:rsid w:val="004E50D3"/>
    <w:rsid w:val="004E6B78"/>
    <w:rsid w:val="004F1C1D"/>
    <w:rsid w:val="004F49BB"/>
    <w:rsid w:val="004F79E0"/>
    <w:rsid w:val="005000D8"/>
    <w:rsid w:val="00500968"/>
    <w:rsid w:val="00500AB3"/>
    <w:rsid w:val="00502DBE"/>
    <w:rsid w:val="00506B03"/>
    <w:rsid w:val="00512CF0"/>
    <w:rsid w:val="00513515"/>
    <w:rsid w:val="0052134E"/>
    <w:rsid w:val="00523C8D"/>
    <w:rsid w:val="00525EA4"/>
    <w:rsid w:val="00526774"/>
    <w:rsid w:val="00533A8A"/>
    <w:rsid w:val="005360F8"/>
    <w:rsid w:val="0053690D"/>
    <w:rsid w:val="005439D8"/>
    <w:rsid w:val="00547161"/>
    <w:rsid w:val="00547663"/>
    <w:rsid w:val="00552E2C"/>
    <w:rsid w:val="00552F6D"/>
    <w:rsid w:val="00553120"/>
    <w:rsid w:val="00557C87"/>
    <w:rsid w:val="0056139C"/>
    <w:rsid w:val="00562B69"/>
    <w:rsid w:val="00563347"/>
    <w:rsid w:val="00564F87"/>
    <w:rsid w:val="00565E14"/>
    <w:rsid w:val="00572DC6"/>
    <w:rsid w:val="0057643F"/>
    <w:rsid w:val="00576530"/>
    <w:rsid w:val="00576DD0"/>
    <w:rsid w:val="00576E0C"/>
    <w:rsid w:val="00584CC8"/>
    <w:rsid w:val="005854BE"/>
    <w:rsid w:val="00586B20"/>
    <w:rsid w:val="0058757D"/>
    <w:rsid w:val="00587EAB"/>
    <w:rsid w:val="00592D0A"/>
    <w:rsid w:val="005931E6"/>
    <w:rsid w:val="005932DB"/>
    <w:rsid w:val="00594670"/>
    <w:rsid w:val="00594901"/>
    <w:rsid w:val="00595998"/>
    <w:rsid w:val="005A0ACE"/>
    <w:rsid w:val="005A7ADE"/>
    <w:rsid w:val="005A7AEE"/>
    <w:rsid w:val="005B07FD"/>
    <w:rsid w:val="005B094A"/>
    <w:rsid w:val="005C1FBB"/>
    <w:rsid w:val="005C241D"/>
    <w:rsid w:val="005C2A1C"/>
    <w:rsid w:val="005E19A2"/>
    <w:rsid w:val="005E5793"/>
    <w:rsid w:val="005F248A"/>
    <w:rsid w:val="005F5508"/>
    <w:rsid w:val="005F7256"/>
    <w:rsid w:val="005F7955"/>
    <w:rsid w:val="00604146"/>
    <w:rsid w:val="006050B1"/>
    <w:rsid w:val="00605D4F"/>
    <w:rsid w:val="0060645D"/>
    <w:rsid w:val="00607507"/>
    <w:rsid w:val="00613F6F"/>
    <w:rsid w:val="00614A1E"/>
    <w:rsid w:val="00625475"/>
    <w:rsid w:val="00627B28"/>
    <w:rsid w:val="00630E4E"/>
    <w:rsid w:val="00637744"/>
    <w:rsid w:val="00642184"/>
    <w:rsid w:val="00646681"/>
    <w:rsid w:val="0064720E"/>
    <w:rsid w:val="0064761E"/>
    <w:rsid w:val="00651D13"/>
    <w:rsid w:val="00651E50"/>
    <w:rsid w:val="006560AD"/>
    <w:rsid w:val="006574B8"/>
    <w:rsid w:val="006574D1"/>
    <w:rsid w:val="0066203A"/>
    <w:rsid w:val="006638B9"/>
    <w:rsid w:val="00666A5A"/>
    <w:rsid w:val="00666DBA"/>
    <w:rsid w:val="00672131"/>
    <w:rsid w:val="00672AA5"/>
    <w:rsid w:val="006746E3"/>
    <w:rsid w:val="0068135D"/>
    <w:rsid w:val="00687A5C"/>
    <w:rsid w:val="00694888"/>
    <w:rsid w:val="00694CFB"/>
    <w:rsid w:val="006953AF"/>
    <w:rsid w:val="00695983"/>
    <w:rsid w:val="00695C73"/>
    <w:rsid w:val="006A051E"/>
    <w:rsid w:val="006A22F4"/>
    <w:rsid w:val="006A2950"/>
    <w:rsid w:val="006A454A"/>
    <w:rsid w:val="006A52F3"/>
    <w:rsid w:val="006A60E2"/>
    <w:rsid w:val="006A7681"/>
    <w:rsid w:val="006A7BBB"/>
    <w:rsid w:val="006B1DEF"/>
    <w:rsid w:val="006B1E30"/>
    <w:rsid w:val="006B301A"/>
    <w:rsid w:val="006B4A0E"/>
    <w:rsid w:val="006B5AB5"/>
    <w:rsid w:val="006B62C8"/>
    <w:rsid w:val="006C027A"/>
    <w:rsid w:val="006C4032"/>
    <w:rsid w:val="006C5759"/>
    <w:rsid w:val="006D08F8"/>
    <w:rsid w:val="006D2106"/>
    <w:rsid w:val="006D4251"/>
    <w:rsid w:val="006D5DF8"/>
    <w:rsid w:val="006D6659"/>
    <w:rsid w:val="006D7662"/>
    <w:rsid w:val="006E1120"/>
    <w:rsid w:val="006E1513"/>
    <w:rsid w:val="006E3E94"/>
    <w:rsid w:val="006F0619"/>
    <w:rsid w:val="006F57BB"/>
    <w:rsid w:val="006F7951"/>
    <w:rsid w:val="00700F0A"/>
    <w:rsid w:val="00701775"/>
    <w:rsid w:val="0070512B"/>
    <w:rsid w:val="007103F0"/>
    <w:rsid w:val="0071273A"/>
    <w:rsid w:val="0071501F"/>
    <w:rsid w:val="007150EF"/>
    <w:rsid w:val="007164D8"/>
    <w:rsid w:val="00716682"/>
    <w:rsid w:val="0072029C"/>
    <w:rsid w:val="007217CF"/>
    <w:rsid w:val="00721C93"/>
    <w:rsid w:val="0073174C"/>
    <w:rsid w:val="007330B8"/>
    <w:rsid w:val="007424E6"/>
    <w:rsid w:val="0074460F"/>
    <w:rsid w:val="00744AB3"/>
    <w:rsid w:val="007458DE"/>
    <w:rsid w:val="00746515"/>
    <w:rsid w:val="00755439"/>
    <w:rsid w:val="00762368"/>
    <w:rsid w:val="00763614"/>
    <w:rsid w:val="00764D5E"/>
    <w:rsid w:val="00765A7D"/>
    <w:rsid w:val="007662CC"/>
    <w:rsid w:val="00766CA0"/>
    <w:rsid w:val="007726A5"/>
    <w:rsid w:val="00773066"/>
    <w:rsid w:val="00773E11"/>
    <w:rsid w:val="007828E5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E739B"/>
    <w:rsid w:val="007F08C5"/>
    <w:rsid w:val="007F476B"/>
    <w:rsid w:val="007F52FC"/>
    <w:rsid w:val="007F54D1"/>
    <w:rsid w:val="007F74AC"/>
    <w:rsid w:val="00802B6E"/>
    <w:rsid w:val="00810354"/>
    <w:rsid w:val="00812B05"/>
    <w:rsid w:val="00813AD2"/>
    <w:rsid w:val="0081486B"/>
    <w:rsid w:val="008153B3"/>
    <w:rsid w:val="008158FF"/>
    <w:rsid w:val="00821852"/>
    <w:rsid w:val="00825D56"/>
    <w:rsid w:val="0082692E"/>
    <w:rsid w:val="00827C28"/>
    <w:rsid w:val="00832B95"/>
    <w:rsid w:val="0083361A"/>
    <w:rsid w:val="008346C6"/>
    <w:rsid w:val="00840ACA"/>
    <w:rsid w:val="00842548"/>
    <w:rsid w:val="0084269C"/>
    <w:rsid w:val="00843C6C"/>
    <w:rsid w:val="008441DD"/>
    <w:rsid w:val="00846A06"/>
    <w:rsid w:val="0084785C"/>
    <w:rsid w:val="00847EC8"/>
    <w:rsid w:val="008501CF"/>
    <w:rsid w:val="00852325"/>
    <w:rsid w:val="00853433"/>
    <w:rsid w:val="00853F35"/>
    <w:rsid w:val="008562F2"/>
    <w:rsid w:val="00860008"/>
    <w:rsid w:val="00860D20"/>
    <w:rsid w:val="0086130F"/>
    <w:rsid w:val="0086576C"/>
    <w:rsid w:val="008671BD"/>
    <w:rsid w:val="008677B3"/>
    <w:rsid w:val="00870D94"/>
    <w:rsid w:val="008710BD"/>
    <w:rsid w:val="00871221"/>
    <w:rsid w:val="00874690"/>
    <w:rsid w:val="00874A6D"/>
    <w:rsid w:val="00877003"/>
    <w:rsid w:val="00887EE2"/>
    <w:rsid w:val="00890C11"/>
    <w:rsid w:val="0089154D"/>
    <w:rsid w:val="008918DF"/>
    <w:rsid w:val="008930F7"/>
    <w:rsid w:val="008947FE"/>
    <w:rsid w:val="00896985"/>
    <w:rsid w:val="008A1C89"/>
    <w:rsid w:val="008A3BB5"/>
    <w:rsid w:val="008B2706"/>
    <w:rsid w:val="008B585B"/>
    <w:rsid w:val="008B7010"/>
    <w:rsid w:val="008C2A9A"/>
    <w:rsid w:val="008C4C7A"/>
    <w:rsid w:val="008C59DB"/>
    <w:rsid w:val="008D4286"/>
    <w:rsid w:val="008D45CE"/>
    <w:rsid w:val="008E0AAA"/>
    <w:rsid w:val="008E1C8F"/>
    <w:rsid w:val="008E5CE2"/>
    <w:rsid w:val="008F3396"/>
    <w:rsid w:val="008F3B04"/>
    <w:rsid w:val="008F3B11"/>
    <w:rsid w:val="008F3F9E"/>
    <w:rsid w:val="008F4930"/>
    <w:rsid w:val="008F4D11"/>
    <w:rsid w:val="008F5043"/>
    <w:rsid w:val="008F614F"/>
    <w:rsid w:val="008F6EBB"/>
    <w:rsid w:val="008F7EFF"/>
    <w:rsid w:val="00902458"/>
    <w:rsid w:val="00902B6B"/>
    <w:rsid w:val="009076D4"/>
    <w:rsid w:val="009103D0"/>
    <w:rsid w:val="00912E4B"/>
    <w:rsid w:val="009142DD"/>
    <w:rsid w:val="00915E5E"/>
    <w:rsid w:val="009220E6"/>
    <w:rsid w:val="00930DAE"/>
    <w:rsid w:val="00932121"/>
    <w:rsid w:val="00934861"/>
    <w:rsid w:val="009374C2"/>
    <w:rsid w:val="0094318D"/>
    <w:rsid w:val="00943A7F"/>
    <w:rsid w:val="00960790"/>
    <w:rsid w:val="009620CB"/>
    <w:rsid w:val="00963375"/>
    <w:rsid w:val="009669F9"/>
    <w:rsid w:val="00970D08"/>
    <w:rsid w:val="00975F2E"/>
    <w:rsid w:val="009816A5"/>
    <w:rsid w:val="00981BEB"/>
    <w:rsid w:val="00983248"/>
    <w:rsid w:val="00984975"/>
    <w:rsid w:val="00987E47"/>
    <w:rsid w:val="009916D5"/>
    <w:rsid w:val="009917CB"/>
    <w:rsid w:val="009A1528"/>
    <w:rsid w:val="009A455A"/>
    <w:rsid w:val="009A4BC1"/>
    <w:rsid w:val="009A5828"/>
    <w:rsid w:val="009B0C23"/>
    <w:rsid w:val="009B0FA5"/>
    <w:rsid w:val="009B14A3"/>
    <w:rsid w:val="009B252D"/>
    <w:rsid w:val="009B2CAA"/>
    <w:rsid w:val="009C1ADC"/>
    <w:rsid w:val="009C5C7B"/>
    <w:rsid w:val="009C6AEB"/>
    <w:rsid w:val="009D512E"/>
    <w:rsid w:val="009E0836"/>
    <w:rsid w:val="009E4A5C"/>
    <w:rsid w:val="009E7039"/>
    <w:rsid w:val="009F0AAB"/>
    <w:rsid w:val="009F485C"/>
    <w:rsid w:val="009F5A09"/>
    <w:rsid w:val="00A00543"/>
    <w:rsid w:val="00A10ACC"/>
    <w:rsid w:val="00A12C27"/>
    <w:rsid w:val="00A13B28"/>
    <w:rsid w:val="00A159AC"/>
    <w:rsid w:val="00A209C2"/>
    <w:rsid w:val="00A24EC4"/>
    <w:rsid w:val="00A25EF6"/>
    <w:rsid w:val="00A266E1"/>
    <w:rsid w:val="00A31F35"/>
    <w:rsid w:val="00A35288"/>
    <w:rsid w:val="00A36923"/>
    <w:rsid w:val="00A37B43"/>
    <w:rsid w:val="00A405DF"/>
    <w:rsid w:val="00A41EFB"/>
    <w:rsid w:val="00A47980"/>
    <w:rsid w:val="00A51BD0"/>
    <w:rsid w:val="00A558A6"/>
    <w:rsid w:val="00A5630D"/>
    <w:rsid w:val="00A56B37"/>
    <w:rsid w:val="00A56C08"/>
    <w:rsid w:val="00A57C71"/>
    <w:rsid w:val="00A64EB0"/>
    <w:rsid w:val="00A651CD"/>
    <w:rsid w:val="00A65526"/>
    <w:rsid w:val="00A675A2"/>
    <w:rsid w:val="00A67C89"/>
    <w:rsid w:val="00A74FF2"/>
    <w:rsid w:val="00A77C98"/>
    <w:rsid w:val="00A81E11"/>
    <w:rsid w:val="00A90D24"/>
    <w:rsid w:val="00A913C6"/>
    <w:rsid w:val="00A91F18"/>
    <w:rsid w:val="00A92DE8"/>
    <w:rsid w:val="00A932C5"/>
    <w:rsid w:val="00A96B40"/>
    <w:rsid w:val="00AA0623"/>
    <w:rsid w:val="00AA4702"/>
    <w:rsid w:val="00AB69A9"/>
    <w:rsid w:val="00AB6BCC"/>
    <w:rsid w:val="00AC15C0"/>
    <w:rsid w:val="00AC1DBE"/>
    <w:rsid w:val="00AC3D0E"/>
    <w:rsid w:val="00AC7088"/>
    <w:rsid w:val="00AD1288"/>
    <w:rsid w:val="00AD19E0"/>
    <w:rsid w:val="00AD3300"/>
    <w:rsid w:val="00AD6807"/>
    <w:rsid w:val="00AD6877"/>
    <w:rsid w:val="00AE0E75"/>
    <w:rsid w:val="00AE1705"/>
    <w:rsid w:val="00AE1A78"/>
    <w:rsid w:val="00AE4027"/>
    <w:rsid w:val="00AE70DF"/>
    <w:rsid w:val="00AE74A3"/>
    <w:rsid w:val="00AE7BEE"/>
    <w:rsid w:val="00AF09CB"/>
    <w:rsid w:val="00AF359E"/>
    <w:rsid w:val="00AF4313"/>
    <w:rsid w:val="00B00A66"/>
    <w:rsid w:val="00B01246"/>
    <w:rsid w:val="00B041A8"/>
    <w:rsid w:val="00B14E93"/>
    <w:rsid w:val="00B2143E"/>
    <w:rsid w:val="00B30CFF"/>
    <w:rsid w:val="00B311BE"/>
    <w:rsid w:val="00B3166F"/>
    <w:rsid w:val="00B32D17"/>
    <w:rsid w:val="00B33A38"/>
    <w:rsid w:val="00B33B6B"/>
    <w:rsid w:val="00B34097"/>
    <w:rsid w:val="00B34E6A"/>
    <w:rsid w:val="00B35D2C"/>
    <w:rsid w:val="00B36759"/>
    <w:rsid w:val="00B36CAD"/>
    <w:rsid w:val="00B405CF"/>
    <w:rsid w:val="00B416FC"/>
    <w:rsid w:val="00B4261F"/>
    <w:rsid w:val="00B44FC4"/>
    <w:rsid w:val="00B46AAC"/>
    <w:rsid w:val="00B46F8C"/>
    <w:rsid w:val="00B6503A"/>
    <w:rsid w:val="00B65F66"/>
    <w:rsid w:val="00B66085"/>
    <w:rsid w:val="00B66173"/>
    <w:rsid w:val="00B67479"/>
    <w:rsid w:val="00B722C3"/>
    <w:rsid w:val="00B75700"/>
    <w:rsid w:val="00B81341"/>
    <w:rsid w:val="00B82CA6"/>
    <w:rsid w:val="00B82EC6"/>
    <w:rsid w:val="00B90D80"/>
    <w:rsid w:val="00B91098"/>
    <w:rsid w:val="00B91763"/>
    <w:rsid w:val="00B944D7"/>
    <w:rsid w:val="00B9492F"/>
    <w:rsid w:val="00BA154F"/>
    <w:rsid w:val="00BA24FD"/>
    <w:rsid w:val="00BA2AF8"/>
    <w:rsid w:val="00BA31EA"/>
    <w:rsid w:val="00BA34D0"/>
    <w:rsid w:val="00BA35D8"/>
    <w:rsid w:val="00BA50F4"/>
    <w:rsid w:val="00BA7D7F"/>
    <w:rsid w:val="00BB00E3"/>
    <w:rsid w:val="00BB0508"/>
    <w:rsid w:val="00BB451D"/>
    <w:rsid w:val="00BB66F3"/>
    <w:rsid w:val="00BB69FA"/>
    <w:rsid w:val="00BB7F1D"/>
    <w:rsid w:val="00BC10C6"/>
    <w:rsid w:val="00BC1669"/>
    <w:rsid w:val="00BC1E19"/>
    <w:rsid w:val="00BC1E81"/>
    <w:rsid w:val="00BC3CFE"/>
    <w:rsid w:val="00BC4747"/>
    <w:rsid w:val="00BC55C0"/>
    <w:rsid w:val="00BC65E2"/>
    <w:rsid w:val="00BC7C77"/>
    <w:rsid w:val="00BD19C8"/>
    <w:rsid w:val="00BD4419"/>
    <w:rsid w:val="00BD4884"/>
    <w:rsid w:val="00BD64E1"/>
    <w:rsid w:val="00BE0B73"/>
    <w:rsid w:val="00BE0D62"/>
    <w:rsid w:val="00BE3231"/>
    <w:rsid w:val="00BE66A8"/>
    <w:rsid w:val="00BF2B17"/>
    <w:rsid w:val="00BF39BE"/>
    <w:rsid w:val="00C0169A"/>
    <w:rsid w:val="00C056D6"/>
    <w:rsid w:val="00C05E7B"/>
    <w:rsid w:val="00C12F69"/>
    <w:rsid w:val="00C17AE6"/>
    <w:rsid w:val="00C22126"/>
    <w:rsid w:val="00C22F01"/>
    <w:rsid w:val="00C25567"/>
    <w:rsid w:val="00C36A86"/>
    <w:rsid w:val="00C36E1B"/>
    <w:rsid w:val="00C405DA"/>
    <w:rsid w:val="00C432EB"/>
    <w:rsid w:val="00C46C44"/>
    <w:rsid w:val="00C47641"/>
    <w:rsid w:val="00C527DC"/>
    <w:rsid w:val="00C55FB0"/>
    <w:rsid w:val="00C662DF"/>
    <w:rsid w:val="00C67265"/>
    <w:rsid w:val="00C677DA"/>
    <w:rsid w:val="00C706A9"/>
    <w:rsid w:val="00C74081"/>
    <w:rsid w:val="00C765D2"/>
    <w:rsid w:val="00C76852"/>
    <w:rsid w:val="00C76C4B"/>
    <w:rsid w:val="00C76DF9"/>
    <w:rsid w:val="00C77A5E"/>
    <w:rsid w:val="00C8013F"/>
    <w:rsid w:val="00C86EA6"/>
    <w:rsid w:val="00C949A4"/>
    <w:rsid w:val="00C95A82"/>
    <w:rsid w:val="00CA0130"/>
    <w:rsid w:val="00CA2B6B"/>
    <w:rsid w:val="00CA3D69"/>
    <w:rsid w:val="00CA4A6B"/>
    <w:rsid w:val="00CA61A8"/>
    <w:rsid w:val="00CA62DC"/>
    <w:rsid w:val="00CB134D"/>
    <w:rsid w:val="00CB1E0F"/>
    <w:rsid w:val="00CB361A"/>
    <w:rsid w:val="00CB4DD6"/>
    <w:rsid w:val="00CC2639"/>
    <w:rsid w:val="00CD1061"/>
    <w:rsid w:val="00CD2F85"/>
    <w:rsid w:val="00CD7411"/>
    <w:rsid w:val="00CE054C"/>
    <w:rsid w:val="00CE1365"/>
    <w:rsid w:val="00CE2232"/>
    <w:rsid w:val="00CE3ACB"/>
    <w:rsid w:val="00CE5125"/>
    <w:rsid w:val="00CF29C7"/>
    <w:rsid w:val="00CF5138"/>
    <w:rsid w:val="00D0006E"/>
    <w:rsid w:val="00D06068"/>
    <w:rsid w:val="00D06866"/>
    <w:rsid w:val="00D104DF"/>
    <w:rsid w:val="00D14276"/>
    <w:rsid w:val="00D14B40"/>
    <w:rsid w:val="00D14F5A"/>
    <w:rsid w:val="00D2157F"/>
    <w:rsid w:val="00D23D2C"/>
    <w:rsid w:val="00D24E51"/>
    <w:rsid w:val="00D27FC3"/>
    <w:rsid w:val="00D35CD2"/>
    <w:rsid w:val="00D40654"/>
    <w:rsid w:val="00D44595"/>
    <w:rsid w:val="00D51A8E"/>
    <w:rsid w:val="00D53DE6"/>
    <w:rsid w:val="00D54CB9"/>
    <w:rsid w:val="00D60A12"/>
    <w:rsid w:val="00D617F3"/>
    <w:rsid w:val="00D61EEA"/>
    <w:rsid w:val="00D632FB"/>
    <w:rsid w:val="00D64D0D"/>
    <w:rsid w:val="00D66069"/>
    <w:rsid w:val="00D67A0F"/>
    <w:rsid w:val="00D713E0"/>
    <w:rsid w:val="00D717E1"/>
    <w:rsid w:val="00D727B0"/>
    <w:rsid w:val="00D727C5"/>
    <w:rsid w:val="00D7288B"/>
    <w:rsid w:val="00D74D4F"/>
    <w:rsid w:val="00D751A8"/>
    <w:rsid w:val="00D770A6"/>
    <w:rsid w:val="00D80F78"/>
    <w:rsid w:val="00D83192"/>
    <w:rsid w:val="00D85C6A"/>
    <w:rsid w:val="00D87C41"/>
    <w:rsid w:val="00D91043"/>
    <w:rsid w:val="00D91E38"/>
    <w:rsid w:val="00D93A61"/>
    <w:rsid w:val="00D9712C"/>
    <w:rsid w:val="00DA0882"/>
    <w:rsid w:val="00DA326F"/>
    <w:rsid w:val="00DA4B06"/>
    <w:rsid w:val="00DA67EC"/>
    <w:rsid w:val="00DA6A2F"/>
    <w:rsid w:val="00DA7A2E"/>
    <w:rsid w:val="00DA7CC0"/>
    <w:rsid w:val="00DB0D39"/>
    <w:rsid w:val="00DB2A83"/>
    <w:rsid w:val="00DB3A89"/>
    <w:rsid w:val="00DB4633"/>
    <w:rsid w:val="00DB4A64"/>
    <w:rsid w:val="00DB52A2"/>
    <w:rsid w:val="00DB5F3B"/>
    <w:rsid w:val="00DB7770"/>
    <w:rsid w:val="00DB7A12"/>
    <w:rsid w:val="00DC08C8"/>
    <w:rsid w:val="00DC3F5A"/>
    <w:rsid w:val="00DC4D62"/>
    <w:rsid w:val="00DD77A1"/>
    <w:rsid w:val="00DE54F1"/>
    <w:rsid w:val="00DE7493"/>
    <w:rsid w:val="00DE7D46"/>
    <w:rsid w:val="00DF30D7"/>
    <w:rsid w:val="00DF65A6"/>
    <w:rsid w:val="00DF6DDA"/>
    <w:rsid w:val="00DF7149"/>
    <w:rsid w:val="00E005D5"/>
    <w:rsid w:val="00E01E97"/>
    <w:rsid w:val="00E01F7E"/>
    <w:rsid w:val="00E02153"/>
    <w:rsid w:val="00E03206"/>
    <w:rsid w:val="00E05FE9"/>
    <w:rsid w:val="00E10E3C"/>
    <w:rsid w:val="00E1137E"/>
    <w:rsid w:val="00E129F7"/>
    <w:rsid w:val="00E13CC7"/>
    <w:rsid w:val="00E16694"/>
    <w:rsid w:val="00E17540"/>
    <w:rsid w:val="00E17D02"/>
    <w:rsid w:val="00E231C9"/>
    <w:rsid w:val="00E25114"/>
    <w:rsid w:val="00E2665D"/>
    <w:rsid w:val="00E27485"/>
    <w:rsid w:val="00E27BB5"/>
    <w:rsid w:val="00E34246"/>
    <w:rsid w:val="00E36370"/>
    <w:rsid w:val="00E41E6C"/>
    <w:rsid w:val="00E449C4"/>
    <w:rsid w:val="00E46F41"/>
    <w:rsid w:val="00E520EF"/>
    <w:rsid w:val="00E522C5"/>
    <w:rsid w:val="00E538FD"/>
    <w:rsid w:val="00E53E7B"/>
    <w:rsid w:val="00E54EB1"/>
    <w:rsid w:val="00E61905"/>
    <w:rsid w:val="00E624A5"/>
    <w:rsid w:val="00E62EDC"/>
    <w:rsid w:val="00E73360"/>
    <w:rsid w:val="00E77E50"/>
    <w:rsid w:val="00E800FA"/>
    <w:rsid w:val="00E80F12"/>
    <w:rsid w:val="00E83362"/>
    <w:rsid w:val="00E83403"/>
    <w:rsid w:val="00E867A4"/>
    <w:rsid w:val="00E9001A"/>
    <w:rsid w:val="00E9056A"/>
    <w:rsid w:val="00E939CE"/>
    <w:rsid w:val="00E9560E"/>
    <w:rsid w:val="00E958FC"/>
    <w:rsid w:val="00E96491"/>
    <w:rsid w:val="00E96600"/>
    <w:rsid w:val="00EA233A"/>
    <w:rsid w:val="00EA2D70"/>
    <w:rsid w:val="00EA60EE"/>
    <w:rsid w:val="00EA7FCF"/>
    <w:rsid w:val="00EB011E"/>
    <w:rsid w:val="00EB1895"/>
    <w:rsid w:val="00EB3D9B"/>
    <w:rsid w:val="00EB4728"/>
    <w:rsid w:val="00EB5C25"/>
    <w:rsid w:val="00EB62C8"/>
    <w:rsid w:val="00EB6353"/>
    <w:rsid w:val="00EC3A7B"/>
    <w:rsid w:val="00ED6F52"/>
    <w:rsid w:val="00ED744C"/>
    <w:rsid w:val="00ED75E7"/>
    <w:rsid w:val="00EE167D"/>
    <w:rsid w:val="00EE2833"/>
    <w:rsid w:val="00EE3228"/>
    <w:rsid w:val="00EE3EA6"/>
    <w:rsid w:val="00EE3F23"/>
    <w:rsid w:val="00EE70F5"/>
    <w:rsid w:val="00EE7176"/>
    <w:rsid w:val="00EF03C2"/>
    <w:rsid w:val="00EF13B5"/>
    <w:rsid w:val="00EF18BE"/>
    <w:rsid w:val="00EF1E1F"/>
    <w:rsid w:val="00EF412A"/>
    <w:rsid w:val="00F0048C"/>
    <w:rsid w:val="00F025BD"/>
    <w:rsid w:val="00F13F9F"/>
    <w:rsid w:val="00F15297"/>
    <w:rsid w:val="00F15364"/>
    <w:rsid w:val="00F17A7B"/>
    <w:rsid w:val="00F202E5"/>
    <w:rsid w:val="00F2247A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2827"/>
    <w:rsid w:val="00F64ED3"/>
    <w:rsid w:val="00F65EAD"/>
    <w:rsid w:val="00F7002F"/>
    <w:rsid w:val="00F729EF"/>
    <w:rsid w:val="00F7538A"/>
    <w:rsid w:val="00F77102"/>
    <w:rsid w:val="00F87445"/>
    <w:rsid w:val="00F923CE"/>
    <w:rsid w:val="00F96138"/>
    <w:rsid w:val="00FA0AF2"/>
    <w:rsid w:val="00FA0B8F"/>
    <w:rsid w:val="00FA0B98"/>
    <w:rsid w:val="00FA22A9"/>
    <w:rsid w:val="00FA5A28"/>
    <w:rsid w:val="00FA729B"/>
    <w:rsid w:val="00FA7D73"/>
    <w:rsid w:val="00FB02DA"/>
    <w:rsid w:val="00FB0C35"/>
    <w:rsid w:val="00FB354F"/>
    <w:rsid w:val="00FB6C8F"/>
    <w:rsid w:val="00FC190B"/>
    <w:rsid w:val="00FC51E6"/>
    <w:rsid w:val="00FC5456"/>
    <w:rsid w:val="00FC7C7E"/>
    <w:rsid w:val="00FD25B1"/>
    <w:rsid w:val="00FD3F00"/>
    <w:rsid w:val="00FD6743"/>
    <w:rsid w:val="00FD7672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EC39"/>
  <w15:docId w15:val="{B5026EDA-1E67-4F3B-BB1F-31CE24B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1F3C"/>
  </w:style>
  <w:style w:type="paragraph" w:styleId="2">
    <w:name w:val="heading 2"/>
    <w:basedOn w:val="a0"/>
    <w:next w:val="a0"/>
    <w:link w:val="20"/>
    <w:qFormat/>
    <w:rsid w:val="006A7681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A76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rsid w:val="00832B95"/>
    <w:rPr>
      <w:rFonts w:cs="Times New Roman"/>
      <w:color w:val="0000FF"/>
      <w:u w:val="single"/>
    </w:rPr>
  </w:style>
  <w:style w:type="character" w:customStyle="1" w:styleId="af0">
    <w:name w:val="Основной шрифт"/>
    <w:rsid w:val="009C6AEB"/>
  </w:style>
  <w:style w:type="paragraph" w:styleId="af1">
    <w:name w:val="Body Text Indent"/>
    <w:basedOn w:val="a0"/>
    <w:link w:val="af2"/>
    <w:rsid w:val="009C6AEB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9C6AEB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a">
    <w:name w:val="нумерованный содержание"/>
    <w:basedOn w:val="a0"/>
    <w:rsid w:val="008F7EFF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4">
    <w:name w:val="Style14"/>
    <w:basedOn w:val="a0"/>
    <w:uiPriority w:val="99"/>
    <w:rsid w:val="00E41E6C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41E6C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0"/>
    <w:link w:val="af4"/>
    <w:uiPriority w:val="99"/>
    <w:semiHidden/>
    <w:unhideWhenUsed/>
    <w:rsid w:val="002933C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2933C0"/>
  </w:style>
  <w:style w:type="character" w:customStyle="1" w:styleId="21">
    <w:name w:val="Заголовок №2"/>
    <w:link w:val="210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933C0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2933C0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0"/>
    <w:link w:val="21"/>
    <w:uiPriority w:val="99"/>
    <w:rsid w:val="002933C0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0"/>
    <w:link w:val="22"/>
    <w:uiPriority w:val="99"/>
    <w:rsid w:val="002933C0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0"/>
    <w:link w:val="23"/>
    <w:uiPriority w:val="99"/>
    <w:rsid w:val="002933C0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2933C0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0"/>
    <w:link w:val="61"/>
    <w:uiPriority w:val="99"/>
    <w:rsid w:val="002933C0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30">
    <w:name w:val="Body Text Indent 3"/>
    <w:basedOn w:val="a0"/>
    <w:link w:val="32"/>
    <w:uiPriority w:val="99"/>
    <w:semiHidden/>
    <w:unhideWhenUsed/>
    <w:rsid w:val="00133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1333C6"/>
    <w:rPr>
      <w:sz w:val="16"/>
      <w:szCs w:val="16"/>
    </w:rPr>
  </w:style>
  <w:style w:type="paragraph" w:styleId="33">
    <w:name w:val="Body Text 3"/>
    <w:basedOn w:val="a0"/>
    <w:link w:val="34"/>
    <w:uiPriority w:val="99"/>
    <w:semiHidden/>
    <w:unhideWhenUsed/>
    <w:rsid w:val="00133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1333C6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CA62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CA62DC"/>
  </w:style>
  <w:style w:type="paragraph" w:customStyle="1" w:styleId="5">
    <w:name w:val="заголовок 5"/>
    <w:basedOn w:val="a0"/>
    <w:next w:val="a0"/>
    <w:rsid w:val="00A67C89"/>
    <w:pPr>
      <w:keepNext/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238B-FAF6-486D-A37A-1C85E0CA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5</cp:revision>
  <cp:lastPrinted>2015-09-11T07:13:00Z</cp:lastPrinted>
  <dcterms:created xsi:type="dcterms:W3CDTF">2020-11-24T00:09:00Z</dcterms:created>
  <dcterms:modified xsi:type="dcterms:W3CDTF">2021-06-17T06:45:00Z</dcterms:modified>
</cp:coreProperties>
</file>