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A1" w:rsidRDefault="000D02A1" w:rsidP="000D0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0D02A1" w:rsidRDefault="000D02A1" w:rsidP="000D0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0D02A1" w:rsidRDefault="000D02A1" w:rsidP="000D0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«Психологические аспекты масс-</w:t>
      </w:r>
      <w:proofErr w:type="spellStart"/>
      <w:r>
        <w:rPr>
          <w:rFonts w:ascii="Times New Roman" w:hAnsi="Times New Roman" w:cs="Times New Roman"/>
          <w:sz w:val="28"/>
          <w:szCs w:val="24"/>
        </w:rPr>
        <w:t>медийной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деятельности»</w:t>
      </w: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МИНИСТЕРСТВО НАУКИ И ВЫСШЕГО ОБРАЗОВАНИЯ РОССИЙСКОЙ ФЕДЕРАЦИИ</w:t>
      </w: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ВЫСШАЯ ШКОЛА ТЕЛЕВИДЕНИЯ</w:t>
      </w: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Психологические аспекты мас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с-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медийной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деятельности</w:t>
      </w: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направлению  подготовки</w:t>
      </w: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42.03.01  Реклама и связи с общественностью</w:t>
      </w: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0D02A1" w:rsidRDefault="007B3D2E" w:rsidP="000D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2020</w:t>
      </w:r>
      <w:r w:rsidR="000D02A1">
        <w:rPr>
          <w:rFonts w:ascii="Times New Roman" w:hAnsi="Times New Roman" w:cs="Times New Roman"/>
          <w:sz w:val="24"/>
          <w:szCs w:val="24"/>
        </w:rPr>
        <w:br w:type="page"/>
      </w:r>
    </w:p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02A1" w:rsidRDefault="000D02A1" w:rsidP="000D02A1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ПЕРЕЧЕНЬ ФОРМИРУЕМЫХ КОМПЕТЕНЦИЙ</w:t>
      </w:r>
    </w:p>
    <w:tbl>
      <w:tblPr>
        <w:tblStyle w:val="a4"/>
        <w:tblW w:w="15446" w:type="dxa"/>
        <w:tblInd w:w="0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0D02A1" w:rsidTr="000D02A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0D02A1" w:rsidTr="000D02A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ОПК-2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пособность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коллективе, толерантно воспринимая социальные, этнические, конфессиональные и культурные различия.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знаниями и навыками работы в отделах рекламы и связей с общественностью.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7B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0D02A1" w:rsidRDefault="000D02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D02A1" w:rsidRDefault="000D02A1" w:rsidP="000D02A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-6 -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способность работать в коллективе, толерантно воспринимая социальные, этнические, конфессиональные и культурные различия.</w:t>
      </w:r>
    </w:p>
    <w:p w:rsidR="000D02A1" w:rsidRDefault="000D02A1" w:rsidP="000D02A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D02A1" w:rsidRDefault="000D02A1" w:rsidP="000D02A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ПК-2  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владением знаниями и навыками работы в отделах рекламы и связей с общественностью.</w:t>
      </w:r>
    </w:p>
    <w:p w:rsidR="000D02A1" w:rsidRDefault="000D02A1" w:rsidP="000D02A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D02A1" w:rsidRDefault="000D02A1" w:rsidP="000D02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429"/>
        <w:gridCol w:w="2714"/>
        <w:gridCol w:w="2694"/>
        <w:gridCol w:w="2693"/>
        <w:gridCol w:w="2693"/>
      </w:tblGrid>
      <w:tr w:rsidR="000D02A1" w:rsidTr="000D02A1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(показатели достижения заданного уровня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освоения компетенций)</w:t>
            </w:r>
          </w:p>
        </w:tc>
        <w:tc>
          <w:tcPr>
            <w:tcW w:w="1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Критерии оценивания результатов обучения**</w:t>
            </w:r>
          </w:p>
        </w:tc>
      </w:tr>
      <w:tr w:rsidR="000D02A1" w:rsidTr="000D02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D02A1" w:rsidTr="000D02A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Знает: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знает:  основных положений деятельности  средств массовой  информации и их  значения в формировании общественного  мнения, потребностей и запросов  аудитории.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понимает взаимосвязи психологии и масс-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медийной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деятельности.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разбирается в психологических аспектах  личной и коллективной творческой деятельности.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ясно изложить свои мысли.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 знает: 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основные законы деятельности масс-медиа в обществе, 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закономерности психологического восприятия информации, в том числе рекламной, различной аудиторией,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 несистемные знания о психологических аспектах личного и коллективного творчества в средствах массовой информации, в рекламе и PR-деятельности,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Фрагментарно и неточно  знает терминологию психологических аспектов деятельности масс-медиа.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ind w:firstLine="40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достаточно полно знает:</w:t>
            </w:r>
          </w:p>
          <w:p w:rsidR="000D02A1" w:rsidRDefault="000D02A1">
            <w:pPr>
              <w:ind w:firstLine="40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 законах 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масс-медиа в обществе и взаимосвязи  с психологией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D02A1" w:rsidRDefault="000D02A1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законах психологического  восприятия информации, в том числе рекламной,  различными аудиториями.</w:t>
            </w:r>
          </w:p>
          <w:p w:rsidR="000D02A1" w:rsidRDefault="000D02A1">
            <w:pPr>
              <w:ind w:firstLine="40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Недостаточно  знает механизмы действия психологических аспектов  коммуникации   в деятельности  масс-медиа.</w:t>
            </w:r>
          </w:p>
          <w:p w:rsidR="000D02A1" w:rsidRDefault="000D02A1">
            <w:pPr>
              <w:ind w:firstLine="40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в полной мере знает  приемы информационно-психологической  безопасности.</w:t>
            </w:r>
          </w:p>
          <w:p w:rsidR="000D02A1" w:rsidRDefault="000D02A1">
            <w:pPr>
              <w:ind w:firstLine="40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достаточно свободно  владеет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терминологией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ind w:firstLine="40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целом и достаточно полно знает:   </w:t>
            </w:r>
          </w:p>
          <w:p w:rsidR="000D02A1" w:rsidRDefault="000D02A1">
            <w:pPr>
              <w:ind w:firstLine="4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-законы существования  и функционирования масс-медиа в обществе и взаимосвязи  психологией; </w:t>
            </w:r>
          </w:p>
          <w:p w:rsidR="000D02A1" w:rsidRDefault="000D02A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-законы психологического восприятия информации, тиражируемой  масс-медиа.</w:t>
            </w:r>
          </w:p>
          <w:p w:rsidR="000D02A1" w:rsidRDefault="000D02A1">
            <w:pPr>
              <w:ind w:firstLine="40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 знает 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механизмах  действия психологической составляющей индивидуальной  и коллективной масс-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медийной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о психологических особенностях  различной аудитории</w:t>
            </w:r>
          </w:p>
          <w:p w:rsidR="000D02A1" w:rsidRDefault="000D02A1">
            <w:pPr>
              <w:ind w:firstLine="4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целом достаточно  знает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информационно-психологической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в  массовой коммуникации.</w:t>
            </w:r>
          </w:p>
          <w:p w:rsidR="000D02A1" w:rsidRDefault="000D02A1">
            <w:pPr>
              <w:ind w:firstLine="403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Глубоко и системно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знает:   </w:t>
            </w:r>
          </w:p>
          <w:p w:rsidR="000D02A1" w:rsidRDefault="000D02A1">
            <w:pPr>
              <w:ind w:firstLine="4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-законы существования  и функционирования масс-медиа в обществе и взаимосвязи с психологией; </w:t>
            </w:r>
          </w:p>
          <w:p w:rsidR="000D02A1" w:rsidRDefault="000D02A1">
            <w:pPr>
              <w:ind w:firstLine="4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-законы психологического восприятия информации, тиражируемой  масс-медиа, (в том числе  рекламной),</w:t>
            </w:r>
          </w:p>
          <w:p w:rsidR="000D02A1" w:rsidRDefault="000D0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-механизмы  действия психологической составляющей масс-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творчества; </w:t>
            </w:r>
          </w:p>
          <w:p w:rsidR="000D02A1" w:rsidRDefault="000D02A1">
            <w:pPr>
              <w:ind w:firstLine="4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-приемы информационно-психологической безопасности в  массовой коммуникации, в том числе манипуляции, </w:t>
            </w:r>
          </w:p>
          <w:p w:rsidR="000D02A1" w:rsidRDefault="000D02A1">
            <w:pPr>
              <w:ind w:firstLine="4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приемы психологической коррекции,</w:t>
            </w:r>
          </w:p>
          <w:p w:rsidR="000D02A1" w:rsidRDefault="000D0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категориальный аппарат, фиксирующего законы содержательно-формальных сторон психологического  аспекта деятельности масс-медиа.</w:t>
            </w:r>
          </w:p>
        </w:tc>
      </w:tr>
      <w:tr w:rsidR="000D02A1" w:rsidTr="000D02A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умеет: 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-анализировать психологические  профили аудитор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потребности,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анализировать коммуникативные ситуации для создания наиболее эффективного информационного, рекламного продукта.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понимает взаимосвязи деятельности масс-медиа и психологии.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умеет формулировать свои мысли относительно изучаемого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предмета.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Фрагментарно и не системно  анализирует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конкретные коммуникативные ситуации с целью  создания оптимального информационного, рекламного  продукта,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0D02A1" w:rsidRDefault="000D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умеет анализировать психологические запросы и потребности различной аудитории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D02A1" w:rsidRDefault="000D0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умеет находить взаимосвязи   теории психологических аспектов  масс-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с практической работой в средствах массовой  информации,  подразделений PR  и рекламы.</w:t>
            </w:r>
          </w:p>
          <w:p w:rsidR="000D02A1" w:rsidRDefault="000D02A1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Неполно и неточно умеет 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конкретные коммуникативные ситуации с целью  создания оптимального информационного, рекламного  продукта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Недостаточно  умеет анализировать информационные, рекламные  потребности и запросы  различной аудитории.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Неточно умеет анализировать психологическое  восприятие продукции масс-медиа.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в полной  мере умеет применять теоретические положения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практической деятельности.  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целом умеет: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D02A1" w:rsidRDefault="000D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конкретные коммуникативные ситуации с целью  создания оптимального информационного, рекламного  продукта,</w:t>
            </w:r>
          </w:p>
          <w:p w:rsidR="000D02A1" w:rsidRDefault="000D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профессионально умеет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 психологические профили аудитории и восприятие массовой информации.</w:t>
            </w:r>
          </w:p>
          <w:p w:rsidR="000D02A1" w:rsidRDefault="000D02A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целом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теоретические  положения о психологии  масс-медиа   в творческой деятельности.</w:t>
            </w:r>
          </w:p>
          <w:p w:rsidR="000D02A1" w:rsidRDefault="000D02A1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Системно и полно умеет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</w:p>
          <w:p w:rsidR="000D02A1" w:rsidRDefault="000D0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 психологические профили аудитории и восприятие массовой информации,</w:t>
            </w:r>
          </w:p>
          <w:p w:rsidR="000D02A1" w:rsidRDefault="000D0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конкретные коммуникативные ситуации с целью  создания оптимального информационного, рекламного  продукта,</w:t>
            </w:r>
          </w:p>
          <w:p w:rsidR="000D02A1" w:rsidRDefault="000D0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теоретические  положения о психологии  масс-медиа   в коллективном и индивидуальном творчестве.</w:t>
            </w:r>
          </w:p>
          <w:p w:rsidR="000D02A1" w:rsidRDefault="000D02A1">
            <w:pPr>
              <w:rPr>
                <w:rFonts w:ascii="Times New Roman" w:hAnsi="Times New Roman" w:cs="Times New Roman"/>
                <w:sz w:val="24"/>
              </w:rPr>
            </w:pP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2A1" w:rsidTr="000D02A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 приемами 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и рекламных материалов масс-медиа с точки зрения психологического   воздействия на аудиторию.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владеет элементарными навыками анализа психологических  ситуаций  для оптимальной индивидуальной и коллективной творческой деятельности.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 владеет: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методикой анализа материалов масс-медиа с точки зрения психологического воздействия на аудиторию.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 серьезные ошибки  при анализе коммуникативных ситуаций в процессе индивидуального и коллективного  творческого  процесса.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серьезными  ошибками пользуется категориальным аппаратом дисциплины.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и не в полной мере выполняет творческие задания.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 и не совсем осознанно владеет: </w:t>
            </w:r>
          </w:p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-методикой анализа   и создания материалов масс-медиа    с точки зрения психологического воздействия на аудиторию, в том числе приемами манипуляции,</w:t>
            </w:r>
          </w:p>
          <w:p w:rsidR="000D02A1" w:rsidRDefault="000D02A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полной  мере владеет методами психологической коррекции,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2A1" w:rsidRDefault="000D0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ошибками  пользуется  профессиональными терминами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принятыми в масс-медиа.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целом владеет:</w:t>
            </w:r>
          </w:p>
          <w:p w:rsidR="000D02A1" w:rsidRDefault="000D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методикой анализа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закономерностей функционирования масс-медиа в обществе</w:t>
            </w:r>
          </w:p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методикой анализа  и создания материалов  масс-медиа   с точки зрения психологического воздействия на аудиторию,</w:t>
            </w:r>
          </w:p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психологической коррекции,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2A1" w:rsidRDefault="000D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 свободно  пользуется  терминологией психологии масс-медиа.</w:t>
            </w:r>
          </w:p>
          <w:p w:rsidR="000D02A1" w:rsidRDefault="000D02A1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0D02A1" w:rsidRDefault="000D02A1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Системно и полно владеет:</w:t>
            </w:r>
          </w:p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методикой анализа закономерностей существования и функционирования масс-медиа в обществе;</w:t>
            </w:r>
          </w:p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методикой анализа   и создания материалов  масс-медиа  с точки зрения психологического воздействия, в том числе приемами манипуляции,</w:t>
            </w:r>
          </w:p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методами психологической разрядки   в стрессовых ситуациях.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 и свободно пользуется: терминологией психологии масс-медиа.</w:t>
            </w:r>
          </w:p>
        </w:tc>
      </w:tr>
      <w:tr w:rsidR="000D02A1" w:rsidTr="000D02A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(соотношение с традиционными формами аттестации)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«Неудовлетворительно»</w:t>
            </w: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«Удовлетворительно»</w:t>
            </w: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«Хорошо»</w:t>
            </w: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«Отлично»</w:t>
            </w: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02A1" w:rsidRDefault="000D02A1" w:rsidP="000D02A1">
      <w:pPr>
        <w:spacing w:after="0" w:line="240" w:lineRule="auto"/>
        <w:rPr>
          <w:rFonts w:ascii="Times New Roman" w:hAnsi="Times New Roman" w:cs="Times New Roman"/>
          <w:sz w:val="24"/>
        </w:rPr>
        <w:sectPr w:rsidR="000D02A1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0D02A1" w:rsidRDefault="000D02A1" w:rsidP="000D02A1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4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682"/>
        <w:gridCol w:w="1612"/>
        <w:gridCol w:w="1670"/>
        <w:gridCol w:w="2807"/>
        <w:gridCol w:w="2800"/>
      </w:tblGrid>
      <w:tr w:rsidR="000D02A1" w:rsidTr="000D02A1">
        <w:trPr>
          <w:trHeight w:val="562"/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Оценочные средства*</w:t>
            </w:r>
          </w:p>
        </w:tc>
      </w:tr>
      <w:tr w:rsidR="000D02A1" w:rsidTr="000D02A1">
        <w:trPr>
          <w:trHeight w:val="56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0D02A1" w:rsidTr="000D02A1">
        <w:trPr>
          <w:trHeight w:val="75"/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ОК-6</w:t>
            </w:r>
          </w:p>
          <w:p w:rsidR="000D02A1" w:rsidRDefault="000D0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:rsidR="000D02A1" w:rsidRDefault="000D02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 контрольных заданий по вариантам</w:t>
            </w: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0D02A1" w:rsidTr="000D02A1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0D02A1" w:rsidTr="000D02A1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Творческое задание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 по заданным параметрам</w:t>
            </w:r>
          </w:p>
        </w:tc>
      </w:tr>
    </w:tbl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663"/>
        <w:gridCol w:w="1641"/>
        <w:gridCol w:w="1674"/>
        <w:gridCol w:w="2813"/>
        <w:gridCol w:w="2780"/>
      </w:tblGrid>
      <w:tr w:rsidR="000D02A1" w:rsidTr="000D02A1">
        <w:trPr>
          <w:trHeight w:val="75"/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ОПК-2       </w:t>
            </w:r>
          </w:p>
          <w:p w:rsidR="000D02A1" w:rsidRDefault="000D02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 контрольных заданий по вариантам</w:t>
            </w: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0D02A1" w:rsidTr="000D02A1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0D02A1" w:rsidTr="000D02A1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Творческое задание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 по заданным параметрам</w:t>
            </w:r>
          </w:p>
        </w:tc>
      </w:tr>
    </w:tbl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0D02A1" w:rsidRDefault="000D02A1" w:rsidP="000D0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>
        <w:rPr>
          <w:rFonts w:ascii="Times New Roman" w:hAnsi="Times New Roman" w:cs="Times New Roman"/>
          <w:i/>
          <w:sz w:val="24"/>
          <w:szCs w:val="24"/>
        </w:rPr>
        <w:t>«Психологические аспекты масс-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медийной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</w:rPr>
        <w:t xml:space="preserve">оценку теоретических заданий, позволяющие оценить уровень усвоения  знаний студентами, и оценку творческих заданий, выявляющих степень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умений и владений (см. раздел 5).</w:t>
      </w:r>
    </w:p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опроса  в ходе лекционных занятий в виде вопросно-ответной формы (собеседование) и мини контрольной работы на 15-20 минут, умения и владения проверяются  при оценке    выполнения творческих заданий   в виде  анализа конкретных материалов печатных, электронных, сетевых  масс-медиа с точки зрения  психологического  воздействия  на аудиторию, анализа  конкретных коммуникативных ситуаций в личном и коллективном творческом процессе. </w:t>
      </w:r>
      <w:proofErr w:type="gramEnd"/>
    </w:p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Объем и качество освоения  дисциплины студентами,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0D02A1" w:rsidRDefault="000D02A1" w:rsidP="000D0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0"/>
        <w:gridCol w:w="2014"/>
        <w:gridCol w:w="6177"/>
      </w:tblGrid>
      <w:tr w:rsidR="000D02A1" w:rsidTr="000D02A1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0D02A1" w:rsidRDefault="000D02A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0D02A1" w:rsidTr="000D02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91 до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творческие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D02A1" w:rsidTr="000D02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D02A1" w:rsidTr="000D02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D02A1" w:rsidTr="000D02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0D02A1" w:rsidTr="000D02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0D02A1" w:rsidRDefault="000D02A1" w:rsidP="000D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Контрольная работа</w:t>
      </w:r>
    </w:p>
    <w:p w:rsidR="000D02A1" w:rsidRDefault="000D02A1" w:rsidP="000D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 контрольной работы по проверке знаний  терминов и понятий в психологии масс-медиа.</w:t>
      </w:r>
    </w:p>
    <w:p w:rsidR="000D02A1" w:rsidRDefault="000D02A1" w:rsidP="000D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4:  </w:t>
      </w: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i/>
          <w:sz w:val="24"/>
          <w:szCs w:val="24"/>
        </w:rPr>
        <w:t>Психологические аспекты творческой деятельности »</w:t>
      </w:r>
    </w:p>
    <w:p w:rsidR="000D02A1" w:rsidRDefault="000D02A1" w:rsidP="000D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трудности – высокая.</w:t>
      </w:r>
    </w:p>
    <w:p w:rsidR="000D02A1" w:rsidRDefault="000D02A1" w:rsidP="000D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2A1" w:rsidRDefault="000D02A1" w:rsidP="000D0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- написать в правом столбце определение термина</w:t>
      </w:r>
    </w:p>
    <w:p w:rsidR="000D02A1" w:rsidRDefault="000D02A1" w:rsidP="000D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 Время выполнения – 15 минут</w:t>
      </w:r>
    </w:p>
    <w:p w:rsidR="000D02A1" w:rsidRDefault="000D02A1" w:rsidP="000D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363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4819"/>
      </w:tblGrid>
      <w:tr w:rsidR="000D02A1" w:rsidTr="000D02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Термин, понятие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содержания</w:t>
            </w:r>
          </w:p>
        </w:tc>
      </w:tr>
      <w:tr w:rsidR="000D02A1" w:rsidTr="000D02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информация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02A1" w:rsidTr="000D02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Коммуникатор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02A1" w:rsidTr="000D02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02A1" w:rsidTr="000D02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02A1" w:rsidTr="000D02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0D02A1" w:rsidRDefault="000D02A1" w:rsidP="000D02A1">
      <w:pPr>
        <w:rPr>
          <w:rFonts w:ascii="Times New Roman" w:hAnsi="Times New Roman" w:cs="Times New Roman"/>
          <w:sz w:val="24"/>
          <w:szCs w:val="24"/>
        </w:rPr>
      </w:pPr>
    </w:p>
    <w:p w:rsidR="000D02A1" w:rsidRDefault="000D02A1" w:rsidP="000D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2. Время выполнения – 15 минут</w:t>
      </w:r>
    </w:p>
    <w:tbl>
      <w:tblPr>
        <w:tblStyle w:val="a4"/>
        <w:tblW w:w="8363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4819"/>
      </w:tblGrid>
      <w:tr w:rsidR="000D02A1" w:rsidTr="000D02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Термин, понятие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содержания</w:t>
            </w:r>
          </w:p>
        </w:tc>
      </w:tr>
      <w:tr w:rsidR="000D02A1" w:rsidTr="000D02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Информационно-психологическая безопасность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02A1" w:rsidTr="000D02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02A1" w:rsidTr="000D02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02A1" w:rsidTr="000D02A1">
        <w:trPr>
          <w:trHeight w:val="3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02A1" w:rsidTr="000D02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0D02A1" w:rsidRDefault="000D02A1" w:rsidP="000D02A1">
      <w:pPr>
        <w:rPr>
          <w:rFonts w:ascii="Times New Roman" w:hAnsi="Times New Roman" w:cs="Times New Roman"/>
          <w:sz w:val="24"/>
          <w:szCs w:val="24"/>
        </w:rPr>
      </w:pPr>
    </w:p>
    <w:p w:rsidR="000D02A1" w:rsidRDefault="000D02A1" w:rsidP="000D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№ 2 контрольной работы по проверке знаний терминов и понятий </w:t>
      </w:r>
    </w:p>
    <w:p w:rsidR="000D02A1" w:rsidRDefault="000D02A1" w:rsidP="000D0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 « </w:t>
      </w:r>
      <w:r>
        <w:rPr>
          <w:rFonts w:ascii="Times New Roman" w:hAnsi="Times New Roman" w:cs="Times New Roman"/>
          <w:b/>
          <w:i/>
          <w:sz w:val="24"/>
          <w:szCs w:val="24"/>
        </w:rPr>
        <w:t>Аудитория и масс-медиа»</w:t>
      </w:r>
    </w:p>
    <w:p w:rsidR="000D02A1" w:rsidRDefault="000D02A1" w:rsidP="000D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2A1" w:rsidRDefault="000D02A1" w:rsidP="000D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трудности – высокая.</w:t>
      </w:r>
    </w:p>
    <w:p w:rsidR="000D02A1" w:rsidRDefault="000D02A1" w:rsidP="000D0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- написать в правом столбце определение  термина</w:t>
      </w:r>
    </w:p>
    <w:p w:rsidR="000D02A1" w:rsidRDefault="000D02A1" w:rsidP="000D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 Время выполнения 15 минут.</w:t>
      </w:r>
    </w:p>
    <w:p w:rsidR="000D02A1" w:rsidRDefault="000D02A1" w:rsidP="000D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363" w:type="dxa"/>
        <w:tblInd w:w="250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0D02A1" w:rsidTr="000D02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Масс-медиа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02A1" w:rsidTr="000D02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Рекламный  материал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02A1" w:rsidTr="000D02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Спичрайтер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02A1" w:rsidTr="000D02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 СМИ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02A1" w:rsidTr="000D02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Слоган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0D02A1" w:rsidRDefault="000D02A1" w:rsidP="000D02A1">
      <w:pPr>
        <w:rPr>
          <w:rFonts w:ascii="Times New Roman" w:hAnsi="Times New Roman" w:cs="Times New Roman"/>
          <w:sz w:val="24"/>
          <w:szCs w:val="24"/>
        </w:rPr>
      </w:pPr>
    </w:p>
    <w:p w:rsidR="000D02A1" w:rsidRDefault="000D02A1" w:rsidP="000D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tbl>
      <w:tblPr>
        <w:tblStyle w:val="a4"/>
        <w:tblW w:w="8363" w:type="dxa"/>
        <w:tblInd w:w="250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0D02A1" w:rsidTr="000D02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пространство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02A1" w:rsidTr="000D02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02A1" w:rsidTr="000D02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02A1" w:rsidTr="000D02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Ньюсмейкер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02A1" w:rsidTr="000D02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Контент-анализ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A1" w:rsidRDefault="000D02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0D02A1" w:rsidRDefault="000D02A1" w:rsidP="000D02A1">
      <w:pPr>
        <w:rPr>
          <w:rFonts w:ascii="Times New Roman" w:hAnsi="Times New Roman" w:cs="Times New Roman"/>
          <w:sz w:val="24"/>
          <w:szCs w:val="24"/>
        </w:rPr>
      </w:pPr>
    </w:p>
    <w:p w:rsidR="000D02A1" w:rsidRDefault="000D02A1" w:rsidP="000D0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0D02A1" w:rsidRDefault="000D02A1" w:rsidP="000D0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контрольной работе осуществляется студентом самостоятельно. Студент использует определения, зафиксированные  на лекции или указанные в учебниках по данной теме, а также в дополнительной   литературе.</w:t>
      </w:r>
    </w:p>
    <w:p w:rsidR="000D02A1" w:rsidRDefault="000D02A1" w:rsidP="000D0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2A1" w:rsidRDefault="000D02A1" w:rsidP="000D0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контрольной работы (количество терминов – 5).</w:t>
      </w:r>
    </w:p>
    <w:p w:rsidR="000D02A1" w:rsidRDefault="000D02A1" w:rsidP="000D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Тесты оценивается по 5-ти балльному принципу: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26"/>
        <w:gridCol w:w="1684"/>
        <w:gridCol w:w="5220"/>
      </w:tblGrid>
      <w:tr w:rsidR="000D02A1" w:rsidTr="000D02A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D02A1" w:rsidTr="000D02A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правильных ответов из 5</w:t>
            </w:r>
          </w:p>
        </w:tc>
      </w:tr>
      <w:tr w:rsidR="000D02A1" w:rsidTr="000D02A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 из 5</w:t>
            </w:r>
          </w:p>
        </w:tc>
      </w:tr>
      <w:tr w:rsidR="000D02A1" w:rsidTr="000D02A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 из 5</w:t>
            </w:r>
          </w:p>
        </w:tc>
      </w:tr>
      <w:tr w:rsidR="000D02A1" w:rsidTr="000D02A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 из 5</w:t>
            </w:r>
          </w:p>
        </w:tc>
      </w:tr>
      <w:tr w:rsidR="000D02A1" w:rsidTr="000D02A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правильный ответ из 5</w:t>
            </w:r>
          </w:p>
        </w:tc>
      </w:tr>
      <w:tr w:rsidR="000D02A1" w:rsidTr="000D02A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правильных ответов</w:t>
            </w:r>
          </w:p>
        </w:tc>
      </w:tr>
    </w:tbl>
    <w:p w:rsidR="000D02A1" w:rsidRDefault="000D02A1" w:rsidP="000D02A1">
      <w:pPr>
        <w:rPr>
          <w:rFonts w:ascii="Times New Roman" w:hAnsi="Times New Roman" w:cs="Times New Roman"/>
          <w:sz w:val="24"/>
          <w:szCs w:val="24"/>
        </w:rPr>
      </w:pPr>
    </w:p>
    <w:p w:rsidR="000D02A1" w:rsidRDefault="000D02A1" w:rsidP="000D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Вопросы по теме. </w:t>
      </w:r>
    </w:p>
    <w:p w:rsidR="000D02A1" w:rsidRDefault="000D02A1" w:rsidP="000D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№ 1.</w:t>
      </w:r>
    </w:p>
    <w:p w:rsidR="000D02A1" w:rsidRDefault="000D02A1" w:rsidP="000D02A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контрольных вопросов по изучаемой  теме 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Межличностные и общественные  коммуникации. Общие принципы общения</w:t>
      </w:r>
      <w:r>
        <w:rPr>
          <w:rFonts w:ascii="Times New Roman" w:hAnsi="Times New Roman" w:cs="Times New Roman"/>
          <w:sz w:val="24"/>
          <w:szCs w:val="24"/>
        </w:rPr>
        <w:t xml:space="preserve"> »:</w:t>
      </w:r>
    </w:p>
    <w:p w:rsidR="000D02A1" w:rsidRDefault="000D02A1" w:rsidP="000D02A1">
      <w:pPr>
        <w:pStyle w:val="one"/>
        <w:numPr>
          <w:ilvl w:val="0"/>
          <w:numId w:val="1"/>
        </w:numPr>
        <w:spacing w:before="60" w:beforeAutospacing="0" w:after="120" w:afterAutospacing="0" w:line="160" w:lineRule="atLeast"/>
        <w:ind w:right="40"/>
        <w:jc w:val="both"/>
      </w:pPr>
      <w:r>
        <w:t>Какие  виды коммуникаций  вам известны?</w:t>
      </w:r>
    </w:p>
    <w:p w:rsidR="000D02A1" w:rsidRDefault="000D02A1" w:rsidP="000D02A1">
      <w:pPr>
        <w:pStyle w:val="one"/>
        <w:numPr>
          <w:ilvl w:val="0"/>
          <w:numId w:val="1"/>
        </w:numPr>
        <w:spacing w:before="60" w:beforeAutospacing="0" w:after="120" w:afterAutospacing="0" w:line="160" w:lineRule="atLeast"/>
        <w:ind w:right="40"/>
        <w:jc w:val="both"/>
      </w:pPr>
      <w:r>
        <w:t>Перечислить   характеристики межличностных  коммуникаций.</w:t>
      </w:r>
    </w:p>
    <w:p w:rsidR="000D02A1" w:rsidRDefault="000D02A1" w:rsidP="000D02A1">
      <w:pPr>
        <w:pStyle w:val="one"/>
        <w:numPr>
          <w:ilvl w:val="0"/>
          <w:numId w:val="1"/>
        </w:numPr>
        <w:spacing w:before="60" w:beforeAutospacing="0" w:after="120" w:afterAutospacing="0" w:line="160" w:lineRule="atLeast"/>
        <w:ind w:right="40"/>
        <w:jc w:val="both"/>
      </w:pPr>
      <w:r>
        <w:t>Каковы основные  принципы общения?</w:t>
      </w:r>
    </w:p>
    <w:p w:rsidR="000D02A1" w:rsidRDefault="000D02A1" w:rsidP="000D02A1">
      <w:pPr>
        <w:pStyle w:val="one"/>
        <w:numPr>
          <w:ilvl w:val="0"/>
          <w:numId w:val="1"/>
        </w:numPr>
        <w:spacing w:before="60" w:beforeAutospacing="0" w:after="120" w:afterAutospacing="0" w:line="160" w:lineRule="atLeast"/>
        <w:ind w:right="40"/>
        <w:jc w:val="both"/>
      </w:pPr>
      <w:r>
        <w:t>Чем, по-вашему, отличаются термины «средства  массовой информации» и  «средства  массовой коммуникации»?</w:t>
      </w:r>
    </w:p>
    <w:p w:rsidR="000D02A1" w:rsidRDefault="000D02A1" w:rsidP="000D02A1">
      <w:pPr>
        <w:pStyle w:val="one"/>
        <w:numPr>
          <w:ilvl w:val="0"/>
          <w:numId w:val="1"/>
        </w:numPr>
        <w:spacing w:before="60" w:beforeAutospacing="0" w:after="120" w:afterAutospacing="0" w:line="160" w:lineRule="atLeast"/>
        <w:ind w:right="40"/>
        <w:jc w:val="both"/>
      </w:pPr>
      <w:r>
        <w:t>Перечислить   функции  общественных коммуникаций.</w:t>
      </w:r>
    </w:p>
    <w:p w:rsidR="000D02A1" w:rsidRDefault="000D02A1" w:rsidP="000D02A1">
      <w:pPr>
        <w:pStyle w:val="one"/>
        <w:numPr>
          <w:ilvl w:val="0"/>
          <w:numId w:val="1"/>
        </w:numPr>
        <w:spacing w:before="60" w:beforeAutospacing="0" w:after="120" w:afterAutospacing="0" w:line="160" w:lineRule="atLeast"/>
        <w:ind w:right="40"/>
        <w:jc w:val="both"/>
      </w:pPr>
      <w:r>
        <w:t>Каковы языковые  приемы общения в массовой коммуникации?</w:t>
      </w:r>
    </w:p>
    <w:p w:rsidR="000D02A1" w:rsidRDefault="000D02A1" w:rsidP="000D02A1">
      <w:pPr>
        <w:pStyle w:val="one"/>
        <w:numPr>
          <w:ilvl w:val="0"/>
          <w:numId w:val="1"/>
        </w:numPr>
        <w:spacing w:before="60" w:beforeAutospacing="0" w:after="120" w:afterAutospacing="0" w:line="160" w:lineRule="atLeast"/>
        <w:ind w:right="40"/>
        <w:jc w:val="both"/>
      </w:pPr>
      <w:r>
        <w:t>Каковы невербальные   приемы общения?</w:t>
      </w:r>
    </w:p>
    <w:p w:rsidR="000D02A1" w:rsidRDefault="000D02A1" w:rsidP="000D02A1">
      <w:pPr>
        <w:pStyle w:val="one"/>
        <w:numPr>
          <w:ilvl w:val="0"/>
          <w:numId w:val="1"/>
        </w:numPr>
        <w:spacing w:before="60" w:beforeAutospacing="0" w:after="120" w:afterAutospacing="0" w:line="160" w:lineRule="atLeast"/>
        <w:ind w:right="40"/>
        <w:jc w:val="both"/>
      </w:pPr>
      <w:r>
        <w:t>Каковы  характеристики  успешного коммуникатора?</w:t>
      </w:r>
    </w:p>
    <w:p w:rsidR="000D02A1" w:rsidRDefault="000D02A1" w:rsidP="000D0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 цели массовой  коммуникации? </w:t>
      </w:r>
    </w:p>
    <w:p w:rsidR="000D02A1" w:rsidRDefault="000D02A1" w:rsidP="000D0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 психологические  барьеры  присутствуют  в процессе  коммуникации?</w:t>
      </w:r>
    </w:p>
    <w:p w:rsidR="000D02A1" w:rsidRDefault="000D02A1" w:rsidP="000D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 № 2. </w:t>
      </w:r>
    </w:p>
    <w:p w:rsidR="000D02A1" w:rsidRDefault="000D02A1" w:rsidP="000D02A1">
      <w:pPr>
        <w:spacing w:after="0" w:line="240" w:lineRule="auto"/>
        <w:jc w:val="both"/>
        <w:outlineLvl w:val="0"/>
        <w:rPr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контрольных вопросов по изучаемой  теме «</w:t>
      </w:r>
      <w:r>
        <w:rPr>
          <w:rFonts w:ascii="Times New Roman" w:hAnsi="Times New Roman" w:cs="Times New Roman"/>
          <w:b/>
          <w:i/>
          <w:sz w:val="24"/>
          <w:szCs w:val="24"/>
        </w:rPr>
        <w:t>Конфликтные ситуации в коллективной работе, во внешних    коммуникациях»:</w:t>
      </w:r>
    </w:p>
    <w:p w:rsidR="000D02A1" w:rsidRDefault="000D02A1" w:rsidP="000D02A1">
      <w:pPr>
        <w:pStyle w:val="a3"/>
        <w:numPr>
          <w:ilvl w:val="0"/>
          <w:numId w:val="2"/>
        </w:num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 значит  творческий процесс?</w:t>
      </w:r>
    </w:p>
    <w:p w:rsidR="000D02A1" w:rsidRDefault="000D02A1" w:rsidP="000D02A1">
      <w:pPr>
        <w:pStyle w:val="a3"/>
        <w:numPr>
          <w:ilvl w:val="0"/>
          <w:numId w:val="2"/>
        </w:numPr>
        <w:ind w:righ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 психологические особенности  коллективной  работы  в электронных  СМИ.</w:t>
      </w:r>
    </w:p>
    <w:p w:rsidR="000D02A1" w:rsidRDefault="000D02A1" w:rsidP="000D02A1">
      <w:pPr>
        <w:pStyle w:val="a3"/>
        <w:numPr>
          <w:ilvl w:val="0"/>
          <w:numId w:val="2"/>
        </w:numPr>
        <w:ind w:righ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психологические характеристики и профессиональные  требования  для  работы специалистов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рекламной, PR-деятельности?</w:t>
      </w:r>
    </w:p>
    <w:p w:rsidR="000D02A1" w:rsidRDefault="000D02A1" w:rsidP="000D02A1">
      <w:pPr>
        <w:pStyle w:val="a3"/>
        <w:numPr>
          <w:ilvl w:val="0"/>
          <w:numId w:val="2"/>
        </w:numPr>
        <w:ind w:righ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 основные  методы работы успешного коммуникатора.</w:t>
      </w:r>
    </w:p>
    <w:p w:rsidR="000D02A1" w:rsidRDefault="000D02A1" w:rsidP="000D02A1">
      <w:pPr>
        <w:pStyle w:val="a3"/>
        <w:numPr>
          <w:ilvl w:val="0"/>
          <w:numId w:val="2"/>
        </w:numPr>
        <w:ind w:righ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значит социальные  институты  общества? Перечислить.</w:t>
      </w:r>
    </w:p>
    <w:p w:rsidR="000D02A1" w:rsidRDefault="000D02A1" w:rsidP="000D02A1">
      <w:pPr>
        <w:pStyle w:val="a3"/>
        <w:numPr>
          <w:ilvl w:val="0"/>
          <w:numId w:val="2"/>
        </w:numPr>
        <w:ind w:righ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  конфликтная  ситуация в межличностном  общении? В  профессиональной деятельности?</w:t>
      </w:r>
    </w:p>
    <w:p w:rsidR="000D02A1" w:rsidRDefault="000D02A1" w:rsidP="000D02A1">
      <w:pPr>
        <w:pStyle w:val="a3"/>
        <w:numPr>
          <w:ilvl w:val="0"/>
          <w:numId w:val="2"/>
        </w:numPr>
        <w:ind w:righ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основные  виды конфликтов.</w:t>
      </w:r>
    </w:p>
    <w:p w:rsidR="000D02A1" w:rsidRDefault="000D02A1" w:rsidP="000D02A1">
      <w:pPr>
        <w:pStyle w:val="a3"/>
        <w:numPr>
          <w:ilvl w:val="0"/>
          <w:numId w:val="2"/>
        </w:numPr>
        <w:ind w:righ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 основные  стратегии решения конфликтных  ситуаций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D02A1" w:rsidRDefault="000D02A1" w:rsidP="000D02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Какие  тактики выхода из конфликтов вам известны?</w:t>
      </w:r>
    </w:p>
    <w:p w:rsidR="000D02A1" w:rsidRDefault="000D02A1" w:rsidP="000D02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Что значит  психологическая коррекция,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?        </w:t>
      </w:r>
    </w:p>
    <w:p w:rsidR="000D02A1" w:rsidRDefault="000D02A1" w:rsidP="000D02A1">
      <w:pPr>
        <w:jc w:val="both"/>
        <w:rPr>
          <w:b/>
          <w:sz w:val="28"/>
        </w:rPr>
      </w:pPr>
    </w:p>
    <w:p w:rsidR="000D02A1" w:rsidRDefault="000D02A1" w:rsidP="000D02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0D02A1" w:rsidRDefault="000D02A1" w:rsidP="000D02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необходимо ориентироваться на лекционный материал, а также на содержание рекомендованных учебников, дополнительной  научной литературы.</w:t>
      </w:r>
    </w:p>
    <w:p w:rsidR="000D02A1" w:rsidRDefault="000D02A1" w:rsidP="000D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Критерии оценки ответа:</w:t>
      </w:r>
    </w:p>
    <w:p w:rsidR="000D02A1" w:rsidRDefault="000D02A1" w:rsidP="000D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ответы во время  лекционных  занятий  с собеседованием  оцениваются по 5-ти балльной системе: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2788"/>
        <w:gridCol w:w="5863"/>
      </w:tblGrid>
      <w:tr w:rsidR="000D02A1" w:rsidTr="000D02A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D02A1" w:rsidTr="000D02A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баллов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всестороннее, систематическое и глубокое знание учебного материала по теме, усвоение основной учебной и дополнительной литературы, рекомендованной программой, свободно оперирует понятиями и научными категориями   при обсуждении теоретических вопросов, глубоко понимает закономерности развития анализируемой сферы, умеет свободно приводить примеры, применяет знания  в ситуациях повышенной сложности.</w:t>
            </w:r>
          </w:p>
        </w:tc>
      </w:tr>
      <w:tr w:rsidR="000D02A1" w:rsidTr="000D02A1">
        <w:trPr>
          <w:trHeight w:val="8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знание темы на среднем уровне, знание основных положений учебника и дополнительных материалов, допускает незначительные ошибки, неточности  при аналитических операциях, изредка ошибается в понимании содержания категорий, хорошо анализирует предлагаемый для мыслительной деятельности материал, приводит собственные примеры для иллюстрации понимания</w:t>
            </w:r>
          </w:p>
        </w:tc>
      </w:tr>
      <w:tr w:rsidR="000D02A1" w:rsidTr="000D02A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очень общее усвоение знаний по теме, допускает значительные ошибки при аналитических операциях,  проявляет наличие  отдельных отрывочных знаний по теме, испытывает значительные трудности при оперировании точными понятиями и категориями.</w:t>
            </w:r>
          </w:p>
        </w:tc>
      </w:tr>
      <w:tr w:rsidR="000D02A1" w:rsidTr="000D02A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&lt;3-х баллов соответствуют оценке «неудовлетворительно» и не учитываются при подсчете баллов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отрывочные, бессистемные знания, проявляет отсутствие логики в ответе, отсутствие знаний материала учебников, либо демонстрирует полное отсутствие знаний по теме.</w:t>
            </w:r>
          </w:p>
        </w:tc>
      </w:tr>
    </w:tbl>
    <w:p w:rsidR="000D02A1" w:rsidRDefault="000D02A1" w:rsidP="000D02A1">
      <w:pPr>
        <w:rPr>
          <w:rFonts w:ascii="Times New Roman" w:hAnsi="Times New Roman" w:cs="Times New Roman"/>
          <w:sz w:val="24"/>
          <w:szCs w:val="24"/>
        </w:rPr>
      </w:pPr>
    </w:p>
    <w:p w:rsidR="000D02A1" w:rsidRDefault="000D02A1" w:rsidP="000D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Творческое задание.</w:t>
      </w:r>
    </w:p>
    <w:p w:rsidR="000D02A1" w:rsidRDefault="000D02A1" w:rsidP="000D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 задания</w:t>
      </w:r>
      <w:r>
        <w:rPr>
          <w:rFonts w:ascii="Times New Roman" w:hAnsi="Times New Roman" w:cs="Times New Roman"/>
          <w:sz w:val="24"/>
          <w:szCs w:val="24"/>
        </w:rPr>
        <w:t xml:space="preserve">. Посмотреть  </w:t>
      </w:r>
      <w:r w:rsidR="00232BC2">
        <w:rPr>
          <w:rFonts w:ascii="Times New Roman" w:hAnsi="Times New Roman" w:cs="Times New Roman"/>
          <w:sz w:val="24"/>
          <w:szCs w:val="24"/>
        </w:rPr>
        <w:t xml:space="preserve">рекламные материалы  разных видов  и форм в электронных СМИ, </w:t>
      </w:r>
      <w:r w:rsidR="00232BC2">
        <w:rPr>
          <w:rFonts w:ascii="Times New Roman" w:eastAsia="Calibri" w:hAnsi="Times New Roman" w:cs="Times New Roman"/>
          <w:sz w:val="24"/>
          <w:szCs w:val="24"/>
        </w:rPr>
        <w:t xml:space="preserve"> Интернет-среде, в социальных сетях и  проанализировать их</w:t>
      </w:r>
      <w:proofErr w:type="gramStart"/>
      <w:r w:rsidR="00232B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ответив на следующие вопросы:</w:t>
      </w:r>
    </w:p>
    <w:p w:rsidR="000D02A1" w:rsidRDefault="00232BC2" w:rsidP="000D02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Какие виды рекламы преобладают  на разных каналах  размещения рекламного продукта</w:t>
      </w:r>
      <w:r w:rsidR="000D02A1">
        <w:rPr>
          <w:rFonts w:ascii="Times New Roman" w:eastAsia="Calibri" w:hAnsi="Times New Roman" w:cs="Times New Roman"/>
          <w:sz w:val="24"/>
          <w:szCs w:val="24"/>
        </w:rPr>
        <w:t>?</w:t>
      </w:r>
    </w:p>
    <w:p w:rsidR="00232BC2" w:rsidRDefault="00232BC2" w:rsidP="000D02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Какие, по-вашему, информационн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психологические  потребности  аудитории  реализует   реклама  на ТВ,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соц.сетях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т.д.?</w:t>
      </w:r>
    </w:p>
    <w:p w:rsidR="000D02A1" w:rsidRDefault="000D02A1" w:rsidP="000D02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Каков, по-вашему, психологический  профиль  среднестатистического представителя данной аудитории?</w:t>
      </w:r>
    </w:p>
    <w:p w:rsidR="000D02A1" w:rsidRDefault="000D02A1" w:rsidP="000D02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Какие приемы психологического воздействия  на аудиторию</w:t>
      </w:r>
      <w:r w:rsidR="00232BC2">
        <w:rPr>
          <w:rFonts w:ascii="Times New Roman" w:eastAsia="Calibri" w:hAnsi="Times New Roman" w:cs="Times New Roman"/>
          <w:sz w:val="24"/>
          <w:szCs w:val="24"/>
        </w:rPr>
        <w:t xml:space="preserve"> в просмотренной  рекламной продукции </w:t>
      </w:r>
      <w:proofErr w:type="gramStart"/>
      <w:r w:rsidR="00232BC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232BC2">
        <w:rPr>
          <w:rFonts w:ascii="Times New Roman" w:eastAsia="Calibri" w:hAnsi="Times New Roman" w:cs="Times New Roman"/>
          <w:sz w:val="24"/>
          <w:szCs w:val="24"/>
        </w:rPr>
        <w:t>конкретные примеры рекламы) ?</w:t>
      </w:r>
    </w:p>
    <w:p w:rsidR="000D02A1" w:rsidRDefault="000D02A1" w:rsidP="000D02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Какие  выразительные  средства</w:t>
      </w:r>
      <w:r w:rsidR="00667B8F">
        <w:rPr>
          <w:rFonts w:ascii="Times New Roman" w:eastAsia="Calibri" w:hAnsi="Times New Roman" w:cs="Times New Roman"/>
          <w:sz w:val="24"/>
          <w:szCs w:val="24"/>
        </w:rPr>
        <w:t xml:space="preserve"> данного канала распространения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способствуют предполагаемому      </w:t>
      </w:r>
      <w:r w:rsidR="00232BC2">
        <w:rPr>
          <w:rFonts w:ascii="Times New Roman" w:eastAsia="Calibri" w:hAnsi="Times New Roman" w:cs="Times New Roman"/>
          <w:sz w:val="24"/>
          <w:szCs w:val="24"/>
        </w:rPr>
        <w:t xml:space="preserve"> эффективному </w:t>
      </w:r>
      <w:r>
        <w:rPr>
          <w:rFonts w:ascii="Times New Roman" w:eastAsia="Calibri" w:hAnsi="Times New Roman" w:cs="Times New Roman"/>
          <w:sz w:val="24"/>
          <w:szCs w:val="24"/>
        </w:rPr>
        <w:t>восприятию рекламной</w:t>
      </w:r>
      <w:r w:rsidR="00232BC2">
        <w:rPr>
          <w:rFonts w:ascii="Times New Roman" w:eastAsia="Calibri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0D02A1" w:rsidRDefault="00667B8F" w:rsidP="000D02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Насколько успешно, по-вашему,  использованы в рекламе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конкретные примеры)   основные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манипулятивные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приемы? Назвать – какие это приемы. </w:t>
      </w:r>
    </w:p>
    <w:p w:rsidR="00667B8F" w:rsidRDefault="00667B8F" w:rsidP="000D02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Как, по-вашему,  соблюдаются  этические и  информационно-психологические   принципы безопасности  при размещении  данной рекламной продукции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конкретные  каналы размещения рекламы)?</w:t>
      </w:r>
    </w:p>
    <w:p w:rsidR="00667B8F" w:rsidRDefault="00667B8F" w:rsidP="00667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8.</w:t>
      </w:r>
    </w:p>
    <w:p w:rsidR="00667B8F" w:rsidRDefault="00667B8F" w:rsidP="00667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</w:p>
    <w:p w:rsidR="00667B8F" w:rsidRDefault="00667B8F" w:rsidP="00667B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</w:p>
    <w:p w:rsidR="000D02A1" w:rsidRDefault="000D02A1" w:rsidP="000D02A1">
      <w:pPr>
        <w:pStyle w:val="a3"/>
        <w:ind w:left="1599"/>
        <w:rPr>
          <w:rFonts w:ascii="Times New Roman" w:hAnsi="Times New Roman" w:cs="Times New Roman"/>
          <w:sz w:val="24"/>
          <w:szCs w:val="24"/>
        </w:rPr>
      </w:pPr>
    </w:p>
    <w:p w:rsidR="000D02A1" w:rsidRDefault="000D02A1" w:rsidP="000D02A1">
      <w:pPr>
        <w:pStyle w:val="a3"/>
        <w:ind w:left="15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0D02A1" w:rsidRDefault="000D02A1" w:rsidP="000D02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необходимо заранее  посмотреть   указанную  программу  телеканала и провести анализ по заданным параметрам. Опрос на занятии проводится путем дискуссионного обсуждения. Данное задание ставит целью не столько проверить самостоятельный анализ, сколько научить анализировать  профессиональные  информационные и рекламные   материалы  и проверить знания  теории  масс-медиа и психологии, усвоенных на предыдущем уровне образования. Поэтому готовность и участие в процессе обсуждения оцениваются 2 баллами.</w:t>
      </w:r>
    </w:p>
    <w:p w:rsidR="000D02A1" w:rsidRDefault="000D02A1" w:rsidP="000D02A1">
      <w:pPr>
        <w:pStyle w:val="a3"/>
        <w:ind w:left="15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практического анализа:</w:t>
      </w:r>
    </w:p>
    <w:p w:rsidR="000D02A1" w:rsidRDefault="000D02A1" w:rsidP="000D02A1">
      <w:pPr>
        <w:pStyle w:val="a3"/>
        <w:ind w:left="159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91"/>
        <w:gridCol w:w="6589"/>
      </w:tblGrid>
      <w:tr w:rsidR="000D02A1" w:rsidTr="000D0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D02A1" w:rsidTr="000D0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с телепрограммой в виде предварительного просмотра и анализа, активное обсуждение  параметров, заданных в перечне вопросов.</w:t>
            </w:r>
          </w:p>
        </w:tc>
      </w:tr>
      <w:tr w:rsidR="000D02A1" w:rsidTr="000D0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с телепрограммой, пассивное присутствие при анализе.</w:t>
            </w:r>
          </w:p>
        </w:tc>
      </w:tr>
      <w:tr w:rsidR="000D02A1" w:rsidTr="000D0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творческого задания, пассивное присутствие на занятии.</w:t>
            </w:r>
          </w:p>
          <w:p w:rsidR="000D02A1" w:rsidRDefault="000D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2A1" w:rsidRDefault="000D02A1" w:rsidP="000D02A1">
      <w:pPr>
        <w:rPr>
          <w:rFonts w:ascii="Times New Roman" w:hAnsi="Times New Roman" w:cs="Times New Roman"/>
          <w:sz w:val="24"/>
          <w:szCs w:val="24"/>
        </w:rPr>
      </w:pPr>
    </w:p>
    <w:p w:rsidR="000D02A1" w:rsidRDefault="000D02A1" w:rsidP="000D02A1"/>
    <w:p w:rsidR="000D02A1" w:rsidRDefault="000D02A1" w:rsidP="000D02A1"/>
    <w:p w:rsidR="000D02A1" w:rsidRDefault="000D02A1" w:rsidP="000D02A1"/>
    <w:p w:rsidR="000D02A1" w:rsidRDefault="000D02A1" w:rsidP="000D02A1"/>
    <w:p w:rsidR="00723E1D" w:rsidRDefault="00723E1D"/>
    <w:sectPr w:rsidR="0072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7E3"/>
    <w:multiLevelType w:val="hybridMultilevel"/>
    <w:tmpl w:val="77044F82"/>
    <w:lvl w:ilvl="0" w:tplc="7C7890EE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D115CEC"/>
    <w:multiLevelType w:val="hybridMultilevel"/>
    <w:tmpl w:val="B7DE41C2"/>
    <w:lvl w:ilvl="0" w:tplc="3FCAA66A">
      <w:start w:val="1"/>
      <w:numFmt w:val="decimal"/>
      <w:lvlText w:val="%1."/>
      <w:lvlJc w:val="left"/>
      <w:pPr>
        <w:ind w:left="123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59" w:hanging="360"/>
      </w:pPr>
    </w:lvl>
    <w:lvl w:ilvl="2" w:tplc="0419001B">
      <w:start w:val="1"/>
      <w:numFmt w:val="lowerRoman"/>
      <w:lvlText w:val="%3."/>
      <w:lvlJc w:val="right"/>
      <w:pPr>
        <w:ind w:left="2679" w:hanging="180"/>
      </w:pPr>
    </w:lvl>
    <w:lvl w:ilvl="3" w:tplc="0419000F">
      <w:start w:val="1"/>
      <w:numFmt w:val="decimal"/>
      <w:lvlText w:val="%4."/>
      <w:lvlJc w:val="left"/>
      <w:pPr>
        <w:ind w:left="3399" w:hanging="360"/>
      </w:pPr>
    </w:lvl>
    <w:lvl w:ilvl="4" w:tplc="04190019">
      <w:start w:val="1"/>
      <w:numFmt w:val="lowerLetter"/>
      <w:lvlText w:val="%5."/>
      <w:lvlJc w:val="left"/>
      <w:pPr>
        <w:ind w:left="4119" w:hanging="360"/>
      </w:pPr>
    </w:lvl>
    <w:lvl w:ilvl="5" w:tplc="0419001B">
      <w:start w:val="1"/>
      <w:numFmt w:val="lowerRoman"/>
      <w:lvlText w:val="%6."/>
      <w:lvlJc w:val="right"/>
      <w:pPr>
        <w:ind w:left="4839" w:hanging="180"/>
      </w:pPr>
    </w:lvl>
    <w:lvl w:ilvl="6" w:tplc="0419000F">
      <w:start w:val="1"/>
      <w:numFmt w:val="decimal"/>
      <w:lvlText w:val="%7."/>
      <w:lvlJc w:val="left"/>
      <w:pPr>
        <w:ind w:left="5559" w:hanging="360"/>
      </w:pPr>
    </w:lvl>
    <w:lvl w:ilvl="7" w:tplc="04190019">
      <w:start w:val="1"/>
      <w:numFmt w:val="lowerLetter"/>
      <w:lvlText w:val="%8."/>
      <w:lvlJc w:val="left"/>
      <w:pPr>
        <w:ind w:left="6279" w:hanging="360"/>
      </w:pPr>
    </w:lvl>
    <w:lvl w:ilvl="8" w:tplc="0419001B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41825698"/>
    <w:multiLevelType w:val="hybridMultilevel"/>
    <w:tmpl w:val="63729F22"/>
    <w:lvl w:ilvl="0" w:tplc="79F4F540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319" w:hanging="360"/>
      </w:pPr>
    </w:lvl>
    <w:lvl w:ilvl="2" w:tplc="0419001B">
      <w:start w:val="1"/>
      <w:numFmt w:val="lowerRoman"/>
      <w:lvlText w:val="%3."/>
      <w:lvlJc w:val="right"/>
      <w:pPr>
        <w:ind w:left="3039" w:hanging="180"/>
      </w:pPr>
    </w:lvl>
    <w:lvl w:ilvl="3" w:tplc="0419000F">
      <w:start w:val="1"/>
      <w:numFmt w:val="decimal"/>
      <w:lvlText w:val="%4."/>
      <w:lvlJc w:val="left"/>
      <w:pPr>
        <w:ind w:left="3759" w:hanging="360"/>
      </w:pPr>
    </w:lvl>
    <w:lvl w:ilvl="4" w:tplc="04190019">
      <w:start w:val="1"/>
      <w:numFmt w:val="lowerLetter"/>
      <w:lvlText w:val="%5."/>
      <w:lvlJc w:val="left"/>
      <w:pPr>
        <w:ind w:left="4479" w:hanging="360"/>
      </w:pPr>
    </w:lvl>
    <w:lvl w:ilvl="5" w:tplc="0419001B">
      <w:start w:val="1"/>
      <w:numFmt w:val="lowerRoman"/>
      <w:lvlText w:val="%6."/>
      <w:lvlJc w:val="right"/>
      <w:pPr>
        <w:ind w:left="5199" w:hanging="180"/>
      </w:pPr>
    </w:lvl>
    <w:lvl w:ilvl="6" w:tplc="0419000F">
      <w:start w:val="1"/>
      <w:numFmt w:val="decimal"/>
      <w:lvlText w:val="%7."/>
      <w:lvlJc w:val="left"/>
      <w:pPr>
        <w:ind w:left="5919" w:hanging="360"/>
      </w:pPr>
    </w:lvl>
    <w:lvl w:ilvl="7" w:tplc="04190019">
      <w:start w:val="1"/>
      <w:numFmt w:val="lowerLetter"/>
      <w:lvlText w:val="%8."/>
      <w:lvlJc w:val="left"/>
      <w:pPr>
        <w:ind w:left="6639" w:hanging="360"/>
      </w:pPr>
    </w:lvl>
    <w:lvl w:ilvl="8" w:tplc="0419001B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A8"/>
    <w:rsid w:val="000D02A1"/>
    <w:rsid w:val="00232BC2"/>
    <w:rsid w:val="003F4C44"/>
    <w:rsid w:val="00667B8F"/>
    <w:rsid w:val="00723E1D"/>
    <w:rsid w:val="007B3D2E"/>
    <w:rsid w:val="00BA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A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A1"/>
    <w:pPr>
      <w:ind w:left="720"/>
      <w:contextualSpacing/>
    </w:pPr>
  </w:style>
  <w:style w:type="paragraph" w:customStyle="1" w:styleId="one">
    <w:name w:val="one"/>
    <w:basedOn w:val="a"/>
    <w:rsid w:val="000D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table" w:styleId="a4">
    <w:name w:val="Table Grid"/>
    <w:basedOn w:val="a1"/>
    <w:uiPriority w:val="59"/>
    <w:rsid w:val="000D02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7B3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A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A1"/>
    <w:pPr>
      <w:ind w:left="720"/>
      <w:contextualSpacing/>
    </w:pPr>
  </w:style>
  <w:style w:type="paragraph" w:customStyle="1" w:styleId="one">
    <w:name w:val="one"/>
    <w:basedOn w:val="a"/>
    <w:rsid w:val="000D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table" w:styleId="a4">
    <w:name w:val="Table Grid"/>
    <w:basedOn w:val="a1"/>
    <w:uiPriority w:val="59"/>
    <w:rsid w:val="000D02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7B3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dcterms:created xsi:type="dcterms:W3CDTF">2020-05-28T02:34:00Z</dcterms:created>
  <dcterms:modified xsi:type="dcterms:W3CDTF">2020-06-25T01:14:00Z</dcterms:modified>
</cp:coreProperties>
</file>