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25D" w:rsidRDefault="00AE225D" w:rsidP="009414B8">
      <w:pPr>
        <w:ind w:firstLine="0"/>
        <w:jc w:val="center"/>
        <w:rPr>
          <w:b/>
          <w:i/>
          <w:color w:val="808080"/>
        </w:rPr>
      </w:pPr>
    </w:p>
    <w:p w:rsidR="00B45E0D" w:rsidRPr="00A86953" w:rsidRDefault="00B45E0D" w:rsidP="009414B8">
      <w:pPr>
        <w:ind w:firstLine="0"/>
        <w:jc w:val="center"/>
        <w:rPr>
          <w:b/>
        </w:rPr>
      </w:pPr>
      <w:r w:rsidRPr="00A86953">
        <w:rPr>
          <w:b/>
        </w:rPr>
        <w:t>МИНИСТЕРСТВО ОБРАЗОВАНИЯ И НАУКИ</w:t>
      </w:r>
      <w:r w:rsidR="003829CB" w:rsidRPr="00A86953">
        <w:rPr>
          <w:b/>
        </w:rPr>
        <w:t xml:space="preserve"> </w:t>
      </w:r>
      <w:r w:rsidRPr="00A86953">
        <w:rPr>
          <w:b/>
        </w:rPr>
        <w:t>РОССИ</w:t>
      </w:r>
      <w:r w:rsidR="00F85BFC" w:rsidRPr="00A86953">
        <w:rPr>
          <w:b/>
        </w:rPr>
        <w:t>ЙСКОЙ ФЕДЕРАЦИИ</w:t>
      </w:r>
    </w:p>
    <w:p w:rsidR="001B1B2A" w:rsidRPr="00A86953" w:rsidRDefault="001B1B2A" w:rsidP="009414B8">
      <w:pPr>
        <w:ind w:firstLine="0"/>
        <w:jc w:val="center"/>
        <w:rPr>
          <w:b/>
        </w:rPr>
      </w:pPr>
    </w:p>
    <w:p w:rsidR="009414B8" w:rsidRPr="00A86953" w:rsidRDefault="001B1B2A" w:rsidP="009414B8">
      <w:pPr>
        <w:ind w:firstLine="0"/>
        <w:jc w:val="center"/>
        <w:rPr>
          <w:b/>
        </w:rPr>
      </w:pPr>
      <w:r w:rsidRPr="00A86953">
        <w:rPr>
          <w:b/>
        </w:rPr>
        <w:t xml:space="preserve">ВЛАДИВОСТОКСКИЙ ГОСУДАРСТВЕННЫЙ УНИВЕРСИТЕТ </w:t>
      </w:r>
    </w:p>
    <w:p w:rsidR="003829CB" w:rsidRPr="00A86953" w:rsidRDefault="001B1B2A" w:rsidP="009414B8">
      <w:pPr>
        <w:ind w:firstLine="0"/>
        <w:jc w:val="center"/>
        <w:rPr>
          <w:b/>
          <w:vanish/>
          <w:specVanish/>
        </w:rPr>
      </w:pPr>
      <w:r w:rsidRPr="00A86953">
        <w:rPr>
          <w:b/>
        </w:rPr>
        <w:t>ЭКОНОМИКИ И СЕРВИСА</w:t>
      </w:r>
    </w:p>
    <w:p w:rsidR="00C03ADC" w:rsidRPr="00A86953" w:rsidRDefault="009414B8" w:rsidP="00562005">
      <w:pPr>
        <w:jc w:val="center"/>
        <w:rPr>
          <w:b/>
          <w:vanish/>
          <w:specVanish/>
        </w:rPr>
      </w:pPr>
      <w:r w:rsidRPr="00A86953">
        <w:rPr>
          <w:b/>
        </w:rPr>
        <w:t xml:space="preserve"> </w:t>
      </w:r>
    </w:p>
    <w:p w:rsidR="00C03ADC" w:rsidRPr="00A86953" w:rsidRDefault="009414B8" w:rsidP="00562005">
      <w:pPr>
        <w:jc w:val="center"/>
        <w:rPr>
          <w:b/>
        </w:rPr>
      </w:pPr>
      <w:r w:rsidRPr="00A86953">
        <w:rPr>
          <w:b/>
        </w:rPr>
        <w:t xml:space="preserve"> </w:t>
      </w:r>
    </w:p>
    <w:p w:rsidR="009414B8" w:rsidRPr="00A86953" w:rsidRDefault="009414B8" w:rsidP="00562005">
      <w:pPr>
        <w:jc w:val="center"/>
        <w:rPr>
          <w:b/>
        </w:rPr>
      </w:pPr>
    </w:p>
    <w:p w:rsidR="001B1B2A" w:rsidRPr="00A86953" w:rsidRDefault="00C03ADC" w:rsidP="00562005">
      <w:pPr>
        <w:ind w:firstLine="0"/>
        <w:jc w:val="center"/>
        <w:rPr>
          <w:b/>
        </w:rPr>
      </w:pPr>
      <w:r w:rsidRPr="00A86953">
        <w:rPr>
          <w:b/>
        </w:rPr>
        <w:t>КАФЕДРА</w:t>
      </w:r>
      <w:r w:rsidR="00A112E9" w:rsidRPr="00A86953">
        <w:rPr>
          <w:b/>
        </w:rPr>
        <w:t xml:space="preserve"> ДИЗАЙНА И ТЕХНОЛОГИЙ</w:t>
      </w:r>
    </w:p>
    <w:p w:rsidR="009414B8" w:rsidRPr="00A86953" w:rsidRDefault="009414B8" w:rsidP="00562005">
      <w:pPr>
        <w:ind w:firstLine="0"/>
        <w:jc w:val="center"/>
        <w:rPr>
          <w:b/>
          <w:i/>
        </w:rPr>
      </w:pPr>
    </w:p>
    <w:p w:rsidR="00B45E0D" w:rsidRPr="00A86953" w:rsidRDefault="00B45E0D" w:rsidP="00B45E0D">
      <w:pPr>
        <w:jc w:val="center"/>
        <w:rPr>
          <w:b/>
        </w:rPr>
      </w:pPr>
    </w:p>
    <w:p w:rsidR="00B45E0D" w:rsidRPr="00A86953" w:rsidRDefault="00B45E0D" w:rsidP="00B45E0D">
      <w:pPr>
        <w:jc w:val="center"/>
        <w:rPr>
          <w:b/>
          <w:i/>
        </w:rPr>
      </w:pPr>
    </w:p>
    <w:p w:rsidR="00B45E0D" w:rsidRPr="00A86953" w:rsidRDefault="00B45E0D" w:rsidP="00B45E0D">
      <w:pPr>
        <w:rPr>
          <w:b/>
        </w:rPr>
      </w:pPr>
    </w:p>
    <w:p w:rsidR="00B45E0D" w:rsidRPr="00A86953" w:rsidRDefault="00B45E0D" w:rsidP="00B45E0D">
      <w:pPr>
        <w:rPr>
          <w:b/>
        </w:rPr>
      </w:pPr>
    </w:p>
    <w:p w:rsidR="00B45E0D" w:rsidRPr="00A86953" w:rsidRDefault="00B45E0D" w:rsidP="00B45E0D">
      <w:pPr>
        <w:rPr>
          <w:b/>
        </w:rPr>
      </w:pPr>
    </w:p>
    <w:p w:rsidR="00B45E0D" w:rsidRPr="00A86953" w:rsidRDefault="00B45E0D" w:rsidP="00B45E0D">
      <w:pPr>
        <w:rPr>
          <w:b/>
        </w:rPr>
      </w:pPr>
    </w:p>
    <w:p w:rsidR="00B45E0D" w:rsidRPr="00A86953" w:rsidRDefault="00B45E0D" w:rsidP="00B45E0D">
      <w:pPr>
        <w:ind w:firstLine="720"/>
        <w:rPr>
          <w:b/>
        </w:rPr>
      </w:pPr>
    </w:p>
    <w:p w:rsidR="006276B9" w:rsidRPr="001B332A" w:rsidRDefault="006276B9" w:rsidP="006276B9">
      <w:pPr>
        <w:ind w:firstLine="0"/>
        <w:jc w:val="center"/>
        <w:rPr>
          <w:b/>
          <w:sz w:val="28"/>
          <w:szCs w:val="28"/>
        </w:rPr>
      </w:pPr>
      <w:r>
        <w:rPr>
          <w:b/>
          <w:sz w:val="28"/>
          <w:szCs w:val="28"/>
        </w:rPr>
        <w:t>Этика бизнеса</w:t>
      </w:r>
    </w:p>
    <w:p w:rsidR="00876930" w:rsidRPr="00A86953" w:rsidRDefault="00876930" w:rsidP="00876930">
      <w:pPr>
        <w:rPr>
          <w:b/>
        </w:rPr>
      </w:pPr>
    </w:p>
    <w:p w:rsidR="00B45E0D" w:rsidRPr="00A86953" w:rsidRDefault="004F3472" w:rsidP="001B332A">
      <w:pPr>
        <w:ind w:firstLine="0"/>
        <w:jc w:val="center"/>
        <w:rPr>
          <w:b/>
        </w:rPr>
      </w:pPr>
      <w:r w:rsidRPr="00A86953">
        <w:rPr>
          <w:b/>
        </w:rPr>
        <w:t xml:space="preserve">Рабочая программа дисциплины </w:t>
      </w:r>
    </w:p>
    <w:p w:rsidR="00B45E0D" w:rsidRPr="00A86953" w:rsidRDefault="00B45E0D" w:rsidP="00B45E0D">
      <w:pPr>
        <w:jc w:val="center"/>
        <w:rPr>
          <w:b/>
        </w:rPr>
      </w:pPr>
    </w:p>
    <w:p w:rsidR="001B332A" w:rsidRDefault="001B332A" w:rsidP="00A112E9">
      <w:pPr>
        <w:pStyle w:val="a6"/>
        <w:jc w:val="center"/>
        <w:rPr>
          <w:b/>
        </w:rPr>
      </w:pPr>
      <w:r w:rsidRPr="007A6935">
        <w:rPr>
          <w:b/>
        </w:rPr>
        <w:t>по направлени</w:t>
      </w:r>
      <w:r>
        <w:rPr>
          <w:b/>
        </w:rPr>
        <w:t>ям</w:t>
      </w:r>
      <w:r w:rsidRPr="007A6935">
        <w:rPr>
          <w:b/>
        </w:rPr>
        <w:t xml:space="preserve">  подготовки </w:t>
      </w:r>
    </w:p>
    <w:p w:rsidR="00E61874" w:rsidRPr="00714F68" w:rsidRDefault="000D2950" w:rsidP="00E61874">
      <w:pPr>
        <w:pStyle w:val="a6"/>
        <w:jc w:val="center"/>
        <w:rPr>
          <w:b/>
        </w:rPr>
      </w:pPr>
      <w:r>
        <w:rPr>
          <w:b/>
        </w:rPr>
        <w:t>43</w:t>
      </w:r>
      <w:r w:rsidR="00E61874" w:rsidRPr="00714F68">
        <w:rPr>
          <w:b/>
        </w:rPr>
        <w:t>.03.01 СЕРВИС</w:t>
      </w:r>
    </w:p>
    <w:p w:rsidR="00A112E9" w:rsidRPr="00A86953" w:rsidRDefault="00A112E9" w:rsidP="009714E8">
      <w:pPr>
        <w:pStyle w:val="a6"/>
        <w:jc w:val="center"/>
        <w:rPr>
          <w:b/>
          <w:i/>
        </w:rPr>
      </w:pPr>
    </w:p>
    <w:p w:rsidR="00383589" w:rsidRPr="00A86953" w:rsidRDefault="00383589" w:rsidP="009714E8">
      <w:pPr>
        <w:pStyle w:val="a6"/>
        <w:jc w:val="center"/>
        <w:rPr>
          <w:b/>
          <w:i/>
        </w:rPr>
      </w:pPr>
    </w:p>
    <w:p w:rsidR="009414B8" w:rsidRPr="00A86953" w:rsidRDefault="009414B8" w:rsidP="009714E8">
      <w:pPr>
        <w:pStyle w:val="a6"/>
        <w:jc w:val="center"/>
        <w:rPr>
          <w:b/>
          <w:i/>
        </w:rPr>
      </w:pPr>
    </w:p>
    <w:p w:rsidR="00B45E0D" w:rsidRPr="00A86953" w:rsidRDefault="00B45E0D" w:rsidP="00B45E0D">
      <w:pPr>
        <w:jc w:val="center"/>
        <w:rPr>
          <w:b/>
          <w:i/>
        </w:rPr>
      </w:pPr>
    </w:p>
    <w:p w:rsidR="00A112E9" w:rsidRPr="00A86953" w:rsidRDefault="00A112E9" w:rsidP="00A112E9">
      <w:pPr>
        <w:jc w:val="center"/>
        <w:rPr>
          <w:b/>
          <w:i/>
        </w:rPr>
      </w:pPr>
    </w:p>
    <w:p w:rsidR="00A112E9" w:rsidRPr="00A86953" w:rsidRDefault="00A112E9" w:rsidP="00A112E9">
      <w:pPr>
        <w:jc w:val="center"/>
        <w:rPr>
          <w:b/>
          <w:i/>
        </w:rPr>
      </w:pPr>
      <w:r w:rsidRPr="00A86953">
        <w:rPr>
          <w:b/>
          <w:i/>
        </w:rPr>
        <w:t xml:space="preserve"> </w:t>
      </w:r>
    </w:p>
    <w:p w:rsidR="00A112E9" w:rsidRPr="00A86953" w:rsidRDefault="00A112E9" w:rsidP="00B45E0D">
      <w:pPr>
        <w:jc w:val="center"/>
        <w:rPr>
          <w:b/>
          <w:i/>
        </w:rPr>
      </w:pPr>
    </w:p>
    <w:p w:rsidR="003829CB" w:rsidRPr="00A86953" w:rsidRDefault="003829CB" w:rsidP="00B45E0D">
      <w:pPr>
        <w:rPr>
          <w:b/>
        </w:rPr>
      </w:pPr>
    </w:p>
    <w:p w:rsidR="00B45E0D" w:rsidRPr="00A86953" w:rsidRDefault="00B45E0D" w:rsidP="00B45E0D">
      <w:pPr>
        <w:rPr>
          <w:b/>
        </w:rPr>
      </w:pPr>
    </w:p>
    <w:p w:rsidR="00B45E0D" w:rsidRPr="00A86953" w:rsidRDefault="00B45E0D" w:rsidP="00B45E0D">
      <w:pPr>
        <w:rPr>
          <w:b/>
        </w:rPr>
      </w:pPr>
    </w:p>
    <w:p w:rsidR="00B45E0D" w:rsidRPr="00A86953" w:rsidRDefault="00B45E0D" w:rsidP="00B45E0D">
      <w:pPr>
        <w:rPr>
          <w:b/>
        </w:rPr>
      </w:pPr>
    </w:p>
    <w:p w:rsidR="00B45E0D" w:rsidRPr="00A86953" w:rsidRDefault="00B45E0D" w:rsidP="00B45E0D">
      <w:pPr>
        <w:rPr>
          <w:b/>
        </w:rPr>
      </w:pPr>
    </w:p>
    <w:p w:rsidR="003829CB" w:rsidRPr="00A86953" w:rsidRDefault="003829CB" w:rsidP="00B45E0D">
      <w:pPr>
        <w:jc w:val="center"/>
        <w:rPr>
          <w:b/>
        </w:rPr>
      </w:pPr>
    </w:p>
    <w:p w:rsidR="003829CB" w:rsidRPr="00A86953" w:rsidRDefault="003829CB" w:rsidP="00B45E0D">
      <w:pPr>
        <w:jc w:val="center"/>
        <w:rPr>
          <w:b/>
        </w:rPr>
      </w:pPr>
    </w:p>
    <w:p w:rsidR="00383589" w:rsidRPr="00A86953" w:rsidRDefault="00383589" w:rsidP="00B45E0D">
      <w:pPr>
        <w:jc w:val="center"/>
        <w:rPr>
          <w:b/>
        </w:rPr>
      </w:pPr>
    </w:p>
    <w:p w:rsidR="00383589" w:rsidRPr="00A86953" w:rsidRDefault="00383589" w:rsidP="00B45E0D">
      <w:pPr>
        <w:jc w:val="center"/>
        <w:rPr>
          <w:b/>
        </w:rPr>
      </w:pPr>
    </w:p>
    <w:p w:rsidR="00383589" w:rsidRPr="00A86953" w:rsidRDefault="00383589" w:rsidP="00B45E0D">
      <w:pPr>
        <w:jc w:val="center"/>
        <w:rPr>
          <w:b/>
        </w:rPr>
      </w:pPr>
    </w:p>
    <w:p w:rsidR="00F91C10" w:rsidRPr="00A86953" w:rsidRDefault="00F91C10" w:rsidP="00B45E0D">
      <w:pPr>
        <w:jc w:val="center"/>
        <w:rPr>
          <w:b/>
        </w:rPr>
      </w:pPr>
    </w:p>
    <w:p w:rsidR="003829CB" w:rsidRPr="00A86953" w:rsidRDefault="003829CB" w:rsidP="00B45E0D">
      <w:pPr>
        <w:jc w:val="center"/>
        <w:rPr>
          <w:b/>
        </w:rPr>
      </w:pPr>
    </w:p>
    <w:p w:rsidR="00BA5EBF" w:rsidRDefault="00BA5EBF" w:rsidP="00383589">
      <w:pPr>
        <w:jc w:val="center"/>
        <w:rPr>
          <w:b/>
        </w:rPr>
      </w:pPr>
    </w:p>
    <w:p w:rsidR="005F65CA" w:rsidRPr="00A86953" w:rsidRDefault="005F65CA" w:rsidP="00383589">
      <w:pPr>
        <w:jc w:val="center"/>
        <w:rPr>
          <w:b/>
        </w:rPr>
      </w:pPr>
    </w:p>
    <w:p w:rsidR="00BA5EBF" w:rsidRPr="00A86953" w:rsidRDefault="00BA5EBF" w:rsidP="00383589">
      <w:pPr>
        <w:jc w:val="center"/>
        <w:rPr>
          <w:b/>
        </w:rPr>
      </w:pPr>
    </w:p>
    <w:p w:rsidR="00BA5EBF" w:rsidRPr="00A86953" w:rsidRDefault="00BA5EBF" w:rsidP="00383589">
      <w:pPr>
        <w:jc w:val="center"/>
        <w:rPr>
          <w:b/>
        </w:rPr>
      </w:pPr>
    </w:p>
    <w:p w:rsidR="00BA5EBF" w:rsidRPr="00A86953" w:rsidRDefault="00BA5EBF" w:rsidP="00383589">
      <w:pPr>
        <w:jc w:val="center"/>
        <w:rPr>
          <w:b/>
        </w:rPr>
      </w:pPr>
    </w:p>
    <w:p w:rsidR="00A123D3" w:rsidRPr="00A86953" w:rsidRDefault="003829CB" w:rsidP="001B332A">
      <w:pPr>
        <w:jc w:val="center"/>
        <w:rPr>
          <w:b/>
          <w:iCs/>
          <w:lang w:eastAsia="ar-SA"/>
        </w:rPr>
      </w:pPr>
      <w:r w:rsidRPr="00A86953">
        <w:rPr>
          <w:b/>
        </w:rPr>
        <w:t>Владивосток</w:t>
      </w:r>
      <w:r w:rsidR="00383589" w:rsidRPr="00A86953">
        <w:rPr>
          <w:b/>
        </w:rPr>
        <w:t xml:space="preserve"> </w:t>
      </w:r>
      <w:r w:rsidR="00045CD3">
        <w:rPr>
          <w:b/>
        </w:rPr>
        <w:t>2017</w:t>
      </w:r>
    </w:p>
    <w:p w:rsidR="00A123D3" w:rsidRDefault="00A123D3" w:rsidP="00A123D3">
      <w:pPr>
        <w:widowControl/>
        <w:ind w:firstLine="0"/>
        <w:jc w:val="left"/>
        <w:rPr>
          <w:b/>
          <w:iCs/>
          <w:lang w:eastAsia="ar-SA"/>
        </w:rPr>
      </w:pPr>
    </w:p>
    <w:p w:rsidR="00045CD3" w:rsidRDefault="00045CD3" w:rsidP="00A123D3">
      <w:pPr>
        <w:widowControl/>
        <w:ind w:firstLine="0"/>
        <w:jc w:val="left"/>
        <w:rPr>
          <w:b/>
          <w:iCs/>
          <w:lang w:eastAsia="ar-SA"/>
        </w:rPr>
      </w:pPr>
    </w:p>
    <w:p w:rsidR="00045CD3" w:rsidRDefault="00045CD3" w:rsidP="00A123D3">
      <w:pPr>
        <w:widowControl/>
        <w:ind w:firstLine="0"/>
        <w:jc w:val="left"/>
        <w:rPr>
          <w:b/>
          <w:iCs/>
          <w:lang w:eastAsia="ar-SA"/>
        </w:rPr>
      </w:pPr>
    </w:p>
    <w:p w:rsidR="00045CD3" w:rsidRDefault="00045CD3" w:rsidP="00A123D3">
      <w:pPr>
        <w:widowControl/>
        <w:ind w:firstLine="0"/>
        <w:jc w:val="left"/>
        <w:rPr>
          <w:b/>
          <w:iCs/>
          <w:lang w:eastAsia="ar-SA"/>
        </w:rPr>
      </w:pPr>
    </w:p>
    <w:p w:rsidR="00045CD3" w:rsidRPr="00A86953" w:rsidRDefault="00045CD3" w:rsidP="00A123D3">
      <w:pPr>
        <w:widowControl/>
        <w:ind w:firstLine="0"/>
        <w:jc w:val="left"/>
        <w:rPr>
          <w:b/>
          <w:iCs/>
          <w:lang w:eastAsia="ar-SA"/>
        </w:rPr>
      </w:pPr>
    </w:p>
    <w:p w:rsidR="00E87052" w:rsidRDefault="00E87052" w:rsidP="001B332A">
      <w:pPr>
        <w:ind w:firstLine="0"/>
        <w:jc w:val="center"/>
        <w:rPr>
          <w:b/>
        </w:rPr>
      </w:pPr>
    </w:p>
    <w:p w:rsidR="001B332A" w:rsidRPr="007A6935" w:rsidRDefault="001B332A" w:rsidP="001B332A">
      <w:pPr>
        <w:ind w:firstLine="0"/>
        <w:jc w:val="center"/>
        <w:rPr>
          <w:b/>
        </w:rPr>
      </w:pPr>
      <w:r w:rsidRPr="007A6935">
        <w:rPr>
          <w:b/>
        </w:rPr>
        <w:lastRenderedPageBreak/>
        <w:t>МИНИСТЕРСТВО ОБРАЗОВАНИЯ И НАУКИ РОССИЙСКОЙ ФЕДЕРАЦИИ</w:t>
      </w:r>
    </w:p>
    <w:p w:rsidR="001B332A" w:rsidRPr="007A6935" w:rsidRDefault="001B332A" w:rsidP="001B332A">
      <w:pPr>
        <w:ind w:firstLine="0"/>
        <w:jc w:val="center"/>
        <w:rPr>
          <w:b/>
        </w:rPr>
      </w:pPr>
    </w:p>
    <w:p w:rsidR="001B332A" w:rsidRPr="007A6935" w:rsidRDefault="001B332A" w:rsidP="001B332A">
      <w:pPr>
        <w:ind w:firstLine="0"/>
        <w:jc w:val="center"/>
        <w:rPr>
          <w:b/>
        </w:rPr>
      </w:pPr>
      <w:r w:rsidRPr="007A6935">
        <w:rPr>
          <w:b/>
        </w:rPr>
        <w:t xml:space="preserve">ВЛАДИВОСТОКСКИЙ ГОСУДАРСТВЕННЫЙ УНИВЕРСИТЕТ </w:t>
      </w:r>
    </w:p>
    <w:p w:rsidR="001B332A" w:rsidRPr="007A6935" w:rsidRDefault="001B332A" w:rsidP="001B332A">
      <w:pPr>
        <w:ind w:firstLine="0"/>
        <w:jc w:val="center"/>
        <w:rPr>
          <w:b/>
          <w:vanish/>
          <w:specVanish/>
        </w:rPr>
      </w:pPr>
      <w:r w:rsidRPr="007A6935">
        <w:rPr>
          <w:b/>
        </w:rPr>
        <w:t>ЭКОНОМИКИ И СЕРВИСА</w:t>
      </w:r>
    </w:p>
    <w:p w:rsidR="001B332A" w:rsidRPr="007A6935" w:rsidRDefault="001B332A" w:rsidP="001B332A">
      <w:pPr>
        <w:jc w:val="center"/>
        <w:rPr>
          <w:b/>
          <w:vanish/>
          <w:specVanish/>
        </w:rPr>
      </w:pPr>
      <w:r w:rsidRPr="007A6935">
        <w:rPr>
          <w:b/>
        </w:rPr>
        <w:t xml:space="preserve"> </w:t>
      </w:r>
    </w:p>
    <w:p w:rsidR="001B332A" w:rsidRPr="007A6935" w:rsidRDefault="001B332A" w:rsidP="001B332A">
      <w:pPr>
        <w:jc w:val="center"/>
        <w:rPr>
          <w:b/>
        </w:rPr>
      </w:pPr>
      <w:r w:rsidRPr="007A6935">
        <w:rPr>
          <w:b/>
        </w:rPr>
        <w:t xml:space="preserve"> </w:t>
      </w:r>
    </w:p>
    <w:p w:rsidR="001B332A" w:rsidRPr="007A6935" w:rsidRDefault="001B332A" w:rsidP="001B332A">
      <w:pPr>
        <w:jc w:val="center"/>
        <w:rPr>
          <w:b/>
        </w:rPr>
      </w:pPr>
    </w:p>
    <w:p w:rsidR="001B332A" w:rsidRPr="007A6935" w:rsidRDefault="001B332A" w:rsidP="001B332A">
      <w:pPr>
        <w:ind w:firstLine="0"/>
        <w:jc w:val="center"/>
        <w:rPr>
          <w:b/>
          <w:i/>
        </w:rPr>
      </w:pPr>
      <w:r w:rsidRPr="007A6935">
        <w:rPr>
          <w:b/>
        </w:rPr>
        <w:t xml:space="preserve">КАФЕДРА </w:t>
      </w:r>
      <w:r>
        <w:rPr>
          <w:b/>
        </w:rPr>
        <w:t>ДИЗАЙНА И ТЕХНОЛОГИЙ</w:t>
      </w:r>
    </w:p>
    <w:p w:rsidR="001B332A" w:rsidRPr="007A6935" w:rsidRDefault="001B332A" w:rsidP="001B332A">
      <w:pPr>
        <w:jc w:val="center"/>
        <w:rPr>
          <w:b/>
        </w:rPr>
      </w:pPr>
    </w:p>
    <w:p w:rsidR="001B332A" w:rsidRPr="007A6935" w:rsidRDefault="001B332A" w:rsidP="001B332A">
      <w:pPr>
        <w:jc w:val="center"/>
        <w:rPr>
          <w:b/>
          <w:i/>
        </w:rPr>
      </w:pPr>
    </w:p>
    <w:p w:rsidR="001B332A" w:rsidRPr="007A6935" w:rsidRDefault="001B332A" w:rsidP="001B332A">
      <w:pPr>
        <w:rPr>
          <w:b/>
        </w:rPr>
      </w:pPr>
    </w:p>
    <w:p w:rsidR="001B332A" w:rsidRPr="007A6935" w:rsidRDefault="001B332A" w:rsidP="001B332A">
      <w:pPr>
        <w:rPr>
          <w:b/>
        </w:rPr>
      </w:pPr>
    </w:p>
    <w:p w:rsidR="001B332A" w:rsidRPr="007A6935" w:rsidRDefault="001B332A" w:rsidP="001B332A">
      <w:pPr>
        <w:rPr>
          <w:b/>
        </w:rPr>
      </w:pPr>
    </w:p>
    <w:p w:rsidR="001B332A" w:rsidRPr="007A6935" w:rsidRDefault="001B332A" w:rsidP="001B332A">
      <w:pPr>
        <w:rPr>
          <w:b/>
        </w:rPr>
      </w:pPr>
    </w:p>
    <w:p w:rsidR="001B332A" w:rsidRPr="007A6935" w:rsidRDefault="001B332A" w:rsidP="001B332A">
      <w:pPr>
        <w:ind w:firstLine="720"/>
        <w:rPr>
          <w:b/>
        </w:rPr>
      </w:pPr>
    </w:p>
    <w:p w:rsidR="001B332A" w:rsidRPr="007A6935" w:rsidRDefault="00E61874" w:rsidP="003A790D">
      <w:pPr>
        <w:ind w:firstLine="0"/>
        <w:jc w:val="center"/>
        <w:rPr>
          <w:b/>
          <w:sz w:val="48"/>
          <w:szCs w:val="48"/>
        </w:rPr>
      </w:pPr>
      <w:r>
        <w:rPr>
          <w:b/>
          <w:sz w:val="48"/>
          <w:szCs w:val="48"/>
        </w:rPr>
        <w:t>ЭТИКА БИЗНЕСА</w:t>
      </w:r>
    </w:p>
    <w:p w:rsidR="001B332A" w:rsidRPr="007A6935" w:rsidRDefault="001B332A" w:rsidP="001B332A">
      <w:pPr>
        <w:rPr>
          <w:b/>
        </w:rPr>
      </w:pPr>
    </w:p>
    <w:p w:rsidR="001B332A" w:rsidRPr="007A6935" w:rsidRDefault="001B332A" w:rsidP="001B332A">
      <w:pPr>
        <w:jc w:val="center"/>
        <w:rPr>
          <w:b/>
          <w:sz w:val="36"/>
          <w:szCs w:val="36"/>
        </w:rPr>
      </w:pPr>
      <w:r w:rsidRPr="007A6935">
        <w:rPr>
          <w:b/>
          <w:sz w:val="36"/>
          <w:szCs w:val="36"/>
        </w:rPr>
        <w:t xml:space="preserve">Рабочая программа дисциплины </w:t>
      </w:r>
    </w:p>
    <w:p w:rsidR="001B332A" w:rsidRPr="007A6935" w:rsidRDefault="001B332A" w:rsidP="001B332A">
      <w:pPr>
        <w:jc w:val="center"/>
        <w:rPr>
          <w:b/>
        </w:rPr>
      </w:pPr>
    </w:p>
    <w:p w:rsidR="001B332A" w:rsidRPr="007A6935" w:rsidRDefault="001B332A" w:rsidP="001B332A">
      <w:pPr>
        <w:pStyle w:val="a6"/>
        <w:jc w:val="center"/>
        <w:rPr>
          <w:b/>
        </w:rPr>
      </w:pPr>
    </w:p>
    <w:p w:rsidR="001B332A" w:rsidRPr="007A6935" w:rsidRDefault="001B332A" w:rsidP="001B332A">
      <w:pPr>
        <w:pStyle w:val="a6"/>
        <w:spacing w:line="360" w:lineRule="auto"/>
        <w:jc w:val="center"/>
        <w:rPr>
          <w:b/>
        </w:rPr>
      </w:pPr>
      <w:r w:rsidRPr="007A6935">
        <w:rPr>
          <w:b/>
        </w:rPr>
        <w:t xml:space="preserve">по направлению подготовки </w:t>
      </w:r>
    </w:p>
    <w:p w:rsidR="00E61874" w:rsidRPr="00714F68" w:rsidRDefault="00E61874" w:rsidP="00E61874">
      <w:pPr>
        <w:pStyle w:val="a6"/>
        <w:jc w:val="center"/>
        <w:rPr>
          <w:b/>
        </w:rPr>
      </w:pPr>
      <w:r w:rsidRPr="00714F68">
        <w:rPr>
          <w:b/>
        </w:rPr>
        <w:t>43.03.01 СЕРВИС</w:t>
      </w:r>
    </w:p>
    <w:p w:rsidR="00985024" w:rsidRPr="00A86953" w:rsidRDefault="00985024" w:rsidP="00985024">
      <w:pPr>
        <w:pStyle w:val="a6"/>
        <w:jc w:val="center"/>
        <w:rPr>
          <w:b/>
        </w:rPr>
      </w:pPr>
    </w:p>
    <w:p w:rsidR="00985024" w:rsidRPr="007A6935" w:rsidRDefault="00985024" w:rsidP="001B332A">
      <w:pPr>
        <w:pStyle w:val="a6"/>
        <w:spacing w:line="360" w:lineRule="auto"/>
        <w:jc w:val="center"/>
        <w:rPr>
          <w:b/>
        </w:rPr>
      </w:pPr>
    </w:p>
    <w:p w:rsidR="001B332A" w:rsidRPr="007A6935" w:rsidRDefault="001B332A" w:rsidP="001B332A">
      <w:pPr>
        <w:pStyle w:val="a6"/>
        <w:spacing w:line="360" w:lineRule="auto"/>
        <w:jc w:val="center"/>
        <w:rPr>
          <w:b/>
        </w:rPr>
      </w:pPr>
    </w:p>
    <w:p w:rsidR="001B332A" w:rsidRPr="007A6935" w:rsidRDefault="001B332A" w:rsidP="001B332A">
      <w:pPr>
        <w:pStyle w:val="a6"/>
        <w:jc w:val="center"/>
        <w:rPr>
          <w:b/>
          <w:i/>
        </w:rPr>
      </w:pPr>
    </w:p>
    <w:p w:rsidR="001B332A" w:rsidRPr="007A6935" w:rsidRDefault="001B332A" w:rsidP="001B332A">
      <w:pPr>
        <w:pStyle w:val="a6"/>
        <w:jc w:val="center"/>
        <w:rPr>
          <w:b/>
          <w:i/>
        </w:rPr>
      </w:pPr>
    </w:p>
    <w:p w:rsidR="001B332A" w:rsidRPr="007A6935" w:rsidRDefault="001B332A" w:rsidP="001B332A">
      <w:pP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Pr="007A6935" w:rsidRDefault="001B332A" w:rsidP="001B332A">
      <w:pPr>
        <w:jc w:val="center"/>
        <w:rPr>
          <w:b/>
        </w:rPr>
      </w:pPr>
    </w:p>
    <w:p w:rsidR="001B332A" w:rsidRDefault="001B332A" w:rsidP="001B332A">
      <w:pPr>
        <w:ind w:firstLine="0"/>
        <w:jc w:val="center"/>
        <w:rPr>
          <w:b/>
        </w:rPr>
      </w:pPr>
      <w:r w:rsidRPr="007A6935">
        <w:rPr>
          <w:b/>
        </w:rPr>
        <w:t xml:space="preserve">Владивосток </w:t>
      </w:r>
      <w:r w:rsidR="007D7F70">
        <w:rPr>
          <w:b/>
        </w:rPr>
        <w:t>2017</w:t>
      </w:r>
    </w:p>
    <w:p w:rsidR="000D2950" w:rsidRDefault="000D2950" w:rsidP="001B332A">
      <w:pPr>
        <w:ind w:firstLine="0"/>
        <w:jc w:val="center"/>
        <w:rPr>
          <w:b/>
        </w:rPr>
      </w:pPr>
    </w:p>
    <w:p w:rsidR="000D2950" w:rsidRDefault="000D2950" w:rsidP="001B332A">
      <w:pPr>
        <w:ind w:firstLine="0"/>
        <w:jc w:val="center"/>
        <w:rPr>
          <w:b/>
        </w:rPr>
      </w:pPr>
    </w:p>
    <w:p w:rsidR="000D2950" w:rsidRDefault="000D2950" w:rsidP="001B332A">
      <w:pPr>
        <w:ind w:firstLine="0"/>
        <w:jc w:val="center"/>
        <w:rPr>
          <w:b/>
        </w:rPr>
      </w:pPr>
    </w:p>
    <w:p w:rsidR="000D2950" w:rsidRPr="007A6935" w:rsidRDefault="000D2950" w:rsidP="001B332A">
      <w:pPr>
        <w:ind w:firstLine="0"/>
        <w:jc w:val="center"/>
        <w:rPr>
          <w:b/>
        </w:rPr>
      </w:pPr>
    </w:p>
    <w:p w:rsidR="001B332A" w:rsidRDefault="001B332A" w:rsidP="004F3472">
      <w:pPr>
        <w:spacing w:after="120"/>
        <w:ind w:firstLine="709"/>
        <w:rPr>
          <w:b/>
        </w:rPr>
      </w:pPr>
    </w:p>
    <w:p w:rsidR="003832D2" w:rsidRDefault="003832D2" w:rsidP="00E61874">
      <w:pPr>
        <w:pStyle w:val="a6"/>
        <w:jc w:val="both"/>
        <w:rPr>
          <w:lang w:eastAsia="ar-SA"/>
        </w:rPr>
      </w:pPr>
    </w:p>
    <w:p w:rsidR="003832D2" w:rsidRDefault="003832D2" w:rsidP="00E61874">
      <w:pPr>
        <w:pStyle w:val="a6"/>
        <w:jc w:val="both"/>
        <w:rPr>
          <w:lang w:eastAsia="ar-SA"/>
        </w:rPr>
      </w:pPr>
    </w:p>
    <w:p w:rsidR="001B332A" w:rsidRPr="00A86953" w:rsidRDefault="001B332A" w:rsidP="00E61874">
      <w:pPr>
        <w:pStyle w:val="a6"/>
        <w:jc w:val="both"/>
        <w:rPr>
          <w:lang w:eastAsia="ar-SA"/>
        </w:rPr>
      </w:pPr>
      <w:r w:rsidRPr="00A86953">
        <w:rPr>
          <w:lang w:eastAsia="ar-SA"/>
        </w:rPr>
        <w:lastRenderedPageBreak/>
        <w:t>Рабочая программа дисциплины «</w:t>
      </w:r>
      <w:r w:rsidR="00E61874">
        <w:rPr>
          <w:lang w:eastAsia="ar-SA"/>
        </w:rPr>
        <w:t>Этика бизнеса</w:t>
      </w:r>
      <w:r w:rsidRPr="00A86953">
        <w:rPr>
          <w:lang w:eastAsia="ar-SA"/>
        </w:rPr>
        <w:t xml:space="preserve">» составлена в соответствии с требованиями ФГОС </w:t>
      </w:r>
      <w:proofErr w:type="gramStart"/>
      <w:r w:rsidRPr="00A86953">
        <w:rPr>
          <w:lang w:eastAsia="ar-SA"/>
        </w:rPr>
        <w:t>ВО</w:t>
      </w:r>
      <w:proofErr w:type="gramEnd"/>
      <w:r w:rsidRPr="00A86953">
        <w:rPr>
          <w:lang w:eastAsia="ar-SA"/>
        </w:rPr>
        <w:t xml:space="preserve"> </w:t>
      </w:r>
      <w:proofErr w:type="gramStart"/>
      <w:r w:rsidRPr="00A86953">
        <w:rPr>
          <w:lang w:eastAsia="ar-SA"/>
        </w:rPr>
        <w:t>по</w:t>
      </w:r>
      <w:proofErr w:type="gramEnd"/>
      <w:r w:rsidRPr="00A86953">
        <w:rPr>
          <w:lang w:eastAsia="ar-SA"/>
        </w:rPr>
        <w:t xml:space="preserve"> направлению подготовки</w:t>
      </w:r>
      <w:r w:rsidR="00E61874">
        <w:rPr>
          <w:lang w:eastAsia="ar-SA"/>
        </w:rPr>
        <w:t xml:space="preserve"> </w:t>
      </w:r>
      <w:r w:rsidR="00E61874" w:rsidRPr="00E61874">
        <w:rPr>
          <w:lang w:eastAsia="ar-SA"/>
        </w:rPr>
        <w:t>43.03.01 СЕРВИС</w:t>
      </w:r>
      <w:r w:rsidR="00E61874" w:rsidRPr="00A86953">
        <w:rPr>
          <w:lang w:eastAsia="ar-SA"/>
        </w:rPr>
        <w:t xml:space="preserve"> </w:t>
      </w:r>
      <w:r w:rsidRPr="00A86953">
        <w:rPr>
          <w:lang w:eastAsia="ar-SA"/>
        </w:rPr>
        <w:t xml:space="preserve">и Порядком организации и осуществления образовательной деятельности по образовательным программам высшего образования – программам </w:t>
      </w:r>
      <w:proofErr w:type="spellStart"/>
      <w:r w:rsidRPr="00A86953">
        <w:rPr>
          <w:lang w:eastAsia="ar-SA"/>
        </w:rPr>
        <w:t>бакалавриата</w:t>
      </w:r>
      <w:proofErr w:type="spellEnd"/>
      <w:r w:rsidRPr="00A86953">
        <w:rPr>
          <w:lang w:eastAsia="ar-SA"/>
        </w:rPr>
        <w:t xml:space="preserve"> (утв. приказом </w:t>
      </w:r>
      <w:proofErr w:type="spellStart"/>
      <w:r w:rsidRPr="00A86953">
        <w:rPr>
          <w:lang w:eastAsia="ar-SA"/>
        </w:rPr>
        <w:t>Минобрнауки</w:t>
      </w:r>
      <w:proofErr w:type="spellEnd"/>
      <w:r w:rsidRPr="00A86953">
        <w:rPr>
          <w:lang w:eastAsia="ar-SA"/>
        </w:rPr>
        <w:t xml:space="preserve"> России от 19 декабря </w:t>
      </w:r>
      <w:smartTag w:uri="urn:schemas-microsoft-com:office:smarttags" w:element="metricconverter">
        <w:smartTagPr>
          <w:attr w:name="ProductID" w:val="2013 г"/>
        </w:smartTagPr>
        <w:r w:rsidRPr="00A86953">
          <w:rPr>
            <w:lang w:eastAsia="ar-SA"/>
          </w:rPr>
          <w:t>2013 г</w:t>
        </w:r>
      </w:smartTag>
      <w:r w:rsidRPr="00A86953">
        <w:rPr>
          <w:lang w:eastAsia="ar-SA"/>
        </w:rPr>
        <w:t>. N 1367)</w:t>
      </w:r>
    </w:p>
    <w:p w:rsidR="001B332A" w:rsidRPr="00A86953" w:rsidRDefault="001B332A" w:rsidP="001B332A">
      <w:pPr>
        <w:widowControl/>
        <w:spacing w:line="360" w:lineRule="auto"/>
        <w:ind w:firstLine="0"/>
        <w:rPr>
          <w:b/>
          <w:lang w:eastAsia="ar-SA"/>
        </w:rPr>
      </w:pPr>
    </w:p>
    <w:p w:rsidR="001B332A" w:rsidRPr="00A86953" w:rsidRDefault="001B332A" w:rsidP="001B332A">
      <w:pPr>
        <w:widowControl/>
        <w:spacing w:line="360" w:lineRule="auto"/>
        <w:ind w:firstLine="0"/>
        <w:rPr>
          <w:b/>
          <w:iCs/>
          <w:lang w:eastAsia="ar-SA"/>
        </w:rPr>
      </w:pPr>
    </w:p>
    <w:p w:rsidR="001B332A" w:rsidRPr="00A86953" w:rsidRDefault="001B332A" w:rsidP="001B332A">
      <w:pPr>
        <w:widowControl/>
        <w:spacing w:line="360" w:lineRule="auto"/>
        <w:ind w:firstLine="708"/>
        <w:rPr>
          <w:b/>
          <w:iCs/>
          <w:lang w:eastAsia="ar-SA"/>
        </w:rPr>
      </w:pPr>
      <w:r w:rsidRPr="00A86953">
        <w:rPr>
          <w:b/>
          <w:iCs/>
          <w:lang w:eastAsia="ar-SA"/>
        </w:rPr>
        <w:t xml:space="preserve">Составитель: </w:t>
      </w:r>
    </w:p>
    <w:p w:rsidR="001B332A" w:rsidRPr="00A86953" w:rsidRDefault="00985024" w:rsidP="001B332A">
      <w:pPr>
        <w:widowControl/>
        <w:spacing w:line="360" w:lineRule="auto"/>
        <w:ind w:firstLine="708"/>
        <w:rPr>
          <w:b/>
          <w:i/>
          <w:color w:val="808080"/>
        </w:rPr>
      </w:pPr>
      <w:r>
        <w:rPr>
          <w:b/>
          <w:i/>
          <w:iCs/>
          <w:lang w:eastAsia="ar-SA"/>
        </w:rPr>
        <w:t>Пресняков С.В.</w:t>
      </w:r>
      <w:r w:rsidR="001B332A" w:rsidRPr="00A86953">
        <w:rPr>
          <w:b/>
          <w:i/>
          <w:iCs/>
          <w:lang w:eastAsia="ar-SA"/>
        </w:rPr>
        <w:t xml:space="preserve">, </w:t>
      </w:r>
      <w:r>
        <w:rPr>
          <w:b/>
          <w:i/>
          <w:iCs/>
          <w:lang w:eastAsia="ar-SA"/>
        </w:rPr>
        <w:t xml:space="preserve">старший преподаватель </w:t>
      </w:r>
      <w:r w:rsidR="001B332A" w:rsidRPr="00A86953">
        <w:rPr>
          <w:b/>
          <w:i/>
          <w:iCs/>
          <w:lang w:eastAsia="ar-SA"/>
        </w:rPr>
        <w:t>кафедры  дизайна и технологий.</w:t>
      </w:r>
    </w:p>
    <w:p w:rsidR="001B332A" w:rsidRPr="00A86953" w:rsidRDefault="001B332A" w:rsidP="001B332A">
      <w:pPr>
        <w:widowControl/>
        <w:spacing w:line="360" w:lineRule="auto"/>
        <w:ind w:firstLine="0"/>
        <w:rPr>
          <w:b/>
          <w:iCs/>
          <w:lang w:eastAsia="ar-SA"/>
        </w:rPr>
      </w:pPr>
    </w:p>
    <w:p w:rsidR="001B332A" w:rsidRPr="00A86953" w:rsidRDefault="001B332A" w:rsidP="001B332A">
      <w:pPr>
        <w:widowControl/>
        <w:spacing w:line="360" w:lineRule="auto"/>
        <w:ind w:firstLine="0"/>
        <w:rPr>
          <w:b/>
          <w:iCs/>
          <w:lang w:eastAsia="ar-SA"/>
        </w:rPr>
      </w:pPr>
    </w:p>
    <w:p w:rsidR="001B332A" w:rsidRPr="00A86953" w:rsidRDefault="001B332A" w:rsidP="001B332A">
      <w:pPr>
        <w:widowControl/>
        <w:spacing w:line="360" w:lineRule="auto"/>
        <w:ind w:firstLine="708"/>
        <w:rPr>
          <w:b/>
          <w:spacing w:val="8"/>
          <w:lang w:eastAsia="ar-SA"/>
        </w:rPr>
      </w:pPr>
      <w:proofErr w:type="gramStart"/>
      <w:r w:rsidRPr="00A86953">
        <w:rPr>
          <w:b/>
          <w:spacing w:val="8"/>
          <w:lang w:eastAsia="ar-SA"/>
        </w:rPr>
        <w:t>Утверждена</w:t>
      </w:r>
      <w:proofErr w:type="gramEnd"/>
      <w:r w:rsidRPr="00A86953">
        <w:rPr>
          <w:b/>
          <w:spacing w:val="8"/>
          <w:lang w:eastAsia="ar-SA"/>
        </w:rPr>
        <w:t xml:space="preserve"> на заседании кафедры </w:t>
      </w:r>
      <w:r w:rsidR="00985024">
        <w:rPr>
          <w:b/>
          <w:spacing w:val="8"/>
          <w:lang w:eastAsia="ar-SA"/>
        </w:rPr>
        <w:t xml:space="preserve">дизайна и технологий </w:t>
      </w:r>
      <w:r w:rsidRPr="00A86953">
        <w:rPr>
          <w:b/>
          <w:spacing w:val="8"/>
          <w:lang w:eastAsia="ar-SA"/>
        </w:rPr>
        <w:t xml:space="preserve">от </w:t>
      </w:r>
      <w:r w:rsidR="00E61874">
        <w:rPr>
          <w:b/>
          <w:spacing w:val="8"/>
          <w:lang w:eastAsia="ar-SA"/>
        </w:rPr>
        <w:t>1</w:t>
      </w:r>
      <w:r w:rsidR="000D2950">
        <w:rPr>
          <w:b/>
          <w:spacing w:val="8"/>
          <w:lang w:eastAsia="ar-SA"/>
        </w:rPr>
        <w:t>4</w:t>
      </w:r>
      <w:r w:rsidRPr="00A86953">
        <w:rPr>
          <w:b/>
          <w:spacing w:val="8"/>
          <w:lang w:eastAsia="ar-SA"/>
        </w:rPr>
        <w:t>.</w:t>
      </w:r>
      <w:r w:rsidR="00E61874">
        <w:rPr>
          <w:b/>
          <w:spacing w:val="8"/>
          <w:lang w:eastAsia="ar-SA"/>
        </w:rPr>
        <w:t>0</w:t>
      </w:r>
      <w:r w:rsidR="000D2950">
        <w:rPr>
          <w:b/>
          <w:spacing w:val="8"/>
          <w:lang w:eastAsia="ar-SA"/>
        </w:rPr>
        <w:t>3</w:t>
      </w:r>
      <w:r w:rsidRPr="00A86953">
        <w:rPr>
          <w:b/>
          <w:spacing w:val="8"/>
          <w:lang w:eastAsia="ar-SA"/>
        </w:rPr>
        <w:t>.</w:t>
      </w:r>
      <w:r w:rsidR="00985024">
        <w:rPr>
          <w:b/>
          <w:spacing w:val="8"/>
          <w:lang w:eastAsia="ar-SA"/>
        </w:rPr>
        <w:t>201</w:t>
      </w:r>
      <w:r w:rsidR="000D2950">
        <w:rPr>
          <w:b/>
          <w:spacing w:val="8"/>
          <w:lang w:eastAsia="ar-SA"/>
        </w:rPr>
        <w:t>7</w:t>
      </w:r>
      <w:r w:rsidR="00985024">
        <w:rPr>
          <w:b/>
          <w:spacing w:val="8"/>
          <w:lang w:eastAsia="ar-SA"/>
        </w:rPr>
        <w:t xml:space="preserve"> </w:t>
      </w:r>
      <w:r w:rsidRPr="00A86953">
        <w:rPr>
          <w:b/>
          <w:spacing w:val="8"/>
          <w:lang w:eastAsia="ar-SA"/>
        </w:rPr>
        <w:t xml:space="preserve">г., протокол № </w:t>
      </w:r>
      <w:r w:rsidR="000D2950">
        <w:rPr>
          <w:b/>
          <w:spacing w:val="8"/>
          <w:lang w:eastAsia="ar-SA"/>
        </w:rPr>
        <w:t>7</w:t>
      </w:r>
    </w:p>
    <w:p w:rsidR="001B332A" w:rsidRPr="00A86953" w:rsidRDefault="001B332A" w:rsidP="001B332A">
      <w:pPr>
        <w:spacing w:line="360" w:lineRule="auto"/>
        <w:ind w:firstLine="397"/>
        <w:rPr>
          <w:b/>
        </w:rPr>
      </w:pPr>
    </w:p>
    <w:p w:rsidR="001B332A" w:rsidRPr="00A86953" w:rsidRDefault="001B332A" w:rsidP="001B332A">
      <w:pPr>
        <w:spacing w:line="360" w:lineRule="auto"/>
        <w:ind w:firstLine="708"/>
        <w:rPr>
          <w:b/>
        </w:rPr>
      </w:pPr>
      <w:r w:rsidRPr="00A86953">
        <w:rPr>
          <w:b/>
        </w:rPr>
        <w:t>Редакция _________г. утверждена на заседании кафедры _____________от __.__.__.___г., протокол № __</w:t>
      </w:r>
    </w:p>
    <w:p w:rsidR="001B332A" w:rsidRPr="00A86953" w:rsidRDefault="001B332A" w:rsidP="001B332A">
      <w:pPr>
        <w:pStyle w:val="Default"/>
        <w:spacing w:line="360" w:lineRule="auto"/>
        <w:ind w:firstLine="709"/>
        <w:jc w:val="both"/>
        <w:rPr>
          <w:b/>
          <w:color w:val="auto"/>
          <w:spacing w:val="8"/>
          <w:lang w:eastAsia="ar-SA"/>
        </w:rPr>
      </w:pPr>
    </w:p>
    <w:p w:rsidR="001B332A" w:rsidRPr="00A86953" w:rsidRDefault="001B332A" w:rsidP="001B332A">
      <w:pPr>
        <w:widowControl/>
        <w:spacing w:line="360" w:lineRule="auto"/>
        <w:ind w:firstLine="0"/>
        <w:rPr>
          <w:b/>
          <w:lang w:eastAsia="ar-SA"/>
        </w:rPr>
      </w:pPr>
    </w:p>
    <w:p w:rsidR="001B332A" w:rsidRPr="00A86953" w:rsidRDefault="001B332A" w:rsidP="001B332A">
      <w:pPr>
        <w:widowControl/>
        <w:spacing w:line="360" w:lineRule="auto"/>
        <w:ind w:firstLine="0"/>
        <w:rPr>
          <w:b/>
          <w:lang w:eastAsia="ar-SA"/>
        </w:rPr>
      </w:pPr>
    </w:p>
    <w:p w:rsidR="001B332A" w:rsidRPr="00A86953" w:rsidRDefault="001B332A" w:rsidP="001B332A">
      <w:pPr>
        <w:widowControl/>
        <w:spacing w:line="360" w:lineRule="auto"/>
        <w:ind w:firstLine="0"/>
        <w:rPr>
          <w:b/>
          <w:lang w:eastAsia="ar-SA"/>
        </w:rPr>
      </w:pPr>
    </w:p>
    <w:p w:rsidR="001B332A" w:rsidRPr="00A86953" w:rsidRDefault="001B332A" w:rsidP="001B332A">
      <w:pPr>
        <w:spacing w:line="360" w:lineRule="auto"/>
        <w:ind w:firstLine="708"/>
        <w:rPr>
          <w:b/>
        </w:rPr>
      </w:pPr>
      <w:r w:rsidRPr="00A86953">
        <w:rPr>
          <w:b/>
        </w:rPr>
        <w:t>Заведующий кафедрой (разработчика) _____________________   __________________</w:t>
      </w:r>
    </w:p>
    <w:p w:rsidR="001B332A" w:rsidRPr="00A86953" w:rsidRDefault="001B332A" w:rsidP="001B332A">
      <w:pPr>
        <w:spacing w:line="360" w:lineRule="auto"/>
        <w:ind w:firstLine="708"/>
        <w:rPr>
          <w:b/>
        </w:rPr>
      </w:pPr>
      <w:r w:rsidRPr="00A86953">
        <w:rPr>
          <w:b/>
          <w:vertAlign w:val="superscript"/>
        </w:rPr>
        <w:t xml:space="preserve">                                               </w:t>
      </w:r>
      <w:r w:rsidRPr="00A86953">
        <w:rPr>
          <w:b/>
          <w:vertAlign w:val="superscript"/>
        </w:rPr>
        <w:tab/>
      </w:r>
      <w:r w:rsidRPr="00A86953">
        <w:rPr>
          <w:b/>
          <w:vertAlign w:val="superscript"/>
        </w:rPr>
        <w:tab/>
      </w:r>
      <w:r w:rsidRPr="00A86953">
        <w:rPr>
          <w:b/>
          <w:vertAlign w:val="superscript"/>
        </w:rPr>
        <w:tab/>
      </w:r>
      <w:r w:rsidRPr="00A86953">
        <w:rPr>
          <w:b/>
          <w:vertAlign w:val="superscript"/>
        </w:rPr>
        <w:tab/>
      </w:r>
      <w:r w:rsidRPr="00A86953">
        <w:rPr>
          <w:b/>
          <w:vertAlign w:val="superscript"/>
        </w:rPr>
        <w:tab/>
        <w:t xml:space="preserve"> </w:t>
      </w:r>
      <w:r w:rsidRPr="00A86953">
        <w:rPr>
          <w:b/>
          <w:i/>
          <w:color w:val="808080"/>
        </w:rPr>
        <w:t xml:space="preserve">подпись          </w:t>
      </w:r>
      <w:r w:rsidRPr="00A86953">
        <w:rPr>
          <w:b/>
          <w:i/>
          <w:color w:val="808080"/>
        </w:rPr>
        <w:tab/>
      </w:r>
      <w:r w:rsidRPr="00A86953">
        <w:rPr>
          <w:b/>
          <w:i/>
          <w:color w:val="808080"/>
        </w:rPr>
        <w:tab/>
        <w:t>фамилия, инициалы</w:t>
      </w:r>
    </w:p>
    <w:p w:rsidR="001B332A" w:rsidRPr="00A86953" w:rsidRDefault="001B332A" w:rsidP="001B332A">
      <w:pPr>
        <w:spacing w:line="360" w:lineRule="auto"/>
        <w:ind w:firstLine="708"/>
        <w:rPr>
          <w:b/>
        </w:rPr>
      </w:pPr>
      <w:r w:rsidRPr="00A86953">
        <w:rPr>
          <w:b/>
        </w:rPr>
        <w:t>«____»_______________20__г.</w:t>
      </w:r>
    </w:p>
    <w:p w:rsidR="001B332A" w:rsidRPr="00A86953" w:rsidRDefault="001B332A" w:rsidP="001B332A">
      <w:pPr>
        <w:ind w:firstLine="708"/>
        <w:rPr>
          <w:b/>
        </w:rPr>
      </w:pPr>
    </w:p>
    <w:p w:rsidR="001B332A" w:rsidRPr="00A86953" w:rsidRDefault="001B332A" w:rsidP="001B332A">
      <w:pPr>
        <w:rPr>
          <w:b/>
        </w:rPr>
      </w:pPr>
    </w:p>
    <w:p w:rsidR="001B332A" w:rsidRPr="00A86953" w:rsidRDefault="001B332A" w:rsidP="001B332A">
      <w:pPr>
        <w:spacing w:line="360" w:lineRule="auto"/>
        <w:ind w:firstLine="709"/>
        <w:rPr>
          <w:b/>
        </w:rPr>
      </w:pPr>
    </w:p>
    <w:p w:rsidR="001B332A" w:rsidRPr="00A86953" w:rsidRDefault="001B332A" w:rsidP="001B332A">
      <w:pPr>
        <w:spacing w:line="360" w:lineRule="auto"/>
        <w:rPr>
          <w:b/>
        </w:rPr>
      </w:pPr>
    </w:p>
    <w:p w:rsidR="001B332A" w:rsidRPr="00A86953" w:rsidRDefault="001B332A" w:rsidP="001B332A">
      <w:pPr>
        <w:spacing w:line="360" w:lineRule="auto"/>
        <w:ind w:firstLine="708"/>
        <w:rPr>
          <w:b/>
        </w:rPr>
      </w:pPr>
      <w:r w:rsidRPr="00A86953">
        <w:rPr>
          <w:b/>
        </w:rPr>
        <w:t>Заведующий кафедрой (выпускающей) _____________________   _________________</w:t>
      </w:r>
    </w:p>
    <w:p w:rsidR="001B332A" w:rsidRPr="009A68EA" w:rsidRDefault="001B332A" w:rsidP="001B332A">
      <w:pPr>
        <w:spacing w:line="360" w:lineRule="auto"/>
        <w:ind w:firstLine="708"/>
        <w:rPr>
          <w:b/>
          <w:i/>
          <w:color w:val="808080"/>
        </w:rPr>
      </w:pPr>
      <w:r w:rsidRPr="00A86953">
        <w:rPr>
          <w:b/>
          <w:vertAlign w:val="superscript"/>
        </w:rPr>
        <w:t xml:space="preserve">                                               </w:t>
      </w:r>
      <w:r w:rsidRPr="00A86953">
        <w:rPr>
          <w:b/>
          <w:vertAlign w:val="superscript"/>
        </w:rPr>
        <w:tab/>
      </w:r>
      <w:r w:rsidRPr="00A86953">
        <w:rPr>
          <w:b/>
          <w:vertAlign w:val="superscript"/>
        </w:rPr>
        <w:tab/>
      </w:r>
      <w:r w:rsidRPr="00A86953">
        <w:rPr>
          <w:b/>
          <w:vertAlign w:val="superscript"/>
        </w:rPr>
        <w:tab/>
      </w:r>
      <w:r w:rsidRPr="00A86953">
        <w:rPr>
          <w:b/>
          <w:vertAlign w:val="superscript"/>
        </w:rPr>
        <w:tab/>
      </w:r>
      <w:r w:rsidRPr="00A86953">
        <w:rPr>
          <w:b/>
          <w:vertAlign w:val="superscript"/>
        </w:rPr>
        <w:tab/>
        <w:t xml:space="preserve"> </w:t>
      </w:r>
      <w:r w:rsidRPr="00A86953">
        <w:rPr>
          <w:b/>
          <w:i/>
          <w:color w:val="808080"/>
        </w:rPr>
        <w:t>подп</w:t>
      </w:r>
      <w:r>
        <w:rPr>
          <w:b/>
          <w:i/>
          <w:color w:val="808080"/>
        </w:rPr>
        <w:t xml:space="preserve">ись          </w:t>
      </w:r>
      <w:r>
        <w:rPr>
          <w:b/>
          <w:i/>
          <w:color w:val="808080"/>
        </w:rPr>
        <w:tab/>
      </w:r>
      <w:r>
        <w:rPr>
          <w:b/>
          <w:i/>
          <w:color w:val="808080"/>
        </w:rPr>
        <w:tab/>
        <w:t xml:space="preserve">фамилия, </w:t>
      </w:r>
    </w:p>
    <w:p w:rsidR="001B332A" w:rsidRDefault="001B332A" w:rsidP="001B332A">
      <w:pPr>
        <w:spacing w:line="360" w:lineRule="auto"/>
        <w:ind w:firstLine="708"/>
        <w:rPr>
          <w:b/>
        </w:rPr>
      </w:pPr>
      <w:r w:rsidRPr="00A86953">
        <w:rPr>
          <w:b/>
        </w:rPr>
        <w:t>«____»_______________20__г.</w:t>
      </w:r>
    </w:p>
    <w:p w:rsidR="003A790D" w:rsidRDefault="003A790D" w:rsidP="004F3472">
      <w:pPr>
        <w:spacing w:after="120"/>
        <w:ind w:firstLine="709"/>
        <w:rPr>
          <w:b/>
        </w:rPr>
      </w:pPr>
    </w:p>
    <w:p w:rsidR="003A790D" w:rsidRDefault="003A790D" w:rsidP="004F3472">
      <w:pPr>
        <w:spacing w:after="120"/>
        <w:ind w:firstLine="709"/>
        <w:rPr>
          <w:b/>
        </w:rPr>
      </w:pPr>
    </w:p>
    <w:p w:rsidR="00E61874" w:rsidRDefault="00E61874" w:rsidP="004F3472">
      <w:pPr>
        <w:spacing w:after="120"/>
        <w:ind w:firstLine="709"/>
        <w:rPr>
          <w:b/>
        </w:rPr>
      </w:pPr>
    </w:p>
    <w:p w:rsidR="000D2950" w:rsidRDefault="000D2950" w:rsidP="004F3472">
      <w:pPr>
        <w:spacing w:after="120"/>
        <w:ind w:firstLine="709"/>
        <w:rPr>
          <w:b/>
        </w:rPr>
      </w:pPr>
    </w:p>
    <w:p w:rsidR="00E61874" w:rsidRDefault="00E61874" w:rsidP="004F3472">
      <w:pPr>
        <w:spacing w:after="120"/>
        <w:ind w:firstLine="709"/>
        <w:rPr>
          <w:b/>
        </w:rPr>
      </w:pPr>
    </w:p>
    <w:p w:rsidR="00B45E0D" w:rsidRPr="00A86953" w:rsidRDefault="00A35D55" w:rsidP="004F3472">
      <w:pPr>
        <w:spacing w:after="120"/>
        <w:ind w:firstLine="709"/>
        <w:rPr>
          <w:b/>
        </w:rPr>
      </w:pPr>
      <w:r w:rsidRPr="00A86953">
        <w:rPr>
          <w:b/>
        </w:rPr>
        <w:lastRenderedPageBreak/>
        <w:t>1</w:t>
      </w:r>
      <w:r w:rsidR="00F00E6C" w:rsidRPr="00A86953">
        <w:rPr>
          <w:b/>
        </w:rPr>
        <w:t xml:space="preserve"> </w:t>
      </w:r>
      <w:r w:rsidR="007B1103" w:rsidRPr="00A86953">
        <w:rPr>
          <w:b/>
        </w:rPr>
        <w:t>Цель</w:t>
      </w:r>
      <w:r w:rsidR="00B45E0D" w:rsidRPr="00A86953">
        <w:rPr>
          <w:b/>
        </w:rPr>
        <w:t xml:space="preserve"> </w:t>
      </w:r>
      <w:r w:rsidR="009E60BE" w:rsidRPr="00A86953">
        <w:rPr>
          <w:b/>
        </w:rPr>
        <w:t xml:space="preserve">и задачи </w:t>
      </w:r>
      <w:r w:rsidR="00B45E0D" w:rsidRPr="00A86953">
        <w:rPr>
          <w:b/>
        </w:rPr>
        <w:t>освоения дисциплины</w:t>
      </w:r>
    </w:p>
    <w:p w:rsidR="00E61874" w:rsidRPr="00602B5A" w:rsidRDefault="00E61874" w:rsidP="00E61874">
      <w:pPr>
        <w:spacing w:line="240" w:lineRule="exact"/>
      </w:pPr>
      <w:r w:rsidRPr="00602B5A">
        <w:t>Целью освоения учебной дисциплины является выработка у студентов целостного представления об этике бизнеса, как одной из современных областей науки и составляющих профессиональной этики, подготовка их к принятию решений в деловой жизни на основании здравого смысла и совести.</w:t>
      </w:r>
    </w:p>
    <w:p w:rsidR="00E61874" w:rsidRPr="00602B5A" w:rsidRDefault="00E61874" w:rsidP="00E61874">
      <w:pPr>
        <w:spacing w:line="240" w:lineRule="exact"/>
      </w:pPr>
      <w:r w:rsidRPr="00602B5A">
        <w:t>Задачами освоения учебной дисциплины являются:</w:t>
      </w:r>
    </w:p>
    <w:p w:rsidR="00E61874" w:rsidRPr="00602B5A" w:rsidRDefault="00E61874" w:rsidP="00E61874">
      <w:pPr>
        <w:spacing w:line="240" w:lineRule="exact"/>
      </w:pPr>
      <w:r>
        <w:t>– </w:t>
      </w:r>
      <w:r w:rsidRPr="00602B5A">
        <w:t>получение студентами комплекса знаний о предмете и специфике этики бизнеса;</w:t>
      </w:r>
    </w:p>
    <w:p w:rsidR="00E61874" w:rsidRPr="00A50472" w:rsidRDefault="00E61874" w:rsidP="00E61874">
      <w:pPr>
        <w:spacing w:line="240" w:lineRule="exact"/>
        <w:rPr>
          <w:spacing w:val="2"/>
        </w:rPr>
      </w:pPr>
      <w:r>
        <w:t>– </w:t>
      </w:r>
      <w:r w:rsidRPr="00A50472">
        <w:rPr>
          <w:spacing w:val="2"/>
        </w:rPr>
        <w:t xml:space="preserve">ознакомление с основными подходами и концепциями этики бизнеса; </w:t>
      </w:r>
    </w:p>
    <w:p w:rsidR="00E61874" w:rsidRPr="00A50472" w:rsidRDefault="00E61874" w:rsidP="00E61874">
      <w:pPr>
        <w:spacing w:line="240" w:lineRule="exact"/>
        <w:rPr>
          <w:spacing w:val="2"/>
        </w:rPr>
      </w:pPr>
      <w:r w:rsidRPr="00A50472">
        <w:rPr>
          <w:spacing w:val="2"/>
        </w:rPr>
        <w:t>– ознакомление с международными принципами этики бизнеса;</w:t>
      </w:r>
    </w:p>
    <w:p w:rsidR="00E61874" w:rsidRPr="00A50472" w:rsidRDefault="00E61874" w:rsidP="00E61874">
      <w:pPr>
        <w:spacing w:line="240" w:lineRule="exact"/>
        <w:rPr>
          <w:spacing w:val="2"/>
        </w:rPr>
      </w:pPr>
      <w:r w:rsidRPr="00A50472">
        <w:rPr>
          <w:spacing w:val="2"/>
        </w:rPr>
        <w:t xml:space="preserve">– изучение состояния российской деловой культуры и тенденций её развития; </w:t>
      </w:r>
    </w:p>
    <w:p w:rsidR="00E61874" w:rsidRPr="00A50472" w:rsidRDefault="00E61874" w:rsidP="00E61874">
      <w:pPr>
        <w:spacing w:line="240" w:lineRule="exact"/>
        <w:rPr>
          <w:spacing w:val="2"/>
        </w:rPr>
      </w:pPr>
      <w:r w:rsidRPr="00A50472">
        <w:rPr>
          <w:spacing w:val="2"/>
        </w:rPr>
        <w:t>– знакомство студентов с основами корпоративной культуры и корпоративной этики;</w:t>
      </w:r>
    </w:p>
    <w:p w:rsidR="00E61874" w:rsidRPr="00A50472" w:rsidRDefault="00E61874" w:rsidP="00E61874">
      <w:pPr>
        <w:spacing w:line="240" w:lineRule="exact"/>
        <w:rPr>
          <w:spacing w:val="-2"/>
        </w:rPr>
      </w:pPr>
      <w:r w:rsidRPr="00A50472">
        <w:rPr>
          <w:spacing w:val="-2"/>
        </w:rPr>
        <w:t>– получение навыков ведения переговоров с деловыми партнерами;</w:t>
      </w:r>
    </w:p>
    <w:p w:rsidR="00E61874" w:rsidRPr="00A50472" w:rsidRDefault="00E61874" w:rsidP="00E61874">
      <w:pPr>
        <w:spacing w:line="240" w:lineRule="exact"/>
        <w:rPr>
          <w:spacing w:val="-4"/>
        </w:rPr>
      </w:pPr>
      <w:r w:rsidRPr="00A50472">
        <w:rPr>
          <w:spacing w:val="-4"/>
        </w:rPr>
        <w:t>– содействие освоению основных правил делового общения и этикета;</w:t>
      </w:r>
    </w:p>
    <w:p w:rsidR="00A112E9" w:rsidRPr="009A68EA" w:rsidRDefault="00E61874" w:rsidP="00E61874">
      <w:pPr>
        <w:ind w:firstLine="709"/>
      </w:pPr>
      <w:r>
        <w:t>– </w:t>
      </w:r>
      <w:r w:rsidRPr="00602B5A">
        <w:t>обеспечение информацией о нормах делового поведения, принятых в международном деловом сообществе</w:t>
      </w:r>
    </w:p>
    <w:p w:rsidR="009E60BE" w:rsidRPr="009A68EA" w:rsidRDefault="009E60BE" w:rsidP="00A112E9">
      <w:pPr>
        <w:ind w:firstLine="709"/>
        <w:rPr>
          <w:i/>
        </w:rPr>
      </w:pPr>
    </w:p>
    <w:p w:rsidR="00812A69" w:rsidRPr="00A86953" w:rsidRDefault="00812A69" w:rsidP="00472794">
      <w:pPr>
        <w:ind w:firstLine="709"/>
        <w:rPr>
          <w:b/>
          <w:i/>
          <w:color w:val="808080"/>
        </w:rPr>
      </w:pPr>
    </w:p>
    <w:p w:rsidR="0063597A" w:rsidRDefault="005466AB" w:rsidP="004F3472">
      <w:pPr>
        <w:spacing w:after="120"/>
        <w:ind w:firstLine="709"/>
        <w:rPr>
          <w:b/>
        </w:rPr>
      </w:pPr>
      <w:r w:rsidRPr="00A86953">
        <w:rPr>
          <w:b/>
        </w:rPr>
        <w:t>2</w:t>
      </w:r>
      <w:r w:rsidR="0063597A" w:rsidRPr="00A86953">
        <w:rPr>
          <w:b/>
        </w:rPr>
        <w:t xml:space="preserve"> </w:t>
      </w:r>
      <w:r w:rsidR="007B1103" w:rsidRPr="00A86953">
        <w:rPr>
          <w:b/>
        </w:rPr>
        <w:t xml:space="preserve">Перечень планируемых результатов </w:t>
      </w:r>
      <w:proofErr w:type="gramStart"/>
      <w:r w:rsidR="007B1103" w:rsidRPr="00A86953">
        <w:rPr>
          <w:b/>
        </w:rPr>
        <w:t>обучения по дисциплине</w:t>
      </w:r>
      <w:proofErr w:type="gramEnd"/>
      <w:r w:rsidR="007B1103" w:rsidRPr="00A86953">
        <w:rPr>
          <w:b/>
        </w:rPr>
        <w:t>, соотнесенных с планируемыми результатами освоения образовательной программы</w:t>
      </w:r>
    </w:p>
    <w:p w:rsidR="000D2950" w:rsidRPr="001B04C2" w:rsidRDefault="000D2950" w:rsidP="000D2950">
      <w:pPr>
        <w:pStyle w:val="Default"/>
        <w:ind w:firstLine="709"/>
        <w:jc w:val="both"/>
      </w:pPr>
      <w:r w:rsidRPr="001B04C2">
        <w:t>Планируемыми результатами</w:t>
      </w:r>
      <w:r>
        <w:t xml:space="preserve"> </w:t>
      </w:r>
      <w:proofErr w:type="gramStart"/>
      <w:r>
        <w:t>обучения по дисциплине</w:t>
      </w:r>
      <w:proofErr w:type="gramEnd"/>
      <w:r w:rsidRPr="001B04C2">
        <w:t>, являются знания, умения, владения и/или опыт деятельности, характеризующие этапы/уровни формирования компетенций и обеспечивающие достижение планируемых результатов освоения образовательной программы в целом. Перечень компетенций, формируемых в результате изучения дисциплины, приведен в таблице 1.</w:t>
      </w:r>
    </w:p>
    <w:p w:rsidR="000D2950" w:rsidRPr="00500E09" w:rsidRDefault="000D2950" w:rsidP="000D2950">
      <w:pPr>
        <w:spacing w:line="360" w:lineRule="auto"/>
        <w:ind w:firstLine="708"/>
      </w:pPr>
      <w:r w:rsidRPr="00500E09">
        <w:t>Таблица 1 – Формируемые компетенции</w:t>
      </w:r>
    </w:p>
    <w:tbl>
      <w:tblPr>
        <w:tblW w:w="7797" w:type="dxa"/>
        <w:tblInd w:w="5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57" w:type="dxa"/>
          <w:right w:w="57" w:type="dxa"/>
        </w:tblCellMar>
        <w:tblLook w:val="0000" w:firstRow="0" w:lastRow="0" w:firstColumn="0" w:lastColumn="0" w:noHBand="0" w:noVBand="0"/>
      </w:tblPr>
      <w:tblGrid>
        <w:gridCol w:w="1418"/>
        <w:gridCol w:w="1417"/>
        <w:gridCol w:w="691"/>
        <w:gridCol w:w="4271"/>
      </w:tblGrid>
      <w:tr w:rsidR="000D2950" w:rsidRPr="00A50472" w:rsidTr="000D2950">
        <w:trPr>
          <w:trHeight w:val="20"/>
        </w:trPr>
        <w:tc>
          <w:tcPr>
            <w:tcW w:w="909" w:type="pct"/>
            <w:shd w:val="clear" w:color="auto" w:fill="auto"/>
          </w:tcPr>
          <w:p w:rsidR="000D2950" w:rsidRDefault="000D2950" w:rsidP="00711FD3">
            <w:pPr>
              <w:spacing w:before="60" w:line="192" w:lineRule="auto"/>
              <w:ind w:firstLine="0"/>
              <w:jc w:val="center"/>
              <w:rPr>
                <w:b/>
                <w:sz w:val="20"/>
                <w:szCs w:val="20"/>
              </w:rPr>
            </w:pPr>
            <w:r w:rsidRPr="007A6935">
              <w:rPr>
                <w:b/>
                <w:sz w:val="20"/>
                <w:szCs w:val="20"/>
              </w:rPr>
              <w:t xml:space="preserve">Название </w:t>
            </w:r>
          </w:p>
          <w:p w:rsidR="000D2950" w:rsidRPr="008A0A1B" w:rsidRDefault="000D2950" w:rsidP="000D2950">
            <w:pPr>
              <w:ind w:firstLine="85"/>
              <w:jc w:val="center"/>
              <w:rPr>
                <w:b/>
                <w:sz w:val="20"/>
                <w:szCs w:val="20"/>
                <w:lang w:eastAsia="ar-SA"/>
              </w:rPr>
            </w:pPr>
            <w:r w:rsidRPr="007A6935">
              <w:rPr>
                <w:b/>
                <w:sz w:val="20"/>
                <w:szCs w:val="20"/>
              </w:rPr>
              <w:t>ОП</w:t>
            </w:r>
            <w:r>
              <w:rPr>
                <w:b/>
                <w:sz w:val="20"/>
                <w:szCs w:val="20"/>
              </w:rPr>
              <w:t xml:space="preserve">ОП </w:t>
            </w:r>
            <w:r w:rsidRPr="007A6935">
              <w:rPr>
                <w:b/>
                <w:sz w:val="20"/>
                <w:szCs w:val="20"/>
              </w:rPr>
              <w:t>ВО</w:t>
            </w:r>
          </w:p>
        </w:tc>
        <w:tc>
          <w:tcPr>
            <w:tcW w:w="909" w:type="pct"/>
            <w:shd w:val="clear" w:color="auto" w:fill="auto"/>
          </w:tcPr>
          <w:p w:rsidR="000D2950" w:rsidRPr="008A0A1B" w:rsidRDefault="000D2950" w:rsidP="000D2950">
            <w:pPr>
              <w:ind w:hanging="56"/>
              <w:jc w:val="center"/>
              <w:rPr>
                <w:b/>
                <w:sz w:val="20"/>
                <w:szCs w:val="20"/>
                <w:lang w:eastAsia="ar-SA"/>
              </w:rPr>
            </w:pPr>
            <w:r w:rsidRPr="007A6935">
              <w:rPr>
                <w:b/>
                <w:sz w:val="20"/>
                <w:szCs w:val="20"/>
              </w:rPr>
              <w:t>Название компетенции</w:t>
            </w:r>
          </w:p>
        </w:tc>
        <w:tc>
          <w:tcPr>
            <w:tcW w:w="3182" w:type="pct"/>
            <w:gridSpan w:val="2"/>
            <w:shd w:val="clear" w:color="auto" w:fill="auto"/>
          </w:tcPr>
          <w:p w:rsidR="000D2950" w:rsidRPr="008A0A1B" w:rsidRDefault="000D2950" w:rsidP="00711FD3">
            <w:pPr>
              <w:jc w:val="center"/>
              <w:rPr>
                <w:b/>
                <w:sz w:val="20"/>
                <w:szCs w:val="20"/>
                <w:lang w:eastAsia="ar-SA"/>
              </w:rPr>
            </w:pPr>
            <w:r w:rsidRPr="007A6935">
              <w:rPr>
                <w:b/>
                <w:sz w:val="20"/>
                <w:szCs w:val="20"/>
              </w:rPr>
              <w:t>Составляющие компетенции</w:t>
            </w:r>
          </w:p>
        </w:tc>
      </w:tr>
      <w:tr w:rsidR="009E788B" w:rsidRPr="00A50472" w:rsidTr="000D2950">
        <w:trPr>
          <w:trHeight w:val="20"/>
        </w:trPr>
        <w:tc>
          <w:tcPr>
            <w:tcW w:w="909" w:type="pct"/>
            <w:shd w:val="clear" w:color="auto" w:fill="auto"/>
            <w:vAlign w:val="center"/>
          </w:tcPr>
          <w:p w:rsidR="009E788B" w:rsidRPr="00A50472" w:rsidRDefault="009E788B" w:rsidP="00467524">
            <w:pPr>
              <w:pStyle w:val="af9"/>
              <w:spacing w:before="120" w:after="120"/>
              <w:jc w:val="center"/>
            </w:pPr>
            <w:r>
              <w:t>1</w:t>
            </w:r>
          </w:p>
        </w:tc>
        <w:tc>
          <w:tcPr>
            <w:tcW w:w="909" w:type="pct"/>
            <w:shd w:val="clear" w:color="auto" w:fill="auto"/>
            <w:vAlign w:val="center"/>
          </w:tcPr>
          <w:p w:rsidR="009E788B" w:rsidRPr="00A50472" w:rsidRDefault="009E788B" w:rsidP="00467524">
            <w:pPr>
              <w:pStyle w:val="af9"/>
              <w:spacing w:before="120" w:after="120"/>
              <w:jc w:val="center"/>
            </w:pPr>
            <w:r>
              <w:t>2</w:t>
            </w:r>
          </w:p>
        </w:tc>
        <w:tc>
          <w:tcPr>
            <w:tcW w:w="3182" w:type="pct"/>
            <w:gridSpan w:val="2"/>
            <w:shd w:val="clear" w:color="auto" w:fill="auto"/>
            <w:vAlign w:val="center"/>
          </w:tcPr>
          <w:p w:rsidR="009E788B" w:rsidRPr="00A50472" w:rsidRDefault="009E788B" w:rsidP="00467524">
            <w:pPr>
              <w:pStyle w:val="af9"/>
              <w:spacing w:before="120" w:after="120"/>
              <w:jc w:val="center"/>
            </w:pPr>
            <w:r>
              <w:t>3</w:t>
            </w:r>
          </w:p>
        </w:tc>
      </w:tr>
      <w:tr w:rsidR="009E788B" w:rsidRPr="00A50472" w:rsidTr="000D2950">
        <w:trPr>
          <w:trHeight w:val="20"/>
        </w:trPr>
        <w:tc>
          <w:tcPr>
            <w:tcW w:w="909" w:type="pct"/>
            <w:vMerge w:val="restart"/>
            <w:shd w:val="clear" w:color="auto" w:fill="auto"/>
            <w:vAlign w:val="center"/>
          </w:tcPr>
          <w:p w:rsidR="009E788B" w:rsidRPr="00A50472" w:rsidRDefault="000D2950" w:rsidP="00467524">
            <w:pPr>
              <w:pStyle w:val="af9"/>
              <w:spacing w:before="120" w:after="120"/>
              <w:rPr>
                <w:rFonts w:eastAsia="Calibri"/>
              </w:rPr>
            </w:pPr>
            <w:r>
              <w:t>43.03.01</w:t>
            </w:r>
            <w:r w:rsidRPr="00A50472">
              <w:t xml:space="preserve"> СЕРВИС</w:t>
            </w:r>
          </w:p>
        </w:tc>
        <w:tc>
          <w:tcPr>
            <w:tcW w:w="909" w:type="pct"/>
            <w:vMerge w:val="restart"/>
            <w:shd w:val="clear" w:color="auto" w:fill="auto"/>
            <w:vAlign w:val="center"/>
          </w:tcPr>
          <w:p w:rsidR="009E788B" w:rsidRPr="00A50472" w:rsidRDefault="000D2950" w:rsidP="00467524">
            <w:pPr>
              <w:pStyle w:val="af9"/>
              <w:spacing w:before="120" w:after="120"/>
              <w:rPr>
                <w:rFonts w:eastAsia="Calibri"/>
                <w:szCs w:val="22"/>
              </w:rPr>
            </w:pPr>
            <w:r>
              <w:t>ОК-4 способностью работать в команде, толерантно воспринимать социальные, этнические, конфессиональные и культурные различия</w:t>
            </w:r>
          </w:p>
        </w:tc>
        <w:tc>
          <w:tcPr>
            <w:tcW w:w="443" w:type="pct"/>
            <w:shd w:val="clear" w:color="auto" w:fill="auto"/>
            <w:vAlign w:val="center"/>
          </w:tcPr>
          <w:p w:rsidR="009E788B" w:rsidRPr="00A50472" w:rsidRDefault="009E788B" w:rsidP="00467524">
            <w:pPr>
              <w:pStyle w:val="af9"/>
              <w:spacing w:before="120" w:after="120"/>
            </w:pPr>
            <w:r w:rsidRPr="00A50472">
              <w:t>Знания</w:t>
            </w:r>
          </w:p>
        </w:tc>
        <w:tc>
          <w:tcPr>
            <w:tcW w:w="2739" w:type="pct"/>
            <w:shd w:val="clear" w:color="auto" w:fill="auto"/>
            <w:vAlign w:val="center"/>
          </w:tcPr>
          <w:p w:rsidR="009E788B" w:rsidRPr="00A50472" w:rsidRDefault="009E788B" w:rsidP="00467524">
            <w:pPr>
              <w:pStyle w:val="af9"/>
              <w:spacing w:before="120" w:after="120"/>
              <w:rPr>
                <w:rFonts w:eastAsia="Calibri"/>
                <w:szCs w:val="22"/>
              </w:rPr>
            </w:pPr>
            <w:r w:rsidRPr="00A50472">
              <w:t>Этики делового общения</w:t>
            </w:r>
          </w:p>
        </w:tc>
      </w:tr>
      <w:tr w:rsidR="009E788B" w:rsidRPr="00A50472" w:rsidTr="000D2950">
        <w:trPr>
          <w:trHeight w:val="20"/>
        </w:trPr>
        <w:tc>
          <w:tcPr>
            <w:tcW w:w="909" w:type="pct"/>
            <w:vMerge/>
            <w:shd w:val="clear" w:color="auto" w:fill="auto"/>
            <w:vAlign w:val="center"/>
          </w:tcPr>
          <w:p w:rsidR="009E788B" w:rsidRPr="00A50472" w:rsidRDefault="009E788B" w:rsidP="00467524">
            <w:pPr>
              <w:pStyle w:val="af9"/>
              <w:spacing w:before="120" w:after="120"/>
              <w:rPr>
                <w:rFonts w:eastAsia="Calibri"/>
              </w:rPr>
            </w:pPr>
          </w:p>
        </w:tc>
        <w:tc>
          <w:tcPr>
            <w:tcW w:w="909" w:type="pct"/>
            <w:vMerge/>
            <w:shd w:val="clear" w:color="auto" w:fill="auto"/>
            <w:vAlign w:val="center"/>
          </w:tcPr>
          <w:p w:rsidR="009E788B" w:rsidRPr="00A50472" w:rsidRDefault="009E788B" w:rsidP="00467524">
            <w:pPr>
              <w:pStyle w:val="af9"/>
              <w:spacing w:before="120" w:after="120"/>
              <w:rPr>
                <w:rFonts w:eastAsia="Calibri"/>
                <w:szCs w:val="22"/>
              </w:rPr>
            </w:pPr>
          </w:p>
        </w:tc>
        <w:tc>
          <w:tcPr>
            <w:tcW w:w="443" w:type="pct"/>
            <w:shd w:val="clear" w:color="auto" w:fill="auto"/>
            <w:vAlign w:val="center"/>
          </w:tcPr>
          <w:p w:rsidR="009E788B" w:rsidRPr="00A50472" w:rsidRDefault="009E788B" w:rsidP="00467524">
            <w:pPr>
              <w:pStyle w:val="af9"/>
              <w:spacing w:before="120" w:after="120"/>
            </w:pPr>
            <w:r w:rsidRPr="00A50472">
              <w:t>Умения</w:t>
            </w:r>
          </w:p>
        </w:tc>
        <w:tc>
          <w:tcPr>
            <w:tcW w:w="2739" w:type="pct"/>
            <w:shd w:val="clear" w:color="auto" w:fill="auto"/>
            <w:vAlign w:val="center"/>
          </w:tcPr>
          <w:p w:rsidR="009E788B" w:rsidRPr="00A50472" w:rsidRDefault="009E788B" w:rsidP="00467524">
            <w:pPr>
              <w:pStyle w:val="af9"/>
              <w:spacing w:before="120" w:after="120"/>
            </w:pPr>
            <w:r w:rsidRPr="00A50472">
              <w:t xml:space="preserve">Оценивать качество исследований в контексте социокультурных условий, этических норм профессиональной деятельности, </w:t>
            </w:r>
            <w:r w:rsidRPr="00A50472">
              <w:rPr>
                <w:i/>
              </w:rPr>
              <w:t>оценивать и прогнозировать последствия своей социальной и профессиональной деятельности</w:t>
            </w:r>
            <w:r w:rsidRPr="00A50472">
              <w:t xml:space="preserve"> </w:t>
            </w:r>
          </w:p>
        </w:tc>
      </w:tr>
      <w:tr w:rsidR="009E788B" w:rsidRPr="00A50472" w:rsidTr="000D2950">
        <w:trPr>
          <w:trHeight w:val="20"/>
        </w:trPr>
        <w:tc>
          <w:tcPr>
            <w:tcW w:w="909" w:type="pct"/>
            <w:vMerge/>
            <w:shd w:val="clear" w:color="auto" w:fill="auto"/>
            <w:vAlign w:val="center"/>
          </w:tcPr>
          <w:p w:rsidR="009E788B" w:rsidRPr="00A50472" w:rsidRDefault="009E788B" w:rsidP="00467524">
            <w:pPr>
              <w:pStyle w:val="af9"/>
              <w:spacing w:before="120" w:after="120"/>
              <w:rPr>
                <w:rFonts w:eastAsia="Calibri"/>
              </w:rPr>
            </w:pPr>
          </w:p>
        </w:tc>
        <w:tc>
          <w:tcPr>
            <w:tcW w:w="909" w:type="pct"/>
            <w:vMerge/>
            <w:shd w:val="clear" w:color="auto" w:fill="auto"/>
            <w:vAlign w:val="center"/>
          </w:tcPr>
          <w:p w:rsidR="009E788B" w:rsidRPr="00A50472" w:rsidRDefault="009E788B" w:rsidP="00467524">
            <w:pPr>
              <w:pStyle w:val="af9"/>
              <w:spacing w:before="120" w:after="120"/>
              <w:rPr>
                <w:rFonts w:eastAsia="Calibri"/>
                <w:szCs w:val="22"/>
              </w:rPr>
            </w:pPr>
          </w:p>
        </w:tc>
        <w:tc>
          <w:tcPr>
            <w:tcW w:w="443" w:type="pct"/>
            <w:shd w:val="clear" w:color="auto" w:fill="auto"/>
            <w:vAlign w:val="center"/>
          </w:tcPr>
          <w:p w:rsidR="009E788B" w:rsidRPr="00A50472" w:rsidRDefault="009E788B" w:rsidP="00467524">
            <w:pPr>
              <w:pStyle w:val="af9"/>
              <w:spacing w:before="120" w:after="120"/>
            </w:pPr>
            <w:r w:rsidRPr="00A50472">
              <w:t>Владение</w:t>
            </w:r>
          </w:p>
        </w:tc>
        <w:tc>
          <w:tcPr>
            <w:tcW w:w="2739" w:type="pct"/>
            <w:shd w:val="clear" w:color="auto" w:fill="auto"/>
            <w:vAlign w:val="center"/>
          </w:tcPr>
          <w:p w:rsidR="009E788B" w:rsidRPr="00A50472" w:rsidRDefault="009E788B" w:rsidP="00467524">
            <w:pPr>
              <w:pStyle w:val="af9"/>
              <w:spacing w:before="120" w:after="120"/>
              <w:rPr>
                <w:rFonts w:eastAsia="Calibri"/>
                <w:i/>
              </w:rPr>
            </w:pPr>
            <w:r w:rsidRPr="00A50472">
              <w:rPr>
                <w:rFonts w:eastAsia="Calibri"/>
                <w:i/>
              </w:rPr>
              <w:t>Критичным подходом к оценке своих этических принципов, стремлением к формированию нравственного поведения</w:t>
            </w:r>
          </w:p>
        </w:tc>
      </w:tr>
      <w:tr w:rsidR="009E788B" w:rsidRPr="00A50472" w:rsidTr="000D2950">
        <w:trPr>
          <w:trHeight w:val="20"/>
        </w:trPr>
        <w:tc>
          <w:tcPr>
            <w:tcW w:w="909" w:type="pct"/>
            <w:shd w:val="clear" w:color="auto" w:fill="auto"/>
            <w:vAlign w:val="center"/>
          </w:tcPr>
          <w:p w:rsidR="009E788B" w:rsidRPr="00A50472" w:rsidRDefault="009E788B" w:rsidP="00467524">
            <w:pPr>
              <w:pStyle w:val="af9"/>
              <w:spacing w:before="120" w:after="120"/>
              <w:jc w:val="center"/>
            </w:pPr>
            <w:r>
              <w:t>1</w:t>
            </w:r>
          </w:p>
        </w:tc>
        <w:tc>
          <w:tcPr>
            <w:tcW w:w="909" w:type="pct"/>
            <w:shd w:val="clear" w:color="auto" w:fill="auto"/>
            <w:vAlign w:val="center"/>
          </w:tcPr>
          <w:p w:rsidR="009E788B" w:rsidRPr="00A50472" w:rsidRDefault="009E788B" w:rsidP="00467524">
            <w:pPr>
              <w:pStyle w:val="af9"/>
              <w:spacing w:before="120" w:after="120"/>
              <w:jc w:val="center"/>
            </w:pPr>
            <w:r>
              <w:t>2</w:t>
            </w:r>
          </w:p>
        </w:tc>
        <w:tc>
          <w:tcPr>
            <w:tcW w:w="3182" w:type="pct"/>
            <w:gridSpan w:val="2"/>
            <w:shd w:val="clear" w:color="auto" w:fill="auto"/>
            <w:vAlign w:val="center"/>
          </w:tcPr>
          <w:p w:rsidR="009E788B" w:rsidRPr="00A50472" w:rsidRDefault="009E788B" w:rsidP="00467524">
            <w:pPr>
              <w:pStyle w:val="af9"/>
              <w:spacing w:before="120" w:after="120"/>
              <w:jc w:val="center"/>
            </w:pPr>
            <w:r>
              <w:t>3</w:t>
            </w:r>
          </w:p>
        </w:tc>
      </w:tr>
      <w:tr w:rsidR="000D2950" w:rsidRPr="00A50472" w:rsidTr="000D2950">
        <w:trPr>
          <w:trHeight w:val="20"/>
        </w:trPr>
        <w:tc>
          <w:tcPr>
            <w:tcW w:w="909" w:type="pct"/>
            <w:vMerge w:val="restart"/>
            <w:shd w:val="clear" w:color="auto" w:fill="auto"/>
            <w:vAlign w:val="center"/>
          </w:tcPr>
          <w:p w:rsidR="000D2950" w:rsidRPr="00A50472" w:rsidRDefault="000D2950" w:rsidP="00467524">
            <w:pPr>
              <w:pStyle w:val="af9"/>
              <w:spacing w:before="90" w:after="90"/>
              <w:rPr>
                <w:rFonts w:eastAsia="Calibri"/>
              </w:rPr>
            </w:pPr>
            <w:r>
              <w:t>43.03.01</w:t>
            </w:r>
            <w:r w:rsidRPr="00A50472">
              <w:t xml:space="preserve"> СЕРВИС</w:t>
            </w:r>
          </w:p>
        </w:tc>
        <w:tc>
          <w:tcPr>
            <w:tcW w:w="909" w:type="pct"/>
            <w:vMerge w:val="restart"/>
            <w:shd w:val="clear" w:color="auto" w:fill="auto"/>
            <w:vAlign w:val="center"/>
          </w:tcPr>
          <w:p w:rsidR="000D2950" w:rsidRPr="00A50472" w:rsidRDefault="000D2950" w:rsidP="00CA7D0C">
            <w:pPr>
              <w:pStyle w:val="af9"/>
              <w:spacing w:before="90" w:after="90"/>
              <w:rPr>
                <w:rFonts w:eastAsia="Calibri"/>
                <w:szCs w:val="22"/>
              </w:rPr>
            </w:pPr>
            <w:r>
              <w:rPr>
                <w:spacing w:val="-2"/>
              </w:rPr>
              <w:t>ПК-9</w:t>
            </w:r>
            <w:r w:rsidRPr="00A50472">
              <w:rPr>
                <w:spacing w:val="-2"/>
              </w:rPr>
              <w:br/>
            </w:r>
            <w:r>
              <w:t xml:space="preserve">способностью выделять и учитывать основные психологические особенности потребителя в процессе </w:t>
            </w:r>
            <w:r>
              <w:lastRenderedPageBreak/>
              <w:t>сервисной деятельности</w:t>
            </w:r>
          </w:p>
        </w:tc>
        <w:tc>
          <w:tcPr>
            <w:tcW w:w="443" w:type="pct"/>
            <w:shd w:val="clear" w:color="auto" w:fill="auto"/>
            <w:vAlign w:val="center"/>
          </w:tcPr>
          <w:p w:rsidR="000D2950" w:rsidRPr="00A50472" w:rsidRDefault="000D2950" w:rsidP="00467524">
            <w:pPr>
              <w:pStyle w:val="af9"/>
              <w:spacing w:before="90" w:after="90"/>
            </w:pPr>
            <w:r w:rsidRPr="00A50472">
              <w:lastRenderedPageBreak/>
              <w:t>Знания</w:t>
            </w:r>
          </w:p>
        </w:tc>
        <w:tc>
          <w:tcPr>
            <w:tcW w:w="2739" w:type="pct"/>
            <w:shd w:val="clear" w:color="auto" w:fill="auto"/>
            <w:vAlign w:val="center"/>
          </w:tcPr>
          <w:p w:rsidR="000D2950" w:rsidRPr="00A50472" w:rsidRDefault="000D2950" w:rsidP="00467524">
            <w:pPr>
              <w:pStyle w:val="af9"/>
              <w:spacing w:before="90" w:after="90"/>
              <w:rPr>
                <w:rFonts w:eastAsia="Calibri"/>
                <w:i/>
              </w:rPr>
            </w:pPr>
            <w:r w:rsidRPr="00A50472">
              <w:rPr>
                <w:rFonts w:eastAsia="Calibri"/>
                <w:i/>
              </w:rPr>
              <w:t>Принципов этики современного бизнеса</w:t>
            </w:r>
          </w:p>
        </w:tc>
      </w:tr>
      <w:tr w:rsidR="000D2950" w:rsidRPr="00A50472" w:rsidTr="000D2950">
        <w:trPr>
          <w:trHeight w:val="20"/>
        </w:trPr>
        <w:tc>
          <w:tcPr>
            <w:tcW w:w="909" w:type="pct"/>
            <w:vMerge/>
            <w:shd w:val="clear" w:color="auto" w:fill="auto"/>
            <w:vAlign w:val="center"/>
          </w:tcPr>
          <w:p w:rsidR="000D2950" w:rsidRPr="00A50472" w:rsidRDefault="000D2950" w:rsidP="00467524">
            <w:pPr>
              <w:pStyle w:val="af9"/>
              <w:spacing w:before="90" w:after="90"/>
              <w:rPr>
                <w:rFonts w:eastAsia="Calibri"/>
              </w:rPr>
            </w:pPr>
          </w:p>
        </w:tc>
        <w:tc>
          <w:tcPr>
            <w:tcW w:w="909" w:type="pct"/>
            <w:vMerge/>
            <w:shd w:val="clear" w:color="auto" w:fill="auto"/>
            <w:vAlign w:val="center"/>
          </w:tcPr>
          <w:p w:rsidR="000D2950" w:rsidRPr="00A50472" w:rsidRDefault="000D2950" w:rsidP="00CA7D0C">
            <w:pPr>
              <w:pStyle w:val="af9"/>
              <w:spacing w:before="90" w:after="90"/>
              <w:rPr>
                <w:rFonts w:eastAsia="Calibri"/>
                <w:szCs w:val="22"/>
              </w:rPr>
            </w:pPr>
          </w:p>
        </w:tc>
        <w:tc>
          <w:tcPr>
            <w:tcW w:w="443" w:type="pct"/>
            <w:shd w:val="clear" w:color="auto" w:fill="auto"/>
            <w:vAlign w:val="center"/>
          </w:tcPr>
          <w:p w:rsidR="000D2950" w:rsidRPr="00A50472" w:rsidRDefault="000D2950" w:rsidP="00467524">
            <w:pPr>
              <w:pStyle w:val="af9"/>
              <w:spacing w:before="100" w:after="100"/>
            </w:pPr>
            <w:r w:rsidRPr="00A50472">
              <w:t>Умения</w:t>
            </w:r>
          </w:p>
        </w:tc>
        <w:tc>
          <w:tcPr>
            <w:tcW w:w="2739" w:type="pct"/>
            <w:shd w:val="clear" w:color="auto" w:fill="auto"/>
            <w:vAlign w:val="center"/>
          </w:tcPr>
          <w:p w:rsidR="000D2950" w:rsidRPr="00A50472" w:rsidRDefault="000D2950" w:rsidP="00467524">
            <w:pPr>
              <w:pStyle w:val="af9"/>
              <w:spacing w:before="100" w:after="100"/>
            </w:pPr>
            <w:r w:rsidRPr="00A50472">
              <w:t>Оценивать качество исследований в контексте социокультурных условий, этических норм профессиональной деятельности</w:t>
            </w:r>
          </w:p>
        </w:tc>
      </w:tr>
      <w:tr w:rsidR="000D2950" w:rsidRPr="00A50472" w:rsidTr="000D2950">
        <w:trPr>
          <w:trHeight w:val="20"/>
        </w:trPr>
        <w:tc>
          <w:tcPr>
            <w:tcW w:w="909" w:type="pct"/>
            <w:vMerge/>
            <w:shd w:val="clear" w:color="auto" w:fill="auto"/>
            <w:vAlign w:val="center"/>
          </w:tcPr>
          <w:p w:rsidR="000D2950" w:rsidRPr="00A50472" w:rsidRDefault="000D2950" w:rsidP="00467524">
            <w:pPr>
              <w:pStyle w:val="af9"/>
              <w:spacing w:before="90" w:after="90"/>
              <w:rPr>
                <w:rFonts w:eastAsia="Calibri"/>
              </w:rPr>
            </w:pPr>
          </w:p>
        </w:tc>
        <w:tc>
          <w:tcPr>
            <w:tcW w:w="909" w:type="pct"/>
            <w:vMerge/>
            <w:shd w:val="clear" w:color="auto" w:fill="auto"/>
            <w:vAlign w:val="center"/>
          </w:tcPr>
          <w:p w:rsidR="000D2950" w:rsidRPr="00A50472" w:rsidRDefault="000D2950" w:rsidP="00CA7D0C">
            <w:pPr>
              <w:pStyle w:val="af9"/>
              <w:spacing w:before="90" w:after="90"/>
              <w:rPr>
                <w:rFonts w:eastAsia="Calibri"/>
                <w:szCs w:val="22"/>
              </w:rPr>
            </w:pPr>
          </w:p>
        </w:tc>
        <w:tc>
          <w:tcPr>
            <w:tcW w:w="443" w:type="pct"/>
            <w:shd w:val="clear" w:color="auto" w:fill="auto"/>
            <w:vAlign w:val="center"/>
          </w:tcPr>
          <w:p w:rsidR="000D2950" w:rsidRPr="00A50472" w:rsidRDefault="000D2950" w:rsidP="00467524">
            <w:pPr>
              <w:pStyle w:val="af9"/>
              <w:spacing w:before="100" w:after="100"/>
            </w:pPr>
            <w:r w:rsidRPr="00A50472">
              <w:t>Владение</w:t>
            </w:r>
          </w:p>
        </w:tc>
        <w:tc>
          <w:tcPr>
            <w:tcW w:w="2739" w:type="pct"/>
            <w:shd w:val="clear" w:color="auto" w:fill="auto"/>
            <w:vAlign w:val="center"/>
          </w:tcPr>
          <w:p w:rsidR="000D2950" w:rsidRPr="00A50472" w:rsidRDefault="000D2950" w:rsidP="00467524">
            <w:pPr>
              <w:pStyle w:val="af9"/>
              <w:spacing w:before="100" w:after="100"/>
              <w:rPr>
                <w:rFonts w:eastAsia="Calibri"/>
                <w:i/>
                <w:spacing w:val="3"/>
              </w:rPr>
            </w:pPr>
            <w:r w:rsidRPr="00A50472">
              <w:rPr>
                <w:rFonts w:eastAsia="Calibri"/>
                <w:i/>
                <w:spacing w:val="3"/>
              </w:rPr>
              <w:t>Этическими принципами и нормами корпоративных отно</w:t>
            </w:r>
            <w:r>
              <w:rPr>
                <w:rFonts w:eastAsia="Calibri"/>
                <w:i/>
                <w:spacing w:val="3"/>
              </w:rPr>
              <w:softHyphen/>
            </w:r>
            <w:r w:rsidRPr="00A50472">
              <w:rPr>
                <w:rFonts w:eastAsia="Calibri"/>
                <w:i/>
                <w:spacing w:val="3"/>
              </w:rPr>
              <w:t>шений</w:t>
            </w:r>
          </w:p>
        </w:tc>
      </w:tr>
      <w:tr w:rsidR="000D2950" w:rsidRPr="00A50472" w:rsidTr="000D2950">
        <w:trPr>
          <w:trHeight w:val="20"/>
        </w:trPr>
        <w:tc>
          <w:tcPr>
            <w:tcW w:w="909" w:type="pct"/>
            <w:vMerge/>
            <w:shd w:val="clear" w:color="auto" w:fill="auto"/>
            <w:vAlign w:val="center"/>
          </w:tcPr>
          <w:p w:rsidR="000D2950" w:rsidRPr="00A50472" w:rsidRDefault="000D2950" w:rsidP="00467524">
            <w:pPr>
              <w:pStyle w:val="af9"/>
              <w:spacing w:before="90" w:after="90"/>
            </w:pPr>
          </w:p>
        </w:tc>
        <w:tc>
          <w:tcPr>
            <w:tcW w:w="909" w:type="pct"/>
            <w:vMerge/>
            <w:shd w:val="clear" w:color="auto" w:fill="auto"/>
            <w:vAlign w:val="center"/>
          </w:tcPr>
          <w:p w:rsidR="000D2950" w:rsidRPr="00A50472" w:rsidRDefault="000D2950" w:rsidP="00CA7D0C">
            <w:pPr>
              <w:pStyle w:val="af9"/>
              <w:spacing w:before="90" w:after="90"/>
              <w:rPr>
                <w:spacing w:val="-2"/>
              </w:rPr>
            </w:pPr>
          </w:p>
        </w:tc>
        <w:tc>
          <w:tcPr>
            <w:tcW w:w="443" w:type="pct"/>
            <w:shd w:val="clear" w:color="auto" w:fill="auto"/>
            <w:vAlign w:val="center"/>
          </w:tcPr>
          <w:p w:rsidR="000D2950" w:rsidRPr="00A50472" w:rsidRDefault="000D2950" w:rsidP="00467524">
            <w:pPr>
              <w:pStyle w:val="af9"/>
              <w:spacing w:before="90" w:after="90"/>
            </w:pPr>
            <w:r w:rsidRPr="00A50472">
              <w:t>Умения</w:t>
            </w:r>
          </w:p>
        </w:tc>
        <w:tc>
          <w:tcPr>
            <w:tcW w:w="2739" w:type="pct"/>
            <w:shd w:val="clear" w:color="auto" w:fill="auto"/>
            <w:vAlign w:val="center"/>
          </w:tcPr>
          <w:p w:rsidR="000D2950" w:rsidRPr="00A50472" w:rsidRDefault="000D2950" w:rsidP="00467524">
            <w:pPr>
              <w:pStyle w:val="af9"/>
              <w:spacing w:before="90" w:after="90"/>
            </w:pPr>
            <w:r w:rsidRPr="00A50472">
              <w:t>Соблюдать требования про</w:t>
            </w:r>
            <w:bookmarkStart w:id="0" w:name="_GoBack"/>
            <w:bookmarkEnd w:id="0"/>
            <w:r w:rsidRPr="00A50472">
              <w:t>фессиональной этики и современного этикета</w:t>
            </w:r>
          </w:p>
        </w:tc>
      </w:tr>
      <w:tr w:rsidR="000D2950" w:rsidRPr="00A50472" w:rsidTr="000D2950">
        <w:trPr>
          <w:trHeight w:val="2130"/>
        </w:trPr>
        <w:tc>
          <w:tcPr>
            <w:tcW w:w="909" w:type="pct"/>
            <w:vMerge/>
            <w:shd w:val="clear" w:color="auto" w:fill="auto"/>
            <w:vAlign w:val="center"/>
          </w:tcPr>
          <w:p w:rsidR="000D2950" w:rsidRPr="00A50472" w:rsidRDefault="000D2950" w:rsidP="00467524">
            <w:pPr>
              <w:pStyle w:val="af9"/>
              <w:spacing w:before="90" w:after="90"/>
              <w:rPr>
                <w:rFonts w:eastAsia="Calibri"/>
                <w:szCs w:val="22"/>
              </w:rPr>
            </w:pPr>
          </w:p>
        </w:tc>
        <w:tc>
          <w:tcPr>
            <w:tcW w:w="909" w:type="pct"/>
            <w:vMerge/>
            <w:shd w:val="clear" w:color="auto" w:fill="auto"/>
            <w:vAlign w:val="center"/>
          </w:tcPr>
          <w:p w:rsidR="000D2950" w:rsidRPr="00A50472" w:rsidRDefault="000D2950" w:rsidP="00467524">
            <w:pPr>
              <w:pStyle w:val="af9"/>
              <w:spacing w:before="90" w:after="90"/>
              <w:rPr>
                <w:rFonts w:eastAsia="Calibri"/>
                <w:spacing w:val="-2"/>
                <w:szCs w:val="22"/>
              </w:rPr>
            </w:pPr>
          </w:p>
        </w:tc>
        <w:tc>
          <w:tcPr>
            <w:tcW w:w="443" w:type="pct"/>
            <w:shd w:val="clear" w:color="auto" w:fill="auto"/>
            <w:vAlign w:val="center"/>
          </w:tcPr>
          <w:p w:rsidR="000D2950" w:rsidRPr="00A50472" w:rsidRDefault="000D2950" w:rsidP="00467524">
            <w:pPr>
              <w:pStyle w:val="af9"/>
              <w:spacing w:before="90" w:after="90"/>
            </w:pPr>
            <w:r w:rsidRPr="00A50472">
              <w:t>Владение</w:t>
            </w:r>
          </w:p>
        </w:tc>
        <w:tc>
          <w:tcPr>
            <w:tcW w:w="2739" w:type="pct"/>
            <w:shd w:val="clear" w:color="auto" w:fill="auto"/>
            <w:vAlign w:val="center"/>
          </w:tcPr>
          <w:p w:rsidR="000D2950" w:rsidRPr="00A50472" w:rsidRDefault="000D2950" w:rsidP="00467524">
            <w:pPr>
              <w:pStyle w:val="af9"/>
              <w:spacing w:before="90" w:after="90"/>
            </w:pPr>
            <w:r w:rsidRPr="00A50472">
              <w:t>Основами профессиональной этики и этикета</w:t>
            </w:r>
          </w:p>
        </w:tc>
      </w:tr>
    </w:tbl>
    <w:p w:rsidR="00A86CB5" w:rsidRPr="00A86953" w:rsidRDefault="00A86CB5" w:rsidP="0095517B">
      <w:pPr>
        <w:spacing w:after="120"/>
        <w:ind w:firstLine="0"/>
        <w:rPr>
          <w:b/>
        </w:rPr>
      </w:pPr>
    </w:p>
    <w:p w:rsidR="005466AB" w:rsidRPr="00A86953" w:rsidRDefault="005466AB" w:rsidP="00812A69">
      <w:pPr>
        <w:spacing w:before="120" w:line="360" w:lineRule="auto"/>
        <w:ind w:firstLine="709"/>
        <w:rPr>
          <w:b/>
        </w:rPr>
      </w:pPr>
      <w:r w:rsidRPr="00A86953">
        <w:rPr>
          <w:b/>
        </w:rPr>
        <w:t>3 Место дисциплины</w:t>
      </w:r>
      <w:r w:rsidR="00F050CD" w:rsidRPr="00A86953">
        <w:rPr>
          <w:b/>
        </w:rPr>
        <w:t xml:space="preserve"> </w:t>
      </w:r>
      <w:r w:rsidRPr="00A86953">
        <w:rPr>
          <w:b/>
        </w:rPr>
        <w:t xml:space="preserve">в структуре образовательной программы </w:t>
      </w:r>
    </w:p>
    <w:p w:rsidR="000D2950" w:rsidRPr="001B04C2" w:rsidRDefault="000D2950" w:rsidP="00716CBD">
      <w:pPr>
        <w:pStyle w:val="Default"/>
        <w:jc w:val="both"/>
      </w:pPr>
      <w:r w:rsidRPr="001B04C2">
        <w:t>Дисциплина «</w:t>
      </w:r>
      <w:r>
        <w:rPr>
          <w:spacing w:val="-3"/>
        </w:rPr>
        <w:t>Этика бизнеса</w:t>
      </w:r>
      <w:r w:rsidRPr="001B04C2">
        <w:t>» принадлежит к базовой (общепрофессиональной) части профессионального цикла дисциплин. При ее изучении студенты опираются на теоретические и конкретно-исторические знания, полученные в результате освоения ряда дисциплин Основной образовательной программы («</w:t>
      </w:r>
      <w:r w:rsidR="00716CBD" w:rsidRPr="00F167D3">
        <w:t>Межкультурная коммуникация</w:t>
      </w:r>
      <w:r w:rsidRPr="001B04C2">
        <w:t>», «</w:t>
      </w:r>
      <w:r w:rsidR="00716CBD" w:rsidRPr="00716CBD">
        <w:t>Экономика модуль 1</w:t>
      </w:r>
      <w:r w:rsidR="00716CBD">
        <w:t>,2</w:t>
      </w:r>
      <w:r w:rsidRPr="001B04C2">
        <w:t>», «</w:t>
      </w:r>
      <w:r w:rsidR="00716CBD">
        <w:t>Психология</w:t>
      </w:r>
      <w:proofErr w:type="gramStart"/>
      <w:r w:rsidRPr="001B04C2">
        <w:t xml:space="preserve">»,). </w:t>
      </w:r>
      <w:proofErr w:type="gramEnd"/>
      <w:r w:rsidRPr="001B04C2">
        <w:t>Важным является также владение полученными в процессе освоения вышеперечисленных дисциплин навыками сбора и анализа информации, а также анализа текстовых и визуальных источников. Содержание дисциплины «</w:t>
      </w:r>
      <w:r w:rsidR="00716CBD">
        <w:t>Этика бизнеса</w:t>
      </w:r>
      <w:r w:rsidRPr="001B04C2">
        <w:t>» и ее место в профессиональной подготовке тесно связано с содержанием дисциплин «</w:t>
      </w:r>
      <w:r w:rsidR="00716CBD">
        <w:t xml:space="preserve">Основы </w:t>
      </w:r>
      <w:proofErr w:type="spellStart"/>
      <w:r w:rsidR="00716CBD">
        <w:t>предприниматиельства</w:t>
      </w:r>
      <w:proofErr w:type="spellEnd"/>
      <w:r w:rsidRPr="001B04C2">
        <w:t>» и «</w:t>
      </w:r>
      <w:r w:rsidR="00716CBD">
        <w:t>Зарубежный этикет и протокол</w:t>
      </w:r>
      <w:r w:rsidRPr="001B04C2">
        <w:t xml:space="preserve">». </w:t>
      </w:r>
    </w:p>
    <w:p w:rsidR="000D2950" w:rsidRPr="001B04C2" w:rsidRDefault="000D2950" w:rsidP="00716CBD">
      <w:pPr>
        <w:pStyle w:val="Default"/>
        <w:jc w:val="both"/>
      </w:pPr>
      <w:r w:rsidRPr="001B04C2">
        <w:tab/>
        <w:t>Дисциплин</w:t>
      </w:r>
      <w:r w:rsidR="00716CBD">
        <w:t>а</w:t>
      </w:r>
      <w:r w:rsidRPr="001B04C2">
        <w:t xml:space="preserve"> «</w:t>
      </w:r>
      <w:r w:rsidR="00716CBD" w:rsidRPr="00716CBD">
        <w:t>Этика бизнеса</w:t>
      </w:r>
      <w:r w:rsidRPr="001B04C2">
        <w:t>» необходима для последующего успешного освоения таких дисциплин, как, «</w:t>
      </w:r>
      <w:r w:rsidR="00716CBD" w:rsidRPr="00716CBD">
        <w:t>Невербальные средства коммуникации</w:t>
      </w:r>
      <w:r w:rsidRPr="001B04C2">
        <w:t>», «</w:t>
      </w:r>
      <w:r w:rsidR="00716CBD">
        <w:t>Связи с общественностью</w:t>
      </w:r>
      <w:r w:rsidRPr="001B04C2">
        <w:t>», «Культура массовых коммуникаций».</w:t>
      </w:r>
    </w:p>
    <w:p w:rsidR="00451C41" w:rsidRDefault="00716CBD" w:rsidP="00451C41">
      <w:pPr>
        <w:spacing w:before="120" w:after="120"/>
        <w:ind w:firstLine="709"/>
        <w:rPr>
          <w:rFonts w:ascii="Arial" w:hAnsi="Arial" w:cs="Arial"/>
          <w:b/>
        </w:rPr>
      </w:pPr>
      <w:r>
        <w:rPr>
          <w:rFonts w:ascii="Arial" w:hAnsi="Arial" w:cs="Arial"/>
          <w:b/>
        </w:rPr>
        <w:t>4. Объем дисциплины</w:t>
      </w:r>
    </w:p>
    <w:p w:rsidR="00716CBD" w:rsidRPr="001B04C2" w:rsidRDefault="00716CBD" w:rsidP="00716CBD">
      <w:pPr>
        <w:ind w:firstLine="709"/>
      </w:pPr>
      <w:r>
        <w:t>Объем дисциплины</w:t>
      </w:r>
      <w:r w:rsidRPr="001B04C2">
        <w:t xml:space="preserve"> в зачетных единицах с указанием количества академических часов, выделенных на контактную работу с </w:t>
      </w:r>
      <w:proofErr w:type="gramStart"/>
      <w:r w:rsidRPr="001B04C2">
        <w:t>обучающимися</w:t>
      </w:r>
      <w:proofErr w:type="gramEnd"/>
      <w:r w:rsidRPr="001B04C2">
        <w:t xml:space="preserve"> (по видам учебных занятий) и на самостоятельную работу по всем формам обучения, приведен в таблице 3.</w:t>
      </w:r>
    </w:p>
    <w:p w:rsidR="00716CBD" w:rsidRPr="007A6935" w:rsidRDefault="00716CBD" w:rsidP="00451C41">
      <w:pPr>
        <w:spacing w:before="120" w:after="120"/>
        <w:ind w:firstLine="709"/>
        <w:rPr>
          <w:rFonts w:ascii="Arial" w:hAnsi="Arial" w:cs="Arial"/>
          <w:b/>
        </w:rPr>
      </w:pPr>
    </w:p>
    <w:p w:rsidR="00451C41" w:rsidRDefault="00451C41" w:rsidP="00451C41">
      <w:pPr>
        <w:spacing w:line="360" w:lineRule="auto"/>
        <w:ind w:firstLine="708"/>
      </w:pPr>
      <w:r w:rsidRPr="007A6935">
        <w:rPr>
          <w:b/>
        </w:rPr>
        <w:t>Таблица 3 – Общая трудоемкость дисциплины</w:t>
      </w:r>
    </w:p>
    <w:tbl>
      <w:tblPr>
        <w:tblW w:w="13081" w:type="dxa"/>
        <w:tblInd w:w="-17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17"/>
        <w:gridCol w:w="992"/>
        <w:gridCol w:w="851"/>
        <w:gridCol w:w="992"/>
        <w:gridCol w:w="1418"/>
        <w:gridCol w:w="708"/>
        <w:gridCol w:w="567"/>
        <w:gridCol w:w="851"/>
        <w:gridCol w:w="567"/>
        <w:gridCol w:w="709"/>
        <w:gridCol w:w="708"/>
        <w:gridCol w:w="709"/>
        <w:gridCol w:w="3192"/>
      </w:tblGrid>
      <w:tr w:rsidR="00716CBD" w:rsidRPr="00A86953" w:rsidTr="00451C41">
        <w:trPr>
          <w:trHeight w:val="528"/>
        </w:trPr>
        <w:tc>
          <w:tcPr>
            <w:tcW w:w="817" w:type="dxa"/>
            <w:vMerge w:val="restart"/>
          </w:tcPr>
          <w:p w:rsidR="00716CBD" w:rsidRPr="00616B76" w:rsidRDefault="00716CBD" w:rsidP="00716CBD">
            <w:pPr>
              <w:ind w:firstLine="0"/>
              <w:jc w:val="center"/>
              <w:rPr>
                <w:rFonts w:eastAsia="Calibri"/>
                <w:b/>
                <w:sz w:val="16"/>
                <w:szCs w:val="16"/>
              </w:rPr>
            </w:pPr>
            <w:r w:rsidRPr="00616B76">
              <w:rPr>
                <w:rFonts w:eastAsia="Calibri"/>
                <w:b/>
                <w:sz w:val="16"/>
                <w:szCs w:val="16"/>
              </w:rPr>
              <w:t>Название ОП</w:t>
            </w:r>
            <w:r>
              <w:rPr>
                <w:rFonts w:eastAsia="Calibri"/>
                <w:b/>
                <w:sz w:val="16"/>
                <w:szCs w:val="16"/>
              </w:rPr>
              <w:t>ОП</w:t>
            </w:r>
            <w:r w:rsidR="000D10CF">
              <w:rPr>
                <w:rFonts w:eastAsia="Calibri"/>
                <w:b/>
                <w:sz w:val="16"/>
                <w:szCs w:val="16"/>
              </w:rPr>
              <w:t xml:space="preserve"> </w:t>
            </w:r>
            <w:proofErr w:type="gramStart"/>
            <w:r w:rsidR="000D10CF">
              <w:rPr>
                <w:rFonts w:eastAsia="Calibri"/>
                <w:b/>
                <w:sz w:val="16"/>
                <w:szCs w:val="16"/>
              </w:rPr>
              <w:t>ВО</w:t>
            </w:r>
            <w:proofErr w:type="gramEnd"/>
          </w:p>
        </w:tc>
        <w:tc>
          <w:tcPr>
            <w:tcW w:w="992" w:type="dxa"/>
            <w:vMerge w:val="restart"/>
          </w:tcPr>
          <w:p w:rsidR="00716CBD" w:rsidRPr="000B37A6" w:rsidRDefault="00716CBD" w:rsidP="00716CBD">
            <w:pPr>
              <w:ind w:firstLine="0"/>
              <w:jc w:val="center"/>
              <w:rPr>
                <w:b/>
                <w:sz w:val="18"/>
                <w:szCs w:val="18"/>
              </w:rPr>
            </w:pPr>
            <w:r w:rsidRPr="000B37A6">
              <w:rPr>
                <w:rFonts w:eastAsia="Calibri"/>
                <w:b/>
                <w:sz w:val="18"/>
                <w:szCs w:val="18"/>
              </w:rPr>
              <w:t>Форма обучения</w:t>
            </w:r>
          </w:p>
        </w:tc>
        <w:tc>
          <w:tcPr>
            <w:tcW w:w="851" w:type="dxa"/>
            <w:vMerge w:val="restart"/>
            <w:shd w:val="clear" w:color="auto" w:fill="FFFFFF"/>
          </w:tcPr>
          <w:p w:rsidR="00716CBD" w:rsidRPr="000B37A6" w:rsidRDefault="00716CBD" w:rsidP="00716CBD">
            <w:pPr>
              <w:ind w:firstLine="0"/>
              <w:rPr>
                <w:b/>
                <w:sz w:val="18"/>
                <w:szCs w:val="18"/>
              </w:rPr>
            </w:pPr>
            <w:r w:rsidRPr="000B37A6">
              <w:rPr>
                <w:rFonts w:eastAsia="Calibri"/>
                <w:b/>
                <w:sz w:val="18"/>
                <w:szCs w:val="18"/>
              </w:rPr>
              <w:t>Индекс</w:t>
            </w:r>
          </w:p>
        </w:tc>
        <w:tc>
          <w:tcPr>
            <w:tcW w:w="992" w:type="dxa"/>
            <w:vMerge w:val="restart"/>
            <w:shd w:val="clear" w:color="auto" w:fill="auto"/>
          </w:tcPr>
          <w:p w:rsidR="00716CBD" w:rsidRPr="000B37A6" w:rsidRDefault="00716CBD" w:rsidP="00716CBD">
            <w:pPr>
              <w:widowControl/>
              <w:ind w:firstLine="0"/>
              <w:jc w:val="center"/>
              <w:rPr>
                <w:rFonts w:eastAsia="Calibri"/>
                <w:b/>
                <w:sz w:val="18"/>
                <w:szCs w:val="18"/>
              </w:rPr>
            </w:pPr>
            <w:r w:rsidRPr="000B37A6">
              <w:rPr>
                <w:rFonts w:eastAsia="Calibri"/>
                <w:b/>
                <w:sz w:val="18"/>
                <w:szCs w:val="18"/>
              </w:rPr>
              <w:t>Семестр</w:t>
            </w:r>
          </w:p>
          <w:p w:rsidR="00716CBD" w:rsidRPr="000B37A6" w:rsidRDefault="00716CBD" w:rsidP="00716CBD">
            <w:pPr>
              <w:ind w:firstLine="0"/>
              <w:jc w:val="center"/>
              <w:rPr>
                <w:b/>
                <w:sz w:val="18"/>
                <w:szCs w:val="18"/>
              </w:rPr>
            </w:pPr>
            <w:r w:rsidRPr="000B37A6">
              <w:rPr>
                <w:rFonts w:eastAsia="Calibri"/>
                <w:b/>
                <w:sz w:val="18"/>
                <w:szCs w:val="18"/>
              </w:rPr>
              <w:t>курс</w:t>
            </w:r>
          </w:p>
        </w:tc>
        <w:tc>
          <w:tcPr>
            <w:tcW w:w="1418" w:type="dxa"/>
            <w:shd w:val="clear" w:color="auto" w:fill="auto"/>
          </w:tcPr>
          <w:p w:rsidR="00716CBD" w:rsidRPr="000B37A6" w:rsidRDefault="00716CBD" w:rsidP="00716CBD">
            <w:pPr>
              <w:widowControl/>
              <w:ind w:firstLine="0"/>
              <w:rPr>
                <w:rFonts w:eastAsia="Calibri"/>
                <w:b/>
                <w:sz w:val="18"/>
                <w:szCs w:val="18"/>
              </w:rPr>
            </w:pPr>
            <w:r w:rsidRPr="000B37A6">
              <w:rPr>
                <w:rFonts w:eastAsia="Calibri"/>
                <w:b/>
                <w:sz w:val="18"/>
                <w:szCs w:val="18"/>
              </w:rPr>
              <w:t>Трудоемкость</w:t>
            </w:r>
          </w:p>
        </w:tc>
        <w:tc>
          <w:tcPr>
            <w:tcW w:w="4110" w:type="dxa"/>
            <w:gridSpan w:val="6"/>
          </w:tcPr>
          <w:p w:rsidR="00716CBD" w:rsidRPr="000B37A6" w:rsidRDefault="00716CBD" w:rsidP="00716CBD">
            <w:pPr>
              <w:widowControl/>
              <w:ind w:firstLine="0"/>
              <w:rPr>
                <w:b/>
                <w:sz w:val="18"/>
                <w:szCs w:val="18"/>
              </w:rPr>
            </w:pPr>
            <w:r w:rsidRPr="000B37A6">
              <w:rPr>
                <w:b/>
                <w:sz w:val="18"/>
                <w:szCs w:val="18"/>
              </w:rPr>
              <w:t>Объем контактной работы (час)</w:t>
            </w:r>
          </w:p>
        </w:tc>
        <w:tc>
          <w:tcPr>
            <w:tcW w:w="709" w:type="dxa"/>
            <w:vMerge w:val="restart"/>
          </w:tcPr>
          <w:p w:rsidR="00716CBD" w:rsidRPr="000B37A6" w:rsidRDefault="00716CBD" w:rsidP="00716CBD">
            <w:pPr>
              <w:widowControl/>
              <w:spacing w:line="360" w:lineRule="auto"/>
              <w:ind w:firstLine="0"/>
              <w:rPr>
                <w:b/>
                <w:sz w:val="18"/>
                <w:szCs w:val="18"/>
              </w:rPr>
            </w:pPr>
            <w:r w:rsidRPr="000B37A6">
              <w:rPr>
                <w:b/>
                <w:sz w:val="18"/>
                <w:szCs w:val="18"/>
              </w:rPr>
              <w:t>СРС</w:t>
            </w:r>
          </w:p>
        </w:tc>
        <w:tc>
          <w:tcPr>
            <w:tcW w:w="3192" w:type="dxa"/>
            <w:vMerge w:val="restart"/>
          </w:tcPr>
          <w:p w:rsidR="00716CBD" w:rsidRPr="000B37A6" w:rsidRDefault="00716CBD" w:rsidP="00716CBD">
            <w:pPr>
              <w:widowControl/>
              <w:ind w:firstLine="0"/>
              <w:rPr>
                <w:b/>
                <w:sz w:val="18"/>
                <w:szCs w:val="18"/>
              </w:rPr>
            </w:pPr>
            <w:r w:rsidRPr="000B37A6">
              <w:rPr>
                <w:b/>
                <w:sz w:val="18"/>
                <w:szCs w:val="18"/>
              </w:rPr>
              <w:t>Форма аттестации</w:t>
            </w:r>
          </w:p>
        </w:tc>
      </w:tr>
      <w:tr w:rsidR="00716CBD" w:rsidRPr="00A86953" w:rsidTr="00451C41">
        <w:trPr>
          <w:trHeight w:val="528"/>
        </w:trPr>
        <w:tc>
          <w:tcPr>
            <w:tcW w:w="817" w:type="dxa"/>
            <w:vMerge/>
          </w:tcPr>
          <w:p w:rsidR="00716CBD" w:rsidRPr="000B37A6" w:rsidRDefault="00716CBD" w:rsidP="00716CBD">
            <w:pPr>
              <w:widowControl/>
              <w:ind w:firstLine="0"/>
              <w:rPr>
                <w:b/>
                <w:sz w:val="18"/>
                <w:szCs w:val="18"/>
              </w:rPr>
            </w:pPr>
          </w:p>
        </w:tc>
        <w:tc>
          <w:tcPr>
            <w:tcW w:w="992" w:type="dxa"/>
            <w:vMerge/>
          </w:tcPr>
          <w:p w:rsidR="00716CBD" w:rsidRPr="000B37A6" w:rsidRDefault="00716CBD" w:rsidP="00716CBD">
            <w:pPr>
              <w:widowControl/>
              <w:ind w:firstLine="0"/>
              <w:rPr>
                <w:b/>
                <w:sz w:val="18"/>
                <w:szCs w:val="18"/>
              </w:rPr>
            </w:pPr>
          </w:p>
        </w:tc>
        <w:tc>
          <w:tcPr>
            <w:tcW w:w="851" w:type="dxa"/>
            <w:vMerge/>
            <w:shd w:val="clear" w:color="auto" w:fill="FFFFFF"/>
          </w:tcPr>
          <w:p w:rsidR="00716CBD" w:rsidRPr="000B37A6" w:rsidRDefault="00716CBD" w:rsidP="00716CBD">
            <w:pPr>
              <w:widowControl/>
              <w:ind w:firstLine="0"/>
              <w:rPr>
                <w:b/>
                <w:sz w:val="18"/>
                <w:szCs w:val="18"/>
              </w:rPr>
            </w:pPr>
          </w:p>
        </w:tc>
        <w:tc>
          <w:tcPr>
            <w:tcW w:w="992" w:type="dxa"/>
            <w:vMerge/>
            <w:shd w:val="clear" w:color="auto" w:fill="auto"/>
          </w:tcPr>
          <w:p w:rsidR="00716CBD" w:rsidRPr="000B37A6" w:rsidRDefault="00716CBD" w:rsidP="00716CBD">
            <w:pPr>
              <w:widowControl/>
              <w:ind w:firstLine="0"/>
              <w:rPr>
                <w:b/>
                <w:sz w:val="18"/>
                <w:szCs w:val="18"/>
              </w:rPr>
            </w:pPr>
          </w:p>
        </w:tc>
        <w:tc>
          <w:tcPr>
            <w:tcW w:w="1418" w:type="dxa"/>
            <w:vMerge w:val="restart"/>
            <w:shd w:val="clear" w:color="auto" w:fill="auto"/>
          </w:tcPr>
          <w:p w:rsidR="00716CBD" w:rsidRPr="000B37A6" w:rsidRDefault="00716CBD" w:rsidP="00716CBD">
            <w:pPr>
              <w:ind w:firstLine="0"/>
              <w:jc w:val="center"/>
              <w:rPr>
                <w:rFonts w:eastAsia="Calibri"/>
                <w:b/>
                <w:sz w:val="18"/>
                <w:szCs w:val="18"/>
              </w:rPr>
            </w:pPr>
            <w:r w:rsidRPr="000B37A6">
              <w:rPr>
                <w:rFonts w:eastAsia="Calibri"/>
                <w:b/>
                <w:sz w:val="18"/>
                <w:szCs w:val="18"/>
              </w:rPr>
              <w:t>(З.Е.)</w:t>
            </w:r>
          </w:p>
        </w:tc>
        <w:tc>
          <w:tcPr>
            <w:tcW w:w="708" w:type="dxa"/>
            <w:vMerge w:val="restart"/>
            <w:shd w:val="clear" w:color="auto" w:fill="auto"/>
          </w:tcPr>
          <w:p w:rsidR="00716CBD" w:rsidRPr="000B37A6" w:rsidRDefault="00716CBD" w:rsidP="00716CBD">
            <w:pPr>
              <w:widowControl/>
              <w:ind w:firstLine="0"/>
              <w:rPr>
                <w:b/>
                <w:sz w:val="18"/>
                <w:szCs w:val="18"/>
              </w:rPr>
            </w:pPr>
            <w:r w:rsidRPr="000B37A6">
              <w:rPr>
                <w:b/>
                <w:sz w:val="18"/>
                <w:szCs w:val="18"/>
              </w:rPr>
              <w:t>Всего</w:t>
            </w:r>
          </w:p>
        </w:tc>
        <w:tc>
          <w:tcPr>
            <w:tcW w:w="1985" w:type="dxa"/>
            <w:gridSpan w:val="3"/>
          </w:tcPr>
          <w:p w:rsidR="00716CBD" w:rsidRPr="000B37A6" w:rsidRDefault="00716CBD" w:rsidP="00716CBD">
            <w:pPr>
              <w:widowControl/>
              <w:ind w:firstLine="0"/>
              <w:jc w:val="center"/>
              <w:rPr>
                <w:b/>
                <w:sz w:val="18"/>
                <w:szCs w:val="18"/>
              </w:rPr>
            </w:pPr>
            <w:r w:rsidRPr="000B37A6">
              <w:rPr>
                <w:b/>
                <w:sz w:val="18"/>
                <w:szCs w:val="18"/>
              </w:rPr>
              <w:t>Аудиторная</w:t>
            </w:r>
          </w:p>
        </w:tc>
        <w:tc>
          <w:tcPr>
            <w:tcW w:w="1417" w:type="dxa"/>
            <w:gridSpan w:val="2"/>
          </w:tcPr>
          <w:p w:rsidR="00716CBD" w:rsidRPr="000B37A6" w:rsidRDefault="00716CBD" w:rsidP="00716CBD">
            <w:pPr>
              <w:widowControl/>
              <w:ind w:firstLine="0"/>
              <w:rPr>
                <w:b/>
                <w:sz w:val="18"/>
                <w:szCs w:val="18"/>
              </w:rPr>
            </w:pPr>
            <w:proofErr w:type="spellStart"/>
            <w:r w:rsidRPr="000B37A6">
              <w:rPr>
                <w:b/>
                <w:sz w:val="18"/>
                <w:szCs w:val="18"/>
              </w:rPr>
              <w:t>Внеаудитор</w:t>
            </w:r>
            <w:proofErr w:type="spellEnd"/>
          </w:p>
          <w:p w:rsidR="00716CBD" w:rsidRPr="000B37A6" w:rsidRDefault="00716CBD" w:rsidP="00716CBD">
            <w:pPr>
              <w:widowControl/>
              <w:ind w:firstLine="0"/>
              <w:rPr>
                <w:b/>
                <w:sz w:val="18"/>
                <w:szCs w:val="18"/>
              </w:rPr>
            </w:pPr>
            <w:proofErr w:type="spellStart"/>
            <w:r w:rsidRPr="000B37A6">
              <w:rPr>
                <w:b/>
                <w:sz w:val="18"/>
                <w:szCs w:val="18"/>
              </w:rPr>
              <w:t>ная</w:t>
            </w:r>
            <w:proofErr w:type="spellEnd"/>
          </w:p>
        </w:tc>
        <w:tc>
          <w:tcPr>
            <w:tcW w:w="709" w:type="dxa"/>
            <w:vMerge/>
          </w:tcPr>
          <w:p w:rsidR="00716CBD" w:rsidRPr="000B37A6" w:rsidRDefault="00716CBD" w:rsidP="00716CBD">
            <w:pPr>
              <w:widowControl/>
              <w:spacing w:line="360" w:lineRule="auto"/>
              <w:ind w:firstLine="0"/>
              <w:rPr>
                <w:b/>
                <w:sz w:val="18"/>
                <w:szCs w:val="18"/>
              </w:rPr>
            </w:pPr>
          </w:p>
        </w:tc>
        <w:tc>
          <w:tcPr>
            <w:tcW w:w="3192" w:type="dxa"/>
            <w:vMerge/>
          </w:tcPr>
          <w:p w:rsidR="00716CBD" w:rsidRPr="000B37A6" w:rsidRDefault="00716CBD" w:rsidP="00716CBD">
            <w:pPr>
              <w:widowControl/>
              <w:spacing w:line="360" w:lineRule="auto"/>
              <w:ind w:firstLine="0"/>
              <w:rPr>
                <w:b/>
                <w:sz w:val="18"/>
                <w:szCs w:val="18"/>
              </w:rPr>
            </w:pPr>
          </w:p>
        </w:tc>
      </w:tr>
      <w:tr w:rsidR="00716CBD" w:rsidRPr="00A86953" w:rsidTr="00451C41">
        <w:trPr>
          <w:trHeight w:val="528"/>
        </w:trPr>
        <w:tc>
          <w:tcPr>
            <w:tcW w:w="817" w:type="dxa"/>
            <w:vMerge/>
          </w:tcPr>
          <w:p w:rsidR="00716CBD" w:rsidRPr="000B37A6" w:rsidRDefault="00716CBD" w:rsidP="00716CBD">
            <w:pPr>
              <w:widowControl/>
              <w:spacing w:line="360" w:lineRule="auto"/>
              <w:ind w:firstLine="0"/>
              <w:rPr>
                <w:b/>
                <w:sz w:val="18"/>
                <w:szCs w:val="18"/>
              </w:rPr>
            </w:pPr>
          </w:p>
        </w:tc>
        <w:tc>
          <w:tcPr>
            <w:tcW w:w="992" w:type="dxa"/>
            <w:vMerge/>
          </w:tcPr>
          <w:p w:rsidR="00716CBD" w:rsidRPr="000B37A6" w:rsidRDefault="00716CBD" w:rsidP="00716CBD">
            <w:pPr>
              <w:widowControl/>
              <w:spacing w:line="360" w:lineRule="auto"/>
              <w:ind w:firstLine="0"/>
              <w:rPr>
                <w:b/>
                <w:sz w:val="18"/>
                <w:szCs w:val="18"/>
              </w:rPr>
            </w:pPr>
          </w:p>
        </w:tc>
        <w:tc>
          <w:tcPr>
            <w:tcW w:w="851" w:type="dxa"/>
            <w:vMerge/>
            <w:shd w:val="clear" w:color="auto" w:fill="FFFFFF"/>
          </w:tcPr>
          <w:p w:rsidR="00716CBD" w:rsidRPr="000B37A6" w:rsidRDefault="00716CBD" w:rsidP="00716CBD">
            <w:pPr>
              <w:widowControl/>
              <w:spacing w:line="360" w:lineRule="auto"/>
              <w:ind w:firstLine="0"/>
              <w:rPr>
                <w:b/>
                <w:sz w:val="18"/>
                <w:szCs w:val="18"/>
              </w:rPr>
            </w:pPr>
          </w:p>
        </w:tc>
        <w:tc>
          <w:tcPr>
            <w:tcW w:w="992" w:type="dxa"/>
            <w:vMerge/>
            <w:shd w:val="clear" w:color="auto" w:fill="auto"/>
          </w:tcPr>
          <w:p w:rsidR="00716CBD" w:rsidRPr="000B37A6" w:rsidRDefault="00716CBD" w:rsidP="00716CBD">
            <w:pPr>
              <w:widowControl/>
              <w:spacing w:line="360" w:lineRule="auto"/>
              <w:ind w:firstLine="0"/>
              <w:rPr>
                <w:b/>
                <w:sz w:val="18"/>
                <w:szCs w:val="18"/>
              </w:rPr>
            </w:pPr>
          </w:p>
        </w:tc>
        <w:tc>
          <w:tcPr>
            <w:tcW w:w="1418" w:type="dxa"/>
            <w:vMerge/>
            <w:shd w:val="clear" w:color="auto" w:fill="auto"/>
          </w:tcPr>
          <w:p w:rsidR="00716CBD" w:rsidRPr="000B37A6" w:rsidRDefault="00716CBD" w:rsidP="00716CBD">
            <w:pPr>
              <w:widowControl/>
              <w:spacing w:line="360" w:lineRule="auto"/>
              <w:ind w:firstLine="0"/>
              <w:rPr>
                <w:b/>
                <w:sz w:val="18"/>
                <w:szCs w:val="18"/>
              </w:rPr>
            </w:pPr>
          </w:p>
        </w:tc>
        <w:tc>
          <w:tcPr>
            <w:tcW w:w="708" w:type="dxa"/>
            <w:vMerge/>
            <w:shd w:val="clear" w:color="auto" w:fill="auto"/>
          </w:tcPr>
          <w:p w:rsidR="00716CBD" w:rsidRPr="000B37A6" w:rsidRDefault="00716CBD" w:rsidP="00716CBD">
            <w:pPr>
              <w:widowControl/>
              <w:spacing w:line="360" w:lineRule="auto"/>
              <w:ind w:firstLine="0"/>
              <w:rPr>
                <w:b/>
                <w:sz w:val="18"/>
                <w:szCs w:val="18"/>
              </w:rPr>
            </w:pPr>
          </w:p>
        </w:tc>
        <w:tc>
          <w:tcPr>
            <w:tcW w:w="567" w:type="dxa"/>
          </w:tcPr>
          <w:p w:rsidR="00716CBD" w:rsidRPr="000B37A6" w:rsidRDefault="00716CBD" w:rsidP="00716CBD">
            <w:pPr>
              <w:widowControl/>
              <w:spacing w:line="360" w:lineRule="auto"/>
              <w:ind w:firstLine="0"/>
              <w:rPr>
                <w:b/>
                <w:sz w:val="18"/>
                <w:szCs w:val="18"/>
              </w:rPr>
            </w:pPr>
            <w:r w:rsidRPr="000B37A6">
              <w:rPr>
                <w:b/>
                <w:sz w:val="18"/>
                <w:szCs w:val="18"/>
              </w:rPr>
              <w:t>лек</w:t>
            </w:r>
          </w:p>
        </w:tc>
        <w:tc>
          <w:tcPr>
            <w:tcW w:w="851" w:type="dxa"/>
          </w:tcPr>
          <w:p w:rsidR="00716CBD" w:rsidRPr="000B37A6" w:rsidRDefault="00716CBD" w:rsidP="00716CBD">
            <w:pPr>
              <w:widowControl/>
              <w:spacing w:line="360" w:lineRule="auto"/>
              <w:ind w:firstLine="0"/>
              <w:rPr>
                <w:b/>
                <w:sz w:val="18"/>
                <w:szCs w:val="18"/>
              </w:rPr>
            </w:pPr>
            <w:proofErr w:type="spellStart"/>
            <w:r w:rsidRPr="000B37A6">
              <w:rPr>
                <w:b/>
                <w:sz w:val="18"/>
                <w:szCs w:val="18"/>
              </w:rPr>
              <w:t>прак</w:t>
            </w:r>
            <w:proofErr w:type="spellEnd"/>
          </w:p>
        </w:tc>
        <w:tc>
          <w:tcPr>
            <w:tcW w:w="567" w:type="dxa"/>
          </w:tcPr>
          <w:p w:rsidR="00716CBD" w:rsidRPr="000B37A6" w:rsidRDefault="00716CBD" w:rsidP="00716CBD">
            <w:pPr>
              <w:widowControl/>
              <w:spacing w:line="360" w:lineRule="auto"/>
              <w:ind w:firstLine="0"/>
              <w:rPr>
                <w:b/>
                <w:sz w:val="18"/>
                <w:szCs w:val="18"/>
              </w:rPr>
            </w:pPr>
            <w:proofErr w:type="spellStart"/>
            <w:proofErr w:type="gramStart"/>
            <w:r w:rsidRPr="000B37A6">
              <w:rPr>
                <w:b/>
                <w:sz w:val="18"/>
                <w:szCs w:val="18"/>
              </w:rPr>
              <w:t>лаб</w:t>
            </w:r>
            <w:proofErr w:type="spellEnd"/>
            <w:proofErr w:type="gramEnd"/>
          </w:p>
        </w:tc>
        <w:tc>
          <w:tcPr>
            <w:tcW w:w="709" w:type="dxa"/>
          </w:tcPr>
          <w:p w:rsidR="00716CBD" w:rsidRPr="000B37A6" w:rsidRDefault="00716CBD" w:rsidP="00716CBD">
            <w:pPr>
              <w:widowControl/>
              <w:spacing w:line="360" w:lineRule="auto"/>
              <w:ind w:firstLine="0"/>
              <w:rPr>
                <w:b/>
                <w:sz w:val="18"/>
                <w:szCs w:val="18"/>
              </w:rPr>
            </w:pPr>
            <w:r w:rsidRPr="000B37A6">
              <w:rPr>
                <w:b/>
                <w:sz w:val="18"/>
                <w:szCs w:val="18"/>
              </w:rPr>
              <w:t>ПА</w:t>
            </w:r>
          </w:p>
        </w:tc>
        <w:tc>
          <w:tcPr>
            <w:tcW w:w="708" w:type="dxa"/>
          </w:tcPr>
          <w:p w:rsidR="00716CBD" w:rsidRPr="000B37A6" w:rsidRDefault="00716CBD" w:rsidP="00716CBD">
            <w:pPr>
              <w:widowControl/>
              <w:spacing w:line="360" w:lineRule="auto"/>
              <w:ind w:firstLine="0"/>
              <w:rPr>
                <w:b/>
                <w:sz w:val="18"/>
                <w:szCs w:val="18"/>
              </w:rPr>
            </w:pPr>
            <w:r w:rsidRPr="000B37A6">
              <w:rPr>
                <w:b/>
                <w:sz w:val="18"/>
                <w:szCs w:val="18"/>
              </w:rPr>
              <w:t>КСР</w:t>
            </w:r>
          </w:p>
        </w:tc>
        <w:tc>
          <w:tcPr>
            <w:tcW w:w="709" w:type="dxa"/>
            <w:vMerge/>
          </w:tcPr>
          <w:p w:rsidR="00716CBD" w:rsidRPr="000B37A6" w:rsidRDefault="00716CBD" w:rsidP="00716CBD">
            <w:pPr>
              <w:widowControl/>
              <w:spacing w:line="360" w:lineRule="auto"/>
              <w:ind w:firstLine="0"/>
              <w:rPr>
                <w:b/>
                <w:sz w:val="18"/>
                <w:szCs w:val="18"/>
              </w:rPr>
            </w:pPr>
          </w:p>
        </w:tc>
        <w:tc>
          <w:tcPr>
            <w:tcW w:w="3192" w:type="dxa"/>
            <w:vMerge/>
          </w:tcPr>
          <w:p w:rsidR="00716CBD" w:rsidRPr="000B37A6" w:rsidRDefault="00716CBD" w:rsidP="00716CBD">
            <w:pPr>
              <w:widowControl/>
              <w:spacing w:line="360" w:lineRule="auto"/>
              <w:ind w:firstLine="0"/>
              <w:rPr>
                <w:b/>
                <w:sz w:val="18"/>
                <w:szCs w:val="18"/>
              </w:rPr>
            </w:pPr>
          </w:p>
        </w:tc>
      </w:tr>
      <w:tr w:rsidR="00716CBD" w:rsidRPr="00A86953" w:rsidTr="00451C41">
        <w:trPr>
          <w:trHeight w:val="309"/>
        </w:trPr>
        <w:tc>
          <w:tcPr>
            <w:tcW w:w="817" w:type="dxa"/>
          </w:tcPr>
          <w:p w:rsidR="00716CBD" w:rsidRPr="000B37A6" w:rsidRDefault="00716CBD" w:rsidP="00716CBD">
            <w:pPr>
              <w:widowControl/>
              <w:spacing w:line="360" w:lineRule="auto"/>
              <w:ind w:firstLine="0"/>
              <w:rPr>
                <w:b/>
                <w:sz w:val="18"/>
                <w:szCs w:val="18"/>
              </w:rPr>
            </w:pPr>
            <w:r>
              <w:rPr>
                <w:b/>
                <w:sz w:val="18"/>
                <w:szCs w:val="18"/>
              </w:rPr>
              <w:t>Б-СС</w:t>
            </w:r>
          </w:p>
        </w:tc>
        <w:tc>
          <w:tcPr>
            <w:tcW w:w="992" w:type="dxa"/>
          </w:tcPr>
          <w:p w:rsidR="00716CBD" w:rsidRDefault="00716CBD" w:rsidP="00716CBD">
            <w:pPr>
              <w:widowControl/>
              <w:spacing w:line="360" w:lineRule="auto"/>
              <w:ind w:firstLine="0"/>
              <w:rPr>
                <w:b/>
                <w:sz w:val="18"/>
                <w:szCs w:val="18"/>
              </w:rPr>
            </w:pPr>
            <w:r w:rsidRPr="000B37A6">
              <w:rPr>
                <w:b/>
                <w:sz w:val="18"/>
                <w:szCs w:val="18"/>
              </w:rPr>
              <w:t>ОФО</w:t>
            </w:r>
          </w:p>
          <w:p w:rsidR="00716CBD" w:rsidRPr="000B37A6" w:rsidRDefault="00716CBD" w:rsidP="00716CBD">
            <w:pPr>
              <w:widowControl/>
              <w:spacing w:line="360" w:lineRule="auto"/>
              <w:ind w:firstLine="0"/>
              <w:rPr>
                <w:b/>
                <w:sz w:val="18"/>
                <w:szCs w:val="18"/>
              </w:rPr>
            </w:pPr>
            <w:r>
              <w:rPr>
                <w:b/>
                <w:sz w:val="18"/>
                <w:szCs w:val="18"/>
              </w:rPr>
              <w:t>ЗФО</w:t>
            </w:r>
          </w:p>
        </w:tc>
        <w:tc>
          <w:tcPr>
            <w:tcW w:w="851" w:type="dxa"/>
            <w:shd w:val="clear" w:color="auto" w:fill="auto"/>
          </w:tcPr>
          <w:p w:rsidR="00716CBD" w:rsidRPr="000B37A6" w:rsidRDefault="00716CBD" w:rsidP="00716CBD">
            <w:pPr>
              <w:widowControl/>
              <w:spacing w:line="360" w:lineRule="auto"/>
              <w:ind w:firstLine="0"/>
              <w:rPr>
                <w:b/>
                <w:sz w:val="18"/>
                <w:szCs w:val="18"/>
              </w:rPr>
            </w:pPr>
            <w:r>
              <w:rPr>
                <w:b/>
                <w:sz w:val="18"/>
                <w:szCs w:val="18"/>
              </w:rPr>
              <w:t>20291</w:t>
            </w:r>
          </w:p>
        </w:tc>
        <w:tc>
          <w:tcPr>
            <w:tcW w:w="992" w:type="dxa"/>
            <w:shd w:val="clear" w:color="auto" w:fill="auto"/>
          </w:tcPr>
          <w:p w:rsidR="00716CBD" w:rsidRPr="000B37A6" w:rsidRDefault="00716CBD" w:rsidP="00716CBD">
            <w:pPr>
              <w:widowControl/>
              <w:spacing w:line="360" w:lineRule="auto"/>
              <w:ind w:firstLine="0"/>
              <w:rPr>
                <w:b/>
                <w:sz w:val="18"/>
                <w:szCs w:val="18"/>
                <w:lang w:val="en-US"/>
              </w:rPr>
            </w:pPr>
            <w:r w:rsidRPr="000B37A6">
              <w:rPr>
                <w:b/>
                <w:sz w:val="18"/>
                <w:szCs w:val="18"/>
                <w:lang w:val="en-US"/>
              </w:rPr>
              <w:t>6</w:t>
            </w:r>
          </w:p>
        </w:tc>
        <w:tc>
          <w:tcPr>
            <w:tcW w:w="1418" w:type="dxa"/>
            <w:shd w:val="clear" w:color="auto" w:fill="auto"/>
          </w:tcPr>
          <w:p w:rsidR="00716CBD" w:rsidRPr="000B37A6" w:rsidRDefault="00716CBD" w:rsidP="00716CBD">
            <w:pPr>
              <w:widowControl/>
              <w:spacing w:line="360" w:lineRule="auto"/>
              <w:ind w:firstLine="0"/>
              <w:rPr>
                <w:b/>
                <w:sz w:val="18"/>
                <w:szCs w:val="18"/>
              </w:rPr>
            </w:pPr>
            <w:r>
              <w:rPr>
                <w:b/>
                <w:sz w:val="18"/>
                <w:szCs w:val="18"/>
              </w:rPr>
              <w:t>3</w:t>
            </w:r>
          </w:p>
        </w:tc>
        <w:tc>
          <w:tcPr>
            <w:tcW w:w="708" w:type="dxa"/>
            <w:shd w:val="clear" w:color="auto" w:fill="auto"/>
          </w:tcPr>
          <w:p w:rsidR="00716CBD" w:rsidRPr="000B37A6" w:rsidRDefault="00716CBD" w:rsidP="00716CBD">
            <w:pPr>
              <w:spacing w:line="360" w:lineRule="auto"/>
              <w:ind w:firstLine="0"/>
              <w:rPr>
                <w:b/>
                <w:sz w:val="18"/>
                <w:szCs w:val="18"/>
                <w:lang w:val="en-US"/>
              </w:rPr>
            </w:pPr>
            <w:r w:rsidRPr="000B37A6">
              <w:rPr>
                <w:b/>
                <w:sz w:val="18"/>
                <w:szCs w:val="18"/>
                <w:lang w:val="en-US"/>
              </w:rPr>
              <w:t>72/34</w:t>
            </w:r>
          </w:p>
        </w:tc>
        <w:tc>
          <w:tcPr>
            <w:tcW w:w="567" w:type="dxa"/>
          </w:tcPr>
          <w:p w:rsidR="00716CBD" w:rsidRPr="000B37A6" w:rsidRDefault="00716CBD" w:rsidP="00716CBD">
            <w:pPr>
              <w:spacing w:line="360" w:lineRule="auto"/>
              <w:ind w:firstLine="0"/>
              <w:rPr>
                <w:b/>
                <w:sz w:val="18"/>
                <w:szCs w:val="18"/>
                <w:lang w:val="en-US"/>
              </w:rPr>
            </w:pPr>
            <w:r w:rsidRPr="000B37A6">
              <w:rPr>
                <w:b/>
                <w:sz w:val="18"/>
                <w:szCs w:val="18"/>
                <w:lang w:val="en-US"/>
              </w:rPr>
              <w:t>17</w:t>
            </w:r>
          </w:p>
        </w:tc>
        <w:tc>
          <w:tcPr>
            <w:tcW w:w="851" w:type="dxa"/>
          </w:tcPr>
          <w:p w:rsidR="00716CBD" w:rsidRPr="000B37A6" w:rsidRDefault="00716CBD" w:rsidP="00716CBD">
            <w:pPr>
              <w:spacing w:line="360" w:lineRule="auto"/>
              <w:ind w:firstLine="0"/>
              <w:rPr>
                <w:b/>
                <w:sz w:val="18"/>
                <w:szCs w:val="18"/>
                <w:lang w:val="en-US"/>
              </w:rPr>
            </w:pPr>
            <w:r w:rsidRPr="000B37A6">
              <w:rPr>
                <w:b/>
                <w:sz w:val="18"/>
                <w:szCs w:val="18"/>
                <w:lang w:val="en-US"/>
              </w:rPr>
              <w:t>17</w:t>
            </w:r>
          </w:p>
        </w:tc>
        <w:tc>
          <w:tcPr>
            <w:tcW w:w="567" w:type="dxa"/>
          </w:tcPr>
          <w:p w:rsidR="00716CBD" w:rsidRPr="000B37A6" w:rsidRDefault="00716CBD" w:rsidP="00716CBD">
            <w:pPr>
              <w:spacing w:line="360" w:lineRule="auto"/>
              <w:ind w:firstLine="0"/>
              <w:rPr>
                <w:b/>
                <w:sz w:val="18"/>
                <w:szCs w:val="18"/>
              </w:rPr>
            </w:pPr>
          </w:p>
        </w:tc>
        <w:tc>
          <w:tcPr>
            <w:tcW w:w="709" w:type="dxa"/>
          </w:tcPr>
          <w:p w:rsidR="00716CBD" w:rsidRPr="000B37A6" w:rsidRDefault="00716CBD" w:rsidP="00716CBD">
            <w:pPr>
              <w:spacing w:line="360" w:lineRule="auto"/>
              <w:ind w:firstLine="0"/>
              <w:rPr>
                <w:b/>
                <w:sz w:val="18"/>
                <w:szCs w:val="18"/>
              </w:rPr>
            </w:pPr>
          </w:p>
        </w:tc>
        <w:tc>
          <w:tcPr>
            <w:tcW w:w="708" w:type="dxa"/>
          </w:tcPr>
          <w:p w:rsidR="00716CBD" w:rsidRPr="000B37A6" w:rsidRDefault="00716CBD" w:rsidP="00716CBD">
            <w:pPr>
              <w:spacing w:line="360" w:lineRule="auto"/>
              <w:ind w:firstLine="0"/>
              <w:rPr>
                <w:b/>
                <w:sz w:val="18"/>
                <w:szCs w:val="18"/>
                <w:lang w:val="en-US"/>
              </w:rPr>
            </w:pPr>
          </w:p>
        </w:tc>
        <w:tc>
          <w:tcPr>
            <w:tcW w:w="709" w:type="dxa"/>
          </w:tcPr>
          <w:p w:rsidR="00716CBD" w:rsidRPr="000B37A6" w:rsidRDefault="00716CBD" w:rsidP="00716CBD">
            <w:pPr>
              <w:spacing w:line="360" w:lineRule="auto"/>
              <w:ind w:firstLine="0"/>
              <w:rPr>
                <w:b/>
                <w:sz w:val="18"/>
                <w:szCs w:val="18"/>
                <w:lang w:val="en-US"/>
              </w:rPr>
            </w:pPr>
            <w:r>
              <w:rPr>
                <w:b/>
                <w:sz w:val="18"/>
                <w:szCs w:val="18"/>
                <w:lang w:val="en-US"/>
              </w:rPr>
              <w:t>38</w:t>
            </w:r>
          </w:p>
        </w:tc>
        <w:tc>
          <w:tcPr>
            <w:tcW w:w="3192" w:type="dxa"/>
          </w:tcPr>
          <w:p w:rsidR="00716CBD" w:rsidRPr="000B37A6" w:rsidRDefault="00716CBD" w:rsidP="00716CBD">
            <w:pPr>
              <w:spacing w:line="360" w:lineRule="auto"/>
              <w:ind w:firstLine="0"/>
              <w:rPr>
                <w:b/>
                <w:sz w:val="18"/>
                <w:szCs w:val="18"/>
              </w:rPr>
            </w:pPr>
            <w:r w:rsidRPr="000B37A6">
              <w:rPr>
                <w:b/>
                <w:sz w:val="18"/>
                <w:szCs w:val="18"/>
              </w:rPr>
              <w:t>Зачет</w:t>
            </w:r>
          </w:p>
        </w:tc>
      </w:tr>
    </w:tbl>
    <w:p w:rsidR="00716CBD" w:rsidRPr="001B04C2" w:rsidRDefault="00716CBD" w:rsidP="00716CBD">
      <w:pPr>
        <w:ind w:firstLine="709"/>
      </w:pPr>
      <w:r w:rsidRPr="001B04C2">
        <w:t xml:space="preserve">В соответствии с требованиями Порядка организации и осуществления образовательной деятельности по образовательным программам высшего образования – программам </w:t>
      </w:r>
      <w:proofErr w:type="spellStart"/>
      <w:r w:rsidRPr="001B04C2">
        <w:t>бакалавриата</w:t>
      </w:r>
      <w:proofErr w:type="spellEnd"/>
      <w:r w:rsidRPr="001B04C2">
        <w:t xml:space="preserve">, программам </w:t>
      </w:r>
      <w:proofErr w:type="spellStart"/>
      <w:r w:rsidRPr="001B04C2">
        <w:t>специалитета</w:t>
      </w:r>
      <w:proofErr w:type="spellEnd"/>
      <w:r w:rsidRPr="001B04C2">
        <w:t xml:space="preserve">, программам магистратуры учебные занятия проводятся в форме контактной работы </w:t>
      </w:r>
      <w:proofErr w:type="gramStart"/>
      <w:r w:rsidRPr="001B04C2">
        <w:t>обучающихся</w:t>
      </w:r>
      <w:proofErr w:type="gramEnd"/>
      <w:r w:rsidRPr="001B04C2">
        <w:t xml:space="preserve"> с преподавателем и в форме самостоятельной работы обучающихся. Контактная работа </w:t>
      </w:r>
      <w:proofErr w:type="gramStart"/>
      <w:r w:rsidRPr="001B04C2">
        <w:t>обучающихся</w:t>
      </w:r>
      <w:proofErr w:type="gramEnd"/>
      <w:r w:rsidRPr="001B04C2">
        <w:t xml:space="preserve"> с преподавателями может быть, как аудиторной, так и внеаудиторной.</w:t>
      </w:r>
    </w:p>
    <w:p w:rsidR="00716CBD" w:rsidRPr="001B04C2" w:rsidRDefault="00716CBD" w:rsidP="00716CBD">
      <w:pPr>
        <w:ind w:firstLine="709"/>
      </w:pPr>
      <w:r w:rsidRPr="001B04C2">
        <w:t>Контактная аудиторная работа подразумевает такие виды занятий как лекции, практические занятия, лабораторные работы.</w:t>
      </w:r>
    </w:p>
    <w:p w:rsidR="00716CBD" w:rsidRPr="001B04C2" w:rsidRDefault="00716CBD" w:rsidP="00716CBD">
      <w:pPr>
        <w:ind w:firstLine="709"/>
      </w:pPr>
      <w:r w:rsidRPr="001B04C2">
        <w:t xml:space="preserve">Контактная внеаудиторная работа подразумевает такие виды занятий, как консультации для контроля СРС (КСР), групповые консультации, индивидуальные консультации, а также аттестационные испытания обучающихся по дисциплине (текущая и </w:t>
      </w:r>
      <w:r w:rsidRPr="001B04C2">
        <w:lastRenderedPageBreak/>
        <w:t>промежуточная аттестация (ПА)).</w:t>
      </w:r>
    </w:p>
    <w:p w:rsidR="000B37A6" w:rsidRPr="000B37A6" w:rsidRDefault="000B37A6" w:rsidP="0095517B">
      <w:pPr>
        <w:spacing w:before="120" w:line="360" w:lineRule="auto"/>
        <w:ind w:firstLine="0"/>
        <w:rPr>
          <w:b/>
          <w:sz w:val="18"/>
          <w:szCs w:val="18"/>
        </w:rPr>
      </w:pPr>
    </w:p>
    <w:p w:rsidR="006302BE" w:rsidRPr="007A6935" w:rsidRDefault="006302BE" w:rsidP="006302BE">
      <w:pPr>
        <w:spacing w:before="120" w:line="360" w:lineRule="auto"/>
        <w:ind w:firstLine="709"/>
        <w:rPr>
          <w:rFonts w:ascii="Arial" w:hAnsi="Arial" w:cs="Arial"/>
          <w:b/>
        </w:rPr>
      </w:pPr>
      <w:r w:rsidRPr="007A6935">
        <w:rPr>
          <w:rFonts w:ascii="Arial" w:hAnsi="Arial" w:cs="Arial"/>
          <w:b/>
        </w:rPr>
        <w:t>5 Ст</w:t>
      </w:r>
      <w:r w:rsidR="00716CBD">
        <w:rPr>
          <w:rFonts w:ascii="Arial" w:hAnsi="Arial" w:cs="Arial"/>
          <w:b/>
        </w:rPr>
        <w:t>руктура и содержание дисциплины</w:t>
      </w:r>
    </w:p>
    <w:p w:rsidR="00161E87" w:rsidRPr="00A86953" w:rsidRDefault="00161E87" w:rsidP="00472794">
      <w:pPr>
        <w:spacing w:after="120"/>
        <w:ind w:firstLine="709"/>
        <w:rPr>
          <w:b/>
        </w:rPr>
      </w:pPr>
      <w:r w:rsidRPr="00A86953">
        <w:rPr>
          <w:b/>
        </w:rPr>
        <w:t>5.1 Структура дисциплины</w:t>
      </w:r>
      <w:r w:rsidR="00D43DB9" w:rsidRPr="00A86953">
        <w:rPr>
          <w:b/>
        </w:rPr>
        <w:t xml:space="preserve"> </w:t>
      </w:r>
    </w:p>
    <w:p w:rsidR="009715A4" w:rsidRPr="009A68EA" w:rsidRDefault="009715A4" w:rsidP="00472794">
      <w:pPr>
        <w:ind w:firstLine="709"/>
      </w:pPr>
      <w:r w:rsidRPr="009A68EA">
        <w:t>Тематический план</w:t>
      </w:r>
      <w:r w:rsidR="003B6127" w:rsidRPr="009A68EA">
        <w:t>,</w:t>
      </w:r>
      <w:r w:rsidRPr="009A68EA">
        <w:t xml:space="preserve"> отражающий содержание дисциплины (перечень разделов и тем)</w:t>
      </w:r>
      <w:r w:rsidR="003B6127" w:rsidRPr="009A68EA">
        <w:t>, структурирован</w:t>
      </w:r>
      <w:r w:rsidRPr="009A68EA">
        <w:t xml:space="preserve">ное  </w:t>
      </w:r>
      <w:r w:rsidR="003B6127" w:rsidRPr="009A68EA">
        <w:t>по видам учебных занятий с указанием их объемов в соответствии с учебным планом, приведен</w:t>
      </w:r>
      <w:r w:rsidRPr="009A68EA">
        <w:t xml:space="preserve"> в таблице 4</w:t>
      </w:r>
      <w:r w:rsidR="003B6127" w:rsidRPr="009A68EA">
        <w:t>.</w:t>
      </w:r>
    </w:p>
    <w:p w:rsidR="00AD4DF3" w:rsidRPr="009A68EA" w:rsidRDefault="00AD4DF3" w:rsidP="00812A69">
      <w:pPr>
        <w:spacing w:line="360" w:lineRule="auto"/>
        <w:ind w:firstLine="708"/>
      </w:pPr>
      <w:r w:rsidRPr="009A68EA">
        <w:t>Таблица</w:t>
      </w:r>
      <w:r w:rsidR="00F228AB" w:rsidRPr="009A68EA">
        <w:t xml:space="preserve"> 4</w:t>
      </w:r>
      <w:r w:rsidRPr="009A68EA">
        <w:t xml:space="preserve"> – Структура дисциплины</w:t>
      </w:r>
    </w:p>
    <w:tbl>
      <w:tblPr>
        <w:tblW w:w="9781"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67"/>
        <w:gridCol w:w="2968"/>
        <w:gridCol w:w="2528"/>
        <w:gridCol w:w="756"/>
        <w:gridCol w:w="1976"/>
        <w:gridCol w:w="986"/>
      </w:tblGrid>
      <w:tr w:rsidR="008E7C80" w:rsidRPr="00A86953" w:rsidTr="000B37A6">
        <w:trPr>
          <w:cantSplit/>
        </w:trPr>
        <w:tc>
          <w:tcPr>
            <w:tcW w:w="567" w:type="dxa"/>
          </w:tcPr>
          <w:p w:rsidR="008E7C80" w:rsidRPr="00A86953" w:rsidRDefault="008E7C80" w:rsidP="00AE3B43">
            <w:pPr>
              <w:widowControl/>
              <w:ind w:firstLine="0"/>
              <w:jc w:val="center"/>
              <w:rPr>
                <w:b/>
              </w:rPr>
            </w:pPr>
            <w:r w:rsidRPr="00A86953">
              <w:rPr>
                <w:b/>
              </w:rPr>
              <w:t>№</w:t>
            </w:r>
          </w:p>
        </w:tc>
        <w:tc>
          <w:tcPr>
            <w:tcW w:w="2968" w:type="dxa"/>
          </w:tcPr>
          <w:p w:rsidR="008E7C80" w:rsidRPr="00A86953" w:rsidRDefault="008E7C80" w:rsidP="008E7C80">
            <w:pPr>
              <w:widowControl/>
              <w:ind w:firstLine="0"/>
              <w:jc w:val="center"/>
              <w:rPr>
                <w:b/>
              </w:rPr>
            </w:pPr>
            <w:r w:rsidRPr="00A86953">
              <w:rPr>
                <w:rFonts w:eastAsia="Calibri"/>
                <w:b/>
              </w:rPr>
              <w:t xml:space="preserve">Название темы </w:t>
            </w:r>
          </w:p>
        </w:tc>
        <w:tc>
          <w:tcPr>
            <w:tcW w:w="2528" w:type="dxa"/>
            <w:shd w:val="clear" w:color="auto" w:fill="auto"/>
          </w:tcPr>
          <w:p w:rsidR="008E7C80" w:rsidRPr="00A86953" w:rsidRDefault="008E7C80" w:rsidP="006E03DD">
            <w:pPr>
              <w:widowControl/>
              <w:ind w:firstLine="0"/>
              <w:jc w:val="center"/>
              <w:rPr>
                <w:rFonts w:eastAsia="Calibri"/>
                <w:b/>
              </w:rPr>
            </w:pPr>
            <w:r w:rsidRPr="00A86953">
              <w:rPr>
                <w:b/>
              </w:rPr>
              <w:t>Вид занятия</w:t>
            </w:r>
          </w:p>
        </w:tc>
        <w:tc>
          <w:tcPr>
            <w:tcW w:w="756" w:type="dxa"/>
            <w:shd w:val="clear" w:color="auto" w:fill="auto"/>
          </w:tcPr>
          <w:p w:rsidR="008E7C80" w:rsidRPr="00A86953" w:rsidRDefault="008E7C80" w:rsidP="00C03837">
            <w:pPr>
              <w:widowControl/>
              <w:ind w:left="-57" w:right="-57" w:firstLine="0"/>
              <w:jc w:val="center"/>
              <w:rPr>
                <w:rFonts w:eastAsia="Calibri"/>
                <w:b/>
              </w:rPr>
            </w:pPr>
            <w:r w:rsidRPr="00A86953">
              <w:rPr>
                <w:rFonts w:eastAsia="Calibri"/>
                <w:b/>
              </w:rPr>
              <w:t>Объем час</w:t>
            </w:r>
          </w:p>
        </w:tc>
        <w:tc>
          <w:tcPr>
            <w:tcW w:w="1976" w:type="dxa"/>
            <w:shd w:val="clear" w:color="auto" w:fill="auto"/>
          </w:tcPr>
          <w:p w:rsidR="008E7C80" w:rsidRPr="00A86953" w:rsidRDefault="008E7C80" w:rsidP="00C03837">
            <w:pPr>
              <w:widowControl/>
              <w:spacing w:line="192" w:lineRule="auto"/>
              <w:ind w:left="-57" w:right="-57" w:firstLine="0"/>
              <w:jc w:val="center"/>
              <w:rPr>
                <w:rFonts w:eastAsia="Calibri"/>
                <w:b/>
              </w:rPr>
            </w:pPr>
            <w:r w:rsidRPr="00A86953">
              <w:rPr>
                <w:rFonts w:eastAsia="Calibri"/>
                <w:b/>
              </w:rPr>
              <w:t xml:space="preserve">Кол-во часов в </w:t>
            </w:r>
            <w:proofErr w:type="gramStart"/>
            <w:r w:rsidRPr="00A86953">
              <w:rPr>
                <w:rFonts w:eastAsia="Calibri"/>
                <w:b/>
              </w:rPr>
              <w:t>интерактивной</w:t>
            </w:r>
            <w:proofErr w:type="gramEnd"/>
            <w:r w:rsidRPr="00A86953">
              <w:rPr>
                <w:rFonts w:eastAsia="Calibri"/>
                <w:b/>
              </w:rPr>
              <w:t xml:space="preserve"> и</w:t>
            </w:r>
          </w:p>
          <w:p w:rsidR="008E7C80" w:rsidRPr="00A86953" w:rsidRDefault="008E7C80" w:rsidP="00C03837">
            <w:pPr>
              <w:widowControl/>
              <w:spacing w:line="192" w:lineRule="auto"/>
              <w:ind w:left="-57" w:right="-57" w:firstLine="0"/>
              <w:jc w:val="center"/>
              <w:rPr>
                <w:rFonts w:eastAsia="Calibri"/>
                <w:b/>
              </w:rPr>
            </w:pPr>
            <w:r w:rsidRPr="00A86953">
              <w:rPr>
                <w:rFonts w:eastAsia="Calibri"/>
                <w:b/>
              </w:rPr>
              <w:t>электронной</w:t>
            </w:r>
          </w:p>
          <w:p w:rsidR="008E7C80" w:rsidRPr="00A86953" w:rsidRDefault="008E7C80" w:rsidP="00C03837">
            <w:pPr>
              <w:widowControl/>
              <w:spacing w:line="192" w:lineRule="auto"/>
              <w:ind w:left="-57" w:right="-57" w:firstLine="0"/>
              <w:jc w:val="center"/>
              <w:rPr>
                <w:rFonts w:eastAsia="Calibri"/>
                <w:b/>
              </w:rPr>
            </w:pPr>
            <w:r w:rsidRPr="00A86953">
              <w:rPr>
                <w:rFonts w:eastAsia="Calibri"/>
                <w:b/>
              </w:rPr>
              <w:t>форме</w:t>
            </w:r>
          </w:p>
        </w:tc>
        <w:tc>
          <w:tcPr>
            <w:tcW w:w="986" w:type="dxa"/>
          </w:tcPr>
          <w:p w:rsidR="008E7C80" w:rsidRPr="00A86953" w:rsidRDefault="008E7C80" w:rsidP="006E03DD">
            <w:pPr>
              <w:widowControl/>
              <w:ind w:firstLine="0"/>
              <w:jc w:val="center"/>
              <w:rPr>
                <w:rFonts w:eastAsia="Calibri"/>
                <w:b/>
              </w:rPr>
            </w:pPr>
            <w:r w:rsidRPr="00A86953">
              <w:rPr>
                <w:rFonts w:eastAsia="Calibri"/>
                <w:b/>
              </w:rPr>
              <w:t>СРС</w:t>
            </w:r>
          </w:p>
        </w:tc>
      </w:tr>
      <w:tr w:rsidR="00C671DF" w:rsidRPr="00A86953" w:rsidTr="000B37A6">
        <w:trPr>
          <w:cantSplit/>
          <w:trHeight w:val="400"/>
        </w:trPr>
        <w:tc>
          <w:tcPr>
            <w:tcW w:w="567" w:type="dxa"/>
          </w:tcPr>
          <w:p w:rsidR="00C671DF" w:rsidRPr="00A86953" w:rsidRDefault="00C671DF" w:rsidP="007B0676">
            <w:pPr>
              <w:widowControl/>
              <w:spacing w:line="360" w:lineRule="auto"/>
              <w:ind w:firstLine="0"/>
              <w:rPr>
                <w:b/>
                <w:i/>
              </w:rPr>
            </w:pPr>
            <w:r w:rsidRPr="00A86953">
              <w:rPr>
                <w:b/>
                <w:i/>
              </w:rPr>
              <w:t>1</w:t>
            </w:r>
          </w:p>
        </w:tc>
        <w:tc>
          <w:tcPr>
            <w:tcW w:w="2968" w:type="dxa"/>
          </w:tcPr>
          <w:p w:rsidR="00C671DF" w:rsidRPr="00A86953" w:rsidRDefault="0037415F" w:rsidP="00A86953">
            <w:pPr>
              <w:widowControl/>
              <w:ind w:firstLine="0"/>
              <w:rPr>
                <w:b/>
                <w:i/>
              </w:rPr>
            </w:pPr>
            <w:r w:rsidRPr="00602B5A">
              <w:rPr>
                <w:b/>
              </w:rPr>
              <w:t xml:space="preserve">Предмет и задачи курса «Этика бизнеса». Понятие и сущность этики бизнеса </w:t>
            </w:r>
          </w:p>
        </w:tc>
        <w:tc>
          <w:tcPr>
            <w:tcW w:w="2528" w:type="dxa"/>
            <w:shd w:val="clear" w:color="auto" w:fill="auto"/>
          </w:tcPr>
          <w:p w:rsidR="00C671DF" w:rsidRPr="00A86953" w:rsidRDefault="00C671DF" w:rsidP="007B0676">
            <w:pPr>
              <w:widowControl/>
              <w:spacing w:line="360" w:lineRule="auto"/>
              <w:ind w:firstLine="0"/>
              <w:rPr>
                <w:b/>
                <w:i/>
              </w:rPr>
            </w:pPr>
            <w:r w:rsidRPr="00A86953">
              <w:rPr>
                <w:b/>
                <w:i/>
              </w:rPr>
              <w:t>Лекция</w:t>
            </w:r>
          </w:p>
        </w:tc>
        <w:tc>
          <w:tcPr>
            <w:tcW w:w="756" w:type="dxa"/>
            <w:shd w:val="clear" w:color="auto" w:fill="auto"/>
          </w:tcPr>
          <w:p w:rsidR="00C671DF" w:rsidRPr="00A86953" w:rsidRDefault="00C671DF" w:rsidP="007B0676">
            <w:pPr>
              <w:widowControl/>
              <w:spacing w:line="360" w:lineRule="auto"/>
              <w:ind w:firstLine="0"/>
              <w:rPr>
                <w:rFonts w:eastAsia="Calibri"/>
                <w:b/>
              </w:rPr>
            </w:pPr>
            <w:r w:rsidRPr="00A86953">
              <w:rPr>
                <w:rFonts w:eastAsia="Calibri"/>
                <w:b/>
              </w:rPr>
              <w:t>2</w:t>
            </w:r>
          </w:p>
        </w:tc>
        <w:tc>
          <w:tcPr>
            <w:tcW w:w="1976" w:type="dxa"/>
            <w:shd w:val="clear" w:color="auto" w:fill="auto"/>
          </w:tcPr>
          <w:p w:rsidR="00C671DF" w:rsidRPr="00A86953" w:rsidRDefault="00A86953" w:rsidP="007B0676">
            <w:pPr>
              <w:widowControl/>
              <w:spacing w:line="360" w:lineRule="auto"/>
              <w:ind w:firstLine="0"/>
              <w:rPr>
                <w:rFonts w:eastAsia="Calibri"/>
                <w:b/>
              </w:rPr>
            </w:pPr>
            <w:r>
              <w:rPr>
                <w:rFonts w:eastAsia="Calibri"/>
                <w:b/>
              </w:rPr>
              <w:t>1</w:t>
            </w:r>
          </w:p>
        </w:tc>
        <w:tc>
          <w:tcPr>
            <w:tcW w:w="986" w:type="dxa"/>
          </w:tcPr>
          <w:p w:rsidR="00C671DF" w:rsidRPr="00A86953" w:rsidRDefault="00E40B77" w:rsidP="007B0676">
            <w:pPr>
              <w:widowControl/>
              <w:spacing w:line="360" w:lineRule="auto"/>
              <w:ind w:firstLine="0"/>
              <w:rPr>
                <w:rFonts w:eastAsia="Calibri"/>
                <w:b/>
                <w:lang w:val="en-US"/>
              </w:rPr>
            </w:pPr>
            <w:r>
              <w:rPr>
                <w:rFonts w:eastAsia="Calibri"/>
                <w:b/>
                <w:lang w:val="en-US"/>
              </w:rPr>
              <w:t>2</w:t>
            </w:r>
          </w:p>
        </w:tc>
      </w:tr>
      <w:tr w:rsidR="00C671DF" w:rsidRPr="00A86953" w:rsidTr="000B37A6">
        <w:trPr>
          <w:cantSplit/>
          <w:trHeight w:val="400"/>
        </w:trPr>
        <w:tc>
          <w:tcPr>
            <w:tcW w:w="567" w:type="dxa"/>
          </w:tcPr>
          <w:p w:rsidR="00C671DF" w:rsidRPr="00390EC0" w:rsidRDefault="00390EC0" w:rsidP="007B0676">
            <w:pPr>
              <w:widowControl/>
              <w:spacing w:line="360" w:lineRule="auto"/>
              <w:ind w:firstLine="0"/>
              <w:rPr>
                <w:b/>
                <w:i/>
                <w:lang w:val="en-US"/>
              </w:rPr>
            </w:pPr>
            <w:r>
              <w:rPr>
                <w:b/>
                <w:i/>
                <w:lang w:val="en-US"/>
              </w:rPr>
              <w:t>2</w:t>
            </w:r>
          </w:p>
        </w:tc>
        <w:tc>
          <w:tcPr>
            <w:tcW w:w="2968" w:type="dxa"/>
          </w:tcPr>
          <w:p w:rsidR="00C671DF" w:rsidRPr="00A86953" w:rsidRDefault="00931BA3" w:rsidP="00931BA3">
            <w:pPr>
              <w:widowControl/>
              <w:ind w:firstLine="0"/>
              <w:rPr>
                <w:b/>
                <w:i/>
                <w:lang w:eastAsia="en-US"/>
              </w:rPr>
            </w:pPr>
            <w:r w:rsidRPr="00602B5A">
              <w:rPr>
                <w:b/>
              </w:rPr>
              <w:t>Природа и сущность этики бизнеса</w:t>
            </w:r>
          </w:p>
        </w:tc>
        <w:tc>
          <w:tcPr>
            <w:tcW w:w="2528" w:type="dxa"/>
            <w:shd w:val="clear" w:color="auto" w:fill="auto"/>
          </w:tcPr>
          <w:p w:rsidR="00C671DF" w:rsidRPr="00A86953" w:rsidRDefault="00C671DF" w:rsidP="00C671DF">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C671DF" w:rsidRPr="00A86953" w:rsidRDefault="00E40B77" w:rsidP="007B0676">
            <w:pPr>
              <w:widowControl/>
              <w:spacing w:line="360" w:lineRule="auto"/>
              <w:ind w:firstLine="0"/>
              <w:rPr>
                <w:rFonts w:eastAsia="Calibri"/>
                <w:b/>
              </w:rPr>
            </w:pPr>
            <w:r>
              <w:rPr>
                <w:rFonts w:eastAsia="Calibri"/>
                <w:b/>
              </w:rPr>
              <w:t>3</w:t>
            </w:r>
          </w:p>
        </w:tc>
        <w:tc>
          <w:tcPr>
            <w:tcW w:w="1976" w:type="dxa"/>
            <w:shd w:val="clear" w:color="auto" w:fill="auto"/>
          </w:tcPr>
          <w:p w:rsidR="00C671DF" w:rsidRPr="00E40B77" w:rsidRDefault="00E40B77" w:rsidP="007B0676">
            <w:pPr>
              <w:widowControl/>
              <w:spacing w:line="360" w:lineRule="auto"/>
              <w:ind w:firstLine="0"/>
              <w:rPr>
                <w:rFonts w:eastAsia="Calibri"/>
                <w:b/>
              </w:rPr>
            </w:pPr>
            <w:r>
              <w:rPr>
                <w:rFonts w:eastAsia="Calibri"/>
                <w:b/>
              </w:rPr>
              <w:t>0,5</w:t>
            </w:r>
          </w:p>
        </w:tc>
        <w:tc>
          <w:tcPr>
            <w:tcW w:w="986" w:type="dxa"/>
          </w:tcPr>
          <w:p w:rsidR="00C671DF" w:rsidRPr="00E40B77" w:rsidRDefault="00E40B77" w:rsidP="007B0676">
            <w:pPr>
              <w:widowControl/>
              <w:spacing w:line="360" w:lineRule="auto"/>
              <w:ind w:firstLine="0"/>
              <w:rPr>
                <w:rFonts w:eastAsia="Calibri"/>
                <w:b/>
              </w:rPr>
            </w:pPr>
            <w:r>
              <w:rPr>
                <w:rFonts w:eastAsia="Calibri"/>
                <w:b/>
              </w:rPr>
              <w:t>2</w:t>
            </w:r>
          </w:p>
        </w:tc>
      </w:tr>
      <w:tr w:rsidR="008E7C80" w:rsidRPr="00A86953" w:rsidTr="000B37A6">
        <w:trPr>
          <w:cantSplit/>
          <w:trHeight w:val="129"/>
        </w:trPr>
        <w:tc>
          <w:tcPr>
            <w:tcW w:w="567" w:type="dxa"/>
          </w:tcPr>
          <w:p w:rsidR="008E7C80" w:rsidRPr="00A86953" w:rsidRDefault="00390EC0" w:rsidP="007B0676">
            <w:pPr>
              <w:widowControl/>
              <w:spacing w:line="360" w:lineRule="auto"/>
              <w:ind w:firstLine="0"/>
              <w:rPr>
                <w:b/>
              </w:rPr>
            </w:pPr>
            <w:r>
              <w:rPr>
                <w:b/>
              </w:rPr>
              <w:t>3</w:t>
            </w:r>
          </w:p>
        </w:tc>
        <w:tc>
          <w:tcPr>
            <w:tcW w:w="2968" w:type="dxa"/>
          </w:tcPr>
          <w:p w:rsidR="00C671DF" w:rsidRPr="00A86953" w:rsidRDefault="00931BA3" w:rsidP="00390EC0">
            <w:pPr>
              <w:widowControl/>
              <w:ind w:firstLine="0"/>
              <w:rPr>
                <w:b/>
              </w:rPr>
            </w:pPr>
            <w:r w:rsidRPr="00602B5A">
              <w:rPr>
                <w:b/>
              </w:rPr>
              <w:t>Теоретически</w:t>
            </w:r>
            <w:r>
              <w:rPr>
                <w:b/>
              </w:rPr>
              <w:t xml:space="preserve">е основы этики бизнеса </w:t>
            </w:r>
          </w:p>
        </w:tc>
        <w:tc>
          <w:tcPr>
            <w:tcW w:w="2528" w:type="dxa"/>
            <w:shd w:val="clear" w:color="auto" w:fill="auto"/>
          </w:tcPr>
          <w:p w:rsidR="008E7C80" w:rsidRPr="00A86953" w:rsidRDefault="008E7C80" w:rsidP="00CE5DA2">
            <w:pPr>
              <w:widowControl/>
              <w:spacing w:line="360" w:lineRule="auto"/>
              <w:ind w:firstLine="0"/>
              <w:rPr>
                <w:b/>
                <w:i/>
              </w:rPr>
            </w:pPr>
            <w:r w:rsidRPr="00A86953">
              <w:rPr>
                <w:b/>
                <w:i/>
              </w:rPr>
              <w:t>Лекция</w:t>
            </w:r>
          </w:p>
        </w:tc>
        <w:tc>
          <w:tcPr>
            <w:tcW w:w="756" w:type="dxa"/>
            <w:shd w:val="clear" w:color="auto" w:fill="auto"/>
          </w:tcPr>
          <w:p w:rsidR="008E7C80" w:rsidRPr="00A86953" w:rsidRDefault="00E40B77" w:rsidP="007B0676">
            <w:pPr>
              <w:widowControl/>
              <w:spacing w:line="360" w:lineRule="auto"/>
              <w:ind w:firstLine="0"/>
              <w:rPr>
                <w:rFonts w:eastAsia="Calibri"/>
                <w:b/>
              </w:rPr>
            </w:pPr>
            <w:r>
              <w:rPr>
                <w:rFonts w:eastAsia="Calibri"/>
                <w:b/>
              </w:rPr>
              <w:t>3</w:t>
            </w:r>
          </w:p>
        </w:tc>
        <w:tc>
          <w:tcPr>
            <w:tcW w:w="1976" w:type="dxa"/>
            <w:shd w:val="clear" w:color="auto" w:fill="auto"/>
          </w:tcPr>
          <w:p w:rsidR="008E7C80" w:rsidRPr="00A86953" w:rsidRDefault="00E40B77" w:rsidP="007B0676">
            <w:pPr>
              <w:widowControl/>
              <w:spacing w:line="360" w:lineRule="auto"/>
              <w:ind w:firstLine="0"/>
              <w:rPr>
                <w:rFonts w:eastAsia="Calibri"/>
                <w:b/>
              </w:rPr>
            </w:pPr>
            <w:r>
              <w:rPr>
                <w:rFonts w:eastAsia="Calibri"/>
                <w:b/>
              </w:rPr>
              <w:t>0</w:t>
            </w:r>
            <w:r w:rsidR="00A86953">
              <w:rPr>
                <w:rFonts w:eastAsia="Calibri"/>
                <w:b/>
              </w:rPr>
              <w:t>,5</w:t>
            </w:r>
          </w:p>
        </w:tc>
        <w:tc>
          <w:tcPr>
            <w:tcW w:w="986" w:type="dxa"/>
          </w:tcPr>
          <w:p w:rsidR="008E7C80" w:rsidRPr="00E40B77" w:rsidRDefault="00E40B77" w:rsidP="007B0676">
            <w:pPr>
              <w:widowControl/>
              <w:spacing w:line="360" w:lineRule="auto"/>
              <w:ind w:firstLine="0"/>
              <w:rPr>
                <w:rFonts w:eastAsia="Calibri"/>
                <w:b/>
              </w:rPr>
            </w:pPr>
            <w:r>
              <w:rPr>
                <w:rFonts w:eastAsia="Calibri"/>
                <w:b/>
              </w:rPr>
              <w:t>2</w:t>
            </w:r>
          </w:p>
        </w:tc>
      </w:tr>
      <w:tr w:rsidR="009A45D2" w:rsidRPr="00A86953" w:rsidTr="000B37A6">
        <w:trPr>
          <w:cantSplit/>
          <w:trHeight w:val="299"/>
        </w:trPr>
        <w:tc>
          <w:tcPr>
            <w:tcW w:w="567" w:type="dxa"/>
          </w:tcPr>
          <w:p w:rsidR="009A45D2" w:rsidRPr="00E40B77" w:rsidRDefault="00390EC0" w:rsidP="007B0676">
            <w:pPr>
              <w:widowControl/>
              <w:spacing w:line="360" w:lineRule="auto"/>
              <w:ind w:firstLine="0"/>
              <w:rPr>
                <w:b/>
              </w:rPr>
            </w:pPr>
            <w:r w:rsidRPr="00E40B77">
              <w:rPr>
                <w:b/>
              </w:rPr>
              <w:t>4</w:t>
            </w:r>
          </w:p>
        </w:tc>
        <w:tc>
          <w:tcPr>
            <w:tcW w:w="2968" w:type="dxa"/>
          </w:tcPr>
          <w:p w:rsidR="009A45D2" w:rsidRPr="00A86953" w:rsidRDefault="00931BA3" w:rsidP="007B0676">
            <w:pPr>
              <w:widowControl/>
              <w:spacing w:line="360" w:lineRule="auto"/>
              <w:ind w:firstLine="0"/>
              <w:rPr>
                <w:b/>
              </w:rPr>
            </w:pPr>
            <w:r w:rsidRPr="00602B5A">
              <w:rPr>
                <w:b/>
              </w:rPr>
              <w:t xml:space="preserve">Теоретические основы этики бизнеса </w:t>
            </w:r>
          </w:p>
        </w:tc>
        <w:tc>
          <w:tcPr>
            <w:tcW w:w="2528" w:type="dxa"/>
            <w:shd w:val="clear" w:color="auto" w:fill="auto"/>
          </w:tcPr>
          <w:p w:rsidR="009A45D2" w:rsidRPr="00A86953" w:rsidRDefault="00C671DF"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9A45D2"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A45D2" w:rsidRPr="00A86953" w:rsidRDefault="00E40B77" w:rsidP="007B0676">
            <w:pPr>
              <w:widowControl/>
              <w:spacing w:line="360" w:lineRule="auto"/>
              <w:ind w:firstLine="0"/>
              <w:rPr>
                <w:rFonts w:eastAsia="Calibri"/>
                <w:b/>
              </w:rPr>
            </w:pPr>
            <w:r>
              <w:rPr>
                <w:rFonts w:eastAsia="Calibri"/>
                <w:b/>
              </w:rPr>
              <w:t>0,5</w:t>
            </w:r>
          </w:p>
        </w:tc>
        <w:tc>
          <w:tcPr>
            <w:tcW w:w="986" w:type="dxa"/>
          </w:tcPr>
          <w:p w:rsidR="009A45D2" w:rsidRPr="00A86953" w:rsidRDefault="00E40B77" w:rsidP="007B0676">
            <w:pPr>
              <w:widowControl/>
              <w:spacing w:line="360" w:lineRule="auto"/>
              <w:ind w:firstLine="0"/>
              <w:rPr>
                <w:rFonts w:eastAsia="Calibri"/>
                <w:b/>
                <w:lang w:val="en-US"/>
              </w:rPr>
            </w:pPr>
            <w:r>
              <w:rPr>
                <w:rFonts w:eastAsia="Calibri"/>
                <w:b/>
                <w:lang w:val="en-US"/>
              </w:rPr>
              <w:t>3</w:t>
            </w:r>
          </w:p>
        </w:tc>
      </w:tr>
      <w:tr w:rsidR="00C671DF" w:rsidRPr="00A86953" w:rsidTr="000B37A6">
        <w:trPr>
          <w:cantSplit/>
          <w:trHeight w:val="299"/>
        </w:trPr>
        <w:tc>
          <w:tcPr>
            <w:tcW w:w="567" w:type="dxa"/>
          </w:tcPr>
          <w:p w:rsidR="00C671DF" w:rsidRPr="00A86953" w:rsidRDefault="00390EC0" w:rsidP="007B0676">
            <w:pPr>
              <w:widowControl/>
              <w:spacing w:line="360" w:lineRule="auto"/>
              <w:ind w:firstLine="0"/>
              <w:rPr>
                <w:b/>
              </w:rPr>
            </w:pPr>
            <w:r>
              <w:rPr>
                <w:b/>
              </w:rPr>
              <w:t>5</w:t>
            </w:r>
          </w:p>
        </w:tc>
        <w:tc>
          <w:tcPr>
            <w:tcW w:w="2968" w:type="dxa"/>
          </w:tcPr>
          <w:p w:rsidR="00C671DF" w:rsidRPr="00A86953" w:rsidRDefault="00931BA3" w:rsidP="00C671DF">
            <w:pPr>
              <w:ind w:firstLine="0"/>
              <w:rPr>
                <w:b/>
              </w:rPr>
            </w:pPr>
            <w:r w:rsidRPr="00602B5A">
              <w:rPr>
                <w:b/>
                <w:sz w:val="20"/>
              </w:rPr>
              <w:t xml:space="preserve">Принципы этики бизнеса. Социальная ответственность как один из основных принципов современного бизнеса </w:t>
            </w:r>
          </w:p>
        </w:tc>
        <w:tc>
          <w:tcPr>
            <w:tcW w:w="2528" w:type="dxa"/>
            <w:shd w:val="clear" w:color="auto" w:fill="auto"/>
          </w:tcPr>
          <w:p w:rsidR="00C671DF" w:rsidRPr="00A86953" w:rsidRDefault="00C671DF" w:rsidP="00C03837">
            <w:pPr>
              <w:widowControl/>
              <w:ind w:firstLine="0"/>
              <w:rPr>
                <w:b/>
                <w:i/>
              </w:rPr>
            </w:pPr>
            <w:r w:rsidRPr="00A86953">
              <w:rPr>
                <w:b/>
                <w:i/>
              </w:rPr>
              <w:t>Лекция</w:t>
            </w:r>
          </w:p>
        </w:tc>
        <w:tc>
          <w:tcPr>
            <w:tcW w:w="756" w:type="dxa"/>
            <w:shd w:val="clear" w:color="auto" w:fill="auto"/>
          </w:tcPr>
          <w:p w:rsidR="00C671DF" w:rsidRPr="00A86953" w:rsidRDefault="00C671DF" w:rsidP="007B0676">
            <w:pPr>
              <w:widowControl/>
              <w:spacing w:line="360" w:lineRule="auto"/>
              <w:ind w:firstLine="0"/>
              <w:rPr>
                <w:rFonts w:eastAsia="Calibri"/>
                <w:b/>
              </w:rPr>
            </w:pPr>
            <w:r w:rsidRPr="00A86953">
              <w:rPr>
                <w:rFonts w:eastAsia="Calibri"/>
                <w:b/>
              </w:rPr>
              <w:t>2</w:t>
            </w:r>
          </w:p>
        </w:tc>
        <w:tc>
          <w:tcPr>
            <w:tcW w:w="1976" w:type="dxa"/>
            <w:shd w:val="clear" w:color="auto" w:fill="auto"/>
          </w:tcPr>
          <w:p w:rsidR="00C671DF" w:rsidRPr="00A86953" w:rsidRDefault="00E40B77" w:rsidP="007B0676">
            <w:pPr>
              <w:widowControl/>
              <w:spacing w:line="360" w:lineRule="auto"/>
              <w:ind w:firstLine="0"/>
              <w:rPr>
                <w:rFonts w:eastAsia="Calibri"/>
                <w:b/>
              </w:rPr>
            </w:pPr>
            <w:r>
              <w:rPr>
                <w:rFonts w:eastAsia="Calibri"/>
                <w:b/>
              </w:rPr>
              <w:t>1</w:t>
            </w:r>
          </w:p>
        </w:tc>
        <w:tc>
          <w:tcPr>
            <w:tcW w:w="986" w:type="dxa"/>
          </w:tcPr>
          <w:p w:rsidR="00C671DF" w:rsidRPr="00A86953" w:rsidRDefault="00E40B77" w:rsidP="007B0676">
            <w:pPr>
              <w:widowControl/>
              <w:spacing w:line="360" w:lineRule="auto"/>
              <w:ind w:firstLine="0"/>
              <w:rPr>
                <w:rFonts w:eastAsia="Calibri"/>
                <w:b/>
                <w:lang w:val="en-US"/>
              </w:rPr>
            </w:pPr>
            <w:r>
              <w:rPr>
                <w:rFonts w:eastAsia="Calibri"/>
                <w:b/>
                <w:lang w:val="en-US"/>
              </w:rPr>
              <w:t>3</w:t>
            </w:r>
          </w:p>
        </w:tc>
      </w:tr>
      <w:tr w:rsidR="00C671DF" w:rsidRPr="00A86953" w:rsidTr="000B37A6">
        <w:trPr>
          <w:cantSplit/>
          <w:trHeight w:val="299"/>
        </w:trPr>
        <w:tc>
          <w:tcPr>
            <w:tcW w:w="567" w:type="dxa"/>
          </w:tcPr>
          <w:p w:rsidR="00C671DF" w:rsidRPr="00390EC0" w:rsidRDefault="00390EC0" w:rsidP="007B0676">
            <w:pPr>
              <w:widowControl/>
              <w:spacing w:line="360" w:lineRule="auto"/>
              <w:ind w:firstLine="0"/>
              <w:rPr>
                <w:b/>
                <w:lang w:val="en-US"/>
              </w:rPr>
            </w:pPr>
            <w:r>
              <w:rPr>
                <w:b/>
                <w:lang w:val="en-US"/>
              </w:rPr>
              <w:t>6</w:t>
            </w:r>
          </w:p>
        </w:tc>
        <w:tc>
          <w:tcPr>
            <w:tcW w:w="2968" w:type="dxa"/>
          </w:tcPr>
          <w:p w:rsidR="00C671DF" w:rsidRPr="00A86953" w:rsidRDefault="00931BA3" w:rsidP="00CA08C6">
            <w:pPr>
              <w:widowControl/>
              <w:ind w:firstLine="0"/>
              <w:rPr>
                <w:b/>
                <w:i/>
                <w:lang w:eastAsia="en-US"/>
              </w:rPr>
            </w:pPr>
            <w:r w:rsidRPr="00602B5A">
              <w:rPr>
                <w:b/>
                <w:sz w:val="20"/>
              </w:rPr>
              <w:t>Традиционные ценности предпринимательства и основные принципы современной этики бизнеса</w:t>
            </w:r>
          </w:p>
        </w:tc>
        <w:tc>
          <w:tcPr>
            <w:tcW w:w="2528" w:type="dxa"/>
            <w:shd w:val="clear" w:color="auto" w:fill="auto"/>
          </w:tcPr>
          <w:p w:rsidR="00C671DF" w:rsidRPr="00A86953" w:rsidRDefault="00C671DF"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C671DF"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C671DF" w:rsidRPr="00A86953" w:rsidRDefault="00E40B77" w:rsidP="007B0676">
            <w:pPr>
              <w:widowControl/>
              <w:spacing w:line="360" w:lineRule="auto"/>
              <w:ind w:firstLine="0"/>
              <w:rPr>
                <w:rFonts w:eastAsia="Calibri"/>
                <w:b/>
              </w:rPr>
            </w:pPr>
            <w:r>
              <w:rPr>
                <w:rFonts w:eastAsia="Calibri"/>
                <w:b/>
              </w:rPr>
              <w:t>1</w:t>
            </w:r>
          </w:p>
        </w:tc>
        <w:tc>
          <w:tcPr>
            <w:tcW w:w="986" w:type="dxa"/>
          </w:tcPr>
          <w:p w:rsidR="00C671DF" w:rsidRPr="00A86953" w:rsidRDefault="00E40B77" w:rsidP="007B0676">
            <w:pPr>
              <w:widowControl/>
              <w:spacing w:line="360" w:lineRule="auto"/>
              <w:ind w:firstLine="0"/>
              <w:rPr>
                <w:rFonts w:eastAsia="Calibri"/>
                <w:b/>
                <w:lang w:val="en-US"/>
              </w:rPr>
            </w:pPr>
            <w:r>
              <w:rPr>
                <w:rFonts w:eastAsia="Calibri"/>
                <w:b/>
                <w:lang w:val="en-US"/>
              </w:rPr>
              <w:t>3</w:t>
            </w:r>
          </w:p>
        </w:tc>
      </w:tr>
      <w:tr w:rsidR="00C671DF" w:rsidRPr="00A86953" w:rsidTr="000B37A6">
        <w:trPr>
          <w:cantSplit/>
          <w:trHeight w:val="299"/>
        </w:trPr>
        <w:tc>
          <w:tcPr>
            <w:tcW w:w="567" w:type="dxa"/>
          </w:tcPr>
          <w:p w:rsidR="00C671DF" w:rsidRPr="00A86953" w:rsidRDefault="00390EC0" w:rsidP="007B0676">
            <w:pPr>
              <w:widowControl/>
              <w:spacing w:line="360" w:lineRule="auto"/>
              <w:ind w:firstLine="0"/>
              <w:rPr>
                <w:b/>
              </w:rPr>
            </w:pPr>
            <w:r>
              <w:rPr>
                <w:b/>
              </w:rPr>
              <w:t>7</w:t>
            </w:r>
          </w:p>
        </w:tc>
        <w:tc>
          <w:tcPr>
            <w:tcW w:w="2968" w:type="dxa"/>
          </w:tcPr>
          <w:p w:rsidR="00C671DF" w:rsidRPr="00A86953" w:rsidRDefault="00931BA3" w:rsidP="00C671DF">
            <w:pPr>
              <w:ind w:firstLine="0"/>
              <w:jc w:val="left"/>
              <w:rPr>
                <w:b/>
              </w:rPr>
            </w:pPr>
            <w:r w:rsidRPr="00602B5A">
              <w:rPr>
                <w:b/>
                <w:sz w:val="20"/>
              </w:rPr>
              <w:t>Динамика становления и развития этики бизнеса в со</w:t>
            </w:r>
            <w:r>
              <w:rPr>
                <w:b/>
                <w:sz w:val="20"/>
              </w:rPr>
              <w:t xml:space="preserve">временной России </w:t>
            </w:r>
          </w:p>
        </w:tc>
        <w:tc>
          <w:tcPr>
            <w:tcW w:w="2528" w:type="dxa"/>
            <w:shd w:val="clear" w:color="auto" w:fill="auto"/>
          </w:tcPr>
          <w:p w:rsidR="00C671DF" w:rsidRPr="00A86953" w:rsidRDefault="00C671DF" w:rsidP="00C03837">
            <w:pPr>
              <w:widowControl/>
              <w:ind w:firstLine="0"/>
              <w:rPr>
                <w:b/>
                <w:i/>
              </w:rPr>
            </w:pPr>
            <w:r w:rsidRPr="00A86953">
              <w:rPr>
                <w:b/>
                <w:i/>
              </w:rPr>
              <w:t>Лекция</w:t>
            </w:r>
          </w:p>
        </w:tc>
        <w:tc>
          <w:tcPr>
            <w:tcW w:w="756" w:type="dxa"/>
            <w:shd w:val="clear" w:color="auto" w:fill="auto"/>
          </w:tcPr>
          <w:p w:rsidR="00C671DF" w:rsidRPr="00A86953" w:rsidRDefault="00C671DF" w:rsidP="007B0676">
            <w:pPr>
              <w:widowControl/>
              <w:spacing w:line="360" w:lineRule="auto"/>
              <w:ind w:firstLine="0"/>
              <w:rPr>
                <w:rFonts w:eastAsia="Calibri"/>
                <w:b/>
              </w:rPr>
            </w:pPr>
            <w:r w:rsidRPr="00A86953">
              <w:rPr>
                <w:rFonts w:eastAsia="Calibri"/>
                <w:b/>
              </w:rPr>
              <w:t>2</w:t>
            </w:r>
          </w:p>
        </w:tc>
        <w:tc>
          <w:tcPr>
            <w:tcW w:w="1976" w:type="dxa"/>
            <w:shd w:val="clear" w:color="auto" w:fill="auto"/>
          </w:tcPr>
          <w:p w:rsidR="00C671DF" w:rsidRPr="00A86953" w:rsidRDefault="00A86953" w:rsidP="007B0676">
            <w:pPr>
              <w:widowControl/>
              <w:spacing w:line="360" w:lineRule="auto"/>
              <w:ind w:firstLine="0"/>
              <w:rPr>
                <w:rFonts w:eastAsia="Calibri"/>
                <w:b/>
              </w:rPr>
            </w:pPr>
            <w:r>
              <w:rPr>
                <w:rFonts w:eastAsia="Calibri"/>
                <w:b/>
              </w:rPr>
              <w:t>1</w:t>
            </w:r>
          </w:p>
        </w:tc>
        <w:tc>
          <w:tcPr>
            <w:tcW w:w="986" w:type="dxa"/>
          </w:tcPr>
          <w:p w:rsidR="00C671DF" w:rsidRPr="00A86953" w:rsidRDefault="00E40B77" w:rsidP="007B0676">
            <w:pPr>
              <w:widowControl/>
              <w:spacing w:line="360" w:lineRule="auto"/>
              <w:ind w:firstLine="0"/>
              <w:rPr>
                <w:rFonts w:eastAsia="Calibri"/>
                <w:b/>
              </w:rPr>
            </w:pPr>
            <w:r>
              <w:rPr>
                <w:rFonts w:eastAsia="Calibri"/>
                <w:b/>
              </w:rPr>
              <w:t>2</w:t>
            </w:r>
          </w:p>
        </w:tc>
      </w:tr>
      <w:tr w:rsidR="00C671DF" w:rsidRPr="00A86953" w:rsidTr="000B37A6">
        <w:trPr>
          <w:cantSplit/>
          <w:trHeight w:val="299"/>
        </w:trPr>
        <w:tc>
          <w:tcPr>
            <w:tcW w:w="567" w:type="dxa"/>
          </w:tcPr>
          <w:p w:rsidR="00C671DF" w:rsidRPr="00390EC0" w:rsidRDefault="00390EC0" w:rsidP="007B0676">
            <w:pPr>
              <w:widowControl/>
              <w:spacing w:line="360" w:lineRule="auto"/>
              <w:ind w:firstLine="0"/>
              <w:rPr>
                <w:b/>
                <w:lang w:val="en-US"/>
              </w:rPr>
            </w:pPr>
            <w:r>
              <w:rPr>
                <w:b/>
                <w:lang w:val="en-US"/>
              </w:rPr>
              <w:t>8</w:t>
            </w:r>
          </w:p>
        </w:tc>
        <w:tc>
          <w:tcPr>
            <w:tcW w:w="2968" w:type="dxa"/>
          </w:tcPr>
          <w:p w:rsidR="00C671DF" w:rsidRPr="00A86953" w:rsidRDefault="00931BA3" w:rsidP="00CA08C6">
            <w:pPr>
              <w:widowControl/>
              <w:ind w:firstLine="0"/>
              <w:rPr>
                <w:b/>
                <w:i/>
                <w:lang w:eastAsia="en-US"/>
              </w:rPr>
            </w:pPr>
            <w:r w:rsidRPr="00602B5A">
              <w:rPr>
                <w:b/>
                <w:sz w:val="20"/>
              </w:rPr>
              <w:t>Социальная ответственность в бизнесе</w:t>
            </w:r>
          </w:p>
        </w:tc>
        <w:tc>
          <w:tcPr>
            <w:tcW w:w="2528" w:type="dxa"/>
            <w:shd w:val="clear" w:color="auto" w:fill="auto"/>
          </w:tcPr>
          <w:p w:rsidR="00C671DF" w:rsidRPr="00A86953" w:rsidRDefault="00C671DF"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C671DF"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C671DF" w:rsidRPr="00A86953" w:rsidRDefault="00E40B77" w:rsidP="007B0676">
            <w:pPr>
              <w:widowControl/>
              <w:spacing w:line="360" w:lineRule="auto"/>
              <w:ind w:firstLine="0"/>
              <w:rPr>
                <w:rFonts w:eastAsia="Calibri"/>
                <w:b/>
              </w:rPr>
            </w:pPr>
            <w:r>
              <w:rPr>
                <w:rFonts w:eastAsia="Calibri"/>
                <w:b/>
              </w:rPr>
              <w:t>1</w:t>
            </w:r>
          </w:p>
        </w:tc>
        <w:tc>
          <w:tcPr>
            <w:tcW w:w="986" w:type="dxa"/>
          </w:tcPr>
          <w:p w:rsidR="00C671DF" w:rsidRPr="00A86953" w:rsidRDefault="00E40B77" w:rsidP="007B0676">
            <w:pPr>
              <w:widowControl/>
              <w:spacing w:line="360" w:lineRule="auto"/>
              <w:ind w:firstLine="0"/>
              <w:rPr>
                <w:rFonts w:eastAsia="Calibri"/>
                <w:b/>
                <w:lang w:val="en-US"/>
              </w:rPr>
            </w:pPr>
            <w:r>
              <w:rPr>
                <w:rFonts w:eastAsia="Calibri"/>
                <w:b/>
                <w:lang w:val="en-US"/>
              </w:rPr>
              <w:t>2</w:t>
            </w:r>
          </w:p>
        </w:tc>
      </w:tr>
      <w:tr w:rsidR="0099628E" w:rsidRPr="00A86953" w:rsidTr="000B37A6">
        <w:trPr>
          <w:cantSplit/>
          <w:trHeight w:val="299"/>
        </w:trPr>
        <w:tc>
          <w:tcPr>
            <w:tcW w:w="567" w:type="dxa"/>
          </w:tcPr>
          <w:p w:rsidR="0099628E" w:rsidRPr="00390EC0" w:rsidRDefault="00390EC0" w:rsidP="007B0676">
            <w:pPr>
              <w:widowControl/>
              <w:spacing w:line="360" w:lineRule="auto"/>
              <w:ind w:firstLine="0"/>
              <w:rPr>
                <w:b/>
                <w:lang w:val="en-US"/>
              </w:rPr>
            </w:pPr>
            <w:r>
              <w:rPr>
                <w:b/>
                <w:lang w:val="en-US"/>
              </w:rPr>
              <w:t>9</w:t>
            </w:r>
          </w:p>
        </w:tc>
        <w:tc>
          <w:tcPr>
            <w:tcW w:w="2968" w:type="dxa"/>
          </w:tcPr>
          <w:p w:rsidR="0099628E" w:rsidRPr="00A86953" w:rsidRDefault="00931BA3" w:rsidP="0099628E">
            <w:pPr>
              <w:ind w:firstLine="0"/>
              <w:jc w:val="left"/>
              <w:rPr>
                <w:b/>
              </w:rPr>
            </w:pPr>
            <w:r w:rsidRPr="00602B5A">
              <w:rPr>
                <w:b/>
              </w:rPr>
              <w:t>Этика к</w:t>
            </w:r>
            <w:r>
              <w:rPr>
                <w:b/>
              </w:rPr>
              <w:t>орпоративных отношений</w:t>
            </w:r>
            <w:r w:rsidRPr="00A86953">
              <w:rPr>
                <w:b/>
              </w:rPr>
              <w:t xml:space="preserve"> </w:t>
            </w:r>
          </w:p>
        </w:tc>
        <w:tc>
          <w:tcPr>
            <w:tcW w:w="2528" w:type="dxa"/>
            <w:shd w:val="clear" w:color="auto" w:fill="auto"/>
          </w:tcPr>
          <w:p w:rsidR="0099628E" w:rsidRPr="00A86953" w:rsidRDefault="0099628E" w:rsidP="00C03837">
            <w:pPr>
              <w:widowControl/>
              <w:ind w:firstLine="0"/>
              <w:rPr>
                <w:b/>
                <w:i/>
              </w:rPr>
            </w:pPr>
            <w:r w:rsidRPr="00A86953">
              <w:rPr>
                <w:b/>
                <w:i/>
              </w:rPr>
              <w:t>Лекция</w:t>
            </w:r>
          </w:p>
        </w:tc>
        <w:tc>
          <w:tcPr>
            <w:tcW w:w="756" w:type="dxa"/>
            <w:shd w:val="clear" w:color="auto" w:fill="auto"/>
          </w:tcPr>
          <w:p w:rsidR="0099628E"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2</w:t>
            </w:r>
          </w:p>
        </w:tc>
      </w:tr>
      <w:tr w:rsidR="0099628E" w:rsidRPr="00A86953" w:rsidTr="000B37A6">
        <w:trPr>
          <w:cantSplit/>
          <w:trHeight w:val="299"/>
        </w:trPr>
        <w:tc>
          <w:tcPr>
            <w:tcW w:w="567" w:type="dxa"/>
          </w:tcPr>
          <w:p w:rsidR="0099628E" w:rsidRPr="00390EC0" w:rsidRDefault="00390EC0" w:rsidP="007B0676">
            <w:pPr>
              <w:widowControl/>
              <w:spacing w:line="360" w:lineRule="auto"/>
              <w:ind w:firstLine="0"/>
              <w:rPr>
                <w:b/>
                <w:lang w:val="en-US"/>
              </w:rPr>
            </w:pPr>
            <w:r>
              <w:rPr>
                <w:b/>
                <w:lang w:val="en-US"/>
              </w:rPr>
              <w:t>10</w:t>
            </w:r>
          </w:p>
        </w:tc>
        <w:tc>
          <w:tcPr>
            <w:tcW w:w="2968" w:type="dxa"/>
          </w:tcPr>
          <w:p w:rsidR="0099628E" w:rsidRPr="00A86953" w:rsidRDefault="00931BA3" w:rsidP="00C671DF">
            <w:pPr>
              <w:widowControl/>
              <w:ind w:firstLine="0"/>
              <w:jc w:val="left"/>
              <w:rPr>
                <w:b/>
                <w:i/>
                <w:lang w:eastAsia="en-US"/>
              </w:rPr>
            </w:pPr>
            <w:r w:rsidRPr="00A50472">
              <w:rPr>
                <w:b/>
                <w:spacing w:val="-2"/>
                <w:sz w:val="20"/>
              </w:rPr>
              <w:t>Этика бизнеса в России: история развития и современное состояние</w:t>
            </w:r>
          </w:p>
        </w:tc>
        <w:tc>
          <w:tcPr>
            <w:tcW w:w="2528" w:type="dxa"/>
            <w:shd w:val="clear" w:color="auto" w:fill="auto"/>
          </w:tcPr>
          <w:p w:rsidR="0099628E" w:rsidRPr="00A86953" w:rsidRDefault="0099628E"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99628E" w:rsidRPr="00A86953" w:rsidRDefault="00E40B77" w:rsidP="007B0676">
            <w:pPr>
              <w:widowControl/>
              <w:spacing w:line="360" w:lineRule="auto"/>
              <w:ind w:firstLine="0"/>
              <w:rPr>
                <w:rFonts w:eastAsia="Calibri"/>
                <w:b/>
                <w:lang w:val="en-US"/>
              </w:rPr>
            </w:pPr>
            <w:r>
              <w:rPr>
                <w:rFonts w:eastAsia="Calibri"/>
                <w:b/>
                <w:lang w:val="en-US"/>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2</w:t>
            </w:r>
          </w:p>
        </w:tc>
      </w:tr>
      <w:tr w:rsidR="0099628E" w:rsidRPr="00A86953" w:rsidTr="000B37A6">
        <w:trPr>
          <w:cantSplit/>
          <w:trHeight w:val="299"/>
        </w:trPr>
        <w:tc>
          <w:tcPr>
            <w:tcW w:w="567" w:type="dxa"/>
          </w:tcPr>
          <w:p w:rsidR="0099628E" w:rsidRPr="00A86953" w:rsidRDefault="00E40B77" w:rsidP="007B0676">
            <w:pPr>
              <w:widowControl/>
              <w:spacing w:line="360" w:lineRule="auto"/>
              <w:ind w:firstLine="0"/>
              <w:rPr>
                <w:b/>
              </w:rPr>
            </w:pPr>
            <w:r>
              <w:rPr>
                <w:b/>
              </w:rPr>
              <w:t>11</w:t>
            </w:r>
          </w:p>
        </w:tc>
        <w:tc>
          <w:tcPr>
            <w:tcW w:w="2968" w:type="dxa"/>
          </w:tcPr>
          <w:p w:rsidR="0099628E" w:rsidRPr="00A86953" w:rsidRDefault="00931BA3" w:rsidP="0099628E">
            <w:pPr>
              <w:ind w:firstLine="0"/>
              <w:rPr>
                <w:b/>
              </w:rPr>
            </w:pPr>
            <w:r w:rsidRPr="00602B5A">
              <w:rPr>
                <w:b/>
              </w:rPr>
              <w:t>Культура переговоров</w:t>
            </w:r>
            <w:r>
              <w:rPr>
                <w:b/>
              </w:rPr>
              <w:t xml:space="preserve"> с деловыми партнерами </w:t>
            </w:r>
          </w:p>
        </w:tc>
        <w:tc>
          <w:tcPr>
            <w:tcW w:w="2528" w:type="dxa"/>
            <w:shd w:val="clear" w:color="auto" w:fill="auto"/>
          </w:tcPr>
          <w:p w:rsidR="0099628E" w:rsidRPr="00A86953" w:rsidRDefault="0099628E" w:rsidP="00C03837">
            <w:pPr>
              <w:widowControl/>
              <w:ind w:firstLine="0"/>
              <w:rPr>
                <w:b/>
                <w:i/>
              </w:rPr>
            </w:pPr>
            <w:r w:rsidRPr="00A86953">
              <w:rPr>
                <w:b/>
                <w:i/>
              </w:rPr>
              <w:t>Лекция</w:t>
            </w:r>
          </w:p>
        </w:tc>
        <w:tc>
          <w:tcPr>
            <w:tcW w:w="756" w:type="dxa"/>
            <w:shd w:val="clear" w:color="auto" w:fill="auto"/>
          </w:tcPr>
          <w:p w:rsidR="0099628E"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9628E" w:rsidRPr="00E40B77" w:rsidRDefault="00E40B77" w:rsidP="007B0676">
            <w:pPr>
              <w:widowControl/>
              <w:spacing w:line="360" w:lineRule="auto"/>
              <w:ind w:firstLine="0"/>
              <w:rPr>
                <w:rFonts w:eastAsia="Calibri"/>
                <w:b/>
                <w:lang w:val="en-US"/>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3</w:t>
            </w:r>
          </w:p>
        </w:tc>
      </w:tr>
      <w:tr w:rsidR="0099628E" w:rsidRPr="00A86953" w:rsidTr="000B37A6">
        <w:trPr>
          <w:cantSplit/>
          <w:trHeight w:val="299"/>
        </w:trPr>
        <w:tc>
          <w:tcPr>
            <w:tcW w:w="567" w:type="dxa"/>
          </w:tcPr>
          <w:p w:rsidR="0099628E" w:rsidRPr="00390EC0" w:rsidRDefault="00E40B77" w:rsidP="007B0676">
            <w:pPr>
              <w:widowControl/>
              <w:spacing w:line="360" w:lineRule="auto"/>
              <w:ind w:firstLine="0"/>
              <w:rPr>
                <w:b/>
                <w:lang w:val="en-US"/>
              </w:rPr>
            </w:pPr>
            <w:r>
              <w:rPr>
                <w:b/>
                <w:lang w:val="en-US"/>
              </w:rPr>
              <w:lastRenderedPageBreak/>
              <w:t>12</w:t>
            </w:r>
          </w:p>
        </w:tc>
        <w:tc>
          <w:tcPr>
            <w:tcW w:w="2968" w:type="dxa"/>
          </w:tcPr>
          <w:p w:rsidR="0099628E" w:rsidRPr="00A86953" w:rsidRDefault="00931BA3" w:rsidP="00B341BF">
            <w:pPr>
              <w:widowControl/>
              <w:ind w:firstLine="0"/>
              <w:rPr>
                <w:b/>
                <w:i/>
                <w:lang w:eastAsia="en-US"/>
              </w:rPr>
            </w:pPr>
            <w:r w:rsidRPr="00602B5A">
              <w:rPr>
                <w:b/>
              </w:rPr>
              <w:t>Корпоративная этика компании</w:t>
            </w:r>
          </w:p>
        </w:tc>
        <w:tc>
          <w:tcPr>
            <w:tcW w:w="2528" w:type="dxa"/>
            <w:shd w:val="clear" w:color="auto" w:fill="auto"/>
          </w:tcPr>
          <w:p w:rsidR="0099628E" w:rsidRPr="00A86953" w:rsidRDefault="0099628E"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99628E"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3</w:t>
            </w:r>
          </w:p>
        </w:tc>
      </w:tr>
      <w:tr w:rsidR="0099628E" w:rsidRPr="00A86953" w:rsidTr="000B37A6">
        <w:trPr>
          <w:cantSplit/>
          <w:trHeight w:val="299"/>
        </w:trPr>
        <w:tc>
          <w:tcPr>
            <w:tcW w:w="567" w:type="dxa"/>
          </w:tcPr>
          <w:p w:rsidR="0099628E" w:rsidRPr="00390EC0" w:rsidRDefault="00E40B77" w:rsidP="007B0676">
            <w:pPr>
              <w:widowControl/>
              <w:spacing w:line="360" w:lineRule="auto"/>
              <w:ind w:firstLine="0"/>
              <w:rPr>
                <w:b/>
                <w:lang w:val="en-US"/>
              </w:rPr>
            </w:pPr>
            <w:r>
              <w:rPr>
                <w:b/>
                <w:lang w:val="en-US"/>
              </w:rPr>
              <w:t>13</w:t>
            </w:r>
          </w:p>
        </w:tc>
        <w:tc>
          <w:tcPr>
            <w:tcW w:w="2968" w:type="dxa"/>
          </w:tcPr>
          <w:p w:rsidR="0099628E" w:rsidRPr="00A86953" w:rsidRDefault="00931BA3" w:rsidP="0099628E">
            <w:pPr>
              <w:ind w:firstLine="0"/>
              <w:rPr>
                <w:b/>
              </w:rPr>
            </w:pPr>
            <w:r w:rsidRPr="00602B5A">
              <w:rPr>
                <w:b/>
              </w:rPr>
              <w:t>Имидж и этикет</w:t>
            </w:r>
            <w:r>
              <w:rPr>
                <w:b/>
              </w:rPr>
              <w:t xml:space="preserve"> в деловой жизни</w:t>
            </w:r>
            <w:r w:rsidRPr="00A86953">
              <w:rPr>
                <w:b/>
              </w:rPr>
              <w:t xml:space="preserve"> </w:t>
            </w:r>
          </w:p>
        </w:tc>
        <w:tc>
          <w:tcPr>
            <w:tcW w:w="2528" w:type="dxa"/>
            <w:shd w:val="clear" w:color="auto" w:fill="auto"/>
          </w:tcPr>
          <w:p w:rsidR="0099628E" w:rsidRPr="00A86953" w:rsidRDefault="0099628E" w:rsidP="00C03837">
            <w:pPr>
              <w:widowControl/>
              <w:ind w:firstLine="0"/>
              <w:rPr>
                <w:b/>
                <w:i/>
              </w:rPr>
            </w:pPr>
            <w:r w:rsidRPr="00A86953">
              <w:rPr>
                <w:b/>
                <w:i/>
              </w:rPr>
              <w:t>Лекция</w:t>
            </w:r>
          </w:p>
        </w:tc>
        <w:tc>
          <w:tcPr>
            <w:tcW w:w="756" w:type="dxa"/>
            <w:shd w:val="clear" w:color="auto" w:fill="auto"/>
          </w:tcPr>
          <w:p w:rsidR="0099628E"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3</w:t>
            </w:r>
          </w:p>
        </w:tc>
      </w:tr>
      <w:tr w:rsidR="0099628E" w:rsidRPr="00A86953" w:rsidTr="000B37A6">
        <w:trPr>
          <w:cantSplit/>
          <w:trHeight w:val="299"/>
        </w:trPr>
        <w:tc>
          <w:tcPr>
            <w:tcW w:w="567" w:type="dxa"/>
          </w:tcPr>
          <w:p w:rsidR="0099628E" w:rsidRPr="00390EC0" w:rsidRDefault="00390EC0" w:rsidP="007B0676">
            <w:pPr>
              <w:widowControl/>
              <w:spacing w:line="360" w:lineRule="auto"/>
              <w:ind w:firstLine="0"/>
              <w:rPr>
                <w:b/>
                <w:lang w:val="en-US"/>
              </w:rPr>
            </w:pPr>
            <w:r>
              <w:rPr>
                <w:b/>
                <w:lang w:val="en-US"/>
              </w:rPr>
              <w:t>1</w:t>
            </w:r>
            <w:r w:rsidR="00E40B77">
              <w:rPr>
                <w:b/>
                <w:lang w:val="en-US"/>
              </w:rPr>
              <w:t>4</w:t>
            </w:r>
          </w:p>
        </w:tc>
        <w:tc>
          <w:tcPr>
            <w:tcW w:w="2968" w:type="dxa"/>
          </w:tcPr>
          <w:p w:rsidR="0099628E" w:rsidRPr="00A86953" w:rsidRDefault="00931BA3" w:rsidP="00390EC0">
            <w:pPr>
              <w:widowControl/>
              <w:ind w:firstLine="0"/>
              <w:rPr>
                <w:b/>
                <w:i/>
                <w:spacing w:val="-4"/>
                <w:lang w:eastAsia="en-US"/>
              </w:rPr>
            </w:pPr>
            <w:r w:rsidRPr="00602B5A">
              <w:rPr>
                <w:b/>
              </w:rPr>
              <w:t>Этика деловых пер</w:t>
            </w:r>
            <w:r>
              <w:rPr>
                <w:b/>
              </w:rPr>
              <w:t>еговоров</w:t>
            </w:r>
          </w:p>
        </w:tc>
        <w:tc>
          <w:tcPr>
            <w:tcW w:w="2528" w:type="dxa"/>
            <w:shd w:val="clear" w:color="auto" w:fill="auto"/>
          </w:tcPr>
          <w:p w:rsidR="0099628E" w:rsidRPr="00A86953" w:rsidRDefault="0099628E" w:rsidP="00C03837">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99628E" w:rsidRPr="00A86953" w:rsidRDefault="0099628E" w:rsidP="007B0676">
            <w:pPr>
              <w:widowControl/>
              <w:spacing w:line="360" w:lineRule="auto"/>
              <w:ind w:firstLine="0"/>
              <w:rPr>
                <w:rFonts w:eastAsia="Calibri"/>
                <w:b/>
              </w:rPr>
            </w:pPr>
            <w:r w:rsidRPr="00A86953">
              <w:rPr>
                <w:rFonts w:eastAsia="Calibri"/>
                <w:b/>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2</w:t>
            </w:r>
          </w:p>
        </w:tc>
      </w:tr>
      <w:tr w:rsidR="0099628E" w:rsidRPr="00A86953" w:rsidTr="000B37A6">
        <w:trPr>
          <w:cantSplit/>
          <w:trHeight w:val="299"/>
        </w:trPr>
        <w:tc>
          <w:tcPr>
            <w:tcW w:w="567" w:type="dxa"/>
          </w:tcPr>
          <w:p w:rsidR="0099628E" w:rsidRPr="00A86953" w:rsidRDefault="00390EC0" w:rsidP="007B0676">
            <w:pPr>
              <w:widowControl/>
              <w:spacing w:line="360" w:lineRule="auto"/>
              <w:ind w:firstLine="0"/>
              <w:rPr>
                <w:b/>
              </w:rPr>
            </w:pPr>
            <w:r>
              <w:rPr>
                <w:b/>
              </w:rPr>
              <w:t>1</w:t>
            </w:r>
            <w:r w:rsidR="00E40B77">
              <w:rPr>
                <w:b/>
              </w:rPr>
              <w:t>4</w:t>
            </w:r>
          </w:p>
        </w:tc>
        <w:tc>
          <w:tcPr>
            <w:tcW w:w="2968" w:type="dxa"/>
          </w:tcPr>
          <w:p w:rsidR="0099628E" w:rsidRPr="00A86953" w:rsidRDefault="00931BA3" w:rsidP="0099628E">
            <w:pPr>
              <w:ind w:firstLine="0"/>
              <w:jc w:val="left"/>
              <w:rPr>
                <w:b/>
              </w:rPr>
            </w:pPr>
            <w:r w:rsidRPr="00602B5A">
              <w:rPr>
                <w:b/>
              </w:rPr>
              <w:t>Имидж и эти</w:t>
            </w:r>
            <w:r>
              <w:rPr>
                <w:b/>
              </w:rPr>
              <w:t xml:space="preserve">кет в бизнесе </w:t>
            </w:r>
          </w:p>
        </w:tc>
        <w:tc>
          <w:tcPr>
            <w:tcW w:w="2528" w:type="dxa"/>
            <w:shd w:val="clear" w:color="auto" w:fill="auto"/>
          </w:tcPr>
          <w:p w:rsidR="0099628E" w:rsidRPr="00A86953" w:rsidRDefault="0099628E" w:rsidP="00CA08C6">
            <w:pPr>
              <w:widowControl/>
              <w:ind w:firstLine="0"/>
              <w:rPr>
                <w:b/>
                <w:i/>
              </w:rPr>
            </w:pPr>
            <w:r w:rsidRPr="00A86953">
              <w:rPr>
                <w:b/>
                <w:i/>
              </w:rPr>
              <w:t>Лекция</w:t>
            </w:r>
          </w:p>
        </w:tc>
        <w:tc>
          <w:tcPr>
            <w:tcW w:w="756" w:type="dxa"/>
            <w:shd w:val="clear" w:color="auto" w:fill="auto"/>
          </w:tcPr>
          <w:p w:rsidR="0099628E" w:rsidRPr="00A86953" w:rsidRDefault="0099628E" w:rsidP="007B0676">
            <w:pPr>
              <w:widowControl/>
              <w:spacing w:line="360" w:lineRule="auto"/>
              <w:ind w:firstLine="0"/>
              <w:rPr>
                <w:rFonts w:eastAsia="Calibri"/>
                <w:b/>
              </w:rPr>
            </w:pPr>
            <w:r w:rsidRPr="00A86953">
              <w:rPr>
                <w:rFonts w:eastAsia="Calibri"/>
                <w:b/>
              </w:rPr>
              <w:t xml:space="preserve">2 </w:t>
            </w:r>
          </w:p>
        </w:tc>
        <w:tc>
          <w:tcPr>
            <w:tcW w:w="1976" w:type="dxa"/>
            <w:shd w:val="clear" w:color="auto" w:fill="auto"/>
          </w:tcPr>
          <w:p w:rsidR="0099628E" w:rsidRPr="00A86953" w:rsidRDefault="00A86953"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2</w:t>
            </w:r>
          </w:p>
        </w:tc>
      </w:tr>
      <w:tr w:rsidR="0099628E" w:rsidRPr="00A86953" w:rsidTr="000B37A6">
        <w:trPr>
          <w:cantSplit/>
          <w:trHeight w:val="299"/>
        </w:trPr>
        <w:tc>
          <w:tcPr>
            <w:tcW w:w="567" w:type="dxa"/>
          </w:tcPr>
          <w:p w:rsidR="0099628E" w:rsidRPr="00390EC0" w:rsidRDefault="00390EC0" w:rsidP="007B0676">
            <w:pPr>
              <w:widowControl/>
              <w:spacing w:line="360" w:lineRule="auto"/>
              <w:ind w:firstLine="0"/>
              <w:rPr>
                <w:b/>
                <w:lang w:val="en-US"/>
              </w:rPr>
            </w:pPr>
            <w:r>
              <w:rPr>
                <w:b/>
                <w:lang w:val="en-US"/>
              </w:rPr>
              <w:t>1</w:t>
            </w:r>
            <w:r w:rsidR="00E40B77">
              <w:rPr>
                <w:b/>
                <w:lang w:val="en-US"/>
              </w:rPr>
              <w:t>6</w:t>
            </w:r>
          </w:p>
        </w:tc>
        <w:tc>
          <w:tcPr>
            <w:tcW w:w="2968" w:type="dxa"/>
          </w:tcPr>
          <w:p w:rsidR="0099628E" w:rsidRPr="00931BA3" w:rsidRDefault="00931BA3" w:rsidP="00931BA3">
            <w:pPr>
              <w:ind w:firstLine="0"/>
              <w:jc w:val="left"/>
              <w:rPr>
                <w:b/>
              </w:rPr>
            </w:pPr>
            <w:r w:rsidRPr="00931BA3">
              <w:rPr>
                <w:b/>
              </w:rPr>
              <w:t>Этикет деловых приемов</w:t>
            </w:r>
          </w:p>
        </w:tc>
        <w:tc>
          <w:tcPr>
            <w:tcW w:w="2528" w:type="dxa"/>
            <w:shd w:val="clear" w:color="auto" w:fill="auto"/>
          </w:tcPr>
          <w:p w:rsidR="0099628E" w:rsidRPr="00A86953" w:rsidRDefault="0099628E" w:rsidP="00CA08C6">
            <w:pPr>
              <w:widowControl/>
              <w:ind w:firstLine="0"/>
              <w:rPr>
                <w:b/>
                <w:i/>
              </w:rPr>
            </w:pPr>
            <w:r w:rsidRPr="00A86953">
              <w:rPr>
                <w:b/>
                <w:bCs/>
                <w:i/>
                <w:lang w:eastAsia="en-US"/>
              </w:rPr>
              <w:t>Перечень тем практических / лабораторных занятий</w:t>
            </w:r>
          </w:p>
        </w:tc>
        <w:tc>
          <w:tcPr>
            <w:tcW w:w="756" w:type="dxa"/>
            <w:shd w:val="clear" w:color="auto" w:fill="auto"/>
          </w:tcPr>
          <w:p w:rsidR="0099628E" w:rsidRPr="00A86953" w:rsidRDefault="00E40B77" w:rsidP="007B0676">
            <w:pPr>
              <w:widowControl/>
              <w:spacing w:line="360" w:lineRule="auto"/>
              <w:ind w:firstLine="0"/>
              <w:rPr>
                <w:rFonts w:eastAsia="Calibri"/>
                <w:b/>
              </w:rPr>
            </w:pPr>
            <w:r>
              <w:rPr>
                <w:rFonts w:eastAsia="Calibri"/>
                <w:b/>
              </w:rPr>
              <w:t>2</w:t>
            </w:r>
          </w:p>
        </w:tc>
        <w:tc>
          <w:tcPr>
            <w:tcW w:w="1976" w:type="dxa"/>
            <w:shd w:val="clear" w:color="auto" w:fill="auto"/>
          </w:tcPr>
          <w:p w:rsidR="0099628E" w:rsidRPr="00A86953" w:rsidRDefault="00E40B77" w:rsidP="007B0676">
            <w:pPr>
              <w:widowControl/>
              <w:spacing w:line="360" w:lineRule="auto"/>
              <w:ind w:firstLine="0"/>
              <w:rPr>
                <w:rFonts w:eastAsia="Calibri"/>
                <w:b/>
              </w:rPr>
            </w:pPr>
            <w:r>
              <w:rPr>
                <w:rFonts w:eastAsia="Calibri"/>
                <w:b/>
              </w:rPr>
              <w:t>1</w:t>
            </w:r>
          </w:p>
        </w:tc>
        <w:tc>
          <w:tcPr>
            <w:tcW w:w="986" w:type="dxa"/>
          </w:tcPr>
          <w:p w:rsidR="0099628E" w:rsidRPr="00A86953" w:rsidRDefault="00E40B77" w:rsidP="007B0676">
            <w:pPr>
              <w:widowControl/>
              <w:spacing w:line="360" w:lineRule="auto"/>
              <w:ind w:firstLine="0"/>
              <w:rPr>
                <w:rFonts w:eastAsia="Calibri"/>
                <w:b/>
                <w:lang w:val="en-US"/>
              </w:rPr>
            </w:pPr>
            <w:r>
              <w:rPr>
                <w:rFonts w:eastAsia="Calibri"/>
                <w:b/>
                <w:lang w:val="en-US"/>
              </w:rPr>
              <w:t>2</w:t>
            </w:r>
          </w:p>
        </w:tc>
      </w:tr>
      <w:tr w:rsidR="00B341BF" w:rsidRPr="00A86953" w:rsidTr="000B37A6">
        <w:trPr>
          <w:cantSplit/>
          <w:trHeight w:val="299"/>
        </w:trPr>
        <w:tc>
          <w:tcPr>
            <w:tcW w:w="567" w:type="dxa"/>
          </w:tcPr>
          <w:p w:rsidR="00B341BF" w:rsidRPr="00A86953" w:rsidRDefault="00B341BF" w:rsidP="007B0676">
            <w:pPr>
              <w:widowControl/>
              <w:spacing w:line="360" w:lineRule="auto"/>
              <w:ind w:firstLine="0"/>
              <w:rPr>
                <w:b/>
              </w:rPr>
            </w:pPr>
          </w:p>
        </w:tc>
        <w:tc>
          <w:tcPr>
            <w:tcW w:w="2968" w:type="dxa"/>
          </w:tcPr>
          <w:p w:rsidR="00B341BF" w:rsidRPr="00A86953" w:rsidRDefault="00B341BF" w:rsidP="00CA08C6">
            <w:pPr>
              <w:widowControl/>
              <w:ind w:firstLine="0"/>
              <w:rPr>
                <w:b/>
                <w:i/>
                <w:lang w:eastAsia="en-US"/>
              </w:rPr>
            </w:pPr>
          </w:p>
        </w:tc>
        <w:tc>
          <w:tcPr>
            <w:tcW w:w="2528" w:type="dxa"/>
            <w:shd w:val="clear" w:color="auto" w:fill="auto"/>
          </w:tcPr>
          <w:p w:rsidR="00B341BF" w:rsidRPr="00A86953" w:rsidRDefault="00A86953" w:rsidP="00CA08C6">
            <w:pPr>
              <w:widowControl/>
              <w:ind w:firstLine="0"/>
              <w:rPr>
                <w:b/>
                <w:lang w:val="en-US"/>
              </w:rPr>
            </w:pPr>
            <w:r>
              <w:rPr>
                <w:b/>
                <w:lang w:val="en-US"/>
              </w:rPr>
              <w:t xml:space="preserve">                         </w:t>
            </w:r>
            <w:r>
              <w:rPr>
                <w:b/>
              </w:rPr>
              <w:t>Итого</w:t>
            </w:r>
            <w:r>
              <w:rPr>
                <w:b/>
                <w:lang w:val="en-US"/>
              </w:rPr>
              <w:t>:</w:t>
            </w:r>
          </w:p>
        </w:tc>
        <w:tc>
          <w:tcPr>
            <w:tcW w:w="756" w:type="dxa"/>
            <w:shd w:val="clear" w:color="auto" w:fill="auto"/>
          </w:tcPr>
          <w:p w:rsidR="00B341BF" w:rsidRPr="00A86953" w:rsidRDefault="0099628E" w:rsidP="007B0676">
            <w:pPr>
              <w:widowControl/>
              <w:spacing w:line="360" w:lineRule="auto"/>
              <w:ind w:firstLine="0"/>
              <w:rPr>
                <w:rFonts w:eastAsia="Calibri"/>
                <w:b/>
              </w:rPr>
            </w:pPr>
            <w:r w:rsidRPr="00A86953">
              <w:rPr>
                <w:rFonts w:eastAsia="Calibri"/>
                <w:b/>
                <w:lang w:val="en-US"/>
              </w:rPr>
              <w:t xml:space="preserve"> </w:t>
            </w:r>
            <w:r w:rsidR="00B341BF" w:rsidRPr="00A86953">
              <w:rPr>
                <w:rFonts w:eastAsia="Calibri"/>
                <w:b/>
              </w:rPr>
              <w:t>34</w:t>
            </w:r>
          </w:p>
        </w:tc>
        <w:tc>
          <w:tcPr>
            <w:tcW w:w="1976" w:type="dxa"/>
            <w:shd w:val="clear" w:color="auto" w:fill="auto"/>
          </w:tcPr>
          <w:p w:rsidR="00B341BF" w:rsidRPr="00E40B77" w:rsidRDefault="00E40B77" w:rsidP="007B0676">
            <w:pPr>
              <w:widowControl/>
              <w:spacing w:line="360" w:lineRule="auto"/>
              <w:ind w:firstLine="0"/>
              <w:rPr>
                <w:rFonts w:eastAsia="Calibri"/>
                <w:b/>
                <w:lang w:val="en-US"/>
              </w:rPr>
            </w:pPr>
            <w:r>
              <w:rPr>
                <w:rFonts w:eastAsia="Calibri"/>
                <w:b/>
                <w:lang w:val="en-US"/>
              </w:rPr>
              <w:t>14,5</w:t>
            </w:r>
          </w:p>
        </w:tc>
        <w:tc>
          <w:tcPr>
            <w:tcW w:w="986" w:type="dxa"/>
          </w:tcPr>
          <w:p w:rsidR="00B341BF" w:rsidRPr="00E40B77" w:rsidRDefault="00E40B77" w:rsidP="007B0676">
            <w:pPr>
              <w:widowControl/>
              <w:spacing w:line="360" w:lineRule="auto"/>
              <w:ind w:firstLine="0"/>
              <w:rPr>
                <w:rFonts w:eastAsia="Calibri"/>
                <w:b/>
                <w:lang w:val="en-US"/>
              </w:rPr>
            </w:pPr>
            <w:r>
              <w:rPr>
                <w:rFonts w:eastAsia="Calibri"/>
                <w:b/>
                <w:lang w:val="en-US"/>
              </w:rPr>
              <w:t>38</w:t>
            </w:r>
          </w:p>
        </w:tc>
      </w:tr>
    </w:tbl>
    <w:p w:rsidR="00B041D2" w:rsidRPr="00A86953" w:rsidRDefault="00B041D2" w:rsidP="00FC73F0">
      <w:pPr>
        <w:ind w:firstLine="0"/>
        <w:rPr>
          <w:b/>
          <w:i/>
        </w:rPr>
      </w:pPr>
    </w:p>
    <w:p w:rsidR="00161E87" w:rsidRPr="00A86953" w:rsidRDefault="00AD4DF3" w:rsidP="00FF74F0">
      <w:pPr>
        <w:spacing w:before="120" w:line="360" w:lineRule="auto"/>
        <w:ind w:firstLine="709"/>
        <w:rPr>
          <w:b/>
        </w:rPr>
      </w:pPr>
      <w:r w:rsidRPr="00A86953">
        <w:rPr>
          <w:b/>
        </w:rPr>
        <w:t xml:space="preserve">5.2 </w:t>
      </w:r>
      <w:r w:rsidR="00161E87" w:rsidRPr="00A86953">
        <w:rPr>
          <w:b/>
        </w:rPr>
        <w:t>Содержание дисциплины</w:t>
      </w:r>
    </w:p>
    <w:p w:rsidR="00931BA3" w:rsidRPr="00602B5A" w:rsidRDefault="00931BA3" w:rsidP="00931BA3">
      <w:pPr>
        <w:spacing w:before="160" w:line="237" w:lineRule="exact"/>
        <w:rPr>
          <w:b/>
        </w:rPr>
      </w:pPr>
      <w:r w:rsidRPr="00602B5A">
        <w:rPr>
          <w:b/>
        </w:rPr>
        <w:t>Тема 1. Предмет и задачи курса «Этика бизнеса». Понятие и сущность этики бизнеса (2 часа)</w:t>
      </w:r>
    </w:p>
    <w:p w:rsidR="00931BA3" w:rsidRPr="00602B5A" w:rsidRDefault="00931BA3" w:rsidP="00931BA3">
      <w:pPr>
        <w:spacing w:line="237" w:lineRule="exact"/>
      </w:pPr>
      <w:r w:rsidRPr="00602B5A">
        <w:t xml:space="preserve">Понятие этики, морали и нравственности. Соотношение этих понятий. «Золотое правило нравственности». Связь между мировоззрением, нравственными ценностями и поведением. Профессиональная этика. Возникновение профессиональной этики. Виды, функции, принципы профессиональной этики. </w:t>
      </w:r>
    </w:p>
    <w:p w:rsidR="00931BA3" w:rsidRPr="00602B5A" w:rsidRDefault="00931BA3" w:rsidP="00931BA3">
      <w:pPr>
        <w:spacing w:line="237" w:lineRule="exact"/>
      </w:pPr>
      <w:r w:rsidRPr="00602B5A">
        <w:t xml:space="preserve">Этика бизнеса как вид профессиональной этики. Роль этики бизнеса в современном мировом экономическом сообществе. Предмет и специфика этики бизнеса. Структура этики бизнеса. Понятия </w:t>
      </w:r>
      <w:proofErr w:type="spellStart"/>
      <w:r w:rsidRPr="00602B5A">
        <w:t>макроэтики</w:t>
      </w:r>
      <w:proofErr w:type="spellEnd"/>
      <w:r w:rsidRPr="00602B5A">
        <w:t xml:space="preserve"> и </w:t>
      </w:r>
      <w:proofErr w:type="spellStart"/>
      <w:r w:rsidRPr="00602B5A">
        <w:t>микроэтики</w:t>
      </w:r>
      <w:proofErr w:type="spellEnd"/>
      <w:r w:rsidRPr="00602B5A">
        <w:t xml:space="preserve">. Понятие </w:t>
      </w:r>
      <w:proofErr w:type="spellStart"/>
      <w:r w:rsidRPr="00602B5A">
        <w:t>стейкхолдеров</w:t>
      </w:r>
      <w:proofErr w:type="spellEnd"/>
      <w:r w:rsidRPr="00602B5A">
        <w:t>.</w:t>
      </w:r>
    </w:p>
    <w:p w:rsidR="00931BA3" w:rsidRPr="00602B5A" w:rsidRDefault="00931BA3" w:rsidP="00931BA3">
      <w:pPr>
        <w:spacing w:before="160" w:line="237" w:lineRule="exact"/>
        <w:rPr>
          <w:b/>
        </w:rPr>
      </w:pPr>
      <w:r w:rsidRPr="00602B5A">
        <w:rPr>
          <w:b/>
        </w:rPr>
        <w:t>Тема 2. Теоретически</w:t>
      </w:r>
      <w:r>
        <w:rPr>
          <w:b/>
        </w:rPr>
        <w:t>е основы этики бизнеса (2 часа)</w:t>
      </w:r>
    </w:p>
    <w:p w:rsidR="00931BA3" w:rsidRPr="00602B5A" w:rsidRDefault="00931BA3" w:rsidP="00931BA3">
      <w:pPr>
        <w:spacing w:line="237" w:lineRule="exact"/>
      </w:pPr>
      <w:r w:rsidRPr="00602B5A">
        <w:t>Становление этики бизнеса как научной дисциплины. Факторы, способствовавшие формированию этики как научной дисциплины. Основные подходы к проблемам этики бизнеса.</w:t>
      </w:r>
    </w:p>
    <w:p w:rsidR="00931BA3" w:rsidRPr="00602B5A" w:rsidRDefault="00931BA3" w:rsidP="00931BA3">
      <w:pPr>
        <w:spacing w:line="237" w:lineRule="exact"/>
      </w:pPr>
      <w:r w:rsidRPr="00602B5A">
        <w:t xml:space="preserve">Основные концепции в этике бизнеса. Религия и бизнес. Протестантская трудовая этика. М. Вебер «Протестантская этика и дух капитализма». Развитие идей утилитаризма в бизнесе. Этические принципы </w:t>
      </w:r>
      <w:proofErr w:type="spellStart"/>
      <w:r w:rsidRPr="00602B5A">
        <w:t>деонтической</w:t>
      </w:r>
      <w:proofErr w:type="spellEnd"/>
      <w:r w:rsidRPr="00602B5A">
        <w:t xml:space="preserve"> этики. Основные положения теории справедливости. Развитие идей современной этики бизнеса в ХХ веке. Теоретические исследования этики бизнеса в западных странах по проблеме социальной ответственности в бизнесе. Идеи конфуцианства и их влияние на формирование этики бизнеса в восточных странах. Развитие идей современной этики бизнеса в Японии. </w:t>
      </w:r>
    </w:p>
    <w:p w:rsidR="00931BA3" w:rsidRPr="00602B5A" w:rsidRDefault="00931BA3" w:rsidP="00931BA3">
      <w:pPr>
        <w:pStyle w:val="31"/>
        <w:suppressAutoHyphens w:val="0"/>
        <w:spacing w:before="160" w:after="0" w:line="237" w:lineRule="exact"/>
        <w:ind w:left="0" w:firstLine="397"/>
        <w:jc w:val="both"/>
        <w:rPr>
          <w:b/>
          <w:sz w:val="20"/>
          <w:szCs w:val="24"/>
        </w:rPr>
      </w:pPr>
      <w:r w:rsidRPr="00602B5A">
        <w:rPr>
          <w:b/>
          <w:sz w:val="20"/>
          <w:szCs w:val="24"/>
        </w:rPr>
        <w:t>Тема 3. Принципы этики бизнеса. Социальная ответственность как один из основных принципов современного бизнеса (4 часа)</w:t>
      </w:r>
    </w:p>
    <w:p w:rsidR="00931BA3" w:rsidRPr="00602B5A" w:rsidRDefault="00931BA3" w:rsidP="00931BA3">
      <w:pPr>
        <w:spacing w:line="237" w:lineRule="exact"/>
      </w:pPr>
      <w:r w:rsidRPr="00602B5A">
        <w:t>Традиционные ценности предпринимательства и основные принципы современной этики бизнеса.</w:t>
      </w:r>
      <w:r w:rsidRPr="000D10CF">
        <w:t xml:space="preserve"> </w:t>
      </w:r>
      <w:r w:rsidRPr="00602B5A">
        <w:t xml:space="preserve">Этические принципы делового поведения, сформулированные американским социологом Л. </w:t>
      </w:r>
      <w:proofErr w:type="spellStart"/>
      <w:r w:rsidRPr="00602B5A">
        <w:t>Хосмером</w:t>
      </w:r>
      <w:proofErr w:type="spellEnd"/>
      <w:r w:rsidRPr="00602B5A">
        <w:t>.</w:t>
      </w:r>
    </w:p>
    <w:p w:rsidR="00931BA3" w:rsidRPr="000D10CF" w:rsidRDefault="00931BA3" w:rsidP="000D10CF">
      <w:pPr>
        <w:spacing w:line="237" w:lineRule="exact"/>
      </w:pPr>
      <w:r w:rsidRPr="000D10CF">
        <w:t>Декларация круглого стола в</w:t>
      </w:r>
      <w:proofErr w:type="gramStart"/>
      <w:r w:rsidRPr="000D10CF">
        <w:t xml:space="preserve"> К</w:t>
      </w:r>
      <w:proofErr w:type="gramEnd"/>
      <w:r w:rsidRPr="000D10CF">
        <w:t xml:space="preserve">о (Швейцария) 1986 года как платформа объединения восточной и западной деловых культур. Принципы международного бизнеса. Отношения между корпорациями и государством. Корпорации и локальные сообщества. </w:t>
      </w:r>
    </w:p>
    <w:p w:rsidR="00931BA3" w:rsidRPr="000D10CF" w:rsidRDefault="00931BA3" w:rsidP="000D10CF">
      <w:pPr>
        <w:spacing w:line="237" w:lineRule="exact"/>
      </w:pPr>
      <w:r w:rsidRPr="000D10CF">
        <w:t xml:space="preserve">Развитие концепции социальной ответственности в бизнесе. Основные проблемы реализации принципа социальной ответственности в бизнесе. Юридическая и социальная ответственность. Сущность важнейших принципов социальной ответственности организации. Механизм влияния этики на социальную ответственность корпорации. Социальная ответственность и прибыль компании. Государство и общество в оценке социальной ответственности компаний. </w:t>
      </w:r>
    </w:p>
    <w:p w:rsidR="00931BA3" w:rsidRPr="000D10CF" w:rsidRDefault="00931BA3" w:rsidP="000D10CF">
      <w:pPr>
        <w:spacing w:line="237" w:lineRule="exact"/>
      </w:pPr>
      <w:r w:rsidRPr="000D10CF">
        <w:t xml:space="preserve">Корпорации и потребители: ответственность, честность, уважение человеческого </w:t>
      </w:r>
      <w:r w:rsidRPr="000D10CF">
        <w:lastRenderedPageBreak/>
        <w:t xml:space="preserve">достоинства. Система делового партнерства в бизнесе. Принципы конкурентных взаимоотношений в рыночной экономике. Выявление и разрешение конфликта интересов. </w:t>
      </w:r>
    </w:p>
    <w:p w:rsidR="00931BA3" w:rsidRPr="000D10CF" w:rsidRDefault="00931BA3" w:rsidP="000D10CF">
      <w:pPr>
        <w:spacing w:line="237" w:lineRule="exact"/>
      </w:pPr>
      <w:r w:rsidRPr="000D10CF">
        <w:t>Отношение бизнеса к проблемам охраны окружающей среды, отношения с международными экологическими организациями. Основные тенденции развития этики бизнеса в ХХ</w:t>
      </w:r>
      <w:proofErr w:type="gramStart"/>
      <w:r w:rsidRPr="000D10CF">
        <w:t>I</w:t>
      </w:r>
      <w:proofErr w:type="gramEnd"/>
      <w:r w:rsidRPr="000D10CF">
        <w:t xml:space="preserve"> веке. </w:t>
      </w:r>
    </w:p>
    <w:p w:rsidR="00931BA3" w:rsidRPr="00602B5A" w:rsidRDefault="00931BA3" w:rsidP="00931BA3">
      <w:pPr>
        <w:pStyle w:val="310"/>
        <w:widowControl/>
        <w:suppressAutoHyphens w:val="0"/>
        <w:spacing w:before="180" w:after="0" w:line="240" w:lineRule="exact"/>
        <w:ind w:firstLine="397"/>
        <w:rPr>
          <w:b/>
          <w:sz w:val="20"/>
          <w:szCs w:val="24"/>
        </w:rPr>
      </w:pPr>
      <w:r w:rsidRPr="00602B5A">
        <w:rPr>
          <w:b/>
          <w:sz w:val="20"/>
          <w:szCs w:val="24"/>
        </w:rPr>
        <w:t>Тема 4. Динамика становления и развития этики бизнеса в со</w:t>
      </w:r>
      <w:r>
        <w:rPr>
          <w:b/>
          <w:sz w:val="20"/>
          <w:szCs w:val="24"/>
        </w:rPr>
        <w:t>временной России (2 часа)</w:t>
      </w:r>
    </w:p>
    <w:p w:rsidR="00931BA3" w:rsidRPr="000D10CF" w:rsidRDefault="00931BA3" w:rsidP="000D10CF">
      <w:pPr>
        <w:spacing w:line="237" w:lineRule="exact"/>
      </w:pPr>
      <w:r w:rsidRPr="000D10CF">
        <w:t xml:space="preserve">Предпринимательская этика в дореволюционной России. Старообрядческий тип хозяйствования. Принципы ведения дел в России. Благотворительность русских промышленников и купцов. Деловая репутация русских предпринимателей. </w:t>
      </w:r>
    </w:p>
    <w:p w:rsidR="00931BA3" w:rsidRPr="000D10CF" w:rsidRDefault="00931BA3" w:rsidP="000D10CF">
      <w:pPr>
        <w:spacing w:line="237" w:lineRule="exact"/>
      </w:pPr>
      <w:r w:rsidRPr="000D10CF">
        <w:t>Становление этики бизнеса в современной России: пути преодоления противоречий. Проблемы соблюдения правовых норм отечественными компаниями. «Хартия бизнеса в России» (</w:t>
      </w:r>
      <w:smartTag w:uri="urn:schemas-microsoft-com:office:smarttags" w:element="metricconverter">
        <w:smartTagPr>
          <w:attr w:name="ProductID" w:val="1995 г"/>
        </w:smartTagPr>
        <w:r w:rsidRPr="000D10CF">
          <w:t>1995 г</w:t>
        </w:r>
      </w:smartTag>
      <w:r w:rsidRPr="000D10CF">
        <w:t>.). «Хартия корпоративной и деловой этики» (</w:t>
      </w:r>
      <w:smartTag w:uri="urn:schemas-microsoft-com:office:smarttags" w:element="metricconverter">
        <w:smartTagPr>
          <w:attr w:name="ProductID" w:val="2002 г"/>
        </w:smartTagPr>
        <w:r w:rsidRPr="000D10CF">
          <w:t>2002 г</w:t>
        </w:r>
      </w:smartTag>
      <w:r w:rsidRPr="000D10CF">
        <w:t xml:space="preserve">.). Национальная программа «Российская деловая культура». Двенадцать принципов ведения дел в России. Российское предпринимательство и власть. Антимонопольное законодательство России как форма контроля соблюдения норм добросовестной конкуренции и монополистической практики. </w:t>
      </w:r>
    </w:p>
    <w:p w:rsidR="00931BA3" w:rsidRPr="000D10CF" w:rsidRDefault="00931BA3" w:rsidP="000D10CF">
      <w:pPr>
        <w:spacing w:line="237" w:lineRule="exact"/>
      </w:pPr>
      <w:r w:rsidRPr="000D10CF">
        <w:t xml:space="preserve">Российское предпринимательство и общество. Благотворительная и социальная деятельность российских и дальневосточных компаний. Моральные стимулы благотворительности. Причины, затрудняющие благотворительность. Некоммерческие благотворительные организации России и Приморского края. </w:t>
      </w:r>
    </w:p>
    <w:p w:rsidR="00931BA3" w:rsidRPr="00602B5A" w:rsidRDefault="00931BA3" w:rsidP="000D10CF">
      <w:pPr>
        <w:spacing w:line="237" w:lineRule="exact"/>
        <w:rPr>
          <w:sz w:val="20"/>
        </w:rPr>
      </w:pPr>
      <w:r w:rsidRPr="000D10CF">
        <w:t>Русская православная церковь и воспитание морали отечественных бизнесменов</w:t>
      </w:r>
      <w:r w:rsidRPr="00602B5A">
        <w:rPr>
          <w:sz w:val="20"/>
        </w:rPr>
        <w:t>.</w:t>
      </w:r>
    </w:p>
    <w:p w:rsidR="00931BA3" w:rsidRPr="00602B5A" w:rsidRDefault="00931BA3" w:rsidP="00931BA3">
      <w:pPr>
        <w:spacing w:before="180" w:line="240" w:lineRule="exact"/>
        <w:rPr>
          <w:b/>
        </w:rPr>
      </w:pPr>
      <w:r w:rsidRPr="00602B5A">
        <w:rPr>
          <w:b/>
        </w:rPr>
        <w:t>Тема 5. Этика к</w:t>
      </w:r>
      <w:r>
        <w:rPr>
          <w:b/>
        </w:rPr>
        <w:t>орпоративных отношений (2 часа)</w:t>
      </w:r>
    </w:p>
    <w:p w:rsidR="00931BA3" w:rsidRPr="00A50472" w:rsidRDefault="00931BA3" w:rsidP="00931BA3">
      <w:pPr>
        <w:spacing w:line="240" w:lineRule="exact"/>
        <w:rPr>
          <w:spacing w:val="-2"/>
        </w:rPr>
      </w:pPr>
      <w:r w:rsidRPr="00A50472">
        <w:rPr>
          <w:spacing w:val="-2"/>
        </w:rPr>
        <w:t xml:space="preserve">Сущность корпоративной этики. Функции корпоративной этики. Основные принципы этики корпоративных отношений. Этические проблемы корпоративных отношений. Мотивация сотрудников. Карьера и карьерные стратегии. Проблемы субординации. Модели отношений предпринимателей к сотрудникам. Этические нормы поведения руководителя. Этика разрешения конфликтов. Правила конструктивной критики. </w:t>
      </w:r>
    </w:p>
    <w:p w:rsidR="00931BA3" w:rsidRPr="00602B5A" w:rsidRDefault="00931BA3" w:rsidP="00931BA3">
      <w:pPr>
        <w:spacing w:line="240" w:lineRule="exact"/>
      </w:pPr>
      <w:r w:rsidRPr="00602B5A">
        <w:t xml:space="preserve">Этические кодексы предприятий. Функции этических кодексов. Типы этических корпоративных кодексов. Основные составляющие этических кодексов. Карты этики. Этические кодексы ведущих предприятий Приморья: общее и специфическое. </w:t>
      </w:r>
    </w:p>
    <w:p w:rsidR="00931BA3" w:rsidRPr="00602B5A" w:rsidRDefault="00931BA3" w:rsidP="00931BA3">
      <w:pPr>
        <w:spacing w:line="240" w:lineRule="exact"/>
      </w:pPr>
      <w:r w:rsidRPr="00602B5A">
        <w:t xml:space="preserve">Комитеты по этике. Социальные ревизии. Обучение этичному поведению руководителей и сотрудников. Этическая экспертиза. Этическое консультирование. </w:t>
      </w:r>
    </w:p>
    <w:p w:rsidR="00931BA3" w:rsidRPr="00602B5A" w:rsidRDefault="00931BA3" w:rsidP="00931BA3">
      <w:pPr>
        <w:spacing w:before="180" w:line="240" w:lineRule="exact"/>
      </w:pPr>
      <w:r w:rsidRPr="00602B5A">
        <w:rPr>
          <w:b/>
        </w:rPr>
        <w:t>Тема 6. Культура переговоров</w:t>
      </w:r>
      <w:r>
        <w:rPr>
          <w:b/>
        </w:rPr>
        <w:t xml:space="preserve"> с деловыми партнерами (2 часа)</w:t>
      </w:r>
    </w:p>
    <w:p w:rsidR="00931BA3" w:rsidRPr="00602B5A" w:rsidRDefault="00931BA3" w:rsidP="00931BA3">
      <w:pPr>
        <w:spacing w:line="240" w:lineRule="exact"/>
      </w:pPr>
      <w:r w:rsidRPr="00602B5A">
        <w:t>Основные цели и задачи переговоров. Ключевые направления подготовки к переговорам: решение организационных вопросов и определение содержания переговоров. Подготовка программы пребывания делегации. Порядок ведения переговоров. Основные этапы и сущность моделирования хода переговорного процесса. Техника и тактика ведения переговоров. Ведение переговоров в неблагоприятных ситуациях. Этические принципы ведения переговоров и деловых встреч.</w:t>
      </w:r>
    </w:p>
    <w:p w:rsidR="00931BA3" w:rsidRPr="00602B5A" w:rsidRDefault="00931BA3" w:rsidP="00931BA3">
      <w:pPr>
        <w:spacing w:line="240" w:lineRule="exact"/>
      </w:pPr>
      <w:r w:rsidRPr="00602B5A">
        <w:t xml:space="preserve">Национальные стили ведения переговоров. Международный протокол флага. Факторы, влияющие на эффективность деловой коммуникации в международном бизнесе. </w:t>
      </w:r>
    </w:p>
    <w:p w:rsidR="00931BA3" w:rsidRPr="00602B5A" w:rsidRDefault="00931BA3" w:rsidP="00931BA3">
      <w:pPr>
        <w:spacing w:before="180" w:line="240" w:lineRule="exact"/>
      </w:pPr>
      <w:r w:rsidRPr="00602B5A">
        <w:rPr>
          <w:b/>
        </w:rPr>
        <w:t>Тема 7. Имидж и этикет</w:t>
      </w:r>
      <w:r>
        <w:rPr>
          <w:b/>
        </w:rPr>
        <w:t xml:space="preserve"> в деловой жизни. (2 часа)</w:t>
      </w:r>
    </w:p>
    <w:p w:rsidR="00931BA3" w:rsidRPr="00A50472" w:rsidRDefault="00931BA3" w:rsidP="00931BA3">
      <w:pPr>
        <w:spacing w:line="240" w:lineRule="exact"/>
        <w:rPr>
          <w:spacing w:val="-2"/>
        </w:rPr>
      </w:pPr>
      <w:r w:rsidRPr="00A50472">
        <w:rPr>
          <w:spacing w:val="-2"/>
        </w:rPr>
        <w:t xml:space="preserve">Имидж и этикет: особенности и основные составляющие. Имидж и рейтинг компании. Имидж и служебная карьера. </w:t>
      </w:r>
      <w:proofErr w:type="spellStart"/>
      <w:r w:rsidRPr="00A50472">
        <w:rPr>
          <w:spacing w:val="-2"/>
        </w:rPr>
        <w:t>Имиджирование</w:t>
      </w:r>
      <w:proofErr w:type="spellEnd"/>
      <w:r w:rsidRPr="00A50472">
        <w:rPr>
          <w:spacing w:val="-2"/>
        </w:rPr>
        <w:t xml:space="preserve"> как специфический вид творческой деятельности. Этапы формирования имиджа. Технологии и инструментарий </w:t>
      </w:r>
      <w:proofErr w:type="spellStart"/>
      <w:r w:rsidRPr="00A50472">
        <w:rPr>
          <w:spacing w:val="-2"/>
        </w:rPr>
        <w:t>имиджирования</w:t>
      </w:r>
      <w:proofErr w:type="spellEnd"/>
      <w:r w:rsidRPr="00A50472">
        <w:rPr>
          <w:spacing w:val="-2"/>
        </w:rPr>
        <w:t xml:space="preserve">. </w:t>
      </w:r>
      <w:proofErr w:type="spellStart"/>
      <w:r w:rsidRPr="00A50472">
        <w:rPr>
          <w:spacing w:val="-2"/>
        </w:rPr>
        <w:t>Имиджэффекты</w:t>
      </w:r>
      <w:proofErr w:type="spellEnd"/>
      <w:r w:rsidRPr="00A50472">
        <w:rPr>
          <w:spacing w:val="-2"/>
        </w:rPr>
        <w:t>.</w:t>
      </w:r>
    </w:p>
    <w:p w:rsidR="00931BA3" w:rsidRPr="00602B5A" w:rsidRDefault="00931BA3" w:rsidP="00931BA3">
      <w:pPr>
        <w:spacing w:line="240" w:lineRule="exact"/>
      </w:pPr>
      <w:r w:rsidRPr="00602B5A">
        <w:t>История этикета. Основные правила делового этикета. Этикет служебных взаимоотношений.</w:t>
      </w:r>
      <w:r w:rsidRPr="00602B5A">
        <w:rPr>
          <w:b/>
        </w:rPr>
        <w:t xml:space="preserve"> </w:t>
      </w:r>
      <w:r w:rsidRPr="00602B5A">
        <w:t xml:space="preserve">Визитная карточка, её функции и виды. Этические нормы телефонной коммуникации. Этикет приветствий и представлений. Общие правила, предъявляемые внешнему облику делового человека. Понятие </w:t>
      </w:r>
      <w:proofErr w:type="spellStart"/>
      <w:r w:rsidRPr="00602B5A">
        <w:t>дресс</w:t>
      </w:r>
      <w:proofErr w:type="spellEnd"/>
      <w:r w:rsidRPr="00602B5A">
        <w:t>-кода. Выбор одежды согласно особенностям профессии. Правила поведения в общественных местах. Виды деловых приемов. Этикет деловых приемов: рассадка гостей, правила приема пищи, культура поведения за столом. Национальные культуры питания. Подарки в деловой жизни. Оборудование служебного помещения и рабочего места.</w:t>
      </w:r>
    </w:p>
    <w:p w:rsidR="00D43DB9" w:rsidRPr="009A68EA" w:rsidRDefault="00D43DB9" w:rsidP="00D43DB9">
      <w:pPr>
        <w:widowControl/>
        <w:ind w:firstLine="397"/>
        <w:rPr>
          <w:lang w:eastAsia="en-US"/>
        </w:rPr>
      </w:pPr>
      <w:r w:rsidRPr="009A68EA">
        <w:rPr>
          <w:lang w:eastAsia="en-US"/>
        </w:rPr>
        <w:t xml:space="preserve">. </w:t>
      </w:r>
    </w:p>
    <w:p w:rsidR="00B341BF" w:rsidRPr="00A86953" w:rsidRDefault="00B341BF" w:rsidP="00D43DB9">
      <w:pPr>
        <w:widowControl/>
        <w:ind w:firstLine="397"/>
        <w:rPr>
          <w:b/>
          <w:bCs/>
          <w:lang w:eastAsia="en-US"/>
        </w:rPr>
      </w:pPr>
      <w:bookmarkStart w:id="1" w:name="_Toc351103999"/>
    </w:p>
    <w:p w:rsidR="00D43DB9" w:rsidRPr="00A86953" w:rsidRDefault="00D43DB9" w:rsidP="00D43DB9">
      <w:pPr>
        <w:widowControl/>
        <w:ind w:firstLine="397"/>
        <w:rPr>
          <w:b/>
          <w:bCs/>
          <w:lang w:eastAsia="en-US"/>
        </w:rPr>
      </w:pPr>
      <w:r w:rsidRPr="00A86953">
        <w:rPr>
          <w:b/>
          <w:bCs/>
          <w:lang w:eastAsia="en-US"/>
        </w:rPr>
        <w:t>5.3. Перечень тем практических / лабораторных занятий</w:t>
      </w:r>
      <w:bookmarkEnd w:id="1"/>
    </w:p>
    <w:p w:rsidR="00B341BF" w:rsidRPr="00A86953" w:rsidRDefault="00B341BF" w:rsidP="00D43DB9">
      <w:pPr>
        <w:widowControl/>
        <w:ind w:firstLine="397"/>
        <w:rPr>
          <w:b/>
          <w:i/>
          <w:lang w:eastAsia="en-US"/>
        </w:rPr>
      </w:pPr>
    </w:p>
    <w:p w:rsidR="00931BA3" w:rsidRPr="00931BA3" w:rsidRDefault="00931BA3" w:rsidP="00931BA3">
      <w:pPr>
        <w:widowControl/>
        <w:ind w:firstLine="397"/>
        <w:rPr>
          <w:lang w:eastAsia="en-US"/>
        </w:rPr>
      </w:pPr>
      <w:r w:rsidRPr="00931BA3">
        <w:rPr>
          <w:lang w:eastAsia="en-US"/>
        </w:rPr>
        <w:t>Тема 1. Природа и сущность этики бизнеса (2 часа, работа в малых группах)</w:t>
      </w:r>
    </w:p>
    <w:p w:rsidR="00931BA3" w:rsidRPr="00602B5A" w:rsidRDefault="00931BA3" w:rsidP="00931BA3">
      <w:pPr>
        <w:widowControl/>
        <w:ind w:firstLine="397"/>
        <w:rPr>
          <w:lang w:eastAsia="en-US"/>
        </w:rPr>
      </w:pPr>
      <w:r w:rsidRPr="00602B5A">
        <w:rPr>
          <w:lang w:eastAsia="en-US"/>
        </w:rPr>
        <w:t>Природа и сущность этики. Этика, мораль и нравственность.</w:t>
      </w:r>
    </w:p>
    <w:p w:rsidR="00931BA3" w:rsidRPr="00602B5A" w:rsidRDefault="00931BA3" w:rsidP="00931BA3">
      <w:pPr>
        <w:widowControl/>
        <w:ind w:firstLine="397"/>
        <w:rPr>
          <w:lang w:eastAsia="en-US"/>
        </w:rPr>
      </w:pPr>
      <w:r w:rsidRPr="00602B5A">
        <w:rPr>
          <w:lang w:eastAsia="en-US"/>
        </w:rPr>
        <w:t>Виды профессиональной этики. Принципы профессиональной этики. Социальные функции профессиональной этики.</w:t>
      </w:r>
    </w:p>
    <w:p w:rsidR="00931BA3" w:rsidRPr="00602B5A" w:rsidRDefault="00931BA3" w:rsidP="00931BA3">
      <w:pPr>
        <w:widowControl/>
        <w:ind w:firstLine="397"/>
        <w:rPr>
          <w:lang w:eastAsia="en-US"/>
        </w:rPr>
      </w:pPr>
      <w:r w:rsidRPr="00602B5A">
        <w:rPr>
          <w:lang w:eastAsia="en-US"/>
        </w:rPr>
        <w:t>Универсальные принципы этики деловых отношений.</w:t>
      </w:r>
    </w:p>
    <w:p w:rsidR="00931BA3" w:rsidRPr="00931BA3" w:rsidRDefault="00931BA3" w:rsidP="00931BA3">
      <w:pPr>
        <w:widowControl/>
        <w:ind w:firstLine="397"/>
        <w:rPr>
          <w:lang w:eastAsia="en-US"/>
        </w:rPr>
      </w:pPr>
      <w:r w:rsidRPr="00931BA3">
        <w:rPr>
          <w:lang w:eastAsia="en-US"/>
        </w:rPr>
        <w:t>Основные этические проблемы на макроуровне деловых от</w:t>
      </w:r>
      <w:r w:rsidRPr="00931BA3">
        <w:rPr>
          <w:lang w:eastAsia="en-US"/>
        </w:rPr>
        <w:softHyphen/>
        <w:t>ношений.</w:t>
      </w:r>
    </w:p>
    <w:p w:rsidR="00931BA3" w:rsidRPr="00602B5A" w:rsidRDefault="00931BA3" w:rsidP="00931BA3">
      <w:pPr>
        <w:widowControl/>
        <w:ind w:firstLine="397"/>
        <w:rPr>
          <w:lang w:eastAsia="en-US"/>
        </w:rPr>
      </w:pPr>
      <w:r w:rsidRPr="00602B5A">
        <w:rPr>
          <w:lang w:eastAsia="en-US"/>
        </w:rPr>
        <w:t xml:space="preserve">Основные этические проблемы </w:t>
      </w:r>
      <w:proofErr w:type="spellStart"/>
      <w:r w:rsidRPr="00602B5A">
        <w:rPr>
          <w:lang w:eastAsia="en-US"/>
        </w:rPr>
        <w:t>микроэтики</w:t>
      </w:r>
      <w:proofErr w:type="spellEnd"/>
      <w:r w:rsidRPr="00602B5A">
        <w:rPr>
          <w:lang w:eastAsia="en-US"/>
        </w:rPr>
        <w:t>.</w:t>
      </w:r>
    </w:p>
    <w:p w:rsidR="00931BA3" w:rsidRPr="00931BA3" w:rsidRDefault="00931BA3" w:rsidP="00931BA3">
      <w:pPr>
        <w:widowControl/>
        <w:ind w:firstLine="397"/>
        <w:rPr>
          <w:lang w:eastAsia="en-US"/>
        </w:rPr>
      </w:pPr>
      <w:r w:rsidRPr="00931BA3">
        <w:rPr>
          <w:lang w:eastAsia="en-US"/>
        </w:rPr>
        <w:t>Тема 2.</w:t>
      </w:r>
      <w:r w:rsidRPr="00602B5A">
        <w:rPr>
          <w:lang w:eastAsia="en-US"/>
        </w:rPr>
        <w:t xml:space="preserve"> </w:t>
      </w:r>
      <w:r w:rsidRPr="00931BA3">
        <w:rPr>
          <w:lang w:eastAsia="en-US"/>
        </w:rPr>
        <w:t>Теоретические основы этики бизнеса (2 часа, работа в малых группах)</w:t>
      </w:r>
    </w:p>
    <w:p w:rsidR="00931BA3" w:rsidRPr="00602B5A" w:rsidRDefault="00931BA3" w:rsidP="00931BA3">
      <w:pPr>
        <w:widowControl/>
        <w:ind w:firstLine="397"/>
        <w:rPr>
          <w:lang w:eastAsia="en-US"/>
        </w:rPr>
      </w:pPr>
      <w:r w:rsidRPr="00602B5A">
        <w:rPr>
          <w:lang w:eastAsia="en-US"/>
        </w:rPr>
        <w:t xml:space="preserve">Становление этики бизнеса как научной дисциплины. </w:t>
      </w:r>
    </w:p>
    <w:p w:rsidR="00931BA3" w:rsidRPr="00602B5A" w:rsidRDefault="00931BA3" w:rsidP="00931BA3">
      <w:pPr>
        <w:widowControl/>
        <w:ind w:firstLine="397"/>
        <w:rPr>
          <w:lang w:eastAsia="en-US"/>
        </w:rPr>
      </w:pPr>
      <w:r w:rsidRPr="00602B5A">
        <w:rPr>
          <w:lang w:eastAsia="en-US"/>
        </w:rPr>
        <w:t xml:space="preserve">Этика бизнеса и религия. Теории утилитаризма, </w:t>
      </w:r>
      <w:proofErr w:type="spellStart"/>
      <w:r w:rsidRPr="00602B5A">
        <w:rPr>
          <w:lang w:eastAsia="en-US"/>
        </w:rPr>
        <w:t>деонтической</w:t>
      </w:r>
      <w:proofErr w:type="spellEnd"/>
      <w:r w:rsidRPr="00602B5A">
        <w:rPr>
          <w:lang w:eastAsia="en-US"/>
        </w:rPr>
        <w:t xml:space="preserve"> этики и этики справедливости. </w:t>
      </w:r>
    </w:p>
    <w:p w:rsidR="00931BA3" w:rsidRPr="00602B5A" w:rsidRDefault="00931BA3" w:rsidP="00931BA3">
      <w:pPr>
        <w:widowControl/>
        <w:ind w:firstLine="397"/>
        <w:rPr>
          <w:lang w:eastAsia="en-US"/>
        </w:rPr>
      </w:pPr>
      <w:r w:rsidRPr="00602B5A">
        <w:rPr>
          <w:lang w:eastAsia="en-US"/>
        </w:rPr>
        <w:t xml:space="preserve">Развитие идей современной этики бизнеса в ХХ веке. Теоретические исследования этики бизнеса в западных странах по проблеме социальной ответственности в бизнесе. </w:t>
      </w:r>
    </w:p>
    <w:p w:rsidR="00931BA3" w:rsidRPr="00602B5A" w:rsidRDefault="00931BA3" w:rsidP="00931BA3">
      <w:pPr>
        <w:widowControl/>
        <w:ind w:firstLine="397"/>
        <w:rPr>
          <w:lang w:eastAsia="en-US"/>
        </w:rPr>
      </w:pPr>
      <w:r w:rsidRPr="00602B5A">
        <w:rPr>
          <w:lang w:eastAsia="en-US"/>
        </w:rPr>
        <w:t xml:space="preserve">Идеи конфуцианства и их влияние на формирование этики бизнеса в восточных странах. </w:t>
      </w:r>
    </w:p>
    <w:p w:rsidR="00931BA3" w:rsidRPr="00602B5A" w:rsidRDefault="00931BA3" w:rsidP="00931BA3">
      <w:pPr>
        <w:widowControl/>
        <w:ind w:firstLine="397"/>
        <w:rPr>
          <w:lang w:eastAsia="en-US"/>
        </w:rPr>
      </w:pPr>
      <w:r w:rsidRPr="00602B5A">
        <w:rPr>
          <w:lang w:eastAsia="en-US"/>
        </w:rPr>
        <w:t xml:space="preserve">Японская концепция этики бизнеса. </w:t>
      </w:r>
    </w:p>
    <w:p w:rsidR="00931BA3" w:rsidRPr="00931BA3" w:rsidRDefault="00931BA3" w:rsidP="00931BA3">
      <w:pPr>
        <w:widowControl/>
        <w:ind w:firstLine="397"/>
        <w:rPr>
          <w:lang w:eastAsia="en-US"/>
        </w:rPr>
      </w:pPr>
      <w:r w:rsidRPr="00931BA3">
        <w:rPr>
          <w:lang w:eastAsia="en-US"/>
        </w:rPr>
        <w:t>Тема 3. Традиционные ценности предпринимательства и основные принципы современной этики бизнеса (2 часа, разбор этических ситуаций)</w:t>
      </w:r>
    </w:p>
    <w:p w:rsidR="00931BA3" w:rsidRPr="00A50472" w:rsidRDefault="00931BA3" w:rsidP="00931BA3">
      <w:pPr>
        <w:widowControl/>
        <w:ind w:firstLine="397"/>
        <w:rPr>
          <w:lang w:eastAsia="en-US"/>
        </w:rPr>
      </w:pPr>
      <w:r w:rsidRPr="00602B5A">
        <w:rPr>
          <w:lang w:eastAsia="en-US"/>
        </w:rPr>
        <w:t>Традиционные ценности предпринимательства. Проблемы становления современной этики бизнеса в мировом экономическом пространстве</w:t>
      </w:r>
      <w:r w:rsidRPr="00A50472">
        <w:rPr>
          <w:lang w:eastAsia="en-US"/>
        </w:rPr>
        <w:t xml:space="preserve">. </w:t>
      </w:r>
    </w:p>
    <w:p w:rsidR="00931BA3" w:rsidRPr="00931BA3" w:rsidRDefault="00931BA3" w:rsidP="00931BA3">
      <w:pPr>
        <w:widowControl/>
        <w:ind w:firstLine="397"/>
        <w:rPr>
          <w:lang w:eastAsia="en-US"/>
        </w:rPr>
      </w:pPr>
      <w:r w:rsidRPr="00931BA3">
        <w:rPr>
          <w:lang w:eastAsia="en-US"/>
        </w:rPr>
        <w:t>Декларация круглого стола в</w:t>
      </w:r>
      <w:proofErr w:type="gramStart"/>
      <w:r w:rsidRPr="00931BA3">
        <w:rPr>
          <w:lang w:eastAsia="en-US"/>
        </w:rPr>
        <w:t xml:space="preserve"> К</w:t>
      </w:r>
      <w:proofErr w:type="gramEnd"/>
      <w:r w:rsidRPr="00931BA3">
        <w:rPr>
          <w:lang w:eastAsia="en-US"/>
        </w:rPr>
        <w:t>о (Швейцария) 1986 года. Принципы международного бизнеса.</w:t>
      </w:r>
    </w:p>
    <w:p w:rsidR="00931BA3" w:rsidRPr="00931BA3" w:rsidRDefault="00931BA3" w:rsidP="00931BA3">
      <w:pPr>
        <w:widowControl/>
        <w:ind w:firstLine="397"/>
        <w:rPr>
          <w:lang w:eastAsia="en-US"/>
        </w:rPr>
      </w:pPr>
      <w:r w:rsidRPr="00931BA3">
        <w:rPr>
          <w:lang w:eastAsia="en-US"/>
        </w:rPr>
        <w:t>Принципы взаимоотношений корпораций и потребителей.</w:t>
      </w:r>
    </w:p>
    <w:p w:rsidR="00931BA3" w:rsidRPr="00931BA3" w:rsidRDefault="00931BA3" w:rsidP="00931BA3">
      <w:pPr>
        <w:widowControl/>
        <w:ind w:firstLine="397"/>
        <w:rPr>
          <w:lang w:eastAsia="en-US"/>
        </w:rPr>
      </w:pPr>
      <w:r w:rsidRPr="00931BA3">
        <w:rPr>
          <w:lang w:eastAsia="en-US"/>
        </w:rPr>
        <w:t>Этика делового партнерства.</w:t>
      </w:r>
    </w:p>
    <w:p w:rsidR="00931BA3" w:rsidRPr="00931BA3" w:rsidRDefault="00931BA3" w:rsidP="00931BA3">
      <w:pPr>
        <w:widowControl/>
        <w:ind w:firstLine="397"/>
        <w:rPr>
          <w:lang w:eastAsia="en-US"/>
        </w:rPr>
      </w:pPr>
      <w:r w:rsidRPr="00931BA3">
        <w:rPr>
          <w:lang w:eastAsia="en-US"/>
        </w:rPr>
        <w:t xml:space="preserve">Этические нормы и проблемы экономической конкуренции. Промышленный шпионаж. Корпоративная разведка. </w:t>
      </w:r>
    </w:p>
    <w:p w:rsidR="00931BA3" w:rsidRPr="00602B5A" w:rsidRDefault="00931BA3" w:rsidP="00931BA3">
      <w:pPr>
        <w:widowControl/>
        <w:ind w:firstLine="397"/>
        <w:rPr>
          <w:lang w:eastAsia="en-US"/>
        </w:rPr>
      </w:pPr>
      <w:r w:rsidRPr="00602B5A">
        <w:rPr>
          <w:lang w:eastAsia="en-US"/>
        </w:rPr>
        <w:t xml:space="preserve">Отношение бизнеса к проблемам охраны окружающей среды. </w:t>
      </w:r>
    </w:p>
    <w:p w:rsidR="00931BA3" w:rsidRPr="00931BA3" w:rsidRDefault="00931BA3" w:rsidP="00931BA3">
      <w:pPr>
        <w:widowControl/>
        <w:ind w:firstLine="397"/>
        <w:rPr>
          <w:lang w:eastAsia="en-US"/>
        </w:rPr>
      </w:pPr>
      <w:r w:rsidRPr="00931BA3">
        <w:rPr>
          <w:lang w:eastAsia="en-US"/>
        </w:rPr>
        <w:t>Новая философия ведения бизнеса в глобальном пространстве ХХ</w:t>
      </w:r>
      <w:proofErr w:type="gramStart"/>
      <w:r w:rsidRPr="00931BA3">
        <w:rPr>
          <w:lang w:eastAsia="en-US"/>
        </w:rPr>
        <w:t>I</w:t>
      </w:r>
      <w:proofErr w:type="gramEnd"/>
      <w:r w:rsidRPr="00931BA3">
        <w:rPr>
          <w:lang w:eastAsia="en-US"/>
        </w:rPr>
        <w:t xml:space="preserve"> века. Основные принципы социально ответственного поведения менеджеров разных стран. </w:t>
      </w:r>
    </w:p>
    <w:p w:rsidR="00931BA3" w:rsidRPr="00931BA3" w:rsidRDefault="00931BA3" w:rsidP="00931BA3">
      <w:pPr>
        <w:widowControl/>
        <w:ind w:firstLine="397"/>
        <w:rPr>
          <w:lang w:eastAsia="en-US"/>
        </w:rPr>
      </w:pPr>
      <w:r w:rsidRPr="00931BA3">
        <w:rPr>
          <w:lang w:eastAsia="en-US"/>
        </w:rPr>
        <w:t xml:space="preserve">Тема 4. Социальная ответственность в бизнесе (2 часа, работа в малых группах) </w:t>
      </w:r>
    </w:p>
    <w:p w:rsidR="00931BA3" w:rsidRPr="00931BA3" w:rsidRDefault="00931BA3" w:rsidP="00931BA3">
      <w:pPr>
        <w:widowControl/>
        <w:ind w:firstLine="397"/>
        <w:rPr>
          <w:lang w:eastAsia="en-US"/>
        </w:rPr>
      </w:pPr>
      <w:r w:rsidRPr="00931BA3">
        <w:rPr>
          <w:lang w:eastAsia="en-US"/>
        </w:rPr>
        <w:t xml:space="preserve">Развитие концепции социальной ответственности в бизнесе. </w:t>
      </w:r>
    </w:p>
    <w:p w:rsidR="00931BA3" w:rsidRPr="00931BA3" w:rsidRDefault="00931BA3" w:rsidP="00931BA3">
      <w:pPr>
        <w:widowControl/>
        <w:ind w:firstLine="397"/>
        <w:rPr>
          <w:lang w:eastAsia="en-US"/>
        </w:rPr>
      </w:pPr>
      <w:r w:rsidRPr="00931BA3">
        <w:rPr>
          <w:lang w:eastAsia="en-US"/>
        </w:rPr>
        <w:t xml:space="preserve">Основные проблемы реализации принципа социальной ответственности в бизнесе в мире и России. Юридическая и социальная ответственность. </w:t>
      </w:r>
    </w:p>
    <w:p w:rsidR="00931BA3" w:rsidRPr="00931BA3" w:rsidRDefault="00931BA3" w:rsidP="00931BA3">
      <w:pPr>
        <w:widowControl/>
        <w:ind w:firstLine="397"/>
        <w:rPr>
          <w:lang w:eastAsia="en-US"/>
        </w:rPr>
      </w:pPr>
      <w:r w:rsidRPr="00931BA3">
        <w:rPr>
          <w:lang w:eastAsia="en-US"/>
        </w:rPr>
        <w:t xml:space="preserve">Сущность важнейших принципов социальной ответственности организации. Механизм влияния этики на социальную ответственность корпорации. </w:t>
      </w:r>
    </w:p>
    <w:p w:rsidR="00931BA3" w:rsidRPr="00931BA3" w:rsidRDefault="00931BA3" w:rsidP="00931BA3">
      <w:pPr>
        <w:widowControl/>
        <w:ind w:firstLine="397"/>
        <w:rPr>
          <w:lang w:eastAsia="en-US"/>
        </w:rPr>
      </w:pPr>
      <w:r w:rsidRPr="00931BA3">
        <w:rPr>
          <w:lang w:eastAsia="en-US"/>
        </w:rPr>
        <w:t>Социальная ответственность в бизнесе как конкурентное преимущество. Социальная ответственность компаний Приморья.</w:t>
      </w:r>
    </w:p>
    <w:p w:rsidR="00931BA3" w:rsidRPr="00931BA3" w:rsidRDefault="00931BA3" w:rsidP="00931BA3">
      <w:pPr>
        <w:widowControl/>
        <w:ind w:firstLine="397"/>
        <w:rPr>
          <w:lang w:eastAsia="en-US"/>
        </w:rPr>
      </w:pPr>
      <w:r w:rsidRPr="00931BA3">
        <w:rPr>
          <w:lang w:eastAsia="en-US"/>
        </w:rPr>
        <w:t>Тенденции развития социальной ответственности в ХХ</w:t>
      </w:r>
      <w:proofErr w:type="gramStart"/>
      <w:r w:rsidRPr="00931BA3">
        <w:rPr>
          <w:lang w:eastAsia="en-US"/>
        </w:rPr>
        <w:t>I</w:t>
      </w:r>
      <w:proofErr w:type="gramEnd"/>
      <w:r w:rsidRPr="00931BA3">
        <w:rPr>
          <w:lang w:eastAsia="en-US"/>
        </w:rPr>
        <w:t xml:space="preserve"> веке.</w:t>
      </w:r>
    </w:p>
    <w:p w:rsidR="00931BA3" w:rsidRPr="00931BA3" w:rsidRDefault="00931BA3" w:rsidP="00931BA3">
      <w:pPr>
        <w:widowControl/>
        <w:ind w:firstLine="397"/>
        <w:rPr>
          <w:lang w:eastAsia="en-US"/>
        </w:rPr>
      </w:pPr>
      <w:r w:rsidRPr="00931BA3">
        <w:rPr>
          <w:lang w:eastAsia="en-US"/>
        </w:rPr>
        <w:t>Тема 5. Этика бизнеса в России: история развития и современное состояние (2 часа, круглый стол с предпринимателями Приморья)</w:t>
      </w:r>
    </w:p>
    <w:p w:rsidR="00931BA3" w:rsidRPr="00931BA3" w:rsidRDefault="00931BA3" w:rsidP="00931BA3">
      <w:pPr>
        <w:widowControl/>
        <w:ind w:firstLine="397"/>
        <w:rPr>
          <w:lang w:eastAsia="en-US"/>
        </w:rPr>
      </w:pPr>
      <w:r w:rsidRPr="00931BA3">
        <w:rPr>
          <w:lang w:eastAsia="en-US"/>
        </w:rPr>
        <w:t xml:space="preserve">Проблемы становления этики бизнеса в современной России. </w:t>
      </w:r>
    </w:p>
    <w:p w:rsidR="00931BA3" w:rsidRPr="00931BA3" w:rsidRDefault="00931BA3" w:rsidP="00931BA3">
      <w:pPr>
        <w:widowControl/>
        <w:ind w:firstLine="397"/>
        <w:rPr>
          <w:lang w:eastAsia="en-US"/>
        </w:rPr>
      </w:pPr>
      <w:r w:rsidRPr="00931BA3">
        <w:rPr>
          <w:lang w:eastAsia="en-US"/>
        </w:rPr>
        <w:t>Национальная программа «Российская деловая культура». Реализация</w:t>
      </w:r>
      <w:proofErr w:type="gramStart"/>
      <w:r w:rsidRPr="00931BA3">
        <w:rPr>
          <w:lang w:eastAsia="en-US"/>
        </w:rPr>
        <w:t xml:space="preserve"> Д</w:t>
      </w:r>
      <w:proofErr w:type="gramEnd"/>
      <w:r w:rsidRPr="00931BA3">
        <w:rPr>
          <w:lang w:eastAsia="en-US"/>
        </w:rPr>
        <w:t>венадцати принципов ведения дел российскими компаниями.</w:t>
      </w:r>
    </w:p>
    <w:p w:rsidR="00931BA3" w:rsidRPr="00931BA3" w:rsidRDefault="00931BA3" w:rsidP="00931BA3">
      <w:pPr>
        <w:widowControl/>
        <w:ind w:firstLine="397"/>
        <w:rPr>
          <w:lang w:eastAsia="en-US"/>
        </w:rPr>
      </w:pPr>
      <w:r w:rsidRPr="00931BA3">
        <w:rPr>
          <w:lang w:eastAsia="en-US"/>
        </w:rPr>
        <w:t xml:space="preserve">Этика служебной карьеры молодого специалиста: понятие карьеры и принципы карьерной стратегии. </w:t>
      </w:r>
    </w:p>
    <w:p w:rsidR="00931BA3" w:rsidRPr="00931BA3" w:rsidRDefault="00931BA3" w:rsidP="00931BA3">
      <w:pPr>
        <w:widowControl/>
        <w:ind w:firstLine="397"/>
        <w:rPr>
          <w:lang w:eastAsia="en-US"/>
        </w:rPr>
      </w:pPr>
      <w:r w:rsidRPr="00931BA3">
        <w:rPr>
          <w:lang w:eastAsia="en-US"/>
        </w:rPr>
        <w:t xml:space="preserve">Благотворительная и социальная деятельность российских компаний. Причины, затрудняющие благотворительность. Традиции благотворительности в Приморье. </w:t>
      </w:r>
    </w:p>
    <w:p w:rsidR="00931BA3" w:rsidRPr="00931BA3" w:rsidRDefault="00931BA3" w:rsidP="00931BA3">
      <w:pPr>
        <w:widowControl/>
        <w:ind w:firstLine="397"/>
        <w:rPr>
          <w:lang w:eastAsia="en-US"/>
        </w:rPr>
      </w:pPr>
      <w:r w:rsidRPr="00931BA3">
        <w:rPr>
          <w:lang w:eastAsia="en-US"/>
        </w:rPr>
        <w:t>Тема 6. Корпоративная этика компании (2 часа, составление этического кодекса)</w:t>
      </w:r>
    </w:p>
    <w:p w:rsidR="00931BA3" w:rsidRPr="00602B5A" w:rsidRDefault="00931BA3" w:rsidP="00931BA3">
      <w:pPr>
        <w:widowControl/>
        <w:ind w:firstLine="397"/>
        <w:rPr>
          <w:lang w:eastAsia="en-US"/>
        </w:rPr>
      </w:pPr>
      <w:r w:rsidRPr="00602B5A">
        <w:rPr>
          <w:lang w:eastAsia="en-US"/>
        </w:rPr>
        <w:t xml:space="preserve">Сущность корпоративной этики. Функции и основные принципы этики корпоративных отношений. </w:t>
      </w:r>
    </w:p>
    <w:p w:rsidR="00931BA3" w:rsidRPr="00602B5A" w:rsidRDefault="00931BA3" w:rsidP="00931BA3">
      <w:pPr>
        <w:widowControl/>
        <w:ind w:firstLine="397"/>
        <w:rPr>
          <w:lang w:eastAsia="en-US"/>
        </w:rPr>
      </w:pPr>
      <w:r w:rsidRPr="00602B5A">
        <w:rPr>
          <w:lang w:eastAsia="en-US"/>
        </w:rPr>
        <w:t xml:space="preserve">Этические проблемы внутрикорпоративных отношений. Этика взаимоотношений в группах. Мотивация сотрудников. </w:t>
      </w:r>
    </w:p>
    <w:p w:rsidR="00931BA3" w:rsidRPr="00602B5A" w:rsidRDefault="00931BA3" w:rsidP="00931BA3">
      <w:pPr>
        <w:widowControl/>
        <w:ind w:firstLine="397"/>
        <w:rPr>
          <w:lang w:eastAsia="en-US"/>
        </w:rPr>
      </w:pPr>
      <w:r w:rsidRPr="00602B5A">
        <w:rPr>
          <w:lang w:eastAsia="en-US"/>
        </w:rPr>
        <w:lastRenderedPageBreak/>
        <w:t xml:space="preserve">Этика взаимоотношений руководителя с подчиненными. Проблемы субординации </w:t>
      </w:r>
    </w:p>
    <w:p w:rsidR="00931BA3" w:rsidRPr="00602B5A" w:rsidRDefault="00931BA3" w:rsidP="00931BA3">
      <w:pPr>
        <w:widowControl/>
        <w:ind w:firstLine="397"/>
        <w:rPr>
          <w:lang w:eastAsia="en-US"/>
        </w:rPr>
      </w:pPr>
      <w:r w:rsidRPr="00602B5A">
        <w:rPr>
          <w:lang w:eastAsia="en-US"/>
        </w:rPr>
        <w:t>Карьера и карьерные стратегии.</w:t>
      </w:r>
    </w:p>
    <w:p w:rsidR="00931BA3" w:rsidRPr="00931BA3" w:rsidRDefault="00931BA3" w:rsidP="00931BA3">
      <w:pPr>
        <w:widowControl/>
        <w:ind w:firstLine="397"/>
        <w:rPr>
          <w:lang w:eastAsia="en-US"/>
        </w:rPr>
      </w:pPr>
      <w:r w:rsidRPr="00931BA3">
        <w:rPr>
          <w:lang w:eastAsia="en-US"/>
        </w:rPr>
        <w:t xml:space="preserve">Этика разрешения конфликтов. Правила конструктивной критики. </w:t>
      </w:r>
    </w:p>
    <w:p w:rsidR="00931BA3" w:rsidRPr="00602B5A" w:rsidRDefault="00931BA3" w:rsidP="00931BA3">
      <w:pPr>
        <w:widowControl/>
        <w:ind w:firstLine="397"/>
        <w:rPr>
          <w:lang w:eastAsia="en-US"/>
        </w:rPr>
      </w:pPr>
      <w:r w:rsidRPr="00602B5A">
        <w:rPr>
          <w:lang w:eastAsia="en-US"/>
        </w:rPr>
        <w:t xml:space="preserve">Этические кодексы предприятий. </w:t>
      </w:r>
    </w:p>
    <w:p w:rsidR="00931BA3" w:rsidRPr="00602B5A" w:rsidRDefault="00931BA3" w:rsidP="00931BA3">
      <w:pPr>
        <w:widowControl/>
        <w:ind w:firstLine="397"/>
        <w:rPr>
          <w:lang w:eastAsia="en-US"/>
        </w:rPr>
      </w:pPr>
      <w:r w:rsidRPr="00931BA3">
        <w:rPr>
          <w:lang w:eastAsia="en-US"/>
        </w:rPr>
        <w:t>Тема 7. Этика деловых переговоров (2 часа, деловая игра)</w:t>
      </w:r>
    </w:p>
    <w:p w:rsidR="00931BA3" w:rsidRPr="00602B5A" w:rsidRDefault="00931BA3" w:rsidP="00931BA3">
      <w:pPr>
        <w:widowControl/>
        <w:ind w:firstLine="397"/>
        <w:rPr>
          <w:lang w:eastAsia="en-US"/>
        </w:rPr>
      </w:pPr>
      <w:r w:rsidRPr="00602B5A">
        <w:rPr>
          <w:lang w:eastAsia="en-US"/>
        </w:rPr>
        <w:t xml:space="preserve">Ключевые направления подготовки и проведения переговоров. Решение организационных вопросов и определение содержания переговоров. Подготовка программы пребывания делегации. </w:t>
      </w:r>
    </w:p>
    <w:p w:rsidR="00931BA3" w:rsidRPr="00602B5A" w:rsidRDefault="00931BA3" w:rsidP="00931BA3">
      <w:pPr>
        <w:widowControl/>
        <w:ind w:firstLine="397"/>
        <w:rPr>
          <w:lang w:eastAsia="en-US"/>
        </w:rPr>
      </w:pPr>
      <w:r w:rsidRPr="00602B5A">
        <w:rPr>
          <w:lang w:eastAsia="en-US"/>
        </w:rPr>
        <w:t xml:space="preserve">Культура ведения переговоров. Основные этапы и сущность моделирования хода переговорного процесса. </w:t>
      </w:r>
    </w:p>
    <w:p w:rsidR="00931BA3" w:rsidRPr="00602B5A" w:rsidRDefault="00931BA3" w:rsidP="00931BA3">
      <w:pPr>
        <w:widowControl/>
        <w:ind w:firstLine="397"/>
        <w:rPr>
          <w:lang w:eastAsia="en-US"/>
        </w:rPr>
      </w:pPr>
      <w:r w:rsidRPr="00602B5A">
        <w:rPr>
          <w:lang w:eastAsia="en-US"/>
        </w:rPr>
        <w:t xml:space="preserve">Техника и тактика ведения переговоров. Ведение переговоров в неблагоприятных ситуациях. </w:t>
      </w:r>
    </w:p>
    <w:p w:rsidR="00931BA3" w:rsidRPr="00602B5A" w:rsidRDefault="00931BA3" w:rsidP="00931BA3">
      <w:pPr>
        <w:widowControl/>
        <w:ind w:firstLine="397"/>
        <w:rPr>
          <w:lang w:eastAsia="en-US"/>
        </w:rPr>
      </w:pPr>
      <w:r w:rsidRPr="00931BA3">
        <w:rPr>
          <w:lang w:eastAsia="en-US"/>
        </w:rPr>
        <w:t>Национальные стили ведения переговоров. Международный про</w:t>
      </w:r>
      <w:r w:rsidRPr="00931BA3">
        <w:rPr>
          <w:lang w:eastAsia="en-US"/>
        </w:rPr>
        <w:softHyphen/>
        <w:t>т</w:t>
      </w:r>
      <w:r w:rsidRPr="00602B5A">
        <w:rPr>
          <w:lang w:eastAsia="en-US"/>
        </w:rPr>
        <w:t xml:space="preserve">окол флага. </w:t>
      </w:r>
    </w:p>
    <w:p w:rsidR="00931BA3" w:rsidRPr="00602B5A" w:rsidRDefault="00931BA3" w:rsidP="00931BA3">
      <w:pPr>
        <w:widowControl/>
        <w:ind w:firstLine="397"/>
        <w:rPr>
          <w:lang w:eastAsia="en-US"/>
        </w:rPr>
      </w:pPr>
      <w:r w:rsidRPr="00602B5A">
        <w:rPr>
          <w:lang w:eastAsia="en-US"/>
        </w:rPr>
        <w:t xml:space="preserve">Этика и этикет переговоров и деловых встреч. </w:t>
      </w:r>
    </w:p>
    <w:p w:rsidR="00931BA3" w:rsidRPr="00931BA3" w:rsidRDefault="00931BA3" w:rsidP="00931BA3">
      <w:pPr>
        <w:widowControl/>
        <w:ind w:firstLine="397"/>
        <w:rPr>
          <w:lang w:eastAsia="en-US"/>
        </w:rPr>
      </w:pPr>
      <w:r w:rsidRPr="00931BA3">
        <w:rPr>
          <w:lang w:eastAsia="en-US"/>
        </w:rPr>
        <w:t>Тема 8. Имидж и этикет в бизнесе (2 часа, тренинг)</w:t>
      </w:r>
    </w:p>
    <w:p w:rsidR="00931BA3" w:rsidRPr="00602B5A" w:rsidRDefault="00931BA3" w:rsidP="00931BA3">
      <w:pPr>
        <w:widowControl/>
        <w:ind w:firstLine="397"/>
        <w:rPr>
          <w:lang w:eastAsia="en-US"/>
        </w:rPr>
      </w:pPr>
      <w:r w:rsidRPr="00602B5A">
        <w:rPr>
          <w:lang w:eastAsia="en-US"/>
        </w:rPr>
        <w:t>Этикет и имидж. Общее и специфическое. Технологии и инструментарий имиджа.</w:t>
      </w:r>
    </w:p>
    <w:p w:rsidR="00931BA3" w:rsidRPr="00602B5A" w:rsidRDefault="00931BA3" w:rsidP="00931BA3">
      <w:pPr>
        <w:widowControl/>
        <w:ind w:firstLine="397"/>
        <w:rPr>
          <w:lang w:eastAsia="en-US"/>
        </w:rPr>
      </w:pPr>
      <w:r w:rsidRPr="00602B5A">
        <w:rPr>
          <w:lang w:eastAsia="en-US"/>
        </w:rPr>
        <w:t>Шесть основных правил делового этикета (Дж.</w:t>
      </w:r>
      <w:r>
        <w:rPr>
          <w:lang w:eastAsia="en-US"/>
        </w:rPr>
        <w:t> </w:t>
      </w:r>
      <w:proofErr w:type="spellStart"/>
      <w:r w:rsidRPr="00602B5A">
        <w:rPr>
          <w:lang w:eastAsia="en-US"/>
        </w:rPr>
        <w:t>Ягер</w:t>
      </w:r>
      <w:proofErr w:type="spellEnd"/>
      <w:r w:rsidRPr="00602B5A">
        <w:rPr>
          <w:lang w:eastAsia="en-US"/>
        </w:rPr>
        <w:t>).</w:t>
      </w:r>
    </w:p>
    <w:p w:rsidR="00931BA3" w:rsidRPr="00931BA3" w:rsidRDefault="00931BA3" w:rsidP="00931BA3">
      <w:pPr>
        <w:widowControl/>
        <w:ind w:firstLine="397"/>
        <w:rPr>
          <w:lang w:eastAsia="en-US"/>
        </w:rPr>
      </w:pPr>
      <w:r w:rsidRPr="00931BA3">
        <w:rPr>
          <w:lang w:eastAsia="en-US"/>
        </w:rPr>
        <w:t xml:space="preserve">Основные требования к внешнему облику делового человека. Понятие </w:t>
      </w:r>
      <w:proofErr w:type="spellStart"/>
      <w:r w:rsidRPr="00931BA3">
        <w:rPr>
          <w:lang w:eastAsia="en-US"/>
        </w:rPr>
        <w:t>дресс</w:t>
      </w:r>
      <w:proofErr w:type="spellEnd"/>
      <w:r w:rsidRPr="00931BA3">
        <w:rPr>
          <w:lang w:eastAsia="en-US"/>
        </w:rPr>
        <w:t>-кода.</w:t>
      </w:r>
    </w:p>
    <w:p w:rsidR="00931BA3" w:rsidRPr="00931BA3" w:rsidRDefault="00931BA3" w:rsidP="00931BA3">
      <w:pPr>
        <w:widowControl/>
        <w:ind w:firstLine="397"/>
        <w:rPr>
          <w:lang w:eastAsia="en-US"/>
        </w:rPr>
      </w:pPr>
      <w:r w:rsidRPr="00931BA3">
        <w:rPr>
          <w:lang w:eastAsia="en-US"/>
        </w:rPr>
        <w:t>Этикет приветствий и представлений. Визитная карточка: функции и виды.</w:t>
      </w:r>
    </w:p>
    <w:p w:rsidR="00931BA3" w:rsidRPr="00931BA3" w:rsidRDefault="00931BA3" w:rsidP="00931BA3">
      <w:pPr>
        <w:widowControl/>
        <w:ind w:firstLine="397"/>
        <w:rPr>
          <w:lang w:eastAsia="en-US"/>
        </w:rPr>
      </w:pPr>
      <w:r w:rsidRPr="00931BA3">
        <w:rPr>
          <w:lang w:eastAsia="en-US"/>
        </w:rPr>
        <w:t>Этика и этикет поведения в общественных местах.</w:t>
      </w:r>
    </w:p>
    <w:p w:rsidR="00931BA3" w:rsidRPr="00931BA3" w:rsidRDefault="00931BA3" w:rsidP="00931BA3">
      <w:pPr>
        <w:widowControl/>
        <w:ind w:firstLine="397"/>
        <w:rPr>
          <w:lang w:eastAsia="en-US"/>
        </w:rPr>
      </w:pPr>
      <w:r w:rsidRPr="00931BA3">
        <w:rPr>
          <w:lang w:eastAsia="en-US"/>
        </w:rPr>
        <w:t>Этикет деловых приемов: встреча и рассадка гостей, поведение за столом, правила приема пищи. Учет национальных культур питания.</w:t>
      </w:r>
    </w:p>
    <w:p w:rsidR="00931BA3" w:rsidRPr="00931BA3" w:rsidRDefault="00931BA3" w:rsidP="00931BA3">
      <w:pPr>
        <w:widowControl/>
        <w:ind w:firstLine="397"/>
        <w:rPr>
          <w:lang w:eastAsia="en-US"/>
        </w:rPr>
      </w:pPr>
      <w:r w:rsidRPr="00931BA3">
        <w:rPr>
          <w:lang w:eastAsia="en-US"/>
        </w:rPr>
        <w:t xml:space="preserve">Основные требования к интерьеру рабочего кабинета и оборудованию рабочего места сотрудника компании. </w:t>
      </w:r>
    </w:p>
    <w:p w:rsidR="00931BA3" w:rsidRPr="00931BA3" w:rsidRDefault="00931BA3" w:rsidP="00931BA3">
      <w:pPr>
        <w:widowControl/>
        <w:ind w:firstLine="397"/>
        <w:rPr>
          <w:lang w:eastAsia="en-US"/>
        </w:rPr>
      </w:pPr>
      <w:r w:rsidRPr="00931BA3">
        <w:rPr>
          <w:lang w:eastAsia="en-US"/>
        </w:rPr>
        <w:t>Этикет деловых приемов.</w:t>
      </w:r>
    </w:p>
    <w:p w:rsidR="00D43DB9" w:rsidRPr="00A86953" w:rsidRDefault="00D43DB9" w:rsidP="00D43DB9">
      <w:pPr>
        <w:widowControl/>
        <w:ind w:firstLine="397"/>
        <w:rPr>
          <w:b/>
          <w:lang w:eastAsia="en-US"/>
        </w:rPr>
      </w:pPr>
    </w:p>
    <w:p w:rsidR="00B46BF9" w:rsidRPr="009A68EA" w:rsidRDefault="00D43DB9" w:rsidP="00812A69">
      <w:pPr>
        <w:spacing w:before="120" w:after="120"/>
        <w:ind w:firstLine="709"/>
      </w:pPr>
      <w:r w:rsidRPr="009A68EA">
        <w:t xml:space="preserve">6 учебно-методические </w:t>
      </w:r>
      <w:r w:rsidR="005656AD" w:rsidRPr="009A68EA">
        <w:t xml:space="preserve">указания для </w:t>
      </w:r>
      <w:proofErr w:type="gramStart"/>
      <w:r w:rsidR="005656AD" w:rsidRPr="009A68EA">
        <w:t>обучающихся</w:t>
      </w:r>
      <w:proofErr w:type="gramEnd"/>
      <w:r w:rsidR="005656AD" w:rsidRPr="009A68EA">
        <w:t xml:space="preserve"> по освоению дисциплины</w:t>
      </w:r>
    </w:p>
    <w:p w:rsidR="00F5530B" w:rsidRPr="009A68EA" w:rsidRDefault="00F5530B" w:rsidP="00F5530B">
      <w:pPr>
        <w:widowControl/>
        <w:ind w:firstLine="397"/>
        <w:rPr>
          <w:lang w:eastAsia="en-US"/>
        </w:rPr>
      </w:pPr>
      <w:r w:rsidRPr="009A68EA">
        <w:rPr>
          <w:lang w:eastAsia="en-US"/>
        </w:rPr>
        <w:t>Самостоятельное выполнение практических заданий обеспечивает закрепление и углубление теоретических знаний, полученных в процессе самостоятельной работы студента с литературой.</w:t>
      </w:r>
    </w:p>
    <w:p w:rsidR="00F5530B" w:rsidRPr="009A68EA" w:rsidRDefault="00F5530B" w:rsidP="00F5530B">
      <w:pPr>
        <w:widowControl/>
        <w:ind w:firstLine="397"/>
        <w:rPr>
          <w:lang w:eastAsia="en-US"/>
        </w:rPr>
      </w:pPr>
      <w:r w:rsidRPr="009A68EA">
        <w:rPr>
          <w:lang w:eastAsia="en-US"/>
        </w:rPr>
        <w:t>Подготовка к практическим занятиям позволяет: расширить кругозор; ознакомиться со значительным количеством литературы; способствует приобретению студентами навыков самостоятельного творческого решения практических задач; развивает мышление; приобщает будущего бакалавра к практической деятельности в рамках выбранного направления. В качестве самостоятельной работы предполагается подготовка коротких сообщений, поиск информации в сети Интернет, групповая работа над ситуационными проектами.</w:t>
      </w:r>
    </w:p>
    <w:p w:rsidR="00F5530B" w:rsidRPr="009A68EA" w:rsidRDefault="00F5530B" w:rsidP="00F5530B">
      <w:pPr>
        <w:widowControl/>
        <w:ind w:firstLine="397"/>
        <w:rPr>
          <w:lang w:eastAsia="en-US"/>
        </w:rPr>
      </w:pPr>
      <w:r w:rsidRPr="009A68EA">
        <w:rPr>
          <w:lang w:eastAsia="en-US"/>
        </w:rPr>
        <w:t>Основным видом самостоятельного выполнения практических заданий для студентов заочной формы обучения является выполнение контрольной работы.</w:t>
      </w:r>
    </w:p>
    <w:p w:rsidR="00F5530B" w:rsidRPr="009A68EA" w:rsidRDefault="00F5530B" w:rsidP="00F5530B">
      <w:pPr>
        <w:widowControl/>
        <w:ind w:firstLine="397"/>
        <w:rPr>
          <w:lang w:eastAsia="en-US"/>
        </w:rPr>
      </w:pPr>
      <w:r w:rsidRPr="009A68EA">
        <w:rPr>
          <w:lang w:eastAsia="en-US"/>
        </w:rPr>
        <w:t>Контрольная работа имеет вид индивидуальных заданий. Номер варианта соответствует последней цифре шифра зачетной книжки студента.</w:t>
      </w:r>
    </w:p>
    <w:p w:rsidR="00F5530B" w:rsidRPr="009A68EA" w:rsidRDefault="00F5530B" w:rsidP="00F5530B">
      <w:pPr>
        <w:widowControl/>
        <w:ind w:firstLine="397"/>
        <w:rPr>
          <w:lang w:eastAsia="en-US"/>
        </w:rPr>
      </w:pPr>
      <w:r w:rsidRPr="009A68EA">
        <w:rPr>
          <w:lang w:eastAsia="en-US"/>
        </w:rPr>
        <w:t>Ознакомившись с литературой, следует лаконично, логически стройно и грамотно изложить ответ в строгом соответствии с поставленным вопросом. В конце работы указывается перечень литературных источников, которые были использованы студентом при ответе на поставленные вопросы.</w:t>
      </w:r>
    </w:p>
    <w:p w:rsidR="00F5530B" w:rsidRDefault="00F5530B" w:rsidP="00F5530B">
      <w:pPr>
        <w:widowControl/>
        <w:ind w:firstLine="397"/>
        <w:rPr>
          <w:lang w:eastAsia="en-US"/>
        </w:rPr>
      </w:pPr>
      <w:r w:rsidRPr="009A68EA">
        <w:rPr>
          <w:lang w:eastAsia="en-US"/>
        </w:rPr>
        <w:t xml:space="preserve">Оформление контрольной работы выполняется в соответствии с требованиями стандарта ВГУЭС </w:t>
      </w:r>
      <w:r w:rsidR="00931BA3" w:rsidRPr="00931BA3">
        <w:rPr>
          <w:lang w:eastAsia="en-US"/>
        </w:rPr>
        <w:t>СК-СТО-ТР-04-1.005-2015</w:t>
      </w:r>
      <w:r w:rsidRPr="009A68EA">
        <w:rPr>
          <w:lang w:eastAsia="en-US"/>
        </w:rPr>
        <w:t xml:space="preserve"> Система вузовской учебной документации. Общие требования к оформлению текстовой части выпускных квалификационных работ, курсовых работ (проектов), рефератов, контрольных работ, отчетов по практикам, лабораторным работам.</w:t>
      </w:r>
    </w:p>
    <w:p w:rsidR="00557A2F" w:rsidRPr="00A86953" w:rsidRDefault="00557A2F" w:rsidP="00557A2F">
      <w:pPr>
        <w:keepNext/>
        <w:widowControl/>
        <w:spacing w:before="240" w:after="240"/>
        <w:ind w:firstLine="0"/>
        <w:jc w:val="center"/>
        <w:outlineLvl w:val="1"/>
        <w:rPr>
          <w:b/>
          <w:bCs/>
          <w:lang w:eastAsia="en-US"/>
        </w:rPr>
      </w:pPr>
      <w:bookmarkStart w:id="2" w:name="_Toc351104003"/>
      <w:r>
        <w:rPr>
          <w:b/>
          <w:bCs/>
          <w:lang w:eastAsia="en-US"/>
        </w:rPr>
        <w:lastRenderedPageBreak/>
        <w:t>5.4</w:t>
      </w:r>
      <w:r w:rsidRPr="00A86953">
        <w:rPr>
          <w:b/>
          <w:bCs/>
          <w:lang w:eastAsia="en-US"/>
        </w:rPr>
        <w:t xml:space="preserve">. Перечень и тематика самостоятельных работ </w:t>
      </w:r>
      <w:r w:rsidRPr="00A86953">
        <w:rPr>
          <w:b/>
          <w:bCs/>
          <w:lang w:eastAsia="en-US"/>
        </w:rPr>
        <w:br/>
        <w:t>студентов по дисциплине</w:t>
      </w:r>
      <w:bookmarkEnd w:id="2"/>
    </w:p>
    <w:p w:rsidR="00557A2F" w:rsidRPr="009A68EA" w:rsidRDefault="00557A2F" w:rsidP="00557A2F">
      <w:pPr>
        <w:widowControl/>
        <w:ind w:firstLine="397"/>
        <w:rPr>
          <w:lang w:eastAsia="en-US"/>
        </w:rPr>
      </w:pPr>
      <w:r w:rsidRPr="009A68EA">
        <w:rPr>
          <w:lang w:eastAsia="en-US"/>
        </w:rPr>
        <w:t>В процессе изучения курса дисциплины «</w:t>
      </w:r>
      <w:r w:rsidR="004D6BE0">
        <w:rPr>
          <w:lang w:eastAsia="en-US"/>
        </w:rPr>
        <w:t>Этика бизнеса</w:t>
      </w:r>
      <w:r w:rsidRPr="009A68EA">
        <w:rPr>
          <w:lang w:eastAsia="en-US"/>
        </w:rPr>
        <w:t>» студенты выполняют самостоятельную исследовательскую, поисковую работу реферативного характера. Её результаты оформляются в виде реферата. Рекомендуемый объём работы – 10-20 страниц печатного текста. Содержание включает следующие структурные компоненты: введение, основную часть, включающую отдельные главы и параграфы, заключение, список использованной литературы.</w:t>
      </w:r>
    </w:p>
    <w:p w:rsidR="00E87052" w:rsidRPr="00602B5A" w:rsidRDefault="00E87052" w:rsidP="00E87052">
      <w:pPr>
        <w:widowControl/>
        <w:numPr>
          <w:ilvl w:val="0"/>
          <w:numId w:val="27"/>
        </w:numPr>
        <w:spacing w:line="240" w:lineRule="exact"/>
      </w:pPr>
      <w:r w:rsidRPr="00602B5A">
        <w:t>Сущность и содержание этики бизнеса.</w:t>
      </w:r>
    </w:p>
    <w:p w:rsidR="00E87052" w:rsidRPr="00602B5A" w:rsidRDefault="00E87052" w:rsidP="00E87052">
      <w:pPr>
        <w:widowControl/>
        <w:numPr>
          <w:ilvl w:val="0"/>
          <w:numId w:val="27"/>
        </w:numPr>
        <w:spacing w:line="240" w:lineRule="exact"/>
      </w:pPr>
      <w:r w:rsidRPr="00602B5A">
        <w:t>Основные принципы этики деловых отношений.</w:t>
      </w:r>
    </w:p>
    <w:p w:rsidR="00E87052" w:rsidRPr="00602B5A" w:rsidRDefault="00E87052" w:rsidP="00E87052">
      <w:pPr>
        <w:widowControl/>
        <w:numPr>
          <w:ilvl w:val="0"/>
          <w:numId w:val="27"/>
        </w:numPr>
        <w:spacing w:line="240" w:lineRule="exact"/>
      </w:pPr>
      <w:r w:rsidRPr="00602B5A">
        <w:t>Этические проблемы деловых отношений.</w:t>
      </w:r>
    </w:p>
    <w:p w:rsidR="00E87052" w:rsidRPr="00602B5A" w:rsidRDefault="00E87052" w:rsidP="00E87052">
      <w:pPr>
        <w:widowControl/>
        <w:numPr>
          <w:ilvl w:val="0"/>
          <w:numId w:val="27"/>
        </w:numPr>
        <w:spacing w:line="240" w:lineRule="exact"/>
      </w:pPr>
      <w:r w:rsidRPr="00602B5A">
        <w:t>Виды и особенности профессиональной этики.</w:t>
      </w:r>
    </w:p>
    <w:p w:rsidR="00E87052" w:rsidRPr="00A50472" w:rsidRDefault="00E87052" w:rsidP="00E87052">
      <w:pPr>
        <w:widowControl/>
        <w:numPr>
          <w:ilvl w:val="0"/>
          <w:numId w:val="27"/>
        </w:numPr>
        <w:spacing w:line="240" w:lineRule="exact"/>
        <w:rPr>
          <w:spacing w:val="-4"/>
        </w:rPr>
      </w:pPr>
      <w:r w:rsidRPr="00A50472">
        <w:rPr>
          <w:spacing w:val="-4"/>
        </w:rPr>
        <w:t>Этические нормы деловых отношений в дореволюционной России.</w:t>
      </w:r>
    </w:p>
    <w:p w:rsidR="00E87052" w:rsidRPr="00A50472" w:rsidRDefault="00E87052" w:rsidP="00E87052">
      <w:pPr>
        <w:widowControl/>
        <w:numPr>
          <w:ilvl w:val="0"/>
          <w:numId w:val="27"/>
        </w:numPr>
        <w:spacing w:line="240" w:lineRule="exact"/>
        <w:rPr>
          <w:spacing w:val="-4"/>
        </w:rPr>
      </w:pPr>
      <w:r w:rsidRPr="00A50472">
        <w:rPr>
          <w:spacing w:val="-4"/>
        </w:rPr>
        <w:t xml:space="preserve">Общая характеристика современной российской деловой культуры. </w:t>
      </w:r>
    </w:p>
    <w:p w:rsidR="00E87052" w:rsidRPr="00602B5A" w:rsidRDefault="00E87052" w:rsidP="00E87052">
      <w:pPr>
        <w:widowControl/>
        <w:numPr>
          <w:ilvl w:val="0"/>
          <w:numId w:val="27"/>
        </w:numPr>
        <w:spacing w:line="240" w:lineRule="exact"/>
      </w:pPr>
      <w:r w:rsidRPr="00602B5A">
        <w:t>Основные принципы этики деловых отношений.</w:t>
      </w:r>
    </w:p>
    <w:p w:rsidR="00E87052" w:rsidRPr="00602B5A" w:rsidRDefault="00E87052" w:rsidP="00E87052">
      <w:pPr>
        <w:widowControl/>
        <w:numPr>
          <w:ilvl w:val="0"/>
          <w:numId w:val="27"/>
        </w:numPr>
        <w:spacing w:line="240" w:lineRule="exact"/>
      </w:pPr>
      <w:r w:rsidRPr="00602B5A">
        <w:t>Этические проблемы деловых отношений.</w:t>
      </w:r>
    </w:p>
    <w:p w:rsidR="00E87052" w:rsidRPr="00602B5A" w:rsidRDefault="00E87052" w:rsidP="00E87052">
      <w:pPr>
        <w:widowControl/>
        <w:numPr>
          <w:ilvl w:val="0"/>
          <w:numId w:val="27"/>
        </w:numPr>
        <w:spacing w:line="240" w:lineRule="exact"/>
      </w:pPr>
      <w:r w:rsidRPr="00602B5A">
        <w:t>Виды и особенности профессиональной этики.</w:t>
      </w:r>
    </w:p>
    <w:p w:rsidR="00E87052" w:rsidRPr="00A50472" w:rsidRDefault="00E87052" w:rsidP="00E87052">
      <w:pPr>
        <w:widowControl/>
        <w:numPr>
          <w:ilvl w:val="0"/>
          <w:numId w:val="27"/>
        </w:numPr>
        <w:tabs>
          <w:tab w:val="clear" w:pos="624"/>
          <w:tab w:val="num" w:pos="756"/>
        </w:tabs>
        <w:spacing w:line="240" w:lineRule="exact"/>
        <w:rPr>
          <w:spacing w:val="3"/>
        </w:rPr>
      </w:pPr>
      <w:r w:rsidRPr="00A50472">
        <w:rPr>
          <w:spacing w:val="3"/>
        </w:rPr>
        <w:t>Этические нормы деловых отношений в дореволюционной России.</w:t>
      </w:r>
    </w:p>
    <w:p w:rsidR="00E87052" w:rsidRPr="00602B5A" w:rsidRDefault="00E87052" w:rsidP="00E87052">
      <w:pPr>
        <w:widowControl/>
        <w:numPr>
          <w:ilvl w:val="0"/>
          <w:numId w:val="27"/>
        </w:numPr>
        <w:tabs>
          <w:tab w:val="clear" w:pos="624"/>
          <w:tab w:val="num" w:pos="756"/>
        </w:tabs>
        <w:spacing w:line="240" w:lineRule="exact"/>
      </w:pPr>
      <w:r w:rsidRPr="00602B5A">
        <w:t>Универсальная этика как основа этики бизнеса.</w:t>
      </w:r>
    </w:p>
    <w:p w:rsidR="00E87052" w:rsidRPr="00602B5A" w:rsidRDefault="00E87052" w:rsidP="00E87052">
      <w:pPr>
        <w:widowControl/>
        <w:numPr>
          <w:ilvl w:val="0"/>
          <w:numId w:val="27"/>
        </w:numPr>
        <w:tabs>
          <w:tab w:val="clear" w:pos="624"/>
          <w:tab w:val="num" w:pos="756"/>
        </w:tabs>
        <w:spacing w:line="240" w:lineRule="exact"/>
      </w:pPr>
      <w:r w:rsidRPr="00602B5A">
        <w:t>Социальная ответственность организации перед обществом.</w:t>
      </w:r>
    </w:p>
    <w:p w:rsidR="00E87052" w:rsidRPr="00A50472" w:rsidRDefault="00E87052" w:rsidP="00E87052">
      <w:pPr>
        <w:widowControl/>
        <w:numPr>
          <w:ilvl w:val="0"/>
          <w:numId w:val="27"/>
        </w:numPr>
        <w:tabs>
          <w:tab w:val="clear" w:pos="624"/>
          <w:tab w:val="num" w:pos="756"/>
        </w:tabs>
        <w:spacing w:line="240" w:lineRule="exact"/>
        <w:rPr>
          <w:spacing w:val="3"/>
        </w:rPr>
      </w:pPr>
      <w:r w:rsidRPr="00A50472">
        <w:rPr>
          <w:spacing w:val="3"/>
        </w:rPr>
        <w:t>М. Вебер и его работа «Протестантская этика и дух капитализма».</w:t>
      </w:r>
    </w:p>
    <w:p w:rsidR="00E87052" w:rsidRPr="00602B5A" w:rsidRDefault="00E87052" w:rsidP="00E87052">
      <w:pPr>
        <w:widowControl/>
        <w:numPr>
          <w:ilvl w:val="0"/>
          <w:numId w:val="27"/>
        </w:numPr>
        <w:tabs>
          <w:tab w:val="clear" w:pos="624"/>
          <w:tab w:val="num" w:pos="756"/>
        </w:tabs>
        <w:spacing w:line="240" w:lineRule="exact"/>
      </w:pPr>
      <w:r w:rsidRPr="00602B5A">
        <w:t>Идеи конфуцианства в бизнесе.</w:t>
      </w:r>
    </w:p>
    <w:p w:rsidR="00E87052" w:rsidRPr="00602B5A" w:rsidRDefault="00E87052" w:rsidP="00E87052">
      <w:pPr>
        <w:widowControl/>
        <w:numPr>
          <w:ilvl w:val="0"/>
          <w:numId w:val="27"/>
        </w:numPr>
        <w:tabs>
          <w:tab w:val="clear" w:pos="624"/>
          <w:tab w:val="num" w:pos="756"/>
        </w:tabs>
        <w:spacing w:line="240" w:lineRule="exact"/>
      </w:pPr>
      <w:r w:rsidRPr="00602B5A">
        <w:t>Старообрядческий тип хозяйствования и этика.</w:t>
      </w:r>
    </w:p>
    <w:p w:rsidR="00E87052" w:rsidRPr="00602B5A" w:rsidRDefault="00E87052" w:rsidP="00E87052">
      <w:pPr>
        <w:widowControl/>
        <w:numPr>
          <w:ilvl w:val="0"/>
          <w:numId w:val="27"/>
        </w:numPr>
        <w:tabs>
          <w:tab w:val="clear" w:pos="624"/>
          <w:tab w:val="num" w:pos="756"/>
        </w:tabs>
        <w:spacing w:line="240" w:lineRule="exact"/>
      </w:pPr>
      <w:r w:rsidRPr="00602B5A">
        <w:t>Религия и бизнес.</w:t>
      </w:r>
    </w:p>
    <w:p w:rsidR="00E87052" w:rsidRPr="00602B5A" w:rsidRDefault="00E87052" w:rsidP="00E87052">
      <w:pPr>
        <w:widowControl/>
        <w:numPr>
          <w:ilvl w:val="0"/>
          <w:numId w:val="27"/>
        </w:numPr>
        <w:tabs>
          <w:tab w:val="clear" w:pos="624"/>
          <w:tab w:val="num" w:pos="756"/>
        </w:tabs>
        <w:spacing w:line="240" w:lineRule="exact"/>
      </w:pPr>
      <w:r w:rsidRPr="00602B5A">
        <w:t>Корпоративная культура и её основные функции.</w:t>
      </w:r>
    </w:p>
    <w:p w:rsidR="00E87052" w:rsidRPr="00602B5A" w:rsidRDefault="00E87052" w:rsidP="00E87052">
      <w:pPr>
        <w:widowControl/>
        <w:numPr>
          <w:ilvl w:val="0"/>
          <w:numId w:val="27"/>
        </w:numPr>
        <w:tabs>
          <w:tab w:val="clear" w:pos="624"/>
          <w:tab w:val="num" w:pos="756"/>
        </w:tabs>
        <w:spacing w:line="240" w:lineRule="exact"/>
      </w:pPr>
      <w:r w:rsidRPr="00602B5A">
        <w:t>Этический кодекс организации.</w:t>
      </w:r>
    </w:p>
    <w:p w:rsidR="00E87052" w:rsidRPr="00602B5A" w:rsidRDefault="00E87052" w:rsidP="00E87052">
      <w:pPr>
        <w:widowControl/>
        <w:numPr>
          <w:ilvl w:val="0"/>
          <w:numId w:val="27"/>
        </w:numPr>
        <w:tabs>
          <w:tab w:val="clear" w:pos="624"/>
          <w:tab w:val="num" w:pos="756"/>
        </w:tabs>
        <w:spacing w:line="240" w:lineRule="exact"/>
      </w:pPr>
      <w:r w:rsidRPr="00602B5A">
        <w:t>Проблемы субординации в деловом общении.</w:t>
      </w:r>
    </w:p>
    <w:p w:rsidR="00E87052" w:rsidRPr="00602B5A" w:rsidRDefault="00E87052" w:rsidP="00E87052">
      <w:pPr>
        <w:widowControl/>
        <w:numPr>
          <w:ilvl w:val="0"/>
          <w:numId w:val="27"/>
        </w:numPr>
        <w:tabs>
          <w:tab w:val="clear" w:pos="624"/>
          <w:tab w:val="num" w:pos="756"/>
        </w:tabs>
        <w:spacing w:line="240" w:lineRule="exact"/>
      </w:pPr>
      <w:r w:rsidRPr="00602B5A">
        <w:t>Взаимоотношения корпораций: партнерство и конкуренция.</w:t>
      </w:r>
    </w:p>
    <w:p w:rsidR="00E87052" w:rsidRPr="00602B5A" w:rsidRDefault="00E87052" w:rsidP="00E87052">
      <w:pPr>
        <w:widowControl/>
        <w:numPr>
          <w:ilvl w:val="0"/>
          <w:numId w:val="27"/>
        </w:numPr>
        <w:tabs>
          <w:tab w:val="clear" w:pos="624"/>
          <w:tab w:val="num" w:pos="756"/>
        </w:tabs>
        <w:spacing w:line="240" w:lineRule="exact"/>
      </w:pPr>
      <w:r w:rsidRPr="00602B5A">
        <w:t>Особенности делового общения с иностранными партнерами.</w:t>
      </w:r>
    </w:p>
    <w:p w:rsidR="00E87052" w:rsidRPr="00602B5A" w:rsidRDefault="00E87052" w:rsidP="00E87052">
      <w:pPr>
        <w:widowControl/>
        <w:numPr>
          <w:ilvl w:val="0"/>
          <w:numId w:val="27"/>
        </w:numPr>
        <w:tabs>
          <w:tab w:val="clear" w:pos="624"/>
          <w:tab w:val="num" w:pos="756"/>
        </w:tabs>
        <w:spacing w:line="240" w:lineRule="exact"/>
      </w:pPr>
      <w:r w:rsidRPr="00602B5A">
        <w:t>Коммуникативная культура в деловом общении.</w:t>
      </w:r>
    </w:p>
    <w:p w:rsidR="00E87052" w:rsidRPr="00602B5A" w:rsidRDefault="00E87052" w:rsidP="00E87052">
      <w:pPr>
        <w:widowControl/>
        <w:numPr>
          <w:ilvl w:val="0"/>
          <w:numId w:val="27"/>
        </w:numPr>
        <w:tabs>
          <w:tab w:val="clear" w:pos="624"/>
          <w:tab w:val="num" w:pos="756"/>
        </w:tabs>
        <w:spacing w:line="240" w:lineRule="exact"/>
      </w:pPr>
      <w:r w:rsidRPr="00602B5A">
        <w:t>Этика делового общения.</w:t>
      </w:r>
    </w:p>
    <w:p w:rsidR="00E87052" w:rsidRPr="00602B5A" w:rsidRDefault="00E87052" w:rsidP="00E87052">
      <w:pPr>
        <w:widowControl/>
        <w:numPr>
          <w:ilvl w:val="0"/>
          <w:numId w:val="27"/>
        </w:numPr>
        <w:tabs>
          <w:tab w:val="clear" w:pos="624"/>
          <w:tab w:val="num" w:pos="756"/>
        </w:tabs>
        <w:spacing w:line="240" w:lineRule="exact"/>
      </w:pPr>
      <w:r w:rsidRPr="00602B5A">
        <w:t>Этикет и имидж делового человека.</w:t>
      </w:r>
    </w:p>
    <w:p w:rsidR="00E87052" w:rsidRPr="00602B5A" w:rsidRDefault="00E87052" w:rsidP="00E87052">
      <w:pPr>
        <w:widowControl/>
        <w:numPr>
          <w:ilvl w:val="0"/>
          <w:numId w:val="27"/>
        </w:numPr>
        <w:tabs>
          <w:tab w:val="clear" w:pos="624"/>
          <w:tab w:val="num" w:pos="756"/>
        </w:tabs>
        <w:spacing w:line="240" w:lineRule="exact"/>
      </w:pPr>
      <w:r w:rsidRPr="00602B5A">
        <w:t>Этика и этикет деловых переговоров.</w:t>
      </w:r>
    </w:p>
    <w:p w:rsidR="00E87052" w:rsidRPr="00602B5A" w:rsidRDefault="00E87052" w:rsidP="00E87052">
      <w:pPr>
        <w:widowControl/>
        <w:numPr>
          <w:ilvl w:val="0"/>
          <w:numId w:val="27"/>
        </w:numPr>
        <w:tabs>
          <w:tab w:val="clear" w:pos="624"/>
          <w:tab w:val="num" w:pos="756"/>
        </w:tabs>
        <w:spacing w:line="240" w:lineRule="exact"/>
      </w:pPr>
      <w:r w:rsidRPr="00602B5A">
        <w:t>Тактические приемы ведения переговоров.</w:t>
      </w:r>
    </w:p>
    <w:p w:rsidR="00E87052" w:rsidRPr="00602B5A" w:rsidRDefault="00E87052" w:rsidP="00E87052">
      <w:pPr>
        <w:widowControl/>
        <w:numPr>
          <w:ilvl w:val="0"/>
          <w:numId w:val="27"/>
        </w:numPr>
        <w:tabs>
          <w:tab w:val="clear" w:pos="624"/>
          <w:tab w:val="num" w:pos="756"/>
        </w:tabs>
        <w:spacing w:line="240" w:lineRule="exact"/>
      </w:pPr>
      <w:r w:rsidRPr="00602B5A">
        <w:t>Конфликтные ситуации в ходе деловых переговоров.</w:t>
      </w:r>
    </w:p>
    <w:p w:rsidR="00E87052" w:rsidRPr="00602B5A" w:rsidRDefault="00E87052" w:rsidP="00E87052">
      <w:pPr>
        <w:widowControl/>
        <w:numPr>
          <w:ilvl w:val="0"/>
          <w:numId w:val="27"/>
        </w:numPr>
        <w:tabs>
          <w:tab w:val="clear" w:pos="624"/>
          <w:tab w:val="num" w:pos="756"/>
        </w:tabs>
        <w:spacing w:line="240" w:lineRule="exact"/>
      </w:pPr>
      <w:r w:rsidRPr="00602B5A">
        <w:t>Основные правила этикета делового человека.</w:t>
      </w:r>
    </w:p>
    <w:p w:rsidR="00E87052" w:rsidRPr="00602B5A" w:rsidRDefault="00E87052" w:rsidP="00E87052">
      <w:pPr>
        <w:widowControl/>
        <w:numPr>
          <w:ilvl w:val="0"/>
          <w:numId w:val="27"/>
        </w:numPr>
        <w:tabs>
          <w:tab w:val="clear" w:pos="624"/>
          <w:tab w:val="num" w:pos="756"/>
        </w:tabs>
        <w:spacing w:line="240" w:lineRule="exact"/>
      </w:pPr>
      <w:r w:rsidRPr="00602B5A">
        <w:t>Этикет приветствий и представлений.</w:t>
      </w:r>
    </w:p>
    <w:p w:rsidR="00E87052" w:rsidRPr="00602B5A" w:rsidRDefault="00E87052" w:rsidP="00E87052">
      <w:pPr>
        <w:widowControl/>
        <w:numPr>
          <w:ilvl w:val="0"/>
          <w:numId w:val="27"/>
        </w:numPr>
        <w:tabs>
          <w:tab w:val="clear" w:pos="624"/>
          <w:tab w:val="num" w:pos="756"/>
        </w:tabs>
        <w:spacing w:line="240" w:lineRule="exact"/>
      </w:pPr>
      <w:r w:rsidRPr="00602B5A">
        <w:t>Визитная карточка: виды и функции.</w:t>
      </w:r>
    </w:p>
    <w:p w:rsidR="00E87052" w:rsidRPr="00602B5A" w:rsidRDefault="00E87052" w:rsidP="00E87052">
      <w:pPr>
        <w:widowControl/>
        <w:numPr>
          <w:ilvl w:val="0"/>
          <w:numId w:val="27"/>
        </w:numPr>
        <w:tabs>
          <w:tab w:val="clear" w:pos="624"/>
          <w:tab w:val="num" w:pos="756"/>
        </w:tabs>
        <w:spacing w:line="240" w:lineRule="exact"/>
      </w:pPr>
      <w:r w:rsidRPr="00602B5A">
        <w:t>Этикет приветствия и представления.</w:t>
      </w:r>
    </w:p>
    <w:p w:rsidR="00E87052" w:rsidRPr="00602B5A" w:rsidRDefault="00E87052" w:rsidP="00E87052">
      <w:pPr>
        <w:widowControl/>
        <w:numPr>
          <w:ilvl w:val="0"/>
          <w:numId w:val="27"/>
        </w:numPr>
        <w:tabs>
          <w:tab w:val="clear" w:pos="624"/>
          <w:tab w:val="num" w:pos="756"/>
        </w:tabs>
        <w:spacing w:line="240" w:lineRule="exact"/>
      </w:pPr>
      <w:r w:rsidRPr="00602B5A">
        <w:t>Внешний облик делового человека.</w:t>
      </w:r>
    </w:p>
    <w:p w:rsidR="00E87052" w:rsidRPr="00602B5A" w:rsidRDefault="00E87052" w:rsidP="00E87052">
      <w:pPr>
        <w:widowControl/>
        <w:numPr>
          <w:ilvl w:val="0"/>
          <w:numId w:val="27"/>
        </w:numPr>
        <w:tabs>
          <w:tab w:val="clear" w:pos="624"/>
          <w:tab w:val="num" w:pos="756"/>
        </w:tabs>
        <w:spacing w:line="240" w:lineRule="exact"/>
      </w:pPr>
      <w:r w:rsidRPr="00602B5A">
        <w:t>Этикет делового приема.</w:t>
      </w:r>
    </w:p>
    <w:p w:rsidR="00E87052" w:rsidRPr="00602B5A" w:rsidRDefault="00E87052" w:rsidP="00E87052">
      <w:pPr>
        <w:widowControl/>
        <w:numPr>
          <w:ilvl w:val="0"/>
          <w:numId w:val="27"/>
        </w:numPr>
        <w:tabs>
          <w:tab w:val="clear" w:pos="624"/>
          <w:tab w:val="num" w:pos="756"/>
        </w:tabs>
        <w:spacing w:line="240" w:lineRule="exact"/>
      </w:pPr>
      <w:r w:rsidRPr="00602B5A">
        <w:t xml:space="preserve">Сувениры и подарки в деловой жизни. </w:t>
      </w:r>
    </w:p>
    <w:p w:rsidR="00557A2F" w:rsidRPr="009A68EA" w:rsidRDefault="00557A2F" w:rsidP="00217498">
      <w:pPr>
        <w:widowControl/>
        <w:ind w:left="1117" w:firstLine="0"/>
        <w:rPr>
          <w:lang w:eastAsia="en-US"/>
        </w:rPr>
      </w:pPr>
      <w:r w:rsidRPr="009A68EA">
        <w:rPr>
          <w:lang w:eastAsia="en-US"/>
        </w:rPr>
        <w:t>.</w:t>
      </w:r>
    </w:p>
    <w:p w:rsidR="00557A2F" w:rsidRPr="009A68EA" w:rsidRDefault="00557A2F" w:rsidP="00557A2F">
      <w:pPr>
        <w:keepNext/>
        <w:widowControl/>
        <w:spacing w:after="240"/>
        <w:ind w:firstLine="0"/>
        <w:jc w:val="center"/>
        <w:outlineLvl w:val="1"/>
        <w:rPr>
          <w:bCs/>
          <w:lang w:eastAsia="en-US"/>
        </w:rPr>
      </w:pPr>
      <w:bookmarkStart w:id="3" w:name="_Toc351104004"/>
      <w:r w:rsidRPr="009A68EA">
        <w:rPr>
          <w:bCs/>
          <w:lang w:eastAsia="en-US"/>
        </w:rPr>
        <w:t xml:space="preserve">7.2. Контрольные вопросы для самостоятельной </w:t>
      </w:r>
      <w:r w:rsidRPr="009A68EA">
        <w:rPr>
          <w:bCs/>
          <w:lang w:eastAsia="en-US"/>
        </w:rPr>
        <w:br/>
        <w:t>оценки качества знаний</w:t>
      </w:r>
      <w:bookmarkEnd w:id="3"/>
    </w:p>
    <w:p w:rsidR="00E87052" w:rsidRPr="00602B5A" w:rsidRDefault="00E87052" w:rsidP="00E87052">
      <w:pPr>
        <w:widowControl/>
        <w:numPr>
          <w:ilvl w:val="0"/>
          <w:numId w:val="29"/>
        </w:numPr>
        <w:spacing w:line="237" w:lineRule="exact"/>
      </w:pPr>
      <w:r w:rsidRPr="00602B5A">
        <w:t>Каково соотношение понятий: этика бизнеса, деловая культура, деловой этикет?</w:t>
      </w:r>
    </w:p>
    <w:p w:rsidR="00E87052" w:rsidRPr="00602B5A" w:rsidRDefault="00E87052" w:rsidP="00E87052">
      <w:pPr>
        <w:widowControl/>
        <w:numPr>
          <w:ilvl w:val="0"/>
          <w:numId w:val="29"/>
        </w:numPr>
        <w:spacing w:line="237" w:lineRule="exact"/>
      </w:pPr>
      <w:r w:rsidRPr="00602B5A">
        <w:t>Профессиональная этика, её виды и функции.</w:t>
      </w:r>
    </w:p>
    <w:p w:rsidR="00E87052" w:rsidRPr="00602B5A" w:rsidRDefault="00E87052" w:rsidP="00E87052">
      <w:pPr>
        <w:widowControl/>
        <w:numPr>
          <w:ilvl w:val="0"/>
          <w:numId w:val="29"/>
        </w:numPr>
        <w:spacing w:line="237" w:lineRule="exact"/>
      </w:pPr>
      <w:r w:rsidRPr="00602B5A">
        <w:t>Какова роль этики бизнеса в современном деловом мире?</w:t>
      </w:r>
    </w:p>
    <w:p w:rsidR="00E87052" w:rsidRPr="00602B5A" w:rsidRDefault="00E87052" w:rsidP="00E87052">
      <w:pPr>
        <w:widowControl/>
        <w:numPr>
          <w:ilvl w:val="0"/>
          <w:numId w:val="29"/>
        </w:numPr>
        <w:spacing w:line="237" w:lineRule="exact"/>
      </w:pPr>
      <w:r w:rsidRPr="00602B5A">
        <w:t>Какие факторы способствуют внедрению этики бизнеса в деятельность корпорации?</w:t>
      </w:r>
    </w:p>
    <w:p w:rsidR="00E87052" w:rsidRPr="00602B5A" w:rsidRDefault="00E87052" w:rsidP="00E87052">
      <w:pPr>
        <w:widowControl/>
        <w:numPr>
          <w:ilvl w:val="0"/>
          <w:numId w:val="29"/>
        </w:numPr>
        <w:spacing w:line="237" w:lineRule="exact"/>
      </w:pPr>
      <w:r w:rsidRPr="00602B5A">
        <w:t>Как формируется система этических ценностей корпорации?</w:t>
      </w:r>
    </w:p>
    <w:p w:rsidR="00E87052" w:rsidRPr="00602B5A" w:rsidRDefault="00E87052" w:rsidP="00E87052">
      <w:pPr>
        <w:widowControl/>
        <w:numPr>
          <w:ilvl w:val="0"/>
          <w:numId w:val="29"/>
        </w:numPr>
        <w:spacing w:line="237" w:lineRule="exact"/>
      </w:pPr>
      <w:r w:rsidRPr="00602B5A">
        <w:t xml:space="preserve">История формирования этики бизнеса. </w:t>
      </w:r>
    </w:p>
    <w:p w:rsidR="00E87052" w:rsidRPr="00602B5A" w:rsidRDefault="00E87052" w:rsidP="00E87052">
      <w:pPr>
        <w:widowControl/>
        <w:numPr>
          <w:ilvl w:val="0"/>
          <w:numId w:val="29"/>
        </w:numPr>
        <w:spacing w:line="237" w:lineRule="exact"/>
      </w:pPr>
      <w:r w:rsidRPr="00602B5A">
        <w:t xml:space="preserve">Как развались идеи современной этики бизнеса в странах Запада и Востока? </w:t>
      </w:r>
    </w:p>
    <w:p w:rsidR="00E87052" w:rsidRPr="00602B5A" w:rsidRDefault="00E87052" w:rsidP="00E87052">
      <w:pPr>
        <w:widowControl/>
        <w:numPr>
          <w:ilvl w:val="0"/>
          <w:numId w:val="29"/>
        </w:numPr>
        <w:spacing w:line="237" w:lineRule="exact"/>
      </w:pPr>
      <w:r w:rsidRPr="00602B5A">
        <w:t>Каковы принципы этики современного бизнеса, изложенные в Декларации круглого стола</w:t>
      </w:r>
      <w:proofErr w:type="gramStart"/>
      <w:r w:rsidRPr="00602B5A">
        <w:t xml:space="preserve"> К</w:t>
      </w:r>
      <w:proofErr w:type="gramEnd"/>
      <w:r w:rsidRPr="00602B5A">
        <w:t xml:space="preserve">о? </w:t>
      </w:r>
    </w:p>
    <w:p w:rsidR="00E87052" w:rsidRPr="00602B5A" w:rsidRDefault="00E87052" w:rsidP="00E87052">
      <w:pPr>
        <w:widowControl/>
        <w:numPr>
          <w:ilvl w:val="0"/>
          <w:numId w:val="29"/>
        </w:numPr>
        <w:spacing w:line="237" w:lineRule="exact"/>
      </w:pPr>
      <w:r w:rsidRPr="00602B5A">
        <w:t>Социальная ответственность в бизнесе.</w:t>
      </w:r>
    </w:p>
    <w:p w:rsidR="00E87052" w:rsidRPr="00602B5A" w:rsidRDefault="00E87052" w:rsidP="00E87052">
      <w:pPr>
        <w:widowControl/>
        <w:numPr>
          <w:ilvl w:val="0"/>
          <w:numId w:val="29"/>
        </w:numPr>
        <w:tabs>
          <w:tab w:val="clear" w:pos="624"/>
          <w:tab w:val="num" w:pos="728"/>
        </w:tabs>
        <w:spacing w:line="237" w:lineRule="exact"/>
      </w:pPr>
      <w:r w:rsidRPr="00602B5A">
        <w:t>В чем заключается экологическая ответственность бизнеса в ХХ</w:t>
      </w:r>
      <w:proofErr w:type="gramStart"/>
      <w:r w:rsidRPr="00602B5A">
        <w:t>I</w:t>
      </w:r>
      <w:proofErr w:type="gramEnd"/>
      <w:r>
        <w:t> </w:t>
      </w:r>
      <w:r w:rsidRPr="00602B5A">
        <w:t>веке.</w:t>
      </w:r>
    </w:p>
    <w:p w:rsidR="00E87052" w:rsidRPr="00602B5A" w:rsidRDefault="00E87052" w:rsidP="00E87052">
      <w:pPr>
        <w:widowControl/>
        <w:numPr>
          <w:ilvl w:val="0"/>
          <w:numId w:val="29"/>
        </w:numPr>
        <w:tabs>
          <w:tab w:val="clear" w:pos="624"/>
          <w:tab w:val="num" w:pos="728"/>
        </w:tabs>
        <w:spacing w:line="237" w:lineRule="exact"/>
      </w:pPr>
      <w:r w:rsidRPr="00602B5A">
        <w:t>Глобальная этика бизнеса ХХ</w:t>
      </w:r>
      <w:proofErr w:type="gramStart"/>
      <w:r w:rsidRPr="00602B5A">
        <w:t>I</w:t>
      </w:r>
      <w:proofErr w:type="gramEnd"/>
      <w:r w:rsidRPr="00602B5A">
        <w:t xml:space="preserve"> века и основные тенденции её становления</w:t>
      </w:r>
    </w:p>
    <w:p w:rsidR="00E87052" w:rsidRPr="00602B5A" w:rsidRDefault="00E87052" w:rsidP="00E87052">
      <w:pPr>
        <w:widowControl/>
        <w:numPr>
          <w:ilvl w:val="0"/>
          <w:numId w:val="29"/>
        </w:numPr>
        <w:tabs>
          <w:tab w:val="clear" w:pos="624"/>
          <w:tab w:val="num" w:pos="728"/>
        </w:tabs>
        <w:spacing w:line="237" w:lineRule="exact"/>
      </w:pPr>
      <w:r w:rsidRPr="00602B5A">
        <w:lastRenderedPageBreak/>
        <w:t>Каковы исторические этапы развития этики бизнеса в России?</w:t>
      </w:r>
    </w:p>
    <w:p w:rsidR="00E87052" w:rsidRPr="00602B5A" w:rsidRDefault="00E87052" w:rsidP="00E87052">
      <w:pPr>
        <w:widowControl/>
        <w:numPr>
          <w:ilvl w:val="0"/>
          <w:numId w:val="29"/>
        </w:numPr>
        <w:tabs>
          <w:tab w:val="clear" w:pos="624"/>
          <w:tab w:val="num" w:pos="728"/>
        </w:tabs>
        <w:spacing w:line="237" w:lineRule="exact"/>
      </w:pPr>
      <w:r w:rsidRPr="00602B5A">
        <w:t>Этика бизнеса в современной России: проблемы становления.</w:t>
      </w:r>
    </w:p>
    <w:p w:rsidR="00E87052" w:rsidRPr="00602B5A" w:rsidRDefault="00E87052" w:rsidP="00E87052">
      <w:pPr>
        <w:widowControl/>
        <w:numPr>
          <w:ilvl w:val="0"/>
          <w:numId w:val="29"/>
        </w:numPr>
        <w:tabs>
          <w:tab w:val="clear" w:pos="624"/>
          <w:tab w:val="num" w:pos="728"/>
        </w:tabs>
        <w:spacing w:line="237" w:lineRule="exact"/>
      </w:pPr>
      <w:r w:rsidRPr="00602B5A">
        <w:t xml:space="preserve">Национальная программа «Российская деловая культура». Двенадцать принципов ведения дел в России. </w:t>
      </w:r>
    </w:p>
    <w:p w:rsidR="00E87052" w:rsidRPr="00602B5A" w:rsidRDefault="00E87052" w:rsidP="00E87052">
      <w:pPr>
        <w:widowControl/>
        <w:numPr>
          <w:ilvl w:val="0"/>
          <w:numId w:val="29"/>
        </w:numPr>
        <w:tabs>
          <w:tab w:val="clear" w:pos="624"/>
          <w:tab w:val="num" w:pos="728"/>
        </w:tabs>
        <w:spacing w:line="237" w:lineRule="exact"/>
      </w:pPr>
      <w:r w:rsidRPr="00602B5A">
        <w:t>Благотворительность и меценатство русских промышленников и купцов.</w:t>
      </w:r>
    </w:p>
    <w:p w:rsidR="00E87052" w:rsidRPr="00A50472" w:rsidRDefault="00E87052" w:rsidP="00E87052">
      <w:pPr>
        <w:widowControl/>
        <w:numPr>
          <w:ilvl w:val="0"/>
          <w:numId w:val="29"/>
        </w:numPr>
        <w:tabs>
          <w:tab w:val="clear" w:pos="624"/>
          <w:tab w:val="num" w:pos="728"/>
        </w:tabs>
        <w:spacing w:line="237" w:lineRule="exact"/>
        <w:rPr>
          <w:spacing w:val="3"/>
        </w:rPr>
      </w:pPr>
      <w:r w:rsidRPr="00A50472">
        <w:rPr>
          <w:spacing w:val="3"/>
        </w:rPr>
        <w:t>Благотворительная и социальная деятельность российских компаний.</w:t>
      </w:r>
    </w:p>
    <w:p w:rsidR="00E87052" w:rsidRPr="00A50472" w:rsidRDefault="00E87052" w:rsidP="00E87052">
      <w:pPr>
        <w:widowControl/>
        <w:numPr>
          <w:ilvl w:val="0"/>
          <w:numId w:val="29"/>
        </w:numPr>
        <w:tabs>
          <w:tab w:val="clear" w:pos="624"/>
          <w:tab w:val="num" w:pos="728"/>
        </w:tabs>
        <w:spacing w:line="237" w:lineRule="exact"/>
        <w:rPr>
          <w:spacing w:val="3"/>
        </w:rPr>
      </w:pPr>
      <w:r w:rsidRPr="00A50472">
        <w:rPr>
          <w:spacing w:val="3"/>
        </w:rPr>
        <w:t>На каких принципах формируется этика корпоративных отношений?</w:t>
      </w:r>
    </w:p>
    <w:p w:rsidR="00E87052" w:rsidRPr="00602B5A" w:rsidRDefault="00E87052" w:rsidP="00E87052">
      <w:pPr>
        <w:widowControl/>
        <w:numPr>
          <w:ilvl w:val="0"/>
          <w:numId w:val="29"/>
        </w:numPr>
        <w:tabs>
          <w:tab w:val="clear" w:pos="624"/>
          <w:tab w:val="num" w:pos="728"/>
        </w:tabs>
        <w:spacing w:line="237" w:lineRule="exact"/>
      </w:pPr>
      <w:r w:rsidRPr="00602B5A">
        <w:t xml:space="preserve">Этические кодексы корпораций и формы разрешения этических проблем в коллективе. </w:t>
      </w:r>
    </w:p>
    <w:p w:rsidR="00E87052" w:rsidRPr="00602B5A" w:rsidRDefault="00E87052" w:rsidP="00E87052">
      <w:pPr>
        <w:widowControl/>
        <w:numPr>
          <w:ilvl w:val="0"/>
          <w:numId w:val="29"/>
        </w:numPr>
        <w:tabs>
          <w:tab w:val="clear" w:pos="624"/>
          <w:tab w:val="num" w:pos="728"/>
        </w:tabs>
        <w:spacing w:line="237" w:lineRule="exact"/>
      </w:pPr>
      <w:r w:rsidRPr="00602B5A">
        <w:t>Этика руководителя.</w:t>
      </w:r>
    </w:p>
    <w:p w:rsidR="00E87052" w:rsidRPr="00602B5A" w:rsidRDefault="00E87052" w:rsidP="00E87052">
      <w:pPr>
        <w:widowControl/>
        <w:numPr>
          <w:ilvl w:val="0"/>
          <w:numId w:val="29"/>
        </w:numPr>
        <w:tabs>
          <w:tab w:val="clear" w:pos="624"/>
          <w:tab w:val="num" w:pos="728"/>
        </w:tabs>
        <w:spacing w:line="237" w:lineRule="exact"/>
      </w:pPr>
      <w:r w:rsidRPr="00602B5A">
        <w:t>Каковы этические принципы работы корпораций со своими клиентами?</w:t>
      </w:r>
    </w:p>
    <w:p w:rsidR="00E87052" w:rsidRPr="00A50472" w:rsidRDefault="00E87052" w:rsidP="00E87052">
      <w:pPr>
        <w:widowControl/>
        <w:numPr>
          <w:ilvl w:val="0"/>
          <w:numId w:val="29"/>
        </w:numPr>
        <w:tabs>
          <w:tab w:val="clear" w:pos="624"/>
          <w:tab w:val="num" w:pos="728"/>
        </w:tabs>
        <w:spacing w:line="237" w:lineRule="exact"/>
        <w:rPr>
          <w:spacing w:val="-2"/>
        </w:rPr>
      </w:pPr>
      <w:r w:rsidRPr="00A50472">
        <w:rPr>
          <w:spacing w:val="-2"/>
        </w:rPr>
        <w:t>В чем состоит этика взаимоотношений с деловыми партнерами?</w:t>
      </w:r>
    </w:p>
    <w:p w:rsidR="00E87052" w:rsidRPr="00602B5A" w:rsidRDefault="00E87052" w:rsidP="00E87052">
      <w:pPr>
        <w:widowControl/>
        <w:numPr>
          <w:ilvl w:val="0"/>
          <w:numId w:val="29"/>
        </w:numPr>
        <w:tabs>
          <w:tab w:val="clear" w:pos="624"/>
          <w:tab w:val="num" w:pos="728"/>
        </w:tabs>
        <w:spacing w:line="237" w:lineRule="exact"/>
      </w:pPr>
      <w:r w:rsidRPr="00602B5A">
        <w:t>Каковы этические проблемы конкурентных взаимоотношений?</w:t>
      </w:r>
    </w:p>
    <w:p w:rsidR="00E87052" w:rsidRPr="00602B5A" w:rsidRDefault="00E87052" w:rsidP="00E87052">
      <w:pPr>
        <w:widowControl/>
        <w:numPr>
          <w:ilvl w:val="0"/>
          <w:numId w:val="29"/>
        </w:numPr>
        <w:tabs>
          <w:tab w:val="clear" w:pos="624"/>
          <w:tab w:val="num" w:pos="728"/>
        </w:tabs>
        <w:spacing w:line="237" w:lineRule="exact"/>
      </w:pPr>
      <w:r w:rsidRPr="00602B5A">
        <w:t>Общение как инструмент этики деловых отношений.</w:t>
      </w:r>
    </w:p>
    <w:p w:rsidR="00E87052" w:rsidRPr="00602B5A" w:rsidRDefault="00E87052" w:rsidP="00E87052">
      <w:pPr>
        <w:widowControl/>
        <w:numPr>
          <w:ilvl w:val="0"/>
          <w:numId w:val="29"/>
        </w:numPr>
        <w:tabs>
          <w:tab w:val="clear" w:pos="624"/>
          <w:tab w:val="num" w:pos="728"/>
        </w:tabs>
        <w:spacing w:line="237" w:lineRule="exact"/>
      </w:pPr>
      <w:r w:rsidRPr="00602B5A">
        <w:t>Культура ведения переговоров с деловыми партнерами.</w:t>
      </w:r>
    </w:p>
    <w:p w:rsidR="00E87052" w:rsidRPr="00602B5A" w:rsidRDefault="00E87052" w:rsidP="00E87052">
      <w:pPr>
        <w:widowControl/>
        <w:numPr>
          <w:ilvl w:val="0"/>
          <w:numId w:val="29"/>
        </w:numPr>
        <w:tabs>
          <w:tab w:val="clear" w:pos="624"/>
          <w:tab w:val="num" w:pos="728"/>
        </w:tabs>
        <w:spacing w:line="237" w:lineRule="exact"/>
      </w:pPr>
      <w:r w:rsidRPr="00602B5A">
        <w:t>Каковы национальные особенности делового взаимодействия с иностранными партнерами?</w:t>
      </w:r>
    </w:p>
    <w:p w:rsidR="00E87052" w:rsidRPr="00602B5A" w:rsidRDefault="00E87052" w:rsidP="00E87052">
      <w:pPr>
        <w:widowControl/>
        <w:numPr>
          <w:ilvl w:val="0"/>
          <w:numId w:val="29"/>
        </w:numPr>
        <w:tabs>
          <w:tab w:val="clear" w:pos="624"/>
          <w:tab w:val="num" w:pos="728"/>
        </w:tabs>
        <w:spacing w:line="240" w:lineRule="exact"/>
      </w:pPr>
      <w:r w:rsidRPr="00602B5A">
        <w:t>Разрешение конфликтов в деловой жизни.</w:t>
      </w:r>
    </w:p>
    <w:p w:rsidR="00E87052" w:rsidRPr="00602B5A" w:rsidRDefault="00E87052" w:rsidP="00E87052">
      <w:pPr>
        <w:widowControl/>
        <w:numPr>
          <w:ilvl w:val="0"/>
          <w:numId w:val="29"/>
        </w:numPr>
        <w:tabs>
          <w:tab w:val="clear" w:pos="624"/>
          <w:tab w:val="num" w:pos="728"/>
        </w:tabs>
        <w:spacing w:line="240" w:lineRule="exact"/>
      </w:pPr>
      <w:r w:rsidRPr="00602B5A">
        <w:t xml:space="preserve">Каковы основные правила делового этикета? </w:t>
      </w:r>
    </w:p>
    <w:p w:rsidR="00E87052" w:rsidRPr="00602B5A" w:rsidRDefault="00E87052" w:rsidP="00E87052">
      <w:pPr>
        <w:widowControl/>
        <w:numPr>
          <w:ilvl w:val="0"/>
          <w:numId w:val="29"/>
        </w:numPr>
        <w:tabs>
          <w:tab w:val="clear" w:pos="624"/>
          <w:tab w:val="num" w:pos="728"/>
        </w:tabs>
        <w:spacing w:line="240" w:lineRule="exact"/>
      </w:pPr>
      <w:r w:rsidRPr="00602B5A">
        <w:t>Этикет деловых приемов.</w:t>
      </w:r>
    </w:p>
    <w:p w:rsidR="00557A2F" w:rsidRPr="009A68EA" w:rsidRDefault="00E87052" w:rsidP="00E87052">
      <w:pPr>
        <w:widowControl/>
        <w:numPr>
          <w:ilvl w:val="0"/>
          <w:numId w:val="29"/>
        </w:numPr>
        <w:tabs>
          <w:tab w:val="clear" w:pos="624"/>
          <w:tab w:val="num" w:pos="728"/>
        </w:tabs>
        <w:spacing w:line="240" w:lineRule="exact"/>
      </w:pPr>
      <w:r w:rsidRPr="00602B5A">
        <w:t>Каковы общие черты и отличия имиджа и этикета</w:t>
      </w:r>
      <w:r w:rsidR="00557A2F" w:rsidRPr="009A68EA">
        <w:t>.</w:t>
      </w:r>
    </w:p>
    <w:p w:rsidR="00557A2F" w:rsidRPr="00A86953" w:rsidRDefault="00557A2F" w:rsidP="00557A2F">
      <w:pPr>
        <w:pStyle w:val="2"/>
        <w:ind w:left="720" w:firstLine="0"/>
        <w:rPr>
          <w:rFonts w:ascii="Times New Roman" w:hAnsi="Times New Roman"/>
          <w:i w:val="0"/>
          <w:sz w:val="24"/>
          <w:szCs w:val="24"/>
        </w:rPr>
      </w:pPr>
      <w:bookmarkStart w:id="4" w:name="_Toc351104000"/>
      <w:r w:rsidRPr="00A86953">
        <w:rPr>
          <w:rFonts w:ascii="Times New Roman" w:hAnsi="Times New Roman"/>
          <w:sz w:val="24"/>
          <w:szCs w:val="24"/>
        </w:rPr>
        <w:t xml:space="preserve">          </w:t>
      </w:r>
      <w:r>
        <w:rPr>
          <w:rFonts w:ascii="Times New Roman" w:hAnsi="Times New Roman"/>
          <w:i w:val="0"/>
          <w:sz w:val="24"/>
          <w:szCs w:val="24"/>
        </w:rPr>
        <w:t>5.5</w:t>
      </w:r>
      <w:r w:rsidRPr="00A86953">
        <w:rPr>
          <w:rFonts w:ascii="Times New Roman" w:hAnsi="Times New Roman"/>
          <w:i w:val="0"/>
          <w:sz w:val="24"/>
          <w:szCs w:val="24"/>
        </w:rPr>
        <w:t>. Самостоятельная работа студентов</w:t>
      </w:r>
      <w:bookmarkEnd w:id="4"/>
    </w:p>
    <w:p w:rsidR="00E87052" w:rsidRPr="00602B5A" w:rsidRDefault="00E87052" w:rsidP="00E87052">
      <w:pPr>
        <w:spacing w:before="180" w:line="240" w:lineRule="exact"/>
        <w:rPr>
          <w:b/>
        </w:rPr>
      </w:pPr>
      <w:r w:rsidRPr="00602B5A">
        <w:rPr>
          <w:b/>
        </w:rPr>
        <w:t>Тема 1.</w:t>
      </w:r>
      <w:r w:rsidRPr="00602B5A">
        <w:t xml:space="preserve"> </w:t>
      </w:r>
      <w:r w:rsidRPr="00602B5A">
        <w:rPr>
          <w:b/>
        </w:rPr>
        <w:t>Профессиональная этика (анали</w:t>
      </w:r>
      <w:r>
        <w:rPr>
          <w:b/>
        </w:rPr>
        <w:t>з этического кодекса профессии)</w:t>
      </w:r>
    </w:p>
    <w:p w:rsidR="00E87052" w:rsidRPr="00602B5A" w:rsidRDefault="00E87052" w:rsidP="00E87052">
      <w:pPr>
        <w:spacing w:line="240" w:lineRule="exact"/>
      </w:pPr>
      <w:r w:rsidRPr="00602B5A">
        <w:t>Понятие профессиональной морали. Социальные функции профессиональной этики. Принципы профессиональной этики. Виды профессиональной этики. Медицинская этика как пример профессиональной этики. Этика бизнеса как вид профессиональной деятельности. Особенности этики бизнеса.</w:t>
      </w:r>
    </w:p>
    <w:p w:rsidR="00E87052" w:rsidRPr="00602B5A" w:rsidRDefault="00E87052" w:rsidP="00E87052">
      <w:pPr>
        <w:spacing w:before="180" w:line="240" w:lineRule="exact"/>
        <w:rPr>
          <w:b/>
        </w:rPr>
      </w:pPr>
      <w:r w:rsidRPr="00602B5A">
        <w:rPr>
          <w:b/>
        </w:rPr>
        <w:t>Тема 2. Основные концепции в этике бизнеса (подготовка матери</w:t>
      </w:r>
      <w:r>
        <w:rPr>
          <w:b/>
        </w:rPr>
        <w:t>алов для практического занятия)</w:t>
      </w:r>
    </w:p>
    <w:p w:rsidR="00E87052" w:rsidRPr="00602B5A" w:rsidRDefault="00E87052" w:rsidP="00E87052">
      <w:pPr>
        <w:spacing w:line="240" w:lineRule="exact"/>
      </w:pPr>
      <w:r w:rsidRPr="00602B5A">
        <w:t xml:space="preserve">Основные подходы к решению моральных проблем в этике бизнеса. Утилитаристское определение этичности поведения. </w:t>
      </w:r>
      <w:proofErr w:type="spellStart"/>
      <w:r w:rsidRPr="00602B5A">
        <w:t>Деонтическая</w:t>
      </w:r>
      <w:proofErr w:type="spellEnd"/>
      <w:r w:rsidRPr="00602B5A">
        <w:t xml:space="preserve"> этика. Основные положения теории справедливости.</w:t>
      </w:r>
    </w:p>
    <w:p w:rsidR="00E87052" w:rsidRPr="00602B5A" w:rsidRDefault="00E87052" w:rsidP="00E87052">
      <w:pPr>
        <w:spacing w:before="180" w:line="240" w:lineRule="exact"/>
        <w:rPr>
          <w:b/>
        </w:rPr>
      </w:pPr>
      <w:r w:rsidRPr="00602B5A">
        <w:rPr>
          <w:b/>
        </w:rPr>
        <w:t xml:space="preserve">Тема 3. Этика и социальная ответственность организаций (подготовка материалов к практическому </w:t>
      </w:r>
      <w:r>
        <w:rPr>
          <w:b/>
        </w:rPr>
        <w:t>занятию)</w:t>
      </w:r>
    </w:p>
    <w:p w:rsidR="00E87052" w:rsidRPr="00602B5A" w:rsidRDefault="00E87052" w:rsidP="00E87052">
      <w:pPr>
        <w:spacing w:line="240" w:lineRule="exact"/>
      </w:pPr>
      <w:r w:rsidRPr="00602B5A">
        <w:t>Преимущества и недостатки политики социальной ответственности. Принципы эффективной политики социальной ответственности. Причины неэтичной практики ведения дел. Меры повышения характеристик этичности поведения в бизнесе.</w:t>
      </w:r>
    </w:p>
    <w:p w:rsidR="00E87052" w:rsidRPr="00602B5A" w:rsidRDefault="00E87052" w:rsidP="00E87052">
      <w:pPr>
        <w:spacing w:before="180" w:line="240" w:lineRule="exact"/>
        <w:rPr>
          <w:b/>
        </w:rPr>
      </w:pPr>
      <w:r w:rsidRPr="00602B5A">
        <w:rPr>
          <w:b/>
        </w:rPr>
        <w:t>Тема 4</w:t>
      </w:r>
      <w:r w:rsidRPr="00602B5A">
        <w:t xml:space="preserve">. </w:t>
      </w:r>
      <w:proofErr w:type="spellStart"/>
      <w:r w:rsidRPr="00602B5A">
        <w:rPr>
          <w:b/>
        </w:rPr>
        <w:t>Макроэтика</w:t>
      </w:r>
      <w:proofErr w:type="spellEnd"/>
      <w:r w:rsidRPr="00602B5A">
        <w:rPr>
          <w:b/>
        </w:rPr>
        <w:t xml:space="preserve"> в деловой жизни (выполнение индивиду</w:t>
      </w:r>
      <w:r>
        <w:rPr>
          <w:b/>
        </w:rPr>
        <w:t>альных заданий)</w:t>
      </w:r>
    </w:p>
    <w:p w:rsidR="00E87052" w:rsidRPr="00602B5A" w:rsidRDefault="00E87052" w:rsidP="00E87052">
      <w:pPr>
        <w:spacing w:line="240" w:lineRule="exact"/>
      </w:pPr>
      <w:r w:rsidRPr="00602B5A">
        <w:t xml:space="preserve">Корпорации и государство. Корпорации и общество. Корпорации и группы </w:t>
      </w:r>
      <w:proofErr w:type="spellStart"/>
      <w:r w:rsidRPr="00602B5A">
        <w:t>стейкхолдеров</w:t>
      </w:r>
      <w:proofErr w:type="spellEnd"/>
      <w:r w:rsidRPr="00602B5A">
        <w:t xml:space="preserve">. </w:t>
      </w:r>
    </w:p>
    <w:p w:rsidR="00E87052" w:rsidRPr="00602B5A" w:rsidRDefault="00E87052" w:rsidP="00E87052">
      <w:pPr>
        <w:spacing w:line="240" w:lineRule="exact"/>
      </w:pPr>
      <w:r w:rsidRPr="00602B5A">
        <w:t>Этические проблемы конкурентных взаимоотношений в деловой среде. Корпоративная разведка.</w:t>
      </w:r>
    </w:p>
    <w:p w:rsidR="00E87052" w:rsidRPr="00602B5A" w:rsidRDefault="00E87052" w:rsidP="00E87052">
      <w:pPr>
        <w:spacing w:before="180" w:line="240" w:lineRule="exact"/>
        <w:rPr>
          <w:b/>
        </w:rPr>
      </w:pPr>
      <w:r w:rsidRPr="00602B5A">
        <w:rPr>
          <w:b/>
        </w:rPr>
        <w:t>Тема 5. Исторические традиции развития этики бизнеса в России и Приморье (раб</w:t>
      </w:r>
      <w:r>
        <w:rPr>
          <w:b/>
        </w:rPr>
        <w:t>ота в архивах, музейных фондах)</w:t>
      </w:r>
    </w:p>
    <w:p w:rsidR="00E87052" w:rsidRPr="00602B5A" w:rsidRDefault="00E87052" w:rsidP="00E87052">
      <w:pPr>
        <w:spacing w:line="240" w:lineRule="exact"/>
      </w:pPr>
      <w:r w:rsidRPr="00602B5A">
        <w:t xml:space="preserve">Этика российских купцов и промышленников. Благотворительность предпринимательского сословия дореволюционной России. Развитие основных принципов биржевой, торговой и предпринимательской этики в России. </w:t>
      </w:r>
    </w:p>
    <w:p w:rsidR="00E87052" w:rsidRPr="00602B5A" w:rsidRDefault="00E87052" w:rsidP="00E87052">
      <w:pPr>
        <w:spacing w:before="180" w:line="240" w:lineRule="exact"/>
        <w:rPr>
          <w:b/>
        </w:rPr>
      </w:pPr>
      <w:r w:rsidRPr="00602B5A">
        <w:rPr>
          <w:b/>
        </w:rPr>
        <w:t>Тема 6</w:t>
      </w:r>
      <w:r w:rsidRPr="00A50472">
        <w:rPr>
          <w:b/>
        </w:rPr>
        <w:t xml:space="preserve">. </w:t>
      </w:r>
      <w:r w:rsidRPr="00602B5A">
        <w:rPr>
          <w:b/>
        </w:rPr>
        <w:t xml:space="preserve">Проблемы </w:t>
      </w:r>
      <w:proofErr w:type="spellStart"/>
      <w:r w:rsidRPr="00602B5A">
        <w:rPr>
          <w:b/>
        </w:rPr>
        <w:t>микроэтики</w:t>
      </w:r>
      <w:proofErr w:type="spellEnd"/>
      <w:r w:rsidRPr="00602B5A">
        <w:rPr>
          <w:b/>
        </w:rPr>
        <w:t xml:space="preserve"> (выполнение индивидуальных заданий)</w:t>
      </w:r>
    </w:p>
    <w:p w:rsidR="00E87052" w:rsidRPr="00602B5A" w:rsidRDefault="00E87052" w:rsidP="00E87052">
      <w:pPr>
        <w:spacing w:line="240" w:lineRule="exact"/>
      </w:pPr>
      <w:r w:rsidRPr="00602B5A">
        <w:t>Особенности внутрифирменных отношений. Власть и подчинение. Проблема манипулирования в управлении персоналом. Контроль частной жизни сотрудников. Конфликты интересов: пути их выявления и разрешения.</w:t>
      </w:r>
    </w:p>
    <w:p w:rsidR="00E87052" w:rsidRPr="00602B5A" w:rsidRDefault="00E87052" w:rsidP="00E87052">
      <w:pPr>
        <w:spacing w:before="180" w:line="240" w:lineRule="exact"/>
        <w:rPr>
          <w:b/>
        </w:rPr>
      </w:pPr>
      <w:r w:rsidRPr="00602B5A">
        <w:rPr>
          <w:b/>
        </w:rPr>
        <w:t>Тема 7. Этика бизнеса и проблемы окружающей среды (анализ</w:t>
      </w:r>
      <w:r>
        <w:rPr>
          <w:b/>
        </w:rPr>
        <w:t xml:space="preserve"> актуальной информации по теме)</w:t>
      </w:r>
    </w:p>
    <w:p w:rsidR="00E87052" w:rsidRPr="00602B5A" w:rsidRDefault="00E87052" w:rsidP="00E87052">
      <w:pPr>
        <w:spacing w:line="240" w:lineRule="exact"/>
      </w:pPr>
      <w:r w:rsidRPr="00602B5A">
        <w:t xml:space="preserve">Международная организация </w:t>
      </w:r>
      <w:r w:rsidRPr="00602B5A">
        <w:rPr>
          <w:lang w:val="en-US"/>
        </w:rPr>
        <w:t>Greenpeace</w:t>
      </w:r>
      <w:r w:rsidRPr="00602B5A">
        <w:t xml:space="preserve"> и проблема загрязнения окружающей среды. </w:t>
      </w:r>
      <w:r w:rsidRPr="00602B5A">
        <w:lastRenderedPageBreak/>
        <w:t xml:space="preserve">Сотрудничество Всемирного фонда дикой природы и бизнеса. Деятельность современных зарубежных корпораций по защите окружающей среды. Экологическая ответственность в российских компаниях. </w:t>
      </w:r>
    </w:p>
    <w:p w:rsidR="00E87052" w:rsidRPr="00602B5A" w:rsidRDefault="00E87052" w:rsidP="00E87052">
      <w:pPr>
        <w:spacing w:before="180" w:line="240" w:lineRule="exact"/>
        <w:rPr>
          <w:b/>
        </w:rPr>
      </w:pPr>
      <w:r w:rsidRPr="00602B5A">
        <w:rPr>
          <w:b/>
        </w:rPr>
        <w:t>Тема 8. Этика бизнеса в ХХ</w:t>
      </w:r>
      <w:proofErr w:type="gramStart"/>
      <w:r w:rsidRPr="00602B5A">
        <w:rPr>
          <w:b/>
          <w:lang w:val="en-US"/>
        </w:rPr>
        <w:t>I</w:t>
      </w:r>
      <w:proofErr w:type="gramEnd"/>
      <w:r w:rsidRPr="00602B5A">
        <w:rPr>
          <w:b/>
        </w:rPr>
        <w:t xml:space="preserve"> веке (подготовка матери</w:t>
      </w:r>
      <w:r>
        <w:rPr>
          <w:b/>
        </w:rPr>
        <w:t>алов для практического занятия)</w:t>
      </w:r>
    </w:p>
    <w:p w:rsidR="00557A2F" w:rsidRPr="009A68EA" w:rsidRDefault="00E87052" w:rsidP="00E87052">
      <w:pPr>
        <w:widowControl/>
        <w:ind w:firstLine="397"/>
        <w:rPr>
          <w:lang w:eastAsia="en-US"/>
        </w:rPr>
      </w:pPr>
      <w:r w:rsidRPr="00602B5A">
        <w:t>Возрастание роли этичного бизнеса в ХХ</w:t>
      </w:r>
      <w:proofErr w:type="gramStart"/>
      <w:r w:rsidRPr="00602B5A">
        <w:rPr>
          <w:lang w:val="en-US"/>
        </w:rPr>
        <w:t>I</w:t>
      </w:r>
      <w:proofErr w:type="gramEnd"/>
      <w:r w:rsidRPr="00602B5A">
        <w:t xml:space="preserve"> веке. Проблемы формирования общих ценностей и принципов в глобальном мировом хозяйстве. Глобальный пакт ООН (</w:t>
      </w:r>
      <w:smartTag w:uri="urn:schemas-microsoft-com:office:smarttags" w:element="metricconverter">
        <w:smartTagPr>
          <w:attr w:name="ProductID" w:val="2000 г"/>
        </w:smartTagPr>
        <w:r w:rsidRPr="00602B5A">
          <w:t>2000</w:t>
        </w:r>
        <w:r>
          <w:t> </w:t>
        </w:r>
        <w:r w:rsidRPr="00602B5A">
          <w:t>г</w:t>
        </w:r>
      </w:smartTag>
      <w:r w:rsidRPr="00602B5A">
        <w:t>.) и его основные принципы</w:t>
      </w:r>
    </w:p>
    <w:p w:rsidR="00F5530B" w:rsidRPr="009A68EA" w:rsidRDefault="00F5530B" w:rsidP="00F5530B">
      <w:pPr>
        <w:widowControl/>
        <w:ind w:firstLine="397"/>
        <w:rPr>
          <w:lang w:eastAsia="en-US"/>
        </w:rPr>
      </w:pPr>
    </w:p>
    <w:p w:rsidR="00557A2F" w:rsidRDefault="00557A2F" w:rsidP="00557A2F">
      <w:pPr>
        <w:spacing w:before="120" w:after="120"/>
        <w:ind w:firstLine="709"/>
        <w:rPr>
          <w:rFonts w:ascii="Arial" w:hAnsi="Arial" w:cs="Arial"/>
          <w:b/>
        </w:rPr>
      </w:pPr>
      <w:r>
        <w:rPr>
          <w:rFonts w:ascii="Arial" w:hAnsi="Arial" w:cs="Arial"/>
          <w:b/>
        </w:rPr>
        <w:t xml:space="preserve">6. Методические указания для </w:t>
      </w:r>
      <w:proofErr w:type="gramStart"/>
      <w:r>
        <w:rPr>
          <w:rFonts w:ascii="Arial" w:hAnsi="Arial" w:cs="Arial"/>
          <w:b/>
        </w:rPr>
        <w:t>обучающихся</w:t>
      </w:r>
      <w:proofErr w:type="gramEnd"/>
      <w:r>
        <w:rPr>
          <w:rFonts w:ascii="Arial" w:hAnsi="Arial" w:cs="Arial"/>
          <w:b/>
        </w:rPr>
        <w:t xml:space="preserve"> по освоению дисциплины </w:t>
      </w:r>
    </w:p>
    <w:p w:rsidR="00557A2F" w:rsidRDefault="00557A2F" w:rsidP="00557A2F">
      <w:pPr>
        <w:ind w:firstLine="708"/>
      </w:pPr>
      <w:r>
        <w:t>Современная система образования предусматривает использование самых различных инновационных технологий. Грамотное использование возможностей современных информационных технологий студентами способствует:</w:t>
      </w:r>
    </w:p>
    <w:p w:rsidR="00557A2F" w:rsidRDefault="00557A2F" w:rsidP="00557A2F">
      <w:pPr>
        <w:ind w:firstLine="708"/>
      </w:pPr>
      <w:r>
        <w:t xml:space="preserve">активизации познавательной деятельности, повышению качественной успеваемости </w:t>
      </w:r>
    </w:p>
    <w:p w:rsidR="00557A2F" w:rsidRDefault="00557A2F" w:rsidP="00557A2F">
      <w:pPr>
        <w:ind w:firstLine="708"/>
      </w:pPr>
      <w:r>
        <w:t xml:space="preserve">достижению целей обучения с помощью современных электронных учебных материалов </w:t>
      </w:r>
    </w:p>
    <w:p w:rsidR="00557A2F" w:rsidRDefault="00557A2F" w:rsidP="00557A2F">
      <w:pPr>
        <w:ind w:firstLine="708"/>
      </w:pPr>
      <w:r>
        <w:t>развитию навыков самообразования и самоконтроля; повышению уровня комфортности обучения</w:t>
      </w:r>
    </w:p>
    <w:p w:rsidR="00557A2F" w:rsidRDefault="00557A2F" w:rsidP="00557A2F">
      <w:pPr>
        <w:ind w:firstLine="708"/>
      </w:pPr>
      <w:r>
        <w:t>повышению активности и инициативности, формированию информационно-коммуникационной компетенции</w:t>
      </w:r>
    </w:p>
    <w:p w:rsidR="00557A2F" w:rsidRDefault="00557A2F" w:rsidP="00557A2F">
      <w:pPr>
        <w:ind w:firstLine="708"/>
      </w:pPr>
      <w:r>
        <w:t xml:space="preserve">Опыт применения электронных презентаций, выполненных в программе </w:t>
      </w:r>
      <w:proofErr w:type="spellStart"/>
      <w:r>
        <w:t>PowerPoint</w:t>
      </w:r>
      <w:proofErr w:type="spellEnd"/>
      <w:r>
        <w:t>, показал, что повышается качество урока. Компьютерные презентации – это самые современные технологии представления информации. Формы и место использования презентации на практическом занятии зависят от содержания этого занятия, от цели, которая ставится на занятии. При изучении нового материала использование презентации позволяет иллюстрировать учебный материал. При проведении устных упражнений презентация даёт возможность оперативно предъявлять задания.</w:t>
      </w:r>
    </w:p>
    <w:p w:rsidR="00557A2F" w:rsidRDefault="00557A2F" w:rsidP="00557A2F">
      <w:pPr>
        <w:spacing w:before="120" w:after="120"/>
        <w:ind w:firstLine="709"/>
      </w:pPr>
      <w:r>
        <w:t>При подготовке доклада, написании эссе, при подготовке к устному опросу необходимо прочитать, а иногда законспектировать, большой объём литературы. Для этого студентам рекомендуется обратиться к полнотекстовым базам данных. Сделать это возможно через библиотечные электронные ресурсы ВГУЭС, откуда есть выход к полнотекстовым базам данных многих электронных библиотек. Доступ к материалам некоторых баз с компьютеров ВГУЭС не требует дополнительной авторизации, однако есть и такие, где требуется отдельная регистрация и введение особого кода доступа – к каждому такому случаю имеются специальные комментарии на странице русскоязычных баз. Для полноценного.</w:t>
      </w:r>
    </w:p>
    <w:p w:rsidR="00557A2F" w:rsidRDefault="00557A2F" w:rsidP="00557A2F">
      <w:pPr>
        <w:spacing w:before="120" w:after="120"/>
        <w:ind w:firstLine="709"/>
        <w:rPr>
          <w:rFonts w:ascii="Arial" w:hAnsi="Arial" w:cs="Arial"/>
          <w:b/>
        </w:rPr>
      </w:pPr>
      <w:r>
        <w:rPr>
          <w:rFonts w:ascii="Arial" w:hAnsi="Arial" w:cs="Arial"/>
          <w:b/>
        </w:rPr>
        <w:t xml:space="preserve">7. Перечень учебно-методического обеспечения для самостоятельной работы </w:t>
      </w:r>
      <w:proofErr w:type="gramStart"/>
      <w:r>
        <w:rPr>
          <w:rFonts w:ascii="Arial" w:hAnsi="Arial" w:cs="Arial"/>
          <w:b/>
        </w:rPr>
        <w:t>обучающихся</w:t>
      </w:r>
      <w:proofErr w:type="gramEnd"/>
      <w:r>
        <w:rPr>
          <w:rFonts w:ascii="Arial" w:hAnsi="Arial" w:cs="Arial"/>
          <w:b/>
        </w:rPr>
        <w:t xml:space="preserve"> по дисциплине </w:t>
      </w:r>
    </w:p>
    <w:p w:rsidR="00557A2F" w:rsidRDefault="00557A2F" w:rsidP="00557A2F">
      <w:pPr>
        <w:ind w:firstLine="709"/>
      </w:pPr>
      <w:r>
        <w:t xml:space="preserve">Освоение дисциплины предполагает использование академической аудитории для проведения лекционных и семинарских занятий с необходимыми техническими средствами (компьютер, проектор, доска). В ходе изучения данного курса предполагается использование технических средств обучения (мультимедийное оборудование). </w:t>
      </w:r>
    </w:p>
    <w:p w:rsidR="00557A2F" w:rsidRPr="009A68EA" w:rsidRDefault="00557A2F" w:rsidP="00557A2F">
      <w:pPr>
        <w:spacing w:before="120" w:after="120"/>
        <w:ind w:firstLine="709"/>
      </w:pPr>
    </w:p>
    <w:p w:rsidR="00EE5B33" w:rsidRPr="00FE30AE" w:rsidRDefault="009503A8" w:rsidP="00812A69">
      <w:pPr>
        <w:spacing w:before="120" w:after="120"/>
        <w:ind w:firstLine="709"/>
        <w:rPr>
          <w:b/>
        </w:rPr>
      </w:pPr>
      <w:r w:rsidRPr="00FE30AE">
        <w:rPr>
          <w:b/>
        </w:rPr>
        <w:t>8</w:t>
      </w:r>
      <w:r w:rsidR="00EE5B33" w:rsidRPr="00FE30AE">
        <w:rPr>
          <w:b/>
        </w:rPr>
        <w:t>. Фонд оценочных сре</w:t>
      </w:r>
      <w:proofErr w:type="gramStart"/>
      <w:r w:rsidR="00EE5B33" w:rsidRPr="00FE30AE">
        <w:rPr>
          <w:b/>
        </w:rPr>
        <w:t xml:space="preserve">дств </w:t>
      </w:r>
      <w:r w:rsidR="00D801F2" w:rsidRPr="00FE30AE">
        <w:rPr>
          <w:b/>
        </w:rPr>
        <w:t>дл</w:t>
      </w:r>
      <w:proofErr w:type="gramEnd"/>
      <w:r w:rsidR="00D801F2" w:rsidRPr="00FE30AE">
        <w:rPr>
          <w:b/>
        </w:rPr>
        <w:t>я про</w:t>
      </w:r>
      <w:r w:rsidR="00F5530B" w:rsidRPr="00FE30AE">
        <w:rPr>
          <w:b/>
        </w:rPr>
        <w:t>ведения промежуточной аттестации</w:t>
      </w:r>
    </w:p>
    <w:p w:rsidR="00F5530B" w:rsidRPr="00FE30AE" w:rsidRDefault="00F5530B" w:rsidP="00F5530B">
      <w:pPr>
        <w:widowControl/>
        <w:ind w:firstLine="397"/>
        <w:rPr>
          <w:lang w:eastAsia="en-US"/>
        </w:rPr>
      </w:pPr>
      <w:r w:rsidRPr="00FE30AE">
        <w:rPr>
          <w:lang w:eastAsia="en-US"/>
        </w:rPr>
        <w:t>Аттестация студентов осуществляется в соответствии с Положением о рейтинговой системе ВГУЭС.</w:t>
      </w:r>
    </w:p>
    <w:p w:rsidR="00F5530B" w:rsidRPr="00FE30AE" w:rsidRDefault="00F5530B" w:rsidP="00F5530B">
      <w:pPr>
        <w:widowControl/>
        <w:ind w:firstLine="397"/>
        <w:rPr>
          <w:lang w:eastAsia="en-US"/>
        </w:rPr>
      </w:pPr>
      <w:r w:rsidRPr="00FE30AE">
        <w:rPr>
          <w:lang w:eastAsia="en-US"/>
        </w:rPr>
        <w:t>В процессе изучения дисциплины предусмотрены следующие виды контроля знаний студентов:</w:t>
      </w:r>
    </w:p>
    <w:p w:rsidR="00F5530B" w:rsidRPr="00FE30AE" w:rsidRDefault="00F5530B" w:rsidP="00F5530B">
      <w:pPr>
        <w:widowControl/>
        <w:ind w:firstLine="397"/>
        <w:rPr>
          <w:lang w:eastAsia="en-US"/>
        </w:rPr>
      </w:pPr>
      <w:r w:rsidRPr="00FE30AE">
        <w:rPr>
          <w:lang w:eastAsia="en-US"/>
        </w:rPr>
        <w:t>•</w:t>
      </w:r>
      <w:r w:rsidRPr="00FE30AE">
        <w:rPr>
          <w:lang w:eastAsia="en-US"/>
        </w:rPr>
        <w:tab/>
        <w:t xml:space="preserve">текущая аттестация; </w:t>
      </w:r>
    </w:p>
    <w:p w:rsidR="00F5530B" w:rsidRPr="00A86953" w:rsidRDefault="00F5530B" w:rsidP="00F5530B">
      <w:pPr>
        <w:widowControl/>
        <w:ind w:firstLine="397"/>
        <w:rPr>
          <w:b/>
          <w:lang w:eastAsia="en-US"/>
        </w:rPr>
      </w:pPr>
      <w:r w:rsidRPr="00FE30AE">
        <w:rPr>
          <w:lang w:eastAsia="en-US"/>
        </w:rPr>
        <w:lastRenderedPageBreak/>
        <w:t>•</w:t>
      </w:r>
      <w:r w:rsidRPr="00FE30AE">
        <w:rPr>
          <w:lang w:eastAsia="en-US"/>
        </w:rPr>
        <w:tab/>
        <w:t>промежуточная (семестровая) аттестация</w:t>
      </w:r>
      <w:r w:rsidRPr="00A86953">
        <w:rPr>
          <w:b/>
          <w:lang w:eastAsia="en-US"/>
        </w:rPr>
        <w:t>.</w:t>
      </w:r>
    </w:p>
    <w:p w:rsidR="00F5530B" w:rsidRPr="00557A2F" w:rsidRDefault="00F5530B" w:rsidP="00F5530B">
      <w:pPr>
        <w:widowControl/>
        <w:ind w:firstLine="397"/>
        <w:rPr>
          <w:lang w:eastAsia="en-US"/>
        </w:rPr>
      </w:pPr>
      <w:r w:rsidRPr="00557A2F">
        <w:rPr>
          <w:lang w:eastAsia="en-US"/>
        </w:rPr>
        <w:t>При проведении текущей аттестации для оценки качества знаний при освоении дисциплины используется рейтинговая система оценки знаний, осуществляемая в баллах.</w:t>
      </w:r>
    </w:p>
    <w:p w:rsidR="00F5530B" w:rsidRPr="00FE30AE" w:rsidRDefault="00F5530B" w:rsidP="00F5530B">
      <w:pPr>
        <w:widowControl/>
        <w:ind w:firstLine="397"/>
        <w:rPr>
          <w:lang w:eastAsia="en-US"/>
        </w:rPr>
      </w:pPr>
      <w:r w:rsidRPr="00FE30AE">
        <w:rPr>
          <w:lang w:eastAsia="en-US"/>
        </w:rPr>
        <w:t>На практических занятиях ведётся текущий контроль в форме фронтального опроса, дискуссии по основным направлениям изучаемой темы, проверяется выполнение домашнего задания.</w:t>
      </w:r>
    </w:p>
    <w:p w:rsidR="00F5530B" w:rsidRPr="00FE30AE" w:rsidRDefault="00F5530B" w:rsidP="00A86953">
      <w:pPr>
        <w:widowControl/>
        <w:ind w:firstLine="397"/>
        <w:rPr>
          <w:lang w:eastAsia="en-US"/>
        </w:rPr>
      </w:pPr>
      <w:r w:rsidRPr="00FE30AE">
        <w:rPr>
          <w:lang w:eastAsia="en-US"/>
        </w:rPr>
        <w:t>Промежуточной формой контроля является зачет.</w:t>
      </w:r>
    </w:p>
    <w:p w:rsidR="00A86953" w:rsidRPr="00FE30AE" w:rsidRDefault="00A86953" w:rsidP="00A86953">
      <w:pPr>
        <w:widowControl/>
        <w:ind w:firstLine="397"/>
        <w:rPr>
          <w:lang w:eastAsia="en-US"/>
        </w:rPr>
      </w:pPr>
    </w:p>
    <w:p w:rsidR="00557A2F" w:rsidRDefault="009503A8" w:rsidP="00557A2F">
      <w:pPr>
        <w:spacing w:before="120" w:after="120"/>
        <w:ind w:firstLine="709"/>
        <w:rPr>
          <w:b/>
        </w:rPr>
      </w:pPr>
      <w:r w:rsidRPr="00A86953">
        <w:rPr>
          <w:b/>
        </w:rPr>
        <w:t>9</w:t>
      </w:r>
      <w:r w:rsidR="00B45E0D" w:rsidRPr="00A86953">
        <w:rPr>
          <w:b/>
        </w:rPr>
        <w:t xml:space="preserve">. </w:t>
      </w:r>
      <w:r w:rsidR="00394F7F" w:rsidRPr="00A86953">
        <w:rPr>
          <w:b/>
        </w:rPr>
        <w:t>Переч</w:t>
      </w:r>
      <w:r w:rsidR="00FC5C39" w:rsidRPr="00A86953">
        <w:rPr>
          <w:b/>
        </w:rPr>
        <w:t>е</w:t>
      </w:r>
      <w:r w:rsidR="00394F7F" w:rsidRPr="00A86953">
        <w:rPr>
          <w:b/>
        </w:rPr>
        <w:t>нь основной и дополнительной учебной литературы, необходимой для освоения дисциплины</w:t>
      </w:r>
      <w:r w:rsidR="00557A2F">
        <w:rPr>
          <w:b/>
        </w:rPr>
        <w:t xml:space="preserve"> </w:t>
      </w:r>
    </w:p>
    <w:p w:rsidR="002D12D8" w:rsidRPr="00FE30AE" w:rsidRDefault="00F5530B" w:rsidP="00557A2F">
      <w:pPr>
        <w:spacing w:before="120" w:after="120"/>
        <w:ind w:firstLine="709"/>
        <w:rPr>
          <w:bCs/>
          <w:lang w:eastAsia="en-US"/>
        </w:rPr>
      </w:pPr>
      <w:r w:rsidRPr="00FE30AE">
        <w:t>9</w:t>
      </w:r>
      <w:r w:rsidR="002D12D8" w:rsidRPr="00FE30AE">
        <w:rPr>
          <w:bCs/>
          <w:lang w:eastAsia="en-US"/>
        </w:rPr>
        <w:t xml:space="preserve">.1. Основная литература </w:t>
      </w:r>
    </w:p>
    <w:p w:rsidR="004D63D3" w:rsidRDefault="004D63D3" w:rsidP="00E87052">
      <w:pPr>
        <w:spacing w:line="240" w:lineRule="exact"/>
      </w:pPr>
      <w:r>
        <w:t>1)</w:t>
      </w:r>
      <w:r w:rsidRPr="004D63D3">
        <w:t>Семенов, Альберт Константинович.</w:t>
      </w:r>
      <w:r>
        <w:t xml:space="preserve"> </w:t>
      </w:r>
      <w:r w:rsidRPr="004D63D3">
        <w:t>Психология и этика менеджмента и бизнеса: учеб</w:t>
      </w:r>
      <w:proofErr w:type="gramStart"/>
      <w:r w:rsidRPr="004D63D3">
        <w:t>.</w:t>
      </w:r>
      <w:proofErr w:type="gramEnd"/>
      <w:r w:rsidRPr="004D63D3">
        <w:t xml:space="preserve"> </w:t>
      </w:r>
      <w:proofErr w:type="gramStart"/>
      <w:r w:rsidRPr="004D63D3">
        <w:t>п</w:t>
      </w:r>
      <w:proofErr w:type="gramEnd"/>
      <w:r w:rsidRPr="004D63D3">
        <w:t>особие [для студентов вузов] / А. К. Семенов, Е. Л. Маслова. - 7-е изд. - М. : Дашков и К°, 2016. - 276 с. - (Учебные издания для бакалавров).</w:t>
      </w:r>
    </w:p>
    <w:p w:rsidR="004D63D3" w:rsidRDefault="004D63D3" w:rsidP="004D63D3">
      <w:pPr>
        <w:widowControl/>
        <w:rPr>
          <w:rStyle w:val="apple-converted-space"/>
          <w:color w:val="000000"/>
          <w:sz w:val="27"/>
          <w:szCs w:val="27"/>
          <w:shd w:val="clear" w:color="auto" w:fill="FFEAA5"/>
        </w:rPr>
      </w:pPr>
      <w:r>
        <w:t xml:space="preserve">2) </w:t>
      </w:r>
      <w:proofErr w:type="spellStart"/>
      <w:r w:rsidRPr="004D63D3">
        <w:t>Кучуради</w:t>
      </w:r>
      <w:proofErr w:type="spellEnd"/>
      <w:r w:rsidRPr="004D63D3">
        <w:t>, Иоанна.</w:t>
      </w:r>
      <w:r>
        <w:t xml:space="preserve"> </w:t>
      </w:r>
      <w:r w:rsidRPr="004D63D3">
        <w:t xml:space="preserve">Этика: учебник и практикум для вузов / И. </w:t>
      </w:r>
      <w:proofErr w:type="spellStart"/>
      <w:r w:rsidRPr="004D63D3">
        <w:t>Кучуради</w:t>
      </w:r>
      <w:proofErr w:type="spellEnd"/>
      <w:proofErr w:type="gramStart"/>
      <w:r w:rsidRPr="004D63D3">
        <w:t xml:space="preserve"> ;</w:t>
      </w:r>
      <w:proofErr w:type="gramEnd"/>
      <w:r w:rsidRPr="004D63D3">
        <w:t xml:space="preserve"> [пер. с тур. </w:t>
      </w:r>
      <w:proofErr w:type="gramStart"/>
      <w:r w:rsidRPr="004D63D3">
        <w:t xml:space="preserve">В. А. </w:t>
      </w:r>
      <w:proofErr w:type="spellStart"/>
      <w:r w:rsidRPr="004D63D3">
        <w:t>Аваткова</w:t>
      </w:r>
      <w:proofErr w:type="spellEnd"/>
      <w:r w:rsidRPr="004D63D3">
        <w:t>].</w:t>
      </w:r>
      <w:proofErr w:type="gramEnd"/>
      <w:r w:rsidRPr="004D63D3">
        <w:t xml:space="preserve"> - М.</w:t>
      </w:r>
      <w:proofErr w:type="gramStart"/>
      <w:r w:rsidRPr="004D63D3">
        <w:t xml:space="preserve"> :</w:t>
      </w:r>
      <w:proofErr w:type="gramEnd"/>
      <w:r w:rsidRPr="004D63D3">
        <w:t xml:space="preserve"> </w:t>
      </w:r>
      <w:proofErr w:type="spellStart"/>
      <w:r w:rsidRPr="004D63D3">
        <w:t>Юрайт</w:t>
      </w:r>
      <w:proofErr w:type="spellEnd"/>
      <w:r w:rsidRPr="004D63D3">
        <w:t>, 2016. - 147 с.</w:t>
      </w:r>
      <w:r>
        <w:rPr>
          <w:rStyle w:val="apple-converted-space"/>
          <w:color w:val="000000"/>
          <w:sz w:val="27"/>
          <w:szCs w:val="27"/>
          <w:shd w:val="clear" w:color="auto" w:fill="FFEAA5"/>
        </w:rPr>
        <w:t> </w:t>
      </w:r>
    </w:p>
    <w:p w:rsidR="002D12D8" w:rsidRDefault="004D63D3" w:rsidP="004D63D3">
      <w:pPr>
        <w:widowControl/>
      </w:pPr>
      <w:r>
        <w:t xml:space="preserve">3) </w:t>
      </w:r>
      <w:r w:rsidRPr="004D63D3">
        <w:t xml:space="preserve">Этика: учебник для </w:t>
      </w:r>
      <w:proofErr w:type="spellStart"/>
      <w:r w:rsidRPr="004D63D3">
        <w:t>академическго</w:t>
      </w:r>
      <w:proofErr w:type="spellEnd"/>
      <w:r w:rsidRPr="004D63D3">
        <w:t xml:space="preserve"> </w:t>
      </w:r>
      <w:proofErr w:type="spellStart"/>
      <w:r w:rsidRPr="004D63D3">
        <w:t>бакалавриата</w:t>
      </w:r>
      <w:proofErr w:type="spellEnd"/>
      <w:r w:rsidRPr="004D63D3">
        <w:t xml:space="preserve"> : учебник для студентов вузов, </w:t>
      </w:r>
      <w:proofErr w:type="spellStart"/>
      <w:r w:rsidRPr="004D63D3">
        <w:t>обуч</w:t>
      </w:r>
      <w:proofErr w:type="spellEnd"/>
      <w:r w:rsidRPr="004D63D3">
        <w:t xml:space="preserve">. по </w:t>
      </w:r>
      <w:proofErr w:type="spellStart"/>
      <w:r w:rsidRPr="004D63D3">
        <w:t>гуманит</w:t>
      </w:r>
      <w:proofErr w:type="spellEnd"/>
      <w:r w:rsidRPr="004D63D3">
        <w:t xml:space="preserve">. </w:t>
      </w:r>
      <w:proofErr w:type="spellStart"/>
      <w:r w:rsidRPr="004D63D3">
        <w:t>направл</w:t>
      </w:r>
      <w:proofErr w:type="spellEnd"/>
      <w:r w:rsidRPr="004D63D3">
        <w:t>. и специальностям / [авт.: А. А. Гусейнов и др.] ; под общ</w:t>
      </w:r>
      <w:proofErr w:type="gramStart"/>
      <w:r w:rsidRPr="004D63D3">
        <w:t>.</w:t>
      </w:r>
      <w:proofErr w:type="gramEnd"/>
      <w:r w:rsidRPr="004D63D3">
        <w:t xml:space="preserve"> </w:t>
      </w:r>
      <w:proofErr w:type="gramStart"/>
      <w:r w:rsidRPr="004D63D3">
        <w:t>р</w:t>
      </w:r>
      <w:proofErr w:type="gramEnd"/>
      <w:r w:rsidRPr="004D63D3">
        <w:t xml:space="preserve">ед. А. А. Гусейнова ; </w:t>
      </w:r>
      <w:proofErr w:type="spellStart"/>
      <w:r w:rsidRPr="004D63D3">
        <w:t>Моск</w:t>
      </w:r>
      <w:proofErr w:type="spellEnd"/>
      <w:r w:rsidRPr="004D63D3">
        <w:t>. гос. ун-т им. М. В. Ломоносова. - М.</w:t>
      </w:r>
      <w:proofErr w:type="gramStart"/>
      <w:r w:rsidRPr="004D63D3">
        <w:t xml:space="preserve"> :</w:t>
      </w:r>
      <w:proofErr w:type="gramEnd"/>
      <w:r w:rsidRPr="004D63D3">
        <w:t xml:space="preserve"> </w:t>
      </w:r>
      <w:proofErr w:type="spellStart"/>
      <w:r w:rsidRPr="004D63D3">
        <w:t>Юрай</w:t>
      </w:r>
      <w:proofErr w:type="spellEnd"/>
      <w:r w:rsidRPr="004D63D3">
        <w:t>, 2016. - 460 с.</w:t>
      </w:r>
      <w:r w:rsidR="002D12D8" w:rsidRPr="00FE30AE">
        <w:t xml:space="preserve"> </w:t>
      </w:r>
    </w:p>
    <w:p w:rsidR="004D63D3" w:rsidRPr="00FE30AE" w:rsidRDefault="004D63D3" w:rsidP="004D63D3">
      <w:pPr>
        <w:widowControl/>
      </w:pPr>
      <w:r>
        <w:t xml:space="preserve">4) </w:t>
      </w:r>
      <w:r w:rsidRPr="004D63D3">
        <w:t>Кафтан, Виталий Викторович.</w:t>
      </w:r>
      <w:r>
        <w:t xml:space="preserve"> </w:t>
      </w:r>
      <w:r w:rsidRPr="004D63D3">
        <w:t xml:space="preserve">Деловая этика: учебник и практикум для академического </w:t>
      </w:r>
      <w:proofErr w:type="spellStart"/>
      <w:r w:rsidRPr="004D63D3">
        <w:t>бакалаврита</w:t>
      </w:r>
      <w:proofErr w:type="spellEnd"/>
      <w:proofErr w:type="gramStart"/>
      <w:r w:rsidRPr="004D63D3">
        <w:t xml:space="preserve"> :</w:t>
      </w:r>
      <w:proofErr w:type="gramEnd"/>
      <w:r w:rsidRPr="004D63D3">
        <w:t xml:space="preserve"> учебник для студентов вузов, </w:t>
      </w:r>
      <w:proofErr w:type="spellStart"/>
      <w:r w:rsidRPr="004D63D3">
        <w:t>обуч</w:t>
      </w:r>
      <w:proofErr w:type="spellEnd"/>
      <w:r w:rsidRPr="004D63D3">
        <w:t xml:space="preserve">. по </w:t>
      </w:r>
      <w:proofErr w:type="spellStart"/>
      <w:r w:rsidRPr="004D63D3">
        <w:t>экон</w:t>
      </w:r>
      <w:proofErr w:type="spellEnd"/>
      <w:r w:rsidRPr="004D63D3">
        <w:t xml:space="preserve">. </w:t>
      </w:r>
      <w:proofErr w:type="spellStart"/>
      <w:r w:rsidRPr="004D63D3">
        <w:t>направл</w:t>
      </w:r>
      <w:proofErr w:type="spellEnd"/>
      <w:r w:rsidRPr="004D63D3">
        <w:t xml:space="preserve">. и специальностям / В. В. Кафтан, Л. И. </w:t>
      </w:r>
      <w:proofErr w:type="spellStart"/>
      <w:r w:rsidRPr="004D63D3">
        <w:t>Чернышова</w:t>
      </w:r>
      <w:proofErr w:type="spellEnd"/>
      <w:r w:rsidRPr="004D63D3">
        <w:t xml:space="preserve"> ; Фин. ун-т при Правительстве РФ. - М.</w:t>
      </w:r>
      <w:proofErr w:type="gramStart"/>
      <w:r w:rsidRPr="004D63D3">
        <w:t xml:space="preserve"> :</w:t>
      </w:r>
      <w:proofErr w:type="gramEnd"/>
      <w:r w:rsidRPr="004D63D3">
        <w:t xml:space="preserve"> </w:t>
      </w:r>
      <w:proofErr w:type="spellStart"/>
      <w:r w:rsidRPr="004D63D3">
        <w:t>Юрайт</w:t>
      </w:r>
      <w:proofErr w:type="spellEnd"/>
      <w:r w:rsidRPr="004D63D3">
        <w:t>, 2016. - 301 с</w:t>
      </w:r>
      <w:r>
        <w:rPr>
          <w:color w:val="000000"/>
          <w:sz w:val="27"/>
          <w:szCs w:val="27"/>
          <w:shd w:val="clear" w:color="auto" w:fill="FFEAA5"/>
        </w:rPr>
        <w:t>.</w:t>
      </w:r>
    </w:p>
    <w:p w:rsidR="002D12D8" w:rsidRPr="00A86953" w:rsidRDefault="002D12D8" w:rsidP="002D12D8">
      <w:pPr>
        <w:keepNext/>
        <w:widowControl/>
        <w:spacing w:after="240"/>
        <w:ind w:firstLine="0"/>
        <w:jc w:val="center"/>
        <w:outlineLvl w:val="1"/>
        <w:rPr>
          <w:b/>
          <w:bCs/>
          <w:lang w:eastAsia="en-US"/>
        </w:rPr>
      </w:pPr>
      <w:bookmarkStart w:id="5" w:name="_Toc351104009"/>
      <w:r w:rsidRPr="00A86953">
        <w:rPr>
          <w:b/>
          <w:bCs/>
          <w:lang w:eastAsia="en-US"/>
        </w:rPr>
        <w:t>9.2. Дополнительная литература</w:t>
      </w:r>
      <w:bookmarkEnd w:id="5"/>
      <w:r w:rsidRPr="00A86953">
        <w:rPr>
          <w:b/>
          <w:bCs/>
          <w:lang w:eastAsia="en-US"/>
        </w:rPr>
        <w:t xml:space="preserve"> </w:t>
      </w:r>
    </w:p>
    <w:p w:rsidR="00E87052" w:rsidRPr="00602B5A" w:rsidRDefault="00E87052" w:rsidP="00E87052">
      <w:pPr>
        <w:spacing w:line="240" w:lineRule="exact"/>
      </w:pPr>
      <w:r w:rsidRPr="00602B5A">
        <w:t xml:space="preserve">Андреева И.В. Бизнес-этикет / И.В. Андреева, О.Б. </w:t>
      </w:r>
      <w:proofErr w:type="spellStart"/>
      <w:r w:rsidRPr="00602B5A">
        <w:t>Бетина</w:t>
      </w:r>
      <w:proofErr w:type="spellEnd"/>
      <w:r w:rsidRPr="00602B5A">
        <w:t>. – М.: Вектор, 2006.</w:t>
      </w:r>
    </w:p>
    <w:p w:rsidR="00E87052" w:rsidRPr="00602B5A" w:rsidRDefault="00E87052" w:rsidP="00E87052">
      <w:pPr>
        <w:spacing w:line="240" w:lineRule="exact"/>
      </w:pPr>
      <w:r w:rsidRPr="00602B5A">
        <w:t xml:space="preserve">Аристотель. Этика / Аристотель. – М., 2002 </w:t>
      </w:r>
    </w:p>
    <w:p w:rsidR="00E87052" w:rsidRPr="00602B5A" w:rsidRDefault="00E87052" w:rsidP="00E87052">
      <w:pPr>
        <w:spacing w:line="240" w:lineRule="exact"/>
      </w:pPr>
      <w:r w:rsidRPr="00A50472">
        <w:rPr>
          <w:spacing w:val="-2"/>
        </w:rPr>
        <w:t>Архангельская М.Д. Бизнес-этикет, или Игра по правилам / М.Д. Ар</w:t>
      </w:r>
      <w:r w:rsidRPr="00A50472">
        <w:rPr>
          <w:spacing w:val="-2"/>
        </w:rPr>
        <w:softHyphen/>
      </w:r>
      <w:r w:rsidRPr="00602B5A">
        <w:t>хангельская. – М.: Вектор, 2006.</w:t>
      </w:r>
    </w:p>
    <w:p w:rsidR="00E87052" w:rsidRPr="00602B5A" w:rsidRDefault="00E87052" w:rsidP="00E87052">
      <w:pPr>
        <w:spacing w:line="240" w:lineRule="exact"/>
      </w:pPr>
      <w:r w:rsidRPr="00602B5A">
        <w:t xml:space="preserve">Белоусов А.С. Международный менеджмент: </w:t>
      </w:r>
      <w:r>
        <w:t>у</w:t>
      </w:r>
      <w:r w:rsidRPr="00602B5A">
        <w:t xml:space="preserve">чебник / А.С. Белоусов. – М.: </w:t>
      </w:r>
      <w:proofErr w:type="spellStart"/>
      <w:r w:rsidRPr="00602B5A">
        <w:t>Юристъ</w:t>
      </w:r>
      <w:proofErr w:type="spellEnd"/>
      <w:r w:rsidRPr="00602B5A">
        <w:t xml:space="preserve">, 2000. </w:t>
      </w:r>
    </w:p>
    <w:p w:rsidR="00E87052" w:rsidRPr="00602B5A" w:rsidRDefault="00E87052" w:rsidP="00E87052">
      <w:pPr>
        <w:spacing w:line="240" w:lineRule="exact"/>
      </w:pPr>
      <w:proofErr w:type="spellStart"/>
      <w:r w:rsidRPr="00602B5A">
        <w:t>Бериев</w:t>
      </w:r>
      <w:proofErr w:type="spellEnd"/>
      <w:r w:rsidRPr="00602B5A">
        <w:t xml:space="preserve"> А.Х. Деловое общение и служебный этикет / А.Х.</w:t>
      </w:r>
      <w:r>
        <w:t> </w:t>
      </w:r>
      <w:proofErr w:type="spellStart"/>
      <w:r w:rsidRPr="00602B5A">
        <w:t>Бериев</w:t>
      </w:r>
      <w:proofErr w:type="spellEnd"/>
      <w:r w:rsidRPr="00602B5A">
        <w:t>, Б.И.</w:t>
      </w:r>
      <w:r>
        <w:t> </w:t>
      </w:r>
      <w:proofErr w:type="spellStart"/>
      <w:r w:rsidRPr="00602B5A">
        <w:t>Кретов</w:t>
      </w:r>
      <w:proofErr w:type="spellEnd"/>
      <w:r w:rsidRPr="00602B5A">
        <w:t>, В.А.</w:t>
      </w:r>
      <w:r>
        <w:t> </w:t>
      </w:r>
      <w:proofErr w:type="spellStart"/>
      <w:r w:rsidRPr="00602B5A">
        <w:t>Старовойт</w:t>
      </w:r>
      <w:proofErr w:type="spellEnd"/>
      <w:r w:rsidRPr="00602B5A">
        <w:t xml:space="preserve">. – Владикавказ: Тикси, 2001. </w:t>
      </w:r>
    </w:p>
    <w:p w:rsidR="00E87052" w:rsidRPr="00602B5A" w:rsidRDefault="00E87052" w:rsidP="00E87052">
      <w:pPr>
        <w:spacing w:line="240" w:lineRule="exact"/>
      </w:pPr>
      <w:r w:rsidRPr="00602B5A">
        <w:t xml:space="preserve">Блинов А.О. Искусство управления персоналом: </w:t>
      </w:r>
      <w:r>
        <w:t>у</w:t>
      </w:r>
      <w:r w:rsidRPr="00602B5A">
        <w:t>чеб пособие для экономических колледжей и вузов</w:t>
      </w:r>
      <w:r>
        <w:t> </w:t>
      </w:r>
      <w:r w:rsidRPr="00602B5A">
        <w:t>/ А.О. Блинов, О.В. Василевская</w:t>
      </w:r>
      <w:r>
        <w:t>.</w:t>
      </w:r>
      <w:r w:rsidRPr="00602B5A">
        <w:t> – М.: ГЕЛАН, 2001.</w:t>
      </w:r>
    </w:p>
    <w:p w:rsidR="00E87052" w:rsidRPr="00602B5A" w:rsidRDefault="00E87052" w:rsidP="00E87052">
      <w:pPr>
        <w:spacing w:line="240" w:lineRule="exact"/>
      </w:pPr>
      <w:r>
        <w:t xml:space="preserve">Бобин </w:t>
      </w:r>
      <w:r w:rsidRPr="00602B5A">
        <w:t>М.А. Международный бизнес: Стратегия альянсов / М.А. Бо</w:t>
      </w:r>
      <w:r>
        <w:softHyphen/>
      </w:r>
      <w:r w:rsidRPr="00602B5A">
        <w:t>бин, М.В. Грачев.</w:t>
      </w:r>
      <w:r>
        <w:t> –</w:t>
      </w:r>
      <w:r w:rsidRPr="00602B5A">
        <w:t xml:space="preserve"> М.: Дело, 2006. </w:t>
      </w:r>
    </w:p>
    <w:p w:rsidR="00E87052" w:rsidRPr="00602B5A" w:rsidRDefault="00E87052" w:rsidP="00E87052">
      <w:pPr>
        <w:spacing w:line="240" w:lineRule="exact"/>
      </w:pPr>
      <w:proofErr w:type="spellStart"/>
      <w:r w:rsidRPr="00602B5A">
        <w:t>Ботавина</w:t>
      </w:r>
      <w:proofErr w:type="spellEnd"/>
      <w:r w:rsidRPr="00602B5A">
        <w:t xml:space="preserve"> Р.Н. Этика менеджмента: </w:t>
      </w:r>
      <w:r>
        <w:t>у</w:t>
      </w:r>
      <w:r w:rsidRPr="00602B5A">
        <w:t>чебник</w:t>
      </w:r>
      <w:r>
        <w:t> </w:t>
      </w:r>
      <w:r w:rsidRPr="00602B5A">
        <w:t>/</w:t>
      </w:r>
      <w:r>
        <w:t xml:space="preserve"> </w:t>
      </w:r>
      <w:r w:rsidRPr="00602B5A">
        <w:t>Р.Н.</w:t>
      </w:r>
      <w:r>
        <w:t> </w:t>
      </w:r>
      <w:proofErr w:type="spellStart"/>
      <w:r w:rsidRPr="00602B5A">
        <w:t>Ботавина</w:t>
      </w:r>
      <w:proofErr w:type="spellEnd"/>
      <w:r>
        <w:t>.</w:t>
      </w:r>
      <w:r w:rsidRPr="00602B5A">
        <w:t> – М.: Финансы и статистика, 2002.</w:t>
      </w:r>
    </w:p>
    <w:p w:rsidR="00E87052" w:rsidRPr="00FC3955" w:rsidRDefault="00E87052" w:rsidP="00E87052">
      <w:pPr>
        <w:spacing w:line="240" w:lineRule="exact"/>
        <w:rPr>
          <w:spacing w:val="-4"/>
        </w:rPr>
      </w:pPr>
      <w:r w:rsidRPr="00FC3955">
        <w:rPr>
          <w:spacing w:val="-4"/>
        </w:rPr>
        <w:t>Браун Л. Имидж – путь к успеху / Л. Браун. – СПб</w:t>
      </w:r>
      <w:proofErr w:type="gramStart"/>
      <w:r w:rsidRPr="00FC3955">
        <w:rPr>
          <w:spacing w:val="-4"/>
        </w:rPr>
        <w:t xml:space="preserve">.: </w:t>
      </w:r>
      <w:proofErr w:type="gramEnd"/>
      <w:r w:rsidRPr="00FC3955">
        <w:rPr>
          <w:spacing w:val="-4"/>
        </w:rPr>
        <w:t>Питер-пресс, 1996.</w:t>
      </w:r>
    </w:p>
    <w:p w:rsidR="00E87052" w:rsidRPr="00602B5A" w:rsidRDefault="00E87052" w:rsidP="00E87052">
      <w:pPr>
        <w:spacing w:line="240" w:lineRule="exact"/>
      </w:pPr>
      <w:r w:rsidRPr="00602B5A">
        <w:t xml:space="preserve">Булыгина А. Этика делового общения / А. Булыгина. – Новосибирск, 1995. </w:t>
      </w:r>
    </w:p>
    <w:p w:rsidR="00E87052" w:rsidRPr="00602B5A" w:rsidRDefault="00E87052" w:rsidP="00E87052">
      <w:pPr>
        <w:spacing w:line="240" w:lineRule="exact"/>
      </w:pPr>
      <w:r w:rsidRPr="00602B5A">
        <w:t xml:space="preserve">Бунин И.М. Новые российские предприниматели / И.М. Бунин. – М.: </w:t>
      </w:r>
      <w:proofErr w:type="gramStart"/>
      <w:r w:rsidRPr="00602B5A">
        <w:t>Бизнес-стратегии</w:t>
      </w:r>
      <w:proofErr w:type="gramEnd"/>
      <w:r w:rsidRPr="00602B5A">
        <w:t xml:space="preserve">, 2003. </w:t>
      </w:r>
    </w:p>
    <w:p w:rsidR="00E87052" w:rsidRPr="00602B5A" w:rsidRDefault="00E87052" w:rsidP="00E87052">
      <w:pPr>
        <w:spacing w:line="240" w:lineRule="exact"/>
      </w:pPr>
      <w:proofErr w:type="spellStart"/>
      <w:r w:rsidRPr="00602B5A">
        <w:t>Бэннет</w:t>
      </w:r>
      <w:proofErr w:type="spellEnd"/>
      <w:r w:rsidRPr="00602B5A">
        <w:t xml:space="preserve"> К. Деловой этикет и протокол. Краткое руководство для профес</w:t>
      </w:r>
      <w:r>
        <w:t>с</w:t>
      </w:r>
      <w:r w:rsidRPr="00602B5A">
        <w:t xml:space="preserve">ионала / К. </w:t>
      </w:r>
      <w:proofErr w:type="spellStart"/>
      <w:r w:rsidRPr="00602B5A">
        <w:t>Бэннет</w:t>
      </w:r>
      <w:proofErr w:type="spellEnd"/>
      <w:r w:rsidRPr="00602B5A">
        <w:t>. – М.: Омега-Л, 2006.</w:t>
      </w:r>
    </w:p>
    <w:p w:rsidR="00E87052" w:rsidRPr="00602B5A" w:rsidRDefault="00E87052" w:rsidP="00E87052">
      <w:pPr>
        <w:spacing w:line="240" w:lineRule="exact"/>
      </w:pPr>
      <w:r w:rsidRPr="00602B5A">
        <w:t>Вебер М. Протестан</w:t>
      </w:r>
      <w:r>
        <w:t>т</w:t>
      </w:r>
      <w:r w:rsidRPr="00602B5A">
        <w:t>ская этика и дух капитализма</w:t>
      </w:r>
      <w:r>
        <w:t> </w:t>
      </w:r>
      <w:r w:rsidRPr="00602B5A">
        <w:t>/ М.</w:t>
      </w:r>
      <w:r>
        <w:t> </w:t>
      </w:r>
      <w:r w:rsidRPr="00602B5A">
        <w:t>Вебер</w:t>
      </w:r>
      <w:r>
        <w:t> //</w:t>
      </w:r>
      <w:r w:rsidRPr="00602B5A">
        <w:t xml:space="preserve"> </w:t>
      </w:r>
      <w:proofErr w:type="spellStart"/>
      <w:r w:rsidRPr="00602B5A">
        <w:t>Избр</w:t>
      </w:r>
      <w:proofErr w:type="spellEnd"/>
      <w:r w:rsidRPr="00602B5A">
        <w:t>.</w:t>
      </w:r>
      <w:r>
        <w:t xml:space="preserve"> </w:t>
      </w:r>
      <w:r w:rsidRPr="00602B5A">
        <w:t xml:space="preserve">произв. – М.: Наука, 2000. </w:t>
      </w:r>
    </w:p>
    <w:p w:rsidR="00E87052" w:rsidRPr="00602B5A" w:rsidRDefault="00E87052" w:rsidP="00E87052">
      <w:pPr>
        <w:spacing w:line="240" w:lineRule="exact"/>
      </w:pPr>
      <w:proofErr w:type="spellStart"/>
      <w:r w:rsidRPr="00602B5A">
        <w:t>Венедиктова</w:t>
      </w:r>
      <w:proofErr w:type="spellEnd"/>
      <w:r w:rsidRPr="00602B5A">
        <w:t xml:space="preserve"> В.И. Деловая репутация: Личность, культура, этика, имидж делового человека / В.И. </w:t>
      </w:r>
      <w:proofErr w:type="spellStart"/>
      <w:r w:rsidRPr="00602B5A">
        <w:t>Венедиктова</w:t>
      </w:r>
      <w:proofErr w:type="spellEnd"/>
      <w:r w:rsidRPr="00602B5A">
        <w:t xml:space="preserve">. – М.: ЮНИТИ-ДАНА, 2003. </w:t>
      </w:r>
    </w:p>
    <w:p w:rsidR="00E87052" w:rsidRPr="00602B5A" w:rsidRDefault="00E87052" w:rsidP="00E87052">
      <w:pPr>
        <w:spacing w:line="240" w:lineRule="exact"/>
      </w:pPr>
      <w:proofErr w:type="spellStart"/>
      <w:r w:rsidRPr="00602B5A">
        <w:t>Герчикова</w:t>
      </w:r>
      <w:proofErr w:type="spellEnd"/>
      <w:r w:rsidRPr="00602B5A">
        <w:t xml:space="preserve"> И.Н. Деловая этика и регулирование международной коммерческой практики: </w:t>
      </w:r>
      <w:r>
        <w:t>у</w:t>
      </w:r>
      <w:r w:rsidRPr="00602B5A">
        <w:t xml:space="preserve">чебное пособие / И.Н. </w:t>
      </w:r>
      <w:proofErr w:type="spellStart"/>
      <w:r w:rsidRPr="00602B5A">
        <w:t>Герчикова</w:t>
      </w:r>
      <w:proofErr w:type="spellEnd"/>
      <w:r w:rsidRPr="00602B5A">
        <w:t xml:space="preserve">. – М.: </w:t>
      </w:r>
      <w:proofErr w:type="spellStart"/>
      <w:r w:rsidRPr="00602B5A">
        <w:t>Консалтбанкир</w:t>
      </w:r>
      <w:proofErr w:type="spellEnd"/>
      <w:r w:rsidRPr="00602B5A">
        <w:t xml:space="preserve">, 2002. </w:t>
      </w:r>
    </w:p>
    <w:p w:rsidR="00E87052" w:rsidRPr="00602B5A" w:rsidRDefault="00E87052" w:rsidP="00E87052">
      <w:pPr>
        <w:spacing w:line="240" w:lineRule="exact"/>
      </w:pPr>
      <w:proofErr w:type="spellStart"/>
      <w:r w:rsidRPr="00602B5A">
        <w:t>Гестеланд</w:t>
      </w:r>
      <w:proofErr w:type="spellEnd"/>
      <w:r w:rsidRPr="00602B5A">
        <w:t xml:space="preserve"> Р. </w:t>
      </w:r>
      <w:proofErr w:type="gramStart"/>
      <w:r w:rsidRPr="00602B5A">
        <w:t>Кросс-культурное</w:t>
      </w:r>
      <w:proofErr w:type="gramEnd"/>
      <w:r w:rsidRPr="00602B5A">
        <w:t xml:space="preserve"> поведение в бизнесе / Р. </w:t>
      </w:r>
      <w:proofErr w:type="spellStart"/>
      <w:r w:rsidRPr="00602B5A">
        <w:t>Гестеланд</w:t>
      </w:r>
      <w:proofErr w:type="spellEnd"/>
      <w:r w:rsidRPr="00602B5A">
        <w:t>.</w:t>
      </w:r>
      <w:r>
        <w:t> –</w:t>
      </w:r>
      <w:r w:rsidRPr="00602B5A">
        <w:t xml:space="preserve"> Днепропетровск: Баланс-клуб, 2003.</w:t>
      </w:r>
    </w:p>
    <w:p w:rsidR="00E87052" w:rsidRPr="00602B5A" w:rsidRDefault="00E87052" w:rsidP="00E87052">
      <w:pPr>
        <w:spacing w:line="240" w:lineRule="exact"/>
      </w:pPr>
      <w:r w:rsidRPr="00602B5A">
        <w:t>Головлева Е.Л</w:t>
      </w:r>
      <w:r>
        <w:t xml:space="preserve">. </w:t>
      </w:r>
      <w:r w:rsidRPr="00602B5A">
        <w:t xml:space="preserve">Межкультурные особенности деловой коммуникации / Е.Л. Головлева, О.В. </w:t>
      </w:r>
      <w:proofErr w:type="spellStart"/>
      <w:r w:rsidRPr="00602B5A">
        <w:t>Дивненко</w:t>
      </w:r>
      <w:proofErr w:type="spellEnd"/>
      <w:r w:rsidRPr="00602B5A">
        <w:t>. – М., 2005.</w:t>
      </w:r>
    </w:p>
    <w:p w:rsidR="00E87052" w:rsidRPr="00602B5A" w:rsidRDefault="00E87052" w:rsidP="00E87052">
      <w:pPr>
        <w:spacing w:line="240" w:lineRule="exact"/>
      </w:pPr>
      <w:r w:rsidRPr="00602B5A">
        <w:lastRenderedPageBreak/>
        <w:t>Горелов А.А. Этика: учеб</w:t>
      </w:r>
      <w:proofErr w:type="gramStart"/>
      <w:r w:rsidRPr="00602B5A">
        <w:t>.</w:t>
      </w:r>
      <w:proofErr w:type="gramEnd"/>
      <w:r w:rsidRPr="00602B5A">
        <w:t xml:space="preserve"> </w:t>
      </w:r>
      <w:proofErr w:type="gramStart"/>
      <w:r w:rsidRPr="00602B5A">
        <w:t>п</w:t>
      </w:r>
      <w:proofErr w:type="gramEnd"/>
      <w:r w:rsidRPr="00602B5A">
        <w:t>особие / А.А. Горелов, Т.А. Горелова.</w:t>
      </w:r>
      <w:r>
        <w:t> </w:t>
      </w:r>
      <w:r w:rsidRPr="00602B5A">
        <w:t xml:space="preserve">– 2-е изд., </w:t>
      </w:r>
      <w:proofErr w:type="spellStart"/>
      <w:r w:rsidRPr="00602B5A">
        <w:t>испр</w:t>
      </w:r>
      <w:proofErr w:type="spellEnd"/>
      <w:r w:rsidRPr="00602B5A">
        <w:t>. – М.: Флинта: МПСИ, 2007.</w:t>
      </w:r>
    </w:p>
    <w:p w:rsidR="00E87052" w:rsidRPr="00602B5A" w:rsidRDefault="00E87052" w:rsidP="00E87052">
      <w:pPr>
        <w:spacing w:line="240" w:lineRule="exact"/>
      </w:pPr>
      <w:r w:rsidRPr="00602B5A">
        <w:t>Государственный служащий: культура поведения и деловой этикет</w:t>
      </w:r>
      <w:r>
        <w:t> </w:t>
      </w:r>
      <w:r w:rsidRPr="00602B5A">
        <w:t>/ М.Ю. Михайлов. – М.: Новое изд-во, 2002.</w:t>
      </w:r>
    </w:p>
    <w:p w:rsidR="00E87052" w:rsidRPr="00602B5A" w:rsidRDefault="00E87052" w:rsidP="00E87052">
      <w:pPr>
        <w:spacing w:line="240" w:lineRule="exact"/>
      </w:pPr>
      <w:r w:rsidRPr="00602B5A">
        <w:t xml:space="preserve">Гусейнов А.А. Этика: </w:t>
      </w:r>
      <w:r>
        <w:t>у</w:t>
      </w:r>
      <w:r w:rsidRPr="00602B5A">
        <w:t>чебник</w:t>
      </w:r>
      <w:r>
        <w:t> </w:t>
      </w:r>
      <w:r w:rsidRPr="00602B5A">
        <w:t>/ А.А. Гусейнов, А.А. Апресян. – М.: РОССПЭН, 2000.</w:t>
      </w:r>
    </w:p>
    <w:p w:rsidR="00E87052" w:rsidRPr="00602B5A" w:rsidRDefault="00E87052" w:rsidP="00E87052">
      <w:pPr>
        <w:spacing w:line="240" w:lineRule="exact"/>
      </w:pPr>
      <w:r w:rsidRPr="00602B5A">
        <w:t>Де Джордж Р. Деловая этика. Т.</w:t>
      </w:r>
      <w:r>
        <w:t> </w:t>
      </w:r>
      <w:r w:rsidRPr="00602B5A">
        <w:t xml:space="preserve">1, 2 / Р. Де </w:t>
      </w:r>
      <w:proofErr w:type="spellStart"/>
      <w:r w:rsidRPr="00602B5A">
        <w:t>Джорж</w:t>
      </w:r>
      <w:proofErr w:type="spellEnd"/>
      <w:r w:rsidRPr="00602B5A">
        <w:t>. – М.: Прогресс, 2001.</w:t>
      </w:r>
    </w:p>
    <w:p w:rsidR="00E87052" w:rsidRPr="00602B5A" w:rsidRDefault="00E87052" w:rsidP="00E87052">
      <w:pPr>
        <w:spacing w:line="240" w:lineRule="exact"/>
      </w:pPr>
      <w:r w:rsidRPr="00602B5A">
        <w:t>Егоршин А.П. Основы управления персоналом / А.П. Егоршин. – 2</w:t>
      </w:r>
      <w:r>
        <w:noBreakHyphen/>
      </w:r>
      <w:r w:rsidRPr="00602B5A">
        <w:t>е изд. – М.:ИНФРА-М, 2006.</w:t>
      </w:r>
    </w:p>
    <w:p w:rsidR="00E87052" w:rsidRPr="00602B5A" w:rsidRDefault="00E87052" w:rsidP="00E87052">
      <w:pPr>
        <w:spacing w:line="240" w:lineRule="exact"/>
      </w:pPr>
      <w:proofErr w:type="spellStart"/>
      <w:r w:rsidRPr="00602B5A">
        <w:t>Козловски</w:t>
      </w:r>
      <w:proofErr w:type="spellEnd"/>
      <w:r w:rsidRPr="00602B5A">
        <w:t xml:space="preserve"> П. Этика капитализма / П. </w:t>
      </w:r>
      <w:proofErr w:type="spellStart"/>
      <w:r w:rsidRPr="00602B5A">
        <w:t>Козловски</w:t>
      </w:r>
      <w:proofErr w:type="spellEnd"/>
      <w:r w:rsidRPr="00602B5A">
        <w:t>. – СПб</w:t>
      </w:r>
      <w:proofErr w:type="gramStart"/>
      <w:r w:rsidRPr="00602B5A">
        <w:t xml:space="preserve">.: </w:t>
      </w:r>
      <w:proofErr w:type="gramEnd"/>
      <w:r w:rsidRPr="00602B5A">
        <w:t>Нева, 2000.</w:t>
      </w:r>
    </w:p>
    <w:p w:rsidR="00E87052" w:rsidRPr="00602B5A" w:rsidRDefault="00E87052" w:rsidP="00E87052">
      <w:pPr>
        <w:spacing w:line="240" w:lineRule="exact"/>
      </w:pPr>
      <w:r w:rsidRPr="00602B5A">
        <w:t>Коллинз Д. Этика и этикет в бизнесе / Д. Коллинз. – М.: Феникс, 2006.</w:t>
      </w:r>
    </w:p>
    <w:p w:rsidR="00E87052" w:rsidRPr="00602B5A" w:rsidRDefault="00E87052" w:rsidP="00E87052">
      <w:pPr>
        <w:spacing w:line="240" w:lineRule="exact"/>
      </w:pPr>
      <w:r w:rsidRPr="00A50472">
        <w:rPr>
          <w:spacing w:val="-2"/>
        </w:rPr>
        <w:t>Лещенко О.А. Из «тени» в «свет». Социально ответственный бизнес в России / О.А. Лещенко, А.В. Нестеров; под общ</w:t>
      </w:r>
      <w:proofErr w:type="gramStart"/>
      <w:r w:rsidRPr="00A50472">
        <w:rPr>
          <w:spacing w:val="-2"/>
        </w:rPr>
        <w:t>.</w:t>
      </w:r>
      <w:proofErr w:type="gramEnd"/>
      <w:r w:rsidRPr="00A50472">
        <w:rPr>
          <w:spacing w:val="-2"/>
        </w:rPr>
        <w:t xml:space="preserve"> </w:t>
      </w:r>
      <w:proofErr w:type="gramStart"/>
      <w:r w:rsidRPr="00A50472">
        <w:rPr>
          <w:spacing w:val="-2"/>
        </w:rPr>
        <w:t>р</w:t>
      </w:r>
      <w:proofErr w:type="gramEnd"/>
      <w:r w:rsidRPr="00A50472">
        <w:rPr>
          <w:spacing w:val="-2"/>
        </w:rPr>
        <w:t>ед. проф. Г.Л. </w:t>
      </w:r>
      <w:proofErr w:type="spellStart"/>
      <w:r w:rsidRPr="00A50472">
        <w:rPr>
          <w:spacing w:val="-2"/>
        </w:rPr>
        <w:t>Туль</w:t>
      </w:r>
      <w:r w:rsidRPr="00A50472">
        <w:rPr>
          <w:spacing w:val="-2"/>
        </w:rPr>
        <w:softHyphen/>
        <w:t>чинского</w:t>
      </w:r>
      <w:proofErr w:type="spellEnd"/>
      <w:r w:rsidRPr="00602B5A">
        <w:t>.</w:t>
      </w:r>
      <w:r>
        <w:t> –</w:t>
      </w:r>
      <w:r w:rsidRPr="00602B5A">
        <w:t xml:space="preserve"> СПб</w:t>
      </w:r>
      <w:proofErr w:type="gramStart"/>
      <w:r>
        <w:t>.</w:t>
      </w:r>
      <w:r w:rsidRPr="00602B5A">
        <w:t xml:space="preserve">: </w:t>
      </w:r>
      <w:proofErr w:type="gramEnd"/>
      <w:r w:rsidRPr="00602B5A">
        <w:t xml:space="preserve">Книжный, 2008. </w:t>
      </w:r>
    </w:p>
    <w:p w:rsidR="00E87052" w:rsidRPr="00602B5A" w:rsidRDefault="00E87052" w:rsidP="00E87052">
      <w:pPr>
        <w:spacing w:line="240" w:lineRule="exact"/>
      </w:pPr>
      <w:r w:rsidRPr="00A50472">
        <w:rPr>
          <w:spacing w:val="-2"/>
        </w:rPr>
        <w:t>Льюис Р.Д. Деловые культуры в международном бизнесе / Р.Д. Лью</w:t>
      </w:r>
      <w:r w:rsidRPr="00A50472">
        <w:rPr>
          <w:spacing w:val="-2"/>
        </w:rPr>
        <w:softHyphen/>
      </w:r>
      <w:r w:rsidRPr="00602B5A">
        <w:t>ис. – М.: Дело, 1999.</w:t>
      </w:r>
    </w:p>
    <w:p w:rsidR="00E87052" w:rsidRPr="00602B5A" w:rsidRDefault="00E87052" w:rsidP="00E87052">
      <w:pPr>
        <w:spacing w:line="240" w:lineRule="exact"/>
      </w:pPr>
      <w:proofErr w:type="spellStart"/>
      <w:r w:rsidRPr="00602B5A">
        <w:t>Лукащук</w:t>
      </w:r>
      <w:proofErr w:type="spellEnd"/>
      <w:r w:rsidRPr="00602B5A">
        <w:t xml:space="preserve"> И.И. Искусство деловых переговоров: уч</w:t>
      </w:r>
      <w:proofErr w:type="gramStart"/>
      <w:r w:rsidRPr="00602B5A">
        <w:t>.-</w:t>
      </w:r>
      <w:proofErr w:type="spellStart"/>
      <w:proofErr w:type="gramEnd"/>
      <w:r w:rsidRPr="00602B5A">
        <w:t>практ</w:t>
      </w:r>
      <w:proofErr w:type="spellEnd"/>
      <w:r w:rsidRPr="00602B5A">
        <w:t xml:space="preserve">. пособие для деловых людей / И.И. </w:t>
      </w:r>
      <w:proofErr w:type="spellStart"/>
      <w:r w:rsidRPr="00602B5A">
        <w:t>Лукащук</w:t>
      </w:r>
      <w:proofErr w:type="spellEnd"/>
      <w:r w:rsidRPr="00602B5A">
        <w:t>. – М., 2000.</w:t>
      </w:r>
    </w:p>
    <w:p w:rsidR="00E87052" w:rsidRPr="00602B5A" w:rsidRDefault="00E87052" w:rsidP="00E87052">
      <w:pPr>
        <w:spacing w:line="240" w:lineRule="exact"/>
      </w:pPr>
      <w:proofErr w:type="spellStart"/>
      <w:r w:rsidRPr="00602B5A">
        <w:t>Мастенбрук</w:t>
      </w:r>
      <w:proofErr w:type="spellEnd"/>
      <w:r w:rsidRPr="00602B5A">
        <w:t xml:space="preserve"> У. Управление конфликтными ситуациями и развитие организации</w:t>
      </w:r>
      <w:r>
        <w:t> </w:t>
      </w:r>
      <w:r w:rsidRPr="00602B5A">
        <w:t>/ У.</w:t>
      </w:r>
      <w:r>
        <w:t> </w:t>
      </w:r>
      <w:proofErr w:type="spellStart"/>
      <w:r w:rsidRPr="00602B5A">
        <w:t>Мастенбрук</w:t>
      </w:r>
      <w:proofErr w:type="spellEnd"/>
      <w:r>
        <w:t>;</w:t>
      </w:r>
      <w:r w:rsidRPr="00602B5A">
        <w:t xml:space="preserve"> </w:t>
      </w:r>
      <w:r>
        <w:t>п</w:t>
      </w:r>
      <w:r w:rsidRPr="00602B5A">
        <w:t>ер. с англ. – М.: ИНФРА-М, 1996.</w:t>
      </w:r>
    </w:p>
    <w:p w:rsidR="00E87052" w:rsidRPr="00602B5A" w:rsidRDefault="00E87052" w:rsidP="00E87052">
      <w:pPr>
        <w:spacing w:line="240" w:lineRule="exact"/>
      </w:pPr>
      <w:r w:rsidRPr="00602B5A">
        <w:t xml:space="preserve">Мясоедов С.П. Основы </w:t>
      </w:r>
      <w:proofErr w:type="gramStart"/>
      <w:r w:rsidRPr="00602B5A">
        <w:t>кросс-культурного</w:t>
      </w:r>
      <w:proofErr w:type="gramEnd"/>
      <w:r w:rsidRPr="00602B5A">
        <w:t xml:space="preserve"> менеджмента: как вести</w:t>
      </w:r>
      <w:r>
        <w:t> </w:t>
      </w:r>
      <w:r w:rsidRPr="00602B5A">
        <w:t>бизнес с представителями других стран и культур: учеб пособие</w:t>
      </w:r>
      <w:r>
        <w:t>.</w:t>
      </w:r>
      <w:r w:rsidRPr="00602B5A">
        <w:t> – С.П.</w:t>
      </w:r>
      <w:r>
        <w:t> </w:t>
      </w:r>
      <w:r w:rsidRPr="00602B5A">
        <w:t>Мясоедов. – М.: Дело,2003.</w:t>
      </w:r>
    </w:p>
    <w:p w:rsidR="00E87052" w:rsidRPr="00602B5A" w:rsidRDefault="00E87052" w:rsidP="00E87052">
      <w:pPr>
        <w:spacing w:line="240" w:lineRule="exact"/>
      </w:pPr>
      <w:proofErr w:type="spellStart"/>
      <w:r w:rsidRPr="00602B5A">
        <w:t>Назарчук</w:t>
      </w:r>
      <w:proofErr w:type="spellEnd"/>
      <w:r w:rsidRPr="00602B5A">
        <w:t xml:space="preserve"> А.В. Этика </w:t>
      </w:r>
      <w:proofErr w:type="spellStart"/>
      <w:r w:rsidRPr="00602B5A">
        <w:t>глобализирующего</w:t>
      </w:r>
      <w:proofErr w:type="spellEnd"/>
      <w:r w:rsidRPr="00602B5A">
        <w:t xml:space="preserve"> общества / А.В. </w:t>
      </w:r>
      <w:proofErr w:type="spellStart"/>
      <w:r w:rsidRPr="00602B5A">
        <w:t>Назарчук</w:t>
      </w:r>
      <w:proofErr w:type="spellEnd"/>
      <w:r w:rsidRPr="00602B5A">
        <w:t>. – М., 2002.</w:t>
      </w:r>
    </w:p>
    <w:p w:rsidR="00E87052" w:rsidRPr="00602B5A" w:rsidRDefault="00E87052" w:rsidP="00E87052">
      <w:pPr>
        <w:spacing w:line="240" w:lineRule="exact"/>
      </w:pPr>
      <w:r w:rsidRPr="00602B5A">
        <w:t xml:space="preserve">Панкратов Ф.Г. Коммерческая деятельность: </w:t>
      </w:r>
      <w:r>
        <w:t>у</w:t>
      </w:r>
      <w:r w:rsidRPr="00602B5A">
        <w:t>чебник для вузов / Ф.Г.</w:t>
      </w:r>
      <w:r>
        <w:t> </w:t>
      </w:r>
      <w:r w:rsidRPr="00602B5A">
        <w:t xml:space="preserve">Панкратов. – Маркетинг, 2000. </w:t>
      </w:r>
    </w:p>
    <w:p w:rsidR="00E87052" w:rsidRPr="00602B5A" w:rsidRDefault="00E87052" w:rsidP="00E87052">
      <w:pPr>
        <w:spacing w:line="240" w:lineRule="exact"/>
      </w:pPr>
      <w:r w:rsidRPr="00602B5A">
        <w:t xml:space="preserve">Попов Л.А. Десять лекций по этике: </w:t>
      </w:r>
      <w:r>
        <w:t>у</w:t>
      </w:r>
      <w:r w:rsidRPr="00602B5A">
        <w:t xml:space="preserve">чебное пособие для студ. вузов / Л.А. Попов. – М.: Ось-89, 2001. </w:t>
      </w:r>
    </w:p>
    <w:p w:rsidR="00E87052" w:rsidRPr="00602B5A" w:rsidRDefault="00E87052" w:rsidP="00E87052">
      <w:pPr>
        <w:spacing w:line="240" w:lineRule="exact"/>
      </w:pPr>
      <w:r w:rsidRPr="00602B5A">
        <w:t xml:space="preserve">Разин А.В. Этика: </w:t>
      </w:r>
      <w:r>
        <w:t>у</w:t>
      </w:r>
      <w:r w:rsidRPr="00602B5A">
        <w:t>чебник для вузов / А.В. Разин. – М.: Гуманитарное знание, 2003.</w:t>
      </w:r>
    </w:p>
    <w:p w:rsidR="00E87052" w:rsidRPr="00602B5A" w:rsidRDefault="00E87052" w:rsidP="00E87052">
      <w:pPr>
        <w:spacing w:line="240" w:lineRule="exact"/>
      </w:pPr>
      <w:r w:rsidRPr="00602B5A">
        <w:t>Российская деловая культура: история, традиции, практика. – М., 1998.</w:t>
      </w:r>
    </w:p>
    <w:p w:rsidR="00E87052" w:rsidRPr="00602B5A" w:rsidRDefault="00E87052" w:rsidP="00E87052">
      <w:pPr>
        <w:spacing w:line="240" w:lineRule="exact"/>
      </w:pPr>
      <w:proofErr w:type="spellStart"/>
      <w:r w:rsidRPr="00602B5A">
        <w:t>Роттенгер</w:t>
      </w:r>
      <w:proofErr w:type="spellEnd"/>
      <w:r w:rsidRPr="00602B5A">
        <w:t xml:space="preserve"> Р. Культура предпринимательства / Р. </w:t>
      </w:r>
      <w:proofErr w:type="spellStart"/>
      <w:r w:rsidRPr="00602B5A">
        <w:t>Роттенгер</w:t>
      </w:r>
      <w:proofErr w:type="spellEnd"/>
      <w:r w:rsidRPr="00602B5A">
        <w:t xml:space="preserve">. – М.: Новое изд-во, 2002. </w:t>
      </w:r>
    </w:p>
    <w:p w:rsidR="00E87052" w:rsidRPr="00602B5A" w:rsidRDefault="00E87052" w:rsidP="00E87052">
      <w:pPr>
        <w:spacing w:line="240" w:lineRule="exact"/>
      </w:pPr>
      <w:proofErr w:type="spellStart"/>
      <w:r w:rsidRPr="00602B5A">
        <w:t>Селлих</w:t>
      </w:r>
      <w:proofErr w:type="spellEnd"/>
      <w:r w:rsidRPr="00602B5A">
        <w:t xml:space="preserve"> К. Переговоры в международном бизнесе</w:t>
      </w:r>
      <w:r>
        <w:t> </w:t>
      </w:r>
      <w:r w:rsidRPr="00602B5A">
        <w:t>/ К.</w:t>
      </w:r>
      <w:r>
        <w:t> </w:t>
      </w:r>
      <w:proofErr w:type="spellStart"/>
      <w:r w:rsidRPr="00602B5A">
        <w:t>Селлих</w:t>
      </w:r>
      <w:proofErr w:type="spellEnd"/>
      <w:r w:rsidRPr="00602B5A">
        <w:t>, С.</w:t>
      </w:r>
      <w:r>
        <w:t> </w:t>
      </w:r>
      <w:r w:rsidRPr="00602B5A">
        <w:t>Джейн. – М., 2004.</w:t>
      </w:r>
    </w:p>
    <w:p w:rsidR="00E87052" w:rsidRPr="00602B5A" w:rsidRDefault="00E87052" w:rsidP="00E87052">
      <w:pPr>
        <w:spacing w:line="240" w:lineRule="exact"/>
      </w:pPr>
      <w:r w:rsidRPr="00602B5A">
        <w:t xml:space="preserve">Семенов А.К. Психология и этика менеджмента и бизнеса: </w:t>
      </w:r>
      <w:r>
        <w:t>у</w:t>
      </w:r>
      <w:r w:rsidRPr="00602B5A">
        <w:t>чебное пособие / А.К. Семенов. – М.: Маркетинг, 2000. – 160 с.</w:t>
      </w:r>
    </w:p>
    <w:p w:rsidR="00E87052" w:rsidRPr="00602B5A" w:rsidRDefault="00E87052" w:rsidP="00E87052">
      <w:pPr>
        <w:spacing w:line="240" w:lineRule="exact"/>
      </w:pPr>
      <w:r w:rsidRPr="00602B5A">
        <w:t>Сергеева А.В. Русские: Стереотипы поведения, традиции, ментальность / А.В. Сергеева. – 3-е изд. – М.: Флинта: Наука, 2005.</w:t>
      </w:r>
    </w:p>
    <w:p w:rsidR="00E87052" w:rsidRPr="00602B5A" w:rsidRDefault="00E87052" w:rsidP="00E87052">
      <w:pPr>
        <w:spacing w:line="240" w:lineRule="exact"/>
      </w:pPr>
      <w:r w:rsidRPr="00602B5A">
        <w:t xml:space="preserve">Смирнов Г.Н. Этика деловых отношений: учебник / Г.Н. Смирнов. – М.: ТК </w:t>
      </w:r>
      <w:proofErr w:type="spellStart"/>
      <w:r w:rsidRPr="00602B5A">
        <w:t>Велби</w:t>
      </w:r>
      <w:proofErr w:type="spellEnd"/>
      <w:r w:rsidRPr="00602B5A">
        <w:t>, Изд-во Проспект, 2008.</w:t>
      </w:r>
    </w:p>
    <w:p w:rsidR="00E87052" w:rsidRPr="00602B5A" w:rsidRDefault="00E87052" w:rsidP="00E87052">
      <w:pPr>
        <w:spacing w:line="240" w:lineRule="exact"/>
      </w:pPr>
      <w:proofErr w:type="spellStart"/>
      <w:r w:rsidRPr="00602B5A">
        <w:t>Спивак</w:t>
      </w:r>
      <w:proofErr w:type="spellEnd"/>
      <w:r w:rsidRPr="00602B5A">
        <w:t xml:space="preserve"> В.А. Корпоративная культура / В.А. </w:t>
      </w:r>
      <w:proofErr w:type="spellStart"/>
      <w:r w:rsidRPr="00602B5A">
        <w:t>Спивак</w:t>
      </w:r>
      <w:proofErr w:type="spellEnd"/>
      <w:r w:rsidRPr="00602B5A">
        <w:t>. – СПб</w:t>
      </w:r>
      <w:proofErr w:type="gramStart"/>
      <w:r w:rsidRPr="00602B5A">
        <w:t xml:space="preserve">.: </w:t>
      </w:r>
      <w:proofErr w:type="gramEnd"/>
      <w:r w:rsidRPr="00602B5A">
        <w:t>Питер, 2001.</w:t>
      </w:r>
    </w:p>
    <w:p w:rsidR="00E87052" w:rsidRPr="00602B5A" w:rsidRDefault="00E87052" w:rsidP="00E87052">
      <w:pPr>
        <w:spacing w:line="240" w:lineRule="exact"/>
      </w:pPr>
      <w:proofErr w:type="spellStart"/>
      <w:proofErr w:type="gramStart"/>
      <w:r w:rsidRPr="00602B5A">
        <w:t>Стил</w:t>
      </w:r>
      <w:proofErr w:type="spellEnd"/>
      <w:proofErr w:type="gramEnd"/>
      <w:r w:rsidRPr="00602B5A">
        <w:t xml:space="preserve"> П.Т. Переговоры в бизнесе: </w:t>
      </w:r>
      <w:proofErr w:type="spellStart"/>
      <w:r>
        <w:t>п</w:t>
      </w:r>
      <w:r w:rsidRPr="00602B5A">
        <w:t>ракт</w:t>
      </w:r>
      <w:proofErr w:type="spellEnd"/>
      <w:r>
        <w:t>.</w:t>
      </w:r>
      <w:r w:rsidRPr="00602B5A">
        <w:t xml:space="preserve"> пос</w:t>
      </w:r>
      <w:r>
        <w:t>обие</w:t>
      </w:r>
      <w:r w:rsidRPr="00602B5A">
        <w:t xml:space="preserve"> / П.Т. </w:t>
      </w:r>
      <w:proofErr w:type="spellStart"/>
      <w:r w:rsidRPr="00602B5A">
        <w:t>Стил</w:t>
      </w:r>
      <w:proofErr w:type="spellEnd"/>
      <w:r w:rsidRPr="00602B5A">
        <w:t xml:space="preserve">, Т. </w:t>
      </w:r>
      <w:proofErr w:type="spellStart"/>
      <w:r w:rsidRPr="00602B5A">
        <w:t>Бизер</w:t>
      </w:r>
      <w:proofErr w:type="spellEnd"/>
      <w:r>
        <w:t xml:space="preserve">; </w:t>
      </w:r>
      <w:r w:rsidRPr="00602B5A">
        <w:t xml:space="preserve">пер с англ. – М.: </w:t>
      </w:r>
      <w:r w:rsidRPr="00602B5A">
        <w:rPr>
          <w:lang w:val="en-US"/>
        </w:rPr>
        <w:t>HIPPO</w:t>
      </w:r>
      <w:r w:rsidRPr="00602B5A">
        <w:t>, 2004.</w:t>
      </w:r>
    </w:p>
    <w:p w:rsidR="00E87052" w:rsidRPr="00602B5A" w:rsidRDefault="00E87052" w:rsidP="00E87052">
      <w:pPr>
        <w:spacing w:line="240" w:lineRule="exact"/>
      </w:pPr>
      <w:r w:rsidRPr="00602B5A">
        <w:t xml:space="preserve">Стиль одежды для успешной карьеры. – М.: </w:t>
      </w:r>
      <w:proofErr w:type="spellStart"/>
      <w:r w:rsidRPr="00602B5A">
        <w:t>Эксмо</w:t>
      </w:r>
      <w:proofErr w:type="spellEnd"/>
      <w:r w:rsidRPr="00602B5A">
        <w:t>, 2006.</w:t>
      </w:r>
    </w:p>
    <w:p w:rsidR="00E87052" w:rsidRPr="00602B5A" w:rsidRDefault="00E87052" w:rsidP="00E87052">
      <w:pPr>
        <w:spacing w:line="240" w:lineRule="exact"/>
      </w:pPr>
      <w:r w:rsidRPr="00602B5A">
        <w:t xml:space="preserve">Теория морали и этика бизнеса / под ред. В.А. </w:t>
      </w:r>
      <w:proofErr w:type="spellStart"/>
      <w:r w:rsidRPr="00602B5A">
        <w:t>Гвозданного</w:t>
      </w:r>
      <w:proofErr w:type="spellEnd"/>
      <w:r w:rsidRPr="00602B5A">
        <w:t>. – М.: ИНФРА-М, 1995.</w:t>
      </w:r>
    </w:p>
    <w:p w:rsidR="00E87052" w:rsidRPr="00602B5A" w:rsidRDefault="00E87052" w:rsidP="00E87052">
      <w:pPr>
        <w:spacing w:line="240" w:lineRule="exact"/>
      </w:pPr>
      <w:r w:rsidRPr="00602B5A">
        <w:t xml:space="preserve">Фомин Ю.А. Психология делового общения / Ю.А. Фомин. – Мн.: </w:t>
      </w:r>
      <w:proofErr w:type="spellStart"/>
      <w:r w:rsidRPr="00602B5A">
        <w:t>Амалфея</w:t>
      </w:r>
      <w:proofErr w:type="spellEnd"/>
      <w:r w:rsidRPr="00602B5A">
        <w:t xml:space="preserve">, 2000. </w:t>
      </w:r>
    </w:p>
    <w:p w:rsidR="00E87052" w:rsidRPr="00602B5A" w:rsidRDefault="00E87052" w:rsidP="00E87052">
      <w:pPr>
        <w:spacing w:line="240" w:lineRule="exact"/>
      </w:pPr>
      <w:r w:rsidRPr="00602B5A">
        <w:t>Фишер Р. Путь к соглашению, или Переговоры без поражений</w:t>
      </w:r>
      <w:r>
        <w:t> </w:t>
      </w:r>
      <w:r w:rsidRPr="00602B5A">
        <w:t>/ Р.</w:t>
      </w:r>
      <w:r>
        <w:t> </w:t>
      </w:r>
      <w:r w:rsidRPr="00602B5A">
        <w:t xml:space="preserve">Фишер, У. Юрии. – М.: Наука, 1992. </w:t>
      </w:r>
    </w:p>
    <w:p w:rsidR="00E87052" w:rsidRPr="00602B5A" w:rsidRDefault="00E87052" w:rsidP="00E87052">
      <w:pPr>
        <w:spacing w:line="240" w:lineRule="exact"/>
      </w:pPr>
      <w:proofErr w:type="spellStart"/>
      <w:r w:rsidRPr="00602B5A">
        <w:t>Честара</w:t>
      </w:r>
      <w:proofErr w:type="spellEnd"/>
      <w:r w:rsidRPr="00602B5A">
        <w:t xml:space="preserve"> Дж. Деловой этикет / Дж. </w:t>
      </w:r>
      <w:proofErr w:type="spellStart"/>
      <w:r w:rsidRPr="00602B5A">
        <w:t>Честара</w:t>
      </w:r>
      <w:proofErr w:type="spellEnd"/>
      <w:r w:rsidRPr="00602B5A">
        <w:t>. – М.: Зерцало, 2003.</w:t>
      </w:r>
    </w:p>
    <w:p w:rsidR="00E87052" w:rsidRPr="00602B5A" w:rsidRDefault="00E87052" w:rsidP="00E87052">
      <w:pPr>
        <w:spacing w:line="240" w:lineRule="exact"/>
      </w:pPr>
      <w:proofErr w:type="spellStart"/>
      <w:r w:rsidRPr="00602B5A">
        <w:t>Хантингтон</w:t>
      </w:r>
      <w:proofErr w:type="spellEnd"/>
      <w:r>
        <w:t> </w:t>
      </w:r>
      <w:r w:rsidRPr="00602B5A">
        <w:t>С. Глобализация и взаимодействие цивилизаций</w:t>
      </w:r>
      <w:r>
        <w:t> </w:t>
      </w:r>
      <w:r w:rsidRPr="00602B5A">
        <w:t>/ С.</w:t>
      </w:r>
      <w:r>
        <w:t>  </w:t>
      </w:r>
      <w:proofErr w:type="spellStart"/>
      <w:r w:rsidRPr="00602B5A">
        <w:t>Хантингтон</w:t>
      </w:r>
      <w:proofErr w:type="spellEnd"/>
      <w:r w:rsidRPr="00602B5A">
        <w:t>. – М., 2003.</w:t>
      </w:r>
    </w:p>
    <w:p w:rsidR="00E87052" w:rsidRPr="00602B5A" w:rsidRDefault="00E87052" w:rsidP="00E87052">
      <w:pPr>
        <w:spacing w:line="240" w:lineRule="exact"/>
      </w:pPr>
      <w:r w:rsidRPr="00602B5A">
        <w:t xml:space="preserve">Шейнов В.П. Психология и этика делового контакта / В.П. Шейнов. – Минск: </w:t>
      </w:r>
      <w:proofErr w:type="spellStart"/>
      <w:r w:rsidRPr="00602B5A">
        <w:t>Амалфея</w:t>
      </w:r>
      <w:proofErr w:type="spellEnd"/>
      <w:r w:rsidRPr="00602B5A">
        <w:t xml:space="preserve">, 2003. </w:t>
      </w:r>
    </w:p>
    <w:p w:rsidR="00E87052" w:rsidRPr="00FC3955" w:rsidRDefault="00E87052" w:rsidP="00E87052">
      <w:pPr>
        <w:spacing w:line="240" w:lineRule="exact"/>
        <w:rPr>
          <w:spacing w:val="3"/>
        </w:rPr>
      </w:pPr>
      <w:proofErr w:type="spellStart"/>
      <w:r w:rsidRPr="00FC3955">
        <w:rPr>
          <w:spacing w:val="3"/>
        </w:rPr>
        <w:t>Шепель</w:t>
      </w:r>
      <w:proofErr w:type="spellEnd"/>
      <w:r w:rsidRPr="00FC3955">
        <w:rPr>
          <w:spacing w:val="3"/>
        </w:rPr>
        <w:t xml:space="preserve"> В.М. Управленческая этика / В.М. </w:t>
      </w:r>
      <w:proofErr w:type="spellStart"/>
      <w:r w:rsidRPr="00FC3955">
        <w:rPr>
          <w:spacing w:val="3"/>
        </w:rPr>
        <w:t>Шепель</w:t>
      </w:r>
      <w:proofErr w:type="spellEnd"/>
      <w:r w:rsidRPr="00FC3955">
        <w:rPr>
          <w:spacing w:val="3"/>
        </w:rPr>
        <w:t xml:space="preserve">. – М.: </w:t>
      </w:r>
      <w:proofErr w:type="spellStart"/>
      <w:r w:rsidRPr="00FC3955">
        <w:rPr>
          <w:spacing w:val="3"/>
        </w:rPr>
        <w:t>МосВе</w:t>
      </w:r>
      <w:r>
        <w:rPr>
          <w:spacing w:val="3"/>
        </w:rPr>
        <w:softHyphen/>
      </w:r>
      <w:r w:rsidRPr="00FC3955">
        <w:rPr>
          <w:spacing w:val="3"/>
        </w:rPr>
        <w:t>мо</w:t>
      </w:r>
      <w:proofErr w:type="spellEnd"/>
      <w:r w:rsidRPr="00FC3955">
        <w:rPr>
          <w:spacing w:val="3"/>
        </w:rPr>
        <w:t>, 2002.</w:t>
      </w:r>
    </w:p>
    <w:p w:rsidR="00E87052" w:rsidRPr="00602B5A" w:rsidRDefault="00E87052" w:rsidP="00E87052">
      <w:pPr>
        <w:spacing w:line="240" w:lineRule="exact"/>
      </w:pPr>
      <w:proofErr w:type="spellStart"/>
      <w:r w:rsidRPr="00602B5A">
        <w:t>Шепель</w:t>
      </w:r>
      <w:proofErr w:type="spellEnd"/>
      <w:r w:rsidRPr="00602B5A">
        <w:t xml:space="preserve"> В.М. </w:t>
      </w:r>
      <w:proofErr w:type="spellStart"/>
      <w:r w:rsidRPr="00602B5A">
        <w:t>Имиджелогия</w:t>
      </w:r>
      <w:proofErr w:type="spellEnd"/>
      <w:r w:rsidRPr="00602B5A">
        <w:t xml:space="preserve">: Секреты личного обаяния / В.М. </w:t>
      </w:r>
      <w:proofErr w:type="spellStart"/>
      <w:r w:rsidRPr="00602B5A">
        <w:t>Шепель</w:t>
      </w:r>
      <w:proofErr w:type="spellEnd"/>
      <w:r>
        <w:t>.</w:t>
      </w:r>
      <w:r w:rsidRPr="00602B5A">
        <w:t xml:space="preserve"> – М.: Культура и спорт, ЮНИТИ, 1994. </w:t>
      </w:r>
    </w:p>
    <w:p w:rsidR="00E87052" w:rsidRPr="00602B5A" w:rsidRDefault="00E87052" w:rsidP="00E87052">
      <w:pPr>
        <w:spacing w:line="240" w:lineRule="exact"/>
      </w:pPr>
      <w:proofErr w:type="spellStart"/>
      <w:r w:rsidRPr="00602B5A">
        <w:t>Шихирев</w:t>
      </w:r>
      <w:proofErr w:type="spellEnd"/>
      <w:r w:rsidRPr="00602B5A">
        <w:t xml:space="preserve"> П.Н. Введение в российскую деловую культуру / П.Н.</w:t>
      </w:r>
      <w:r>
        <w:t> </w:t>
      </w:r>
      <w:proofErr w:type="spellStart"/>
      <w:r w:rsidRPr="00602B5A">
        <w:t>Шихирев</w:t>
      </w:r>
      <w:proofErr w:type="spellEnd"/>
      <w:r w:rsidRPr="00602B5A">
        <w:t xml:space="preserve">. – М., 1999. </w:t>
      </w:r>
    </w:p>
    <w:p w:rsidR="00F5530B" w:rsidRDefault="00E87052" w:rsidP="00E87052">
      <w:pPr>
        <w:widowControl/>
        <w:ind w:firstLine="0"/>
        <w:rPr>
          <w:lang w:eastAsia="en-US"/>
        </w:rPr>
      </w:pPr>
      <w:proofErr w:type="spellStart"/>
      <w:r w:rsidRPr="00602B5A">
        <w:t>Ягер</w:t>
      </w:r>
      <w:proofErr w:type="spellEnd"/>
      <w:r w:rsidRPr="00602B5A">
        <w:t xml:space="preserve"> Дж. Деловой этикет. Как выжить и преуспеть в мире бизнеса / Дж. </w:t>
      </w:r>
      <w:proofErr w:type="spellStart"/>
      <w:r w:rsidRPr="00602B5A">
        <w:t>Ягер</w:t>
      </w:r>
      <w:proofErr w:type="spellEnd"/>
      <w:r w:rsidRPr="00602B5A">
        <w:t xml:space="preserve">. – М.: Джон </w:t>
      </w:r>
      <w:proofErr w:type="spellStart"/>
      <w:r w:rsidRPr="00602B5A">
        <w:t>Уайли</w:t>
      </w:r>
      <w:proofErr w:type="spellEnd"/>
      <w:r w:rsidRPr="00602B5A">
        <w:t xml:space="preserve"> энд </w:t>
      </w:r>
      <w:proofErr w:type="spellStart"/>
      <w:r w:rsidRPr="00602B5A">
        <w:t>Санз</w:t>
      </w:r>
      <w:proofErr w:type="spellEnd"/>
      <w:r w:rsidRPr="00602B5A">
        <w:t>, 1994</w:t>
      </w:r>
    </w:p>
    <w:p w:rsidR="00557A2F" w:rsidRDefault="00557A2F" w:rsidP="00557A2F">
      <w:pPr>
        <w:spacing w:before="120" w:after="120"/>
        <w:ind w:firstLine="709"/>
        <w:rPr>
          <w:rFonts w:ascii="Arial" w:hAnsi="Arial" w:cs="Arial"/>
          <w:b/>
        </w:rPr>
      </w:pPr>
      <w:r>
        <w:rPr>
          <w:rFonts w:ascii="Arial" w:hAnsi="Arial" w:cs="Arial"/>
          <w:b/>
        </w:rPr>
        <w:t>10. Перечень ресурсов информационно - телекоммуникационной сети «Интернет»</w:t>
      </w:r>
    </w:p>
    <w:p w:rsidR="009A1CAC" w:rsidRDefault="009A1CAC" w:rsidP="009A1CAC">
      <w:pPr>
        <w:widowControl/>
        <w:ind w:firstLine="397"/>
        <w:rPr>
          <w:lang w:eastAsia="en-US"/>
        </w:rPr>
      </w:pPr>
      <w:r>
        <w:rPr>
          <w:lang w:eastAsia="en-US"/>
        </w:rPr>
        <w:t xml:space="preserve">полнотекстовые базы данных </w:t>
      </w:r>
    </w:p>
    <w:p w:rsidR="009A1CAC" w:rsidRDefault="009A1CAC" w:rsidP="009A1CAC">
      <w:pPr>
        <w:widowControl/>
        <w:ind w:firstLine="397"/>
        <w:rPr>
          <w:lang w:eastAsia="en-US"/>
        </w:rPr>
      </w:pPr>
      <w:r>
        <w:rPr>
          <w:lang w:eastAsia="en-US"/>
        </w:rPr>
        <w:t>Научная Электронная Библиотека</w:t>
      </w:r>
    </w:p>
    <w:p w:rsidR="009A1CAC" w:rsidRDefault="009A1CAC" w:rsidP="009A1CAC">
      <w:pPr>
        <w:widowControl/>
        <w:ind w:firstLine="397"/>
        <w:rPr>
          <w:lang w:eastAsia="en-US"/>
        </w:rPr>
      </w:pPr>
      <w:r>
        <w:rPr>
          <w:lang w:eastAsia="en-US"/>
        </w:rPr>
        <w:lastRenderedPageBreak/>
        <w:t>http://www.elibrary.ru</w:t>
      </w:r>
    </w:p>
    <w:p w:rsidR="009A1CAC" w:rsidRDefault="009A1CAC" w:rsidP="009A1CAC">
      <w:pPr>
        <w:widowControl/>
        <w:ind w:firstLine="397"/>
        <w:rPr>
          <w:lang w:eastAsia="en-US"/>
        </w:rPr>
      </w:pPr>
      <w:r>
        <w:rPr>
          <w:lang w:eastAsia="en-US"/>
        </w:rPr>
        <w:t>Научная Электронная Библиотека предоставляет доступ к журналам по всем отраслям науки. Основные продукты eLIBRARY.RU:</w:t>
      </w:r>
    </w:p>
    <w:p w:rsidR="009A1CAC" w:rsidRDefault="009A1CAC" w:rsidP="009A1CAC">
      <w:pPr>
        <w:widowControl/>
        <w:ind w:firstLine="397"/>
        <w:rPr>
          <w:lang w:eastAsia="en-US"/>
        </w:rPr>
      </w:pPr>
      <w:r>
        <w:rPr>
          <w:lang w:eastAsia="en-US"/>
        </w:rPr>
        <w:t>архив зарубежной научной периодики от мировых академических</w:t>
      </w:r>
    </w:p>
    <w:p w:rsidR="009A1CAC" w:rsidRPr="009A1CAC" w:rsidRDefault="009A1CAC" w:rsidP="009A1CAC">
      <w:pPr>
        <w:widowControl/>
        <w:ind w:firstLine="397"/>
        <w:rPr>
          <w:lang w:val="en-US" w:eastAsia="en-US"/>
        </w:rPr>
      </w:pPr>
      <w:r>
        <w:rPr>
          <w:lang w:eastAsia="en-US"/>
        </w:rPr>
        <w:t>издательств</w:t>
      </w:r>
      <w:r w:rsidRPr="009A1CAC">
        <w:rPr>
          <w:lang w:val="en-US" w:eastAsia="en-US"/>
        </w:rPr>
        <w:t xml:space="preserve">, </w:t>
      </w:r>
      <w:r>
        <w:rPr>
          <w:lang w:eastAsia="en-US"/>
        </w:rPr>
        <w:t>в</w:t>
      </w:r>
      <w:r w:rsidRPr="009A1CAC">
        <w:rPr>
          <w:lang w:val="en-US" w:eastAsia="en-US"/>
        </w:rPr>
        <w:t xml:space="preserve"> </w:t>
      </w:r>
      <w:r>
        <w:rPr>
          <w:lang w:eastAsia="en-US"/>
        </w:rPr>
        <w:t>том</w:t>
      </w:r>
      <w:r w:rsidRPr="009A1CAC">
        <w:rPr>
          <w:lang w:val="en-US" w:eastAsia="en-US"/>
        </w:rPr>
        <w:t xml:space="preserve"> </w:t>
      </w:r>
      <w:r>
        <w:rPr>
          <w:lang w:eastAsia="en-US"/>
        </w:rPr>
        <w:t>числе</w:t>
      </w:r>
      <w:r w:rsidRPr="009A1CAC">
        <w:rPr>
          <w:lang w:val="en-US" w:eastAsia="en-US"/>
        </w:rPr>
        <w:t xml:space="preserve"> Elsevier, Springer Science, Brill Academic</w:t>
      </w:r>
    </w:p>
    <w:p w:rsidR="009A1CAC" w:rsidRDefault="009A1CAC" w:rsidP="009A1CAC">
      <w:pPr>
        <w:widowControl/>
        <w:ind w:firstLine="397"/>
        <w:rPr>
          <w:lang w:eastAsia="en-US"/>
        </w:rPr>
      </w:pPr>
      <w:proofErr w:type="spellStart"/>
      <w:r>
        <w:rPr>
          <w:lang w:eastAsia="en-US"/>
        </w:rPr>
        <w:t>Publishers</w:t>
      </w:r>
      <w:proofErr w:type="spellEnd"/>
      <w:r>
        <w:rPr>
          <w:lang w:eastAsia="en-US"/>
        </w:rPr>
        <w:t xml:space="preserve"> и другие;</w:t>
      </w:r>
    </w:p>
    <w:p w:rsidR="009A1CAC" w:rsidRDefault="009A1CAC" w:rsidP="009A1CAC">
      <w:pPr>
        <w:widowControl/>
        <w:ind w:firstLine="397"/>
        <w:rPr>
          <w:lang w:eastAsia="en-US"/>
        </w:rPr>
      </w:pPr>
      <w:r>
        <w:rPr>
          <w:lang w:eastAsia="en-US"/>
        </w:rPr>
        <w:t>- полнотекстовая коллекция российских научных журналов, с 2009</w:t>
      </w:r>
    </w:p>
    <w:p w:rsidR="009A1CAC" w:rsidRDefault="009A1CAC" w:rsidP="009A1CAC">
      <w:pPr>
        <w:widowControl/>
        <w:ind w:firstLine="397"/>
        <w:rPr>
          <w:lang w:eastAsia="en-US"/>
        </w:rPr>
      </w:pPr>
      <w:r>
        <w:rPr>
          <w:lang w:eastAsia="en-US"/>
        </w:rPr>
        <w:t>года открыт доступ к электронным версиям 184 журналов издательства</w:t>
      </w:r>
    </w:p>
    <w:p w:rsidR="009A1CAC" w:rsidRDefault="009A1CAC" w:rsidP="009A1CAC">
      <w:pPr>
        <w:widowControl/>
        <w:ind w:firstLine="397"/>
        <w:rPr>
          <w:lang w:eastAsia="en-US"/>
        </w:rPr>
      </w:pPr>
      <w:r>
        <w:rPr>
          <w:lang w:eastAsia="en-US"/>
        </w:rPr>
        <w:t xml:space="preserve">«Наука», ИНИОН РАН, Современного Гуманитарного Университета </w:t>
      </w:r>
      <w:proofErr w:type="gramStart"/>
      <w:r>
        <w:rPr>
          <w:lang w:eastAsia="en-US"/>
        </w:rPr>
        <w:t>на</w:t>
      </w:r>
      <w:proofErr w:type="gramEnd"/>
    </w:p>
    <w:p w:rsidR="009A1CAC" w:rsidRDefault="009A1CAC" w:rsidP="009A1CAC">
      <w:pPr>
        <w:widowControl/>
        <w:ind w:firstLine="397"/>
        <w:rPr>
          <w:lang w:eastAsia="en-US"/>
        </w:rPr>
      </w:pPr>
      <w:proofErr w:type="gramStart"/>
      <w:r>
        <w:rPr>
          <w:lang w:eastAsia="en-US"/>
        </w:rPr>
        <w:t>русском</w:t>
      </w:r>
      <w:proofErr w:type="gramEnd"/>
      <w:r>
        <w:rPr>
          <w:lang w:eastAsia="en-US"/>
        </w:rPr>
        <w:t xml:space="preserve"> языке и др.;</w:t>
      </w:r>
    </w:p>
    <w:p w:rsidR="009A1CAC" w:rsidRDefault="009A1CAC" w:rsidP="009A1CAC">
      <w:pPr>
        <w:widowControl/>
        <w:ind w:firstLine="397"/>
        <w:rPr>
          <w:lang w:eastAsia="en-US"/>
        </w:rPr>
      </w:pPr>
      <w:r>
        <w:rPr>
          <w:lang w:eastAsia="en-US"/>
        </w:rPr>
        <w:t>- национальная справочно-библиографическая и аналитическая система</w:t>
      </w:r>
    </w:p>
    <w:p w:rsidR="009A1CAC" w:rsidRDefault="009A1CAC" w:rsidP="009A1CAC">
      <w:pPr>
        <w:widowControl/>
        <w:ind w:firstLine="397"/>
        <w:rPr>
          <w:lang w:eastAsia="en-US"/>
        </w:rPr>
      </w:pPr>
      <w:r>
        <w:rPr>
          <w:lang w:eastAsia="en-US"/>
        </w:rPr>
        <w:t xml:space="preserve">по публикациям российских ученых - Российский индекс </w:t>
      </w:r>
      <w:proofErr w:type="gramStart"/>
      <w:r>
        <w:rPr>
          <w:lang w:eastAsia="en-US"/>
        </w:rPr>
        <w:t>научного</w:t>
      </w:r>
      <w:proofErr w:type="gramEnd"/>
    </w:p>
    <w:p w:rsidR="009A1CAC" w:rsidRDefault="009A1CAC" w:rsidP="009A1CAC">
      <w:pPr>
        <w:widowControl/>
        <w:ind w:firstLine="397"/>
        <w:rPr>
          <w:lang w:eastAsia="en-US"/>
        </w:rPr>
      </w:pPr>
      <w:r>
        <w:rPr>
          <w:lang w:eastAsia="en-US"/>
        </w:rPr>
        <w:t>цитирования (РИНЦ).</w:t>
      </w:r>
    </w:p>
    <w:p w:rsidR="009A1CAC" w:rsidRPr="009A1CAC" w:rsidRDefault="009A1CAC" w:rsidP="009A1CAC">
      <w:pPr>
        <w:widowControl/>
        <w:ind w:firstLine="397"/>
        <w:rPr>
          <w:b/>
          <w:i/>
          <w:lang w:eastAsia="en-US"/>
        </w:rPr>
      </w:pPr>
      <w:r w:rsidRPr="009A1CAC">
        <w:rPr>
          <w:b/>
          <w:i/>
          <w:lang w:eastAsia="en-US"/>
        </w:rPr>
        <w:t>Название рубрик:</w:t>
      </w:r>
    </w:p>
    <w:p w:rsidR="009A1CAC" w:rsidRDefault="009A1CAC" w:rsidP="009A1CAC">
      <w:pPr>
        <w:widowControl/>
        <w:ind w:firstLine="397"/>
        <w:rPr>
          <w:lang w:eastAsia="en-US"/>
        </w:rPr>
      </w:pPr>
      <w:r>
        <w:rPr>
          <w:lang w:eastAsia="en-US"/>
        </w:rPr>
        <w:t>Общие вопросы культуры</w:t>
      </w:r>
    </w:p>
    <w:p w:rsidR="009A1CAC" w:rsidRDefault="009A1CAC" w:rsidP="009A1CAC">
      <w:pPr>
        <w:widowControl/>
        <w:ind w:firstLine="397"/>
        <w:rPr>
          <w:lang w:eastAsia="en-US"/>
        </w:rPr>
      </w:pPr>
      <w:r>
        <w:rPr>
          <w:lang w:eastAsia="en-US"/>
        </w:rPr>
        <w:t>Теория, методология и философия культуры</w:t>
      </w:r>
    </w:p>
    <w:p w:rsidR="009A1CAC" w:rsidRDefault="009A1CAC" w:rsidP="009A1CAC">
      <w:pPr>
        <w:widowControl/>
        <w:ind w:firstLine="397"/>
        <w:rPr>
          <w:lang w:eastAsia="en-US"/>
        </w:rPr>
      </w:pPr>
      <w:r>
        <w:rPr>
          <w:lang w:eastAsia="en-US"/>
        </w:rPr>
        <w:t>История культуры. История изучения культуры</w:t>
      </w:r>
    </w:p>
    <w:p w:rsidR="009A1CAC" w:rsidRDefault="009A1CAC" w:rsidP="009A1CAC">
      <w:pPr>
        <w:widowControl/>
        <w:ind w:firstLine="397"/>
        <w:rPr>
          <w:lang w:eastAsia="en-US"/>
        </w:rPr>
      </w:pPr>
      <w:r>
        <w:rPr>
          <w:lang w:eastAsia="en-US"/>
        </w:rPr>
        <w:t>Культура в современном мире</w:t>
      </w:r>
    </w:p>
    <w:p w:rsidR="009A1CAC" w:rsidRDefault="009A1CAC" w:rsidP="009A1CAC">
      <w:pPr>
        <w:widowControl/>
        <w:ind w:firstLine="397"/>
        <w:rPr>
          <w:lang w:eastAsia="en-US"/>
        </w:rPr>
      </w:pPr>
      <w:r>
        <w:rPr>
          <w:lang w:eastAsia="en-US"/>
        </w:rPr>
        <w:t>Организация и управление в области культуры</w:t>
      </w:r>
    </w:p>
    <w:p w:rsidR="00E87052" w:rsidRPr="00E87052" w:rsidRDefault="00E87052" w:rsidP="00E87052">
      <w:pPr>
        <w:widowControl/>
        <w:ind w:firstLine="397"/>
        <w:rPr>
          <w:lang w:eastAsia="en-US"/>
        </w:rPr>
      </w:pPr>
      <w:proofErr w:type="spellStart"/>
      <w:r w:rsidRPr="00E87052">
        <w:rPr>
          <w:lang w:eastAsia="en-US"/>
        </w:rPr>
        <w:t>Ботавина</w:t>
      </w:r>
      <w:proofErr w:type="spellEnd"/>
      <w:r w:rsidRPr="00E87052">
        <w:rPr>
          <w:lang w:eastAsia="en-US"/>
        </w:rPr>
        <w:t xml:space="preserve"> Р.Н. Этика деловых отношений: учебное пособие для студ., </w:t>
      </w:r>
      <w:proofErr w:type="spellStart"/>
      <w:r w:rsidRPr="00E87052">
        <w:rPr>
          <w:lang w:eastAsia="en-US"/>
        </w:rPr>
        <w:t>обуч</w:t>
      </w:r>
      <w:proofErr w:type="spellEnd"/>
      <w:r w:rsidRPr="00E87052">
        <w:rPr>
          <w:lang w:eastAsia="en-US"/>
        </w:rPr>
        <w:t>. по эконом</w:t>
      </w:r>
      <w:proofErr w:type="gramStart"/>
      <w:r w:rsidRPr="00E87052">
        <w:rPr>
          <w:lang w:eastAsia="en-US"/>
        </w:rPr>
        <w:t>.</w:t>
      </w:r>
      <w:proofErr w:type="gramEnd"/>
      <w:r w:rsidRPr="00E87052">
        <w:rPr>
          <w:lang w:eastAsia="en-US"/>
        </w:rPr>
        <w:t xml:space="preserve"> </w:t>
      </w:r>
      <w:proofErr w:type="gramStart"/>
      <w:r w:rsidRPr="00E87052">
        <w:rPr>
          <w:lang w:eastAsia="en-US"/>
        </w:rPr>
        <w:t>с</w:t>
      </w:r>
      <w:proofErr w:type="gramEnd"/>
      <w:r w:rsidRPr="00E87052">
        <w:rPr>
          <w:lang w:eastAsia="en-US"/>
        </w:rPr>
        <w:t xml:space="preserve">пециальностям / Р.Н. </w:t>
      </w:r>
      <w:proofErr w:type="spellStart"/>
      <w:r w:rsidRPr="00E87052">
        <w:rPr>
          <w:lang w:eastAsia="en-US"/>
        </w:rPr>
        <w:t>Ботавина</w:t>
      </w:r>
      <w:proofErr w:type="spellEnd"/>
      <w:r w:rsidRPr="00E87052">
        <w:rPr>
          <w:lang w:eastAsia="en-US"/>
        </w:rPr>
        <w:t xml:space="preserve">. – М.: Финансы и статистика, 2001. – 234 с. </w:t>
      </w:r>
    </w:p>
    <w:p w:rsidR="00E87052" w:rsidRPr="00E87052" w:rsidRDefault="00E87052" w:rsidP="00E87052">
      <w:pPr>
        <w:widowControl/>
        <w:ind w:firstLine="397"/>
        <w:rPr>
          <w:lang w:eastAsia="en-US"/>
        </w:rPr>
      </w:pPr>
      <w:proofErr w:type="spellStart"/>
      <w:r w:rsidRPr="00E87052">
        <w:rPr>
          <w:lang w:eastAsia="en-US"/>
        </w:rPr>
        <w:t>Ботавина</w:t>
      </w:r>
      <w:proofErr w:type="spellEnd"/>
      <w:r w:rsidRPr="00E87052">
        <w:rPr>
          <w:lang w:eastAsia="en-US"/>
        </w:rPr>
        <w:t xml:space="preserve"> Р.Н. Этика менеджмента: учебник / Р.Н. </w:t>
      </w:r>
      <w:proofErr w:type="spellStart"/>
      <w:r w:rsidRPr="00E87052">
        <w:rPr>
          <w:lang w:eastAsia="en-US"/>
        </w:rPr>
        <w:t>Ботавина</w:t>
      </w:r>
      <w:proofErr w:type="spellEnd"/>
      <w:r w:rsidRPr="00E87052">
        <w:rPr>
          <w:lang w:eastAsia="en-US"/>
        </w:rPr>
        <w:t xml:space="preserve">. – М.: Финансы и статистика, 2002. – 315 с. </w:t>
      </w:r>
    </w:p>
    <w:p w:rsidR="00E87052" w:rsidRPr="00E87052" w:rsidRDefault="00E87052" w:rsidP="00E87052">
      <w:pPr>
        <w:widowControl/>
        <w:ind w:firstLine="397"/>
        <w:rPr>
          <w:lang w:eastAsia="en-US"/>
        </w:rPr>
      </w:pPr>
      <w:proofErr w:type="spellStart"/>
      <w:r w:rsidRPr="00E87052">
        <w:rPr>
          <w:lang w:eastAsia="en-US"/>
        </w:rPr>
        <w:t>Герчикова</w:t>
      </w:r>
      <w:proofErr w:type="spellEnd"/>
      <w:r w:rsidRPr="00E87052">
        <w:rPr>
          <w:lang w:eastAsia="en-US"/>
        </w:rPr>
        <w:t xml:space="preserve"> И.А. Деловая этика и регулирование международной коммерческой практики: учебное пособие / И.А. </w:t>
      </w:r>
      <w:proofErr w:type="spellStart"/>
      <w:r w:rsidRPr="00E87052">
        <w:rPr>
          <w:lang w:eastAsia="en-US"/>
        </w:rPr>
        <w:t>Герчикова</w:t>
      </w:r>
      <w:proofErr w:type="spellEnd"/>
      <w:r w:rsidRPr="00E87052">
        <w:rPr>
          <w:lang w:eastAsia="en-US"/>
        </w:rPr>
        <w:t xml:space="preserve">. – М.: </w:t>
      </w:r>
      <w:proofErr w:type="spellStart"/>
      <w:r w:rsidRPr="00E87052">
        <w:rPr>
          <w:lang w:eastAsia="en-US"/>
        </w:rPr>
        <w:t>Консалтбанкир</w:t>
      </w:r>
      <w:proofErr w:type="spellEnd"/>
      <w:r w:rsidRPr="00E87052">
        <w:rPr>
          <w:lang w:eastAsia="en-US"/>
        </w:rPr>
        <w:t>, 2002. – 574 с.</w:t>
      </w:r>
    </w:p>
    <w:p w:rsidR="00E87052" w:rsidRPr="00E87052" w:rsidRDefault="00E87052" w:rsidP="00E87052">
      <w:pPr>
        <w:widowControl/>
        <w:ind w:firstLine="397"/>
        <w:rPr>
          <w:lang w:eastAsia="en-US"/>
        </w:rPr>
      </w:pPr>
      <w:proofErr w:type="spellStart"/>
      <w:r w:rsidRPr="00E87052">
        <w:rPr>
          <w:lang w:eastAsia="en-US"/>
        </w:rPr>
        <w:t>Кибанов</w:t>
      </w:r>
      <w:proofErr w:type="spellEnd"/>
      <w:r w:rsidRPr="00E87052">
        <w:rPr>
          <w:lang w:eastAsia="en-US"/>
        </w:rPr>
        <w:t xml:space="preserve"> А.Я. Этика деловых отношений: учебник / А.Я. </w:t>
      </w:r>
      <w:proofErr w:type="spellStart"/>
      <w:r w:rsidRPr="00E87052">
        <w:rPr>
          <w:lang w:eastAsia="en-US"/>
        </w:rPr>
        <w:t>Кибанов</w:t>
      </w:r>
      <w:proofErr w:type="spellEnd"/>
      <w:r w:rsidRPr="00E87052">
        <w:rPr>
          <w:lang w:eastAsia="en-US"/>
        </w:rPr>
        <w:t xml:space="preserve">, Д.К. Захаров, В.Г. Коновалова; под ред. А.Я. </w:t>
      </w:r>
      <w:proofErr w:type="spellStart"/>
      <w:r w:rsidRPr="00E87052">
        <w:rPr>
          <w:lang w:eastAsia="en-US"/>
        </w:rPr>
        <w:t>Кибанова</w:t>
      </w:r>
      <w:proofErr w:type="spellEnd"/>
      <w:r w:rsidRPr="00E87052">
        <w:rPr>
          <w:lang w:eastAsia="en-US"/>
        </w:rPr>
        <w:t xml:space="preserve">. – 2-е изд., </w:t>
      </w:r>
      <w:proofErr w:type="spellStart"/>
      <w:r w:rsidRPr="00E87052">
        <w:rPr>
          <w:lang w:eastAsia="en-US"/>
        </w:rPr>
        <w:t>исправ</w:t>
      </w:r>
      <w:proofErr w:type="spellEnd"/>
      <w:r w:rsidRPr="00E87052">
        <w:rPr>
          <w:lang w:eastAsia="en-US"/>
        </w:rPr>
        <w:t>. и доп. – М.: ИНФРА-М, 2008 – 424с. – («Высшее образование).</w:t>
      </w:r>
    </w:p>
    <w:p w:rsidR="00E87052" w:rsidRPr="00E87052" w:rsidRDefault="00E87052" w:rsidP="00E87052">
      <w:pPr>
        <w:widowControl/>
        <w:ind w:firstLine="397"/>
        <w:rPr>
          <w:lang w:eastAsia="en-US"/>
        </w:rPr>
      </w:pPr>
      <w:r w:rsidRPr="00E87052">
        <w:rPr>
          <w:lang w:eastAsia="en-US"/>
        </w:rPr>
        <w:t xml:space="preserve">Кукушкин В.С. Деловой этикет (Текст): учебное пособие для вузов / В.С. Кукушкин. 2-е изд., </w:t>
      </w:r>
      <w:proofErr w:type="spellStart"/>
      <w:r w:rsidRPr="00E87052">
        <w:rPr>
          <w:lang w:eastAsia="en-US"/>
        </w:rPr>
        <w:t>испр</w:t>
      </w:r>
      <w:proofErr w:type="spellEnd"/>
      <w:r w:rsidRPr="00E87052">
        <w:rPr>
          <w:lang w:eastAsia="en-US"/>
        </w:rPr>
        <w:t xml:space="preserve"> и доп. – М.: Ростов н/Д.: </w:t>
      </w:r>
      <w:proofErr w:type="spellStart"/>
      <w:r w:rsidRPr="00E87052">
        <w:rPr>
          <w:lang w:eastAsia="en-US"/>
        </w:rPr>
        <w:t>МарТ</w:t>
      </w:r>
      <w:proofErr w:type="spellEnd"/>
      <w:r w:rsidRPr="00E87052">
        <w:rPr>
          <w:lang w:eastAsia="en-US"/>
        </w:rPr>
        <w:t>, 2005. – 288 с.: ил. – (Новые технологии).</w:t>
      </w:r>
    </w:p>
    <w:p w:rsidR="00E87052" w:rsidRPr="00E87052" w:rsidRDefault="00E87052" w:rsidP="00E87052">
      <w:pPr>
        <w:widowControl/>
        <w:ind w:firstLine="397"/>
        <w:rPr>
          <w:lang w:eastAsia="en-US"/>
        </w:rPr>
      </w:pPr>
      <w:proofErr w:type="spellStart"/>
      <w:r w:rsidRPr="00E87052">
        <w:rPr>
          <w:lang w:eastAsia="en-US"/>
        </w:rPr>
        <w:t>Мескон</w:t>
      </w:r>
      <w:proofErr w:type="spellEnd"/>
      <w:r w:rsidRPr="00E87052">
        <w:rPr>
          <w:lang w:eastAsia="en-US"/>
        </w:rPr>
        <w:t xml:space="preserve"> М. Основы менеджмента: пер. с англ. / М. </w:t>
      </w:r>
      <w:proofErr w:type="spellStart"/>
      <w:r w:rsidRPr="00E87052">
        <w:rPr>
          <w:lang w:eastAsia="en-US"/>
        </w:rPr>
        <w:t>Мескон</w:t>
      </w:r>
      <w:proofErr w:type="spellEnd"/>
      <w:r w:rsidRPr="00E87052">
        <w:rPr>
          <w:lang w:eastAsia="en-US"/>
        </w:rPr>
        <w:t xml:space="preserve">, М. Альберт, Ф. </w:t>
      </w:r>
      <w:proofErr w:type="spellStart"/>
      <w:r w:rsidRPr="00E87052">
        <w:rPr>
          <w:lang w:eastAsia="en-US"/>
        </w:rPr>
        <w:t>Хедоури</w:t>
      </w:r>
      <w:proofErr w:type="spellEnd"/>
      <w:r w:rsidRPr="00E87052">
        <w:rPr>
          <w:lang w:eastAsia="en-US"/>
        </w:rPr>
        <w:t xml:space="preserve">. – М.: Дело, 2002. – 700 с. </w:t>
      </w:r>
    </w:p>
    <w:p w:rsidR="00E87052" w:rsidRPr="00E87052" w:rsidRDefault="00E87052" w:rsidP="00E87052">
      <w:pPr>
        <w:widowControl/>
        <w:ind w:firstLine="397"/>
        <w:rPr>
          <w:lang w:eastAsia="en-US"/>
        </w:rPr>
      </w:pPr>
      <w:r w:rsidRPr="00E87052">
        <w:rPr>
          <w:lang w:eastAsia="en-US"/>
        </w:rPr>
        <w:t xml:space="preserve">Петрунин Ю.Ю. Этика бизнеса: учеб. / Ю.Ю. Петрунин, В.К. Борисов. – 4-е изд., </w:t>
      </w:r>
      <w:proofErr w:type="spellStart"/>
      <w:r w:rsidRPr="00E87052">
        <w:rPr>
          <w:lang w:eastAsia="en-US"/>
        </w:rPr>
        <w:t>перераб</w:t>
      </w:r>
      <w:proofErr w:type="spellEnd"/>
      <w:r w:rsidRPr="00E87052">
        <w:rPr>
          <w:lang w:eastAsia="en-US"/>
        </w:rPr>
        <w:t xml:space="preserve">. и доп. – М.: ТК </w:t>
      </w:r>
      <w:proofErr w:type="spellStart"/>
      <w:r w:rsidRPr="00E87052">
        <w:rPr>
          <w:lang w:eastAsia="en-US"/>
        </w:rPr>
        <w:t>Велби</w:t>
      </w:r>
      <w:proofErr w:type="spellEnd"/>
      <w:r w:rsidRPr="00E87052">
        <w:rPr>
          <w:lang w:eastAsia="en-US"/>
        </w:rPr>
        <w:t xml:space="preserve">, Изд-во Проспект, 2008. – 352 с. </w:t>
      </w:r>
    </w:p>
    <w:p w:rsidR="00E87052" w:rsidRPr="00E87052" w:rsidRDefault="00E87052" w:rsidP="00E87052">
      <w:pPr>
        <w:widowControl/>
        <w:ind w:firstLine="397"/>
        <w:rPr>
          <w:lang w:eastAsia="en-US"/>
        </w:rPr>
      </w:pPr>
      <w:r w:rsidRPr="00E87052">
        <w:rPr>
          <w:lang w:eastAsia="en-US"/>
        </w:rPr>
        <w:t>Семенов А.К. Психология и этика менеджмента и бизнеса: учебное пособие / А.К. Семенов, Е.Л. Маслова. – 2-е изд. – М.: Маркетинг, 2000. – 196 с.</w:t>
      </w:r>
    </w:p>
    <w:p w:rsidR="00E87052" w:rsidRPr="00E87052" w:rsidRDefault="00E87052" w:rsidP="00E87052">
      <w:pPr>
        <w:widowControl/>
        <w:ind w:firstLine="397"/>
        <w:rPr>
          <w:lang w:eastAsia="en-US"/>
        </w:rPr>
      </w:pPr>
      <w:r w:rsidRPr="00E87052">
        <w:rPr>
          <w:lang w:eastAsia="en-US"/>
        </w:rPr>
        <w:t>Смирнов Г.Н. Этика бизнеса, деловых и общественных отношений / Г.Н. Смирнов. – М.: Изд-во ун-та Российская академия образования, 2001. – 135 с.</w:t>
      </w:r>
    </w:p>
    <w:p w:rsidR="00E87052" w:rsidRPr="00E87052" w:rsidRDefault="00E87052" w:rsidP="00E87052">
      <w:pPr>
        <w:widowControl/>
        <w:ind w:firstLine="397"/>
        <w:rPr>
          <w:lang w:eastAsia="en-US"/>
        </w:rPr>
      </w:pPr>
      <w:r w:rsidRPr="00E87052">
        <w:rPr>
          <w:lang w:eastAsia="en-US"/>
        </w:rPr>
        <w:t xml:space="preserve">Уткин Э.А. Этика бизнеса: учебник для вузов / Э.А. Уткин.– М.: Зерцало, 2001. – 253 с. 10. </w:t>
      </w:r>
    </w:p>
    <w:p w:rsidR="00E87052" w:rsidRPr="00E87052" w:rsidRDefault="00E87052" w:rsidP="00E87052">
      <w:pPr>
        <w:widowControl/>
        <w:ind w:firstLine="397"/>
        <w:rPr>
          <w:lang w:eastAsia="en-US"/>
        </w:rPr>
      </w:pPr>
      <w:proofErr w:type="spellStart"/>
      <w:r w:rsidRPr="00E87052">
        <w:rPr>
          <w:lang w:eastAsia="en-US"/>
        </w:rPr>
        <w:t>Ширихев</w:t>
      </w:r>
      <w:proofErr w:type="spellEnd"/>
      <w:r w:rsidRPr="00E87052">
        <w:rPr>
          <w:lang w:eastAsia="en-US"/>
        </w:rPr>
        <w:t xml:space="preserve"> П.Н. Этические принципы ведения дел в России / П.Н. </w:t>
      </w:r>
      <w:proofErr w:type="spellStart"/>
      <w:r w:rsidRPr="00E87052">
        <w:rPr>
          <w:lang w:eastAsia="en-US"/>
        </w:rPr>
        <w:t>Ши</w:t>
      </w:r>
      <w:r w:rsidRPr="00E87052">
        <w:rPr>
          <w:lang w:eastAsia="en-US"/>
        </w:rPr>
        <w:softHyphen/>
        <w:t>хирев</w:t>
      </w:r>
      <w:proofErr w:type="spellEnd"/>
      <w:r w:rsidRPr="00E87052">
        <w:rPr>
          <w:lang w:eastAsia="en-US"/>
        </w:rPr>
        <w:t xml:space="preserve">; под </w:t>
      </w:r>
      <w:proofErr w:type="spellStart"/>
      <w:proofErr w:type="gramStart"/>
      <w:r w:rsidRPr="00E87052">
        <w:rPr>
          <w:lang w:eastAsia="en-US"/>
        </w:rPr>
        <w:t>ред</w:t>
      </w:r>
      <w:proofErr w:type="spellEnd"/>
      <w:proofErr w:type="gramEnd"/>
      <w:r w:rsidRPr="00E87052">
        <w:rPr>
          <w:lang w:eastAsia="en-US"/>
        </w:rPr>
        <w:t xml:space="preserve"> С.А. Смирнова. – М.: Финансы и статистика, 1999. – 246 с. </w:t>
      </w:r>
    </w:p>
    <w:p w:rsidR="009A1CAC" w:rsidRPr="00E87052" w:rsidRDefault="009A1CAC" w:rsidP="00E87052">
      <w:pPr>
        <w:ind w:left="709" w:firstLine="0"/>
        <w:rPr>
          <w:rFonts w:ascii="Arial" w:hAnsi="Arial" w:cs="Arial"/>
          <w:b/>
        </w:rPr>
      </w:pPr>
      <w:r w:rsidRPr="00E87052">
        <w:rPr>
          <w:rFonts w:ascii="Arial" w:hAnsi="Arial" w:cs="Arial"/>
          <w:b/>
        </w:rPr>
        <w:t>10. Перечень ресурсов информационно - телекоммуникационной сети «Интернет»</w:t>
      </w:r>
    </w:p>
    <w:p w:rsidR="009A1CAC" w:rsidRPr="00557A2F" w:rsidRDefault="009A1CAC" w:rsidP="009A1CAC">
      <w:pPr>
        <w:widowControl/>
        <w:ind w:firstLine="397"/>
        <w:rPr>
          <w:lang w:val="en-US" w:eastAsia="en-US"/>
        </w:rPr>
      </w:pPr>
      <w:smartTag w:uri="urn:schemas-microsoft-com:office:smarttags" w:element="place">
        <w:smartTag w:uri="urn:schemas-microsoft-com:office:smarttags" w:element="country-region">
          <w:r w:rsidRPr="00557A2F">
            <w:rPr>
              <w:lang w:val="en-US" w:eastAsia="en-US"/>
            </w:rPr>
            <w:t>Russia</w:t>
          </w:r>
        </w:smartTag>
      </w:smartTag>
      <w:r w:rsidRPr="00557A2F">
        <w:rPr>
          <w:lang w:val="en-US" w:eastAsia="en-US"/>
        </w:rPr>
        <w:t xml:space="preserve"> today (www. </w:t>
      </w:r>
      <w:proofErr w:type="spellStart"/>
      <w:r w:rsidRPr="00557A2F">
        <w:rPr>
          <w:lang w:val="en-US" w:eastAsia="en-US"/>
        </w:rPr>
        <w:t>russiatoday</w:t>
      </w:r>
      <w:proofErr w:type="spellEnd"/>
      <w:r w:rsidRPr="00557A2F">
        <w:rPr>
          <w:lang w:val="en-US" w:eastAsia="en-US"/>
        </w:rPr>
        <w:t xml:space="preserve">. com) – </w:t>
      </w:r>
      <w:r w:rsidRPr="00557A2F">
        <w:rPr>
          <w:lang w:eastAsia="en-US"/>
        </w:rPr>
        <w:t>оперативная</w:t>
      </w:r>
      <w:r w:rsidRPr="00557A2F">
        <w:rPr>
          <w:lang w:val="en-US" w:eastAsia="en-US"/>
        </w:rPr>
        <w:t xml:space="preserve"> </w:t>
      </w:r>
      <w:r w:rsidRPr="00557A2F">
        <w:rPr>
          <w:lang w:eastAsia="en-US"/>
        </w:rPr>
        <w:t>информация</w:t>
      </w:r>
    </w:p>
    <w:p w:rsidR="009A1CAC" w:rsidRPr="00557A2F" w:rsidRDefault="009A1CAC" w:rsidP="009A1CAC">
      <w:pPr>
        <w:widowControl/>
        <w:ind w:firstLine="397"/>
        <w:rPr>
          <w:lang w:eastAsia="en-US"/>
        </w:rPr>
      </w:pPr>
      <w:proofErr w:type="spellStart"/>
      <w:r w:rsidRPr="00557A2F">
        <w:rPr>
          <w:lang w:val="en-US" w:eastAsia="en-US"/>
        </w:rPr>
        <w:t>Lenta</w:t>
      </w:r>
      <w:proofErr w:type="spellEnd"/>
      <w:r w:rsidRPr="00557A2F">
        <w:rPr>
          <w:lang w:eastAsia="en-US"/>
        </w:rPr>
        <w:t>.</w:t>
      </w:r>
      <w:proofErr w:type="spellStart"/>
      <w:r w:rsidRPr="00557A2F">
        <w:rPr>
          <w:lang w:val="en-US" w:eastAsia="en-US"/>
        </w:rPr>
        <w:t>ru</w:t>
      </w:r>
      <w:proofErr w:type="spellEnd"/>
      <w:r w:rsidRPr="00557A2F">
        <w:rPr>
          <w:lang w:eastAsia="en-US"/>
        </w:rPr>
        <w:t> – оперативная информация</w:t>
      </w:r>
    </w:p>
    <w:p w:rsidR="009A1CAC" w:rsidRDefault="004D6BE0" w:rsidP="009A1CAC">
      <w:pPr>
        <w:widowControl/>
        <w:ind w:firstLine="397"/>
        <w:rPr>
          <w:lang w:eastAsia="en-US"/>
        </w:rPr>
      </w:pPr>
      <w:hyperlink r:id="rId8" w:history="1">
        <w:r w:rsidR="009A1CAC" w:rsidRPr="00557A2F">
          <w:rPr>
            <w:lang w:eastAsia="en-US"/>
          </w:rPr>
          <w:t>http://infoculture.rsl.ru</w:t>
        </w:r>
      </w:hyperlink>
      <w:r w:rsidR="009A1CAC" w:rsidRPr="00557A2F">
        <w:rPr>
          <w:lang w:eastAsia="en-US"/>
        </w:rPr>
        <w:t xml:space="preserve"> – НИЦ </w:t>
      </w:r>
      <w:proofErr w:type="spellStart"/>
      <w:r w:rsidR="009A1CAC" w:rsidRPr="00557A2F">
        <w:rPr>
          <w:lang w:eastAsia="en-US"/>
        </w:rPr>
        <w:t>Информкультура</w:t>
      </w:r>
      <w:proofErr w:type="spellEnd"/>
    </w:p>
    <w:p w:rsidR="009A1CAC" w:rsidRDefault="009A1CAC" w:rsidP="009A1CAC">
      <w:pPr>
        <w:widowControl/>
        <w:ind w:firstLine="397"/>
        <w:rPr>
          <w:lang w:eastAsia="en-US"/>
        </w:rPr>
      </w:pPr>
    </w:p>
    <w:p w:rsidR="009A1CAC" w:rsidRDefault="009A1CAC" w:rsidP="009A1CAC">
      <w:pPr>
        <w:ind w:left="709" w:firstLine="0"/>
        <w:rPr>
          <w:rFonts w:ascii="Arial" w:hAnsi="Arial" w:cs="Arial"/>
          <w:b/>
        </w:rPr>
      </w:pPr>
      <w:r>
        <w:rPr>
          <w:rFonts w:ascii="Arial" w:hAnsi="Arial" w:cs="Arial"/>
          <w:b/>
        </w:rPr>
        <w:t xml:space="preserve">11. Перечень информационных технологий, используемых при осуществлении образовательного процесса по дисциплине </w:t>
      </w:r>
    </w:p>
    <w:p w:rsidR="009A1CAC" w:rsidRDefault="009A1CAC" w:rsidP="009A1CAC">
      <w:pPr>
        <w:snapToGrid w:val="0"/>
        <w:ind w:firstLine="0"/>
        <w:jc w:val="left"/>
        <w:rPr>
          <w:b/>
        </w:rPr>
      </w:pPr>
      <w:r>
        <w:rPr>
          <w:b/>
        </w:rPr>
        <w:t>а) программное обеспечение</w:t>
      </w:r>
    </w:p>
    <w:p w:rsidR="009A1CAC" w:rsidRDefault="009A1CAC" w:rsidP="009A1CAC">
      <w:pPr>
        <w:snapToGrid w:val="0"/>
        <w:ind w:firstLine="0"/>
        <w:jc w:val="left"/>
      </w:pPr>
      <w:r>
        <w:t xml:space="preserve">Комплект лицензионного программного обеспечения с поддержкой форматов DOC, PPT и </w:t>
      </w:r>
      <w:r>
        <w:lastRenderedPageBreak/>
        <w:t>PDF.</w:t>
      </w:r>
    </w:p>
    <w:p w:rsidR="009A1CAC" w:rsidRDefault="009A1CAC" w:rsidP="009A1CAC">
      <w:pPr>
        <w:snapToGrid w:val="0"/>
        <w:ind w:firstLine="0"/>
        <w:jc w:val="left"/>
        <w:rPr>
          <w:b/>
        </w:rPr>
      </w:pPr>
      <w:r>
        <w:rPr>
          <w:b/>
        </w:rPr>
        <w:t>б) техническое и лабораторное обеспечение</w:t>
      </w:r>
    </w:p>
    <w:p w:rsidR="009A1CAC" w:rsidRDefault="009A1CAC" w:rsidP="009A1CAC">
      <w:pPr>
        <w:snapToGrid w:val="0"/>
        <w:ind w:firstLine="0"/>
        <w:jc w:val="left"/>
      </w:pPr>
      <w:r>
        <w:t>Специализированные лекционные аудитории, оснащённые видеопроекционным оборудованием для презентаций, средствами звуковоспроизведения, экраном и имеющие выход в сеть Интернет.</w:t>
      </w:r>
    </w:p>
    <w:p w:rsidR="009A1CAC" w:rsidRDefault="009A1CAC" w:rsidP="009A1CAC">
      <w:pPr>
        <w:snapToGrid w:val="0"/>
        <w:ind w:firstLine="0"/>
        <w:jc w:val="left"/>
      </w:pPr>
      <w:r>
        <w:t>Аудитории для проведения практических занятий, оборудованные учебной мебелью и имеющие выход в сеть Интернет.</w:t>
      </w:r>
    </w:p>
    <w:p w:rsidR="009A1CAC" w:rsidRDefault="009A1CAC" w:rsidP="009A1CAC">
      <w:pPr>
        <w:snapToGrid w:val="0"/>
        <w:ind w:firstLine="0"/>
        <w:jc w:val="left"/>
      </w:pPr>
      <w:proofErr w:type="gramStart"/>
      <w:r>
        <w:t>Библиотека, имеющая рабочие места для обучающихся, оснащённые компьютерами с доступом к базам данных и Интернет.</w:t>
      </w:r>
      <w:proofErr w:type="gramEnd"/>
    </w:p>
    <w:p w:rsidR="009A1CAC" w:rsidRDefault="009A1CAC" w:rsidP="009A1CAC">
      <w:pPr>
        <w:snapToGrid w:val="0"/>
        <w:ind w:firstLine="0"/>
        <w:jc w:val="left"/>
      </w:pPr>
      <w:r>
        <w:t>Аудитория, оснащённая комплексом оборудования для компьютерного тестирования при проведении экзаменационного теста.</w:t>
      </w:r>
    </w:p>
    <w:p w:rsidR="009A1CAC" w:rsidRDefault="009A1CAC" w:rsidP="009A1CAC">
      <w:pPr>
        <w:spacing w:before="120" w:after="120"/>
        <w:ind w:firstLine="709"/>
        <w:rPr>
          <w:rFonts w:ascii="Arial" w:hAnsi="Arial" w:cs="Arial"/>
          <w:b/>
        </w:rPr>
      </w:pPr>
      <w:r>
        <w:rPr>
          <w:rFonts w:ascii="Arial" w:hAnsi="Arial" w:cs="Arial"/>
          <w:b/>
        </w:rPr>
        <w:t xml:space="preserve">12. Электронная поддержка дисциплины </w:t>
      </w:r>
    </w:p>
    <w:p w:rsidR="00C730C0" w:rsidRPr="009A1CAC" w:rsidRDefault="009A1CAC" w:rsidP="009A1CAC">
      <w:pPr>
        <w:ind w:firstLine="709"/>
      </w:pPr>
      <w:r>
        <w:t xml:space="preserve">Получение успешных результатов во время обучения дисциплине определяется непосредственной связью со студентом через сеть Интернет, наличием Интернет связи у студента, возможностью получить своевременно задание и узнать о результатах тестирования, а также обратиться к </w:t>
      </w:r>
      <w:proofErr w:type="gramStart"/>
      <w:r>
        <w:t>интернет-источникам</w:t>
      </w:r>
      <w:proofErr w:type="gramEnd"/>
      <w:r>
        <w:t xml:space="preserve"> при подготовке по отдельным темам. Другие формы электронной поддержки дисциплины не требуются.</w:t>
      </w:r>
      <w:r w:rsidR="00C730C0" w:rsidRPr="00A86953">
        <w:rPr>
          <w:b/>
          <w:i/>
        </w:rPr>
        <w:t xml:space="preserve"> </w:t>
      </w:r>
    </w:p>
    <w:p w:rsidR="00537BDB" w:rsidRPr="00A86953" w:rsidRDefault="0096325B" w:rsidP="00443CCF">
      <w:pPr>
        <w:spacing w:before="120" w:after="120"/>
        <w:ind w:firstLine="709"/>
        <w:rPr>
          <w:b/>
        </w:rPr>
      </w:pPr>
      <w:r w:rsidRPr="00A86953">
        <w:rPr>
          <w:b/>
        </w:rPr>
        <w:t>1</w:t>
      </w:r>
      <w:r w:rsidR="009A1CAC">
        <w:rPr>
          <w:b/>
        </w:rPr>
        <w:t>3</w:t>
      </w:r>
      <w:r w:rsidR="00B45E0D" w:rsidRPr="00A86953">
        <w:rPr>
          <w:b/>
        </w:rPr>
        <w:t xml:space="preserve">. Материально-техническое обеспечение дисциплины </w:t>
      </w:r>
    </w:p>
    <w:p w:rsidR="000B068E" w:rsidRPr="00FE30AE" w:rsidRDefault="000B068E" w:rsidP="000B068E">
      <w:pPr>
        <w:widowControl/>
        <w:ind w:firstLine="397"/>
        <w:rPr>
          <w:lang w:eastAsia="en-US"/>
        </w:rPr>
      </w:pPr>
      <w:r w:rsidRPr="00FE30AE">
        <w:rPr>
          <w:lang w:eastAsia="en-US"/>
        </w:rPr>
        <w:t>Аудитория, оснащённая комплексом оборудования для использования презентаций при проведении занятий.</w:t>
      </w:r>
    </w:p>
    <w:p w:rsidR="000B068E" w:rsidRPr="00FE30AE" w:rsidRDefault="000B068E" w:rsidP="000B068E">
      <w:pPr>
        <w:widowControl/>
        <w:ind w:firstLine="397"/>
        <w:rPr>
          <w:lang w:eastAsia="en-US"/>
        </w:rPr>
      </w:pPr>
    </w:p>
    <w:p w:rsidR="005309F8" w:rsidRPr="00A86953" w:rsidRDefault="005309F8" w:rsidP="00443CCF">
      <w:pPr>
        <w:spacing w:before="120" w:after="120"/>
        <w:ind w:firstLine="709"/>
        <w:rPr>
          <w:b/>
        </w:rPr>
      </w:pPr>
      <w:r w:rsidRPr="00A86953">
        <w:rPr>
          <w:b/>
        </w:rPr>
        <w:t>1</w:t>
      </w:r>
      <w:r w:rsidR="009A1CAC">
        <w:rPr>
          <w:b/>
        </w:rPr>
        <w:t>4</w:t>
      </w:r>
      <w:r w:rsidRPr="00A86953">
        <w:rPr>
          <w:b/>
        </w:rPr>
        <w:t>. Словарь основных терминов</w:t>
      </w:r>
      <w:r w:rsidR="00532841" w:rsidRPr="00A86953">
        <w:rPr>
          <w:b/>
        </w:rPr>
        <w:t xml:space="preserve"> (при необходимости)</w:t>
      </w:r>
    </w:p>
    <w:p w:rsidR="00E87052" w:rsidRPr="00602B5A" w:rsidRDefault="00E87052" w:rsidP="00E87052">
      <w:pPr>
        <w:pStyle w:val="afe"/>
        <w:widowControl/>
        <w:suppressLineNumbers w:val="0"/>
        <w:suppressAutoHyphens w:val="0"/>
        <w:spacing w:before="40" w:line="237" w:lineRule="exact"/>
        <w:ind w:firstLine="397"/>
        <w:jc w:val="both"/>
        <w:rPr>
          <w:b/>
          <w:kern w:val="0"/>
          <w:sz w:val="20"/>
        </w:rPr>
      </w:pPr>
      <w:r w:rsidRPr="00602B5A">
        <w:rPr>
          <w:b/>
          <w:kern w:val="0"/>
          <w:sz w:val="20"/>
        </w:rPr>
        <w:t xml:space="preserve">Авторитаризм – </w:t>
      </w:r>
      <w:r w:rsidRPr="00602B5A">
        <w:rPr>
          <w:kern w:val="0"/>
          <w:sz w:val="20"/>
        </w:rPr>
        <w:t>одна из форм догматизма в морали, проявляющаяся в способе обоснования нравственных требований</w:t>
      </w:r>
      <w:r w:rsidRPr="00602B5A">
        <w:rPr>
          <w:b/>
          <w:kern w:val="0"/>
          <w:sz w:val="20"/>
        </w:rPr>
        <w:t>.</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b/>
          <w:kern w:val="0"/>
          <w:sz w:val="20"/>
        </w:rPr>
        <w:t xml:space="preserve">Авторитет – </w:t>
      </w:r>
      <w:r w:rsidRPr="00602B5A">
        <w:rPr>
          <w:kern w:val="0"/>
          <w:sz w:val="20"/>
        </w:rPr>
        <w:t>влияние или способность лидера побуждать других к исполнению возложенных на них обязанностей.</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rStyle w:val="aff"/>
          <w:kern w:val="0"/>
          <w:sz w:val="20"/>
        </w:rPr>
        <w:t xml:space="preserve">Административная этика – </w:t>
      </w:r>
      <w:r w:rsidRPr="00602B5A">
        <w:rPr>
          <w:kern w:val="0"/>
          <w:sz w:val="20"/>
        </w:rPr>
        <w:t xml:space="preserve">свод нравственных норм и моральных обязательств, правила, используемые в деятельности государственных служащих. </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rStyle w:val="aff"/>
          <w:kern w:val="0"/>
          <w:sz w:val="20"/>
        </w:rPr>
        <w:t xml:space="preserve">Властолюбие – </w:t>
      </w:r>
      <w:r w:rsidRPr="00602B5A">
        <w:rPr>
          <w:kern w:val="0"/>
          <w:sz w:val="20"/>
        </w:rPr>
        <w:t>любовь к власти, стремление к власти, которая, в свою очередь, является способностью и возможностью осуществлять свою волю, оказывать определенное воздействие на деятельность, решения и поведение других людей.</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b/>
          <w:kern w:val="0"/>
          <w:sz w:val="20"/>
        </w:rPr>
        <w:t>Власть</w:t>
      </w:r>
      <w:r w:rsidRPr="00602B5A">
        <w:rPr>
          <w:kern w:val="0"/>
          <w:sz w:val="20"/>
        </w:rPr>
        <w:t> – способность и возможность осуществлять свою волю, оказывать определяющее воздействие на деятельность, поведение людей с помощью авторитета, права, насилия.</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b/>
          <w:kern w:val="0"/>
          <w:sz w:val="20"/>
        </w:rPr>
        <w:t>Волюнтаризм</w:t>
      </w:r>
      <w:r w:rsidRPr="00602B5A">
        <w:rPr>
          <w:kern w:val="0"/>
          <w:sz w:val="20"/>
        </w:rPr>
        <w:t> – субъективный принцип понимания нравственной деятельности.</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b/>
          <w:kern w:val="0"/>
          <w:sz w:val="20"/>
        </w:rPr>
        <w:t xml:space="preserve">Гуманизм – </w:t>
      </w:r>
      <w:r w:rsidRPr="00602B5A">
        <w:rPr>
          <w:kern w:val="0"/>
          <w:sz w:val="20"/>
        </w:rPr>
        <w:t>система воззрений, признающая ценность человека как личности, его право на свободу и счастье, развитие и проявление своих способностей, считающая благо человека критерием оценки социальных институтов, а принципы равенства, человечности и справедливости желаемой нормой отношений между людьми.</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b/>
          <w:kern w:val="0"/>
          <w:sz w:val="20"/>
        </w:rPr>
        <w:t>Деловая культура компании</w:t>
      </w:r>
      <w:r w:rsidRPr="00602B5A">
        <w:rPr>
          <w:kern w:val="0"/>
          <w:sz w:val="20"/>
        </w:rPr>
        <w:t xml:space="preserve"> – внутрифирменные традиции и ценности, разделяемые работниками, формальная и неформальная система коммуникаций, устоявшиеся методы деловой практики и организации работы. </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proofErr w:type="spellStart"/>
      <w:r w:rsidRPr="00602B5A">
        <w:rPr>
          <w:rStyle w:val="aff"/>
          <w:kern w:val="0"/>
          <w:sz w:val="20"/>
        </w:rPr>
        <w:t>Деонтическая</w:t>
      </w:r>
      <w:proofErr w:type="spellEnd"/>
      <w:r w:rsidRPr="00602B5A">
        <w:rPr>
          <w:rStyle w:val="aff"/>
          <w:kern w:val="0"/>
          <w:sz w:val="20"/>
        </w:rPr>
        <w:t xml:space="preserve"> этика – </w:t>
      </w:r>
      <w:r w:rsidRPr="00602B5A">
        <w:rPr>
          <w:kern w:val="0"/>
          <w:sz w:val="20"/>
        </w:rPr>
        <w:t xml:space="preserve">этика долга. Один из основных подходов, наряду с утилитаризмом и этикой справедливости в этике бизнеса. Согласно </w:t>
      </w:r>
      <w:proofErr w:type="spellStart"/>
      <w:r w:rsidRPr="00602B5A">
        <w:rPr>
          <w:kern w:val="0"/>
          <w:sz w:val="20"/>
        </w:rPr>
        <w:t>деонтической</w:t>
      </w:r>
      <w:proofErr w:type="spellEnd"/>
      <w:r w:rsidRPr="00602B5A">
        <w:rPr>
          <w:kern w:val="0"/>
          <w:sz w:val="20"/>
        </w:rPr>
        <w:t xml:space="preserve"> этике действие является морально правильным в том случае, если человек, принимающий решение желает, чтобы и все другие люди в данной ситуации действовали бы так же. </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rStyle w:val="aff"/>
          <w:kern w:val="0"/>
          <w:sz w:val="20"/>
        </w:rPr>
        <w:t xml:space="preserve">Добро – </w:t>
      </w:r>
      <w:r w:rsidRPr="00602B5A">
        <w:rPr>
          <w:kern w:val="0"/>
          <w:sz w:val="20"/>
        </w:rPr>
        <w:t>категория этики, объединяющая все, что считается нравственным, достойным подражания. Противоположность злу.</w:t>
      </w:r>
    </w:p>
    <w:p w:rsidR="00E87052" w:rsidRPr="00602B5A" w:rsidRDefault="00E87052" w:rsidP="00E87052">
      <w:pPr>
        <w:pStyle w:val="afe"/>
        <w:widowControl/>
        <w:suppressLineNumbers w:val="0"/>
        <w:suppressAutoHyphens w:val="0"/>
        <w:spacing w:before="40" w:line="237" w:lineRule="exact"/>
        <w:ind w:firstLine="397"/>
        <w:jc w:val="both"/>
        <w:rPr>
          <w:kern w:val="0"/>
          <w:sz w:val="20"/>
        </w:rPr>
      </w:pPr>
      <w:proofErr w:type="gramStart"/>
      <w:r w:rsidRPr="00602B5A">
        <w:rPr>
          <w:rStyle w:val="aff"/>
          <w:kern w:val="0"/>
          <w:sz w:val="20"/>
        </w:rPr>
        <w:t xml:space="preserve">Долг – </w:t>
      </w:r>
      <w:r w:rsidRPr="00602B5A">
        <w:rPr>
          <w:kern w:val="0"/>
          <w:sz w:val="20"/>
        </w:rPr>
        <w:t xml:space="preserve">нравственная обязанность личности по отношению к обществу и другим людям, которую человек формулирует сам для себя в конкретных условиях. </w:t>
      </w:r>
      <w:proofErr w:type="gramEnd"/>
    </w:p>
    <w:p w:rsidR="00E87052" w:rsidRPr="00602B5A" w:rsidRDefault="00E87052" w:rsidP="00E87052">
      <w:pPr>
        <w:pStyle w:val="afe"/>
        <w:widowControl/>
        <w:suppressLineNumbers w:val="0"/>
        <w:suppressAutoHyphens w:val="0"/>
        <w:spacing w:before="40" w:line="237" w:lineRule="exact"/>
        <w:ind w:firstLine="397"/>
        <w:jc w:val="both"/>
        <w:rPr>
          <w:kern w:val="0"/>
          <w:sz w:val="20"/>
        </w:rPr>
      </w:pPr>
      <w:r w:rsidRPr="00602B5A">
        <w:rPr>
          <w:rStyle w:val="aff"/>
          <w:kern w:val="0"/>
          <w:sz w:val="20"/>
        </w:rPr>
        <w:t xml:space="preserve">Зло – </w:t>
      </w:r>
      <w:r w:rsidRPr="00602B5A">
        <w:rPr>
          <w:kern w:val="0"/>
          <w:sz w:val="20"/>
        </w:rPr>
        <w:t>категория этики, обозначающая все, что считается безнравственным, достойным осуждения, противоречащее требованиям морали. Противоположность добра.</w:t>
      </w:r>
    </w:p>
    <w:p w:rsidR="00E87052" w:rsidRPr="00FC3955" w:rsidRDefault="00E87052" w:rsidP="00E87052">
      <w:pPr>
        <w:pStyle w:val="afe"/>
        <w:widowControl/>
        <w:suppressLineNumbers w:val="0"/>
        <w:suppressAutoHyphens w:val="0"/>
        <w:spacing w:before="40" w:line="240" w:lineRule="exact"/>
        <w:ind w:firstLine="397"/>
        <w:jc w:val="both"/>
        <w:rPr>
          <w:spacing w:val="-2"/>
          <w:kern w:val="0"/>
          <w:sz w:val="20"/>
        </w:rPr>
      </w:pPr>
      <w:r w:rsidRPr="00FC3955">
        <w:rPr>
          <w:rStyle w:val="aff"/>
          <w:spacing w:val="-2"/>
          <w:kern w:val="0"/>
          <w:sz w:val="20"/>
        </w:rPr>
        <w:t xml:space="preserve">Злорадство – </w:t>
      </w:r>
      <w:r w:rsidRPr="00FC3955">
        <w:rPr>
          <w:spacing w:val="-2"/>
          <w:kern w:val="0"/>
          <w:sz w:val="20"/>
        </w:rPr>
        <w:t xml:space="preserve">злобная радость при неудачах или несчастьях </w:t>
      </w:r>
      <w:proofErr w:type="gramStart"/>
      <w:r w:rsidRPr="00FC3955">
        <w:rPr>
          <w:spacing w:val="-2"/>
          <w:kern w:val="0"/>
          <w:sz w:val="20"/>
        </w:rPr>
        <w:t>другого</w:t>
      </w:r>
      <w:proofErr w:type="gramEnd"/>
      <w:r w:rsidRPr="00FC3955">
        <w:rPr>
          <w:spacing w:val="-2"/>
          <w:kern w:val="0"/>
          <w:sz w:val="20"/>
        </w:rPr>
        <w:t>.</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lastRenderedPageBreak/>
        <w:t xml:space="preserve">Идентификация – </w:t>
      </w:r>
      <w:r w:rsidRPr="00602B5A">
        <w:rPr>
          <w:kern w:val="0"/>
          <w:sz w:val="20"/>
        </w:rPr>
        <w:t xml:space="preserve">установление на основании определенных признаков похожести или равенства различных объектов. В рамках этики бизнеса используется понятие корпоративной идентификации (фирменного стиля).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Иллюзия – </w:t>
      </w:r>
      <w:r w:rsidRPr="00602B5A">
        <w:rPr>
          <w:kern w:val="0"/>
          <w:sz w:val="20"/>
        </w:rPr>
        <w:t>искаженное восприятие действительности, обман, заблуждение.</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Карта этики – </w:t>
      </w:r>
      <w:r w:rsidRPr="00602B5A">
        <w:rPr>
          <w:kern w:val="0"/>
          <w:sz w:val="20"/>
        </w:rPr>
        <w:t xml:space="preserve">написанный или напечатанный свод этических правил, конкретизирующий этические требования для каждого сотрудника компании.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Кодекс этический – </w:t>
      </w:r>
      <w:r w:rsidRPr="00602B5A">
        <w:rPr>
          <w:kern w:val="0"/>
          <w:sz w:val="20"/>
        </w:rPr>
        <w:t>свод правил, регламентирующий поведение сотрудников в сложных этических ситуациях, характерных для данной сферы бизнеса</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Компромисс – </w:t>
      </w:r>
      <w:r w:rsidRPr="00602B5A">
        <w:rPr>
          <w:kern w:val="0"/>
          <w:sz w:val="20"/>
        </w:rPr>
        <w:t>достижение соглашения с кем-либо путем взаимных уступок. Компромисс можно назвать развитой и современной способностью вести переговоры и находить выход из спорных ситуаций.</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Комитет по этике – </w:t>
      </w:r>
      <w:r w:rsidRPr="00602B5A">
        <w:rPr>
          <w:kern w:val="0"/>
          <w:sz w:val="20"/>
        </w:rPr>
        <w:t>одна из структур крупных корпораций, которая создается при совете директоров и выполняет функцию подготовки этических нормативов компании, утверждения этических кодексов, контроля соблюдения этих норм всеми сотрудниками.</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Консалтинг этический</w:t>
      </w:r>
      <w:r w:rsidRPr="00602B5A">
        <w:rPr>
          <w:kern w:val="0"/>
          <w:sz w:val="20"/>
        </w:rPr>
        <w:t> – разновидность консультирования по этическим проблемам организации внешними независимыми экспертами.</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Меценатство</w:t>
      </w:r>
      <w:r w:rsidRPr="00602B5A">
        <w:rPr>
          <w:kern w:val="0"/>
          <w:sz w:val="20"/>
        </w:rPr>
        <w:t> – покровительство наукам и искусствам.</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Мораль – </w:t>
      </w:r>
      <w:r w:rsidRPr="00602B5A">
        <w:rPr>
          <w:rStyle w:val="aff"/>
          <w:b w:val="0"/>
          <w:kern w:val="0"/>
          <w:sz w:val="20"/>
        </w:rPr>
        <w:t>предмет</w:t>
      </w:r>
      <w:r w:rsidRPr="00602B5A">
        <w:rPr>
          <w:rStyle w:val="aff"/>
          <w:kern w:val="0"/>
          <w:sz w:val="20"/>
        </w:rPr>
        <w:t xml:space="preserve"> </w:t>
      </w:r>
      <w:r w:rsidRPr="00602B5A">
        <w:rPr>
          <w:rStyle w:val="aff"/>
          <w:b w:val="0"/>
          <w:kern w:val="0"/>
          <w:sz w:val="20"/>
        </w:rPr>
        <w:t>изучения этики</w:t>
      </w:r>
      <w:r w:rsidRPr="00602B5A">
        <w:rPr>
          <w:rStyle w:val="aff"/>
          <w:kern w:val="0"/>
          <w:sz w:val="20"/>
        </w:rPr>
        <w:t xml:space="preserve">, </w:t>
      </w:r>
      <w:r w:rsidRPr="00602B5A">
        <w:rPr>
          <w:kern w:val="0"/>
          <w:sz w:val="20"/>
        </w:rPr>
        <w:t xml:space="preserve">одна из форм общественного сознания, выполняющая функцию регулирования поведения людей в различных ситуациях.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Ответственность – </w:t>
      </w:r>
      <w:r w:rsidRPr="00602B5A">
        <w:rPr>
          <w:kern w:val="0"/>
          <w:sz w:val="20"/>
        </w:rPr>
        <w:t xml:space="preserve">категория этики, характеризующая личность с точки зрения выполнения нравственных требований, выполнение обязательств.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Поступок</w:t>
      </w:r>
      <w:r w:rsidRPr="00602B5A">
        <w:rPr>
          <w:kern w:val="0"/>
          <w:sz w:val="20"/>
        </w:rPr>
        <w:t xml:space="preserve"> – элемент нравственной деятельности; действие, рассматриваемое с точки зрения единства мотива и последствий.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Профессиональная этика – </w:t>
      </w:r>
      <w:r w:rsidRPr="00602B5A">
        <w:rPr>
          <w:kern w:val="0"/>
          <w:sz w:val="20"/>
        </w:rPr>
        <w:t xml:space="preserve">система моральных требований и нравственных норм в различных видах профессиональной деятельности.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Совесть – </w:t>
      </w:r>
      <w:r w:rsidRPr="00602B5A">
        <w:rPr>
          <w:kern w:val="0"/>
          <w:sz w:val="20"/>
        </w:rPr>
        <w:t>высшая форма способности личности к моральному самоконтролю, внутреннее чувство и переживание человека, дающее оценку самому себе и влияющее на его поведение. Совесть включает также самооценку уже совершенных действий.</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Социальная ответственность</w:t>
      </w:r>
      <w:r w:rsidRPr="00602B5A">
        <w:rPr>
          <w:kern w:val="0"/>
          <w:sz w:val="20"/>
        </w:rPr>
        <w:t> – в отличие от юридической ответственности подразумевает определенный уровень добровольного отклика на социальные проблемы общества со стороны корпорации.</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Социальные ревизии</w:t>
      </w:r>
      <w:r w:rsidRPr="00602B5A">
        <w:rPr>
          <w:kern w:val="0"/>
          <w:sz w:val="20"/>
        </w:rPr>
        <w:t> – один из способов анализа этичности поведения руководителей и сотрудников корпорации.</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Справедливость – </w:t>
      </w:r>
      <w:r w:rsidRPr="00602B5A">
        <w:rPr>
          <w:rStyle w:val="aff"/>
          <w:b w:val="0"/>
          <w:kern w:val="0"/>
          <w:sz w:val="20"/>
        </w:rPr>
        <w:t>понятие морального сознания</w:t>
      </w:r>
      <w:r w:rsidRPr="00602B5A">
        <w:rPr>
          <w:rStyle w:val="aff"/>
          <w:kern w:val="0"/>
          <w:sz w:val="20"/>
        </w:rPr>
        <w:t xml:space="preserve">, </w:t>
      </w:r>
      <w:r w:rsidRPr="00602B5A">
        <w:rPr>
          <w:kern w:val="0"/>
          <w:sz w:val="20"/>
        </w:rPr>
        <w:t>положение вещей, которое рассматривается как должное, отвечающее представлениям о сущности человека и его неотъемлемых правах.</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proofErr w:type="spellStart"/>
      <w:r w:rsidRPr="00602B5A">
        <w:rPr>
          <w:b/>
          <w:kern w:val="0"/>
          <w:sz w:val="20"/>
        </w:rPr>
        <w:t>Стейкхолдеры</w:t>
      </w:r>
      <w:proofErr w:type="spellEnd"/>
      <w:r w:rsidRPr="00602B5A">
        <w:rPr>
          <w:kern w:val="0"/>
          <w:sz w:val="20"/>
        </w:rPr>
        <w:t> – лица или организации, влияющие на деятельность компании и на которых, одновременно, влияет деятельность компании.</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Утилитарная этика</w:t>
      </w:r>
      <w:r w:rsidRPr="00602B5A">
        <w:rPr>
          <w:kern w:val="0"/>
          <w:sz w:val="20"/>
        </w:rPr>
        <w:t> – направление этики, определяющее моральность поступка, исходя из последствий совершенного поступка.</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Филантропия</w:t>
      </w:r>
      <w:r w:rsidRPr="00602B5A">
        <w:rPr>
          <w:kern w:val="0"/>
          <w:sz w:val="20"/>
        </w:rPr>
        <w:t xml:space="preserve"> – благотворительность как историческая форма проявления </w:t>
      </w:r>
      <w:proofErr w:type="spellStart"/>
      <w:proofErr w:type="gramStart"/>
      <w:r w:rsidRPr="00602B5A">
        <w:rPr>
          <w:kern w:val="0"/>
          <w:sz w:val="20"/>
        </w:rPr>
        <w:t>проявления</w:t>
      </w:r>
      <w:proofErr w:type="spellEnd"/>
      <w:proofErr w:type="gramEnd"/>
      <w:r w:rsidRPr="00602B5A">
        <w:rPr>
          <w:kern w:val="0"/>
          <w:sz w:val="20"/>
        </w:rPr>
        <w:t xml:space="preserve"> гуманизма.</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Ценности – </w:t>
      </w:r>
      <w:r w:rsidRPr="00602B5A">
        <w:rPr>
          <w:kern w:val="0"/>
          <w:sz w:val="20"/>
        </w:rPr>
        <w:t xml:space="preserve">специфические социальные свойства предмета или явления, придающие им положительное или отрицательное значение для человека и общества. </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Цинизм</w:t>
      </w:r>
      <w:r w:rsidRPr="00602B5A">
        <w:rPr>
          <w:kern w:val="0"/>
          <w:sz w:val="20"/>
        </w:rPr>
        <w:t> – моральное качество, характеризующееся презрительным отношением к культуре общества, его духовным и нравственным ценностям.</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b/>
          <w:kern w:val="0"/>
          <w:sz w:val="20"/>
        </w:rPr>
        <w:t>Честь</w:t>
      </w:r>
      <w:r w:rsidRPr="00602B5A">
        <w:rPr>
          <w:kern w:val="0"/>
          <w:sz w:val="20"/>
        </w:rPr>
        <w:t> – понятие морального сознания и категория этики, тесно связанная с категорией достоинства, раскрывает отношение человека к самому себе и отношение к нему со стороны общества.</w:t>
      </w:r>
    </w:p>
    <w:p w:rsidR="00E87052" w:rsidRPr="00602B5A" w:rsidRDefault="00E87052" w:rsidP="00E87052">
      <w:pPr>
        <w:pStyle w:val="afe"/>
        <w:widowControl/>
        <w:suppressLineNumbers w:val="0"/>
        <w:suppressAutoHyphens w:val="0"/>
        <w:spacing w:before="40" w:line="240" w:lineRule="exact"/>
        <w:ind w:firstLine="397"/>
        <w:jc w:val="both"/>
        <w:rPr>
          <w:kern w:val="0"/>
          <w:sz w:val="20"/>
        </w:rPr>
      </w:pPr>
      <w:r w:rsidRPr="00602B5A">
        <w:rPr>
          <w:rStyle w:val="aff"/>
          <w:kern w:val="0"/>
          <w:sz w:val="20"/>
        </w:rPr>
        <w:t xml:space="preserve">Эгоизм – </w:t>
      </w:r>
      <w:r w:rsidRPr="00602B5A">
        <w:rPr>
          <w:kern w:val="0"/>
          <w:sz w:val="20"/>
        </w:rPr>
        <w:t>моральное качество и жизненный принцип человека, характеризующее его с точки зрения отношения к другим людям и обществу и выражающийся в том, что человек в своем поведении руководствуется только своими собственными интересами, не считаясь с интересами окружающих.</w:t>
      </w:r>
    </w:p>
    <w:p w:rsidR="00E87052" w:rsidRPr="00602B5A" w:rsidRDefault="00E87052" w:rsidP="00E87052">
      <w:pPr>
        <w:spacing w:before="40" w:line="240" w:lineRule="exact"/>
      </w:pPr>
      <w:r w:rsidRPr="00602B5A">
        <w:rPr>
          <w:rStyle w:val="aff"/>
        </w:rPr>
        <w:t xml:space="preserve">Этика бизнеса – </w:t>
      </w:r>
      <w:r w:rsidRPr="00602B5A">
        <w:rPr>
          <w:rStyle w:val="aff"/>
          <w:b w:val="0"/>
        </w:rPr>
        <w:t>научная дисциплина</w:t>
      </w:r>
      <w:r w:rsidRPr="00602B5A">
        <w:rPr>
          <w:rStyle w:val="aff"/>
        </w:rPr>
        <w:t xml:space="preserve">, </w:t>
      </w:r>
      <w:r w:rsidRPr="00602B5A">
        <w:rPr>
          <w:rStyle w:val="aff"/>
          <w:b w:val="0"/>
        </w:rPr>
        <w:t>один из видов профессиональной деятельности</w:t>
      </w:r>
      <w:r w:rsidRPr="00602B5A">
        <w:rPr>
          <w:rStyle w:val="aff"/>
        </w:rPr>
        <w:t xml:space="preserve">, </w:t>
      </w:r>
      <w:r w:rsidRPr="00602B5A">
        <w:t xml:space="preserve">свод моральных принципов и </w:t>
      </w:r>
      <w:proofErr w:type="gramStart"/>
      <w:r w:rsidRPr="00602B5A">
        <w:t>норм</w:t>
      </w:r>
      <w:proofErr w:type="gramEnd"/>
      <w:r w:rsidRPr="00602B5A">
        <w:t xml:space="preserve"> реализуемых в бизнесе. </w:t>
      </w:r>
    </w:p>
    <w:p w:rsidR="00E87052" w:rsidRPr="00602B5A" w:rsidRDefault="00E87052" w:rsidP="00E87052">
      <w:pPr>
        <w:spacing w:before="40" w:line="240" w:lineRule="exact"/>
      </w:pPr>
      <w:r w:rsidRPr="00602B5A">
        <w:rPr>
          <w:b/>
        </w:rPr>
        <w:t xml:space="preserve">Этикет – </w:t>
      </w:r>
      <w:r w:rsidRPr="00602B5A">
        <w:t>совокупность правил внешнего проявления отношения к людям.</w:t>
      </w:r>
    </w:p>
    <w:p w:rsidR="00E87052" w:rsidRPr="00602B5A" w:rsidRDefault="00E87052" w:rsidP="00E87052">
      <w:pPr>
        <w:spacing w:before="40" w:line="240" w:lineRule="exact"/>
      </w:pPr>
      <w:r w:rsidRPr="00602B5A">
        <w:rPr>
          <w:b/>
        </w:rPr>
        <w:t>Юридическая ответственность</w:t>
      </w:r>
      <w:r w:rsidRPr="00602B5A">
        <w:t> – нормы и правила поведения, закрепленные законодательно.</w:t>
      </w:r>
    </w:p>
    <w:p w:rsidR="00BF5CF4" w:rsidRPr="00FE30AE" w:rsidRDefault="00BF5CF4" w:rsidP="00DC526F">
      <w:pPr>
        <w:ind w:firstLine="709"/>
        <w:rPr>
          <w:i/>
          <w:color w:val="808080"/>
        </w:rPr>
      </w:pPr>
    </w:p>
    <w:sectPr w:rsidR="00BF5CF4" w:rsidRPr="00FE30AE" w:rsidSect="00A83A8B">
      <w:pgSz w:w="11907" w:h="16840"/>
      <w:pgMar w:top="1134" w:right="567" w:bottom="1134" w:left="1701" w:header="720" w:footer="72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67524" w:rsidRDefault="00467524">
      <w:r>
        <w:separator/>
      </w:r>
    </w:p>
  </w:endnote>
  <w:endnote w:type="continuationSeparator" w:id="0">
    <w:p w:rsidR="00467524" w:rsidRDefault="0046752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altName w:val="Segoe UI"/>
    <w:panose1 w:val="020F0302020204030204"/>
    <w:charset w:val="CC"/>
    <w:family w:val="swiss"/>
    <w:pitch w:val="variable"/>
    <w:sig w:usb0="A00002EF" w:usb1="4000207B" w:usb2="00000000" w:usb3="00000000" w:csb0="0000019F" w:csb1="00000000"/>
  </w:font>
  <w:font w:name="Verdana">
    <w:panose1 w:val="020B0604030504040204"/>
    <w:charset w:val="CC"/>
    <w:family w:val="swiss"/>
    <w:pitch w:val="variable"/>
    <w:sig w:usb0="20000287" w:usb1="00000000" w:usb2="00000000" w:usb3="00000000" w:csb0="0000019F" w:csb1="00000000"/>
  </w:font>
  <w:font w:name="TimesET">
    <w:altName w:val="Times New Roman"/>
    <w:panose1 w:val="00000000000000000000"/>
    <w:charset w:val="00"/>
    <w:family w:val="auto"/>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CG Times">
    <w:panose1 w:val="00000000000000000000"/>
    <w:charset w:val="00"/>
    <w:family w:val="roman"/>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3F" w:csb1="00000000"/>
  </w:font>
  <w:font w:name="Mangal">
    <w:panose1 w:val="00000400000000000000"/>
    <w:charset w:val="01"/>
    <w:family w:val="roman"/>
    <w:notTrueType/>
    <w:pitch w:val="variable"/>
    <w:sig w:usb0="00002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67524" w:rsidRDefault="00467524">
      <w:r>
        <w:separator/>
      </w:r>
    </w:p>
  </w:footnote>
  <w:footnote w:type="continuationSeparator" w:id="0">
    <w:p w:rsidR="00467524" w:rsidRDefault="0046752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A4887862"/>
    <w:lvl w:ilvl="0">
      <w:start w:val="1"/>
      <w:numFmt w:val="bullet"/>
      <w:pStyle w:val="a"/>
      <w:lvlText w:val=""/>
      <w:lvlJc w:val="left"/>
      <w:pPr>
        <w:tabs>
          <w:tab w:val="num" w:pos="643"/>
        </w:tabs>
        <w:ind w:left="643" w:hanging="360"/>
      </w:pPr>
      <w:rPr>
        <w:rFonts w:ascii="Symbol" w:hAnsi="Symbol" w:hint="default"/>
      </w:rPr>
    </w:lvl>
  </w:abstractNum>
  <w:abstractNum w:abstractNumId="1">
    <w:nsid w:val="00000004"/>
    <w:multiLevelType w:val="singleLevel"/>
    <w:tmpl w:val="520C03DE"/>
    <w:name w:val="WW8Num5"/>
    <w:lvl w:ilvl="0">
      <w:start w:val="1"/>
      <w:numFmt w:val="decimal"/>
      <w:lvlText w:val="%1."/>
      <w:lvlJc w:val="left"/>
      <w:pPr>
        <w:tabs>
          <w:tab w:val="num" w:pos="624"/>
        </w:tabs>
        <w:ind w:left="0" w:firstLine="397"/>
      </w:pPr>
      <w:rPr>
        <w:rFonts w:hint="default"/>
        <w:sz w:val="20"/>
      </w:rPr>
    </w:lvl>
  </w:abstractNum>
  <w:abstractNum w:abstractNumId="2">
    <w:nsid w:val="00000007"/>
    <w:multiLevelType w:val="singleLevel"/>
    <w:tmpl w:val="00000007"/>
    <w:name w:val="WW8Num8"/>
    <w:lvl w:ilvl="0">
      <w:start w:val="1"/>
      <w:numFmt w:val="decimal"/>
      <w:suff w:val="nothing"/>
      <w:lvlText w:val="%1."/>
      <w:lvlJc w:val="left"/>
      <w:pPr>
        <w:tabs>
          <w:tab w:val="num" w:pos="0"/>
        </w:tabs>
      </w:pPr>
      <w:rPr>
        <w:rFonts w:cs="Times New Roman"/>
      </w:rPr>
    </w:lvl>
  </w:abstractNum>
  <w:abstractNum w:abstractNumId="3">
    <w:nsid w:val="04BE1CE2"/>
    <w:multiLevelType w:val="hybridMultilevel"/>
    <w:tmpl w:val="69D8E1F0"/>
    <w:name w:val="WW8Num522222222"/>
    <w:lvl w:ilvl="0" w:tplc="F99EEFB2">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096B7157"/>
    <w:multiLevelType w:val="hybridMultilevel"/>
    <w:tmpl w:val="79F4EF8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108152B7"/>
    <w:multiLevelType w:val="multilevel"/>
    <w:tmpl w:val="07F6C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18AE7E87"/>
    <w:multiLevelType w:val="hybridMultilevel"/>
    <w:tmpl w:val="422E31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nsid w:val="1A601518"/>
    <w:multiLevelType w:val="hybridMultilevel"/>
    <w:tmpl w:val="CC7A1F4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8">
    <w:nsid w:val="281C6720"/>
    <w:multiLevelType w:val="hybridMultilevel"/>
    <w:tmpl w:val="21FC457C"/>
    <w:lvl w:ilvl="0" w:tplc="BB44D674">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9">
    <w:nsid w:val="310B2774"/>
    <w:multiLevelType w:val="hybridMultilevel"/>
    <w:tmpl w:val="A8ECF1F2"/>
    <w:name w:val="WW8Num522222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0">
    <w:nsid w:val="346B3D09"/>
    <w:multiLevelType w:val="hybridMultilevel"/>
    <w:tmpl w:val="A210CE24"/>
    <w:lvl w:ilvl="0" w:tplc="187A5C1A">
      <w:start w:val="1"/>
      <w:numFmt w:val="bullet"/>
      <w:pStyle w:val="a0"/>
      <w:lvlText w:val=""/>
      <w:lvlJc w:val="left"/>
      <w:pPr>
        <w:tabs>
          <w:tab w:val="num" w:pos="822"/>
        </w:tabs>
        <w:ind w:left="822" w:hanging="255"/>
      </w:pPr>
      <w:rPr>
        <w:rFonts w:ascii="Symbol" w:hAnsi="Symbol" w:hint="default"/>
      </w:rPr>
    </w:lvl>
    <w:lvl w:ilvl="1" w:tplc="04190003">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1">
    <w:nsid w:val="3C891FC4"/>
    <w:multiLevelType w:val="hybridMultilevel"/>
    <w:tmpl w:val="BAA4CF22"/>
    <w:name w:val="WW8Num5222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2">
    <w:nsid w:val="3FBD7493"/>
    <w:multiLevelType w:val="hybridMultilevel"/>
    <w:tmpl w:val="1ADA6AD2"/>
    <w:lvl w:ilvl="0" w:tplc="BB44D674">
      <w:start w:val="1"/>
      <w:numFmt w:val="bullet"/>
      <w:lvlText w:val=""/>
      <w:lvlJc w:val="left"/>
      <w:pPr>
        <w:ind w:left="1120" w:hanging="360"/>
      </w:pPr>
      <w:rPr>
        <w:rFonts w:ascii="Symbol" w:hAnsi="Symbol" w:hint="default"/>
      </w:rPr>
    </w:lvl>
    <w:lvl w:ilvl="1" w:tplc="04190003">
      <w:start w:val="1"/>
      <w:numFmt w:val="bullet"/>
      <w:lvlText w:val="o"/>
      <w:lvlJc w:val="left"/>
      <w:pPr>
        <w:ind w:left="1840" w:hanging="360"/>
      </w:pPr>
      <w:rPr>
        <w:rFonts w:ascii="Courier New" w:hAnsi="Courier New" w:cs="Courier New" w:hint="default"/>
      </w:rPr>
    </w:lvl>
    <w:lvl w:ilvl="2" w:tplc="04190005">
      <w:start w:val="1"/>
      <w:numFmt w:val="bullet"/>
      <w:lvlText w:val=""/>
      <w:lvlJc w:val="left"/>
      <w:pPr>
        <w:ind w:left="2560" w:hanging="360"/>
      </w:pPr>
      <w:rPr>
        <w:rFonts w:ascii="Wingdings" w:hAnsi="Wingdings" w:hint="default"/>
      </w:rPr>
    </w:lvl>
    <w:lvl w:ilvl="3" w:tplc="04190001">
      <w:start w:val="1"/>
      <w:numFmt w:val="bullet"/>
      <w:lvlText w:val=""/>
      <w:lvlJc w:val="left"/>
      <w:pPr>
        <w:ind w:left="3280" w:hanging="360"/>
      </w:pPr>
      <w:rPr>
        <w:rFonts w:ascii="Symbol" w:hAnsi="Symbol" w:hint="default"/>
      </w:rPr>
    </w:lvl>
    <w:lvl w:ilvl="4" w:tplc="04190003">
      <w:start w:val="1"/>
      <w:numFmt w:val="bullet"/>
      <w:lvlText w:val="o"/>
      <w:lvlJc w:val="left"/>
      <w:pPr>
        <w:ind w:left="4000" w:hanging="360"/>
      </w:pPr>
      <w:rPr>
        <w:rFonts w:ascii="Courier New" w:hAnsi="Courier New" w:cs="Courier New" w:hint="default"/>
      </w:rPr>
    </w:lvl>
    <w:lvl w:ilvl="5" w:tplc="04190005">
      <w:start w:val="1"/>
      <w:numFmt w:val="bullet"/>
      <w:lvlText w:val=""/>
      <w:lvlJc w:val="left"/>
      <w:pPr>
        <w:ind w:left="4720" w:hanging="360"/>
      </w:pPr>
      <w:rPr>
        <w:rFonts w:ascii="Wingdings" w:hAnsi="Wingdings" w:hint="default"/>
      </w:rPr>
    </w:lvl>
    <w:lvl w:ilvl="6" w:tplc="04190001">
      <w:start w:val="1"/>
      <w:numFmt w:val="bullet"/>
      <w:lvlText w:val=""/>
      <w:lvlJc w:val="left"/>
      <w:pPr>
        <w:ind w:left="5440" w:hanging="360"/>
      </w:pPr>
      <w:rPr>
        <w:rFonts w:ascii="Symbol" w:hAnsi="Symbol" w:hint="default"/>
      </w:rPr>
    </w:lvl>
    <w:lvl w:ilvl="7" w:tplc="04190003">
      <w:start w:val="1"/>
      <w:numFmt w:val="bullet"/>
      <w:lvlText w:val="o"/>
      <w:lvlJc w:val="left"/>
      <w:pPr>
        <w:ind w:left="6160" w:hanging="360"/>
      </w:pPr>
      <w:rPr>
        <w:rFonts w:ascii="Courier New" w:hAnsi="Courier New" w:cs="Courier New" w:hint="default"/>
      </w:rPr>
    </w:lvl>
    <w:lvl w:ilvl="8" w:tplc="04190005">
      <w:start w:val="1"/>
      <w:numFmt w:val="bullet"/>
      <w:lvlText w:val=""/>
      <w:lvlJc w:val="left"/>
      <w:pPr>
        <w:ind w:left="6880" w:hanging="360"/>
      </w:pPr>
      <w:rPr>
        <w:rFonts w:ascii="Wingdings" w:hAnsi="Wingdings" w:hint="default"/>
      </w:rPr>
    </w:lvl>
  </w:abstractNum>
  <w:abstractNum w:abstractNumId="13">
    <w:nsid w:val="444D758F"/>
    <w:multiLevelType w:val="hybridMultilevel"/>
    <w:tmpl w:val="8196D0DA"/>
    <w:name w:val="WW8Num5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4">
    <w:nsid w:val="4EAD13FF"/>
    <w:multiLevelType w:val="hybridMultilevel"/>
    <w:tmpl w:val="91A02FF0"/>
    <w:name w:val="WW8Num5222222222"/>
    <w:lvl w:ilvl="0" w:tplc="9424D5F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5">
    <w:nsid w:val="52AF3877"/>
    <w:multiLevelType w:val="hybridMultilevel"/>
    <w:tmpl w:val="E5848E64"/>
    <w:lvl w:ilvl="0" w:tplc="460E0AD4">
      <w:start w:val="1"/>
      <w:numFmt w:val="bullet"/>
      <w:lvlText w:val="­"/>
      <w:lvlJc w:val="left"/>
      <w:pPr>
        <w:ind w:left="782" w:hanging="360"/>
      </w:pPr>
      <w:rPr>
        <w:rFonts w:ascii="Courier New" w:hAnsi="Courier New" w:hint="default"/>
        <w:b w:val="0"/>
        <w:i w:val="0"/>
        <w:color w:val="auto"/>
      </w:rPr>
    </w:lvl>
    <w:lvl w:ilvl="1" w:tplc="04190003" w:tentative="1">
      <w:start w:val="1"/>
      <w:numFmt w:val="bullet"/>
      <w:lvlText w:val="o"/>
      <w:lvlJc w:val="left"/>
      <w:pPr>
        <w:ind w:left="1502" w:hanging="360"/>
      </w:pPr>
      <w:rPr>
        <w:rFonts w:ascii="Courier New" w:hAnsi="Courier New" w:cs="Courier New" w:hint="default"/>
      </w:rPr>
    </w:lvl>
    <w:lvl w:ilvl="2" w:tplc="04190005" w:tentative="1">
      <w:start w:val="1"/>
      <w:numFmt w:val="bullet"/>
      <w:lvlText w:val=""/>
      <w:lvlJc w:val="left"/>
      <w:pPr>
        <w:ind w:left="2222" w:hanging="360"/>
      </w:pPr>
      <w:rPr>
        <w:rFonts w:ascii="Wingdings" w:hAnsi="Wingdings" w:hint="default"/>
      </w:rPr>
    </w:lvl>
    <w:lvl w:ilvl="3" w:tplc="04190001" w:tentative="1">
      <w:start w:val="1"/>
      <w:numFmt w:val="bullet"/>
      <w:lvlText w:val=""/>
      <w:lvlJc w:val="left"/>
      <w:pPr>
        <w:ind w:left="2942" w:hanging="360"/>
      </w:pPr>
      <w:rPr>
        <w:rFonts w:ascii="Symbol" w:hAnsi="Symbol" w:hint="default"/>
      </w:rPr>
    </w:lvl>
    <w:lvl w:ilvl="4" w:tplc="04190003" w:tentative="1">
      <w:start w:val="1"/>
      <w:numFmt w:val="bullet"/>
      <w:lvlText w:val="o"/>
      <w:lvlJc w:val="left"/>
      <w:pPr>
        <w:ind w:left="3662" w:hanging="360"/>
      </w:pPr>
      <w:rPr>
        <w:rFonts w:ascii="Courier New" w:hAnsi="Courier New" w:cs="Courier New" w:hint="default"/>
      </w:rPr>
    </w:lvl>
    <w:lvl w:ilvl="5" w:tplc="04190005" w:tentative="1">
      <w:start w:val="1"/>
      <w:numFmt w:val="bullet"/>
      <w:lvlText w:val=""/>
      <w:lvlJc w:val="left"/>
      <w:pPr>
        <w:ind w:left="4382" w:hanging="360"/>
      </w:pPr>
      <w:rPr>
        <w:rFonts w:ascii="Wingdings" w:hAnsi="Wingdings" w:hint="default"/>
      </w:rPr>
    </w:lvl>
    <w:lvl w:ilvl="6" w:tplc="04190001" w:tentative="1">
      <w:start w:val="1"/>
      <w:numFmt w:val="bullet"/>
      <w:lvlText w:val=""/>
      <w:lvlJc w:val="left"/>
      <w:pPr>
        <w:ind w:left="5102" w:hanging="360"/>
      </w:pPr>
      <w:rPr>
        <w:rFonts w:ascii="Symbol" w:hAnsi="Symbol" w:hint="default"/>
      </w:rPr>
    </w:lvl>
    <w:lvl w:ilvl="7" w:tplc="04190003" w:tentative="1">
      <w:start w:val="1"/>
      <w:numFmt w:val="bullet"/>
      <w:lvlText w:val="o"/>
      <w:lvlJc w:val="left"/>
      <w:pPr>
        <w:ind w:left="5822" w:hanging="360"/>
      </w:pPr>
      <w:rPr>
        <w:rFonts w:ascii="Courier New" w:hAnsi="Courier New" w:cs="Courier New" w:hint="default"/>
      </w:rPr>
    </w:lvl>
    <w:lvl w:ilvl="8" w:tplc="04190005" w:tentative="1">
      <w:start w:val="1"/>
      <w:numFmt w:val="bullet"/>
      <w:lvlText w:val=""/>
      <w:lvlJc w:val="left"/>
      <w:pPr>
        <w:ind w:left="6542" w:hanging="360"/>
      </w:pPr>
      <w:rPr>
        <w:rFonts w:ascii="Wingdings" w:hAnsi="Wingdings" w:hint="default"/>
      </w:rPr>
    </w:lvl>
  </w:abstractNum>
  <w:abstractNum w:abstractNumId="16">
    <w:nsid w:val="578675BC"/>
    <w:multiLevelType w:val="multilevel"/>
    <w:tmpl w:val="F3C0C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nsid w:val="581F6EB3"/>
    <w:multiLevelType w:val="hybridMultilevel"/>
    <w:tmpl w:val="18C82FFA"/>
    <w:lvl w:ilvl="0" w:tplc="7A78B91C">
      <w:start w:val="1"/>
      <w:numFmt w:val="decimal"/>
      <w:lvlText w:val="%1."/>
      <w:lvlJc w:val="left"/>
      <w:pPr>
        <w:ind w:left="760" w:hanging="360"/>
      </w:pPr>
      <w:rPr>
        <w:rFonts w:hint="default"/>
      </w:rPr>
    </w:lvl>
    <w:lvl w:ilvl="1" w:tplc="04190019" w:tentative="1">
      <w:start w:val="1"/>
      <w:numFmt w:val="lowerLetter"/>
      <w:lvlText w:val="%2."/>
      <w:lvlJc w:val="left"/>
      <w:pPr>
        <w:ind w:left="1480" w:hanging="360"/>
      </w:pPr>
    </w:lvl>
    <w:lvl w:ilvl="2" w:tplc="0419001B" w:tentative="1">
      <w:start w:val="1"/>
      <w:numFmt w:val="lowerRoman"/>
      <w:lvlText w:val="%3."/>
      <w:lvlJc w:val="right"/>
      <w:pPr>
        <w:ind w:left="2200" w:hanging="180"/>
      </w:pPr>
    </w:lvl>
    <w:lvl w:ilvl="3" w:tplc="0419000F" w:tentative="1">
      <w:start w:val="1"/>
      <w:numFmt w:val="decimal"/>
      <w:lvlText w:val="%4."/>
      <w:lvlJc w:val="left"/>
      <w:pPr>
        <w:ind w:left="2920" w:hanging="360"/>
      </w:pPr>
    </w:lvl>
    <w:lvl w:ilvl="4" w:tplc="04190019" w:tentative="1">
      <w:start w:val="1"/>
      <w:numFmt w:val="lowerLetter"/>
      <w:lvlText w:val="%5."/>
      <w:lvlJc w:val="left"/>
      <w:pPr>
        <w:ind w:left="3640" w:hanging="360"/>
      </w:pPr>
    </w:lvl>
    <w:lvl w:ilvl="5" w:tplc="0419001B" w:tentative="1">
      <w:start w:val="1"/>
      <w:numFmt w:val="lowerRoman"/>
      <w:lvlText w:val="%6."/>
      <w:lvlJc w:val="right"/>
      <w:pPr>
        <w:ind w:left="4360" w:hanging="180"/>
      </w:pPr>
    </w:lvl>
    <w:lvl w:ilvl="6" w:tplc="0419000F" w:tentative="1">
      <w:start w:val="1"/>
      <w:numFmt w:val="decimal"/>
      <w:lvlText w:val="%7."/>
      <w:lvlJc w:val="left"/>
      <w:pPr>
        <w:ind w:left="5080" w:hanging="360"/>
      </w:pPr>
    </w:lvl>
    <w:lvl w:ilvl="7" w:tplc="04190019" w:tentative="1">
      <w:start w:val="1"/>
      <w:numFmt w:val="lowerLetter"/>
      <w:lvlText w:val="%8."/>
      <w:lvlJc w:val="left"/>
      <w:pPr>
        <w:ind w:left="5800" w:hanging="360"/>
      </w:pPr>
    </w:lvl>
    <w:lvl w:ilvl="8" w:tplc="0419001B" w:tentative="1">
      <w:start w:val="1"/>
      <w:numFmt w:val="lowerRoman"/>
      <w:lvlText w:val="%9."/>
      <w:lvlJc w:val="right"/>
      <w:pPr>
        <w:ind w:left="6520" w:hanging="180"/>
      </w:pPr>
    </w:lvl>
  </w:abstractNum>
  <w:abstractNum w:abstractNumId="18">
    <w:nsid w:val="5B0352E9"/>
    <w:multiLevelType w:val="hybridMultilevel"/>
    <w:tmpl w:val="E0A84EAE"/>
    <w:name w:val="WW8Num522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19">
    <w:nsid w:val="5B1A3530"/>
    <w:multiLevelType w:val="hybridMultilevel"/>
    <w:tmpl w:val="4ED24CB6"/>
    <w:lvl w:ilvl="0" w:tplc="460E0AD4">
      <w:start w:val="1"/>
      <w:numFmt w:val="bullet"/>
      <w:lvlText w:val="­"/>
      <w:lvlJc w:val="left"/>
      <w:pPr>
        <w:ind w:left="720" w:hanging="360"/>
      </w:pPr>
      <w:rPr>
        <w:rFonts w:ascii="Courier New" w:hAnsi="Courier New" w:hint="default"/>
        <w:b w:val="0"/>
        <w:i w:val="0"/>
        <w:color w:val="auto"/>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5B3D0C2E"/>
    <w:multiLevelType w:val="hybridMultilevel"/>
    <w:tmpl w:val="01045470"/>
    <w:lvl w:ilvl="0" w:tplc="0419000F">
      <w:start w:val="1"/>
      <w:numFmt w:val="decimal"/>
      <w:lvlText w:val="%1."/>
      <w:lvlJc w:val="left"/>
      <w:pPr>
        <w:tabs>
          <w:tab w:val="num" w:pos="720"/>
        </w:tabs>
        <w:ind w:left="720" w:hanging="360"/>
      </w:p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1">
    <w:nsid w:val="60172DB7"/>
    <w:multiLevelType w:val="hybridMultilevel"/>
    <w:tmpl w:val="E7EE25E6"/>
    <w:name w:val="WW8Num52222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2">
    <w:nsid w:val="60E169BD"/>
    <w:multiLevelType w:val="hybridMultilevel"/>
    <w:tmpl w:val="AA04C5A2"/>
    <w:name w:val="WW8Num5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3">
    <w:nsid w:val="65B22C28"/>
    <w:multiLevelType w:val="hybridMultilevel"/>
    <w:tmpl w:val="5CE8B1BA"/>
    <w:lvl w:ilvl="0" w:tplc="BB44D67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4">
    <w:nsid w:val="784B2816"/>
    <w:multiLevelType w:val="multilevel"/>
    <w:tmpl w:val="50FC3866"/>
    <w:lvl w:ilvl="0">
      <w:start w:val="1"/>
      <w:numFmt w:val="decimal"/>
      <w:lvlText w:val="%1."/>
      <w:lvlJc w:val="left"/>
      <w:pPr>
        <w:tabs>
          <w:tab w:val="num" w:pos="1980"/>
        </w:tabs>
        <w:ind w:left="1980" w:hanging="720"/>
      </w:pPr>
      <w:rPr>
        <w:rFonts w:cs="Times New Roman" w:hint="default"/>
      </w:rPr>
    </w:lvl>
    <w:lvl w:ilvl="1">
      <w:start w:val="1"/>
      <w:numFmt w:val="decimal"/>
      <w:lvlText w:val="%1.%2."/>
      <w:lvlJc w:val="left"/>
      <w:pPr>
        <w:tabs>
          <w:tab w:val="num" w:pos="2520"/>
        </w:tabs>
        <w:ind w:left="2520" w:hanging="720"/>
      </w:pPr>
      <w:rPr>
        <w:rFonts w:cs="Times New Roman" w:hint="default"/>
      </w:rPr>
    </w:lvl>
    <w:lvl w:ilvl="2">
      <w:start w:val="1"/>
      <w:numFmt w:val="decimal"/>
      <w:lvlText w:val="%1.%2.%3."/>
      <w:lvlJc w:val="left"/>
      <w:pPr>
        <w:tabs>
          <w:tab w:val="num" w:pos="2520"/>
        </w:tabs>
        <w:ind w:left="2520" w:hanging="720"/>
      </w:pPr>
      <w:rPr>
        <w:rFonts w:cs="Times New Roman" w:hint="default"/>
      </w:rPr>
    </w:lvl>
    <w:lvl w:ilvl="3">
      <w:start w:val="1"/>
      <w:numFmt w:val="decimal"/>
      <w:lvlText w:val="%1.%2.%3.%4."/>
      <w:lvlJc w:val="left"/>
      <w:pPr>
        <w:tabs>
          <w:tab w:val="num" w:pos="2880"/>
        </w:tabs>
        <w:ind w:left="2211"/>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5">
    <w:nsid w:val="7A5200DC"/>
    <w:multiLevelType w:val="hybridMultilevel"/>
    <w:tmpl w:val="2ACE9990"/>
    <w:lvl w:ilvl="0" w:tplc="04190001">
      <w:start w:val="1"/>
      <w:numFmt w:val="bullet"/>
      <w:lvlText w:val=""/>
      <w:lvlJc w:val="left"/>
      <w:pPr>
        <w:ind w:left="2149" w:hanging="360"/>
      </w:pPr>
      <w:rPr>
        <w:rFonts w:ascii="Symbol" w:hAnsi="Symbol" w:hint="default"/>
      </w:rPr>
    </w:lvl>
    <w:lvl w:ilvl="1" w:tplc="04190003" w:tentative="1">
      <w:start w:val="1"/>
      <w:numFmt w:val="bullet"/>
      <w:lvlText w:val="o"/>
      <w:lvlJc w:val="left"/>
      <w:pPr>
        <w:ind w:left="2869" w:hanging="360"/>
      </w:pPr>
      <w:rPr>
        <w:rFonts w:ascii="Courier New" w:hAnsi="Courier New" w:cs="Courier New" w:hint="default"/>
      </w:rPr>
    </w:lvl>
    <w:lvl w:ilvl="2" w:tplc="04190005" w:tentative="1">
      <w:start w:val="1"/>
      <w:numFmt w:val="bullet"/>
      <w:lvlText w:val=""/>
      <w:lvlJc w:val="left"/>
      <w:pPr>
        <w:ind w:left="3589" w:hanging="360"/>
      </w:pPr>
      <w:rPr>
        <w:rFonts w:ascii="Wingdings" w:hAnsi="Wingdings" w:hint="default"/>
      </w:rPr>
    </w:lvl>
    <w:lvl w:ilvl="3" w:tplc="04190001" w:tentative="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cs="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cs="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26">
    <w:nsid w:val="7E387116"/>
    <w:multiLevelType w:val="hybridMultilevel"/>
    <w:tmpl w:val="384AF5A0"/>
    <w:name w:val="WW8Num5222"/>
    <w:lvl w:ilvl="0" w:tplc="D608AAC4">
      <w:start w:val="1"/>
      <w:numFmt w:val="decimal"/>
      <w:lvlText w:val="%1."/>
      <w:lvlJc w:val="left"/>
      <w:pPr>
        <w:tabs>
          <w:tab w:val="num" w:pos="624"/>
        </w:tabs>
        <w:ind w:left="0" w:firstLine="397"/>
      </w:pPr>
      <w:rPr>
        <w:rFonts w:hint="default"/>
        <w:sz w:val="20"/>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0"/>
  </w:num>
  <w:num w:numId="2">
    <w:abstractNumId w:val="0"/>
  </w:num>
  <w:num w:numId="3">
    <w:abstractNumId w:val="23"/>
  </w:num>
  <w:num w:numId="4">
    <w:abstractNumId w:val="12"/>
  </w:num>
  <w:num w:numId="5">
    <w:abstractNumId w:val="23"/>
  </w:num>
  <w:num w:numId="6">
    <w:abstractNumId w:val="6"/>
  </w:num>
  <w:num w:numId="7">
    <w:abstractNumId w:val="17"/>
  </w:num>
  <w:num w:numId="8">
    <w:abstractNumId w:val="4"/>
  </w:num>
  <w:num w:numId="9">
    <w:abstractNumId w:val="5"/>
  </w:num>
  <w:num w:numId="10">
    <w:abstractNumId w:val="19"/>
  </w:num>
  <w:num w:numId="11">
    <w:abstractNumId w:val="16"/>
  </w:num>
  <w:num w:numId="12">
    <w:abstractNumId w:val="15"/>
  </w:num>
  <w:num w:numId="13">
    <w:abstractNumId w:val="25"/>
  </w:num>
  <w:num w:numId="14">
    <w:abstractNumId w:val="12"/>
  </w:num>
  <w:num w:numId="15">
    <w:abstractNumId w:val="8"/>
  </w:num>
  <w:num w:numId="16">
    <w:abstractNumId w:val="7"/>
  </w:num>
  <w:num w:numId="17">
    <w:abstractNumId w:val="20"/>
  </w:num>
  <w:num w:numId="18">
    <w:abstractNumId w:val="24"/>
  </w:num>
  <w:num w:numId="19">
    <w:abstractNumId w:val="1"/>
  </w:num>
  <w:num w:numId="20">
    <w:abstractNumId w:val="22"/>
  </w:num>
  <w:num w:numId="21">
    <w:abstractNumId w:val="13"/>
  </w:num>
  <w:num w:numId="22">
    <w:abstractNumId w:val="26"/>
  </w:num>
  <w:num w:numId="23">
    <w:abstractNumId w:val="18"/>
  </w:num>
  <w:num w:numId="24">
    <w:abstractNumId w:val="11"/>
  </w:num>
  <w:num w:numId="25">
    <w:abstractNumId w:val="21"/>
  </w:num>
  <w:num w:numId="26">
    <w:abstractNumId w:val="9"/>
  </w:num>
  <w:num w:numId="27">
    <w:abstractNumId w:val="3"/>
  </w:num>
  <w:num w:numId="28">
    <w:abstractNumId w:val="2"/>
  </w:num>
  <w:num w:numId="29">
    <w:abstractNumId w:val="14"/>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5E0D"/>
    <w:rsid w:val="00000172"/>
    <w:rsid w:val="00000BC5"/>
    <w:rsid w:val="00000BFE"/>
    <w:rsid w:val="000013DD"/>
    <w:rsid w:val="00002912"/>
    <w:rsid w:val="00002DBC"/>
    <w:rsid w:val="00004069"/>
    <w:rsid w:val="00007C65"/>
    <w:rsid w:val="0001158C"/>
    <w:rsid w:val="00013589"/>
    <w:rsid w:val="00015442"/>
    <w:rsid w:val="0002015C"/>
    <w:rsid w:val="00021436"/>
    <w:rsid w:val="00021908"/>
    <w:rsid w:val="000228C5"/>
    <w:rsid w:val="00024A4B"/>
    <w:rsid w:val="00027105"/>
    <w:rsid w:val="00027236"/>
    <w:rsid w:val="00030B0D"/>
    <w:rsid w:val="000323EA"/>
    <w:rsid w:val="000355D0"/>
    <w:rsid w:val="000355D2"/>
    <w:rsid w:val="00036C64"/>
    <w:rsid w:val="0003700D"/>
    <w:rsid w:val="000373F8"/>
    <w:rsid w:val="000428E0"/>
    <w:rsid w:val="00044214"/>
    <w:rsid w:val="00045AC6"/>
    <w:rsid w:val="00045CD3"/>
    <w:rsid w:val="00046809"/>
    <w:rsid w:val="00046A9B"/>
    <w:rsid w:val="00051867"/>
    <w:rsid w:val="00052D8F"/>
    <w:rsid w:val="00054F0A"/>
    <w:rsid w:val="000559CC"/>
    <w:rsid w:val="00055BC3"/>
    <w:rsid w:val="0006183B"/>
    <w:rsid w:val="00061E8E"/>
    <w:rsid w:val="00064505"/>
    <w:rsid w:val="0006487A"/>
    <w:rsid w:val="00067F5D"/>
    <w:rsid w:val="00070198"/>
    <w:rsid w:val="00071FEE"/>
    <w:rsid w:val="00077163"/>
    <w:rsid w:val="000810B3"/>
    <w:rsid w:val="000811DB"/>
    <w:rsid w:val="00083423"/>
    <w:rsid w:val="000845C5"/>
    <w:rsid w:val="00085208"/>
    <w:rsid w:val="00085909"/>
    <w:rsid w:val="000875CF"/>
    <w:rsid w:val="0009376C"/>
    <w:rsid w:val="00093B42"/>
    <w:rsid w:val="00095A49"/>
    <w:rsid w:val="000A093C"/>
    <w:rsid w:val="000A2525"/>
    <w:rsid w:val="000A3A1B"/>
    <w:rsid w:val="000A544E"/>
    <w:rsid w:val="000A63D9"/>
    <w:rsid w:val="000A6541"/>
    <w:rsid w:val="000A72E7"/>
    <w:rsid w:val="000B068E"/>
    <w:rsid w:val="000B0778"/>
    <w:rsid w:val="000B299C"/>
    <w:rsid w:val="000B37A6"/>
    <w:rsid w:val="000B46D0"/>
    <w:rsid w:val="000B69BD"/>
    <w:rsid w:val="000B79AC"/>
    <w:rsid w:val="000C1637"/>
    <w:rsid w:val="000C26A6"/>
    <w:rsid w:val="000C5ADC"/>
    <w:rsid w:val="000D10CF"/>
    <w:rsid w:val="000D2950"/>
    <w:rsid w:val="000D4325"/>
    <w:rsid w:val="000D5019"/>
    <w:rsid w:val="000E0384"/>
    <w:rsid w:val="000E0821"/>
    <w:rsid w:val="000E21D4"/>
    <w:rsid w:val="000E3FA2"/>
    <w:rsid w:val="000E6097"/>
    <w:rsid w:val="000E7BDF"/>
    <w:rsid w:val="000F0A7D"/>
    <w:rsid w:val="000F38C2"/>
    <w:rsid w:val="000F4933"/>
    <w:rsid w:val="0010202B"/>
    <w:rsid w:val="001039D8"/>
    <w:rsid w:val="001058C6"/>
    <w:rsid w:val="00110096"/>
    <w:rsid w:val="001119C2"/>
    <w:rsid w:val="00116FD1"/>
    <w:rsid w:val="00117258"/>
    <w:rsid w:val="00122419"/>
    <w:rsid w:val="001225C0"/>
    <w:rsid w:val="001238B6"/>
    <w:rsid w:val="00125590"/>
    <w:rsid w:val="001257A7"/>
    <w:rsid w:val="0013162B"/>
    <w:rsid w:val="00131B30"/>
    <w:rsid w:val="00132A43"/>
    <w:rsid w:val="00133E1E"/>
    <w:rsid w:val="00135089"/>
    <w:rsid w:val="00140090"/>
    <w:rsid w:val="00141373"/>
    <w:rsid w:val="00141E46"/>
    <w:rsid w:val="0014510E"/>
    <w:rsid w:val="00147662"/>
    <w:rsid w:val="001516B9"/>
    <w:rsid w:val="00151B5E"/>
    <w:rsid w:val="00151FF8"/>
    <w:rsid w:val="0015733A"/>
    <w:rsid w:val="001605DF"/>
    <w:rsid w:val="00161E87"/>
    <w:rsid w:val="00162B07"/>
    <w:rsid w:val="0016468C"/>
    <w:rsid w:val="00167C55"/>
    <w:rsid w:val="00170792"/>
    <w:rsid w:val="00175C1E"/>
    <w:rsid w:val="00175D4D"/>
    <w:rsid w:val="00176399"/>
    <w:rsid w:val="00176704"/>
    <w:rsid w:val="00181FC3"/>
    <w:rsid w:val="001828F0"/>
    <w:rsid w:val="001831C8"/>
    <w:rsid w:val="0018446E"/>
    <w:rsid w:val="00184690"/>
    <w:rsid w:val="00187013"/>
    <w:rsid w:val="0019075F"/>
    <w:rsid w:val="001930C0"/>
    <w:rsid w:val="001970B0"/>
    <w:rsid w:val="001A062F"/>
    <w:rsid w:val="001A2B98"/>
    <w:rsid w:val="001A332C"/>
    <w:rsid w:val="001B1B2A"/>
    <w:rsid w:val="001B332A"/>
    <w:rsid w:val="001B5D3A"/>
    <w:rsid w:val="001B5DF6"/>
    <w:rsid w:val="001C20FC"/>
    <w:rsid w:val="001C5AC6"/>
    <w:rsid w:val="001D15B4"/>
    <w:rsid w:val="001D3016"/>
    <w:rsid w:val="001D550C"/>
    <w:rsid w:val="001D6A02"/>
    <w:rsid w:val="001E1720"/>
    <w:rsid w:val="001E2FBD"/>
    <w:rsid w:val="001E3830"/>
    <w:rsid w:val="001E38E0"/>
    <w:rsid w:val="001E3CCA"/>
    <w:rsid w:val="001E4AAC"/>
    <w:rsid w:val="001E6585"/>
    <w:rsid w:val="001E6921"/>
    <w:rsid w:val="001F0F3F"/>
    <w:rsid w:val="001F1D7A"/>
    <w:rsid w:val="00200613"/>
    <w:rsid w:val="0020083E"/>
    <w:rsid w:val="002010A1"/>
    <w:rsid w:val="0020143F"/>
    <w:rsid w:val="002036BB"/>
    <w:rsid w:val="00205440"/>
    <w:rsid w:val="00206570"/>
    <w:rsid w:val="00206DD8"/>
    <w:rsid w:val="0020777C"/>
    <w:rsid w:val="00210C86"/>
    <w:rsid w:val="002115DF"/>
    <w:rsid w:val="0021195D"/>
    <w:rsid w:val="00217498"/>
    <w:rsid w:val="002219F6"/>
    <w:rsid w:val="00221EDD"/>
    <w:rsid w:val="00222419"/>
    <w:rsid w:val="00222429"/>
    <w:rsid w:val="002244E7"/>
    <w:rsid w:val="002308DD"/>
    <w:rsid w:val="0023165C"/>
    <w:rsid w:val="002332B0"/>
    <w:rsid w:val="00234BD6"/>
    <w:rsid w:val="0024108C"/>
    <w:rsid w:val="00241AC0"/>
    <w:rsid w:val="00244B95"/>
    <w:rsid w:val="00250315"/>
    <w:rsid w:val="00252669"/>
    <w:rsid w:val="002529D0"/>
    <w:rsid w:val="00252FE3"/>
    <w:rsid w:val="0025749C"/>
    <w:rsid w:val="0026397F"/>
    <w:rsid w:val="0026725B"/>
    <w:rsid w:val="002679E2"/>
    <w:rsid w:val="00271C42"/>
    <w:rsid w:val="00273475"/>
    <w:rsid w:val="0027373A"/>
    <w:rsid w:val="00274CC3"/>
    <w:rsid w:val="002772A2"/>
    <w:rsid w:val="0028019F"/>
    <w:rsid w:val="00280D13"/>
    <w:rsid w:val="00281872"/>
    <w:rsid w:val="002821B9"/>
    <w:rsid w:val="00283EC1"/>
    <w:rsid w:val="00284374"/>
    <w:rsid w:val="002873C3"/>
    <w:rsid w:val="00291EE6"/>
    <w:rsid w:val="002932AB"/>
    <w:rsid w:val="00294D80"/>
    <w:rsid w:val="00295C5C"/>
    <w:rsid w:val="00296137"/>
    <w:rsid w:val="002A2FF7"/>
    <w:rsid w:val="002A35CF"/>
    <w:rsid w:val="002A45E0"/>
    <w:rsid w:val="002B0D9C"/>
    <w:rsid w:val="002B3187"/>
    <w:rsid w:val="002B42EF"/>
    <w:rsid w:val="002B4C71"/>
    <w:rsid w:val="002B5FD7"/>
    <w:rsid w:val="002B7AB7"/>
    <w:rsid w:val="002B7F75"/>
    <w:rsid w:val="002C5E86"/>
    <w:rsid w:val="002C638F"/>
    <w:rsid w:val="002C6A71"/>
    <w:rsid w:val="002C6CA4"/>
    <w:rsid w:val="002D12D8"/>
    <w:rsid w:val="002D1D53"/>
    <w:rsid w:val="002D568E"/>
    <w:rsid w:val="002D5A29"/>
    <w:rsid w:val="002D60AD"/>
    <w:rsid w:val="002E0E7D"/>
    <w:rsid w:val="002E4174"/>
    <w:rsid w:val="002E4B85"/>
    <w:rsid w:val="002E51AB"/>
    <w:rsid w:val="002E69A1"/>
    <w:rsid w:val="002E7963"/>
    <w:rsid w:val="0030244E"/>
    <w:rsid w:val="00304BC3"/>
    <w:rsid w:val="00306422"/>
    <w:rsid w:val="003100E6"/>
    <w:rsid w:val="00310B09"/>
    <w:rsid w:val="00320465"/>
    <w:rsid w:val="00320D91"/>
    <w:rsid w:val="00321F7F"/>
    <w:rsid w:val="003224E1"/>
    <w:rsid w:val="00324B7D"/>
    <w:rsid w:val="0033014A"/>
    <w:rsid w:val="003334CD"/>
    <w:rsid w:val="00334CAE"/>
    <w:rsid w:val="00336625"/>
    <w:rsid w:val="003377C9"/>
    <w:rsid w:val="00341550"/>
    <w:rsid w:val="00341A54"/>
    <w:rsid w:val="0034391B"/>
    <w:rsid w:val="00343E8F"/>
    <w:rsid w:val="003440C5"/>
    <w:rsid w:val="00345E5E"/>
    <w:rsid w:val="00346CA3"/>
    <w:rsid w:val="00347F54"/>
    <w:rsid w:val="00350E42"/>
    <w:rsid w:val="00351D41"/>
    <w:rsid w:val="00352597"/>
    <w:rsid w:val="00352A1A"/>
    <w:rsid w:val="00354FF7"/>
    <w:rsid w:val="00355B4A"/>
    <w:rsid w:val="00355C9F"/>
    <w:rsid w:val="00356F76"/>
    <w:rsid w:val="00364E9A"/>
    <w:rsid w:val="0036624B"/>
    <w:rsid w:val="0037134E"/>
    <w:rsid w:val="003722FA"/>
    <w:rsid w:val="0037235F"/>
    <w:rsid w:val="003732B7"/>
    <w:rsid w:val="0037415F"/>
    <w:rsid w:val="00375E78"/>
    <w:rsid w:val="0037789F"/>
    <w:rsid w:val="003800D9"/>
    <w:rsid w:val="003814F3"/>
    <w:rsid w:val="003829CB"/>
    <w:rsid w:val="00382BDF"/>
    <w:rsid w:val="003832BF"/>
    <w:rsid w:val="003832D2"/>
    <w:rsid w:val="00383589"/>
    <w:rsid w:val="00386356"/>
    <w:rsid w:val="003869E5"/>
    <w:rsid w:val="00387AD2"/>
    <w:rsid w:val="0039062F"/>
    <w:rsid w:val="00390AF1"/>
    <w:rsid w:val="00390EC0"/>
    <w:rsid w:val="00393874"/>
    <w:rsid w:val="003941B2"/>
    <w:rsid w:val="00394F7F"/>
    <w:rsid w:val="00396261"/>
    <w:rsid w:val="003A0667"/>
    <w:rsid w:val="003A358F"/>
    <w:rsid w:val="003A3942"/>
    <w:rsid w:val="003A790D"/>
    <w:rsid w:val="003B2909"/>
    <w:rsid w:val="003B36F2"/>
    <w:rsid w:val="003B5BBB"/>
    <w:rsid w:val="003B6089"/>
    <w:rsid w:val="003B6127"/>
    <w:rsid w:val="003B7EF2"/>
    <w:rsid w:val="003C279B"/>
    <w:rsid w:val="003C4729"/>
    <w:rsid w:val="003C5A0D"/>
    <w:rsid w:val="003C60A3"/>
    <w:rsid w:val="003D0EA0"/>
    <w:rsid w:val="003D1EF5"/>
    <w:rsid w:val="003D33BA"/>
    <w:rsid w:val="003D3C0D"/>
    <w:rsid w:val="003D3EB7"/>
    <w:rsid w:val="003E0C54"/>
    <w:rsid w:val="003E1A38"/>
    <w:rsid w:val="003E3354"/>
    <w:rsid w:val="003E57D8"/>
    <w:rsid w:val="003E6AAD"/>
    <w:rsid w:val="003E6C72"/>
    <w:rsid w:val="003F06EF"/>
    <w:rsid w:val="003F34F9"/>
    <w:rsid w:val="003F6EBC"/>
    <w:rsid w:val="004029EB"/>
    <w:rsid w:val="00406D1B"/>
    <w:rsid w:val="00407F4D"/>
    <w:rsid w:val="0041508F"/>
    <w:rsid w:val="004159BB"/>
    <w:rsid w:val="00417152"/>
    <w:rsid w:val="00423FE6"/>
    <w:rsid w:val="004252CB"/>
    <w:rsid w:val="00425AA0"/>
    <w:rsid w:val="00426941"/>
    <w:rsid w:val="00431226"/>
    <w:rsid w:val="00431CDD"/>
    <w:rsid w:val="00432932"/>
    <w:rsid w:val="00433110"/>
    <w:rsid w:val="0043364E"/>
    <w:rsid w:val="00434098"/>
    <w:rsid w:val="00435543"/>
    <w:rsid w:val="004355F8"/>
    <w:rsid w:val="00435B24"/>
    <w:rsid w:val="00437E38"/>
    <w:rsid w:val="004431B0"/>
    <w:rsid w:val="00443CCF"/>
    <w:rsid w:val="00446FDF"/>
    <w:rsid w:val="004503A5"/>
    <w:rsid w:val="00451C41"/>
    <w:rsid w:val="00451CCF"/>
    <w:rsid w:val="00453D19"/>
    <w:rsid w:val="0045470D"/>
    <w:rsid w:val="00456B7C"/>
    <w:rsid w:val="00457785"/>
    <w:rsid w:val="00460681"/>
    <w:rsid w:val="00461BDF"/>
    <w:rsid w:val="004649DC"/>
    <w:rsid w:val="00465080"/>
    <w:rsid w:val="00466460"/>
    <w:rsid w:val="00467524"/>
    <w:rsid w:val="00467A0E"/>
    <w:rsid w:val="00470F94"/>
    <w:rsid w:val="00472794"/>
    <w:rsid w:val="00472D98"/>
    <w:rsid w:val="0047474A"/>
    <w:rsid w:val="00474926"/>
    <w:rsid w:val="00481C93"/>
    <w:rsid w:val="0048361C"/>
    <w:rsid w:val="0049061F"/>
    <w:rsid w:val="0049115E"/>
    <w:rsid w:val="00491D73"/>
    <w:rsid w:val="004923B0"/>
    <w:rsid w:val="004950D7"/>
    <w:rsid w:val="004A0551"/>
    <w:rsid w:val="004A1ABA"/>
    <w:rsid w:val="004A1B07"/>
    <w:rsid w:val="004A1CB2"/>
    <w:rsid w:val="004A483D"/>
    <w:rsid w:val="004A5089"/>
    <w:rsid w:val="004A6CBD"/>
    <w:rsid w:val="004A6F46"/>
    <w:rsid w:val="004B0EBC"/>
    <w:rsid w:val="004B21DC"/>
    <w:rsid w:val="004B4E58"/>
    <w:rsid w:val="004B67D1"/>
    <w:rsid w:val="004B72F5"/>
    <w:rsid w:val="004C0A76"/>
    <w:rsid w:val="004C0FE0"/>
    <w:rsid w:val="004C1BE1"/>
    <w:rsid w:val="004C3DD3"/>
    <w:rsid w:val="004C7D68"/>
    <w:rsid w:val="004D63D3"/>
    <w:rsid w:val="004D6BE0"/>
    <w:rsid w:val="004D73B0"/>
    <w:rsid w:val="004E18D3"/>
    <w:rsid w:val="004E3211"/>
    <w:rsid w:val="004E7D5C"/>
    <w:rsid w:val="004F0B10"/>
    <w:rsid w:val="004F2313"/>
    <w:rsid w:val="004F3472"/>
    <w:rsid w:val="004F50E9"/>
    <w:rsid w:val="00500ED2"/>
    <w:rsid w:val="00504A9C"/>
    <w:rsid w:val="005059D0"/>
    <w:rsid w:val="00505A9D"/>
    <w:rsid w:val="00505FEF"/>
    <w:rsid w:val="0051467C"/>
    <w:rsid w:val="00516CA1"/>
    <w:rsid w:val="005177E1"/>
    <w:rsid w:val="00520F65"/>
    <w:rsid w:val="0052184B"/>
    <w:rsid w:val="00521ED4"/>
    <w:rsid w:val="005225D1"/>
    <w:rsid w:val="00522A0E"/>
    <w:rsid w:val="00523721"/>
    <w:rsid w:val="005303E8"/>
    <w:rsid w:val="005309F8"/>
    <w:rsid w:val="00531780"/>
    <w:rsid w:val="00531A45"/>
    <w:rsid w:val="00532841"/>
    <w:rsid w:val="00533B4B"/>
    <w:rsid w:val="00537BDB"/>
    <w:rsid w:val="00537DE3"/>
    <w:rsid w:val="00540EB2"/>
    <w:rsid w:val="005413FB"/>
    <w:rsid w:val="005423A5"/>
    <w:rsid w:val="005426C6"/>
    <w:rsid w:val="0054334F"/>
    <w:rsid w:val="00544B2B"/>
    <w:rsid w:val="00544D49"/>
    <w:rsid w:val="00544D7E"/>
    <w:rsid w:val="00544F1D"/>
    <w:rsid w:val="005465FD"/>
    <w:rsid w:val="005466AB"/>
    <w:rsid w:val="005478C1"/>
    <w:rsid w:val="005523E3"/>
    <w:rsid w:val="005552C1"/>
    <w:rsid w:val="0055545E"/>
    <w:rsid w:val="00555A61"/>
    <w:rsid w:val="00555A68"/>
    <w:rsid w:val="00557A2F"/>
    <w:rsid w:val="00557F63"/>
    <w:rsid w:val="00562005"/>
    <w:rsid w:val="005632EC"/>
    <w:rsid w:val="005656AD"/>
    <w:rsid w:val="00573159"/>
    <w:rsid w:val="00576D6E"/>
    <w:rsid w:val="005770CD"/>
    <w:rsid w:val="005819AA"/>
    <w:rsid w:val="00582387"/>
    <w:rsid w:val="00583FF4"/>
    <w:rsid w:val="0058610A"/>
    <w:rsid w:val="00586156"/>
    <w:rsid w:val="00586507"/>
    <w:rsid w:val="00587115"/>
    <w:rsid w:val="00587BA1"/>
    <w:rsid w:val="00587EA8"/>
    <w:rsid w:val="00591D46"/>
    <w:rsid w:val="0059283A"/>
    <w:rsid w:val="00594579"/>
    <w:rsid w:val="005949AD"/>
    <w:rsid w:val="00594D08"/>
    <w:rsid w:val="00597C24"/>
    <w:rsid w:val="005A3A25"/>
    <w:rsid w:val="005A4323"/>
    <w:rsid w:val="005A4DF9"/>
    <w:rsid w:val="005A5684"/>
    <w:rsid w:val="005A78C6"/>
    <w:rsid w:val="005B0268"/>
    <w:rsid w:val="005B1DAB"/>
    <w:rsid w:val="005B1FA2"/>
    <w:rsid w:val="005B24C2"/>
    <w:rsid w:val="005B2748"/>
    <w:rsid w:val="005B29E4"/>
    <w:rsid w:val="005B3DD8"/>
    <w:rsid w:val="005C05D9"/>
    <w:rsid w:val="005C1111"/>
    <w:rsid w:val="005C1497"/>
    <w:rsid w:val="005C26FC"/>
    <w:rsid w:val="005C3051"/>
    <w:rsid w:val="005C3B44"/>
    <w:rsid w:val="005C53E4"/>
    <w:rsid w:val="005C66C3"/>
    <w:rsid w:val="005C7ABF"/>
    <w:rsid w:val="005D1BA8"/>
    <w:rsid w:val="005D6459"/>
    <w:rsid w:val="005D7CBF"/>
    <w:rsid w:val="005E1C1B"/>
    <w:rsid w:val="005E313F"/>
    <w:rsid w:val="005E41AF"/>
    <w:rsid w:val="005E5892"/>
    <w:rsid w:val="005E5F93"/>
    <w:rsid w:val="005E6B41"/>
    <w:rsid w:val="005F017C"/>
    <w:rsid w:val="005F083D"/>
    <w:rsid w:val="005F09FC"/>
    <w:rsid w:val="005F0E3B"/>
    <w:rsid w:val="005F247E"/>
    <w:rsid w:val="005F264B"/>
    <w:rsid w:val="005F2B77"/>
    <w:rsid w:val="005F6113"/>
    <w:rsid w:val="005F65CA"/>
    <w:rsid w:val="005F7F9E"/>
    <w:rsid w:val="00600ADA"/>
    <w:rsid w:val="00601667"/>
    <w:rsid w:val="00606C86"/>
    <w:rsid w:val="006071EC"/>
    <w:rsid w:val="00607CE1"/>
    <w:rsid w:val="00611850"/>
    <w:rsid w:val="00613765"/>
    <w:rsid w:val="006152D4"/>
    <w:rsid w:val="0061578B"/>
    <w:rsid w:val="00616866"/>
    <w:rsid w:val="00617A69"/>
    <w:rsid w:val="00621D9B"/>
    <w:rsid w:val="00622A03"/>
    <w:rsid w:val="0062329A"/>
    <w:rsid w:val="006268B5"/>
    <w:rsid w:val="006276B9"/>
    <w:rsid w:val="006302BE"/>
    <w:rsid w:val="00632352"/>
    <w:rsid w:val="00634DB2"/>
    <w:rsid w:val="0063597A"/>
    <w:rsid w:val="00635FA0"/>
    <w:rsid w:val="00637787"/>
    <w:rsid w:val="00642507"/>
    <w:rsid w:val="006427EE"/>
    <w:rsid w:val="00645885"/>
    <w:rsid w:val="0064597E"/>
    <w:rsid w:val="00645C2D"/>
    <w:rsid w:val="00662CB0"/>
    <w:rsid w:val="006649C8"/>
    <w:rsid w:val="00667CE1"/>
    <w:rsid w:val="006730C1"/>
    <w:rsid w:val="00673217"/>
    <w:rsid w:val="0067477A"/>
    <w:rsid w:val="00676A71"/>
    <w:rsid w:val="00681AB1"/>
    <w:rsid w:val="00690139"/>
    <w:rsid w:val="00691511"/>
    <w:rsid w:val="00691AB0"/>
    <w:rsid w:val="00692052"/>
    <w:rsid w:val="00694B32"/>
    <w:rsid w:val="00696BA7"/>
    <w:rsid w:val="00697704"/>
    <w:rsid w:val="006A034C"/>
    <w:rsid w:val="006A05B7"/>
    <w:rsid w:val="006A564B"/>
    <w:rsid w:val="006A621D"/>
    <w:rsid w:val="006A7103"/>
    <w:rsid w:val="006A7878"/>
    <w:rsid w:val="006B1D42"/>
    <w:rsid w:val="006B4D0C"/>
    <w:rsid w:val="006C15BC"/>
    <w:rsid w:val="006C220A"/>
    <w:rsid w:val="006C269A"/>
    <w:rsid w:val="006C7312"/>
    <w:rsid w:val="006D0558"/>
    <w:rsid w:val="006D2B4E"/>
    <w:rsid w:val="006D3473"/>
    <w:rsid w:val="006D4C8D"/>
    <w:rsid w:val="006D5956"/>
    <w:rsid w:val="006E03DD"/>
    <w:rsid w:val="006E2760"/>
    <w:rsid w:val="006E2DBC"/>
    <w:rsid w:val="006E2EAF"/>
    <w:rsid w:val="006E3571"/>
    <w:rsid w:val="006E5530"/>
    <w:rsid w:val="006E66A7"/>
    <w:rsid w:val="006E6723"/>
    <w:rsid w:val="006F35AC"/>
    <w:rsid w:val="006F47DE"/>
    <w:rsid w:val="006F4F79"/>
    <w:rsid w:val="00700236"/>
    <w:rsid w:val="007067AB"/>
    <w:rsid w:val="00715756"/>
    <w:rsid w:val="00715FBA"/>
    <w:rsid w:val="00716C59"/>
    <w:rsid w:val="00716CBD"/>
    <w:rsid w:val="00720114"/>
    <w:rsid w:val="00720846"/>
    <w:rsid w:val="007262C7"/>
    <w:rsid w:val="00727459"/>
    <w:rsid w:val="007322EB"/>
    <w:rsid w:val="00734883"/>
    <w:rsid w:val="00736F1C"/>
    <w:rsid w:val="007379C0"/>
    <w:rsid w:val="00737ADD"/>
    <w:rsid w:val="007501BD"/>
    <w:rsid w:val="00752514"/>
    <w:rsid w:val="0075316A"/>
    <w:rsid w:val="00754360"/>
    <w:rsid w:val="00756818"/>
    <w:rsid w:val="007568B5"/>
    <w:rsid w:val="00756E37"/>
    <w:rsid w:val="00760029"/>
    <w:rsid w:val="007658E4"/>
    <w:rsid w:val="007674E8"/>
    <w:rsid w:val="0077307A"/>
    <w:rsid w:val="007751AF"/>
    <w:rsid w:val="007755C4"/>
    <w:rsid w:val="007767E2"/>
    <w:rsid w:val="00782E06"/>
    <w:rsid w:val="0078397F"/>
    <w:rsid w:val="00786A37"/>
    <w:rsid w:val="00786B2E"/>
    <w:rsid w:val="00790A58"/>
    <w:rsid w:val="00791A47"/>
    <w:rsid w:val="00793013"/>
    <w:rsid w:val="00793969"/>
    <w:rsid w:val="00793CA6"/>
    <w:rsid w:val="00795CBB"/>
    <w:rsid w:val="00796F78"/>
    <w:rsid w:val="007A6935"/>
    <w:rsid w:val="007B0676"/>
    <w:rsid w:val="007B0C0B"/>
    <w:rsid w:val="007B1103"/>
    <w:rsid w:val="007B50C6"/>
    <w:rsid w:val="007B58A4"/>
    <w:rsid w:val="007C0495"/>
    <w:rsid w:val="007C4096"/>
    <w:rsid w:val="007C5A27"/>
    <w:rsid w:val="007D1A5E"/>
    <w:rsid w:val="007D2F6F"/>
    <w:rsid w:val="007D69B0"/>
    <w:rsid w:val="007D6DD7"/>
    <w:rsid w:val="007D7F70"/>
    <w:rsid w:val="007E1600"/>
    <w:rsid w:val="007E6FD5"/>
    <w:rsid w:val="007E79ED"/>
    <w:rsid w:val="007F26D6"/>
    <w:rsid w:val="007F2985"/>
    <w:rsid w:val="007F5507"/>
    <w:rsid w:val="007F56F1"/>
    <w:rsid w:val="007F6017"/>
    <w:rsid w:val="007F607C"/>
    <w:rsid w:val="0080057E"/>
    <w:rsid w:val="008007FF"/>
    <w:rsid w:val="00800E23"/>
    <w:rsid w:val="00801EC2"/>
    <w:rsid w:val="008041BF"/>
    <w:rsid w:val="00804F69"/>
    <w:rsid w:val="008109AD"/>
    <w:rsid w:val="00812A69"/>
    <w:rsid w:val="00820DC2"/>
    <w:rsid w:val="0082141E"/>
    <w:rsid w:val="0082305C"/>
    <w:rsid w:val="00824BF5"/>
    <w:rsid w:val="00826EDE"/>
    <w:rsid w:val="00827240"/>
    <w:rsid w:val="00827A5E"/>
    <w:rsid w:val="00827D7E"/>
    <w:rsid w:val="008314EC"/>
    <w:rsid w:val="00831DBB"/>
    <w:rsid w:val="008323AF"/>
    <w:rsid w:val="00833D1B"/>
    <w:rsid w:val="00835DBD"/>
    <w:rsid w:val="00842817"/>
    <w:rsid w:val="00843173"/>
    <w:rsid w:val="00844223"/>
    <w:rsid w:val="00847452"/>
    <w:rsid w:val="00852C21"/>
    <w:rsid w:val="00855D44"/>
    <w:rsid w:val="00862AE4"/>
    <w:rsid w:val="00865F33"/>
    <w:rsid w:val="00865FC9"/>
    <w:rsid w:val="00870207"/>
    <w:rsid w:val="00871D45"/>
    <w:rsid w:val="00871EE6"/>
    <w:rsid w:val="00873767"/>
    <w:rsid w:val="00876930"/>
    <w:rsid w:val="0088161A"/>
    <w:rsid w:val="008826F0"/>
    <w:rsid w:val="00884261"/>
    <w:rsid w:val="00885097"/>
    <w:rsid w:val="008863F7"/>
    <w:rsid w:val="008937BB"/>
    <w:rsid w:val="008940C9"/>
    <w:rsid w:val="008944FC"/>
    <w:rsid w:val="00894C14"/>
    <w:rsid w:val="008956F7"/>
    <w:rsid w:val="008A0159"/>
    <w:rsid w:val="008A1A22"/>
    <w:rsid w:val="008A428F"/>
    <w:rsid w:val="008B18F9"/>
    <w:rsid w:val="008B2CDA"/>
    <w:rsid w:val="008B325C"/>
    <w:rsid w:val="008B3C7F"/>
    <w:rsid w:val="008B4947"/>
    <w:rsid w:val="008B6391"/>
    <w:rsid w:val="008B6EE3"/>
    <w:rsid w:val="008B78C7"/>
    <w:rsid w:val="008C12AF"/>
    <w:rsid w:val="008C2942"/>
    <w:rsid w:val="008C33CC"/>
    <w:rsid w:val="008C7896"/>
    <w:rsid w:val="008D01D3"/>
    <w:rsid w:val="008D101F"/>
    <w:rsid w:val="008D258C"/>
    <w:rsid w:val="008D3D8B"/>
    <w:rsid w:val="008E5E6D"/>
    <w:rsid w:val="008E7C80"/>
    <w:rsid w:val="008F11D9"/>
    <w:rsid w:val="008F2014"/>
    <w:rsid w:val="008F27CF"/>
    <w:rsid w:val="008F3A01"/>
    <w:rsid w:val="008F56CF"/>
    <w:rsid w:val="008F5AA8"/>
    <w:rsid w:val="008F5E7A"/>
    <w:rsid w:val="008F743D"/>
    <w:rsid w:val="00903E8E"/>
    <w:rsid w:val="00907C24"/>
    <w:rsid w:val="00911C4A"/>
    <w:rsid w:val="00913721"/>
    <w:rsid w:val="00921022"/>
    <w:rsid w:val="009258AF"/>
    <w:rsid w:val="00926CC1"/>
    <w:rsid w:val="00926D72"/>
    <w:rsid w:val="0093082B"/>
    <w:rsid w:val="00931BA3"/>
    <w:rsid w:val="00931EE8"/>
    <w:rsid w:val="00933FEA"/>
    <w:rsid w:val="00935261"/>
    <w:rsid w:val="009366CE"/>
    <w:rsid w:val="009407A9"/>
    <w:rsid w:val="00940840"/>
    <w:rsid w:val="009414B8"/>
    <w:rsid w:val="009466D3"/>
    <w:rsid w:val="009503A8"/>
    <w:rsid w:val="009524BD"/>
    <w:rsid w:val="00952F1E"/>
    <w:rsid w:val="00954DAB"/>
    <w:rsid w:val="0095517B"/>
    <w:rsid w:val="00956B4A"/>
    <w:rsid w:val="00956EE5"/>
    <w:rsid w:val="009609A7"/>
    <w:rsid w:val="009612C7"/>
    <w:rsid w:val="0096146F"/>
    <w:rsid w:val="00961771"/>
    <w:rsid w:val="009621E8"/>
    <w:rsid w:val="0096225E"/>
    <w:rsid w:val="0096325B"/>
    <w:rsid w:val="009714E8"/>
    <w:rsid w:val="009715A4"/>
    <w:rsid w:val="0097306D"/>
    <w:rsid w:val="00973419"/>
    <w:rsid w:val="0097378C"/>
    <w:rsid w:val="009750DC"/>
    <w:rsid w:val="009767D2"/>
    <w:rsid w:val="0098061D"/>
    <w:rsid w:val="009809E7"/>
    <w:rsid w:val="009843A0"/>
    <w:rsid w:val="00984A46"/>
    <w:rsid w:val="00985024"/>
    <w:rsid w:val="00985A2C"/>
    <w:rsid w:val="0098737F"/>
    <w:rsid w:val="00987F25"/>
    <w:rsid w:val="00992653"/>
    <w:rsid w:val="00992E26"/>
    <w:rsid w:val="009954B2"/>
    <w:rsid w:val="0099628E"/>
    <w:rsid w:val="009966A2"/>
    <w:rsid w:val="00996F5B"/>
    <w:rsid w:val="009A09D2"/>
    <w:rsid w:val="009A0AAE"/>
    <w:rsid w:val="009A10DB"/>
    <w:rsid w:val="009A134C"/>
    <w:rsid w:val="009A1CAC"/>
    <w:rsid w:val="009A1DC0"/>
    <w:rsid w:val="009A3302"/>
    <w:rsid w:val="009A45D2"/>
    <w:rsid w:val="009A48E5"/>
    <w:rsid w:val="009A5C2C"/>
    <w:rsid w:val="009A68EA"/>
    <w:rsid w:val="009B0EF4"/>
    <w:rsid w:val="009B1415"/>
    <w:rsid w:val="009B232A"/>
    <w:rsid w:val="009B310B"/>
    <w:rsid w:val="009B38A5"/>
    <w:rsid w:val="009B3E5C"/>
    <w:rsid w:val="009B6E63"/>
    <w:rsid w:val="009C098D"/>
    <w:rsid w:val="009C2CFC"/>
    <w:rsid w:val="009D3853"/>
    <w:rsid w:val="009D698B"/>
    <w:rsid w:val="009D706D"/>
    <w:rsid w:val="009D71ED"/>
    <w:rsid w:val="009E3AED"/>
    <w:rsid w:val="009E60BE"/>
    <w:rsid w:val="009E6688"/>
    <w:rsid w:val="009E788B"/>
    <w:rsid w:val="009F2450"/>
    <w:rsid w:val="009F30FB"/>
    <w:rsid w:val="009F695E"/>
    <w:rsid w:val="00A00DD8"/>
    <w:rsid w:val="00A01357"/>
    <w:rsid w:val="00A02B68"/>
    <w:rsid w:val="00A04C5A"/>
    <w:rsid w:val="00A05389"/>
    <w:rsid w:val="00A112E9"/>
    <w:rsid w:val="00A123D3"/>
    <w:rsid w:val="00A124F6"/>
    <w:rsid w:val="00A1536D"/>
    <w:rsid w:val="00A21D39"/>
    <w:rsid w:val="00A221D7"/>
    <w:rsid w:val="00A22C6E"/>
    <w:rsid w:val="00A25273"/>
    <w:rsid w:val="00A25362"/>
    <w:rsid w:val="00A2693C"/>
    <w:rsid w:val="00A27AD3"/>
    <w:rsid w:val="00A30705"/>
    <w:rsid w:val="00A337F0"/>
    <w:rsid w:val="00A35637"/>
    <w:rsid w:val="00A35D55"/>
    <w:rsid w:val="00A433D3"/>
    <w:rsid w:val="00A45466"/>
    <w:rsid w:val="00A51142"/>
    <w:rsid w:val="00A51378"/>
    <w:rsid w:val="00A515B6"/>
    <w:rsid w:val="00A51C7E"/>
    <w:rsid w:val="00A53396"/>
    <w:rsid w:val="00A536E8"/>
    <w:rsid w:val="00A53A6E"/>
    <w:rsid w:val="00A55A3F"/>
    <w:rsid w:val="00A567FC"/>
    <w:rsid w:val="00A57224"/>
    <w:rsid w:val="00A6437F"/>
    <w:rsid w:val="00A64DD0"/>
    <w:rsid w:val="00A65501"/>
    <w:rsid w:val="00A671A8"/>
    <w:rsid w:val="00A67B19"/>
    <w:rsid w:val="00A713FE"/>
    <w:rsid w:val="00A716EC"/>
    <w:rsid w:val="00A71AC6"/>
    <w:rsid w:val="00A810B1"/>
    <w:rsid w:val="00A823E6"/>
    <w:rsid w:val="00A83A8B"/>
    <w:rsid w:val="00A861D9"/>
    <w:rsid w:val="00A86953"/>
    <w:rsid w:val="00A86CB5"/>
    <w:rsid w:val="00A86F75"/>
    <w:rsid w:val="00A87407"/>
    <w:rsid w:val="00A87883"/>
    <w:rsid w:val="00A87C8C"/>
    <w:rsid w:val="00A91A5B"/>
    <w:rsid w:val="00A91EB6"/>
    <w:rsid w:val="00A94E97"/>
    <w:rsid w:val="00AA00A0"/>
    <w:rsid w:val="00AA0A12"/>
    <w:rsid w:val="00AA2D25"/>
    <w:rsid w:val="00AA3EA6"/>
    <w:rsid w:val="00AA47AF"/>
    <w:rsid w:val="00AA4981"/>
    <w:rsid w:val="00AA6E32"/>
    <w:rsid w:val="00AA6F9E"/>
    <w:rsid w:val="00AA71D0"/>
    <w:rsid w:val="00AB4A7A"/>
    <w:rsid w:val="00AB4D48"/>
    <w:rsid w:val="00AB56D0"/>
    <w:rsid w:val="00AB6B63"/>
    <w:rsid w:val="00AC0052"/>
    <w:rsid w:val="00AC3324"/>
    <w:rsid w:val="00AD0FE7"/>
    <w:rsid w:val="00AD3348"/>
    <w:rsid w:val="00AD3D03"/>
    <w:rsid w:val="00AD4DF3"/>
    <w:rsid w:val="00AD6852"/>
    <w:rsid w:val="00AE0F4E"/>
    <w:rsid w:val="00AE225D"/>
    <w:rsid w:val="00AE2461"/>
    <w:rsid w:val="00AE3B43"/>
    <w:rsid w:val="00AE61BB"/>
    <w:rsid w:val="00AE6D8A"/>
    <w:rsid w:val="00AE7C9F"/>
    <w:rsid w:val="00AF0886"/>
    <w:rsid w:val="00AF0B7A"/>
    <w:rsid w:val="00AF31BE"/>
    <w:rsid w:val="00AF62C1"/>
    <w:rsid w:val="00AF6ABB"/>
    <w:rsid w:val="00AF6FE5"/>
    <w:rsid w:val="00B02280"/>
    <w:rsid w:val="00B03283"/>
    <w:rsid w:val="00B041D2"/>
    <w:rsid w:val="00B04E2C"/>
    <w:rsid w:val="00B07E68"/>
    <w:rsid w:val="00B07EB1"/>
    <w:rsid w:val="00B10015"/>
    <w:rsid w:val="00B11534"/>
    <w:rsid w:val="00B12925"/>
    <w:rsid w:val="00B12F87"/>
    <w:rsid w:val="00B1480C"/>
    <w:rsid w:val="00B15546"/>
    <w:rsid w:val="00B15F5D"/>
    <w:rsid w:val="00B23382"/>
    <w:rsid w:val="00B277E0"/>
    <w:rsid w:val="00B3288D"/>
    <w:rsid w:val="00B341BF"/>
    <w:rsid w:val="00B4089A"/>
    <w:rsid w:val="00B41FD4"/>
    <w:rsid w:val="00B4350D"/>
    <w:rsid w:val="00B44427"/>
    <w:rsid w:val="00B45E0D"/>
    <w:rsid w:val="00B46BF9"/>
    <w:rsid w:val="00B47245"/>
    <w:rsid w:val="00B47516"/>
    <w:rsid w:val="00B47694"/>
    <w:rsid w:val="00B50501"/>
    <w:rsid w:val="00B5136A"/>
    <w:rsid w:val="00B52411"/>
    <w:rsid w:val="00B52D00"/>
    <w:rsid w:val="00B53B28"/>
    <w:rsid w:val="00B54EE0"/>
    <w:rsid w:val="00B556A2"/>
    <w:rsid w:val="00B60901"/>
    <w:rsid w:val="00B61AAC"/>
    <w:rsid w:val="00B62B70"/>
    <w:rsid w:val="00B631FB"/>
    <w:rsid w:val="00B64914"/>
    <w:rsid w:val="00B65735"/>
    <w:rsid w:val="00B66ED8"/>
    <w:rsid w:val="00B67EAF"/>
    <w:rsid w:val="00B719BE"/>
    <w:rsid w:val="00B7372D"/>
    <w:rsid w:val="00B74E4D"/>
    <w:rsid w:val="00B75EB2"/>
    <w:rsid w:val="00B76739"/>
    <w:rsid w:val="00B85DB7"/>
    <w:rsid w:val="00B86E3A"/>
    <w:rsid w:val="00B87708"/>
    <w:rsid w:val="00B879CF"/>
    <w:rsid w:val="00B91B96"/>
    <w:rsid w:val="00B9342E"/>
    <w:rsid w:val="00B93536"/>
    <w:rsid w:val="00B94D96"/>
    <w:rsid w:val="00B95669"/>
    <w:rsid w:val="00BA11DE"/>
    <w:rsid w:val="00BA140E"/>
    <w:rsid w:val="00BA35C3"/>
    <w:rsid w:val="00BA48F0"/>
    <w:rsid w:val="00BA5EBF"/>
    <w:rsid w:val="00BB0552"/>
    <w:rsid w:val="00BB2042"/>
    <w:rsid w:val="00BB5BD1"/>
    <w:rsid w:val="00BB6609"/>
    <w:rsid w:val="00BC1F68"/>
    <w:rsid w:val="00BC35FB"/>
    <w:rsid w:val="00BC49AB"/>
    <w:rsid w:val="00BD37A9"/>
    <w:rsid w:val="00BD38B9"/>
    <w:rsid w:val="00BD3B4B"/>
    <w:rsid w:val="00BD3FBE"/>
    <w:rsid w:val="00BD55E0"/>
    <w:rsid w:val="00BD5FD9"/>
    <w:rsid w:val="00BD66DB"/>
    <w:rsid w:val="00BE1B37"/>
    <w:rsid w:val="00BE2AC0"/>
    <w:rsid w:val="00BE4516"/>
    <w:rsid w:val="00BE4D82"/>
    <w:rsid w:val="00BE6325"/>
    <w:rsid w:val="00BE6530"/>
    <w:rsid w:val="00BE703B"/>
    <w:rsid w:val="00BE7349"/>
    <w:rsid w:val="00BF1180"/>
    <w:rsid w:val="00BF1B2E"/>
    <w:rsid w:val="00BF3073"/>
    <w:rsid w:val="00BF4BB4"/>
    <w:rsid w:val="00BF4BD3"/>
    <w:rsid w:val="00BF5CF4"/>
    <w:rsid w:val="00BF7087"/>
    <w:rsid w:val="00BF7830"/>
    <w:rsid w:val="00BF7C71"/>
    <w:rsid w:val="00C03837"/>
    <w:rsid w:val="00C03A95"/>
    <w:rsid w:val="00C03ADC"/>
    <w:rsid w:val="00C03C6E"/>
    <w:rsid w:val="00C043FA"/>
    <w:rsid w:val="00C0587D"/>
    <w:rsid w:val="00C06974"/>
    <w:rsid w:val="00C10F04"/>
    <w:rsid w:val="00C11528"/>
    <w:rsid w:val="00C130A6"/>
    <w:rsid w:val="00C15097"/>
    <w:rsid w:val="00C20CD6"/>
    <w:rsid w:val="00C215D3"/>
    <w:rsid w:val="00C22404"/>
    <w:rsid w:val="00C23BCC"/>
    <w:rsid w:val="00C251ED"/>
    <w:rsid w:val="00C273CA"/>
    <w:rsid w:val="00C27591"/>
    <w:rsid w:val="00C300C3"/>
    <w:rsid w:val="00C30E09"/>
    <w:rsid w:val="00C311F1"/>
    <w:rsid w:val="00C319BE"/>
    <w:rsid w:val="00C407F7"/>
    <w:rsid w:val="00C41A91"/>
    <w:rsid w:val="00C42874"/>
    <w:rsid w:val="00C45042"/>
    <w:rsid w:val="00C510A2"/>
    <w:rsid w:val="00C5553E"/>
    <w:rsid w:val="00C62C8B"/>
    <w:rsid w:val="00C637CD"/>
    <w:rsid w:val="00C64862"/>
    <w:rsid w:val="00C65BA6"/>
    <w:rsid w:val="00C671DF"/>
    <w:rsid w:val="00C67AE0"/>
    <w:rsid w:val="00C7032A"/>
    <w:rsid w:val="00C71AF5"/>
    <w:rsid w:val="00C730C0"/>
    <w:rsid w:val="00C74DBC"/>
    <w:rsid w:val="00C77FAB"/>
    <w:rsid w:val="00C80E0C"/>
    <w:rsid w:val="00C81B11"/>
    <w:rsid w:val="00C83B0B"/>
    <w:rsid w:val="00C92FC9"/>
    <w:rsid w:val="00C9484A"/>
    <w:rsid w:val="00C97EB0"/>
    <w:rsid w:val="00CA08C6"/>
    <w:rsid w:val="00CA15DD"/>
    <w:rsid w:val="00CA5B5E"/>
    <w:rsid w:val="00CA7D0C"/>
    <w:rsid w:val="00CB13A1"/>
    <w:rsid w:val="00CB4036"/>
    <w:rsid w:val="00CB45D6"/>
    <w:rsid w:val="00CC06AC"/>
    <w:rsid w:val="00CC0E87"/>
    <w:rsid w:val="00CC34E9"/>
    <w:rsid w:val="00CC5114"/>
    <w:rsid w:val="00CC6108"/>
    <w:rsid w:val="00CC6908"/>
    <w:rsid w:val="00CD18F4"/>
    <w:rsid w:val="00CD3F5F"/>
    <w:rsid w:val="00CD537D"/>
    <w:rsid w:val="00CD7F5E"/>
    <w:rsid w:val="00CE1611"/>
    <w:rsid w:val="00CE1C4D"/>
    <w:rsid w:val="00CE29EA"/>
    <w:rsid w:val="00CE30AF"/>
    <w:rsid w:val="00CE5DA2"/>
    <w:rsid w:val="00CF118C"/>
    <w:rsid w:val="00CF2FA5"/>
    <w:rsid w:val="00CF4214"/>
    <w:rsid w:val="00CF455C"/>
    <w:rsid w:val="00D010DD"/>
    <w:rsid w:val="00D02D3D"/>
    <w:rsid w:val="00D06F42"/>
    <w:rsid w:val="00D1261B"/>
    <w:rsid w:val="00D13210"/>
    <w:rsid w:val="00D15CDC"/>
    <w:rsid w:val="00D163B1"/>
    <w:rsid w:val="00D20CF3"/>
    <w:rsid w:val="00D227CA"/>
    <w:rsid w:val="00D22834"/>
    <w:rsid w:val="00D251F7"/>
    <w:rsid w:val="00D252BB"/>
    <w:rsid w:val="00D25B7D"/>
    <w:rsid w:val="00D3242A"/>
    <w:rsid w:val="00D33110"/>
    <w:rsid w:val="00D33A4C"/>
    <w:rsid w:val="00D3501B"/>
    <w:rsid w:val="00D411D1"/>
    <w:rsid w:val="00D4218D"/>
    <w:rsid w:val="00D4226B"/>
    <w:rsid w:val="00D423CC"/>
    <w:rsid w:val="00D43DB9"/>
    <w:rsid w:val="00D43FBD"/>
    <w:rsid w:val="00D44A3B"/>
    <w:rsid w:val="00D46122"/>
    <w:rsid w:val="00D50E72"/>
    <w:rsid w:val="00D52216"/>
    <w:rsid w:val="00D53D6F"/>
    <w:rsid w:val="00D54B11"/>
    <w:rsid w:val="00D552F7"/>
    <w:rsid w:val="00D5615E"/>
    <w:rsid w:val="00D5648A"/>
    <w:rsid w:val="00D56C69"/>
    <w:rsid w:val="00D63703"/>
    <w:rsid w:val="00D6622E"/>
    <w:rsid w:val="00D6633C"/>
    <w:rsid w:val="00D672FE"/>
    <w:rsid w:val="00D67D08"/>
    <w:rsid w:val="00D7038C"/>
    <w:rsid w:val="00D723AB"/>
    <w:rsid w:val="00D74722"/>
    <w:rsid w:val="00D7593D"/>
    <w:rsid w:val="00D767D0"/>
    <w:rsid w:val="00D8001B"/>
    <w:rsid w:val="00D801F2"/>
    <w:rsid w:val="00D85A95"/>
    <w:rsid w:val="00D86B10"/>
    <w:rsid w:val="00D94ABE"/>
    <w:rsid w:val="00D95C1E"/>
    <w:rsid w:val="00D9745A"/>
    <w:rsid w:val="00D97725"/>
    <w:rsid w:val="00DA0394"/>
    <w:rsid w:val="00DA1C9A"/>
    <w:rsid w:val="00DA7648"/>
    <w:rsid w:val="00DB0DD0"/>
    <w:rsid w:val="00DB0FEA"/>
    <w:rsid w:val="00DB63CA"/>
    <w:rsid w:val="00DC129A"/>
    <w:rsid w:val="00DC2101"/>
    <w:rsid w:val="00DC3BEE"/>
    <w:rsid w:val="00DC431B"/>
    <w:rsid w:val="00DC48A6"/>
    <w:rsid w:val="00DC526F"/>
    <w:rsid w:val="00DC5897"/>
    <w:rsid w:val="00DC72C7"/>
    <w:rsid w:val="00DD02BC"/>
    <w:rsid w:val="00DD0B1A"/>
    <w:rsid w:val="00DD1170"/>
    <w:rsid w:val="00DD497B"/>
    <w:rsid w:val="00DD547D"/>
    <w:rsid w:val="00DD5ABB"/>
    <w:rsid w:val="00DD7623"/>
    <w:rsid w:val="00DE04E0"/>
    <w:rsid w:val="00DE10DB"/>
    <w:rsid w:val="00DE145A"/>
    <w:rsid w:val="00DE1991"/>
    <w:rsid w:val="00DE2611"/>
    <w:rsid w:val="00DE5578"/>
    <w:rsid w:val="00DF292C"/>
    <w:rsid w:val="00DF339C"/>
    <w:rsid w:val="00DF4516"/>
    <w:rsid w:val="00DF7004"/>
    <w:rsid w:val="00E03908"/>
    <w:rsid w:val="00E05DB1"/>
    <w:rsid w:val="00E061E6"/>
    <w:rsid w:val="00E0672A"/>
    <w:rsid w:val="00E13CB2"/>
    <w:rsid w:val="00E153E9"/>
    <w:rsid w:val="00E168F3"/>
    <w:rsid w:val="00E16A8E"/>
    <w:rsid w:val="00E235BE"/>
    <w:rsid w:val="00E26489"/>
    <w:rsid w:val="00E27E52"/>
    <w:rsid w:val="00E35756"/>
    <w:rsid w:val="00E35A0F"/>
    <w:rsid w:val="00E37170"/>
    <w:rsid w:val="00E37934"/>
    <w:rsid w:val="00E40B77"/>
    <w:rsid w:val="00E55C40"/>
    <w:rsid w:val="00E564DE"/>
    <w:rsid w:val="00E57B74"/>
    <w:rsid w:val="00E6179A"/>
    <w:rsid w:val="00E61874"/>
    <w:rsid w:val="00E61C10"/>
    <w:rsid w:val="00E61F3C"/>
    <w:rsid w:val="00E63989"/>
    <w:rsid w:val="00E65FA6"/>
    <w:rsid w:val="00E67198"/>
    <w:rsid w:val="00E71478"/>
    <w:rsid w:val="00E721DE"/>
    <w:rsid w:val="00E74E9C"/>
    <w:rsid w:val="00E74EC9"/>
    <w:rsid w:val="00E7700C"/>
    <w:rsid w:val="00E80DBE"/>
    <w:rsid w:val="00E81753"/>
    <w:rsid w:val="00E84BE0"/>
    <w:rsid w:val="00E85354"/>
    <w:rsid w:val="00E85560"/>
    <w:rsid w:val="00E85E71"/>
    <w:rsid w:val="00E87052"/>
    <w:rsid w:val="00E90DBB"/>
    <w:rsid w:val="00E93451"/>
    <w:rsid w:val="00E93FA1"/>
    <w:rsid w:val="00E943EE"/>
    <w:rsid w:val="00EA246D"/>
    <w:rsid w:val="00EA3F4B"/>
    <w:rsid w:val="00EA41C2"/>
    <w:rsid w:val="00EA4AB0"/>
    <w:rsid w:val="00EA4EF3"/>
    <w:rsid w:val="00EA659E"/>
    <w:rsid w:val="00EA6E0F"/>
    <w:rsid w:val="00EB5EE3"/>
    <w:rsid w:val="00EC23C8"/>
    <w:rsid w:val="00EC423C"/>
    <w:rsid w:val="00EC436C"/>
    <w:rsid w:val="00EC48C1"/>
    <w:rsid w:val="00EC5191"/>
    <w:rsid w:val="00ED0098"/>
    <w:rsid w:val="00ED154C"/>
    <w:rsid w:val="00ED4005"/>
    <w:rsid w:val="00ED565E"/>
    <w:rsid w:val="00EE1C05"/>
    <w:rsid w:val="00EE4460"/>
    <w:rsid w:val="00EE5B33"/>
    <w:rsid w:val="00EE61A7"/>
    <w:rsid w:val="00EF23E3"/>
    <w:rsid w:val="00EF656B"/>
    <w:rsid w:val="00F00E6C"/>
    <w:rsid w:val="00F029CD"/>
    <w:rsid w:val="00F03E3C"/>
    <w:rsid w:val="00F050CD"/>
    <w:rsid w:val="00F055CD"/>
    <w:rsid w:val="00F12CF0"/>
    <w:rsid w:val="00F1321F"/>
    <w:rsid w:val="00F13B7C"/>
    <w:rsid w:val="00F14A3D"/>
    <w:rsid w:val="00F1533E"/>
    <w:rsid w:val="00F161A7"/>
    <w:rsid w:val="00F16BA5"/>
    <w:rsid w:val="00F21207"/>
    <w:rsid w:val="00F228AB"/>
    <w:rsid w:val="00F229CC"/>
    <w:rsid w:val="00F257F0"/>
    <w:rsid w:val="00F26915"/>
    <w:rsid w:val="00F3224A"/>
    <w:rsid w:val="00F32D99"/>
    <w:rsid w:val="00F3475C"/>
    <w:rsid w:val="00F3487F"/>
    <w:rsid w:val="00F34B31"/>
    <w:rsid w:val="00F41DCA"/>
    <w:rsid w:val="00F42D0F"/>
    <w:rsid w:val="00F43CA6"/>
    <w:rsid w:val="00F4596D"/>
    <w:rsid w:val="00F47B5E"/>
    <w:rsid w:val="00F47C71"/>
    <w:rsid w:val="00F541E0"/>
    <w:rsid w:val="00F54281"/>
    <w:rsid w:val="00F5530B"/>
    <w:rsid w:val="00F6047F"/>
    <w:rsid w:val="00F62446"/>
    <w:rsid w:val="00F62B80"/>
    <w:rsid w:val="00F6320F"/>
    <w:rsid w:val="00F65253"/>
    <w:rsid w:val="00F70239"/>
    <w:rsid w:val="00F7093A"/>
    <w:rsid w:val="00F73052"/>
    <w:rsid w:val="00F73694"/>
    <w:rsid w:val="00F744BF"/>
    <w:rsid w:val="00F74CFD"/>
    <w:rsid w:val="00F769DF"/>
    <w:rsid w:val="00F771B9"/>
    <w:rsid w:val="00F77EC8"/>
    <w:rsid w:val="00F814C3"/>
    <w:rsid w:val="00F85BFC"/>
    <w:rsid w:val="00F8609E"/>
    <w:rsid w:val="00F87D2B"/>
    <w:rsid w:val="00F91C10"/>
    <w:rsid w:val="00F91FD1"/>
    <w:rsid w:val="00F93A7B"/>
    <w:rsid w:val="00F9495C"/>
    <w:rsid w:val="00F95044"/>
    <w:rsid w:val="00F95957"/>
    <w:rsid w:val="00FA0D86"/>
    <w:rsid w:val="00FA1673"/>
    <w:rsid w:val="00FA5C01"/>
    <w:rsid w:val="00FA7A21"/>
    <w:rsid w:val="00FB0055"/>
    <w:rsid w:val="00FB098D"/>
    <w:rsid w:val="00FB0B5A"/>
    <w:rsid w:val="00FB16BD"/>
    <w:rsid w:val="00FB1AF7"/>
    <w:rsid w:val="00FB7BF6"/>
    <w:rsid w:val="00FC22C6"/>
    <w:rsid w:val="00FC4B83"/>
    <w:rsid w:val="00FC5C39"/>
    <w:rsid w:val="00FC5CC2"/>
    <w:rsid w:val="00FC6C27"/>
    <w:rsid w:val="00FC73F0"/>
    <w:rsid w:val="00FD46DF"/>
    <w:rsid w:val="00FD531F"/>
    <w:rsid w:val="00FD5AAC"/>
    <w:rsid w:val="00FE0A49"/>
    <w:rsid w:val="00FE30AE"/>
    <w:rsid w:val="00FE547E"/>
    <w:rsid w:val="00FE603F"/>
    <w:rsid w:val="00FE7D8A"/>
    <w:rsid w:val="00FE7FF1"/>
    <w:rsid w:val="00FF0AAD"/>
    <w:rsid w:val="00FF1638"/>
    <w:rsid w:val="00FF190B"/>
    <w:rsid w:val="00FF413D"/>
    <w:rsid w:val="00FF5711"/>
    <w:rsid w:val="00FF74F0"/>
    <w:rsid w:val="00FF7BB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lace"/>
  <w:smartTagType w:namespaceuri="urn:schemas-microsoft-com:office:smarttags" w:name="country-region"/>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66ED8"/>
    <w:pPr>
      <w:widowControl w:val="0"/>
      <w:ind w:firstLine="400"/>
      <w:jc w:val="both"/>
    </w:pPr>
    <w:rPr>
      <w:sz w:val="24"/>
      <w:szCs w:val="24"/>
    </w:rPr>
  </w:style>
  <w:style w:type="paragraph" w:styleId="1">
    <w:name w:val="heading 1"/>
    <w:basedOn w:val="a1"/>
    <w:next w:val="a1"/>
    <w:link w:val="10"/>
    <w:qFormat/>
    <w:rsid w:val="00A112E9"/>
    <w:pPr>
      <w:keepNext/>
      <w:spacing w:before="240" w:after="60"/>
      <w:outlineLvl w:val="0"/>
    </w:pPr>
    <w:rPr>
      <w:rFonts w:ascii="Calibri Light" w:hAnsi="Calibri Light"/>
      <w:b/>
      <w:bCs/>
      <w:kern w:val="32"/>
      <w:sz w:val="32"/>
      <w:szCs w:val="32"/>
    </w:rPr>
  </w:style>
  <w:style w:type="paragraph" w:styleId="2">
    <w:name w:val="heading 2"/>
    <w:basedOn w:val="a1"/>
    <w:next w:val="a1"/>
    <w:link w:val="20"/>
    <w:qFormat/>
    <w:rsid w:val="00D43DB9"/>
    <w:pPr>
      <w:keepNext/>
      <w:spacing w:before="240" w:after="60"/>
      <w:outlineLvl w:val="1"/>
    </w:pPr>
    <w:rPr>
      <w:rFonts w:ascii="Calibri Light" w:hAnsi="Calibri Light"/>
      <w:b/>
      <w:bCs/>
      <w:i/>
      <w:iCs/>
      <w:sz w:val="28"/>
      <w:szCs w:val="28"/>
    </w:rPr>
  </w:style>
  <w:style w:type="paragraph" w:styleId="4">
    <w:name w:val="heading 4"/>
    <w:basedOn w:val="a1"/>
    <w:next w:val="a1"/>
    <w:qFormat/>
    <w:rsid w:val="00B45E0D"/>
    <w:pPr>
      <w:keepNext/>
      <w:ind w:firstLine="0"/>
      <w:jc w:val="left"/>
      <w:outlineLvl w:val="3"/>
    </w:pPr>
    <w:rPr>
      <w:b/>
      <w:bCs/>
      <w:sz w:val="20"/>
    </w:rPr>
  </w:style>
  <w:style w:type="paragraph" w:styleId="5">
    <w:name w:val="heading 5"/>
    <w:basedOn w:val="a1"/>
    <w:next w:val="a1"/>
    <w:qFormat/>
    <w:rsid w:val="00B45E0D"/>
    <w:pPr>
      <w:keepNext/>
      <w:widowControl/>
      <w:autoSpaceDE w:val="0"/>
      <w:autoSpaceDN w:val="0"/>
      <w:adjustRightInd w:val="0"/>
      <w:spacing w:line="264" w:lineRule="auto"/>
      <w:ind w:firstLine="567"/>
      <w:outlineLvl w:val="4"/>
    </w:pPr>
    <w:rPr>
      <w:b/>
      <w:bCs/>
      <w:sz w:val="22"/>
      <w:szCs w:val="21"/>
    </w:rPr>
  </w:style>
  <w:style w:type="paragraph" w:styleId="6">
    <w:name w:val="heading 6"/>
    <w:basedOn w:val="a1"/>
    <w:next w:val="a1"/>
    <w:qFormat/>
    <w:rsid w:val="00B45E0D"/>
    <w:pPr>
      <w:keepNext/>
      <w:widowControl/>
      <w:autoSpaceDE w:val="0"/>
      <w:autoSpaceDN w:val="0"/>
      <w:adjustRightInd w:val="0"/>
      <w:spacing w:line="264" w:lineRule="auto"/>
      <w:ind w:firstLine="567"/>
      <w:outlineLvl w:val="5"/>
    </w:pPr>
    <w:rPr>
      <w:b/>
      <w:b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1"/>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character" w:styleId="a5">
    <w:name w:val="Hyperlink"/>
    <w:rsid w:val="00B45E0D"/>
    <w:rPr>
      <w:color w:val="0000FF"/>
      <w:u w:val="single"/>
    </w:rPr>
  </w:style>
  <w:style w:type="paragraph" w:customStyle="1" w:styleId="a0">
    <w:name w:val="список с точками"/>
    <w:basedOn w:val="a1"/>
    <w:rsid w:val="00B45E0D"/>
    <w:pPr>
      <w:widowControl/>
      <w:numPr>
        <w:numId w:val="1"/>
      </w:numPr>
      <w:spacing w:line="312" w:lineRule="auto"/>
    </w:pPr>
  </w:style>
  <w:style w:type="paragraph" w:customStyle="1" w:styleId="a6">
    <w:name w:val="Для таблиц"/>
    <w:basedOn w:val="a1"/>
    <w:rsid w:val="00B45E0D"/>
    <w:pPr>
      <w:widowControl/>
      <w:ind w:firstLine="0"/>
      <w:jc w:val="left"/>
    </w:pPr>
  </w:style>
  <w:style w:type="character" w:styleId="a7">
    <w:name w:val="page number"/>
    <w:rsid w:val="00B45E0D"/>
    <w:rPr>
      <w:sz w:val="20"/>
    </w:rPr>
  </w:style>
  <w:style w:type="paragraph" w:styleId="a8">
    <w:name w:val="footer"/>
    <w:basedOn w:val="a1"/>
    <w:link w:val="a9"/>
    <w:rsid w:val="00B45E0D"/>
    <w:pPr>
      <w:widowControl/>
      <w:tabs>
        <w:tab w:val="center" w:pos="4677"/>
        <w:tab w:val="right" w:pos="9355"/>
      </w:tabs>
      <w:ind w:firstLine="0"/>
      <w:jc w:val="left"/>
    </w:pPr>
  </w:style>
  <w:style w:type="character" w:customStyle="1" w:styleId="a9">
    <w:name w:val="Нижний колонтитул Знак"/>
    <w:link w:val="a8"/>
    <w:rsid w:val="00B45E0D"/>
    <w:rPr>
      <w:sz w:val="24"/>
      <w:szCs w:val="24"/>
      <w:lang w:val="ru-RU" w:eastAsia="ru-RU" w:bidi="ar-SA"/>
    </w:rPr>
  </w:style>
  <w:style w:type="paragraph" w:customStyle="1" w:styleId="aa">
    <w:name w:val="Знак"/>
    <w:basedOn w:val="a1"/>
    <w:rsid w:val="00B45E0D"/>
    <w:pPr>
      <w:widowControl/>
      <w:spacing w:after="160" w:line="240" w:lineRule="exact"/>
      <w:ind w:firstLine="0"/>
      <w:jc w:val="left"/>
    </w:pPr>
    <w:rPr>
      <w:rFonts w:ascii="Verdana" w:hAnsi="Verdana"/>
      <w:sz w:val="20"/>
      <w:szCs w:val="20"/>
      <w:lang w:val="en-US" w:eastAsia="en-US"/>
    </w:rPr>
  </w:style>
  <w:style w:type="paragraph" w:styleId="a">
    <w:name w:val="Body Text Indent"/>
    <w:aliases w:val="текст,Основной текст 1"/>
    <w:basedOn w:val="a1"/>
    <w:rsid w:val="00B45E0D"/>
    <w:pPr>
      <w:widowControl/>
      <w:numPr>
        <w:numId w:val="2"/>
      </w:numPr>
      <w:spacing w:line="360" w:lineRule="atLeast"/>
      <w:ind w:left="0" w:firstLine="482"/>
    </w:pPr>
    <w:rPr>
      <w:rFonts w:ascii="TimesET" w:hAnsi="TimesET"/>
      <w:sz w:val="28"/>
      <w:szCs w:val="20"/>
    </w:rPr>
  </w:style>
  <w:style w:type="paragraph" w:styleId="ab">
    <w:name w:val="Normal (Web)"/>
    <w:basedOn w:val="a1"/>
    <w:rsid w:val="00B45E0D"/>
    <w:pPr>
      <w:widowControl/>
      <w:tabs>
        <w:tab w:val="num" w:pos="643"/>
      </w:tabs>
      <w:spacing w:before="100" w:beforeAutospacing="1" w:after="100" w:afterAutospacing="1"/>
      <w:ind w:firstLine="0"/>
      <w:jc w:val="left"/>
    </w:pPr>
  </w:style>
  <w:style w:type="paragraph" w:styleId="3">
    <w:name w:val="List Bullet 3"/>
    <w:basedOn w:val="a1"/>
    <w:autoRedefine/>
    <w:rsid w:val="00B45E0D"/>
    <w:pPr>
      <w:widowControl/>
      <w:tabs>
        <w:tab w:val="left" w:pos="708"/>
      </w:tabs>
      <w:ind w:firstLine="567"/>
      <w:jc w:val="left"/>
    </w:pPr>
    <w:rPr>
      <w:bCs/>
      <w:i/>
      <w:iCs/>
      <w:sz w:val="28"/>
      <w:szCs w:val="28"/>
    </w:rPr>
  </w:style>
  <w:style w:type="paragraph" w:customStyle="1" w:styleId="FR2">
    <w:name w:val="FR2"/>
    <w:rsid w:val="00B45E0D"/>
    <w:pPr>
      <w:widowControl w:val="0"/>
      <w:spacing w:line="300" w:lineRule="auto"/>
      <w:ind w:firstLine="720"/>
      <w:jc w:val="both"/>
    </w:pPr>
    <w:rPr>
      <w:sz w:val="28"/>
    </w:rPr>
  </w:style>
  <w:style w:type="paragraph" w:styleId="21">
    <w:name w:val="Body Text 2"/>
    <w:basedOn w:val="a1"/>
    <w:rsid w:val="00B45E0D"/>
    <w:pPr>
      <w:spacing w:after="120" w:line="480" w:lineRule="auto"/>
    </w:pPr>
  </w:style>
  <w:style w:type="paragraph" w:customStyle="1" w:styleId="caaieiaie2">
    <w:name w:val="caaieiaie 2"/>
    <w:basedOn w:val="a1"/>
    <w:next w:val="a1"/>
    <w:rsid w:val="00B45E0D"/>
    <w:pPr>
      <w:keepNext/>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ind w:firstLine="0"/>
      <w:jc w:val="left"/>
    </w:pPr>
    <w:rPr>
      <w:sz w:val="28"/>
      <w:szCs w:val="20"/>
    </w:rPr>
  </w:style>
  <w:style w:type="paragraph" w:customStyle="1" w:styleId="BodyText21">
    <w:name w:val="Body Text 21"/>
    <w:basedOn w:val="a1"/>
    <w:rsid w:val="00B45E0D"/>
    <w:pPr>
      <w:tabs>
        <w:tab w:val="left" w:pos="432"/>
        <w:tab w:val="left" w:pos="576"/>
        <w:tab w:val="left" w:pos="720"/>
        <w:tab w:val="left" w:pos="864"/>
        <w:tab w:val="left" w:pos="1296"/>
        <w:tab w:val="left" w:pos="1440"/>
        <w:tab w:val="left" w:pos="2304"/>
        <w:tab w:val="left" w:pos="4176"/>
      </w:tabs>
      <w:spacing w:after="240"/>
      <w:ind w:left="864" w:hanging="288"/>
    </w:pPr>
    <w:rPr>
      <w:sz w:val="28"/>
      <w:szCs w:val="20"/>
    </w:rPr>
  </w:style>
  <w:style w:type="paragraph" w:customStyle="1" w:styleId="fortables12">
    <w:name w:val="for_tables_12"/>
    <w:basedOn w:val="a1"/>
    <w:rsid w:val="00B45E0D"/>
    <w:pPr>
      <w:widowControl/>
      <w:tabs>
        <w:tab w:val="num" w:pos="643"/>
      </w:tabs>
      <w:spacing w:line="320" w:lineRule="exact"/>
      <w:ind w:firstLine="0"/>
      <w:jc w:val="left"/>
    </w:pPr>
  </w:style>
  <w:style w:type="paragraph" w:customStyle="1" w:styleId="ac">
    <w:name w:val="Знак Знак Знак Знак Знак Знак Знак Знак Знак Знак"/>
    <w:basedOn w:val="a1"/>
    <w:rsid w:val="00B45E0D"/>
    <w:pPr>
      <w:widowControl/>
      <w:spacing w:after="160" w:line="240" w:lineRule="exact"/>
      <w:ind w:firstLine="0"/>
      <w:jc w:val="left"/>
    </w:pPr>
    <w:rPr>
      <w:rFonts w:ascii="Verdana" w:hAnsi="Verdana" w:cs="Verdana"/>
      <w:sz w:val="20"/>
      <w:szCs w:val="20"/>
      <w:lang w:val="en-US" w:eastAsia="en-US"/>
    </w:rPr>
  </w:style>
  <w:style w:type="paragraph" w:customStyle="1" w:styleId="ad">
    <w:name w:val="Знак Знак Знак Знак Знак Знак"/>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table" w:styleId="ae">
    <w:name w:val="Table Grid"/>
    <w:basedOn w:val="a3"/>
    <w:rsid w:val="00B45E0D"/>
    <w:pPr>
      <w:spacing w:line="312"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paragraph" w:styleId="af0">
    <w:name w:val="header"/>
    <w:basedOn w:val="a1"/>
    <w:link w:val="af1"/>
    <w:rsid w:val="00B45E0D"/>
    <w:pPr>
      <w:tabs>
        <w:tab w:val="center" w:pos="4677"/>
        <w:tab w:val="right" w:pos="9355"/>
      </w:tabs>
    </w:pPr>
  </w:style>
  <w:style w:type="character" w:customStyle="1" w:styleId="af1">
    <w:name w:val="Верхний колонтитул Знак"/>
    <w:link w:val="af0"/>
    <w:rsid w:val="00B45E0D"/>
    <w:rPr>
      <w:sz w:val="24"/>
      <w:szCs w:val="24"/>
      <w:lang w:val="ru-RU" w:eastAsia="ru-RU" w:bidi="ar-SA"/>
    </w:rPr>
  </w:style>
  <w:style w:type="paragraph" w:styleId="af2">
    <w:name w:val="List Paragraph"/>
    <w:basedOn w:val="a1"/>
    <w:uiPriority w:val="34"/>
    <w:qFormat/>
    <w:rsid w:val="00B45E0D"/>
    <w:pPr>
      <w:widowControl/>
      <w:ind w:left="720" w:firstLine="567"/>
      <w:contextualSpacing/>
    </w:pPr>
    <w:rPr>
      <w:rFonts w:ascii="Calibri" w:eastAsia="Calibri" w:hAnsi="Calibri"/>
      <w:sz w:val="22"/>
      <w:szCs w:val="22"/>
      <w:lang w:eastAsia="en-US"/>
    </w:rPr>
  </w:style>
  <w:style w:type="paragraph" w:customStyle="1" w:styleId="12">
    <w:name w:val="Знак1"/>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ConsPlusNormal">
    <w:name w:val="ConsPlusNormal"/>
    <w:rsid w:val="00B45E0D"/>
    <w:pPr>
      <w:widowControl w:val="0"/>
      <w:autoSpaceDE w:val="0"/>
      <w:autoSpaceDN w:val="0"/>
      <w:adjustRightInd w:val="0"/>
      <w:ind w:firstLine="720"/>
    </w:pPr>
    <w:rPr>
      <w:rFonts w:ascii="Arial" w:hAnsi="Arial" w:cs="Arial"/>
    </w:rPr>
  </w:style>
  <w:style w:type="paragraph" w:styleId="af3">
    <w:name w:val="Balloon Text"/>
    <w:basedOn w:val="a1"/>
    <w:link w:val="af4"/>
    <w:rsid w:val="00ED4005"/>
    <w:rPr>
      <w:rFonts w:ascii="Tahoma" w:hAnsi="Tahoma"/>
      <w:sz w:val="16"/>
      <w:szCs w:val="16"/>
    </w:rPr>
  </w:style>
  <w:style w:type="character" w:customStyle="1" w:styleId="af4">
    <w:name w:val="Текст выноски Знак"/>
    <w:link w:val="af3"/>
    <w:rsid w:val="00ED4005"/>
    <w:rPr>
      <w:rFonts w:ascii="Tahoma" w:hAnsi="Tahoma" w:cs="Tahoma"/>
      <w:sz w:val="16"/>
      <w:szCs w:val="16"/>
    </w:rPr>
  </w:style>
  <w:style w:type="paragraph" w:styleId="af5">
    <w:name w:val="footnote text"/>
    <w:basedOn w:val="a1"/>
    <w:link w:val="af6"/>
    <w:uiPriority w:val="99"/>
    <w:rsid w:val="00EC23C8"/>
    <w:rPr>
      <w:sz w:val="20"/>
      <w:szCs w:val="20"/>
    </w:rPr>
  </w:style>
  <w:style w:type="character" w:customStyle="1" w:styleId="af6">
    <w:name w:val="Текст сноски Знак"/>
    <w:basedOn w:val="a2"/>
    <w:link w:val="af5"/>
    <w:uiPriority w:val="99"/>
    <w:rsid w:val="00EC23C8"/>
  </w:style>
  <w:style w:type="character" w:styleId="af7">
    <w:name w:val="footnote reference"/>
    <w:unhideWhenUsed/>
    <w:rsid w:val="00EC23C8"/>
    <w:rPr>
      <w:vertAlign w:val="superscript"/>
    </w:rPr>
  </w:style>
  <w:style w:type="paragraph" w:customStyle="1" w:styleId="af8">
    <w:name w:val="Прил_назв"/>
    <w:basedOn w:val="5"/>
    <w:rsid w:val="001D550C"/>
    <w:pPr>
      <w:autoSpaceDE/>
      <w:autoSpaceDN/>
      <w:adjustRightInd/>
      <w:spacing w:before="120" w:after="120" w:line="240" w:lineRule="auto"/>
      <w:ind w:firstLine="0"/>
      <w:jc w:val="center"/>
    </w:pPr>
    <w:rPr>
      <w:rFonts w:eastAsia="MS Mincho"/>
      <w:bCs w:val="0"/>
      <w:szCs w:val="20"/>
      <w:lang w:val="en-US" w:eastAsia="ar-SA"/>
    </w:rPr>
  </w:style>
  <w:style w:type="paragraph" w:customStyle="1" w:styleId="13">
    <w:name w:val="Знак1"/>
    <w:basedOn w:val="a1"/>
    <w:rsid w:val="00DF292C"/>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af9">
    <w:name w:val="табл."/>
    <w:basedOn w:val="a1"/>
    <w:rsid w:val="00F4596D"/>
    <w:pPr>
      <w:widowControl/>
      <w:spacing w:before="60" w:after="60"/>
      <w:ind w:firstLine="0"/>
      <w:jc w:val="left"/>
      <w:outlineLvl w:val="0"/>
    </w:pPr>
    <w:rPr>
      <w:rFonts w:ascii="Arial" w:hAnsi="Arial" w:cs="Arial"/>
      <w:kern w:val="28"/>
      <w:sz w:val="20"/>
      <w:szCs w:val="20"/>
    </w:rPr>
  </w:style>
  <w:style w:type="paragraph" w:customStyle="1" w:styleId="14">
    <w:name w:val="табл1"/>
    <w:basedOn w:val="a1"/>
    <w:rsid w:val="00F4596D"/>
    <w:pPr>
      <w:keepNext/>
      <w:widowControl/>
      <w:spacing w:before="120" w:after="120"/>
      <w:ind w:firstLine="0"/>
      <w:jc w:val="center"/>
    </w:pPr>
    <w:rPr>
      <w:rFonts w:ascii="Arial" w:hAnsi="Arial" w:cs="Arial"/>
      <w:sz w:val="20"/>
      <w:szCs w:val="20"/>
    </w:rPr>
  </w:style>
  <w:style w:type="paragraph" w:customStyle="1" w:styleId="Default">
    <w:name w:val="Default"/>
    <w:rsid w:val="00C77FAB"/>
    <w:pPr>
      <w:autoSpaceDE w:val="0"/>
      <w:autoSpaceDN w:val="0"/>
      <w:adjustRightInd w:val="0"/>
    </w:pPr>
    <w:rPr>
      <w:color w:val="000000"/>
      <w:sz w:val="24"/>
      <w:szCs w:val="24"/>
    </w:rPr>
  </w:style>
  <w:style w:type="paragraph" w:styleId="afa">
    <w:name w:val="endnote text"/>
    <w:basedOn w:val="a1"/>
    <w:link w:val="afb"/>
    <w:rsid w:val="004355F8"/>
    <w:rPr>
      <w:sz w:val="20"/>
      <w:szCs w:val="20"/>
    </w:rPr>
  </w:style>
  <w:style w:type="character" w:customStyle="1" w:styleId="afb">
    <w:name w:val="Текст концевой сноски Знак"/>
    <w:basedOn w:val="a2"/>
    <w:link w:val="afa"/>
    <w:rsid w:val="004355F8"/>
  </w:style>
  <w:style w:type="character" w:styleId="afc">
    <w:name w:val="endnote reference"/>
    <w:rsid w:val="004355F8"/>
    <w:rPr>
      <w:vertAlign w:val="superscript"/>
    </w:rPr>
  </w:style>
  <w:style w:type="paragraph" w:styleId="22">
    <w:name w:val="Body Text Indent 2"/>
    <w:basedOn w:val="a1"/>
    <w:link w:val="23"/>
    <w:uiPriority w:val="99"/>
    <w:unhideWhenUsed/>
    <w:rsid w:val="00BE4516"/>
    <w:pPr>
      <w:widowControl/>
      <w:spacing w:after="120" w:line="480" w:lineRule="auto"/>
      <w:ind w:left="283" w:firstLine="0"/>
      <w:jc w:val="left"/>
    </w:pPr>
    <w:rPr>
      <w:rFonts w:ascii="Calibri" w:eastAsia="Calibri" w:hAnsi="Calibri"/>
      <w:sz w:val="22"/>
      <w:szCs w:val="22"/>
      <w:lang w:eastAsia="en-US"/>
    </w:rPr>
  </w:style>
  <w:style w:type="character" w:customStyle="1" w:styleId="23">
    <w:name w:val="Основной текст с отступом 2 Знак"/>
    <w:link w:val="22"/>
    <w:uiPriority w:val="99"/>
    <w:rsid w:val="00BE4516"/>
    <w:rPr>
      <w:rFonts w:ascii="Calibri" w:eastAsia="Calibri" w:hAnsi="Calibri"/>
      <w:sz w:val="22"/>
      <w:szCs w:val="22"/>
      <w:lang w:eastAsia="en-US"/>
    </w:rPr>
  </w:style>
  <w:style w:type="character" w:customStyle="1" w:styleId="10">
    <w:name w:val="Заголовок 1 Знак"/>
    <w:link w:val="1"/>
    <w:rsid w:val="00A112E9"/>
    <w:rPr>
      <w:rFonts w:ascii="Calibri Light" w:eastAsia="Times New Roman" w:hAnsi="Calibri Light" w:cs="Times New Roman"/>
      <w:b/>
      <w:bCs/>
      <w:kern w:val="32"/>
      <w:sz w:val="32"/>
      <w:szCs w:val="32"/>
    </w:rPr>
  </w:style>
  <w:style w:type="character" w:customStyle="1" w:styleId="20">
    <w:name w:val="Заголовок 2 Знак"/>
    <w:link w:val="2"/>
    <w:semiHidden/>
    <w:rsid w:val="00D43DB9"/>
    <w:rPr>
      <w:rFonts w:ascii="Calibri Light" w:eastAsia="Times New Roman" w:hAnsi="Calibri Light" w:cs="Times New Roman"/>
      <w:b/>
      <w:bCs/>
      <w:i/>
      <w:iCs/>
      <w:sz w:val="28"/>
      <w:szCs w:val="28"/>
    </w:rPr>
  </w:style>
  <w:style w:type="paragraph" w:customStyle="1" w:styleId="afd">
    <w:name w:val="таблица"/>
    <w:basedOn w:val="a1"/>
    <w:rsid w:val="00E61874"/>
    <w:pPr>
      <w:keepNext/>
      <w:widowControl/>
      <w:spacing w:before="120" w:after="120"/>
      <w:ind w:firstLine="0"/>
      <w:jc w:val="center"/>
    </w:pPr>
    <w:rPr>
      <w:b/>
      <w:snapToGrid w:val="0"/>
      <w:sz w:val="20"/>
    </w:rPr>
  </w:style>
  <w:style w:type="paragraph" w:customStyle="1" w:styleId="31">
    <w:name w:val="Основной текст с отступом 31"/>
    <w:basedOn w:val="a1"/>
    <w:rsid w:val="00931BA3"/>
    <w:pPr>
      <w:widowControl/>
      <w:suppressAutoHyphens/>
      <w:spacing w:after="120"/>
      <w:ind w:left="283" w:firstLine="0"/>
      <w:jc w:val="left"/>
    </w:pPr>
    <w:rPr>
      <w:rFonts w:cs="CG Times"/>
      <w:sz w:val="16"/>
      <w:szCs w:val="16"/>
      <w:lang w:eastAsia="ar-SA"/>
    </w:rPr>
  </w:style>
  <w:style w:type="paragraph" w:customStyle="1" w:styleId="310">
    <w:name w:val="Основной текст 31"/>
    <w:basedOn w:val="a1"/>
    <w:rsid w:val="00931BA3"/>
    <w:pPr>
      <w:suppressAutoHyphens/>
      <w:spacing w:after="120"/>
    </w:pPr>
    <w:rPr>
      <w:sz w:val="16"/>
      <w:szCs w:val="16"/>
      <w:lang w:eastAsia="ar-SA"/>
    </w:rPr>
  </w:style>
  <w:style w:type="paragraph" w:customStyle="1" w:styleId="afe">
    <w:name w:val="Содержимое таблицы"/>
    <w:basedOn w:val="a1"/>
    <w:rsid w:val="00E87052"/>
    <w:pPr>
      <w:suppressLineNumbers/>
      <w:suppressAutoHyphens/>
      <w:ind w:firstLine="0"/>
      <w:jc w:val="left"/>
    </w:pPr>
    <w:rPr>
      <w:rFonts w:eastAsia="Lucida Sans Unicode" w:cs="Mangal"/>
      <w:kern w:val="1"/>
      <w:lang w:eastAsia="hi-IN" w:bidi="hi-IN"/>
    </w:rPr>
  </w:style>
  <w:style w:type="character" w:styleId="aff">
    <w:name w:val="Strong"/>
    <w:qFormat/>
    <w:rsid w:val="00E87052"/>
    <w:rPr>
      <w:b/>
      <w:bCs/>
    </w:rPr>
  </w:style>
  <w:style w:type="character" w:customStyle="1" w:styleId="apple-converted-space">
    <w:name w:val="apple-converted-space"/>
    <w:basedOn w:val="a2"/>
    <w:rsid w:val="004D63D3"/>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semiHidden="1" w:unhideWhenUsed="1"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caption" w:semiHidden="1" w:unhideWhenUsed="1" w:qFormat="1"/>
    <w:lsdException w:name="Title" w:qFormat="1"/>
    <w:lsdException w:name="Subtitle" w:qFormat="1"/>
    <w:lsdException w:name="Body Text Indent 2" w:uiPriority="99"/>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1">
    <w:name w:val="Normal"/>
    <w:qFormat/>
    <w:rsid w:val="00B66ED8"/>
    <w:pPr>
      <w:widowControl w:val="0"/>
      <w:ind w:firstLine="400"/>
      <w:jc w:val="both"/>
    </w:pPr>
    <w:rPr>
      <w:sz w:val="24"/>
      <w:szCs w:val="24"/>
    </w:rPr>
  </w:style>
  <w:style w:type="paragraph" w:styleId="1">
    <w:name w:val="heading 1"/>
    <w:basedOn w:val="a1"/>
    <w:next w:val="a1"/>
    <w:link w:val="10"/>
    <w:qFormat/>
    <w:rsid w:val="00A112E9"/>
    <w:pPr>
      <w:keepNext/>
      <w:spacing w:before="240" w:after="60"/>
      <w:outlineLvl w:val="0"/>
    </w:pPr>
    <w:rPr>
      <w:rFonts w:ascii="Calibri Light" w:hAnsi="Calibri Light"/>
      <w:b/>
      <w:bCs/>
      <w:kern w:val="32"/>
      <w:sz w:val="32"/>
      <w:szCs w:val="32"/>
    </w:rPr>
  </w:style>
  <w:style w:type="paragraph" w:styleId="2">
    <w:name w:val="heading 2"/>
    <w:basedOn w:val="a1"/>
    <w:next w:val="a1"/>
    <w:link w:val="20"/>
    <w:qFormat/>
    <w:rsid w:val="00D43DB9"/>
    <w:pPr>
      <w:keepNext/>
      <w:spacing w:before="240" w:after="60"/>
      <w:outlineLvl w:val="1"/>
    </w:pPr>
    <w:rPr>
      <w:rFonts w:ascii="Calibri Light" w:hAnsi="Calibri Light"/>
      <w:b/>
      <w:bCs/>
      <w:i/>
      <w:iCs/>
      <w:sz w:val="28"/>
      <w:szCs w:val="28"/>
    </w:rPr>
  </w:style>
  <w:style w:type="paragraph" w:styleId="4">
    <w:name w:val="heading 4"/>
    <w:basedOn w:val="a1"/>
    <w:next w:val="a1"/>
    <w:qFormat/>
    <w:rsid w:val="00B45E0D"/>
    <w:pPr>
      <w:keepNext/>
      <w:ind w:firstLine="0"/>
      <w:jc w:val="left"/>
      <w:outlineLvl w:val="3"/>
    </w:pPr>
    <w:rPr>
      <w:b/>
      <w:bCs/>
      <w:sz w:val="20"/>
    </w:rPr>
  </w:style>
  <w:style w:type="paragraph" w:styleId="5">
    <w:name w:val="heading 5"/>
    <w:basedOn w:val="a1"/>
    <w:next w:val="a1"/>
    <w:qFormat/>
    <w:rsid w:val="00B45E0D"/>
    <w:pPr>
      <w:keepNext/>
      <w:widowControl/>
      <w:autoSpaceDE w:val="0"/>
      <w:autoSpaceDN w:val="0"/>
      <w:adjustRightInd w:val="0"/>
      <w:spacing w:line="264" w:lineRule="auto"/>
      <w:ind w:firstLine="567"/>
      <w:outlineLvl w:val="4"/>
    </w:pPr>
    <w:rPr>
      <w:b/>
      <w:bCs/>
      <w:sz w:val="22"/>
      <w:szCs w:val="21"/>
    </w:rPr>
  </w:style>
  <w:style w:type="paragraph" w:styleId="6">
    <w:name w:val="heading 6"/>
    <w:basedOn w:val="a1"/>
    <w:next w:val="a1"/>
    <w:qFormat/>
    <w:rsid w:val="00B45E0D"/>
    <w:pPr>
      <w:keepNext/>
      <w:widowControl/>
      <w:autoSpaceDE w:val="0"/>
      <w:autoSpaceDN w:val="0"/>
      <w:adjustRightInd w:val="0"/>
      <w:spacing w:line="264" w:lineRule="auto"/>
      <w:ind w:firstLine="567"/>
      <w:outlineLvl w:val="5"/>
    </w:pPr>
    <w:rPr>
      <w:b/>
      <w:bCs/>
      <w:szCs w:val="21"/>
    </w:rPr>
  </w:style>
  <w:style w:type="character" w:default="1" w:styleId="a2">
    <w:name w:val="Default Paragraph Font"/>
    <w:uiPriority w:val="1"/>
    <w:semiHidden/>
    <w:unhideWhenUsed/>
  </w:style>
  <w:style w:type="table" w:default="1" w:styleId="a3">
    <w:name w:val="Normal Table"/>
    <w:uiPriority w:val="99"/>
    <w:semiHidden/>
    <w:unhideWhenUsed/>
    <w:tblPr>
      <w:tblInd w:w="0" w:type="dxa"/>
      <w:tblCellMar>
        <w:top w:w="0" w:type="dxa"/>
        <w:left w:w="108" w:type="dxa"/>
        <w:bottom w:w="0" w:type="dxa"/>
        <w:right w:w="108" w:type="dxa"/>
      </w:tblCellMar>
    </w:tblPr>
  </w:style>
  <w:style w:type="numbering" w:default="1" w:styleId="a4">
    <w:name w:val="No List"/>
    <w:uiPriority w:val="99"/>
    <w:semiHidden/>
    <w:unhideWhenUsed/>
  </w:style>
  <w:style w:type="paragraph" w:customStyle="1" w:styleId="11">
    <w:name w:val="1"/>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character" w:styleId="a5">
    <w:name w:val="Hyperlink"/>
    <w:rsid w:val="00B45E0D"/>
    <w:rPr>
      <w:color w:val="0000FF"/>
      <w:u w:val="single"/>
    </w:rPr>
  </w:style>
  <w:style w:type="paragraph" w:customStyle="1" w:styleId="a0">
    <w:name w:val="список с точками"/>
    <w:basedOn w:val="a1"/>
    <w:rsid w:val="00B45E0D"/>
    <w:pPr>
      <w:widowControl/>
      <w:numPr>
        <w:numId w:val="1"/>
      </w:numPr>
      <w:spacing w:line="312" w:lineRule="auto"/>
    </w:pPr>
  </w:style>
  <w:style w:type="paragraph" w:customStyle="1" w:styleId="a6">
    <w:name w:val="Для таблиц"/>
    <w:basedOn w:val="a1"/>
    <w:rsid w:val="00B45E0D"/>
    <w:pPr>
      <w:widowControl/>
      <w:ind w:firstLine="0"/>
      <w:jc w:val="left"/>
    </w:pPr>
  </w:style>
  <w:style w:type="character" w:styleId="a7">
    <w:name w:val="page number"/>
    <w:rsid w:val="00B45E0D"/>
    <w:rPr>
      <w:sz w:val="20"/>
    </w:rPr>
  </w:style>
  <w:style w:type="paragraph" w:styleId="a8">
    <w:name w:val="footer"/>
    <w:basedOn w:val="a1"/>
    <w:link w:val="a9"/>
    <w:rsid w:val="00B45E0D"/>
    <w:pPr>
      <w:widowControl/>
      <w:tabs>
        <w:tab w:val="center" w:pos="4677"/>
        <w:tab w:val="right" w:pos="9355"/>
      </w:tabs>
      <w:ind w:firstLine="0"/>
      <w:jc w:val="left"/>
    </w:pPr>
  </w:style>
  <w:style w:type="character" w:customStyle="1" w:styleId="a9">
    <w:name w:val="Нижний колонтитул Знак"/>
    <w:link w:val="a8"/>
    <w:rsid w:val="00B45E0D"/>
    <w:rPr>
      <w:sz w:val="24"/>
      <w:szCs w:val="24"/>
      <w:lang w:val="ru-RU" w:eastAsia="ru-RU" w:bidi="ar-SA"/>
    </w:rPr>
  </w:style>
  <w:style w:type="paragraph" w:customStyle="1" w:styleId="aa">
    <w:name w:val="Знак"/>
    <w:basedOn w:val="a1"/>
    <w:rsid w:val="00B45E0D"/>
    <w:pPr>
      <w:widowControl/>
      <w:spacing w:after="160" w:line="240" w:lineRule="exact"/>
      <w:ind w:firstLine="0"/>
      <w:jc w:val="left"/>
    </w:pPr>
    <w:rPr>
      <w:rFonts w:ascii="Verdana" w:hAnsi="Verdana"/>
      <w:sz w:val="20"/>
      <w:szCs w:val="20"/>
      <w:lang w:val="en-US" w:eastAsia="en-US"/>
    </w:rPr>
  </w:style>
  <w:style w:type="paragraph" w:styleId="a">
    <w:name w:val="Body Text Indent"/>
    <w:aliases w:val="текст,Основной текст 1"/>
    <w:basedOn w:val="a1"/>
    <w:rsid w:val="00B45E0D"/>
    <w:pPr>
      <w:widowControl/>
      <w:numPr>
        <w:numId w:val="2"/>
      </w:numPr>
      <w:spacing w:line="360" w:lineRule="atLeast"/>
      <w:ind w:left="0" w:firstLine="482"/>
    </w:pPr>
    <w:rPr>
      <w:rFonts w:ascii="TimesET" w:hAnsi="TimesET"/>
      <w:sz w:val="28"/>
      <w:szCs w:val="20"/>
    </w:rPr>
  </w:style>
  <w:style w:type="paragraph" w:styleId="ab">
    <w:name w:val="Normal (Web)"/>
    <w:basedOn w:val="a1"/>
    <w:rsid w:val="00B45E0D"/>
    <w:pPr>
      <w:widowControl/>
      <w:tabs>
        <w:tab w:val="num" w:pos="643"/>
      </w:tabs>
      <w:spacing w:before="100" w:beforeAutospacing="1" w:after="100" w:afterAutospacing="1"/>
      <w:ind w:firstLine="0"/>
      <w:jc w:val="left"/>
    </w:pPr>
  </w:style>
  <w:style w:type="paragraph" w:styleId="3">
    <w:name w:val="List Bullet 3"/>
    <w:basedOn w:val="a1"/>
    <w:autoRedefine/>
    <w:rsid w:val="00B45E0D"/>
    <w:pPr>
      <w:widowControl/>
      <w:tabs>
        <w:tab w:val="left" w:pos="708"/>
      </w:tabs>
      <w:ind w:firstLine="567"/>
      <w:jc w:val="left"/>
    </w:pPr>
    <w:rPr>
      <w:bCs/>
      <w:i/>
      <w:iCs/>
      <w:sz w:val="28"/>
      <w:szCs w:val="28"/>
    </w:rPr>
  </w:style>
  <w:style w:type="paragraph" w:customStyle="1" w:styleId="FR2">
    <w:name w:val="FR2"/>
    <w:rsid w:val="00B45E0D"/>
    <w:pPr>
      <w:widowControl w:val="0"/>
      <w:spacing w:line="300" w:lineRule="auto"/>
      <w:ind w:firstLine="720"/>
      <w:jc w:val="both"/>
    </w:pPr>
    <w:rPr>
      <w:sz w:val="28"/>
    </w:rPr>
  </w:style>
  <w:style w:type="paragraph" w:styleId="21">
    <w:name w:val="Body Text 2"/>
    <w:basedOn w:val="a1"/>
    <w:rsid w:val="00B45E0D"/>
    <w:pPr>
      <w:spacing w:after="120" w:line="480" w:lineRule="auto"/>
    </w:pPr>
  </w:style>
  <w:style w:type="paragraph" w:customStyle="1" w:styleId="caaieiaie2">
    <w:name w:val="caaieiaie 2"/>
    <w:basedOn w:val="a1"/>
    <w:next w:val="a1"/>
    <w:rsid w:val="00B45E0D"/>
    <w:pPr>
      <w:keepNext/>
      <w:tabs>
        <w:tab w:val="left" w:pos="432"/>
        <w:tab w:val="left" w:pos="720"/>
        <w:tab w:val="left" w:pos="864"/>
        <w:tab w:val="left" w:pos="1296"/>
        <w:tab w:val="left" w:pos="1440"/>
        <w:tab w:val="left" w:pos="1728"/>
        <w:tab w:val="left" w:pos="1872"/>
        <w:tab w:val="left" w:pos="2160"/>
        <w:tab w:val="left" w:pos="2448"/>
        <w:tab w:val="left" w:pos="2592"/>
        <w:tab w:val="left" w:pos="2736"/>
        <w:tab w:val="left" w:pos="3024"/>
        <w:tab w:val="left" w:pos="3744"/>
        <w:tab w:val="left" w:pos="3888"/>
        <w:tab w:val="left" w:pos="4752"/>
        <w:tab w:val="left" w:pos="5904"/>
        <w:tab w:val="left" w:pos="6048"/>
        <w:tab w:val="left" w:pos="6624"/>
        <w:tab w:val="left" w:pos="8496"/>
      </w:tabs>
      <w:spacing w:after="240" w:line="480" w:lineRule="auto"/>
      <w:ind w:firstLine="0"/>
      <w:jc w:val="left"/>
    </w:pPr>
    <w:rPr>
      <w:sz w:val="28"/>
      <w:szCs w:val="20"/>
    </w:rPr>
  </w:style>
  <w:style w:type="paragraph" w:customStyle="1" w:styleId="BodyText21">
    <w:name w:val="Body Text 21"/>
    <w:basedOn w:val="a1"/>
    <w:rsid w:val="00B45E0D"/>
    <w:pPr>
      <w:tabs>
        <w:tab w:val="left" w:pos="432"/>
        <w:tab w:val="left" w:pos="576"/>
        <w:tab w:val="left" w:pos="720"/>
        <w:tab w:val="left" w:pos="864"/>
        <w:tab w:val="left" w:pos="1296"/>
        <w:tab w:val="left" w:pos="1440"/>
        <w:tab w:val="left" w:pos="2304"/>
        <w:tab w:val="left" w:pos="4176"/>
      </w:tabs>
      <w:spacing w:after="240"/>
      <w:ind w:left="864" w:hanging="288"/>
    </w:pPr>
    <w:rPr>
      <w:sz w:val="28"/>
      <w:szCs w:val="20"/>
    </w:rPr>
  </w:style>
  <w:style w:type="paragraph" w:customStyle="1" w:styleId="fortables12">
    <w:name w:val="for_tables_12"/>
    <w:basedOn w:val="a1"/>
    <w:rsid w:val="00B45E0D"/>
    <w:pPr>
      <w:widowControl/>
      <w:tabs>
        <w:tab w:val="num" w:pos="643"/>
      </w:tabs>
      <w:spacing w:line="320" w:lineRule="exact"/>
      <w:ind w:firstLine="0"/>
      <w:jc w:val="left"/>
    </w:pPr>
  </w:style>
  <w:style w:type="paragraph" w:customStyle="1" w:styleId="ac">
    <w:name w:val="Знак Знак Знак Знак Знак Знак Знак Знак Знак Знак"/>
    <w:basedOn w:val="a1"/>
    <w:rsid w:val="00B45E0D"/>
    <w:pPr>
      <w:widowControl/>
      <w:spacing w:after="160" w:line="240" w:lineRule="exact"/>
      <w:ind w:firstLine="0"/>
      <w:jc w:val="left"/>
    </w:pPr>
    <w:rPr>
      <w:rFonts w:ascii="Verdana" w:hAnsi="Verdana" w:cs="Verdana"/>
      <w:sz w:val="20"/>
      <w:szCs w:val="20"/>
      <w:lang w:val="en-US" w:eastAsia="en-US"/>
    </w:rPr>
  </w:style>
  <w:style w:type="paragraph" w:customStyle="1" w:styleId="ad">
    <w:name w:val="Знак Знак Знак Знак Знак Знак"/>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table" w:styleId="ae">
    <w:name w:val="Table Grid"/>
    <w:basedOn w:val="a3"/>
    <w:rsid w:val="00B45E0D"/>
    <w:pPr>
      <w:spacing w:line="312" w:lineRule="auto"/>
      <w:ind w:firstLine="709"/>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
    <w:name w:val="Знак Знак Знак Знак"/>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paragraph" w:styleId="af0">
    <w:name w:val="header"/>
    <w:basedOn w:val="a1"/>
    <w:link w:val="af1"/>
    <w:rsid w:val="00B45E0D"/>
    <w:pPr>
      <w:tabs>
        <w:tab w:val="center" w:pos="4677"/>
        <w:tab w:val="right" w:pos="9355"/>
      </w:tabs>
    </w:pPr>
  </w:style>
  <w:style w:type="character" w:customStyle="1" w:styleId="af1">
    <w:name w:val="Верхний колонтитул Знак"/>
    <w:link w:val="af0"/>
    <w:rsid w:val="00B45E0D"/>
    <w:rPr>
      <w:sz w:val="24"/>
      <w:szCs w:val="24"/>
      <w:lang w:val="ru-RU" w:eastAsia="ru-RU" w:bidi="ar-SA"/>
    </w:rPr>
  </w:style>
  <w:style w:type="paragraph" w:styleId="af2">
    <w:name w:val="List Paragraph"/>
    <w:basedOn w:val="a1"/>
    <w:uiPriority w:val="34"/>
    <w:qFormat/>
    <w:rsid w:val="00B45E0D"/>
    <w:pPr>
      <w:widowControl/>
      <w:ind w:left="720" w:firstLine="567"/>
      <w:contextualSpacing/>
    </w:pPr>
    <w:rPr>
      <w:rFonts w:ascii="Calibri" w:eastAsia="Calibri" w:hAnsi="Calibri"/>
      <w:sz w:val="22"/>
      <w:szCs w:val="22"/>
      <w:lang w:eastAsia="en-US"/>
    </w:rPr>
  </w:style>
  <w:style w:type="paragraph" w:customStyle="1" w:styleId="12">
    <w:name w:val="Знак1"/>
    <w:basedOn w:val="a1"/>
    <w:rsid w:val="00B45E0D"/>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ConsPlusNormal">
    <w:name w:val="ConsPlusNormal"/>
    <w:rsid w:val="00B45E0D"/>
    <w:pPr>
      <w:widowControl w:val="0"/>
      <w:autoSpaceDE w:val="0"/>
      <w:autoSpaceDN w:val="0"/>
      <w:adjustRightInd w:val="0"/>
      <w:ind w:firstLine="720"/>
    </w:pPr>
    <w:rPr>
      <w:rFonts w:ascii="Arial" w:hAnsi="Arial" w:cs="Arial"/>
    </w:rPr>
  </w:style>
  <w:style w:type="paragraph" w:styleId="af3">
    <w:name w:val="Balloon Text"/>
    <w:basedOn w:val="a1"/>
    <w:link w:val="af4"/>
    <w:rsid w:val="00ED4005"/>
    <w:rPr>
      <w:rFonts w:ascii="Tahoma" w:hAnsi="Tahoma"/>
      <w:sz w:val="16"/>
      <w:szCs w:val="16"/>
    </w:rPr>
  </w:style>
  <w:style w:type="character" w:customStyle="1" w:styleId="af4">
    <w:name w:val="Текст выноски Знак"/>
    <w:link w:val="af3"/>
    <w:rsid w:val="00ED4005"/>
    <w:rPr>
      <w:rFonts w:ascii="Tahoma" w:hAnsi="Tahoma" w:cs="Tahoma"/>
      <w:sz w:val="16"/>
      <w:szCs w:val="16"/>
    </w:rPr>
  </w:style>
  <w:style w:type="paragraph" w:styleId="af5">
    <w:name w:val="footnote text"/>
    <w:basedOn w:val="a1"/>
    <w:link w:val="af6"/>
    <w:uiPriority w:val="99"/>
    <w:rsid w:val="00EC23C8"/>
    <w:rPr>
      <w:sz w:val="20"/>
      <w:szCs w:val="20"/>
    </w:rPr>
  </w:style>
  <w:style w:type="character" w:customStyle="1" w:styleId="af6">
    <w:name w:val="Текст сноски Знак"/>
    <w:basedOn w:val="a2"/>
    <w:link w:val="af5"/>
    <w:uiPriority w:val="99"/>
    <w:rsid w:val="00EC23C8"/>
  </w:style>
  <w:style w:type="character" w:styleId="af7">
    <w:name w:val="footnote reference"/>
    <w:unhideWhenUsed/>
    <w:rsid w:val="00EC23C8"/>
    <w:rPr>
      <w:vertAlign w:val="superscript"/>
    </w:rPr>
  </w:style>
  <w:style w:type="paragraph" w:customStyle="1" w:styleId="af8">
    <w:name w:val="Прил_назв"/>
    <w:basedOn w:val="5"/>
    <w:rsid w:val="001D550C"/>
    <w:pPr>
      <w:autoSpaceDE/>
      <w:autoSpaceDN/>
      <w:adjustRightInd/>
      <w:spacing w:before="120" w:after="120" w:line="240" w:lineRule="auto"/>
      <w:ind w:firstLine="0"/>
      <w:jc w:val="center"/>
    </w:pPr>
    <w:rPr>
      <w:rFonts w:eastAsia="MS Mincho"/>
      <w:bCs w:val="0"/>
      <w:szCs w:val="20"/>
      <w:lang w:val="en-US" w:eastAsia="ar-SA"/>
    </w:rPr>
  </w:style>
  <w:style w:type="paragraph" w:customStyle="1" w:styleId="13">
    <w:name w:val="Знак1"/>
    <w:basedOn w:val="a1"/>
    <w:rsid w:val="00DF292C"/>
    <w:pPr>
      <w:widowControl/>
      <w:tabs>
        <w:tab w:val="num" w:pos="643"/>
      </w:tabs>
      <w:spacing w:after="160" w:line="240" w:lineRule="exact"/>
      <w:ind w:firstLine="0"/>
      <w:jc w:val="left"/>
    </w:pPr>
    <w:rPr>
      <w:rFonts w:ascii="Verdana" w:hAnsi="Verdana" w:cs="Verdana"/>
      <w:sz w:val="20"/>
      <w:szCs w:val="20"/>
      <w:lang w:val="en-US" w:eastAsia="en-US"/>
    </w:rPr>
  </w:style>
  <w:style w:type="paragraph" w:customStyle="1" w:styleId="af9">
    <w:name w:val="табл."/>
    <w:basedOn w:val="a1"/>
    <w:rsid w:val="00F4596D"/>
    <w:pPr>
      <w:widowControl/>
      <w:spacing w:before="60" w:after="60"/>
      <w:ind w:firstLine="0"/>
      <w:jc w:val="left"/>
      <w:outlineLvl w:val="0"/>
    </w:pPr>
    <w:rPr>
      <w:rFonts w:ascii="Arial" w:hAnsi="Arial" w:cs="Arial"/>
      <w:kern w:val="28"/>
      <w:sz w:val="20"/>
      <w:szCs w:val="20"/>
    </w:rPr>
  </w:style>
  <w:style w:type="paragraph" w:customStyle="1" w:styleId="14">
    <w:name w:val="табл1"/>
    <w:basedOn w:val="a1"/>
    <w:rsid w:val="00F4596D"/>
    <w:pPr>
      <w:keepNext/>
      <w:widowControl/>
      <w:spacing w:before="120" w:after="120"/>
      <w:ind w:firstLine="0"/>
      <w:jc w:val="center"/>
    </w:pPr>
    <w:rPr>
      <w:rFonts w:ascii="Arial" w:hAnsi="Arial" w:cs="Arial"/>
      <w:sz w:val="20"/>
      <w:szCs w:val="20"/>
    </w:rPr>
  </w:style>
  <w:style w:type="paragraph" w:customStyle="1" w:styleId="Default">
    <w:name w:val="Default"/>
    <w:rsid w:val="00C77FAB"/>
    <w:pPr>
      <w:autoSpaceDE w:val="0"/>
      <w:autoSpaceDN w:val="0"/>
      <w:adjustRightInd w:val="0"/>
    </w:pPr>
    <w:rPr>
      <w:color w:val="000000"/>
      <w:sz w:val="24"/>
      <w:szCs w:val="24"/>
    </w:rPr>
  </w:style>
  <w:style w:type="paragraph" w:styleId="afa">
    <w:name w:val="endnote text"/>
    <w:basedOn w:val="a1"/>
    <w:link w:val="afb"/>
    <w:rsid w:val="004355F8"/>
    <w:rPr>
      <w:sz w:val="20"/>
      <w:szCs w:val="20"/>
    </w:rPr>
  </w:style>
  <w:style w:type="character" w:customStyle="1" w:styleId="afb">
    <w:name w:val="Текст концевой сноски Знак"/>
    <w:basedOn w:val="a2"/>
    <w:link w:val="afa"/>
    <w:rsid w:val="004355F8"/>
  </w:style>
  <w:style w:type="character" w:styleId="afc">
    <w:name w:val="endnote reference"/>
    <w:rsid w:val="004355F8"/>
    <w:rPr>
      <w:vertAlign w:val="superscript"/>
    </w:rPr>
  </w:style>
  <w:style w:type="paragraph" w:styleId="22">
    <w:name w:val="Body Text Indent 2"/>
    <w:basedOn w:val="a1"/>
    <w:link w:val="23"/>
    <w:uiPriority w:val="99"/>
    <w:unhideWhenUsed/>
    <w:rsid w:val="00BE4516"/>
    <w:pPr>
      <w:widowControl/>
      <w:spacing w:after="120" w:line="480" w:lineRule="auto"/>
      <w:ind w:left="283" w:firstLine="0"/>
      <w:jc w:val="left"/>
    </w:pPr>
    <w:rPr>
      <w:rFonts w:ascii="Calibri" w:eastAsia="Calibri" w:hAnsi="Calibri"/>
      <w:sz w:val="22"/>
      <w:szCs w:val="22"/>
      <w:lang w:eastAsia="en-US"/>
    </w:rPr>
  </w:style>
  <w:style w:type="character" w:customStyle="1" w:styleId="23">
    <w:name w:val="Основной текст с отступом 2 Знак"/>
    <w:link w:val="22"/>
    <w:uiPriority w:val="99"/>
    <w:rsid w:val="00BE4516"/>
    <w:rPr>
      <w:rFonts w:ascii="Calibri" w:eastAsia="Calibri" w:hAnsi="Calibri"/>
      <w:sz w:val="22"/>
      <w:szCs w:val="22"/>
      <w:lang w:eastAsia="en-US"/>
    </w:rPr>
  </w:style>
  <w:style w:type="character" w:customStyle="1" w:styleId="10">
    <w:name w:val="Заголовок 1 Знак"/>
    <w:link w:val="1"/>
    <w:rsid w:val="00A112E9"/>
    <w:rPr>
      <w:rFonts w:ascii="Calibri Light" w:eastAsia="Times New Roman" w:hAnsi="Calibri Light" w:cs="Times New Roman"/>
      <w:b/>
      <w:bCs/>
      <w:kern w:val="32"/>
      <w:sz w:val="32"/>
      <w:szCs w:val="32"/>
    </w:rPr>
  </w:style>
  <w:style w:type="character" w:customStyle="1" w:styleId="20">
    <w:name w:val="Заголовок 2 Знак"/>
    <w:link w:val="2"/>
    <w:semiHidden/>
    <w:rsid w:val="00D43DB9"/>
    <w:rPr>
      <w:rFonts w:ascii="Calibri Light" w:eastAsia="Times New Roman" w:hAnsi="Calibri Light" w:cs="Times New Roman"/>
      <w:b/>
      <w:bCs/>
      <w:i/>
      <w:iCs/>
      <w:sz w:val="28"/>
      <w:szCs w:val="28"/>
    </w:rPr>
  </w:style>
  <w:style w:type="paragraph" w:customStyle="1" w:styleId="afd">
    <w:name w:val="таблица"/>
    <w:basedOn w:val="a1"/>
    <w:rsid w:val="00E61874"/>
    <w:pPr>
      <w:keepNext/>
      <w:widowControl/>
      <w:spacing w:before="120" w:after="120"/>
      <w:ind w:firstLine="0"/>
      <w:jc w:val="center"/>
    </w:pPr>
    <w:rPr>
      <w:b/>
      <w:snapToGrid w:val="0"/>
      <w:sz w:val="20"/>
    </w:rPr>
  </w:style>
  <w:style w:type="paragraph" w:customStyle="1" w:styleId="31">
    <w:name w:val="Основной текст с отступом 31"/>
    <w:basedOn w:val="a1"/>
    <w:rsid w:val="00931BA3"/>
    <w:pPr>
      <w:widowControl/>
      <w:suppressAutoHyphens/>
      <w:spacing w:after="120"/>
      <w:ind w:left="283" w:firstLine="0"/>
      <w:jc w:val="left"/>
    </w:pPr>
    <w:rPr>
      <w:rFonts w:cs="CG Times"/>
      <w:sz w:val="16"/>
      <w:szCs w:val="16"/>
      <w:lang w:eastAsia="ar-SA"/>
    </w:rPr>
  </w:style>
  <w:style w:type="paragraph" w:customStyle="1" w:styleId="310">
    <w:name w:val="Основной текст 31"/>
    <w:basedOn w:val="a1"/>
    <w:rsid w:val="00931BA3"/>
    <w:pPr>
      <w:suppressAutoHyphens/>
      <w:spacing w:after="120"/>
    </w:pPr>
    <w:rPr>
      <w:sz w:val="16"/>
      <w:szCs w:val="16"/>
      <w:lang w:eastAsia="ar-SA"/>
    </w:rPr>
  </w:style>
  <w:style w:type="paragraph" w:customStyle="1" w:styleId="afe">
    <w:name w:val="Содержимое таблицы"/>
    <w:basedOn w:val="a1"/>
    <w:rsid w:val="00E87052"/>
    <w:pPr>
      <w:suppressLineNumbers/>
      <w:suppressAutoHyphens/>
      <w:ind w:firstLine="0"/>
      <w:jc w:val="left"/>
    </w:pPr>
    <w:rPr>
      <w:rFonts w:eastAsia="Lucida Sans Unicode" w:cs="Mangal"/>
      <w:kern w:val="1"/>
      <w:lang w:eastAsia="hi-IN" w:bidi="hi-IN"/>
    </w:rPr>
  </w:style>
  <w:style w:type="character" w:styleId="aff">
    <w:name w:val="Strong"/>
    <w:qFormat/>
    <w:rsid w:val="00E87052"/>
    <w:rPr>
      <w:b/>
      <w:bCs/>
    </w:rPr>
  </w:style>
  <w:style w:type="character" w:customStyle="1" w:styleId="apple-converted-space">
    <w:name w:val="apple-converted-space"/>
    <w:basedOn w:val="a2"/>
    <w:rsid w:val="004D63D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5804333">
      <w:bodyDiv w:val="1"/>
      <w:marLeft w:val="0"/>
      <w:marRight w:val="0"/>
      <w:marTop w:val="0"/>
      <w:marBottom w:val="0"/>
      <w:divBdr>
        <w:top w:val="none" w:sz="0" w:space="0" w:color="auto"/>
        <w:left w:val="none" w:sz="0" w:space="0" w:color="auto"/>
        <w:bottom w:val="none" w:sz="0" w:space="0" w:color="auto"/>
        <w:right w:val="none" w:sz="0" w:space="0" w:color="auto"/>
      </w:divBdr>
    </w:div>
    <w:div w:id="135951785">
      <w:bodyDiv w:val="1"/>
      <w:marLeft w:val="0"/>
      <w:marRight w:val="0"/>
      <w:marTop w:val="0"/>
      <w:marBottom w:val="0"/>
      <w:divBdr>
        <w:top w:val="none" w:sz="0" w:space="0" w:color="auto"/>
        <w:left w:val="none" w:sz="0" w:space="0" w:color="auto"/>
        <w:bottom w:val="none" w:sz="0" w:space="0" w:color="auto"/>
        <w:right w:val="none" w:sz="0" w:space="0" w:color="auto"/>
      </w:divBdr>
    </w:div>
    <w:div w:id="558715188">
      <w:bodyDiv w:val="1"/>
      <w:marLeft w:val="0"/>
      <w:marRight w:val="0"/>
      <w:marTop w:val="0"/>
      <w:marBottom w:val="0"/>
      <w:divBdr>
        <w:top w:val="none" w:sz="0" w:space="0" w:color="auto"/>
        <w:left w:val="none" w:sz="0" w:space="0" w:color="auto"/>
        <w:bottom w:val="none" w:sz="0" w:space="0" w:color="auto"/>
        <w:right w:val="none" w:sz="0" w:space="0" w:color="auto"/>
      </w:divBdr>
    </w:div>
    <w:div w:id="733703781">
      <w:bodyDiv w:val="1"/>
      <w:marLeft w:val="0"/>
      <w:marRight w:val="0"/>
      <w:marTop w:val="0"/>
      <w:marBottom w:val="0"/>
      <w:divBdr>
        <w:top w:val="none" w:sz="0" w:space="0" w:color="auto"/>
        <w:left w:val="none" w:sz="0" w:space="0" w:color="auto"/>
        <w:bottom w:val="none" w:sz="0" w:space="0" w:color="auto"/>
        <w:right w:val="none" w:sz="0" w:space="0" w:color="auto"/>
      </w:divBdr>
    </w:div>
    <w:div w:id="751466379">
      <w:bodyDiv w:val="1"/>
      <w:marLeft w:val="0"/>
      <w:marRight w:val="0"/>
      <w:marTop w:val="0"/>
      <w:marBottom w:val="0"/>
      <w:divBdr>
        <w:top w:val="none" w:sz="0" w:space="0" w:color="auto"/>
        <w:left w:val="none" w:sz="0" w:space="0" w:color="auto"/>
        <w:bottom w:val="none" w:sz="0" w:space="0" w:color="auto"/>
        <w:right w:val="none" w:sz="0" w:space="0" w:color="auto"/>
      </w:divBdr>
    </w:div>
    <w:div w:id="928002764">
      <w:bodyDiv w:val="1"/>
      <w:marLeft w:val="0"/>
      <w:marRight w:val="0"/>
      <w:marTop w:val="0"/>
      <w:marBottom w:val="0"/>
      <w:divBdr>
        <w:top w:val="none" w:sz="0" w:space="0" w:color="auto"/>
        <w:left w:val="none" w:sz="0" w:space="0" w:color="auto"/>
        <w:bottom w:val="none" w:sz="0" w:space="0" w:color="auto"/>
        <w:right w:val="none" w:sz="0" w:space="0" w:color="auto"/>
      </w:divBdr>
      <w:divsChild>
        <w:div w:id="1829638900">
          <w:marLeft w:val="0"/>
          <w:marRight w:val="0"/>
          <w:marTop w:val="0"/>
          <w:marBottom w:val="0"/>
          <w:divBdr>
            <w:top w:val="single" w:sz="6" w:space="0" w:color="3492C9"/>
            <w:left w:val="single" w:sz="6" w:space="0" w:color="3492C9"/>
            <w:bottom w:val="single" w:sz="6" w:space="0" w:color="3492C9"/>
            <w:right w:val="single" w:sz="6" w:space="0" w:color="3492C9"/>
          </w:divBdr>
        </w:div>
      </w:divsChild>
    </w:div>
    <w:div w:id="1194536923">
      <w:bodyDiv w:val="1"/>
      <w:marLeft w:val="0"/>
      <w:marRight w:val="0"/>
      <w:marTop w:val="0"/>
      <w:marBottom w:val="0"/>
      <w:divBdr>
        <w:top w:val="none" w:sz="0" w:space="0" w:color="auto"/>
        <w:left w:val="none" w:sz="0" w:space="0" w:color="auto"/>
        <w:bottom w:val="none" w:sz="0" w:space="0" w:color="auto"/>
        <w:right w:val="none" w:sz="0" w:space="0" w:color="auto"/>
      </w:divBdr>
    </w:div>
    <w:div w:id="1249535700">
      <w:bodyDiv w:val="1"/>
      <w:marLeft w:val="0"/>
      <w:marRight w:val="0"/>
      <w:marTop w:val="0"/>
      <w:marBottom w:val="0"/>
      <w:divBdr>
        <w:top w:val="none" w:sz="0" w:space="0" w:color="auto"/>
        <w:left w:val="none" w:sz="0" w:space="0" w:color="auto"/>
        <w:bottom w:val="none" w:sz="0" w:space="0" w:color="auto"/>
        <w:right w:val="none" w:sz="0" w:space="0" w:color="auto"/>
      </w:divBdr>
    </w:div>
    <w:div w:id="1325889838">
      <w:bodyDiv w:val="1"/>
      <w:marLeft w:val="0"/>
      <w:marRight w:val="0"/>
      <w:marTop w:val="0"/>
      <w:marBottom w:val="0"/>
      <w:divBdr>
        <w:top w:val="none" w:sz="0" w:space="0" w:color="auto"/>
        <w:left w:val="none" w:sz="0" w:space="0" w:color="auto"/>
        <w:bottom w:val="none" w:sz="0" w:space="0" w:color="auto"/>
        <w:right w:val="none" w:sz="0" w:space="0" w:color="auto"/>
      </w:divBdr>
    </w:div>
    <w:div w:id="1461344371">
      <w:bodyDiv w:val="1"/>
      <w:marLeft w:val="0"/>
      <w:marRight w:val="0"/>
      <w:marTop w:val="0"/>
      <w:marBottom w:val="0"/>
      <w:divBdr>
        <w:top w:val="none" w:sz="0" w:space="0" w:color="auto"/>
        <w:left w:val="none" w:sz="0" w:space="0" w:color="auto"/>
        <w:bottom w:val="none" w:sz="0" w:space="0" w:color="auto"/>
        <w:right w:val="none" w:sz="0" w:space="0" w:color="auto"/>
      </w:divBdr>
    </w:div>
    <w:div w:id="1638952234">
      <w:bodyDiv w:val="1"/>
      <w:marLeft w:val="0"/>
      <w:marRight w:val="0"/>
      <w:marTop w:val="0"/>
      <w:marBottom w:val="0"/>
      <w:divBdr>
        <w:top w:val="none" w:sz="0" w:space="0" w:color="auto"/>
        <w:left w:val="none" w:sz="0" w:space="0" w:color="auto"/>
        <w:bottom w:val="none" w:sz="0" w:space="0" w:color="auto"/>
        <w:right w:val="none" w:sz="0" w:space="0" w:color="auto"/>
      </w:divBdr>
      <w:divsChild>
        <w:div w:id="376590327">
          <w:marLeft w:val="0"/>
          <w:marRight w:val="0"/>
          <w:marTop w:val="0"/>
          <w:marBottom w:val="0"/>
          <w:divBdr>
            <w:top w:val="single" w:sz="6" w:space="0" w:color="3492C9"/>
            <w:left w:val="single" w:sz="6" w:space="0" w:color="3492C9"/>
            <w:bottom w:val="single" w:sz="6" w:space="0" w:color="3492C9"/>
            <w:right w:val="single" w:sz="6" w:space="0" w:color="3492C9"/>
          </w:divBdr>
        </w:div>
      </w:divsChild>
    </w:div>
    <w:div w:id="1686176394">
      <w:bodyDiv w:val="1"/>
      <w:marLeft w:val="0"/>
      <w:marRight w:val="0"/>
      <w:marTop w:val="0"/>
      <w:marBottom w:val="0"/>
      <w:divBdr>
        <w:top w:val="none" w:sz="0" w:space="0" w:color="auto"/>
        <w:left w:val="none" w:sz="0" w:space="0" w:color="auto"/>
        <w:bottom w:val="none" w:sz="0" w:space="0" w:color="auto"/>
        <w:right w:val="none" w:sz="0" w:space="0" w:color="auto"/>
      </w:divBdr>
    </w:div>
    <w:div w:id="1857966009">
      <w:bodyDiv w:val="1"/>
      <w:marLeft w:val="0"/>
      <w:marRight w:val="0"/>
      <w:marTop w:val="0"/>
      <w:marBottom w:val="0"/>
      <w:divBdr>
        <w:top w:val="none" w:sz="0" w:space="0" w:color="auto"/>
        <w:left w:val="none" w:sz="0" w:space="0" w:color="auto"/>
        <w:bottom w:val="none" w:sz="0" w:space="0" w:color="auto"/>
        <w:right w:val="none" w:sz="0" w:space="0" w:color="auto"/>
      </w:divBdr>
    </w:div>
    <w:div w:id="1949652285">
      <w:bodyDiv w:val="1"/>
      <w:marLeft w:val="0"/>
      <w:marRight w:val="0"/>
      <w:marTop w:val="0"/>
      <w:marBottom w:val="0"/>
      <w:divBdr>
        <w:top w:val="none" w:sz="0" w:space="0" w:color="auto"/>
        <w:left w:val="none" w:sz="0" w:space="0" w:color="auto"/>
        <w:bottom w:val="none" w:sz="0" w:space="0" w:color="auto"/>
        <w:right w:val="none" w:sz="0" w:space="0" w:color="auto"/>
      </w:divBdr>
    </w:div>
    <w:div w:id="20993258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nfoculture.rsl.ru/"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18</Pages>
  <Words>6808</Words>
  <Characters>38809</Characters>
  <Application>Microsoft Office Word</Application>
  <DocSecurity>4</DocSecurity>
  <Lines>323</Lines>
  <Paragraphs>91</Paragraphs>
  <ScaleCrop>false</ScaleCrop>
  <HeadingPairs>
    <vt:vector size="2" baseType="variant">
      <vt:variant>
        <vt:lpstr>Название</vt:lpstr>
      </vt:variant>
      <vt:variant>
        <vt:i4>1</vt:i4>
      </vt:variant>
    </vt:vector>
  </HeadingPairs>
  <TitlesOfParts>
    <vt:vector size="1" baseType="lpstr">
      <vt:lpstr>Макет</vt:lpstr>
    </vt:vector>
  </TitlesOfParts>
  <Company>CBR</Company>
  <LinksUpToDate>false</LinksUpToDate>
  <CharactersWithSpaces>45526</CharactersWithSpaces>
  <SharedDoc>false</SharedDoc>
  <HLinks>
    <vt:vector size="6" baseType="variant">
      <vt:variant>
        <vt:i4>7864445</vt:i4>
      </vt:variant>
      <vt:variant>
        <vt:i4>0</vt:i4>
      </vt:variant>
      <vt:variant>
        <vt:i4>0</vt:i4>
      </vt:variant>
      <vt:variant>
        <vt:i4>5</vt:i4>
      </vt:variant>
      <vt:variant>
        <vt:lpwstr>http://infoculture.rsl.ru/</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Макет</dc:title>
  <dc:creator>Eugenia</dc:creator>
  <cp:lastModifiedBy>Пресняков Станислав</cp:lastModifiedBy>
  <cp:revision>2</cp:revision>
  <cp:lastPrinted>2016-03-28T04:47:00Z</cp:lastPrinted>
  <dcterms:created xsi:type="dcterms:W3CDTF">2017-10-24T01:27:00Z</dcterms:created>
  <dcterms:modified xsi:type="dcterms:W3CDTF">2017-10-24T01:27:00Z</dcterms:modified>
</cp:coreProperties>
</file>