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472F14" w:rsidRPr="00810354" w:rsidRDefault="00472F14" w:rsidP="00472F1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472F14" w:rsidRPr="00836D19" w:rsidRDefault="00F01F16" w:rsidP="00472F1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97055A">
        <w:rPr>
          <w:rFonts w:ascii="Times New Roman" w:hAnsi="Times New Roman"/>
          <w:sz w:val="28"/>
          <w:szCs w:val="24"/>
        </w:rPr>
        <w:t xml:space="preserve">Практический </w:t>
      </w:r>
      <w:r>
        <w:rPr>
          <w:rFonts w:ascii="Times New Roman" w:hAnsi="Times New Roman"/>
          <w:sz w:val="28"/>
          <w:szCs w:val="24"/>
        </w:rPr>
        <w:t>Аудит</w:t>
      </w:r>
      <w:r w:rsidR="00472F14" w:rsidRPr="005A3AAE">
        <w:rPr>
          <w:rFonts w:ascii="Times New Roman" w:hAnsi="Times New Roman"/>
          <w:sz w:val="28"/>
          <w:szCs w:val="24"/>
        </w:rPr>
        <w:t>»</w:t>
      </w:r>
    </w:p>
    <w:p w:rsidR="00472F14" w:rsidRPr="00810354" w:rsidRDefault="00472F14" w:rsidP="00472F1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BB3FD7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393323"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РФ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Pr="00810354" w:rsidRDefault="00472F14" w:rsidP="00472F1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5A3AAE" w:rsidRDefault="009A31EB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Практический а</w:t>
      </w:r>
      <w:r w:rsidR="00F01F1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удит</w:t>
      </w:r>
    </w:p>
    <w:p w:rsidR="00472F14" w:rsidRPr="005A3AAE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5A3AA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Наименование дисциплины (модуля)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D7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аправление и профиль подготовки:</w:t>
      </w: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3B4" w:rsidRDefault="004613B4" w:rsidP="004613B4">
      <w:pPr>
        <w:pStyle w:val="af5"/>
        <w:spacing w:line="276" w:lineRule="auto"/>
        <w:jc w:val="center"/>
      </w:pPr>
      <w:r>
        <w:t>Направление и направленность (профиль)</w:t>
      </w:r>
    </w:p>
    <w:p w:rsidR="004613B4" w:rsidRDefault="004613B4" w:rsidP="004613B4">
      <w:pPr>
        <w:pStyle w:val="af5"/>
        <w:spacing w:line="276" w:lineRule="auto"/>
        <w:jc w:val="center"/>
      </w:pPr>
      <w:r>
        <w:t>38.03.01 Экономика. Бухгалтерский учет, анализ и аудит</w:t>
      </w:r>
    </w:p>
    <w:p w:rsidR="00472F14" w:rsidRPr="005A3AAE" w:rsidRDefault="00743588" w:rsidP="00472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О</w:t>
      </w:r>
      <w:r w:rsidR="00472F14" w:rsidRPr="005A3AAE">
        <w:rPr>
          <w:rFonts w:ascii="Times New Roman" w:eastAsia="HiddenHorzOCR" w:hAnsi="Times New Roman"/>
          <w:sz w:val="24"/>
          <w:szCs w:val="24"/>
          <w:u w:val="single"/>
          <w:lang w:eastAsia="ru-RU"/>
        </w:rPr>
        <w:t>чная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F27D39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472F14" w:rsidRPr="00B6405B" w:rsidRDefault="00472F14" w:rsidP="00472F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Pr="00B6405B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472F14" w:rsidP="00472F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F14" w:rsidRDefault="00393323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</w:t>
      </w:r>
      <w:r w:rsidR="00472F14" w:rsidRPr="003A17E6">
        <w:rPr>
          <w:rFonts w:ascii="Arial" w:hAnsi="Arial" w:cs="Arial"/>
          <w:b/>
          <w:sz w:val="24"/>
          <w:szCs w:val="24"/>
        </w:rPr>
        <w:t xml:space="preserve">нь формируемых компетенций* </w:t>
      </w:r>
    </w:p>
    <w:p w:rsidR="00472F14" w:rsidRPr="008C5023" w:rsidRDefault="00472F14" w:rsidP="00472F14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  <w:r w:rsidRPr="009A26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9646"/>
        <w:gridCol w:w="1475"/>
      </w:tblGrid>
      <w:tr w:rsidR="00472F14" w:rsidRPr="009668E9" w:rsidTr="00167E5E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472F14" w:rsidRPr="009668E9" w:rsidTr="00167E5E">
        <w:trPr>
          <w:trHeight w:val="605"/>
        </w:trPr>
        <w:tc>
          <w:tcPr>
            <w:tcW w:w="1457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472F14" w:rsidRPr="009668E9" w:rsidRDefault="00472F14" w:rsidP="00167E5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F14" w:rsidRPr="009668E9" w:rsidTr="00167E5E">
        <w:trPr>
          <w:trHeight w:val="641"/>
        </w:trPr>
        <w:tc>
          <w:tcPr>
            <w:tcW w:w="1457" w:type="pct"/>
            <w:hideMark/>
          </w:tcPr>
          <w:p w:rsidR="00472F14" w:rsidRPr="00C01644" w:rsidRDefault="0097055A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2F14">
              <w:rPr>
                <w:rFonts w:ascii="Times New Roman" w:hAnsi="Times New Roman"/>
                <w:sz w:val="24"/>
                <w:szCs w:val="24"/>
              </w:rPr>
              <w:t>ПК-</w:t>
            </w:r>
            <w:r w:rsidR="00F01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3" w:type="pct"/>
          </w:tcPr>
          <w:p w:rsidR="00472F14" w:rsidRPr="00E16FD8" w:rsidRDefault="00872EFD" w:rsidP="0036024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C17B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пособностью </w:t>
            </w:r>
            <w:r w:rsidR="003602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осуществлять сбор, анализ и обработку данных, необходимых для решения профессиональных задач </w:t>
            </w:r>
          </w:p>
        </w:tc>
        <w:tc>
          <w:tcPr>
            <w:tcW w:w="470" w:type="pct"/>
            <w:vAlign w:val="center"/>
          </w:tcPr>
          <w:p w:rsidR="00472F14" w:rsidRPr="00E16FD8" w:rsidRDefault="0097055A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80BB4" w:rsidRPr="009668E9" w:rsidTr="00167E5E">
        <w:trPr>
          <w:trHeight w:val="641"/>
        </w:trPr>
        <w:tc>
          <w:tcPr>
            <w:tcW w:w="1457" w:type="pct"/>
            <w:hideMark/>
          </w:tcPr>
          <w:p w:rsidR="00D80BB4" w:rsidRDefault="0097055A" w:rsidP="00167E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073" w:type="pct"/>
          </w:tcPr>
          <w:p w:rsidR="00D80BB4" w:rsidRDefault="0097055A" w:rsidP="00167E5E">
            <w:pPr>
              <w:spacing w:after="0" w:line="240" w:lineRule="auto"/>
              <w:jc w:val="both"/>
              <w:rPr>
                <w:rStyle w:val="FontStyle42"/>
                <w:b w:val="0"/>
                <w:sz w:val="24"/>
                <w:szCs w:val="24"/>
              </w:rPr>
            </w:pPr>
            <w:r w:rsidRPr="0097055A">
              <w:rPr>
                <w:rStyle w:val="FontStyle42"/>
                <w:b w:val="0"/>
                <w:sz w:val="24"/>
                <w:szCs w:val="24"/>
              </w:rPr>
              <w:t xml:space="preserve">способностью критически оценить предлагаемые варианты управленческих решений и </w:t>
            </w:r>
            <w:r w:rsidR="003134F0" w:rsidRPr="0097055A">
              <w:rPr>
                <w:rStyle w:val="FontStyle42"/>
                <w:b w:val="0"/>
                <w:sz w:val="24"/>
                <w:szCs w:val="24"/>
              </w:rPr>
              <w:t>разработать,</w:t>
            </w:r>
            <w:r w:rsidRPr="0097055A">
              <w:rPr>
                <w:rStyle w:val="FontStyle42"/>
                <w:b w:val="0"/>
                <w:sz w:val="24"/>
                <w:szCs w:val="24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70" w:type="pct"/>
            <w:vAlign w:val="center"/>
          </w:tcPr>
          <w:p w:rsidR="00D80BB4" w:rsidRPr="00E16FD8" w:rsidRDefault="0097055A" w:rsidP="00167E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472F14" w:rsidRPr="00F17638" w:rsidRDefault="00472F14" w:rsidP="00472F14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hAnsi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hAnsi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hAnsi="Times New Roman"/>
          <w:sz w:val="24"/>
        </w:rPr>
        <w:t>). В</w:t>
      </w:r>
      <w:r>
        <w:rPr>
          <w:rFonts w:ascii="Times New Roman" w:hAnsi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472F14" w:rsidRPr="003A17E6" w:rsidRDefault="00472F14" w:rsidP="00472F14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472F14" w:rsidRPr="00EA74A6" w:rsidRDefault="0097055A" w:rsidP="0097055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ПК-11</w:t>
      </w:r>
      <w:r w:rsidR="00472F1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055A">
        <w:rPr>
          <w:rStyle w:val="FontStyle42"/>
          <w:b w:val="0"/>
          <w:sz w:val="24"/>
          <w:szCs w:val="24"/>
        </w:rPr>
        <w:t xml:space="preserve">способностью критически оценить предлагаемые варианты управленческих решений и </w:t>
      </w:r>
      <w:r w:rsidR="003134F0" w:rsidRPr="0097055A">
        <w:rPr>
          <w:rStyle w:val="FontStyle42"/>
          <w:b w:val="0"/>
          <w:sz w:val="24"/>
          <w:szCs w:val="24"/>
        </w:rPr>
        <w:t>разработать,</w:t>
      </w:r>
      <w:r w:rsidRPr="0097055A">
        <w:rPr>
          <w:rStyle w:val="FontStyle42"/>
          <w:b w:val="0"/>
          <w:sz w:val="24"/>
          <w:szCs w:val="24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Pr="00EA74A6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472F14" w:rsidRPr="00D02CC8" w:rsidTr="00167E5E">
        <w:trPr>
          <w:trHeight w:val="631"/>
        </w:trPr>
        <w:tc>
          <w:tcPr>
            <w:tcW w:w="3417" w:type="pct"/>
            <w:gridSpan w:val="2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472F14" w:rsidRPr="00D02CC8" w:rsidRDefault="00472F14" w:rsidP="00E9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472F14" w:rsidRPr="00D02CC8" w:rsidTr="00167E5E">
        <w:tc>
          <w:tcPr>
            <w:tcW w:w="835" w:type="pct"/>
          </w:tcPr>
          <w:p w:rsidR="00472F14" w:rsidRPr="00D02CC8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7055A" w:rsidRPr="0097055A" w:rsidRDefault="0097055A" w:rsidP="009705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055A">
              <w:rPr>
                <w:rFonts w:ascii="Times New Roman" w:eastAsia="Times New Roman" w:hAnsi="Times New Roman"/>
                <w:color w:val="000000"/>
                <w:lang w:eastAsia="ru-RU"/>
              </w:rPr>
              <w:t>принципы и правила составления бухгалтерской (финансовой) отчетности; методику проверки бухгалтерской (финансовой) отчетности</w:t>
            </w:r>
          </w:p>
          <w:p w:rsidR="00472F14" w:rsidRPr="00EA74A6" w:rsidRDefault="00472F14" w:rsidP="00E92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472F14" w:rsidRPr="002C7122" w:rsidRDefault="0097055A" w:rsidP="00E92402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  <w:tr w:rsidR="0097055A" w:rsidRPr="00D02CC8" w:rsidTr="00167E5E">
        <w:tc>
          <w:tcPr>
            <w:tcW w:w="835" w:type="pct"/>
          </w:tcPr>
          <w:p w:rsidR="0097055A" w:rsidRPr="00D02CC8" w:rsidRDefault="0097055A" w:rsidP="0097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7055A" w:rsidRDefault="0097055A" w:rsidP="009705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принимать и обосновывать управленческие решения в области аудита бухг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алтер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ской (финансовой) отчетно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сти на основе стан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дартов профессиональной деятель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ности с учетом результатов оценки существенности и аудиторского риска</w:t>
            </w:r>
          </w:p>
          <w:p w:rsidR="0097055A" w:rsidRPr="003309ED" w:rsidRDefault="0097055A" w:rsidP="0097055A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83" w:type="pct"/>
          </w:tcPr>
          <w:p w:rsidR="0097055A" w:rsidRPr="002C7122" w:rsidRDefault="0097055A" w:rsidP="009705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выбор</w:t>
            </w:r>
            <w:r w:rsidRPr="002C7122">
              <w:rPr>
                <w:rFonts w:ascii="Times New Roman" w:hAnsi="Times New Roman"/>
                <w:sz w:val="24"/>
              </w:rPr>
              <w:t xml:space="preserve">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97055A" w:rsidRPr="00D02CC8" w:rsidTr="00167E5E">
        <w:tc>
          <w:tcPr>
            <w:tcW w:w="835" w:type="pct"/>
          </w:tcPr>
          <w:p w:rsidR="0097055A" w:rsidRPr="00D02CC8" w:rsidRDefault="0097055A" w:rsidP="0097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7055A" w:rsidRPr="00EA74A6" w:rsidRDefault="0097055A" w:rsidP="009705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навыками принятия ре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шений в обла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 аудита бухгалтерской (финан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совой) отче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тности на основе стандартов профессиональной деятельности с учетом резуль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татов 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ценки существенности и аудитор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ского риска</w:t>
            </w:r>
          </w:p>
        </w:tc>
        <w:tc>
          <w:tcPr>
            <w:tcW w:w="1583" w:type="pct"/>
          </w:tcPr>
          <w:p w:rsidR="0097055A" w:rsidRPr="002C7122" w:rsidRDefault="0097055A" w:rsidP="0097055A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 xml:space="preserve">корректность выбора методов (инструментов) решения </w:t>
            </w:r>
            <w:r>
              <w:rPr>
                <w:rFonts w:ascii="Times New Roman" w:hAnsi="Times New Roman"/>
                <w:sz w:val="24"/>
              </w:rPr>
              <w:t>кейс-задач</w:t>
            </w:r>
            <w:r w:rsidRPr="002C7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</w:tbl>
    <w:p w:rsidR="00472F14" w:rsidRDefault="00472F14" w:rsidP="00472F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7055A" w:rsidRPr="005B4620" w:rsidRDefault="0097055A" w:rsidP="0097055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ОПК-2</w:t>
      </w:r>
      <w:r w:rsidR="00D80BB4" w:rsidRPr="00EA74A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5B4620">
        <w:rPr>
          <w:rFonts w:ascii="Times New Roman" w:eastAsia="Times New Roman" w:hAnsi="Times New Roman"/>
          <w:color w:val="000000"/>
          <w:lang w:eastAsia="ru-RU"/>
        </w:rPr>
        <w:t>способностью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D80BB4" w:rsidRPr="00EA74A6" w:rsidRDefault="00D80BB4" w:rsidP="00D80B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D80BB4" w:rsidRPr="00D02CC8" w:rsidTr="001E1B2E">
        <w:trPr>
          <w:trHeight w:val="631"/>
        </w:trPr>
        <w:tc>
          <w:tcPr>
            <w:tcW w:w="3417" w:type="pct"/>
            <w:gridSpan w:val="2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D80BB4" w:rsidRPr="00D02CC8" w:rsidRDefault="00D80BB4" w:rsidP="001E1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97055A" w:rsidRDefault="0097055A" w:rsidP="009705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4620">
              <w:rPr>
                <w:rFonts w:ascii="Times New Roman" w:eastAsia="Times New Roman" w:hAnsi="Times New Roman"/>
                <w:color w:val="000000"/>
                <w:lang w:eastAsia="ru-RU"/>
              </w:rPr>
              <w:t>собирать данные для проведения аудита и разрабатывать методики аудита с учетом особенностей деятельности предприятия</w:t>
            </w:r>
          </w:p>
          <w:p w:rsidR="00D80BB4" w:rsidRPr="00EA74A6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83" w:type="pct"/>
          </w:tcPr>
          <w:p w:rsidR="00D80BB4" w:rsidRPr="002C7122" w:rsidRDefault="00A73276" w:rsidP="00D80B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выбор</w:t>
            </w:r>
            <w:r w:rsidR="00B23C74" w:rsidRPr="002C7122">
              <w:rPr>
                <w:rFonts w:ascii="Times New Roman" w:hAnsi="Times New Roman"/>
                <w:sz w:val="24"/>
              </w:rPr>
              <w:t xml:space="preserve"> методов (инструментов) решения </w:t>
            </w:r>
            <w:r w:rsidR="00B23C74">
              <w:rPr>
                <w:rFonts w:ascii="Times New Roman" w:hAnsi="Times New Roman"/>
                <w:sz w:val="24"/>
              </w:rPr>
              <w:t>кейс-задач</w:t>
            </w:r>
            <w:r w:rsidR="00B23C74" w:rsidRPr="002C7122">
              <w:rPr>
                <w:rFonts w:ascii="Times New Roman" w:hAnsi="Times New Roman"/>
                <w:sz w:val="24"/>
              </w:rPr>
              <w:t xml:space="preserve"> </w:t>
            </w:r>
            <w:r w:rsidR="00B23C74">
              <w:rPr>
                <w:rFonts w:ascii="Times New Roman" w:hAnsi="Times New Roman"/>
                <w:sz w:val="24"/>
              </w:rPr>
              <w:t>по оценке активов, обязательств и результатов хозяйственной деятельности</w:t>
            </w:r>
          </w:p>
        </w:tc>
      </w:tr>
      <w:tr w:rsidR="00D80BB4" w:rsidRPr="00D02CC8" w:rsidTr="001E1B2E">
        <w:tc>
          <w:tcPr>
            <w:tcW w:w="835" w:type="pct"/>
          </w:tcPr>
          <w:p w:rsidR="00D80BB4" w:rsidRPr="00D02CC8" w:rsidRDefault="00D80BB4" w:rsidP="001E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D80BB4" w:rsidRPr="003309ED" w:rsidRDefault="0097055A" w:rsidP="001E1B2E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 w:themeColor="text1"/>
                <w:sz w:val="24"/>
                <w:lang w:eastAsia="zh-CN"/>
              </w:rPr>
            </w:pP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навыками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, на основе действующего законо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дательства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оссийской Федерации о бухгалтер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ском учете, об аудитор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ской деяте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льности и стандартах аудита, по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лучить ауди</w:t>
            </w:r>
            <w:r w:rsidR="003134F0">
              <w:rPr>
                <w:rFonts w:ascii="Times New Roman" w:eastAsia="Times New Roman" w:hAnsi="Times New Roman"/>
                <w:color w:val="000000"/>
                <w:lang w:eastAsia="ru-RU"/>
              </w:rPr>
              <w:t>торские доказательства, подготовить заключение по результатам аудита в соответствии с поставлен</w:t>
            </w:r>
            <w:r w:rsidRPr="003F780F">
              <w:rPr>
                <w:rFonts w:ascii="Times New Roman" w:eastAsia="Times New Roman" w:hAnsi="Times New Roman"/>
                <w:color w:val="000000"/>
                <w:lang w:eastAsia="ru-RU"/>
              </w:rPr>
              <w:t>ной задачей</w:t>
            </w:r>
          </w:p>
        </w:tc>
        <w:tc>
          <w:tcPr>
            <w:tcW w:w="1583" w:type="pct"/>
          </w:tcPr>
          <w:p w:rsidR="00D80BB4" w:rsidRPr="002C7122" w:rsidRDefault="0097055A" w:rsidP="001E1B2E">
            <w:pPr>
              <w:spacing w:after="0" w:line="240" w:lineRule="auto"/>
            </w:pPr>
            <w:r w:rsidRPr="002C7122">
              <w:rPr>
                <w:rFonts w:ascii="Times New Roman" w:hAnsi="Times New Roman"/>
                <w:sz w:val="24"/>
              </w:rPr>
              <w:t>правильность ответов на поставленные вопросы; корректность использования профессиональной терминологии</w:t>
            </w:r>
          </w:p>
        </w:tc>
      </w:tr>
    </w:tbl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80BB4" w:rsidRDefault="00D80BB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72F14" w:rsidRDefault="00472F14" w:rsidP="00472F1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472F14" w:rsidRPr="00EA350A" w:rsidRDefault="00472F14" w:rsidP="00472F14">
      <w:pPr>
        <w:spacing w:after="0" w:line="240" w:lineRule="auto"/>
        <w:jc w:val="both"/>
        <w:rPr>
          <w:rFonts w:ascii="Times New Roman" w:hAnsi="Times New Roman"/>
          <w:sz w:val="24"/>
        </w:rPr>
        <w:sectPr w:rsidR="00472F14" w:rsidRPr="00EA350A" w:rsidSect="00167E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3 П</w:t>
      </w:r>
      <w:r w:rsidRPr="002F1643">
        <w:rPr>
          <w:rFonts w:ascii="Arial" w:hAnsi="Arial" w:cs="Arial"/>
          <w:sz w:val="28"/>
        </w:rPr>
        <w:t>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9"/>
        <w:gridCol w:w="2536"/>
        <w:gridCol w:w="2426"/>
        <w:gridCol w:w="1977"/>
      </w:tblGrid>
      <w:tr w:rsidR="00393323" w:rsidRPr="00C5431F" w:rsidTr="00393323">
        <w:trPr>
          <w:trHeight w:val="315"/>
          <w:jc w:val="center"/>
        </w:trPr>
        <w:tc>
          <w:tcPr>
            <w:tcW w:w="159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134F0">
              <w:rPr>
                <w:rFonts w:ascii="Times New Roman" w:hAnsi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4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134F0">
              <w:rPr>
                <w:rFonts w:ascii="Times New Roman" w:hAnsi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3134F0">
              <w:rPr>
                <w:rFonts w:ascii="Times New Roman" w:hAnsi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393323" w:rsidRPr="00C5431F" w:rsidTr="00393323">
        <w:trPr>
          <w:trHeight w:val="791"/>
          <w:jc w:val="center"/>
        </w:trPr>
        <w:tc>
          <w:tcPr>
            <w:tcW w:w="159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3134F0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134F0">
              <w:rPr>
                <w:rFonts w:ascii="Times New Roman" w:hAnsi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3134F0">
              <w:rPr>
                <w:rFonts w:ascii="Times New Roman" w:hAnsi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393323" w:rsidRPr="00C5431F" w:rsidTr="00393323">
        <w:trPr>
          <w:trHeight w:val="3312"/>
          <w:jc w:val="center"/>
        </w:trPr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93323" w:rsidRPr="003134F0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134F0">
              <w:rPr>
                <w:rFonts w:ascii="Times New Roman" w:eastAsia="Times New Roman" w:hAnsi="Times New Roman"/>
                <w:lang w:eastAsia="ru-RU"/>
              </w:rPr>
              <w:t>нать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055A" w:rsidRPr="003134F0" w:rsidRDefault="0097055A" w:rsidP="009705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4F0">
              <w:rPr>
                <w:rFonts w:ascii="Times New Roman" w:eastAsia="Times New Roman" w:hAnsi="Times New Roman"/>
                <w:color w:val="000000"/>
                <w:lang w:eastAsia="ru-RU"/>
              </w:rPr>
              <w:t>принципы и правила составления бухгалтерской (финансовой) отчетности; методику проверки бухгалтерской (финансовой) отчетности</w:t>
            </w:r>
          </w:p>
          <w:p w:rsidR="00393323" w:rsidRPr="003134F0" w:rsidRDefault="00393323" w:rsidP="00393323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3134F0" w:rsidRDefault="005752A3" w:rsidP="00393323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3323" w:rsidRPr="003134F0" w:rsidRDefault="005752A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B87EC8" w:rsidRPr="003134F0" w:rsidRDefault="005752A3" w:rsidP="00B87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4D544E" w:rsidRDefault="005752A3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3134F0" w:rsidRDefault="004C13FE" w:rsidP="004D54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393323" w:rsidRPr="003134F0" w:rsidRDefault="00393323" w:rsidP="0039332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2449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4F0">
              <w:rPr>
                <w:rFonts w:ascii="Times New Roman" w:eastAsia="Times New Roman" w:hAnsi="Times New Roman"/>
                <w:lang w:eastAsia="ru-RU"/>
              </w:rPr>
              <w:t xml:space="preserve">Умения: 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34F0">
              <w:rPr>
                <w:rFonts w:ascii="Times New Roman" w:eastAsia="Times New Roman" w:hAnsi="Times New Roman"/>
                <w:color w:val="000000"/>
                <w:lang w:eastAsia="ru-RU"/>
              </w:rPr>
              <w:t>принимать и обосновывать управленческие решения в области аудита бухгалтерской (финансовой) отчетности на основе стандартов профессиональной деятельности с учетом результатов оценки существенности и аудиторского риска</w:t>
            </w:r>
          </w:p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Pr="00875D69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3066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4" w:type="pct"/>
            <w:tcBorders>
              <w:left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Default="004C13FE" w:rsidP="004C13FE"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134F0">
              <w:rPr>
                <w:rFonts w:ascii="Times New Roman" w:eastAsia="Times New Roman" w:hAnsi="Times New Roman"/>
                <w:color w:val="000000"/>
                <w:lang w:eastAsia="ru-RU"/>
              </w:rPr>
              <w:t>Умения</w:t>
            </w:r>
          </w:p>
        </w:tc>
        <w:tc>
          <w:tcPr>
            <w:tcW w:w="111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134F0">
              <w:rPr>
                <w:rFonts w:ascii="Times New Roman" w:eastAsia="Times New Roman" w:hAnsi="Times New Roman"/>
                <w:color w:val="000000"/>
                <w:lang w:eastAsia="ru-RU"/>
              </w:rPr>
              <w:t>собирать данные для проведения аудита и разрабатывать методики аудита с учетом особенностей деятельности предприятия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Pr="00875D69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Default="004C13FE" w:rsidP="004C13FE"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Pr="00875D69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Default="004C13FE" w:rsidP="004C13FE"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Pr="00875D69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34F0">
              <w:rPr>
                <w:rFonts w:ascii="Times New Roman" w:hAnsi="Times New Roman"/>
                <w:color w:val="000000" w:themeColor="text1"/>
              </w:rPr>
              <w:t>Навыки</w:t>
            </w:r>
          </w:p>
        </w:tc>
        <w:tc>
          <w:tcPr>
            <w:tcW w:w="1113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134F0">
              <w:rPr>
                <w:rFonts w:ascii="Times New Roman" w:hAnsi="Times New Roman"/>
                <w:color w:val="000000" w:themeColor="text1"/>
              </w:rPr>
              <w:t>навыками принятия решений в области аудита бухгалтерской (финансовой) отчетности на основе стандартов профессиональной деятельности с учетом результатов оценки существенности и аудиторского риска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Default="004C13FE" w:rsidP="004C13FE"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4C13FE" w:rsidRPr="00C5431F" w:rsidTr="00F77DA7">
        <w:trPr>
          <w:trHeight w:val="1327"/>
          <w:jc w:val="center"/>
        </w:trPr>
        <w:tc>
          <w:tcPr>
            <w:tcW w:w="483" w:type="pct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3FE" w:rsidRPr="003134F0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3FE" w:rsidRPr="003134F0" w:rsidRDefault="004C13FE" w:rsidP="004C13FE">
            <w:pPr>
              <w:rPr>
                <w:rFonts w:ascii="Times New Roman" w:hAnsi="Times New Roman"/>
              </w:rPr>
            </w:pPr>
            <w:r w:rsidRPr="003134F0">
              <w:rPr>
                <w:rFonts w:ascii="Times New Roman" w:hAnsi="Times New Roman"/>
              </w:rPr>
              <w:t>навыками, на основе действующего законодательства Российской Федерации о бухгалтерском учете, об аудиторской деятельности и стандартах аудита, получить аудиторские доказательства, подготовить заключение по результатам аудита в соответствии с поставленной задачей</w:t>
            </w:r>
          </w:p>
        </w:tc>
        <w:tc>
          <w:tcPr>
            <w:tcW w:w="12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3FE" w:rsidRDefault="004C13FE" w:rsidP="004C13FE">
            <w:r w:rsidRPr="00EF4D39">
              <w:rPr>
                <w:rFonts w:ascii="Times New Roman" w:hAnsi="Times New Roman"/>
                <w:bCs/>
                <w:color w:val="000000"/>
                <w:lang w:eastAsia="ar-SA"/>
              </w:rPr>
              <w:t>Темы 1-8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3FE" w:rsidRPr="005752A3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  <w:p w:rsidR="004C13FE" w:rsidRPr="00875D69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5752A3">
              <w:rPr>
                <w:rFonts w:ascii="Times New Roman" w:hAnsi="Times New Roman"/>
                <w:color w:val="000000"/>
                <w:lang w:eastAsia="ar-SA"/>
              </w:rPr>
              <w:t>Кейс-задачи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Вопросы на экзамен</w:t>
            </w:r>
          </w:p>
          <w:p w:rsidR="004C13FE" w:rsidRPr="004C13FE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4C13FE">
              <w:rPr>
                <w:rFonts w:ascii="Times New Roman" w:hAnsi="Times New Roman"/>
                <w:color w:val="000000"/>
                <w:lang w:eastAsia="ar-SA"/>
              </w:rPr>
              <w:t>Тестирование</w:t>
            </w:r>
          </w:p>
          <w:p w:rsidR="004C13FE" w:rsidRPr="0089101C" w:rsidRDefault="004C13FE" w:rsidP="004C13F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393323" w:rsidRPr="00372ED4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3323" w:rsidRDefault="00393323" w:rsidP="00393323">
      <w:pPr>
        <w:spacing w:after="100" w:line="240" w:lineRule="auto"/>
        <w:jc w:val="both"/>
        <w:rPr>
          <w:rFonts w:ascii="Arial" w:hAnsi="Arial" w:cs="Arial"/>
          <w:sz w:val="28"/>
        </w:rPr>
      </w:pPr>
      <w:r w:rsidRPr="002F1643">
        <w:rPr>
          <w:rFonts w:ascii="Arial" w:hAnsi="Arial" w:cs="Arial"/>
          <w:sz w:val="28"/>
        </w:rPr>
        <w:t xml:space="preserve">4 </w:t>
      </w:r>
      <w:r>
        <w:rPr>
          <w:rFonts w:ascii="Arial" w:hAnsi="Arial" w:cs="Arial"/>
          <w:sz w:val="28"/>
        </w:rPr>
        <w:t>О</w:t>
      </w:r>
      <w:r w:rsidRPr="002F1643">
        <w:rPr>
          <w:rFonts w:ascii="Arial" w:hAnsi="Arial" w:cs="Arial"/>
          <w:sz w:val="28"/>
        </w:rPr>
        <w:t>писание процедуры оценивания</w:t>
      </w:r>
    </w:p>
    <w:p w:rsidR="00393323" w:rsidRPr="00C5431F" w:rsidRDefault="00393323" w:rsidP="0039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</w:rPr>
        <w:t xml:space="preserve">Качество </w:t>
      </w:r>
      <w:proofErr w:type="spellStart"/>
      <w:r w:rsidRPr="00C5431F">
        <w:rPr>
          <w:rFonts w:ascii="Times New Roman" w:hAnsi="Times New Roman"/>
          <w:sz w:val="24"/>
        </w:rPr>
        <w:t>сформированности</w:t>
      </w:r>
      <w:proofErr w:type="spellEnd"/>
      <w:r w:rsidRPr="00C5431F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393323" w:rsidRPr="00C5431F" w:rsidRDefault="00393323" w:rsidP="00393323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274"/>
        <w:gridCol w:w="1091"/>
        <w:gridCol w:w="434"/>
        <w:gridCol w:w="447"/>
        <w:gridCol w:w="420"/>
        <w:gridCol w:w="434"/>
        <w:gridCol w:w="434"/>
        <w:gridCol w:w="1442"/>
        <w:gridCol w:w="932"/>
      </w:tblGrid>
      <w:tr w:rsidR="005752A3" w:rsidRPr="00C5431F" w:rsidTr="005752A3">
        <w:trPr>
          <w:gridAfter w:val="9"/>
          <w:wAfter w:w="3388" w:type="pct"/>
          <w:cantSplit/>
          <w:trHeight w:val="276"/>
        </w:trPr>
        <w:tc>
          <w:tcPr>
            <w:tcW w:w="1612" w:type="pct"/>
            <w:vMerge w:val="restart"/>
            <w:shd w:val="clear" w:color="auto" w:fill="auto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</w:tr>
      <w:tr w:rsidR="005752A3" w:rsidRPr="00C5431F" w:rsidTr="005752A3">
        <w:trPr>
          <w:cantSplit/>
          <w:trHeight w:val="1134"/>
        </w:trPr>
        <w:tc>
          <w:tcPr>
            <w:tcW w:w="1612" w:type="pct"/>
            <w:vMerge/>
            <w:shd w:val="clear" w:color="auto" w:fill="auto"/>
            <w:vAlign w:val="center"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hAnsi="Times New Roman"/>
                <w:color w:val="000000"/>
                <w:lang w:eastAsia="ar-SA"/>
              </w:rPr>
              <w:t>Реферат</w:t>
            </w:r>
          </w:p>
        </w:tc>
        <w:tc>
          <w:tcPr>
            <w:tcW w:w="535" w:type="pct"/>
            <w:textDirection w:val="btLr"/>
            <w:vAlign w:val="center"/>
          </w:tcPr>
          <w:p w:rsidR="005752A3" w:rsidRPr="00C5431F" w:rsidRDefault="005752A3" w:rsidP="0057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Кейс-задачи </w:t>
            </w:r>
          </w:p>
        </w:tc>
        <w:tc>
          <w:tcPr>
            <w:tcW w:w="213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Экзамен (тестирование)</w:t>
            </w:r>
          </w:p>
        </w:tc>
        <w:tc>
          <w:tcPr>
            <w:tcW w:w="458" w:type="pct"/>
            <w:textDirection w:val="btLr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752A3" w:rsidRPr="00C5431F" w:rsidTr="005752A3">
        <w:trPr>
          <w:trHeight w:val="469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2A3" w:rsidRPr="00C5431F" w:rsidTr="005752A3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2A3" w:rsidRPr="00C5431F" w:rsidTr="005752A3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5752A3" w:rsidRPr="00C5431F" w:rsidRDefault="005752A3" w:rsidP="00360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2A3" w:rsidRPr="00C5431F" w:rsidTr="005752A3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453EA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5752A3" w:rsidRPr="00C5431F" w:rsidRDefault="005752A3" w:rsidP="00360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752A3" w:rsidRPr="00C5431F" w:rsidTr="005752A3">
        <w:trPr>
          <w:trHeight w:val="301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5752A3" w:rsidRPr="00C5431F" w:rsidTr="005752A3">
        <w:trPr>
          <w:trHeight w:val="552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752A3" w:rsidRPr="00C5431F" w:rsidTr="005752A3">
        <w:trPr>
          <w:trHeight w:val="415"/>
        </w:trPr>
        <w:tc>
          <w:tcPr>
            <w:tcW w:w="1612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" w:type="pct"/>
            <w:vAlign w:val="center"/>
          </w:tcPr>
          <w:p w:rsidR="005752A3" w:rsidRPr="00C5431F" w:rsidRDefault="005752A3" w:rsidP="0039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</w:rPr>
      </w:pPr>
    </w:p>
    <w:p w:rsidR="00393323" w:rsidRPr="00C5431F" w:rsidRDefault="00393323" w:rsidP="003933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C5431F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393323" w:rsidRPr="00C5431F" w:rsidTr="00393323">
        <w:trPr>
          <w:trHeight w:val="1022"/>
        </w:trPr>
        <w:tc>
          <w:tcPr>
            <w:tcW w:w="1384" w:type="dxa"/>
            <w:vAlign w:val="center"/>
          </w:tcPr>
          <w:p w:rsidR="00393323" w:rsidRPr="00C5431F" w:rsidRDefault="00393323" w:rsidP="003933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Хара</w:t>
            </w:r>
            <w:r w:rsidR="00AC0375">
              <w:rPr>
                <w:rFonts w:ascii="Times New Roman" w:hAnsi="Times New Roman"/>
              </w:rPr>
              <w:t xml:space="preserve">ктеристика качества </w:t>
            </w:r>
            <w:proofErr w:type="spellStart"/>
            <w:r w:rsidR="00AC0375">
              <w:rPr>
                <w:rFonts w:ascii="Times New Roman" w:hAnsi="Times New Roman"/>
              </w:rPr>
              <w:t>сформированн</w:t>
            </w:r>
            <w:r w:rsidRPr="00C5431F">
              <w:rPr>
                <w:rFonts w:ascii="Times New Roman" w:hAnsi="Times New Roman"/>
              </w:rPr>
              <w:t>ости</w:t>
            </w:r>
            <w:proofErr w:type="spellEnd"/>
            <w:r w:rsidRPr="00C5431F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393323" w:rsidRPr="00C5431F" w:rsidTr="00393323">
        <w:tc>
          <w:tcPr>
            <w:tcW w:w="138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5431F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:rsidR="00393323" w:rsidRPr="00C5431F" w:rsidRDefault="00393323" w:rsidP="00393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393323" w:rsidRDefault="00393323" w:rsidP="003933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Arial" w:hAnsi="Arial" w:cs="Arial"/>
          <w:b/>
          <w:sz w:val="24"/>
          <w:szCs w:val="24"/>
        </w:rPr>
        <w:t>5</w:t>
      </w:r>
      <w:r w:rsidRPr="00C5431F">
        <w:rPr>
          <w:rFonts w:ascii="Times New Roman" w:hAnsi="Times New Roman"/>
          <w:b/>
          <w:sz w:val="24"/>
          <w:szCs w:val="24"/>
        </w:rPr>
        <w:t xml:space="preserve"> </w:t>
      </w:r>
      <w:r w:rsidRPr="00C5431F">
        <w:rPr>
          <w:rFonts w:ascii="Arial" w:hAnsi="Arial" w:cs="Arial"/>
          <w:b/>
          <w:sz w:val="24"/>
          <w:szCs w:val="24"/>
        </w:rPr>
        <w:t>Примерные оценочные средства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485447" w:rsidRDefault="00393323" w:rsidP="003933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5.1 Темы для рефератов (докладов, сообщений) № 1</w:t>
      </w:r>
      <w:r w:rsidR="00D47FAA">
        <w:rPr>
          <w:rFonts w:ascii="Times New Roman" w:hAnsi="Times New Roman"/>
          <w:b/>
          <w:sz w:val="24"/>
          <w:szCs w:val="24"/>
        </w:rPr>
        <w:t>-</w:t>
      </w:r>
      <w:r w:rsidR="005752A3">
        <w:rPr>
          <w:rFonts w:ascii="Times New Roman" w:hAnsi="Times New Roman"/>
          <w:b/>
          <w:sz w:val="24"/>
          <w:szCs w:val="24"/>
        </w:rPr>
        <w:t>8 темам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3323" w:rsidRDefault="00D47FAA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Типовые ошибки</w:t>
      </w:r>
      <w:r w:rsidR="00814FEF">
        <w:rPr>
          <w:rFonts w:ascii="Times New Roman" w:hAnsi="Times New Roman"/>
          <w:sz w:val="24"/>
          <w:szCs w:val="24"/>
        </w:rPr>
        <w:t xml:space="preserve"> уставного капитала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Типовые ошибки основных и нематериальных активов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14FEF">
        <w:t xml:space="preserve"> </w:t>
      </w:r>
      <w:r w:rsidRPr="00814FEF">
        <w:rPr>
          <w:rFonts w:ascii="Times New Roman" w:hAnsi="Times New Roman"/>
          <w:sz w:val="24"/>
          <w:szCs w:val="24"/>
        </w:rPr>
        <w:t>Типовые ошибки</w:t>
      </w:r>
      <w:r>
        <w:rPr>
          <w:rFonts w:ascii="Times New Roman" w:hAnsi="Times New Roman"/>
          <w:sz w:val="24"/>
          <w:szCs w:val="24"/>
        </w:rPr>
        <w:t xml:space="preserve"> МПЗ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Типовые ошибки доходов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1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Типовые ошибки расходов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1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Типовые ошибки финансовых результатов</w:t>
      </w:r>
    </w:p>
    <w:p w:rsidR="00814FE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7.Типовые ошибки денежных средств</w:t>
      </w:r>
    </w:p>
    <w:p w:rsidR="00814FEF" w:rsidRPr="00C5431F" w:rsidRDefault="00814FEF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14FEF">
        <w:t xml:space="preserve"> </w:t>
      </w:r>
      <w:r w:rsidRPr="00814FEF">
        <w:rPr>
          <w:rFonts w:ascii="Times New Roman" w:hAnsi="Times New Roman"/>
          <w:sz w:val="24"/>
          <w:szCs w:val="24"/>
        </w:rPr>
        <w:t>Типовые ошибки</w:t>
      </w:r>
      <w:r>
        <w:rPr>
          <w:rFonts w:ascii="Times New Roman" w:hAnsi="Times New Roman"/>
          <w:sz w:val="24"/>
          <w:szCs w:val="24"/>
        </w:rPr>
        <w:t xml:space="preserve"> расчетных операций</w:t>
      </w:r>
    </w:p>
    <w:p w:rsidR="00393323" w:rsidRPr="00C5431F" w:rsidRDefault="00393323" w:rsidP="0039332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Написание реферата является одной из форм обучения важнейшей формой самостоятельной работы студентов.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Цели написания рефератов: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углубленное изучение отдельных вопросов и тем курса;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индивидуальная работа со студентом; привитие студентам навыков библиографического поиска необходимой литературы (не только на бумажных носителях, но и в электронном виде); приобретение навыков грамотно ссылаться на используемые источники, правильно цитировать авторский текст;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 совершенствование навыков самостоятельной работы;</w:t>
      </w:r>
    </w:p>
    <w:p w:rsidR="00393323" w:rsidRPr="00C5431F" w:rsidRDefault="00393323" w:rsidP="00AC03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овладение использованием некоторых методов исследования – сравнения, обобщения, логического обоснования и др.; подготовка к написанию курсовых и дипломных работ. 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Основные задачи студента при написании реферата:</w:t>
      </w:r>
      <w:r w:rsidRPr="00C543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ascii="Times New Roman" w:hAnsi="Times New Roman"/>
          <w:sz w:val="24"/>
          <w:szCs w:val="24"/>
        </w:rPr>
        <w:t>с максимальной полнотой использовать литературу по выбранной теме (рекомендуемую, так и самостоятельно подобранную) для правильного (без искажения смысла) понимания авторской позиции и верно передать ее в своей работе.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Требования к содержанию: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в реферате должен содержаться материал, относящийся строго к выбранной теме;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необходимо грамотно и логично изложить основные идеи по заданной теме, содержащиеся в рассмотренных источниках;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сгруппировать изложенные идеи по точкам зрения или научным школам;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- краткий анализ проведенной работы - обоснование преимуществ той точки зрения по рассматриваемому вопросу, с которой Вы солидарны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bCs/>
          <w:i/>
          <w:sz w:val="24"/>
          <w:szCs w:val="24"/>
        </w:rPr>
        <w:t>Структура реферата.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1. Начинается </w:t>
      </w:r>
      <w:r w:rsidRPr="00C5431F">
        <w:rPr>
          <w:rFonts w:ascii="Times New Roman" w:hAnsi="Times New Roman"/>
          <w:bCs/>
          <w:sz w:val="24"/>
          <w:szCs w:val="24"/>
        </w:rPr>
        <w:t>реферат</w:t>
      </w:r>
      <w:r w:rsidRPr="00C5431F">
        <w:rPr>
          <w:rFonts w:ascii="Times New Roman" w:hAnsi="Times New Roman"/>
          <w:sz w:val="24"/>
          <w:szCs w:val="24"/>
        </w:rPr>
        <w:t xml:space="preserve"> с </w:t>
      </w:r>
      <w:r w:rsidRPr="00C5431F">
        <w:rPr>
          <w:rFonts w:ascii="Times New Roman" w:hAnsi="Times New Roman"/>
          <w:i/>
          <w:iCs/>
          <w:sz w:val="24"/>
          <w:szCs w:val="24"/>
        </w:rPr>
        <w:t>титульного листа</w:t>
      </w:r>
      <w:r w:rsidRPr="00C5431F">
        <w:rPr>
          <w:rFonts w:ascii="Times New Roman" w:hAnsi="Times New Roman"/>
          <w:sz w:val="24"/>
          <w:szCs w:val="24"/>
        </w:rPr>
        <w:t>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2. За титульным листом следует </w:t>
      </w:r>
      <w:r w:rsidRPr="00C5431F">
        <w:rPr>
          <w:rFonts w:ascii="Times New Roman" w:hAnsi="Times New Roman"/>
          <w:i/>
          <w:iCs/>
          <w:sz w:val="24"/>
          <w:szCs w:val="24"/>
        </w:rPr>
        <w:t>Оглавление</w:t>
      </w:r>
      <w:r w:rsidRPr="00C5431F">
        <w:rPr>
          <w:rFonts w:ascii="Times New Roman" w:hAnsi="Times New Roman"/>
          <w:sz w:val="24"/>
          <w:szCs w:val="24"/>
        </w:rP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3. </w:t>
      </w:r>
      <w:r w:rsidRPr="00C5431F">
        <w:rPr>
          <w:rFonts w:ascii="Times New Roman" w:hAnsi="Times New Roman"/>
          <w:i/>
          <w:iCs/>
          <w:sz w:val="24"/>
          <w:szCs w:val="24"/>
        </w:rPr>
        <w:t>Текст</w:t>
      </w:r>
      <w:r w:rsidRPr="00C5431F">
        <w:rPr>
          <w:rFonts w:ascii="Times New Roman" w:hAnsi="Times New Roman"/>
          <w:sz w:val="24"/>
          <w:szCs w:val="24"/>
        </w:rPr>
        <w:t xml:space="preserve"> реферата. Он делится на три части: введение, основная часть и заключение.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а) </w:t>
      </w:r>
      <w:r w:rsidRPr="00C5431F">
        <w:rPr>
          <w:rFonts w:ascii="Times New Roman" w:hAnsi="Times New Roman"/>
          <w:i/>
          <w:iCs/>
          <w:sz w:val="24"/>
          <w:szCs w:val="24"/>
        </w:rPr>
        <w:t>Введение</w:t>
      </w:r>
      <w:r w:rsidRPr="00C5431F">
        <w:rPr>
          <w:rFonts w:ascii="Times New Roman" w:hAnsi="Times New Roman"/>
          <w:sz w:val="24"/>
          <w:szCs w:val="24"/>
        </w:rPr>
        <w:t xml:space="preserve"> - раздел реферата, посвященный важности(актуальности) данной темы для изучения и постановке проблемы, которая будет рассматриваться. Здесь также нужно сформулировать объект, предмет изучения и 2-3 задачи. 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i/>
          <w:sz w:val="24"/>
          <w:szCs w:val="24"/>
        </w:rPr>
        <w:t>Объем введения – 1 страница.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б) </w:t>
      </w:r>
      <w:r w:rsidRPr="00C5431F">
        <w:rPr>
          <w:rFonts w:ascii="Times New Roman" w:hAnsi="Times New Roman"/>
          <w:i/>
          <w:iCs/>
          <w:sz w:val="24"/>
          <w:szCs w:val="24"/>
        </w:rPr>
        <w:t xml:space="preserve">Основная часть - </w:t>
      </w:r>
      <w:r w:rsidRPr="00C5431F">
        <w:rPr>
          <w:rFonts w:ascii="Times New Roman" w:hAnsi="Times New Roman"/>
          <w:sz w:val="24"/>
          <w:szCs w:val="24"/>
        </w:rPr>
        <w:t xml:space="preserve">это часть работы, в которой последовательно раскрывается выбранная тема. </w:t>
      </w:r>
      <w:r w:rsidRPr="00C5431F">
        <w:rPr>
          <w:rFonts w:ascii="Times New Roman" w:hAnsi="Times New Roman"/>
          <w:i/>
          <w:sz w:val="24"/>
          <w:szCs w:val="24"/>
        </w:rPr>
        <w:t>Объем основной части – в среднем 8-10 страниц (две главы по 4-6 страниц).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в) </w:t>
      </w:r>
      <w:r w:rsidRPr="00C5431F">
        <w:rPr>
          <w:rFonts w:ascii="Times New Roman" w:hAnsi="Times New Roman"/>
          <w:i/>
          <w:iCs/>
          <w:sz w:val="24"/>
          <w:szCs w:val="24"/>
        </w:rPr>
        <w:t>Заключение</w:t>
      </w:r>
      <w:r w:rsidRPr="00C5431F">
        <w:rPr>
          <w:rFonts w:ascii="Times New Roman" w:hAnsi="Times New Roman"/>
          <w:sz w:val="24"/>
          <w:szCs w:val="24"/>
        </w:rPr>
        <w:t xml:space="preserve"> - данный раздел реферата должен быть представлен в виде </w:t>
      </w:r>
      <w:r w:rsidRPr="00C5431F">
        <w:rPr>
          <w:rFonts w:ascii="Times New Roman" w:hAnsi="Times New Roman"/>
          <w:b/>
          <w:sz w:val="24"/>
          <w:szCs w:val="24"/>
        </w:rPr>
        <w:t>выводов</w:t>
      </w:r>
      <w:r w:rsidRPr="00C5431F">
        <w:rPr>
          <w:rFonts w:ascii="Times New Roman" w:hAnsi="Times New Roman"/>
          <w:sz w:val="24"/>
          <w:szCs w:val="24"/>
        </w:rPr>
        <w:t>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431F">
        <w:rPr>
          <w:rFonts w:ascii="Times New Roman" w:hAnsi="Times New Roman"/>
          <w:i/>
          <w:sz w:val="24"/>
          <w:szCs w:val="24"/>
        </w:rPr>
        <w:t>Объем заключения – 1 страница.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 xml:space="preserve">г) </w:t>
      </w:r>
      <w:r w:rsidRPr="00C5431F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</w:t>
      </w:r>
      <w:r w:rsidRPr="00C5431F">
        <w:rPr>
          <w:rFonts w:ascii="Times New Roman" w:hAnsi="Times New Roman"/>
          <w:sz w:val="24"/>
          <w:szCs w:val="24"/>
        </w:rPr>
        <w:t xml:space="preserve">. В данном списке называются </w:t>
      </w:r>
      <w:r w:rsidRPr="00C5431F">
        <w:rPr>
          <w:rFonts w:ascii="Times New Roman" w:hAnsi="Times New Roman"/>
          <w:bCs/>
          <w:sz w:val="24"/>
          <w:szCs w:val="24"/>
        </w:rPr>
        <w:t>как</w:t>
      </w:r>
      <w:r w:rsidRPr="00C5431F">
        <w:rPr>
          <w:rFonts w:ascii="Times New Roman" w:hAnsi="Times New Roman"/>
          <w:sz w:val="24"/>
          <w:szCs w:val="24"/>
        </w:rPr>
        <w:t xml:space="preserve"> те источники, на которые ссылается студент при подготовке реферата, так и все иные, изученные им в связи с его подготовкой. Оформление реферата производится в соответствии с требованиями СТО ВГУЭС по письменным работам.</w:t>
      </w: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оценки</w:t>
      </w:r>
      <w:r w:rsidR="005752A3">
        <w:rPr>
          <w:rFonts w:ascii="Times New Roman" w:hAnsi="Times New Roman"/>
          <w:sz w:val="24"/>
          <w:szCs w:val="24"/>
        </w:rPr>
        <w:t xml:space="preserve"> для одного реферата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документы, научную литературу для подтверждения правильности собственной позиции.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четко представлял свою позицию, аргументировал точку зрения, критически оценивал аргументы других бакалавров, подтверждая глубокое знание материала, умение использовать нормативные документы для подтверждения правильности собственной позиции.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представлял свою позицию, аргументировал точку зрения, подтверждая глубокое знание материала, умение использовать </w:t>
            </w:r>
            <w:proofErr w:type="spellStart"/>
            <w:r w:rsidRPr="00C5431F">
              <w:rPr>
                <w:rFonts w:ascii="Times New Roman" w:hAnsi="Times New Roman"/>
              </w:rPr>
              <w:t>аанлитические</w:t>
            </w:r>
            <w:proofErr w:type="spellEnd"/>
            <w:r w:rsidRPr="00C5431F">
              <w:rPr>
                <w:rFonts w:ascii="Times New Roman" w:hAnsi="Times New Roman"/>
              </w:rPr>
              <w:t xml:space="preserve"> документы для подтверждения правильности собственной позиции.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5.2 Задания для решения кейс-задач</w:t>
      </w:r>
      <w:r w:rsidR="00A73276">
        <w:rPr>
          <w:rFonts w:ascii="Times New Roman" w:hAnsi="Times New Roman"/>
          <w:b/>
          <w:sz w:val="24"/>
          <w:szCs w:val="24"/>
        </w:rPr>
        <w:t xml:space="preserve"> по темам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1. Аудит формирования уставного капитала.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1.1.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Уставный капитал ООО составляет 40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и сформирован следующим образом: участнику А принадлежит 40% уставного капитала организации и при его формировании внесено материальных ценностей (основных средств) на сумму 16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>., участнику Б принадлежит 60% уставного капитала организации, при формировании которого внесены денежные средства.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По истечение трех лет с момента образования предприятия участник Б выходит из состава учредителей и получает действительную стоимость доли 25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В учете в момент выдачи причитающейся доли средств </w:t>
      </w:r>
      <w:proofErr w:type="gramStart"/>
      <w:r w:rsidRPr="00892D97">
        <w:rPr>
          <w:rFonts w:ascii="Times New Roman" w:hAnsi="Times New Roman"/>
          <w:sz w:val="24"/>
          <w:szCs w:val="24"/>
        </w:rPr>
        <w:t>вышедшему  из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состава учредителей лицу сделаны проводки: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50 - 25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81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 – на сумму номинала в момент подачи заявления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75 К </w:t>
      </w:r>
      <w:proofErr w:type="gramStart"/>
      <w:r w:rsidRPr="00892D97">
        <w:rPr>
          <w:rFonts w:ascii="Times New Roman" w:hAnsi="Times New Roman"/>
          <w:sz w:val="24"/>
          <w:szCs w:val="24"/>
        </w:rPr>
        <w:t>50  -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на сумму </w:t>
      </w:r>
      <w:proofErr w:type="spellStart"/>
      <w:r w:rsidRPr="00892D97">
        <w:rPr>
          <w:rFonts w:ascii="Times New Roman" w:hAnsi="Times New Roman"/>
          <w:sz w:val="24"/>
          <w:szCs w:val="24"/>
        </w:rPr>
        <w:t>факимчески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выплаченных денежных средств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84 К 75 – в момент оценки чистых активов на разницу между номиналом и стоимостью чистых активов.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1.2.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На 1 января уставный капитал акционерного общества составлял 1000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В октябре </w:t>
      </w:r>
      <w:proofErr w:type="spellStart"/>
      <w:r w:rsidRPr="00892D97">
        <w:rPr>
          <w:rFonts w:ascii="Times New Roman" w:hAnsi="Times New Roman"/>
          <w:sz w:val="24"/>
          <w:szCs w:val="24"/>
        </w:rPr>
        <w:t>жтого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же года акционерное общество приняло решение об увеличении уставного капитала на сумму 500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за счет выпуска дополнительных акций номинальной стоимостью 100 руб., размещаемых путем открытой подписки. Изменения в учредительные документы внесены в октябре. В соответствии с решением о выпуске акции размещались по цене 110 руб. за 1 акцию, стоимость акций оплачивалась денежными средствами полностью при подписке. На 01 января года, следующего за </w:t>
      </w:r>
      <w:proofErr w:type="spellStart"/>
      <w:r w:rsidRPr="00892D97">
        <w:rPr>
          <w:rFonts w:ascii="Times New Roman" w:hAnsi="Times New Roman"/>
          <w:sz w:val="24"/>
          <w:szCs w:val="24"/>
        </w:rPr>
        <w:t>аудируемым</w:t>
      </w:r>
      <w:proofErr w:type="spellEnd"/>
      <w:r w:rsidRPr="00892D97">
        <w:rPr>
          <w:rFonts w:ascii="Times New Roman" w:hAnsi="Times New Roman"/>
          <w:sz w:val="24"/>
          <w:szCs w:val="24"/>
        </w:rPr>
        <w:t>, все акции были размещены.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В учете сделаны следующие записи: </w:t>
      </w: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80 - 200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80 - 350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75-1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80 - 500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75-1 - 550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75-1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83 - 50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2. Аудит операций с основными средствами.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2.1.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Организация получила в банке двухмесячный кредит для приобретения оборудования стоимостью 90000 руб., включая НДС - 15000 руб. За пользование кредитом начислены проценты в размере 18000 руб., в том числе:</w:t>
      </w:r>
    </w:p>
    <w:p w:rsidR="00D47FAA" w:rsidRPr="00892D97" w:rsidRDefault="00D47FAA" w:rsidP="00D47FA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до введения оборудования в эксплуатацию - 12000 руб.</w:t>
      </w:r>
    </w:p>
    <w:p w:rsidR="00D47FAA" w:rsidRPr="00892D97" w:rsidRDefault="00D47FAA" w:rsidP="00D47FA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после этого - 6000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учете операция отражена следующими проводками: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66 - 90000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60 - 75000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51 - 90000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51 - 18000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08 - 93000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19 - 15000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66 - 90000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60 - 75000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51 - 90000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66 - 12000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08 - 87000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19 - 15000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66 - 6000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налоговом учете стоимость д.б.75т.р., а% - в расходы.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2.2.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Организация в апреле приобрела для производственных целей грузовой автомобиль. Его стоимость по договору составляет 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США, в том числе НДС - 6000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США. В мае он был оплачен с расчетного счета, в июне - зарегистрирован в ГИБДД.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Официальный курс доллара США равен:</w:t>
      </w:r>
    </w:p>
    <w:p w:rsidR="00D47FAA" w:rsidRPr="00892D97" w:rsidRDefault="00D47FAA" w:rsidP="00D47FA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на дату приобретения автомобиля - 28,85 руб./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США;</w:t>
      </w:r>
    </w:p>
    <w:p w:rsidR="00D47FAA" w:rsidRPr="00892D97" w:rsidRDefault="00D47FAA" w:rsidP="00D47FA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на дату оплаты - 29,35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учете сделаны следующие проводки: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апреле: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D97">
        <w:rPr>
          <w:rFonts w:ascii="Times New Roman" w:hAnsi="Times New Roman"/>
          <w:sz w:val="24"/>
          <w:szCs w:val="24"/>
        </w:rPr>
        <w:t>США)*</w:t>
      </w:r>
      <w:proofErr w:type="gramEnd"/>
      <w:r w:rsidRPr="00892D97">
        <w:rPr>
          <w:rFonts w:ascii="Times New Roman" w:hAnsi="Times New Roman"/>
          <w:sz w:val="24"/>
          <w:szCs w:val="24"/>
        </w:rPr>
        <w:t>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мае: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июне: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08 - 865500 руб. - на основании свидетельства о регистрации транспортного средства, а также акта приемки - передачи основных средств;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19 - 173100 руб.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апреле: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60 - 865500 руб. ((36000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D97">
        <w:rPr>
          <w:rFonts w:ascii="Times New Roman" w:hAnsi="Times New Roman"/>
          <w:sz w:val="24"/>
          <w:szCs w:val="24"/>
        </w:rPr>
        <w:t>США)*</w:t>
      </w:r>
      <w:proofErr w:type="gramEnd"/>
      <w:r w:rsidRPr="00892D97">
        <w:rPr>
          <w:rFonts w:ascii="Times New Roman" w:hAnsi="Times New Roman"/>
          <w:sz w:val="24"/>
          <w:szCs w:val="24"/>
        </w:rPr>
        <w:t>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60 - 173100 (6000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* 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мае: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51 - 1056600 руб. (36000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*29,35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60 - 15000 руб. ((36000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- 6000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 * (29,35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 суммовая разница – в первоначальную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стомиость</w:t>
      </w:r>
      <w:proofErr w:type="spellEnd"/>
      <w:r w:rsidRPr="00892D97">
        <w:rPr>
          <w:rFonts w:ascii="Times New Roman" w:hAnsi="Times New Roman"/>
          <w:sz w:val="24"/>
          <w:szCs w:val="24"/>
        </w:rPr>
        <w:t>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60 - 3000 (6000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* (29,35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 - 28,85 руб./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США));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июне: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08 - 880500 руб. (865500+</w:t>
      </w:r>
      <w:proofErr w:type="gramStart"/>
      <w:r w:rsidRPr="00892D97">
        <w:rPr>
          <w:rFonts w:ascii="Times New Roman" w:hAnsi="Times New Roman"/>
          <w:sz w:val="24"/>
          <w:szCs w:val="24"/>
        </w:rPr>
        <w:t>15000)-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на основании свидетельства о регистрации транспортного средства, а также акта приемки - передачи основных средств;</w:t>
      </w:r>
    </w:p>
    <w:p w:rsidR="00D47FAA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19 - 176100 (173100+3000)</w:t>
      </w:r>
    </w:p>
    <w:p w:rsidR="00814FEF" w:rsidRPr="00892D97" w:rsidRDefault="00814FEF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FEF" w:rsidRPr="00814FEF" w:rsidRDefault="00814FEF" w:rsidP="00814FEF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Аудит операций с НМА</w:t>
      </w:r>
    </w:p>
    <w:p w:rsidR="00D47FAA" w:rsidRPr="00892D97" w:rsidRDefault="00814FEF" w:rsidP="00814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>дача 3.1</w:t>
      </w:r>
      <w:r w:rsidR="00D47FAA" w:rsidRPr="00892D97">
        <w:rPr>
          <w:rFonts w:ascii="Times New Roman" w:hAnsi="Times New Roman"/>
          <w:b/>
          <w:sz w:val="24"/>
          <w:szCs w:val="24"/>
        </w:rPr>
        <w:t>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В апреле предприятие приобрело исключительное авторское право на изобретение стоимость 33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сроком действия 20 лет. Посреднической организации за услуги по поиску изобретения заплачено 6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892D97">
        <w:rPr>
          <w:rFonts w:ascii="Times New Roman" w:hAnsi="Times New Roman"/>
          <w:sz w:val="24"/>
          <w:szCs w:val="24"/>
        </w:rPr>
        <w:t>т.ч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НДС. Патент включен в состав нематериальных </w:t>
      </w:r>
      <w:proofErr w:type="gramStart"/>
      <w:r w:rsidRPr="00892D97">
        <w:rPr>
          <w:rFonts w:ascii="Times New Roman" w:hAnsi="Times New Roman"/>
          <w:sz w:val="24"/>
          <w:szCs w:val="24"/>
        </w:rPr>
        <w:t>активов по первоначальной оценке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Pr="00892D97">
        <w:rPr>
          <w:rFonts w:ascii="Times New Roman" w:hAnsi="Times New Roman"/>
          <w:sz w:val="24"/>
          <w:szCs w:val="24"/>
        </w:rPr>
        <w:t>т.р.Согласно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учетной политике предприятие начисляет амортизацию по НМА линейным способом с использованием счета 05. За год сумма амортизационных отчислений составила 3000 руб. и отражена проводкой </w:t>
      </w: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05. В регистрах налогового учета по учету амортизации НМА никаких записей не сделано.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Определите правильность формирования первоначальной стоимости нематериального актива, начисления амортизации в бухгалтерском и налоговом учете.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08/60 – 33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08/60 – 5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04/08 – 38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20/05 – 1,3 = 38 * 8 / (20*12) за год; для НУ сумма </w:t>
      </w:r>
      <w:proofErr w:type="spellStart"/>
      <w:r w:rsidRPr="00892D97">
        <w:rPr>
          <w:rFonts w:ascii="Times New Roman" w:hAnsi="Times New Roman"/>
          <w:sz w:val="24"/>
          <w:szCs w:val="24"/>
        </w:rPr>
        <w:t>д.б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92D97">
        <w:rPr>
          <w:rFonts w:ascii="Times New Roman" w:hAnsi="Times New Roman"/>
          <w:sz w:val="24"/>
          <w:szCs w:val="24"/>
        </w:rPr>
        <w:t>таже</w:t>
      </w:r>
      <w:proofErr w:type="spellEnd"/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4. Аудит материально - производственных запасов.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4.1.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Покупателем получены, оприходованы, оплачены товары стоимостью 120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включая НДС.  Из - за выявленных в ходе реализации поступившего товара недостатков по договоренности с поставщиком покупная цена товаров уменьшена до 108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>., включая НДС. Приобретение товара отражено в учете покупателя следующими записями: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41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60 - 100000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60 - 20000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51 - 120000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91 - 12000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19 - 20000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41 - 100000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41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60 - 10000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60 - 2000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41 - 10000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19 - 2000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НДС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91 - 2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68 - 0,2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налог на имущество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68 0,1 </w:t>
      </w:r>
      <w:proofErr w:type="spellStart"/>
      <w:r w:rsidRPr="00892D97">
        <w:rPr>
          <w:rFonts w:ascii="Times New Roman" w:hAnsi="Times New Roman"/>
          <w:sz w:val="24"/>
          <w:szCs w:val="24"/>
        </w:rPr>
        <w:t>доначислен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налог на пользователей автодорог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90 - 9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99 10.1 корректировка финансового результата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68 3,5 </w:t>
      </w:r>
      <w:proofErr w:type="spellStart"/>
      <w:r w:rsidRPr="00892D97">
        <w:rPr>
          <w:rFonts w:ascii="Times New Roman" w:hAnsi="Times New Roman"/>
          <w:sz w:val="24"/>
          <w:szCs w:val="24"/>
        </w:rPr>
        <w:t>доначислен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налог на прибыль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начислена пени по НДС, прибыли, НПАД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4.3.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На предприятие поступили материалы от поставщика стоимостью 120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892D97">
        <w:rPr>
          <w:rFonts w:ascii="Times New Roman" w:hAnsi="Times New Roman"/>
          <w:sz w:val="24"/>
          <w:szCs w:val="24"/>
        </w:rPr>
        <w:t>т.ч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- НДС. Транспортировка осуществлялась сторонней организацией, стоимость ее услуг - 36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892D97">
        <w:rPr>
          <w:rFonts w:ascii="Times New Roman" w:hAnsi="Times New Roman"/>
          <w:sz w:val="24"/>
          <w:szCs w:val="24"/>
        </w:rPr>
        <w:t>т.ч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НДС - 6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Расчет с поставщиком осуществляется по курсу доллара США к рублю на дату платежа. После оприходования материалов поставщику перечислено 144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Учет материалов согласно учетной политики осуществляется с применением счетов 15 «Заготовление и приобретение материальных ценностей», 16 «Отклонение в стоимости материальных ценностей». В учете поступившие материалы отражены по Дебету счета 10 по учетной стоимости 100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>., затраты, связанные с приобретением материалов учтены в составе внереализационных расходов.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Составьте правильные бухгалтерские записи.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60 - 100000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60 - 20000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60 - 30000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60 - 6000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15 - 100000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51 - 144000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60 - 20000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60 - 4000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19 - 24000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15 - 50000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сумма недостачи в пределах норм естественной убыли.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5. Аудит доходов организации.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5.1.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 xml:space="preserve">ООО продало ЗАО партию консервов за 3600 у.е., в </w:t>
      </w:r>
      <w:proofErr w:type="spellStart"/>
      <w:r w:rsidRPr="00892D97">
        <w:rPr>
          <w:sz w:val="24"/>
          <w:szCs w:val="24"/>
        </w:rPr>
        <w:t>т.ч</w:t>
      </w:r>
      <w:proofErr w:type="spellEnd"/>
      <w:r w:rsidRPr="00892D97">
        <w:rPr>
          <w:sz w:val="24"/>
          <w:szCs w:val="24"/>
        </w:rPr>
        <w:t xml:space="preserve">. НДС 600 у.е. Фактическая себестоимость продукции равна 50000 руб. Согласно </w:t>
      </w:r>
      <w:proofErr w:type="gramStart"/>
      <w:r w:rsidRPr="00892D97">
        <w:rPr>
          <w:sz w:val="24"/>
          <w:szCs w:val="24"/>
        </w:rPr>
        <w:t>договору</w:t>
      </w:r>
      <w:proofErr w:type="gramEnd"/>
      <w:r w:rsidRPr="00892D97">
        <w:rPr>
          <w:sz w:val="24"/>
          <w:szCs w:val="24"/>
        </w:rPr>
        <w:t xml:space="preserve"> одна условная единица равна доллару США. Курс доллара США, установленный </w:t>
      </w:r>
      <w:proofErr w:type="gramStart"/>
      <w:r w:rsidRPr="00892D97">
        <w:rPr>
          <w:sz w:val="24"/>
          <w:szCs w:val="24"/>
        </w:rPr>
        <w:t>ЦБ РФ</w:t>
      </w:r>
      <w:proofErr w:type="gramEnd"/>
      <w:r w:rsidRPr="00892D97">
        <w:rPr>
          <w:sz w:val="24"/>
          <w:szCs w:val="24"/>
        </w:rPr>
        <w:t xml:space="preserve"> составляет:</w:t>
      </w:r>
    </w:p>
    <w:p w:rsidR="00D47FAA" w:rsidRPr="00892D97" w:rsidRDefault="00D47FAA" w:rsidP="00D47FAA">
      <w:pPr>
        <w:pStyle w:val="222"/>
        <w:numPr>
          <w:ilvl w:val="0"/>
          <w:numId w:val="10"/>
        </w:numPr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на дату отгрузки продукции - 29,4 руб.;</w:t>
      </w:r>
    </w:p>
    <w:p w:rsidR="00D47FAA" w:rsidRPr="00892D97" w:rsidRDefault="00D47FAA" w:rsidP="00D47FAA">
      <w:pPr>
        <w:pStyle w:val="222"/>
        <w:numPr>
          <w:ilvl w:val="0"/>
          <w:numId w:val="10"/>
        </w:numPr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на дату оплаты - 28,4 руб.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В учете ООО отражена выручка от реализации продукции в сумме 105840 руб. и положительный финансовый результат от данной сделки 35400 руб.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Определите правильность формирования дохода и финансового результата от данной сделки. Составьте правильные бухгалтерские записи.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В момент отгрузки сделаны следующие записи: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62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90 - 105840 (3600*29,4 руб.) - отражена выручка от реализации продукции;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17640 (600*29,4 руб.) - НДС по отгруженной продукции;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43 - 50000 списана </w:t>
      </w:r>
      <w:proofErr w:type="spellStart"/>
      <w:r w:rsidRPr="00892D97">
        <w:rPr>
          <w:sz w:val="24"/>
          <w:szCs w:val="24"/>
        </w:rPr>
        <w:t>себестомиость</w:t>
      </w:r>
      <w:proofErr w:type="spellEnd"/>
      <w:r w:rsidRPr="00892D97">
        <w:rPr>
          <w:sz w:val="24"/>
          <w:szCs w:val="24"/>
        </w:rPr>
        <w:t xml:space="preserve"> отгруженной продукции;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26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68 - </w:t>
      </w:r>
      <w:proofErr w:type="gramStart"/>
      <w:r w:rsidRPr="00892D97">
        <w:rPr>
          <w:sz w:val="24"/>
          <w:szCs w:val="24"/>
        </w:rPr>
        <w:t>882  =</w:t>
      </w:r>
      <w:proofErr w:type="gramEnd"/>
      <w:r w:rsidRPr="00892D97">
        <w:rPr>
          <w:sz w:val="24"/>
          <w:szCs w:val="24"/>
        </w:rPr>
        <w:t xml:space="preserve"> ((105840-17640)*1% - начислен налог на пользователей автодорог;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26 - 882 списан налог на пользователей автодорог.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>В момент получения денег: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51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62 - 102240 (3600*28,4 руб.)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62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90 - 3600 (3600*(29,4-28,4)) СТОРНО - уменьшена выручка от реализации на отрицательную суммовую разницу;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68 - 600 (600*(29,4-28,4) СТОРНО - уменьшена задолженность перед бюджетом по НДС;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26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68 - 30 = ((105840-</w:t>
      </w:r>
      <w:proofErr w:type="gramStart"/>
      <w:r w:rsidRPr="00892D97">
        <w:rPr>
          <w:sz w:val="24"/>
          <w:szCs w:val="24"/>
        </w:rPr>
        <w:t>17640)-</w:t>
      </w:r>
      <w:proofErr w:type="gramEnd"/>
      <w:r w:rsidRPr="00892D97">
        <w:rPr>
          <w:sz w:val="24"/>
          <w:szCs w:val="24"/>
        </w:rPr>
        <w:t>(102240-17640+600))*1% СТОРНО - уменьшена задолженность перед бюджетом по налогу на пользователей автодорог;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60 - 30 СТОРНО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99 - 34348 (105840-17640-50000-882-3600+600+30) отражена </w:t>
      </w:r>
      <w:proofErr w:type="spellStart"/>
      <w:r w:rsidRPr="00892D97">
        <w:rPr>
          <w:sz w:val="24"/>
          <w:szCs w:val="24"/>
        </w:rPr>
        <w:t>прибылть</w:t>
      </w:r>
      <w:proofErr w:type="spellEnd"/>
      <w:r w:rsidRPr="00892D97">
        <w:rPr>
          <w:sz w:val="24"/>
          <w:szCs w:val="24"/>
        </w:rPr>
        <w:t xml:space="preserve"> от данной операции.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</w:p>
    <w:p w:rsidR="00D47FAA" w:rsidRPr="00892D97" w:rsidRDefault="001E59AB" w:rsidP="00D47FAA">
      <w:pPr>
        <w:pStyle w:val="22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Задача 5.2</w:t>
      </w:r>
      <w:r w:rsidR="00D47FAA" w:rsidRPr="00892D97">
        <w:rPr>
          <w:b/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 xml:space="preserve">Производственное предприятие сдает в аренду помещение в административном здании. Согласно договора ежемесячная сумма арендной платы составляет 48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 xml:space="preserve">., в </w:t>
      </w:r>
      <w:proofErr w:type="spellStart"/>
      <w:r w:rsidRPr="00892D97">
        <w:rPr>
          <w:sz w:val="24"/>
          <w:szCs w:val="24"/>
        </w:rPr>
        <w:t>т.ч</w:t>
      </w:r>
      <w:proofErr w:type="spellEnd"/>
      <w:r w:rsidRPr="00892D97">
        <w:rPr>
          <w:sz w:val="24"/>
          <w:szCs w:val="24"/>
        </w:rPr>
        <w:t xml:space="preserve">. НДС. Затраты, связанные со сдачей помещения в аренду составляют 35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 в месяц. Бухгалтер предприятия ежемесячно делает проводки: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76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91-1 - 48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91-2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68 - 8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91-2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02 (70, 69, 23) - 35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 xml:space="preserve">Установите правильность указанных проводок, если сдача в </w:t>
      </w:r>
      <w:proofErr w:type="spellStart"/>
      <w:r w:rsidRPr="00892D97">
        <w:rPr>
          <w:sz w:val="24"/>
          <w:szCs w:val="24"/>
        </w:rPr>
        <w:t>ареду</w:t>
      </w:r>
      <w:proofErr w:type="spellEnd"/>
      <w:r w:rsidRPr="00892D97">
        <w:rPr>
          <w:sz w:val="24"/>
          <w:szCs w:val="24"/>
        </w:rPr>
        <w:t xml:space="preserve"> помещений является предметом деятельности предприятия и сумма доходов от аренды превышает 5% от общей суммы выручки.</w:t>
      </w:r>
    </w:p>
    <w:p w:rsidR="00D47FAA" w:rsidRPr="00892D97" w:rsidRDefault="00D47FAA" w:rsidP="00D47FAA">
      <w:pPr>
        <w:pStyle w:val="222"/>
        <w:ind w:firstLine="0"/>
        <w:jc w:val="left"/>
        <w:rPr>
          <w:b/>
          <w:sz w:val="24"/>
          <w:szCs w:val="24"/>
        </w:rPr>
      </w:pP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76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90-1 - 48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90-2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68 - 8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20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02 (70, 69, 23) - 35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90-2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20 - 35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pStyle w:val="222"/>
        <w:ind w:firstLine="0"/>
        <w:jc w:val="left"/>
        <w:rPr>
          <w:sz w:val="24"/>
          <w:szCs w:val="24"/>
        </w:rPr>
      </w:pPr>
      <w:proofErr w:type="spellStart"/>
      <w:r w:rsidRPr="00892D97">
        <w:rPr>
          <w:sz w:val="24"/>
          <w:szCs w:val="24"/>
        </w:rPr>
        <w:t>Дт</w:t>
      </w:r>
      <w:proofErr w:type="spellEnd"/>
      <w:r w:rsidRPr="00892D97">
        <w:rPr>
          <w:sz w:val="24"/>
          <w:szCs w:val="24"/>
        </w:rPr>
        <w:t xml:space="preserve"> 51 </w:t>
      </w:r>
      <w:proofErr w:type="spellStart"/>
      <w:r w:rsidRPr="00892D97">
        <w:rPr>
          <w:sz w:val="24"/>
          <w:szCs w:val="24"/>
        </w:rPr>
        <w:t>Кт</w:t>
      </w:r>
      <w:proofErr w:type="spellEnd"/>
      <w:r w:rsidRPr="00892D97">
        <w:rPr>
          <w:sz w:val="24"/>
          <w:szCs w:val="24"/>
        </w:rPr>
        <w:t xml:space="preserve"> 76 - 48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>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6. Аудит расходов организации.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6.1.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Компьютер стоимостью 19000 руб. внесен в качестве вклада в уставный капитал. По решению руководителя сразу после ввода компьютера в эксплуатацию произведена его амортизация. С целью увеличения быстродействия компьютера приобретена плата расширения модуля оперативной памяти стоимостью 2000 руб. Плата приобретена за наличный расчет в магазине розничной торговли. В учете сделаны следующие проводки: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08 - 19000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71 - 2000 — списана стоимость платы;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75 - 19000 - отражено получение компьютера в качестве вклада в УК;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08 - 19000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50 - 2000 - выданы из кассы денежные средства подотчетному лицу;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71 - 2000 - оприходована приобретенная плата;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10 - 2000 - стоимость платы, связанная с модернизацией;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08 - 2000 - увеличена стоимость компьютера на сумму затрат по модернизации.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6.2.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Предприятием в соответствии с учетной политикой создан резерв на оплату предстоящих отпусков. Сумма резерва, созданного в течение года и включенного в состав производственных расходов составляет 50000 руб., сумма остатка резерва на начало года 1200 руб. За год резерв использован на оплату отпускных и ЕСН - 48000 руб. Инвентаризация резерва на конец года предприятием не произведена, сумма начисленного резерва отражена в налоговом учете в составе расходов на производство и реализацию товаров (работ, услуг). Каковы должны быть замечания и предложения аудитора?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20 / 96 – 50000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96 / 51, 70, 69 – 48000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случае неизменной учетной политики на следующий год остатки резерва на финансовые результаты не списываются. В годовом балансе остатки резерва должны быть уточнены исходя из количества дней неиспользованного отпуска, среднедневной суммы расходов на оплату труда и ЕСН.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н/</w:t>
      </w:r>
      <w:proofErr w:type="spellStart"/>
      <w:r w:rsidRPr="00892D97">
        <w:rPr>
          <w:rFonts w:ascii="Times New Roman" w:hAnsi="Times New Roman"/>
          <w:sz w:val="24"/>
          <w:szCs w:val="24"/>
        </w:rPr>
        <w:t>уч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в составе расходов учитывается только оплата труда, а не созданный для отпусков резерв. Поэтому на конец года резерв надо восстановить в доходы.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1E59AB" w:rsidP="00D47FAA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47FAA" w:rsidRPr="00892D97">
        <w:rPr>
          <w:rFonts w:ascii="Times New Roman" w:hAnsi="Times New Roman"/>
          <w:b/>
          <w:sz w:val="24"/>
          <w:szCs w:val="24"/>
        </w:rPr>
        <w:t>. Аудит формирования финансовых результатов.</w:t>
      </w:r>
    </w:p>
    <w:p w:rsidR="00D47FAA" w:rsidRPr="00892D97" w:rsidRDefault="00D47FAA" w:rsidP="00D47FAA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8.4.</w:t>
      </w:r>
    </w:p>
    <w:p w:rsidR="00D47FAA" w:rsidRPr="00892D97" w:rsidRDefault="00D47FAA" w:rsidP="00D47FAA">
      <w:pPr>
        <w:pStyle w:val="1"/>
        <w:numPr>
          <w:ilvl w:val="0"/>
          <w:numId w:val="1"/>
        </w:numPr>
        <w:tabs>
          <w:tab w:val="clear" w:pos="0"/>
          <w:tab w:val="num" w:pos="432"/>
        </w:tabs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 xml:space="preserve">Магазин приобрел и оплатил </w:t>
      </w:r>
      <w:proofErr w:type="spellStart"/>
      <w:r w:rsidRPr="00892D97">
        <w:rPr>
          <w:sz w:val="24"/>
          <w:szCs w:val="24"/>
        </w:rPr>
        <w:t>сос</w:t>
      </w:r>
      <w:proofErr w:type="spellEnd"/>
      <w:r w:rsidRPr="00892D97">
        <w:rPr>
          <w:sz w:val="24"/>
          <w:szCs w:val="24"/>
        </w:rPr>
        <w:t xml:space="preserve"> своего расчетного счета партию товара в количестве 100 шт. на сумму 24т.р., в </w:t>
      </w:r>
      <w:proofErr w:type="spellStart"/>
      <w:r w:rsidRPr="00892D97">
        <w:rPr>
          <w:sz w:val="24"/>
          <w:szCs w:val="24"/>
        </w:rPr>
        <w:t>т.ч</w:t>
      </w:r>
      <w:proofErr w:type="spellEnd"/>
      <w:r w:rsidRPr="00892D97">
        <w:rPr>
          <w:sz w:val="24"/>
          <w:szCs w:val="24"/>
        </w:rPr>
        <w:t xml:space="preserve">. НДС. Согласно учетной политике учет товара ведется по ценам приобретения. Продажная цена товара установлена 31р.20к. за единицу (с учетов НДС и </w:t>
      </w:r>
      <w:proofErr w:type="spellStart"/>
      <w:r w:rsidRPr="00892D97">
        <w:rPr>
          <w:sz w:val="24"/>
          <w:szCs w:val="24"/>
        </w:rPr>
        <w:t>НсП</w:t>
      </w:r>
      <w:proofErr w:type="spellEnd"/>
      <w:r w:rsidRPr="00892D97">
        <w:rPr>
          <w:sz w:val="24"/>
          <w:szCs w:val="24"/>
        </w:rPr>
        <w:t xml:space="preserve">). Кроме того, по договору комиссии магазин принял от предприятия товар </w:t>
      </w:r>
      <w:proofErr w:type="gramStart"/>
      <w:r w:rsidRPr="00892D97">
        <w:rPr>
          <w:sz w:val="24"/>
          <w:szCs w:val="24"/>
        </w:rPr>
        <w:t>к количестве</w:t>
      </w:r>
      <w:proofErr w:type="gramEnd"/>
      <w:r w:rsidRPr="00892D97">
        <w:rPr>
          <w:sz w:val="24"/>
          <w:szCs w:val="24"/>
        </w:rPr>
        <w:t xml:space="preserve"> 1000 шт., продажная цена которого по согласованию сторон составляет 30 </w:t>
      </w:r>
      <w:proofErr w:type="spellStart"/>
      <w:r w:rsidRPr="00892D97">
        <w:rPr>
          <w:sz w:val="24"/>
          <w:szCs w:val="24"/>
        </w:rPr>
        <w:t>т.р</w:t>
      </w:r>
      <w:proofErr w:type="spellEnd"/>
      <w:r w:rsidRPr="00892D97">
        <w:rPr>
          <w:sz w:val="24"/>
          <w:szCs w:val="24"/>
        </w:rPr>
        <w:t xml:space="preserve">., в </w:t>
      </w:r>
      <w:proofErr w:type="spellStart"/>
      <w:r w:rsidRPr="00892D97">
        <w:rPr>
          <w:sz w:val="24"/>
          <w:szCs w:val="24"/>
        </w:rPr>
        <w:t>т.ч</w:t>
      </w:r>
      <w:proofErr w:type="spellEnd"/>
      <w:r w:rsidRPr="00892D97">
        <w:rPr>
          <w:sz w:val="24"/>
          <w:szCs w:val="24"/>
        </w:rPr>
        <w:t xml:space="preserve">. НДС. Вознаграждение магазина составляет 10% от продажной цены </w:t>
      </w:r>
      <w:proofErr w:type="spellStart"/>
      <w:r w:rsidRPr="00892D97">
        <w:rPr>
          <w:sz w:val="24"/>
          <w:szCs w:val="24"/>
        </w:rPr>
        <w:t>товара.Удержание</w:t>
      </w:r>
      <w:proofErr w:type="spellEnd"/>
      <w:r w:rsidRPr="00892D97">
        <w:rPr>
          <w:sz w:val="24"/>
          <w:szCs w:val="24"/>
        </w:rPr>
        <w:t xml:space="preserve"> вознаграждения производится от полученной от покупателей выручки. 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В течение </w:t>
      </w:r>
      <w:proofErr w:type="gramStart"/>
      <w:r w:rsidRPr="00892D97">
        <w:rPr>
          <w:rFonts w:ascii="Times New Roman" w:hAnsi="Times New Roman"/>
          <w:sz w:val="24"/>
          <w:szCs w:val="24"/>
        </w:rPr>
        <w:t>2  месяцев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обе партии товара были проданы на сумму 62400 р.</w:t>
      </w:r>
    </w:p>
    <w:p w:rsidR="00D47FAA" w:rsidRPr="00892D97" w:rsidRDefault="00D47FAA" w:rsidP="00D47FAA">
      <w:pPr>
        <w:pStyle w:val="af"/>
        <w:ind w:firstLine="0"/>
        <w:jc w:val="left"/>
        <w:rPr>
          <w:sz w:val="24"/>
          <w:szCs w:val="24"/>
        </w:rPr>
      </w:pPr>
      <w:r w:rsidRPr="00892D97">
        <w:rPr>
          <w:sz w:val="24"/>
          <w:szCs w:val="24"/>
        </w:rPr>
        <w:t xml:space="preserve">После продажи покупателями было возвращено 15 некачественных </w:t>
      </w:r>
      <w:proofErr w:type="spellStart"/>
      <w:r w:rsidRPr="00892D97">
        <w:rPr>
          <w:sz w:val="24"/>
          <w:szCs w:val="24"/>
        </w:rPr>
        <w:t>эдиниц</w:t>
      </w:r>
      <w:proofErr w:type="spellEnd"/>
      <w:r w:rsidRPr="00892D97">
        <w:rPr>
          <w:sz w:val="24"/>
          <w:szCs w:val="24"/>
        </w:rPr>
        <w:t xml:space="preserve"> товара, в </w:t>
      </w:r>
      <w:proofErr w:type="spellStart"/>
      <w:r w:rsidRPr="00892D97">
        <w:rPr>
          <w:sz w:val="24"/>
          <w:szCs w:val="24"/>
        </w:rPr>
        <w:t>т.ч</w:t>
      </w:r>
      <w:proofErr w:type="spellEnd"/>
      <w:r w:rsidRPr="00892D97">
        <w:rPr>
          <w:sz w:val="24"/>
          <w:szCs w:val="24"/>
        </w:rPr>
        <w:t xml:space="preserve">. 10 ед. – собственность магазина и 5 ед. – комиссионный товар. Пять единиц собственного товара были заменены покупателям на качественный из другой партии того же поставщика, а за 10 ед. возвращены деньги из кассы. 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В бухгалтерском учете магазина </w:t>
      </w:r>
      <w:proofErr w:type="spellStart"/>
      <w:r w:rsidRPr="00892D97">
        <w:rPr>
          <w:rFonts w:ascii="Times New Roman" w:hAnsi="Times New Roman"/>
          <w:sz w:val="24"/>
          <w:szCs w:val="24"/>
        </w:rPr>
        <w:t>отраже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финансовый результат от продажи собственного товара в сумме 4950 р. и комиссионное вознаграждение 2500 р. Операции по возврату товара в учете не отражены.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Определите правильность формирования финансового результата деятельности магазина. Составьте необходимые дополнительные бухгалтерские проводки. Определите, какая сумма дохода и расхода должна быль отражена в аналитических регистрах налогового учета. Следует учесть, что проверка формирования финансового результата проводится в периоде совершения ошибки.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41-1 к 60 – 20000 оприходованы </w:t>
      </w:r>
      <w:proofErr w:type="spellStart"/>
      <w:r w:rsidRPr="00892D97">
        <w:rPr>
          <w:rFonts w:ascii="Times New Roman" w:hAnsi="Times New Roman"/>
          <w:sz w:val="24"/>
          <w:szCs w:val="24"/>
        </w:rPr>
        <w:t>приобьретенные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товары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19-1 к 60 – 4000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60 к 51 – 24000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68 к 19-1 - 4000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50 к 90-1 – 31200 признана выручка от реализации собственного товара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90-2 к 41-1 – 20000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90-5 к 68 – 1486 начислен налог с продаж (31200 / 105% * 5%)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90-3 к 68 – 4952 начислен НДС (31200 - 1486 / 120% * 2%)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44 к 68 – 48 начислен налог на пользователей автодорог ((31200 – 1486 – 4952 - </w:t>
      </w:r>
      <w:proofErr w:type="gramStart"/>
      <w:r w:rsidRPr="00892D97">
        <w:rPr>
          <w:rFonts w:ascii="Times New Roman" w:hAnsi="Times New Roman"/>
          <w:sz w:val="24"/>
          <w:szCs w:val="24"/>
        </w:rPr>
        <w:t>20000)*</w:t>
      </w:r>
      <w:proofErr w:type="gramEnd"/>
      <w:r w:rsidRPr="00892D97">
        <w:rPr>
          <w:rFonts w:ascii="Times New Roman" w:hAnsi="Times New Roman"/>
          <w:sz w:val="24"/>
          <w:szCs w:val="24"/>
        </w:rPr>
        <w:t xml:space="preserve"> 1%)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004 – 30000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50 к 76К – 31500 поступила оплата за реализованный комиссионный товар с учетом НСП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К 004 – 30000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76К к 90-1 3000 (30000*10%) отражено вознаграждение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76К к 68 – 1500 налог с продаж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90-3 к 68 – 500 (3000*16,61%)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76К к 51 – 27000 перечислена сумма комиссионеру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В регистрах налогового учета будет отражена сумма: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«Доходы от реализации покупных товаров» 31200-1486-4952=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«Расходы, </w:t>
      </w:r>
      <w:proofErr w:type="spellStart"/>
      <w:r w:rsidRPr="00892D97">
        <w:rPr>
          <w:rFonts w:ascii="Times New Roman" w:hAnsi="Times New Roman"/>
          <w:sz w:val="24"/>
          <w:szCs w:val="24"/>
        </w:rPr>
        <w:t>связ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 реализацией покупных товаров» 20000+48=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«Выручка от реализации посреднических услуг» 2500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При возврате товара: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По собственному товару: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41-2 к 41-1 – 100 (20р.*5 ед.)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41-2 к 62 – 100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62 к 90-2 – 100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62 к 50 - 156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90-1 к 62 – 156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44 к 68 –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НПАД с выручки возвращенного товара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90-5 к 68 –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7">
        <w:rPr>
          <w:rFonts w:ascii="Times New Roman" w:hAnsi="Times New Roman"/>
          <w:sz w:val="24"/>
          <w:szCs w:val="24"/>
        </w:rPr>
        <w:t>НсП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92D97">
        <w:rPr>
          <w:rFonts w:ascii="Times New Roman" w:hAnsi="Times New Roman"/>
          <w:sz w:val="24"/>
          <w:szCs w:val="24"/>
        </w:rPr>
        <w:t>вырчки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90-3 к 68 –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НДП с </w:t>
      </w:r>
      <w:proofErr w:type="spellStart"/>
      <w:r w:rsidRPr="00892D97">
        <w:rPr>
          <w:rFonts w:ascii="Times New Roman" w:hAnsi="Times New Roman"/>
          <w:sz w:val="24"/>
          <w:szCs w:val="24"/>
        </w:rPr>
        <w:t>вырчки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возвращенного товара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Надо сделать корректирующую запись в регистре </w:t>
      </w:r>
      <w:proofErr w:type="spellStart"/>
      <w:r w:rsidRPr="00892D97">
        <w:rPr>
          <w:rFonts w:ascii="Times New Roman" w:hAnsi="Times New Roman"/>
          <w:sz w:val="24"/>
          <w:szCs w:val="24"/>
        </w:rPr>
        <w:t>налоговго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учета.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  <w:u w:val="single"/>
        </w:rPr>
        <w:t>По комиссионному товару: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004 – 150 оприходованы 5 ед.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Д50 к 62 - 156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Д 76К к 62 - 156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Д 76К к 68 – </w:t>
      </w:r>
      <w:proofErr w:type="spellStart"/>
      <w:r w:rsidRPr="00892D97">
        <w:rPr>
          <w:rFonts w:ascii="Times New Roman" w:hAnsi="Times New Roman"/>
          <w:sz w:val="24"/>
          <w:szCs w:val="24"/>
        </w:rPr>
        <w:t>сторноналог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 продаж с выручки от возвращенного товара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9. Аудит кассовых и банковских операций.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9.1.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за выполненные работы без оформления их через фонд заработной платы: по расходному ордеру № 56 от 8.04.99. выдано за уборку территории 3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Договоры с уборщиками не заключались, расчеты по налогам не производились. В учете сделаны проводки: </w:t>
      </w: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Каковы могут быть </w:t>
      </w:r>
      <w:proofErr w:type="spellStart"/>
      <w:r w:rsidRPr="00892D97">
        <w:rPr>
          <w:rFonts w:ascii="Times New Roman" w:hAnsi="Times New Roman"/>
          <w:sz w:val="24"/>
          <w:szCs w:val="24"/>
        </w:rPr>
        <w:t>замчания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и предложения аудитора по результатам данной проверки?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9.2.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По результатам аудиторской проверки аудитор обнаружил выдачи из кассы денежных сумм по расходному ордеру № 78 от 8.05.99. на приобретение подарка юбиляру. В учете сделаны проводки: </w:t>
      </w: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26 –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на сумму 2 </w:t>
      </w:r>
      <w:proofErr w:type="spellStart"/>
      <w:r w:rsidRPr="00892D97">
        <w:rPr>
          <w:rFonts w:ascii="Times New Roman" w:hAnsi="Times New Roman"/>
          <w:sz w:val="24"/>
          <w:szCs w:val="24"/>
        </w:rPr>
        <w:t>тыс.руб</w:t>
      </w:r>
      <w:proofErr w:type="spell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Каковы могут быть замечания и предложения аудитора по результатам данной проверки?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pStyle w:val="222"/>
        <w:tabs>
          <w:tab w:val="left" w:pos="567"/>
        </w:tabs>
        <w:ind w:firstLine="0"/>
        <w:jc w:val="left"/>
        <w:rPr>
          <w:b/>
          <w:sz w:val="24"/>
          <w:szCs w:val="24"/>
        </w:rPr>
      </w:pPr>
      <w:r w:rsidRPr="00892D97">
        <w:rPr>
          <w:b/>
          <w:sz w:val="24"/>
          <w:szCs w:val="24"/>
        </w:rPr>
        <w:t>10. Аудит расчетных операций.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10.1.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ООО 14.06.200Х поставило по договору купли-продажи продукцию собственного производства ОАО на приобретение калькуляторов на сумму 48 </w:t>
      </w:r>
      <w:proofErr w:type="spellStart"/>
      <w:r w:rsidRPr="00892D97">
        <w:rPr>
          <w:rFonts w:ascii="Times New Roman" w:hAnsi="Times New Roman"/>
          <w:sz w:val="24"/>
          <w:szCs w:val="24"/>
        </w:rPr>
        <w:t>т.р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., в </w:t>
      </w:r>
      <w:proofErr w:type="spellStart"/>
      <w:r w:rsidRPr="00892D97">
        <w:rPr>
          <w:rFonts w:ascii="Times New Roman" w:hAnsi="Times New Roman"/>
          <w:sz w:val="24"/>
          <w:szCs w:val="24"/>
        </w:rPr>
        <w:t>т.ч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. НДС. По условиям договора покупатель должен оплатить 50% стоимости в момент приемки товара и оставшуюся часть до 29.06.200Х. В момент приемки товар был оплачен, однако оставшаяся часть платежа в указанный срок не поступила. Задолженность была погашена через 10 дней. ООО составило претензию, в которой требовало уплатить пени за просрочку платежа в соответствии с договором в размере 1% в день. 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Претензия была признана покупателем обоснованной и проценты оплачены. В учете сделаны следующие проводки: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62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90 - 48000 отражена выручка от реализации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68 - 8000 начислен НДС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62 - 48000 получены денежные средства в оплату продукции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90 - 2880 получены пени за просрочку платежа</w:t>
      </w:r>
    </w:p>
    <w:p w:rsidR="00D47FAA" w:rsidRPr="00892D97" w:rsidRDefault="00D47FAA" w:rsidP="00D47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Оцените правильность отражения в учете этой хозяйственной операции. Если необходимо, составьте правильные бухгалтерские записи.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62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90 - 48000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68 - 8000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62 - 24000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62 - 24000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76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91 - 2880 предъявлена претензия покупателю на сумму процентов, в </w:t>
      </w:r>
      <w:proofErr w:type="spellStart"/>
      <w:r w:rsidRPr="00892D97">
        <w:rPr>
          <w:rFonts w:ascii="Times New Roman" w:hAnsi="Times New Roman"/>
          <w:sz w:val="24"/>
          <w:szCs w:val="24"/>
        </w:rPr>
        <w:t>т.ч</w:t>
      </w:r>
      <w:proofErr w:type="spellEnd"/>
      <w:r w:rsidRPr="00892D97">
        <w:rPr>
          <w:rFonts w:ascii="Times New Roman" w:hAnsi="Times New Roman"/>
          <w:sz w:val="24"/>
          <w:szCs w:val="24"/>
        </w:rPr>
        <w:t>. НДС 480 р.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76 - 2880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68 - 480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D97">
        <w:rPr>
          <w:rFonts w:ascii="Times New Roman" w:hAnsi="Times New Roman"/>
          <w:b/>
          <w:sz w:val="24"/>
          <w:szCs w:val="24"/>
        </w:rPr>
        <w:t>Задача 10.7.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августе 200Х года ЗАО направило работника в командировку за рубеж на 5 дней. Согласно приказа руководителя работнику выплачиваются суточные в размере 100 долларов США в день, расходы на проживание оплачиваются полностью. Сотруднику выдан аванс 1500 долл. США и 100000 руб.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Курс доллара США, установленный ЦБР, составил:</w:t>
      </w:r>
    </w:p>
    <w:p w:rsidR="00D47FAA" w:rsidRPr="00892D97" w:rsidRDefault="00D47FAA" w:rsidP="00D47FA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на день получения валютных средств в банке и выдачи их под отчет - 29 руб.</w:t>
      </w:r>
    </w:p>
    <w:p w:rsidR="00D47FAA" w:rsidRPr="00892D97" w:rsidRDefault="00D47FAA" w:rsidP="00D47FA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на день утверждения авансового отчета - 30 руб.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В бухгалтерском учете были сделаны следующие проводки: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50 - 100000 в момент выдачи под отчет денежных средств в рублях;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50 - 43500 в момент выдачи под отчет денежных средств в валюте;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71 - 112500 на основе предоставленного авансового отчета;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71 - 15000 возврат </w:t>
      </w:r>
      <w:proofErr w:type="spellStart"/>
      <w:r w:rsidRPr="00892D97"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сумм в рублях;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71 - 17980 возврат </w:t>
      </w:r>
      <w:proofErr w:type="spellStart"/>
      <w:r w:rsidRPr="00892D97">
        <w:rPr>
          <w:rFonts w:ascii="Times New Roman" w:hAnsi="Times New Roman"/>
          <w:sz w:val="24"/>
          <w:szCs w:val="24"/>
        </w:rPr>
        <w:t>неиспользаванных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сумм в валюте.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Определить правильность отражения в учете этих операций, если работником представлен в бухгалтерию только счет за 4 дня проживания в гостинице на сумму 480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50 - 100000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50 - 43500 (1500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* 29 руб.)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71 - 12945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71 - 18600 (620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* 30 руб.)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71 - 113455 (87000 + 55 </w:t>
      </w:r>
      <w:proofErr w:type="spellStart"/>
      <w:r w:rsidRPr="00892D97">
        <w:rPr>
          <w:rFonts w:ascii="Times New Roman" w:hAnsi="Times New Roman"/>
          <w:sz w:val="24"/>
          <w:szCs w:val="24"/>
        </w:rPr>
        <w:t>руб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97">
        <w:rPr>
          <w:rFonts w:ascii="Times New Roman" w:hAnsi="Times New Roman"/>
          <w:sz w:val="24"/>
          <w:szCs w:val="24"/>
        </w:rPr>
        <w:t>суточн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+ 400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30 руб. + 480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 w:rsidRPr="00892D97">
        <w:rPr>
          <w:rFonts w:ascii="Times New Roman" w:hAnsi="Times New Roman"/>
          <w:sz w:val="24"/>
          <w:szCs w:val="24"/>
        </w:rPr>
        <w:t>руб</w:t>
      </w:r>
      <w:proofErr w:type="spellEnd"/>
      <w:r w:rsidRPr="00892D97">
        <w:rPr>
          <w:rFonts w:ascii="Times New Roman" w:hAnsi="Times New Roman"/>
          <w:sz w:val="24"/>
          <w:szCs w:val="24"/>
        </w:rPr>
        <w:t>)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2D97">
        <w:rPr>
          <w:rFonts w:ascii="Times New Roman" w:hAnsi="Times New Roman"/>
          <w:sz w:val="24"/>
          <w:szCs w:val="24"/>
        </w:rPr>
        <w:t>Дт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71 </w:t>
      </w:r>
      <w:proofErr w:type="spellStart"/>
      <w:r w:rsidRPr="00892D97">
        <w:rPr>
          <w:rFonts w:ascii="Times New Roman" w:hAnsi="Times New Roman"/>
          <w:sz w:val="24"/>
          <w:szCs w:val="24"/>
        </w:rPr>
        <w:t>Кт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91 - 1500 руб. (1500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* (30 руб. - 29 руб.) </w:t>
      </w:r>
      <w:proofErr w:type="gramStart"/>
      <w:r w:rsidRPr="00892D97">
        <w:rPr>
          <w:rFonts w:ascii="Times New Roman" w:hAnsi="Times New Roman"/>
          <w:sz w:val="24"/>
          <w:szCs w:val="24"/>
        </w:rPr>
        <w:t>курсовая  разница</w:t>
      </w:r>
      <w:proofErr w:type="gramEnd"/>
      <w:r w:rsidRPr="00892D97">
        <w:rPr>
          <w:rFonts w:ascii="Times New Roman" w:hAnsi="Times New Roman"/>
          <w:sz w:val="24"/>
          <w:szCs w:val="24"/>
        </w:rPr>
        <w:t>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Суточные в пределах норм 160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(40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4 дня), 4800 руб. (160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 w:rsidRPr="00892D97">
        <w:rPr>
          <w:rFonts w:ascii="Times New Roman" w:hAnsi="Times New Roman"/>
          <w:sz w:val="24"/>
          <w:szCs w:val="24"/>
        </w:rPr>
        <w:t>руб</w:t>
      </w:r>
      <w:proofErr w:type="spellEnd"/>
      <w:r w:rsidRPr="00892D97">
        <w:rPr>
          <w:rFonts w:ascii="Times New Roman" w:hAnsi="Times New Roman"/>
          <w:sz w:val="24"/>
          <w:szCs w:val="24"/>
        </w:rPr>
        <w:t>)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Расходы на проживание в пределах норм 360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(90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4 </w:t>
      </w:r>
      <w:proofErr w:type="spellStart"/>
      <w:r w:rsidRPr="00892D97">
        <w:rPr>
          <w:rFonts w:ascii="Times New Roman" w:hAnsi="Times New Roman"/>
          <w:sz w:val="24"/>
          <w:szCs w:val="24"/>
        </w:rPr>
        <w:t>дн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) или 10800 руб. (360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</w:t>
      </w:r>
      <w:proofErr w:type="spellEnd"/>
      <w:r w:rsidRPr="00892D97">
        <w:rPr>
          <w:rFonts w:ascii="Times New Roman" w:hAnsi="Times New Roman"/>
          <w:sz w:val="24"/>
          <w:szCs w:val="24"/>
        </w:rPr>
        <w:t xml:space="preserve"> Х 30 </w:t>
      </w:r>
      <w:proofErr w:type="spellStart"/>
      <w:r w:rsidRPr="00892D97">
        <w:rPr>
          <w:rFonts w:ascii="Times New Roman" w:hAnsi="Times New Roman"/>
          <w:sz w:val="24"/>
          <w:szCs w:val="24"/>
        </w:rPr>
        <w:t>руб</w:t>
      </w:r>
      <w:proofErr w:type="spellEnd"/>
      <w:r w:rsidRPr="00892D97">
        <w:rPr>
          <w:rFonts w:ascii="Times New Roman" w:hAnsi="Times New Roman"/>
          <w:sz w:val="24"/>
          <w:szCs w:val="24"/>
        </w:rPr>
        <w:t>)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Надо представить в бухгалтерию следующие документы: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отчет о выполнении задания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копию загранпаспорта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>авиабилет стоимостью 87000 руб.</w:t>
      </w:r>
    </w:p>
    <w:p w:rsidR="00D47FAA" w:rsidRPr="00892D97" w:rsidRDefault="00D47FAA" w:rsidP="00D47FA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D97">
        <w:rPr>
          <w:rFonts w:ascii="Times New Roman" w:hAnsi="Times New Roman"/>
          <w:sz w:val="24"/>
          <w:szCs w:val="24"/>
        </w:rPr>
        <w:t xml:space="preserve">счет за 4 дня проживания в гостинице на сумму 480 </w:t>
      </w:r>
      <w:proofErr w:type="spellStart"/>
      <w:r w:rsidRPr="00892D97">
        <w:rPr>
          <w:rFonts w:ascii="Times New Roman" w:hAnsi="Times New Roman"/>
          <w:sz w:val="24"/>
          <w:szCs w:val="24"/>
        </w:rPr>
        <w:t>долл.США</w:t>
      </w:r>
      <w:proofErr w:type="spellEnd"/>
    </w:p>
    <w:p w:rsidR="00393323" w:rsidRPr="00C5431F" w:rsidRDefault="00393323" w:rsidP="00393323">
      <w:pPr>
        <w:widowControl w:val="0"/>
        <w:spacing w:after="0" w:line="240" w:lineRule="auto"/>
        <w:contextualSpacing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393323" w:rsidRPr="00C5431F" w:rsidRDefault="00393323" w:rsidP="00393323">
      <w:pPr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93323" w:rsidRPr="00C5431F" w:rsidRDefault="005752A3" w:rsidP="00393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Кейс-задачи включаю</w:t>
      </w:r>
      <w:r w:rsidR="00393323" w:rsidRPr="00C5431F">
        <w:rPr>
          <w:rFonts w:ascii="Times New Roman" w:hAnsi="Times New Roman"/>
          <w:sz w:val="24"/>
          <w:szCs w:val="24"/>
        </w:rPr>
        <w:t xml:space="preserve">т в себя </w:t>
      </w:r>
      <w:r w:rsidR="00393323">
        <w:rPr>
          <w:rFonts w:ascii="Times New Roman" w:hAnsi="Times New Roman"/>
          <w:sz w:val="24"/>
          <w:szCs w:val="24"/>
        </w:rPr>
        <w:t>а</w:t>
      </w:r>
      <w:r w:rsidR="008D2895">
        <w:rPr>
          <w:rFonts w:ascii="Times New Roman" w:hAnsi="Times New Roman"/>
          <w:sz w:val="24"/>
          <w:szCs w:val="24"/>
        </w:rPr>
        <w:t>налитические процедуры</w:t>
      </w:r>
      <w:r w:rsidR="00393323">
        <w:rPr>
          <w:rFonts w:ascii="Times New Roman" w:hAnsi="Times New Roman"/>
          <w:sz w:val="24"/>
          <w:szCs w:val="24"/>
        </w:rPr>
        <w:t xml:space="preserve"> </w:t>
      </w: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</w:t>
      </w:r>
      <w:r w:rsidR="005752A3">
        <w:rPr>
          <w:rFonts w:ascii="Times New Roman" w:hAnsi="Times New Roman"/>
          <w:sz w:val="24"/>
          <w:szCs w:val="24"/>
        </w:rPr>
        <w:t>и (для одной кейс-задачи</w:t>
      </w:r>
      <w:r w:rsidRPr="00C5431F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итоговом уровне, обнаруживает всестороннее, систематическое и глубокое знание учебного материала, умеет свободно выполнять практические задания, свободно оперирует приобретенными умениями, применяет их в ситуациях повышенной сложности.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среднем уровне: основные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базовом уровне: в ходе контрольных мероприятий допускаются значительные ошибки, проявляется отсутствие отдельных умений, студент испытывает значительные затруднения при оперировании умениями и при их переносе на новые ситуации.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умений на уровне ниже базового, проявляется недостаточность умений.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Умения не сформированы. Проявляется полное или практически полное отсутствие умений.</w:t>
            </w:r>
          </w:p>
        </w:tc>
      </w:tr>
    </w:tbl>
    <w:p w:rsidR="00393323" w:rsidRPr="00C5431F" w:rsidRDefault="00393323" w:rsidP="0039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23" w:rsidRDefault="00393323" w:rsidP="00393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43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 Вопросы к экзамену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Аудит состояния бухгалтерского учета и системы внутреннего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Аудит учредительных документов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Аудит формирования уставного капитала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Аудит расчетов с учредителями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Типичные ошибки, выявляемые при аудите формирования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уставного капитала и расчетов с учредителями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Классификация основных средств и хозяйственных операций с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ними. Содержание и общий план аудита операций с основными средствами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Аудит поступления и наличия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Аудит выбытия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Аудит аренды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Аудит начисления амортизации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Аудит ремонта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Аудит модернизации и реконструкции основных средств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Типичные ошибки в совершении, налогообложении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основными средствами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Классификация материально-производственных запасов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хозяйственных операций с ними. Содержание и общий план аудита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материально-производственных запасов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Аудит наличия и движения материальных ресурсов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Аудит выпуска и продаж готовой продукции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Аудита товаров в розничной торговле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Аудит товаров в оптовой торговле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Типичные ошибки в совершении, налогообложении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материально-производственными запасами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Аудит операций с финансовыми вложениями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Типичные ошибки в совершении, налогообложении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операций с финансовыми вложениями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Содержание и общий план аудита расходов на производство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продажу продукции, работ, услуг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Аудит материальных расходов на производство продукции,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работ, оказание услуг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Аудит расходов на оплату труда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Аудит прочих расходов на производство продукции, выполнение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оказание услуг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Типичные ошибки в совершении и бухгалтерском учете расходов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производство и продажу продукции, работ, услуг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Аудит расчетов с поставщиками и подрядчиками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Аудит расчетов с покупателями и заказчиками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Аудит расчетов с подотчетными лицами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Аудит расчетов с персоналом по оплате труда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Аудит расчетов с персоналом по прочим операциям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Аудит расчетов по налогу на прибыль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 Аудит расчетов по НДС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 Аудит расчетов с по кредитам и займам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 Типичные ошибки в совершении, налогообложении 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бухгалтерском учете расчетных операций.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 Содержание и общий план аудита доходов организации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 Содержание и общий план аудита расходов организации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 Типичные ошибки в налогообложении и бухгалтерском учете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и расходов</w:t>
      </w:r>
    </w:p>
    <w:p w:rsidR="008D2895" w:rsidRPr="008D2895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 Аудит формирования бухгалтерского баланса</w:t>
      </w:r>
    </w:p>
    <w:p w:rsidR="00393323" w:rsidRPr="00C5431F" w:rsidRDefault="008D2895" w:rsidP="008D2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8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 Аудит формирования отчета о финансовых результатах</w:t>
      </w:r>
    </w:p>
    <w:p w:rsidR="005752A3" w:rsidRDefault="005752A3" w:rsidP="00A73276">
      <w:pPr>
        <w:rPr>
          <w:rFonts w:ascii="Times New Roman" w:hAnsi="Times New Roman"/>
          <w:b/>
          <w:sz w:val="24"/>
          <w:szCs w:val="24"/>
        </w:rPr>
      </w:pPr>
    </w:p>
    <w:p w:rsidR="00A73276" w:rsidRDefault="00393323" w:rsidP="00A73276">
      <w:pPr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Тесты для промежуточной оценки знаний</w:t>
      </w:r>
    </w:p>
    <w:p w:rsidR="006A3496" w:rsidRPr="00C5431F" w:rsidRDefault="006A3496" w:rsidP="006A34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Тест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Тест 1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48 Оформление приема наличных денег в кассу организации 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1)приходного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кассового ордера и выписки из кассовой книги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A73276">
        <w:rPr>
          <w:rFonts w:ascii="Times New Roman" w:hAnsi="Times New Roman"/>
          <w:sz w:val="24"/>
          <w:szCs w:val="24"/>
        </w:rPr>
        <w:t>приходного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кассового ордера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3)расходного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кассового ордера и квитанции о приеме </w:t>
      </w:r>
      <w:proofErr w:type="spellStart"/>
      <w:r w:rsidRPr="00A73276">
        <w:rPr>
          <w:rFonts w:ascii="Times New Roman" w:hAnsi="Times New Roman"/>
          <w:sz w:val="24"/>
          <w:szCs w:val="24"/>
        </w:rPr>
        <w:t>де¬нег</w:t>
      </w:r>
      <w:proofErr w:type="spellEnd"/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4)квитанции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к приходному кассовому ордеру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49 Контроль за правильным ведением кассовой книги возлагается на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A73276">
        <w:rPr>
          <w:rFonts w:ascii="Times New Roman" w:hAnsi="Times New Roman"/>
          <w:sz w:val="24"/>
          <w:szCs w:val="24"/>
        </w:rPr>
        <w:t>главного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бухгалтера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б)руководителя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организации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в)кассира</w:t>
      </w:r>
      <w:proofErr w:type="gramEnd"/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г)финансового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директора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50 Наличные деньги, полученные из учреждений банка, </w:t>
      </w:r>
      <w:proofErr w:type="spellStart"/>
      <w:proofErr w:type="gramStart"/>
      <w:r w:rsidRPr="00A73276">
        <w:rPr>
          <w:rFonts w:ascii="Times New Roman" w:hAnsi="Times New Roman"/>
          <w:sz w:val="24"/>
          <w:szCs w:val="24"/>
        </w:rPr>
        <w:t>орга-низация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может расходовать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1)на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любые цели, предусмотренные уставом организации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A73276">
        <w:rPr>
          <w:rFonts w:ascii="Times New Roman" w:hAnsi="Times New Roman"/>
          <w:sz w:val="24"/>
          <w:szCs w:val="24"/>
        </w:rPr>
        <w:t>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на те цели, на которые они получены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3)на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любые собственные цели, не запрещенные </w:t>
      </w:r>
      <w:proofErr w:type="spellStart"/>
      <w:r w:rsidRPr="00A73276">
        <w:rPr>
          <w:rFonts w:ascii="Times New Roman" w:hAnsi="Times New Roman"/>
          <w:sz w:val="24"/>
          <w:szCs w:val="24"/>
        </w:rPr>
        <w:t>законода-тельством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РФ 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на покупку товара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51 Расчет наличными денежными средствами между юридическими лицами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1) нет, ни в коем случае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2)да</w:t>
      </w:r>
      <w:proofErr w:type="gramEnd"/>
      <w:r w:rsidRPr="00A73276">
        <w:rPr>
          <w:rFonts w:ascii="Times New Roman" w:hAnsi="Times New Roman"/>
          <w:sz w:val="24"/>
          <w:szCs w:val="24"/>
        </w:rPr>
        <w:t>, только наличностью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A73276">
        <w:rPr>
          <w:rFonts w:ascii="Times New Roman" w:hAnsi="Times New Roman"/>
          <w:sz w:val="24"/>
          <w:szCs w:val="24"/>
        </w:rPr>
        <w:t>да</w:t>
      </w:r>
      <w:proofErr w:type="gramEnd"/>
      <w:r w:rsidRPr="00A73276">
        <w:rPr>
          <w:rFonts w:ascii="Times New Roman" w:hAnsi="Times New Roman"/>
          <w:sz w:val="24"/>
          <w:szCs w:val="24"/>
        </w:rPr>
        <w:t>, ведется, но только в пределах установленного лимита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4)да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, только наличностью  и в пределах 50 тыс.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52 Предприятие имеет право хранить в кассе наличные денежные средства сверх установленных лимитов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для оплаты труда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2)для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выплаты пособий по социальному страхованию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3)для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выплаты стипендий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A73276">
        <w:rPr>
          <w:rFonts w:ascii="Times New Roman" w:hAnsi="Times New Roman"/>
          <w:sz w:val="24"/>
          <w:szCs w:val="24"/>
        </w:rPr>
        <w:t>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для оплаты труда, для выплаты пособий по социальному страхованию, для выплаты стипендий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53 Лимит остатка кассы организации устанавливает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руководитель</w:t>
      </w:r>
      <w:proofErr w:type="gramEnd"/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2)главный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бухгалтер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3)законодательные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органы РФ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4)обслуживающий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 организацию банк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54 Поступления средств в иностранной валюте от экспортных операций зачисляются на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1) текущие валютные счета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2)транзитный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валютный счет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3)специальный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валютный счет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4)специальный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расчетный счет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55 Курсовые разницы по остаткам на валютных счетах, возникающие в связи с текущим изменением курса рубля к иностранным валютам, относятся на счет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1)«</w:t>
      </w:r>
      <w:proofErr w:type="gramEnd"/>
      <w:r w:rsidRPr="00A73276">
        <w:rPr>
          <w:rFonts w:ascii="Times New Roman" w:hAnsi="Times New Roman"/>
          <w:sz w:val="24"/>
          <w:szCs w:val="24"/>
        </w:rPr>
        <w:t>Расчеты с разными дебиторами и кредиторами»;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2)«</w:t>
      </w:r>
      <w:proofErr w:type="gramEnd"/>
      <w:r w:rsidRPr="00A73276">
        <w:rPr>
          <w:rFonts w:ascii="Times New Roman" w:hAnsi="Times New Roman"/>
          <w:sz w:val="24"/>
          <w:szCs w:val="24"/>
        </w:rPr>
        <w:t>Добавочный капитал»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3)«</w:t>
      </w:r>
      <w:proofErr w:type="gramEnd"/>
      <w:r w:rsidRPr="00A73276">
        <w:rPr>
          <w:rFonts w:ascii="Times New Roman" w:hAnsi="Times New Roman"/>
          <w:sz w:val="24"/>
          <w:szCs w:val="24"/>
        </w:rPr>
        <w:t>Прочие доходы и расходы»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4)«</w:t>
      </w:r>
      <w:proofErr w:type="gramEnd"/>
      <w:r w:rsidRPr="00A73276">
        <w:rPr>
          <w:rFonts w:ascii="Times New Roman" w:hAnsi="Times New Roman"/>
          <w:sz w:val="24"/>
          <w:szCs w:val="24"/>
        </w:rPr>
        <w:t>Расходы будущих периодов»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56 Переоценка денежных средств в иностранной валюте производится на дату совершения операции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1)нет</w:t>
      </w:r>
      <w:proofErr w:type="gramEnd"/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по валютному счету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A73276">
        <w:rPr>
          <w:rFonts w:ascii="Times New Roman" w:hAnsi="Times New Roman"/>
          <w:sz w:val="24"/>
          <w:szCs w:val="24"/>
        </w:rPr>
        <w:t>в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обязательном порядке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4)по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желанию организации</w:t>
      </w:r>
    </w:p>
    <w:p w:rsidR="006A3496" w:rsidRDefault="006A3496" w:rsidP="00A7327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общего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плана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2)общего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плана и договора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3)свободной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программы аудита  и свободного общего плана аудита экономического субъекта 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A73276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аудита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2 Аудит движения ОС и НМА осуществляется на основе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приобретения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средств, возврата имущества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2)приобретения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 плату, безвозмездно, в качестве вклада в уставный капитал, в порядке выкупа арендованных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3)приобретения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 плату, безвозмездно, в порядке выкупа арендованных основных средств, возврата имущества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4)приобретения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 плату, в качестве вклада в уставный капитал, в порядке выкупа арендованных основных средств, возврата имущества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3 Аудитор при проверке ОС при безвозмездном поступлении отразил в учете следующую запись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91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98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80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4 Аудитор при проверке начисления амортизации на здание цеха обнаружил списание ее на счет основное производство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276">
        <w:rPr>
          <w:rFonts w:ascii="Times New Roman" w:hAnsi="Times New Roman"/>
          <w:sz w:val="24"/>
          <w:szCs w:val="24"/>
        </w:rPr>
        <w:t>1)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44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5 Нормативный документ определяющий порядок признания к учету НМА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1)Закон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 Бухгалтерском учете в РФ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2)Положение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по ведению бухгалтерского учета и бухгалтерской отчетности в РФ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3)ПБУ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6/01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A73276">
        <w:rPr>
          <w:rFonts w:ascii="Times New Roman" w:hAnsi="Times New Roman"/>
          <w:sz w:val="24"/>
          <w:szCs w:val="24"/>
        </w:rPr>
        <w:t>ПБУ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14/07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6 За грузовой автомобиль поставщику уплачено 590 ООО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73276">
        <w:rPr>
          <w:rFonts w:ascii="Times New Roman" w:hAnsi="Times New Roman"/>
          <w:sz w:val="24"/>
          <w:szCs w:val="24"/>
        </w:rPr>
        <w:t>( в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т)ч) НДС 18%) На счете 01 «Основные средства» при оприходовании транспортного средства будет отражена сумма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1)590 000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  <w:r w:rsidRPr="00A73276">
        <w:rPr>
          <w:rFonts w:ascii="Times New Roman" w:hAnsi="Times New Roman"/>
          <w:sz w:val="24"/>
          <w:szCs w:val="24"/>
        </w:rPr>
        <w:t>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73276">
        <w:rPr>
          <w:rFonts w:ascii="Times New Roman" w:hAnsi="Times New Roman"/>
          <w:sz w:val="24"/>
          <w:szCs w:val="24"/>
        </w:rPr>
        <w:t xml:space="preserve">500 000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  <w:r w:rsidRPr="00A73276">
        <w:rPr>
          <w:rFonts w:ascii="Times New Roman" w:hAnsi="Times New Roman"/>
          <w:sz w:val="24"/>
          <w:szCs w:val="24"/>
        </w:rPr>
        <w:t>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3)536 000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  <w:r w:rsidRPr="00A73276">
        <w:rPr>
          <w:rFonts w:ascii="Times New Roman" w:hAnsi="Times New Roman"/>
          <w:sz w:val="24"/>
          <w:szCs w:val="24"/>
        </w:rPr>
        <w:t>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4)560 000 </w:t>
      </w:r>
      <w:proofErr w:type="spellStart"/>
      <w:r w:rsidRPr="00A73276">
        <w:rPr>
          <w:rFonts w:ascii="Times New Roman" w:hAnsi="Times New Roman"/>
          <w:sz w:val="24"/>
          <w:szCs w:val="24"/>
        </w:rPr>
        <w:t>руб</w:t>
      </w:r>
      <w:proofErr w:type="spellEnd"/>
      <w:r w:rsidRPr="00A73276">
        <w:rPr>
          <w:rFonts w:ascii="Times New Roman" w:hAnsi="Times New Roman"/>
          <w:sz w:val="24"/>
          <w:szCs w:val="24"/>
        </w:rPr>
        <w:t>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7 Переоценка основных средств производственного назначения на начало года оформляется бухгалтерскими проводками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Д</w:t>
      </w:r>
      <w:proofErr w:type="gramEnd"/>
      <w:r w:rsidRPr="00A73276">
        <w:rPr>
          <w:rFonts w:ascii="Times New Roman" w:hAnsi="Times New Roman"/>
          <w:sz w:val="24"/>
          <w:szCs w:val="24"/>
        </w:rPr>
        <w:t>01 К 83, Д83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2)Д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01 К 02, Д 82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3)Д</w:t>
      </w:r>
      <w:proofErr w:type="gramEnd"/>
      <w:r w:rsidRPr="00A73276">
        <w:rPr>
          <w:rFonts w:ascii="Times New Roman" w:hAnsi="Times New Roman"/>
          <w:sz w:val="24"/>
          <w:szCs w:val="24"/>
        </w:rPr>
        <w:t>01 К 80, Д 80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4)Д</w:t>
      </w:r>
      <w:proofErr w:type="gramEnd"/>
      <w:r w:rsidRPr="00A73276">
        <w:rPr>
          <w:rFonts w:ascii="Times New Roman" w:hAnsi="Times New Roman"/>
          <w:sz w:val="24"/>
          <w:szCs w:val="24"/>
        </w:rPr>
        <w:t>08 К01,Д80  К01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8 Предприятие передало право на использование товарного знака по неисключительной лицензии на три года) Данный объект нематериальных активов будет списан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1)с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баланса в связи с реализацией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73276" w:rsidRPr="00A73276">
        <w:rPr>
          <w:rFonts w:ascii="Times New Roman" w:hAnsi="Times New Roman"/>
          <w:sz w:val="24"/>
          <w:szCs w:val="24"/>
        </w:rPr>
        <w:t xml:space="preserve"> числиться на балансе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3)с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баланса на три года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4)числиться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 балансом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9 Начисление амортизации основных средств производственного назначения в учете отражается 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Д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26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2)Д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80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3)Д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99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4)Д</w:t>
      </w:r>
      <w:proofErr w:type="gramEnd"/>
      <w:r w:rsidRPr="00A73276">
        <w:rPr>
          <w:rFonts w:ascii="Times New Roman" w:hAnsi="Times New Roman"/>
          <w:sz w:val="24"/>
          <w:szCs w:val="24"/>
        </w:rPr>
        <w:t>40 К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10 Расходы по аренде объектов основных средств производственного назначения у других предприятий списываются в дебет счета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1)26,44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73276" w:rsidRPr="00A73276">
        <w:rPr>
          <w:rFonts w:ascii="Times New Roman" w:hAnsi="Times New Roman"/>
          <w:sz w:val="24"/>
          <w:szCs w:val="24"/>
        </w:rPr>
        <w:t>91)2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3)99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4)20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11 Приобретенное предприятием программное обеспечение отражается в учете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по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фактическим затратам на приобретение, включая расходы по доведению до состояния готовности к использованию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2)по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фактическим затратам на приобретение с отнесением расходов до доведения до состояния готовности на текущие издержки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3)экспертной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оценке с учетом возможной выгоды от использования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4)только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по фактическим затратам на приобретение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12 Стоимость объектов незавершенного капитального строительства до их ввода в постоянную эксплуатацию в отчетности отражаются по статье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A73276" w:rsidRPr="00A73276">
        <w:rPr>
          <w:rFonts w:ascii="Times New Roman" w:hAnsi="Times New Roman"/>
          <w:sz w:val="24"/>
          <w:szCs w:val="24"/>
        </w:rPr>
        <w:t>вложения</w:t>
      </w:r>
      <w:proofErr w:type="gramEnd"/>
      <w:r w:rsidR="00A73276" w:rsidRPr="00A73276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="00A73276" w:rsidRPr="00A73276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="00A73276" w:rsidRPr="00A73276">
        <w:rPr>
          <w:rFonts w:ascii="Times New Roman" w:hAnsi="Times New Roman"/>
          <w:sz w:val="24"/>
          <w:szCs w:val="24"/>
        </w:rPr>
        <w:t xml:space="preserve"> активы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2)прочие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276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активы;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3)основные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средства)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4)нематериальные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активы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13 Ввод основных средств в эксплуатацию отражается на счетах бухгалтерского учета записью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26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76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14 </w:t>
      </w:r>
      <w:proofErr w:type="gramStart"/>
      <w:r w:rsidRPr="00A73276">
        <w:rPr>
          <w:rFonts w:ascii="Times New Roman" w:hAnsi="Times New Roman"/>
          <w:sz w:val="24"/>
          <w:szCs w:val="24"/>
        </w:rPr>
        <w:t>В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качестве вклада в уставный капитал организацией был получен объект основных средств) Затраты, связанные с доведением полученного объекта до состояния возможного использования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A73276">
        <w:rPr>
          <w:rFonts w:ascii="Times New Roman" w:hAnsi="Times New Roman"/>
          <w:sz w:val="24"/>
          <w:szCs w:val="24"/>
        </w:rPr>
        <w:t>увеличивают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первоначальную стоимость указанного объекта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2) не увеличивают первоначальную стоимость указанного объекта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3) увеличивают добавочный капитал организации)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4) уменьшают добавочный капитал организации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Pr="00A73276">
        <w:rPr>
          <w:rFonts w:ascii="Times New Roman" w:hAnsi="Times New Roman"/>
          <w:sz w:val="24"/>
          <w:szCs w:val="24"/>
        </w:rPr>
        <w:t>Бухгалтерская проводка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составляемая при безвозмездном получении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91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08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98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80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16 Амортизация после полного погашения стоимости объектов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1)начисляется</w:t>
      </w:r>
      <w:proofErr w:type="gramEnd"/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2)начисляется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 ускоренном размере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 w:rsidRPr="00A73276">
        <w:rPr>
          <w:rFonts w:ascii="Times New Roman" w:hAnsi="Times New Roman"/>
          <w:sz w:val="24"/>
          <w:szCs w:val="24"/>
        </w:rPr>
        <w:t>не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начисляется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4)начисляется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в пониженном размере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17 Амортизация не начисляется на следующие объекты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1)объекты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жилого фонда, которые используются организацией для извлечения дохода и учитываются на счете учета доходных вложений в имущество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Pr="00A73276">
        <w:rPr>
          <w:rFonts w:ascii="Times New Roman" w:hAnsi="Times New Roman"/>
          <w:sz w:val="24"/>
          <w:szCs w:val="24"/>
        </w:rPr>
        <w:t>объекты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основных средств некоммерческих организаций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3)объекты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основных средств, внесенных в качестве вклада в уставный капитал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4) объекты </w:t>
      </w:r>
      <w:proofErr w:type="gramStart"/>
      <w:r w:rsidRPr="00A73276">
        <w:rPr>
          <w:rFonts w:ascii="Times New Roman" w:hAnsi="Times New Roman"/>
          <w:sz w:val="24"/>
          <w:szCs w:val="24"/>
        </w:rPr>
        <w:t>основных средств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используемых в производстве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 xml:space="preserve">18 При аудите бухгалтерская запись 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01 означает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1)продажу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2)начисление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амортизации по основным средствам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3276" w:rsidRPr="00A73276">
        <w:rPr>
          <w:rFonts w:ascii="Times New Roman" w:hAnsi="Times New Roman"/>
          <w:sz w:val="24"/>
          <w:szCs w:val="24"/>
        </w:rPr>
        <w:t>списание начисленной амортизации при выбытии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4)приобретение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основных средств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19 Начисление амортизации по зданию, переданному в аренду (право собственности сохранено за арендодателем) оформляется бухгалтерской записью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99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proofErr w:type="spellStart"/>
      <w:r w:rsidR="00A73276"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="00A73276" w:rsidRPr="00A73276">
        <w:rPr>
          <w:rFonts w:ascii="Times New Roman" w:hAnsi="Times New Roman"/>
          <w:sz w:val="24"/>
          <w:szCs w:val="24"/>
        </w:rPr>
        <w:t xml:space="preserve"> 91/2 </w:t>
      </w:r>
      <w:proofErr w:type="spellStart"/>
      <w:r w:rsidR="00A73276"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="00A73276" w:rsidRPr="00A73276">
        <w:rPr>
          <w:rFonts w:ascii="Times New Roman" w:hAnsi="Times New Roman"/>
          <w:sz w:val="24"/>
          <w:szCs w:val="24"/>
        </w:rPr>
        <w:t xml:space="preserve"> 02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</w:t>
      </w:r>
      <w:proofErr w:type="spellStart"/>
      <w:r w:rsidRPr="00A73276">
        <w:rPr>
          <w:rFonts w:ascii="Times New Roman" w:hAnsi="Times New Roman"/>
          <w:sz w:val="24"/>
          <w:szCs w:val="24"/>
        </w:rPr>
        <w:t>Дт</w:t>
      </w:r>
      <w:proofErr w:type="spellEnd"/>
      <w:proofErr w:type="gramEnd"/>
      <w:r w:rsidRPr="00A73276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A73276">
        <w:rPr>
          <w:rFonts w:ascii="Times New Roman" w:hAnsi="Times New Roman"/>
          <w:sz w:val="24"/>
          <w:szCs w:val="24"/>
        </w:rPr>
        <w:t>Кт</w:t>
      </w:r>
      <w:proofErr w:type="spellEnd"/>
      <w:r w:rsidRPr="00A73276">
        <w:rPr>
          <w:rFonts w:ascii="Times New Roman" w:hAnsi="Times New Roman"/>
          <w:sz w:val="24"/>
          <w:szCs w:val="24"/>
        </w:rPr>
        <w:t xml:space="preserve"> 91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20 Расходы по модернизации и реконструкции объектов основных средств списывают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1)*</w:t>
      </w:r>
      <w:proofErr w:type="gramEnd"/>
      <w:r w:rsidRPr="00A73276">
        <w:rPr>
          <w:rFonts w:ascii="Times New Roman" w:hAnsi="Times New Roman"/>
          <w:sz w:val="24"/>
          <w:szCs w:val="24"/>
        </w:rPr>
        <w:t>на увеличение первоначальной стоимости объектов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2)на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общехозяйственные расходы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3)на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общепроизводственные расходы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4)на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расходы основного производства)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21 Начисление амортизации основных средств производится</w:t>
      </w:r>
    </w:p>
    <w:p w:rsidR="00A73276" w:rsidRPr="00A73276" w:rsidRDefault="00FD4CEC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A73276" w:rsidRPr="00A73276">
        <w:rPr>
          <w:rFonts w:ascii="Times New Roman" w:hAnsi="Times New Roman"/>
          <w:sz w:val="24"/>
          <w:szCs w:val="24"/>
        </w:rPr>
        <w:t>независимо</w:t>
      </w:r>
      <w:proofErr w:type="gramEnd"/>
      <w:r w:rsidR="00A73276" w:rsidRPr="00A73276">
        <w:rPr>
          <w:rFonts w:ascii="Times New Roman" w:hAnsi="Times New Roman"/>
          <w:sz w:val="24"/>
          <w:szCs w:val="24"/>
        </w:rPr>
        <w:t xml:space="preserve"> от результатов хозяйственной деятельности в отчетном периоде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2)в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зависимости от результатов хозяйственной деятельности в отчетном периоде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3)по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усмотрению организации</w:t>
      </w:r>
    </w:p>
    <w:p w:rsidR="00A73276" w:rsidRPr="00A73276" w:rsidRDefault="00A73276" w:rsidP="00A7327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3276">
        <w:rPr>
          <w:rFonts w:ascii="Times New Roman" w:hAnsi="Times New Roman"/>
          <w:sz w:val="24"/>
          <w:szCs w:val="24"/>
        </w:rPr>
        <w:t>4)по</w:t>
      </w:r>
      <w:proofErr w:type="gramEnd"/>
      <w:r w:rsidRPr="00A73276">
        <w:rPr>
          <w:rFonts w:ascii="Times New Roman" w:hAnsi="Times New Roman"/>
          <w:sz w:val="24"/>
          <w:szCs w:val="24"/>
        </w:rPr>
        <w:t xml:space="preserve"> решению правительства</w:t>
      </w:r>
    </w:p>
    <w:p w:rsidR="006A349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A3496" w:rsidRPr="00A73276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96" w:rsidRPr="00C5431F" w:rsidRDefault="006A3496" w:rsidP="006A3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276">
        <w:rPr>
          <w:rFonts w:ascii="Times New Roman" w:hAnsi="Times New Roman"/>
          <w:b/>
          <w:sz w:val="24"/>
          <w:szCs w:val="24"/>
        </w:rPr>
        <w:t xml:space="preserve">Тест </w:t>
      </w:r>
      <w:r w:rsidRPr="00C5431F">
        <w:rPr>
          <w:rFonts w:ascii="Times New Roman" w:hAnsi="Times New Roman"/>
          <w:sz w:val="24"/>
          <w:szCs w:val="24"/>
        </w:rPr>
        <w:t>содержит один правильный вариант ответа. Каждый правильно отвеченный тест оценивается на 0,5 балла.</w:t>
      </w:r>
    </w:p>
    <w:p w:rsidR="00A73276" w:rsidRDefault="00A73276" w:rsidP="00A73276">
      <w:pPr>
        <w:rPr>
          <w:rFonts w:ascii="Times New Roman" w:hAnsi="Times New Roman"/>
          <w:b/>
          <w:sz w:val="24"/>
          <w:szCs w:val="24"/>
        </w:rPr>
      </w:pPr>
    </w:p>
    <w:p w:rsidR="00393323" w:rsidRPr="00C5431F" w:rsidRDefault="00393323" w:rsidP="00393323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Шкала оценки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свободно оперирует приобретенными знаниями.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12–15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среднем уровне: основные знания освоены, но допускаются незначительные ошибки, неточности. 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8–11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базовом уровне: в ходе контрольных мероприятий допускаются значительные ошибки, проявляется отсутствие отдельных знаний.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4–7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5431F">
              <w:rPr>
                <w:rFonts w:ascii="Times New Roman" w:hAnsi="Times New Roman"/>
              </w:rPr>
              <w:t>сформированность</w:t>
            </w:r>
            <w:proofErr w:type="spellEnd"/>
            <w:r w:rsidRPr="00C5431F">
              <w:rPr>
                <w:rFonts w:ascii="Times New Roman" w:hAnsi="Times New Roman"/>
              </w:rPr>
              <w:t xml:space="preserve"> знаний на уровне ниже базового, проявляется недостаточность знаний.</w:t>
            </w:r>
          </w:p>
        </w:tc>
      </w:tr>
      <w:tr w:rsidR="00393323" w:rsidRPr="00C5431F" w:rsidTr="00393323">
        <w:tc>
          <w:tcPr>
            <w:tcW w:w="1126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393323" w:rsidRPr="00C5431F" w:rsidRDefault="00393323" w:rsidP="003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31F">
              <w:rPr>
                <w:rFonts w:ascii="Times New Roman" w:hAnsi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393323" w:rsidRPr="00C5431F" w:rsidRDefault="00393323" w:rsidP="00393323">
            <w:pPr>
              <w:jc w:val="both"/>
              <w:rPr>
                <w:rFonts w:ascii="Times New Roman" w:hAnsi="Times New Roman"/>
              </w:rPr>
            </w:pPr>
            <w:r w:rsidRPr="00C5431F">
              <w:rPr>
                <w:rFonts w:ascii="Times New Roman" w:hAnsi="Times New Roman"/>
              </w:rPr>
              <w:t>Знания не сформированы. Проявляется полное или практически полное отсутствие знаний.</w:t>
            </w:r>
          </w:p>
        </w:tc>
      </w:tr>
    </w:tbl>
    <w:p w:rsidR="00393323" w:rsidRPr="00C5431F" w:rsidRDefault="00393323" w:rsidP="00393323">
      <w:pPr>
        <w:rPr>
          <w:rFonts w:ascii="Arial" w:hAnsi="Arial" w:cs="Arial"/>
          <w:b/>
          <w:sz w:val="24"/>
          <w:szCs w:val="24"/>
        </w:rPr>
      </w:pPr>
    </w:p>
    <w:p w:rsidR="00393323" w:rsidRPr="00C5431F" w:rsidRDefault="00393323" w:rsidP="00393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431F">
        <w:rPr>
          <w:rFonts w:ascii="Times New Roman" w:hAnsi="Times New Roman"/>
          <w:b/>
          <w:sz w:val="24"/>
          <w:szCs w:val="24"/>
        </w:rPr>
        <w:t>Краткие методические указания</w:t>
      </w: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31F">
        <w:rPr>
          <w:rFonts w:ascii="Times New Roman" w:hAnsi="Times New Roman"/>
          <w:sz w:val="24"/>
          <w:szCs w:val="24"/>
        </w:rPr>
        <w:t>Промежуточная аттестация по дисц</w:t>
      </w:r>
      <w:r w:rsidR="00A73276">
        <w:rPr>
          <w:rFonts w:ascii="Times New Roman" w:hAnsi="Times New Roman"/>
          <w:sz w:val="24"/>
          <w:szCs w:val="24"/>
        </w:rPr>
        <w:t xml:space="preserve">иплине </w:t>
      </w:r>
      <w:r w:rsidR="006A3496">
        <w:rPr>
          <w:rFonts w:ascii="Times New Roman" w:hAnsi="Times New Roman"/>
          <w:sz w:val="24"/>
          <w:szCs w:val="24"/>
        </w:rPr>
        <w:t>«Практический</w:t>
      </w:r>
      <w:r w:rsidR="00A73276">
        <w:rPr>
          <w:rFonts w:ascii="Times New Roman" w:hAnsi="Times New Roman"/>
          <w:sz w:val="24"/>
          <w:szCs w:val="24"/>
        </w:rPr>
        <w:t xml:space="preserve"> аудит</w:t>
      </w:r>
      <w:r>
        <w:rPr>
          <w:rFonts w:ascii="Times New Roman" w:hAnsi="Times New Roman"/>
          <w:sz w:val="24"/>
          <w:szCs w:val="24"/>
        </w:rPr>
        <w:t xml:space="preserve">» проходит в виде </w:t>
      </w:r>
      <w:r w:rsidR="006A3496">
        <w:rPr>
          <w:rFonts w:ascii="Times New Roman" w:hAnsi="Times New Roman"/>
          <w:sz w:val="24"/>
          <w:szCs w:val="24"/>
        </w:rPr>
        <w:t>экзамена</w:t>
      </w:r>
      <w:r w:rsidRPr="00C5431F">
        <w:rPr>
          <w:rFonts w:ascii="Times New Roman" w:hAnsi="Times New Roman"/>
          <w:sz w:val="24"/>
          <w:szCs w:val="24"/>
        </w:rPr>
        <w:t xml:space="preserve"> - тес</w:t>
      </w:r>
      <w:r>
        <w:rPr>
          <w:rFonts w:ascii="Times New Roman" w:hAnsi="Times New Roman"/>
          <w:sz w:val="24"/>
          <w:szCs w:val="24"/>
        </w:rPr>
        <w:t xml:space="preserve">тирования. Готовиться к </w:t>
      </w:r>
      <w:r w:rsidR="006A3496">
        <w:rPr>
          <w:rFonts w:ascii="Times New Roman" w:hAnsi="Times New Roman"/>
          <w:sz w:val="24"/>
          <w:szCs w:val="24"/>
        </w:rPr>
        <w:t>экзамену</w:t>
      </w:r>
      <w:r w:rsidRPr="00C5431F">
        <w:rPr>
          <w:rFonts w:ascii="Times New Roman" w:hAnsi="Times New Roman"/>
          <w:sz w:val="24"/>
          <w:szCs w:val="24"/>
        </w:rPr>
        <w:t xml:space="preserve"> необходимо последовательно. Сначала следует определить место каждого контрольного вопроса в соответствующем разделе темы учебной программы, а затем внимательно прочитать и осмыслить рекомендованные научные работы, соответствующие разделы рекомендованных учебников. При этом полезно делать, хотя бы самые краткие выписки и заметки. Работу над темой можно считать завершенной, если студент смог ответить на все контрольные вопросы и дать определение понятий по изучаемой теме.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вопрос. Это позволит сэкономить время для подготовки непосредственно к экзамену за счет обращения не к литературе, а к своим записям. При подготовке к экзамену рекомендуется выявлять наиболее сложные, дискуссионные вопросы, с тем, чтобы обсудить их с преподавателем на консультациях.</w:t>
      </w:r>
    </w:p>
    <w:p w:rsidR="00393323" w:rsidRPr="00C5431F" w:rsidRDefault="00393323" w:rsidP="0039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к </w:t>
      </w:r>
      <w:r w:rsidR="006A3496">
        <w:rPr>
          <w:rFonts w:ascii="Times New Roman" w:hAnsi="Times New Roman"/>
          <w:sz w:val="24"/>
          <w:szCs w:val="24"/>
        </w:rPr>
        <w:t>экзамену</w:t>
      </w:r>
      <w:r w:rsidRPr="00C5431F">
        <w:rPr>
          <w:rFonts w:ascii="Times New Roman" w:hAnsi="Times New Roman"/>
          <w:sz w:val="24"/>
          <w:szCs w:val="24"/>
        </w:rPr>
        <w:t xml:space="preserve"> позволяет углубить и расширить ранее приобретенные знания за счет новых идей и положений и не ограничивается простым повторением изученного материала.</w:t>
      </w:r>
      <w:r w:rsidRPr="00C5431F">
        <w:rPr>
          <w:rFonts w:ascii="Arial" w:hAnsi="Arial" w:cs="Arial"/>
          <w:b/>
          <w:sz w:val="24"/>
          <w:szCs w:val="24"/>
        </w:rPr>
        <w:br w:type="page"/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  <w:r w:rsidRPr="00C5431F">
        <w:rPr>
          <w:rFonts w:eastAsia="Times New Roman" w:hAnsi="Times New Roman"/>
          <w:b/>
          <w:bCs/>
          <w:sz w:val="28"/>
          <w:szCs w:val="28"/>
        </w:rPr>
        <w:t>Приложение</w:t>
      </w:r>
      <w:r w:rsidRPr="00C5431F">
        <w:rPr>
          <w:rFonts w:eastAsia="Times New Roman" w:hAnsi="Times New Roman"/>
          <w:b/>
          <w:bCs/>
          <w:sz w:val="28"/>
          <w:szCs w:val="28"/>
        </w:rPr>
        <w:t xml:space="preserve"> </w:t>
      </w:r>
      <w:r w:rsidRPr="00C5431F">
        <w:rPr>
          <w:rFonts w:eastAsia="Times New Roman" w:hAnsi="Times New Roman"/>
          <w:b/>
          <w:bCs/>
          <w:sz w:val="28"/>
          <w:szCs w:val="28"/>
        </w:rPr>
        <w:t>А</w:t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8"/>
          <w:szCs w:val="28"/>
        </w:rPr>
      </w:pP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  <w:r w:rsidRPr="00C5431F">
        <w:rPr>
          <w:rFonts w:eastAsia="Times New Roman" w:hAnsi="Times New Roman"/>
          <w:b/>
          <w:bCs/>
          <w:sz w:val="24"/>
          <w:szCs w:val="24"/>
        </w:rPr>
        <w:t>Примерный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перечень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оценочных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</w:t>
      </w:r>
      <w:r w:rsidRPr="00C5431F">
        <w:rPr>
          <w:rFonts w:eastAsia="Times New Roman" w:hAnsi="Times New Roman"/>
          <w:b/>
          <w:bCs/>
          <w:sz w:val="24"/>
          <w:szCs w:val="24"/>
        </w:rPr>
        <w:t>средств</w:t>
      </w:r>
      <w:r w:rsidRPr="00C5431F">
        <w:rPr>
          <w:rFonts w:eastAsia="Times New Roman" w:hAnsi="Times New Roman"/>
          <w:b/>
          <w:bCs/>
          <w:sz w:val="24"/>
          <w:szCs w:val="24"/>
        </w:rPr>
        <w:t xml:space="preserve"> (</w:t>
      </w:r>
      <w:r w:rsidRPr="00C5431F">
        <w:rPr>
          <w:rFonts w:eastAsia="Times New Roman" w:hAnsi="Times New Roman"/>
          <w:b/>
          <w:bCs/>
          <w:sz w:val="24"/>
          <w:szCs w:val="24"/>
        </w:rPr>
        <w:t>ОС</w:t>
      </w:r>
      <w:r w:rsidRPr="00C5431F">
        <w:rPr>
          <w:rFonts w:eastAsia="Times New Roman" w:hAnsi="Times New Roman"/>
          <w:b/>
          <w:bCs/>
          <w:sz w:val="24"/>
          <w:szCs w:val="24"/>
        </w:rPr>
        <w:t>)</w:t>
      </w:r>
    </w:p>
    <w:p w:rsidR="00393323" w:rsidRPr="00C5431F" w:rsidRDefault="00393323" w:rsidP="00393323">
      <w:pPr>
        <w:widowControl w:val="0"/>
        <w:spacing w:after="0" w:line="240" w:lineRule="auto"/>
        <w:jc w:val="center"/>
        <w:rPr>
          <w:rFonts w:eastAsia="Times New Roman" w:hAnsi="Times New Roman"/>
          <w:b/>
          <w:bCs/>
          <w:sz w:val="24"/>
          <w:szCs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89"/>
        <w:gridCol w:w="4990"/>
        <w:gridCol w:w="2518"/>
      </w:tblGrid>
      <w:tr w:rsidR="00393323" w:rsidRPr="00C5431F" w:rsidTr="00393323">
        <w:trPr>
          <w:trHeight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Представление оценочного средства в фонде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Устный опрос</w:t>
            </w:r>
          </w:p>
        </w:tc>
      </w:tr>
      <w:tr w:rsidR="00393323" w:rsidRPr="00C5431F" w:rsidTr="00393323">
        <w:trPr>
          <w:trHeight w:hRule="exact" w:val="17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Собеседование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93323" w:rsidRPr="00C5431F" w:rsidTr="00393323">
        <w:trPr>
          <w:trHeight w:hRule="exact" w:val="11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Коллоквиум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Вопросы по темам/разделам дисциплины</w:t>
            </w:r>
          </w:p>
        </w:tc>
      </w:tr>
      <w:tr w:rsidR="00393323" w:rsidRPr="00C5431F" w:rsidTr="00393323">
        <w:trPr>
          <w:trHeight w:hRule="exact" w:val="1511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Доклад, сообщение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C5431F">
              <w:rPr>
                <w:rFonts w:ascii="Times New Roman" w:eastAsia="Times New Roman" w:hAnsi="Times New Roman"/>
                <w:color w:val="000000"/>
              </w:rPr>
              <w:t>исследовательской или научной темы.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докладов, сообщений</w:t>
            </w:r>
          </w:p>
        </w:tc>
      </w:tr>
      <w:tr w:rsidR="00393323" w:rsidRPr="00C5431F" w:rsidTr="00393323">
        <w:trPr>
          <w:trHeight w:hRule="exact" w:val="126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Круглый стол, дискуссия, полемика, диспут, дебаты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393323" w:rsidRPr="00C5431F" w:rsidTr="00393323">
        <w:trPr>
          <w:trHeight w:hRule="exact" w:val="360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Письменные работы</w:t>
            </w:r>
          </w:p>
        </w:tc>
      </w:tr>
      <w:tr w:rsidR="00393323" w:rsidRPr="00C5431F" w:rsidTr="00393323">
        <w:trPr>
          <w:trHeight w:hRule="exact" w:val="1138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Тест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Фонд тестовых заданий</w:t>
            </w:r>
          </w:p>
        </w:tc>
      </w:tr>
      <w:tr w:rsidR="00393323" w:rsidRPr="00C5431F" w:rsidTr="00393323">
        <w:trPr>
          <w:trHeight w:hRule="exact" w:val="89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контрольных заданий по вариантам</w:t>
            </w:r>
          </w:p>
        </w:tc>
      </w:tr>
      <w:tr w:rsidR="00393323" w:rsidRPr="00C5431F" w:rsidTr="00393323">
        <w:trPr>
          <w:trHeight w:hRule="exact" w:val="1982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Эссе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Тематика эссе</w:t>
            </w:r>
          </w:p>
        </w:tc>
      </w:tr>
      <w:tr w:rsidR="00393323" w:rsidRPr="00C5431F" w:rsidTr="00393323">
        <w:trPr>
          <w:trHeight w:hRule="exact" w:val="22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Реферат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93323" w:rsidRPr="00C5431F" w:rsidTr="00393323">
        <w:trPr>
          <w:trHeight w:hRule="exact" w:val="241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Курсовая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рефератов</w:t>
            </w:r>
          </w:p>
        </w:tc>
      </w:tr>
      <w:tr w:rsidR="00393323" w:rsidRPr="00C5431F" w:rsidTr="00393323">
        <w:trPr>
          <w:trHeight w:hRule="exact" w:val="703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Лабораторная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для закрепления и практического освоения материала по определенному разделу.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лабораторных заданий</w:t>
            </w:r>
          </w:p>
        </w:tc>
      </w:tr>
      <w:tr w:rsidR="00393323" w:rsidRPr="00C5431F" w:rsidTr="00393323">
        <w:trPr>
          <w:trHeight w:hRule="exact" w:val="94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Конспект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Продукт самостоятельной работы обучающегося, отражающий основные идеи заслушанной лекции, сообщения и т.д.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Темы/разделы дисциплины</w:t>
            </w:r>
          </w:p>
        </w:tc>
      </w:tr>
      <w:tr w:rsidR="00393323" w:rsidRPr="00C5431F" w:rsidTr="00393323">
        <w:trPr>
          <w:trHeight w:hRule="exact" w:val="1180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Портфолио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Структура портфолио</w:t>
            </w:r>
          </w:p>
        </w:tc>
      </w:tr>
      <w:tr w:rsidR="00393323" w:rsidRPr="00C5431F" w:rsidTr="00393323">
        <w:trPr>
          <w:trHeight w:hRule="exact" w:val="33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Проект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сформированности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проектов</w:t>
            </w:r>
          </w:p>
        </w:tc>
      </w:tr>
      <w:tr w:rsidR="00393323" w:rsidRPr="00C5431F" w:rsidTr="00393323">
        <w:trPr>
          <w:trHeight w:hRule="exact" w:val="198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Деловая и/или ролевая игра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Совместная деятельность группы обучающихся под управлением преподавателя с целью решения учебных и профессионально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Тема (проблема), концепция, роли и ожидаемый результат по каждой игре</w:t>
            </w:r>
          </w:p>
        </w:tc>
      </w:tr>
      <w:tr w:rsidR="00393323" w:rsidRPr="00C5431F" w:rsidTr="00393323">
        <w:trPr>
          <w:trHeight w:hRule="exact" w:val="127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Кейс-задача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Проблемное задание, в котором обучающемуся предлагается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Задания для решения кейс-задачи</w:t>
            </w:r>
          </w:p>
        </w:tc>
      </w:tr>
      <w:tr w:rsidR="00393323" w:rsidRPr="00C5431F" w:rsidTr="00393323">
        <w:trPr>
          <w:trHeight w:hRule="exact" w:val="1155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Рабочая тетрадь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Образец рабочей тетради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583" w:type="dxa"/>
            <w:vMerge w:val="restart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89" w:type="dxa"/>
            <w:vMerge w:val="restart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Разноуровневые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задачи и задания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Различают задачи и задания:</w:t>
            </w:r>
          </w:p>
        </w:tc>
        <w:tc>
          <w:tcPr>
            <w:tcW w:w="2518" w:type="dxa"/>
            <w:vMerge w:val="restart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 xml:space="preserve">Комплект </w:t>
            </w:r>
            <w:proofErr w:type="spellStart"/>
            <w:r w:rsidRPr="00C5431F">
              <w:rPr>
                <w:rFonts w:ascii="Times New Roman" w:eastAsia="Times New Roman" w:hAnsi="Times New Roman"/>
                <w:color w:val="000000"/>
              </w:rPr>
              <w:t>разноуровневых</w:t>
            </w:r>
            <w:proofErr w:type="spellEnd"/>
            <w:r w:rsidRPr="00C5431F">
              <w:rPr>
                <w:rFonts w:ascii="Times New Roman" w:eastAsia="Times New Roman" w:hAnsi="Times New Roman"/>
                <w:color w:val="000000"/>
              </w:rPr>
              <w:t xml:space="preserve"> задач и заданий</w:t>
            </w:r>
          </w:p>
        </w:tc>
      </w:tr>
      <w:tr w:rsidR="00393323" w:rsidRPr="00C5431F" w:rsidTr="00393323">
        <w:trPr>
          <w:trHeight w:val="1890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val="1575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val="1014"/>
        </w:trPr>
        <w:tc>
          <w:tcPr>
            <w:tcW w:w="583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18" w:type="dxa"/>
            <w:vMerge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93323" w:rsidRPr="00C5431F" w:rsidTr="00393323">
        <w:trPr>
          <w:trHeight w:hRule="exact" w:val="1194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Расчетно-</w:t>
            </w:r>
            <w:r w:rsidRPr="00C5431F">
              <w:rPr>
                <w:rFonts w:ascii="Times New Roman" w:eastAsia="Times New Roman" w:hAnsi="Times New Roman"/>
                <w:color w:val="000000"/>
              </w:rPr>
              <w:softHyphen/>
              <w:t>графическая работа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заданий для выполнения расчетно-графической работы</w:t>
            </w:r>
          </w:p>
        </w:tc>
      </w:tr>
      <w:tr w:rsidR="00393323" w:rsidRPr="00C5431F" w:rsidTr="00393323">
        <w:trPr>
          <w:trHeight w:hRule="exact" w:val="1986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Творческое задание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Темы групповых и/или индивидуальных творческих заданий</w:t>
            </w:r>
          </w:p>
        </w:tc>
      </w:tr>
      <w:tr w:rsidR="00393323" w:rsidRPr="00C5431F" w:rsidTr="00393323">
        <w:trPr>
          <w:trHeight w:hRule="exact" w:val="315"/>
        </w:trPr>
        <w:tc>
          <w:tcPr>
            <w:tcW w:w="9980" w:type="dxa"/>
            <w:gridSpan w:val="4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5431F"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Технические средства</w:t>
            </w:r>
          </w:p>
        </w:tc>
      </w:tr>
      <w:tr w:rsidR="00393323" w:rsidRPr="00C5431F" w:rsidTr="00393323">
        <w:trPr>
          <w:trHeight w:hRule="exact" w:val="1509"/>
        </w:trPr>
        <w:tc>
          <w:tcPr>
            <w:tcW w:w="583" w:type="dxa"/>
            <w:shd w:val="clear" w:color="000000" w:fill="FFFFFF"/>
            <w:noWrap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Тренажер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2518" w:type="dxa"/>
            <w:shd w:val="clear" w:color="000000" w:fill="FFFFFF"/>
            <w:vAlign w:val="center"/>
            <w:hideMark/>
          </w:tcPr>
          <w:p w:rsidR="00393323" w:rsidRPr="00C5431F" w:rsidRDefault="00393323" w:rsidP="00393323">
            <w:pPr>
              <w:rPr>
                <w:rFonts w:ascii="Times New Roman" w:eastAsia="Times New Roman" w:hAnsi="Times New Roman"/>
                <w:color w:val="000000"/>
              </w:rPr>
            </w:pPr>
            <w:r w:rsidRPr="00C5431F">
              <w:rPr>
                <w:rFonts w:ascii="Times New Roman" w:eastAsia="Times New Roman" w:hAnsi="Times New Roman"/>
                <w:color w:val="000000"/>
              </w:rPr>
              <w:t>Комплект заданий для работы на тренажере</w:t>
            </w:r>
          </w:p>
        </w:tc>
      </w:tr>
    </w:tbl>
    <w:p w:rsidR="00393323" w:rsidRPr="00C5431F" w:rsidRDefault="00393323" w:rsidP="00393323">
      <w:pPr>
        <w:spacing w:line="360" w:lineRule="auto"/>
        <w:ind w:firstLine="709"/>
        <w:jc w:val="both"/>
      </w:pPr>
    </w:p>
    <w:p w:rsidR="00393323" w:rsidRPr="00C5431F" w:rsidRDefault="00393323" w:rsidP="00393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323" w:rsidRPr="00C5431F" w:rsidRDefault="00393323" w:rsidP="00393323"/>
    <w:p w:rsidR="00393323" w:rsidRPr="00C5431F" w:rsidRDefault="00393323" w:rsidP="00393323"/>
    <w:sectPr w:rsidR="00393323" w:rsidRPr="00C5431F" w:rsidSect="00167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64"/>
    <w:multiLevelType w:val="multi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69"/>
    <w:multiLevelType w:val="singleLevel"/>
    <w:tmpl w:val="00000069"/>
    <w:name w:val="WW8Num105"/>
    <w:lvl w:ilvl="0">
      <w:start w:val="77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95"/>
    <w:multiLevelType w:val="multi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98"/>
    <w:multiLevelType w:val="singleLevel"/>
    <w:tmpl w:val="0000009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16" w15:restartNumberingAfterBreak="0">
    <w:nsid w:val="0000009F"/>
    <w:multiLevelType w:val="multi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C8"/>
    <w:multiLevelType w:val="multi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CC"/>
    <w:multiLevelType w:val="multilevel"/>
    <w:tmpl w:val="000000CC"/>
    <w:name w:val="WW8Num2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</w:abstractNum>
  <w:abstractNum w:abstractNumId="20" w15:restartNumberingAfterBreak="0">
    <w:nsid w:val="000000D2"/>
    <w:multiLevelType w:val="multilevel"/>
    <w:tmpl w:val="000000D2"/>
    <w:name w:val="WW8Num2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2F10BE9"/>
    <w:multiLevelType w:val="hybridMultilevel"/>
    <w:tmpl w:val="4390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9A3A68"/>
    <w:multiLevelType w:val="singleLevel"/>
    <w:tmpl w:val="DF9C1D1E"/>
    <w:lvl w:ilvl="0">
      <w:start w:val="6"/>
      <w:numFmt w:val="upperLetter"/>
      <w:lvlText w:val="%1-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3" w15:restartNumberingAfterBreak="0">
    <w:nsid w:val="282E1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D653093"/>
    <w:multiLevelType w:val="hybridMultilevel"/>
    <w:tmpl w:val="454A887C"/>
    <w:lvl w:ilvl="0" w:tplc="8B14E55A">
      <w:start w:val="48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30B00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49A35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6D53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102CB9"/>
    <w:multiLevelType w:val="hybridMultilevel"/>
    <w:tmpl w:val="B72C9080"/>
    <w:lvl w:ilvl="0" w:tplc="FFFFFFFF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3C345DB6"/>
    <w:multiLevelType w:val="hybridMultilevel"/>
    <w:tmpl w:val="C8840FEC"/>
    <w:lvl w:ilvl="0" w:tplc="ED6CECB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0" w15:restartNumberingAfterBreak="0">
    <w:nsid w:val="3E532605"/>
    <w:multiLevelType w:val="singleLevel"/>
    <w:tmpl w:val="98349E86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1" w15:restartNumberingAfterBreak="0">
    <w:nsid w:val="53193636"/>
    <w:multiLevelType w:val="hybridMultilevel"/>
    <w:tmpl w:val="5DB6986A"/>
    <w:lvl w:ilvl="0" w:tplc="865009E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 w15:restartNumberingAfterBreak="0">
    <w:nsid w:val="57C576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9275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E43E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034E3A"/>
    <w:multiLevelType w:val="singleLevel"/>
    <w:tmpl w:val="7A1E47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31"/>
  </w:num>
  <w:num w:numId="5">
    <w:abstractNumId w:val="2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2">
    <w:abstractNumId w:val="22"/>
  </w:num>
  <w:num w:numId="13">
    <w:abstractNumId w:val="33"/>
  </w:num>
  <w:num w:numId="14">
    <w:abstractNumId w:val="25"/>
  </w:num>
  <w:num w:numId="15">
    <w:abstractNumId w:val="27"/>
  </w:num>
  <w:num w:numId="16">
    <w:abstractNumId w:val="32"/>
  </w:num>
  <w:num w:numId="17">
    <w:abstractNumId w:val="34"/>
  </w:num>
  <w:num w:numId="18">
    <w:abstractNumId w:val="35"/>
  </w:num>
  <w:num w:numId="19">
    <w:abstractNumId w:val="30"/>
  </w:num>
  <w:num w:numId="20">
    <w:abstractNumId w:val="26"/>
  </w:num>
  <w:num w:numId="2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4"/>
    <w:rsid w:val="00011234"/>
    <w:rsid w:val="00063339"/>
    <w:rsid w:val="000B7D45"/>
    <w:rsid w:val="00164A80"/>
    <w:rsid w:val="00167E5E"/>
    <w:rsid w:val="001965F0"/>
    <w:rsid w:val="001C0A9C"/>
    <w:rsid w:val="001E1B2E"/>
    <w:rsid w:val="001E59AB"/>
    <w:rsid w:val="00231EF4"/>
    <w:rsid w:val="00263D32"/>
    <w:rsid w:val="00264DC9"/>
    <w:rsid w:val="002828F5"/>
    <w:rsid w:val="00307AB7"/>
    <w:rsid w:val="003134F0"/>
    <w:rsid w:val="003309ED"/>
    <w:rsid w:val="0036024E"/>
    <w:rsid w:val="00371232"/>
    <w:rsid w:val="0038196D"/>
    <w:rsid w:val="00393323"/>
    <w:rsid w:val="003D27B1"/>
    <w:rsid w:val="003F420D"/>
    <w:rsid w:val="004613B4"/>
    <w:rsid w:val="00472F14"/>
    <w:rsid w:val="00484C13"/>
    <w:rsid w:val="004C13FE"/>
    <w:rsid w:val="004C4538"/>
    <w:rsid w:val="004D544E"/>
    <w:rsid w:val="004F66B3"/>
    <w:rsid w:val="004F72DC"/>
    <w:rsid w:val="00533043"/>
    <w:rsid w:val="00545543"/>
    <w:rsid w:val="0057062C"/>
    <w:rsid w:val="005752A3"/>
    <w:rsid w:val="005D36E3"/>
    <w:rsid w:val="005F1DF7"/>
    <w:rsid w:val="005F24EE"/>
    <w:rsid w:val="00633B65"/>
    <w:rsid w:val="0064449F"/>
    <w:rsid w:val="006A3496"/>
    <w:rsid w:val="00743588"/>
    <w:rsid w:val="00814FEF"/>
    <w:rsid w:val="00830615"/>
    <w:rsid w:val="008562EA"/>
    <w:rsid w:val="00872EFD"/>
    <w:rsid w:val="008D2895"/>
    <w:rsid w:val="008D32F0"/>
    <w:rsid w:val="00901A4F"/>
    <w:rsid w:val="0097055A"/>
    <w:rsid w:val="00992D0A"/>
    <w:rsid w:val="009A31EB"/>
    <w:rsid w:val="00A73276"/>
    <w:rsid w:val="00AB7BB2"/>
    <w:rsid w:val="00AC0375"/>
    <w:rsid w:val="00AC3BE0"/>
    <w:rsid w:val="00B03A45"/>
    <w:rsid w:val="00B23C74"/>
    <w:rsid w:val="00B87EC8"/>
    <w:rsid w:val="00BB3FD7"/>
    <w:rsid w:val="00BD4348"/>
    <w:rsid w:val="00BE2497"/>
    <w:rsid w:val="00BE35D7"/>
    <w:rsid w:val="00C775C3"/>
    <w:rsid w:val="00C833DD"/>
    <w:rsid w:val="00CA6E9E"/>
    <w:rsid w:val="00CC493E"/>
    <w:rsid w:val="00D47FAA"/>
    <w:rsid w:val="00D74E91"/>
    <w:rsid w:val="00D80BB4"/>
    <w:rsid w:val="00DF00E1"/>
    <w:rsid w:val="00E37824"/>
    <w:rsid w:val="00E56B32"/>
    <w:rsid w:val="00E92402"/>
    <w:rsid w:val="00F01F16"/>
    <w:rsid w:val="00F27D39"/>
    <w:rsid w:val="00F777EE"/>
    <w:rsid w:val="00F944C3"/>
    <w:rsid w:val="00FC4FB4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C4AB-CEE3-4335-B7C4-756F5CE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1B2E"/>
    <w:pPr>
      <w:keepNext/>
      <w:tabs>
        <w:tab w:val="num" w:pos="432"/>
      </w:tabs>
      <w:suppressAutoHyphens/>
      <w:spacing w:after="0" w:line="240" w:lineRule="auto"/>
      <w:ind w:firstLine="567"/>
      <w:jc w:val="center"/>
      <w:outlineLvl w:val="0"/>
    </w:pPr>
    <w:rPr>
      <w:rFonts w:ascii="Times New Roman" w:eastAsia="SimSu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1B2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SimSu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E1B2E"/>
    <w:pPr>
      <w:keepNext/>
      <w:tabs>
        <w:tab w:val="num" w:pos="720"/>
      </w:tabs>
      <w:suppressAutoHyphens/>
      <w:spacing w:after="0" w:line="240" w:lineRule="auto"/>
      <w:ind w:firstLine="567"/>
      <w:jc w:val="center"/>
      <w:outlineLvl w:val="2"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472F14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2F14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rsid w:val="00472F14"/>
    <w:rPr>
      <w:rFonts w:cs="Times New Roman"/>
      <w:color w:val="FF6600"/>
      <w:u w:val="single"/>
    </w:rPr>
  </w:style>
  <w:style w:type="paragraph" w:customStyle="1" w:styleId="Style3">
    <w:name w:val="Style3"/>
    <w:basedOn w:val="a"/>
    <w:uiPriority w:val="99"/>
    <w:rsid w:val="00472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72F1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uiPriority w:val="99"/>
    <w:rsid w:val="00472F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472F1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472F1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F14"/>
  </w:style>
  <w:style w:type="table" w:styleId="a4">
    <w:name w:val="Table Grid"/>
    <w:basedOn w:val="a1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2F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F14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47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72F1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72F1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2F1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72F1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2F14"/>
    <w:rPr>
      <w:rFonts w:ascii="Segoe UI" w:eastAsia="Calibri" w:hAnsi="Segoe UI" w:cs="Segoe UI"/>
      <w:sz w:val="18"/>
      <w:szCs w:val="18"/>
    </w:rPr>
  </w:style>
  <w:style w:type="paragraph" w:styleId="af">
    <w:name w:val="Body Text Indent"/>
    <w:basedOn w:val="a"/>
    <w:link w:val="af0"/>
    <w:rsid w:val="00472F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72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472F1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72F1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"/>
    <w:link w:val="210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Заголовок №2 (2)"/>
    <w:link w:val="22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3">
    <w:name w:val="Заголовок №2 (3)"/>
    <w:link w:val="231"/>
    <w:uiPriority w:val="99"/>
    <w:rsid w:val="00472F1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rsid w:val="00472F14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472F14"/>
    <w:rPr>
      <w:rFonts w:ascii="Times New Roman" w:hAnsi="Times New Roman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72F14"/>
    <w:pPr>
      <w:shd w:val="clear" w:color="auto" w:fill="FFFFFF"/>
      <w:spacing w:after="0" w:line="302" w:lineRule="exact"/>
      <w:jc w:val="righ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21">
    <w:name w:val="Заголовок №2 (2)1"/>
    <w:basedOn w:val="a"/>
    <w:link w:val="22"/>
    <w:uiPriority w:val="99"/>
    <w:rsid w:val="00472F14"/>
    <w:pPr>
      <w:shd w:val="clear" w:color="auto" w:fill="FFFFFF"/>
      <w:spacing w:after="0" w:line="302" w:lineRule="exact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231">
    <w:name w:val="Заголовок №2 (3)1"/>
    <w:basedOn w:val="a"/>
    <w:link w:val="23"/>
    <w:uiPriority w:val="99"/>
    <w:rsid w:val="00472F14"/>
    <w:pPr>
      <w:shd w:val="clear" w:color="auto" w:fill="FFFFFF"/>
      <w:spacing w:after="0" w:line="278" w:lineRule="exact"/>
      <w:ind w:hanging="420"/>
      <w:jc w:val="both"/>
      <w:outlineLvl w:val="1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rsid w:val="00472F14"/>
    <w:pPr>
      <w:shd w:val="clear" w:color="auto" w:fill="FFFFFF"/>
      <w:spacing w:after="0" w:line="250" w:lineRule="exact"/>
      <w:ind w:hanging="260"/>
    </w:pPr>
    <w:rPr>
      <w:rFonts w:ascii="Times New Roman" w:eastAsiaTheme="minorHAnsi" w:hAnsi="Times New Roman" w:cstheme="minorBidi"/>
    </w:rPr>
  </w:style>
  <w:style w:type="paragraph" w:customStyle="1" w:styleId="61">
    <w:name w:val="Основной текст (6)1"/>
    <w:basedOn w:val="a"/>
    <w:link w:val="6"/>
    <w:uiPriority w:val="99"/>
    <w:rsid w:val="00472F14"/>
    <w:pPr>
      <w:shd w:val="clear" w:color="auto" w:fill="FFFFFF"/>
      <w:spacing w:before="60" w:after="0" w:line="264" w:lineRule="exact"/>
      <w:ind w:firstLine="420"/>
    </w:pPr>
    <w:rPr>
      <w:rFonts w:ascii="Times New Roman" w:eastAsiaTheme="minorHAnsi" w:hAnsi="Times New Roman" w:cstheme="minorBidi"/>
    </w:rPr>
  </w:style>
  <w:style w:type="paragraph" w:styleId="af3">
    <w:name w:val="Normal (Web)"/>
    <w:basedOn w:val="a"/>
    <w:uiPriority w:val="99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72F14"/>
    <w:rPr>
      <w:b/>
      <w:bCs/>
    </w:rPr>
  </w:style>
  <w:style w:type="character" w:customStyle="1" w:styleId="FontStyle50">
    <w:name w:val="Font Style50"/>
    <w:uiPriority w:val="99"/>
    <w:rsid w:val="00472F14"/>
    <w:rPr>
      <w:rFonts w:ascii="Times New Roman" w:hAnsi="Times New Roman" w:cs="Times New Roman"/>
      <w:b/>
      <w:bCs/>
      <w:sz w:val="22"/>
      <w:szCs w:val="22"/>
    </w:rPr>
  </w:style>
  <w:style w:type="paragraph" w:customStyle="1" w:styleId="psection">
    <w:name w:val="psection"/>
    <w:basedOn w:val="a"/>
    <w:rsid w:val="0047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72F1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59"/>
    <w:rsid w:val="00472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4"/>
    <w:uiPriority w:val="39"/>
    <w:rsid w:val="0047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0"/>
    <w:link w:val="211"/>
    <w:uiPriority w:val="99"/>
    <w:rsid w:val="00BE24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BE2497"/>
    <w:pPr>
      <w:widowControl w:val="0"/>
      <w:shd w:val="clear" w:color="auto" w:fill="FFFFFF"/>
      <w:spacing w:before="140" w:after="0" w:line="232" w:lineRule="exact"/>
      <w:ind w:hanging="1280"/>
    </w:pPr>
    <w:rPr>
      <w:rFonts w:ascii="Times New Roman" w:eastAsia="Times New Roman" w:hAnsi="Times New Roman"/>
      <w:sz w:val="21"/>
      <w:szCs w:val="21"/>
    </w:rPr>
  </w:style>
  <w:style w:type="paragraph" w:customStyle="1" w:styleId="41">
    <w:name w:val="Основной текст (4)1"/>
    <w:basedOn w:val="a"/>
    <w:link w:val="4"/>
    <w:rsid w:val="00BE2497"/>
    <w:pPr>
      <w:widowControl w:val="0"/>
      <w:shd w:val="clear" w:color="auto" w:fill="FFFFFF"/>
      <w:spacing w:before="140" w:after="0" w:line="317" w:lineRule="exact"/>
      <w:ind w:hanging="420"/>
    </w:pPr>
    <w:rPr>
      <w:rFonts w:ascii="Times New Roman" w:eastAsia="Times New Roman" w:hAnsi="Times New Roman"/>
      <w:sz w:val="21"/>
      <w:szCs w:val="21"/>
    </w:rPr>
  </w:style>
  <w:style w:type="paragraph" w:styleId="26">
    <w:name w:val="Body Text Indent 2"/>
    <w:basedOn w:val="a"/>
    <w:link w:val="27"/>
    <w:unhideWhenUsed/>
    <w:rsid w:val="001E1B2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1B2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E1B2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5">
    <w:name w:val="Для таблиц"/>
    <w:basedOn w:val="a"/>
    <w:rsid w:val="001E1B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Ббк"/>
    <w:basedOn w:val="a"/>
    <w:rsid w:val="001E1B2E"/>
    <w:pPr>
      <w:widowControl w:val="0"/>
      <w:tabs>
        <w:tab w:val="left" w:pos="482"/>
      </w:tabs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3z0">
    <w:name w:val="WW8Num3z0"/>
    <w:rsid w:val="001E1B2E"/>
    <w:rPr>
      <w:rFonts w:ascii="Times New Roman" w:hAnsi="Times New Roman" w:cs="Times New Roman"/>
    </w:rPr>
  </w:style>
  <w:style w:type="character" w:customStyle="1" w:styleId="WW8Num4z0">
    <w:name w:val="WW8Num4z0"/>
    <w:rsid w:val="001E1B2E"/>
    <w:rPr>
      <w:rFonts w:ascii="Times New Roman" w:hAnsi="Times New Roman" w:cs="Times New Roman"/>
    </w:rPr>
  </w:style>
  <w:style w:type="character" w:customStyle="1" w:styleId="WW8Num5z0">
    <w:name w:val="WW8Num5z0"/>
    <w:rsid w:val="001E1B2E"/>
    <w:rPr>
      <w:rFonts w:ascii="Times New Roman" w:hAnsi="Times New Roman" w:cs="Times New Roman"/>
    </w:rPr>
  </w:style>
  <w:style w:type="character" w:customStyle="1" w:styleId="WW8Num6z0">
    <w:name w:val="WW8Num6z0"/>
    <w:rsid w:val="001E1B2E"/>
    <w:rPr>
      <w:rFonts w:ascii="Times New Roman" w:hAnsi="Times New Roman" w:cs="Times New Roman"/>
    </w:rPr>
  </w:style>
  <w:style w:type="character" w:customStyle="1" w:styleId="WW8Num7z0">
    <w:name w:val="WW8Num7z0"/>
    <w:rsid w:val="001E1B2E"/>
    <w:rPr>
      <w:rFonts w:ascii="Times New Roman" w:hAnsi="Times New Roman" w:cs="Times New Roman"/>
    </w:rPr>
  </w:style>
  <w:style w:type="character" w:customStyle="1" w:styleId="WW8Num8z0">
    <w:name w:val="WW8Num8z0"/>
    <w:rsid w:val="001E1B2E"/>
    <w:rPr>
      <w:rFonts w:ascii="Times New Roman" w:hAnsi="Times New Roman" w:cs="Times New Roman"/>
    </w:rPr>
  </w:style>
  <w:style w:type="character" w:customStyle="1" w:styleId="WW8Num9z0">
    <w:name w:val="WW8Num9z0"/>
    <w:rsid w:val="001E1B2E"/>
    <w:rPr>
      <w:rFonts w:ascii="Times New Roman" w:hAnsi="Times New Roman" w:cs="Times New Roman"/>
    </w:rPr>
  </w:style>
  <w:style w:type="character" w:customStyle="1" w:styleId="WW8Num10z0">
    <w:name w:val="WW8Num10z0"/>
    <w:rsid w:val="001E1B2E"/>
    <w:rPr>
      <w:rFonts w:ascii="Times New Roman" w:hAnsi="Times New Roman" w:cs="Times New Roman"/>
    </w:rPr>
  </w:style>
  <w:style w:type="character" w:customStyle="1" w:styleId="WW8Num11z0">
    <w:name w:val="WW8Num11z0"/>
    <w:rsid w:val="001E1B2E"/>
    <w:rPr>
      <w:rFonts w:ascii="Times New Roman" w:hAnsi="Times New Roman" w:cs="Times New Roman"/>
    </w:rPr>
  </w:style>
  <w:style w:type="character" w:customStyle="1" w:styleId="WW8Num12z0">
    <w:name w:val="WW8Num12z0"/>
    <w:rsid w:val="001E1B2E"/>
    <w:rPr>
      <w:rFonts w:ascii="Times New Roman" w:hAnsi="Times New Roman" w:cs="Times New Roman"/>
    </w:rPr>
  </w:style>
  <w:style w:type="character" w:customStyle="1" w:styleId="WW8Num13z0">
    <w:name w:val="WW8Num13z0"/>
    <w:rsid w:val="001E1B2E"/>
    <w:rPr>
      <w:rFonts w:ascii="Times New Roman" w:hAnsi="Times New Roman" w:cs="Times New Roman"/>
    </w:rPr>
  </w:style>
  <w:style w:type="character" w:customStyle="1" w:styleId="WW8Num14z0">
    <w:name w:val="WW8Num14z0"/>
    <w:rsid w:val="001E1B2E"/>
    <w:rPr>
      <w:rFonts w:ascii="Times New Roman" w:hAnsi="Times New Roman" w:cs="Times New Roman"/>
    </w:rPr>
  </w:style>
  <w:style w:type="character" w:customStyle="1" w:styleId="WW8Num15z0">
    <w:name w:val="WW8Num15z0"/>
    <w:rsid w:val="001E1B2E"/>
    <w:rPr>
      <w:rFonts w:ascii="Times New Roman" w:hAnsi="Times New Roman" w:cs="Times New Roman"/>
    </w:rPr>
  </w:style>
  <w:style w:type="character" w:customStyle="1" w:styleId="WW8Num16z0">
    <w:name w:val="WW8Num16z0"/>
    <w:rsid w:val="001E1B2E"/>
    <w:rPr>
      <w:rFonts w:ascii="Times New Roman" w:hAnsi="Times New Roman" w:cs="Times New Roman"/>
    </w:rPr>
  </w:style>
  <w:style w:type="character" w:customStyle="1" w:styleId="WW8Num17z0">
    <w:name w:val="WW8Num17z0"/>
    <w:rsid w:val="001E1B2E"/>
    <w:rPr>
      <w:rFonts w:ascii="Times New Roman" w:hAnsi="Times New Roman" w:cs="Times New Roman"/>
    </w:rPr>
  </w:style>
  <w:style w:type="character" w:customStyle="1" w:styleId="WW8Num18z0">
    <w:name w:val="WW8Num18z0"/>
    <w:rsid w:val="001E1B2E"/>
    <w:rPr>
      <w:rFonts w:ascii="Times New Roman" w:hAnsi="Times New Roman" w:cs="Times New Roman"/>
    </w:rPr>
  </w:style>
  <w:style w:type="character" w:customStyle="1" w:styleId="WW8Num19z0">
    <w:name w:val="WW8Num19z0"/>
    <w:rsid w:val="001E1B2E"/>
    <w:rPr>
      <w:rFonts w:ascii="Times New Roman" w:hAnsi="Times New Roman" w:cs="Times New Roman"/>
    </w:rPr>
  </w:style>
  <w:style w:type="character" w:customStyle="1" w:styleId="WW8Num20z0">
    <w:name w:val="WW8Num20z0"/>
    <w:rsid w:val="001E1B2E"/>
    <w:rPr>
      <w:rFonts w:ascii="Times New Roman" w:hAnsi="Times New Roman" w:cs="Times New Roman"/>
    </w:rPr>
  </w:style>
  <w:style w:type="character" w:customStyle="1" w:styleId="WW8Num21z0">
    <w:name w:val="WW8Num21z0"/>
    <w:rsid w:val="001E1B2E"/>
    <w:rPr>
      <w:rFonts w:ascii="Times New Roman" w:hAnsi="Times New Roman" w:cs="Times New Roman"/>
    </w:rPr>
  </w:style>
  <w:style w:type="character" w:customStyle="1" w:styleId="WW8Num22z0">
    <w:name w:val="WW8Num22z0"/>
    <w:rsid w:val="001E1B2E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1E1B2E"/>
  </w:style>
  <w:style w:type="character" w:customStyle="1" w:styleId="Absatz-Standardschriftart">
    <w:name w:val="Absatz-Standardschriftart"/>
    <w:rsid w:val="001E1B2E"/>
  </w:style>
  <w:style w:type="character" w:customStyle="1" w:styleId="WW-Absatz-Standardschriftart">
    <w:name w:val="WW-Absatz-Standardschriftart"/>
    <w:rsid w:val="001E1B2E"/>
  </w:style>
  <w:style w:type="character" w:customStyle="1" w:styleId="13">
    <w:name w:val="Основной шрифт абзаца1"/>
    <w:rsid w:val="001E1B2E"/>
  </w:style>
  <w:style w:type="character" w:customStyle="1" w:styleId="af7">
    <w:name w:val="Символ нумерации"/>
    <w:rsid w:val="001E1B2E"/>
  </w:style>
  <w:style w:type="character" w:customStyle="1" w:styleId="af8">
    <w:name w:val="Знак Знак"/>
    <w:basedOn w:val="28"/>
    <w:rsid w:val="001E1B2E"/>
  </w:style>
  <w:style w:type="character" w:customStyle="1" w:styleId="FontStyle18">
    <w:name w:val="Font Style18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E1B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1E1B2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E1B2E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Заголовок"/>
    <w:basedOn w:val="a"/>
    <w:next w:val="af1"/>
    <w:uiPriority w:val="99"/>
    <w:rsid w:val="001E1B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rsid w:val="001E1B2E"/>
    <w:pPr>
      <w:suppressAutoHyphens/>
      <w:spacing w:after="0"/>
      <w:jc w:val="center"/>
    </w:pPr>
    <w:rPr>
      <w:rFonts w:eastAsia="SimSun" w:cs="Tahoma"/>
      <w:sz w:val="28"/>
      <w:szCs w:val="20"/>
      <w:lang w:eastAsia="ar-SA"/>
    </w:rPr>
  </w:style>
  <w:style w:type="paragraph" w:customStyle="1" w:styleId="29">
    <w:name w:val="Название2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1E1B2E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1E1B2E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styleId="afb">
    <w:name w:val="Title"/>
    <w:basedOn w:val="a"/>
    <w:next w:val="afc"/>
    <w:link w:val="afd"/>
    <w:uiPriority w:val="99"/>
    <w:qFormat/>
    <w:rsid w:val="001E1B2E"/>
    <w:pPr>
      <w:suppressAutoHyphens/>
      <w:spacing w:after="0" w:line="240" w:lineRule="auto"/>
      <w:jc w:val="center"/>
    </w:pPr>
    <w:rPr>
      <w:rFonts w:ascii="Times New Roman" w:eastAsia="SimSun" w:hAnsi="Times New Roman"/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uiPriority w:val="99"/>
    <w:rsid w:val="001E1B2E"/>
    <w:rPr>
      <w:rFonts w:ascii="Times New Roman" w:eastAsia="SimSun" w:hAnsi="Times New Roman" w:cs="Times New Roman"/>
      <w:sz w:val="28"/>
      <w:szCs w:val="20"/>
      <w:lang w:eastAsia="ar-SA"/>
    </w:rPr>
  </w:style>
  <w:style w:type="paragraph" w:styleId="afc">
    <w:name w:val="Subtitle"/>
    <w:basedOn w:val="af9"/>
    <w:next w:val="af1"/>
    <w:link w:val="afe"/>
    <w:qFormat/>
    <w:rsid w:val="001E1B2E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1E1B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21"/>
    <w:basedOn w:val="a"/>
    <w:uiPriority w:val="99"/>
    <w:rsid w:val="001E1B2E"/>
    <w:pPr>
      <w:suppressAutoHyphens/>
      <w:spacing w:after="0" w:line="240" w:lineRule="auto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1E1B2E"/>
    <w:pPr>
      <w:suppressAutoHyphens/>
      <w:spacing w:after="120" w:line="480" w:lineRule="auto"/>
      <w:ind w:left="283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E1B2E"/>
    <w:pPr>
      <w:widowControl w:val="0"/>
      <w:autoSpaceDE w:val="0"/>
      <w:spacing w:after="0" w:line="274" w:lineRule="exact"/>
      <w:ind w:hanging="346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1E1B2E"/>
    <w:pPr>
      <w:widowControl w:val="0"/>
      <w:autoSpaceDE w:val="0"/>
      <w:spacing w:after="0" w:line="283" w:lineRule="exact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1E1B2E"/>
    <w:pPr>
      <w:widowControl w:val="0"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E1B2E"/>
    <w:pPr>
      <w:widowControl w:val="0"/>
      <w:autoSpaceDE w:val="0"/>
      <w:spacing w:after="0" w:line="274" w:lineRule="exact"/>
      <w:ind w:hanging="533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1E1B2E"/>
    <w:pPr>
      <w:widowControl w:val="0"/>
      <w:autoSpaceDE w:val="0"/>
      <w:spacing w:after="0" w:line="277" w:lineRule="exact"/>
      <w:ind w:hanging="355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1E1B2E"/>
    <w:pPr>
      <w:widowControl w:val="0"/>
      <w:autoSpaceDE w:val="0"/>
      <w:spacing w:after="0" w:line="274" w:lineRule="exact"/>
      <w:ind w:hanging="528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E1B2E"/>
    <w:pPr>
      <w:widowControl w:val="0"/>
      <w:autoSpaceDE w:val="0"/>
      <w:spacing w:after="0" w:line="254" w:lineRule="exact"/>
      <w:ind w:hanging="341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1E1B2E"/>
    <w:pPr>
      <w:widowControl w:val="0"/>
      <w:autoSpaceDE w:val="0"/>
      <w:spacing w:after="0" w:line="274" w:lineRule="exact"/>
      <w:ind w:firstLine="547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ontext-head">
    <w:name w:val="context-head"/>
    <w:basedOn w:val="a"/>
    <w:uiPriority w:val="99"/>
    <w:rsid w:val="001E1B2E"/>
    <w:pPr>
      <w:spacing w:after="0" w:line="240" w:lineRule="auto"/>
    </w:pPr>
    <w:rPr>
      <w:rFonts w:ascii="Tahoma" w:eastAsia="SimSun" w:hAnsi="Tahoma" w:cs="Tahoma"/>
      <w:color w:val="505050"/>
      <w:sz w:val="21"/>
      <w:szCs w:val="21"/>
      <w:lang w:eastAsia="ru-RU"/>
    </w:rPr>
  </w:style>
  <w:style w:type="paragraph" w:styleId="2b">
    <w:name w:val="List 2"/>
    <w:basedOn w:val="a"/>
    <w:uiPriority w:val="99"/>
    <w:semiHidden/>
    <w:unhideWhenUsed/>
    <w:rsid w:val="001E1B2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1E1B2E"/>
    <w:pPr>
      <w:suppressAutoHyphens/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1B2E"/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E1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basedOn w:val="a0"/>
    <w:uiPriority w:val="99"/>
    <w:semiHidden/>
    <w:unhideWhenUsed/>
    <w:rsid w:val="001E1B2E"/>
    <w:rPr>
      <w:color w:val="954F72" w:themeColor="followedHyperlink"/>
      <w:u w:val="single"/>
    </w:rPr>
  </w:style>
  <w:style w:type="character" w:styleId="aff0">
    <w:name w:val="page number"/>
    <w:basedOn w:val="a0"/>
    <w:rsid w:val="001E1B2E"/>
  </w:style>
  <w:style w:type="paragraph" w:customStyle="1" w:styleId="220">
    <w:name w:val="Основной текст с отступом 22"/>
    <w:basedOn w:val="a"/>
    <w:rsid w:val="001E1B2E"/>
    <w:pPr>
      <w:tabs>
        <w:tab w:val="left" w:pos="709"/>
      </w:tabs>
      <w:spacing w:after="0" w:line="240" w:lineRule="auto"/>
      <w:ind w:left="-142"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1">
    <w:name w:val="Основной текст с отступом 31"/>
    <w:basedOn w:val="a"/>
    <w:rsid w:val="001E1B2E"/>
    <w:pPr>
      <w:tabs>
        <w:tab w:val="left" w:pos="8505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2">
    <w:name w:val="Основной текст 22"/>
    <w:basedOn w:val="a"/>
    <w:rsid w:val="001E1B2E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44F1-2AB3-4E6D-843D-5FA573E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7429</Words>
  <Characters>42347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Василенко Марина</cp:lastModifiedBy>
  <cp:revision>2</cp:revision>
  <cp:lastPrinted>2020-07-27T05:47:00Z</cp:lastPrinted>
  <dcterms:created xsi:type="dcterms:W3CDTF">2020-10-25T04:50:00Z</dcterms:created>
  <dcterms:modified xsi:type="dcterms:W3CDTF">2020-10-25T04:50:00Z</dcterms:modified>
</cp:coreProperties>
</file>