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B2984">
        <w:rPr>
          <w:rFonts w:ascii="Times New Roman" w:hAnsi="Times New Roman"/>
          <w:sz w:val="28"/>
          <w:szCs w:val="24"/>
        </w:rPr>
        <w:t>Экономическая теория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(39243)</w:t>
      </w:r>
    </w:p>
    <w:p w:rsidR="00472F14" w:rsidRPr="00810354" w:rsidRDefault="00472F14" w:rsidP="005B0C1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BB298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Экономическая теория</w:t>
      </w:r>
      <w:r w:rsidR="00AF2D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(39243)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45" w:rsidRPr="00BB2984" w:rsidRDefault="006B7245" w:rsidP="006B72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 Менеджмент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:rsidR="006B7245" w:rsidRPr="00BB2984" w:rsidRDefault="006B7245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Менеджмент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Профили: 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Международный менеджмент, Управление малым бизнесом, Управление персоналом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75F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5B0C1A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5B0C1A">
        <w:trPr>
          <w:trHeight w:val="20"/>
        </w:trPr>
        <w:tc>
          <w:tcPr>
            <w:tcW w:w="1457" w:type="pct"/>
            <w:vAlign w:val="center"/>
            <w:hideMark/>
          </w:tcPr>
          <w:p w:rsidR="00472F14" w:rsidRPr="00C01644" w:rsidRDefault="00BB298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  <w:vAlign w:val="center"/>
          </w:tcPr>
          <w:p w:rsidR="00BB2984" w:rsidRPr="00BB2984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B2984" w:rsidRPr="00BB2984">
              <w:rPr>
                <w:rStyle w:val="FontStyle42"/>
                <w:b w:val="0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:rsidR="00472F14" w:rsidRPr="00E16FD8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72F14" w:rsidRPr="00E16FD8" w:rsidRDefault="00BB2984" w:rsidP="005B0C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5B0C1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BB298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 w:rsidRPr="005B0C1A">
        <w:rPr>
          <w:rFonts w:ascii="Times New Roman" w:hAnsi="Times New Roman"/>
          <w:b/>
          <w:i/>
          <w:sz w:val="24"/>
          <w:szCs w:val="24"/>
        </w:rPr>
        <w:t>3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использовать основы экономических знаний в различных сферах деятельности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279"/>
        <w:gridCol w:w="6915"/>
      </w:tblGrid>
      <w:tr w:rsidR="00472F14" w:rsidRPr="00D02CC8" w:rsidTr="00FD4421">
        <w:trPr>
          <w:trHeight w:val="631"/>
        </w:trPr>
        <w:tc>
          <w:tcPr>
            <w:tcW w:w="2833" w:type="pct"/>
            <w:gridSpan w:val="2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BB2984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FD4421" w:rsidRPr="00D02CC8" w:rsidTr="00FD4421">
        <w:trPr>
          <w:trHeight w:val="958"/>
        </w:trPr>
        <w:tc>
          <w:tcPr>
            <w:tcW w:w="552" w:type="pct"/>
          </w:tcPr>
          <w:p w:rsidR="00FD4421" w:rsidRPr="00D02CC8" w:rsidRDefault="00FD4421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DC1125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экономическую терминологию и экономические законы, основные экономические показатели на микр</w:t>
            </w:r>
            <w:proofErr w:type="gramStart"/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о-</w:t>
            </w:r>
            <w:proofErr w:type="gramEnd"/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 xml:space="preserve"> и макроуровне, основные и</w:t>
            </w: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струменты государственной экономической политики и особенн</w:t>
            </w: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сти их использовани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</w:t>
            </w:r>
          </w:p>
        </w:tc>
        <w:tc>
          <w:tcPr>
            <w:tcW w:w="2167" w:type="pct"/>
          </w:tcPr>
          <w:p w:rsidR="00FD4421" w:rsidRPr="002C7122" w:rsidRDefault="00FD4421" w:rsidP="005B0C1A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</w:t>
            </w:r>
            <w:r w:rsidRPr="002C7122">
              <w:rPr>
                <w:rFonts w:ascii="Times New Roman" w:hAnsi="Times New Roman"/>
                <w:sz w:val="24"/>
              </w:rPr>
              <w:t>в</w:t>
            </w:r>
            <w:r w:rsidRPr="002C7122">
              <w:rPr>
                <w:rFonts w:ascii="Times New Roman" w:hAnsi="Times New Roman"/>
                <w:sz w:val="24"/>
              </w:rPr>
              <w:t xml:space="preserve">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  <w:r w:rsidR="00DC1125">
              <w:rPr>
                <w:rFonts w:ascii="Times New Roman" w:hAnsi="Times New Roman"/>
                <w:sz w:val="24"/>
              </w:rPr>
              <w:t xml:space="preserve"> и расчетов показателей</w:t>
            </w:r>
          </w:p>
        </w:tc>
      </w:tr>
      <w:tr w:rsidR="00FD4421" w:rsidRPr="00D02CC8" w:rsidTr="00FD4421">
        <w:trPr>
          <w:trHeight w:val="761"/>
        </w:trPr>
        <w:tc>
          <w:tcPr>
            <w:tcW w:w="552" w:type="pct"/>
          </w:tcPr>
          <w:p w:rsidR="00FD4421" w:rsidRPr="00D02CC8" w:rsidRDefault="00FD4421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DC1125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анализировать экономические явления и проблемы, осуществлять экономические расчеты на микр</w:t>
            </w:r>
            <w:proofErr w:type="gramStart"/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о-</w:t>
            </w:r>
            <w:proofErr w:type="gramEnd"/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 xml:space="preserve"> и макроуровне</w:t>
            </w:r>
          </w:p>
        </w:tc>
        <w:tc>
          <w:tcPr>
            <w:tcW w:w="2167" w:type="pct"/>
          </w:tcPr>
          <w:p w:rsidR="00FD4421" w:rsidRPr="002C7122" w:rsidRDefault="00C726C2" w:rsidP="00C726C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Самостоятельность и корректность выбора условий и методов решений экономических заданий, п</w:t>
            </w:r>
            <w:r w:rsidR="00FD4421">
              <w:rPr>
                <w:rFonts w:ascii="Times New Roman" w:hAnsi="Times New Roman"/>
                <w:sz w:val="24"/>
              </w:rPr>
              <w:t>равильность результатов р</w:t>
            </w:r>
            <w:r w:rsidR="00FD4421">
              <w:rPr>
                <w:rFonts w:ascii="Times New Roman" w:hAnsi="Times New Roman"/>
                <w:sz w:val="24"/>
              </w:rPr>
              <w:t>е</w:t>
            </w:r>
            <w:r w:rsidR="00FD4421">
              <w:rPr>
                <w:rFonts w:ascii="Times New Roman" w:hAnsi="Times New Roman"/>
                <w:sz w:val="24"/>
              </w:rPr>
              <w:t xml:space="preserve">шения заданий и упражнений 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041"/>
        <w:gridCol w:w="3191"/>
        <w:gridCol w:w="1592"/>
        <w:gridCol w:w="1590"/>
      </w:tblGrid>
      <w:tr w:rsidR="002971D7" w:rsidRPr="00771A43" w:rsidTr="00D365CA">
        <w:trPr>
          <w:trHeight w:val="315"/>
          <w:jc w:val="center"/>
        </w:trPr>
        <w:tc>
          <w:tcPr>
            <w:tcW w:w="19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971D7" w:rsidRPr="00771A43" w:rsidTr="00D365CA">
        <w:trPr>
          <w:trHeight w:val="791"/>
          <w:jc w:val="center"/>
        </w:trPr>
        <w:tc>
          <w:tcPr>
            <w:tcW w:w="19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D4421" w:rsidRPr="00771A43" w:rsidTr="00842BB6">
        <w:trPr>
          <w:trHeight w:val="184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842B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53EF3" w:rsidRDefault="00DC1125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экономическую терминол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 w:rsidRPr="00DC1125">
              <w:rPr>
                <w:rFonts w:ascii="Times New Roman" w:hAnsi="Times New Roman"/>
                <w:color w:val="000000" w:themeColor="text1"/>
              </w:rPr>
              <w:t>гию и экономические законы, основные экономические п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 w:rsidRPr="00DC1125">
              <w:rPr>
                <w:rFonts w:ascii="Times New Roman" w:hAnsi="Times New Roman"/>
                <w:color w:val="000000" w:themeColor="text1"/>
              </w:rPr>
              <w:t>казатели на микр</w:t>
            </w:r>
            <w:proofErr w:type="gramStart"/>
            <w:r w:rsidRPr="00DC1125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DC1125">
              <w:rPr>
                <w:rFonts w:ascii="Times New Roman" w:hAnsi="Times New Roman"/>
                <w:color w:val="000000" w:themeColor="text1"/>
              </w:rPr>
              <w:t xml:space="preserve"> и макр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уровне, основные ин</w:t>
            </w:r>
            <w:r w:rsidRPr="00DC1125">
              <w:rPr>
                <w:rFonts w:ascii="Times New Roman" w:hAnsi="Times New Roman"/>
                <w:color w:val="000000" w:themeColor="text1"/>
              </w:rPr>
              <w:t>струме</w:t>
            </w:r>
            <w:r w:rsidRPr="00DC1125">
              <w:rPr>
                <w:rFonts w:ascii="Times New Roman" w:hAnsi="Times New Roman"/>
                <w:color w:val="000000" w:themeColor="text1"/>
              </w:rPr>
              <w:t>н</w:t>
            </w:r>
            <w:r w:rsidRPr="00DC1125">
              <w:rPr>
                <w:rFonts w:ascii="Times New Roman" w:hAnsi="Times New Roman"/>
                <w:color w:val="000000" w:themeColor="text1"/>
              </w:rPr>
              <w:t>ты государственной экон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 w:rsidRPr="00DC1125">
              <w:rPr>
                <w:rFonts w:ascii="Times New Roman" w:hAnsi="Times New Roman"/>
                <w:color w:val="000000" w:themeColor="text1"/>
              </w:rPr>
              <w:t>мической политики и ос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бенно</w:t>
            </w:r>
            <w:r w:rsidRPr="00DC1125">
              <w:rPr>
                <w:rFonts w:ascii="Times New Roman" w:hAnsi="Times New Roman"/>
                <w:color w:val="000000" w:themeColor="text1"/>
              </w:rPr>
              <w:t>сти их использования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с презентацией (п. 5.1).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для самоконтроля (№ 1 п. 5.2).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FD4421" w:rsidRPr="00771A43" w:rsidTr="00C409F0">
        <w:trPr>
          <w:trHeight w:val="1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номический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</w:t>
            </w:r>
            <w:r w:rsidRPr="002971D7">
              <w:rPr>
                <w:rFonts w:ascii="Times New Roman" w:hAnsi="Times New Roman"/>
              </w:rPr>
              <w:t>ы</w:t>
            </w:r>
            <w:r w:rsidRPr="002971D7">
              <w:rPr>
                <w:rFonts w:ascii="Times New Roman" w:hAnsi="Times New Roman"/>
              </w:rPr>
              <w:t>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3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4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  <w:tr w:rsidR="00FD4421" w:rsidRPr="00771A43" w:rsidTr="00C409F0">
        <w:trPr>
          <w:trHeight w:val="13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5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5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6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6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7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7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8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8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9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9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10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11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11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12 п. 5.3)</w:t>
            </w:r>
          </w:p>
        </w:tc>
      </w:tr>
      <w:tr w:rsidR="00FD4421" w:rsidRPr="00771A43" w:rsidTr="00842BB6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971D7" w:rsidRDefault="00DC1125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анализировать экономич</w:t>
            </w:r>
            <w:r w:rsidRPr="00DC1125">
              <w:rPr>
                <w:rFonts w:ascii="Times New Roman" w:hAnsi="Times New Roman"/>
                <w:color w:val="000000" w:themeColor="text1"/>
              </w:rPr>
              <w:t>е</w:t>
            </w:r>
            <w:r w:rsidRPr="00DC1125">
              <w:rPr>
                <w:rFonts w:ascii="Times New Roman" w:hAnsi="Times New Roman"/>
                <w:color w:val="000000" w:themeColor="text1"/>
              </w:rPr>
              <w:t>ские явления и проблемы, осуществлять экономические расчеты на микр</w:t>
            </w:r>
            <w:proofErr w:type="gramStart"/>
            <w:r w:rsidRPr="00DC1125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DC1125">
              <w:rPr>
                <w:rFonts w:ascii="Times New Roman" w:hAnsi="Times New Roman"/>
                <w:color w:val="000000" w:themeColor="text1"/>
              </w:rPr>
              <w:t xml:space="preserve"> и макр</w:t>
            </w:r>
            <w:r w:rsidRPr="00DC1125">
              <w:rPr>
                <w:rFonts w:ascii="Times New Roman" w:hAnsi="Times New Roman"/>
                <w:color w:val="000000" w:themeColor="text1"/>
              </w:rPr>
              <w:t>о</w:t>
            </w:r>
            <w:r w:rsidRPr="00DC1125">
              <w:rPr>
                <w:rFonts w:ascii="Times New Roman" w:hAnsi="Times New Roman"/>
                <w:color w:val="000000" w:themeColor="text1"/>
              </w:rPr>
              <w:t>уровне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80185">
              <w:rPr>
                <w:rFonts w:ascii="Times New Roman" w:hAnsi="Times New Roman"/>
                <w:color w:val="000000"/>
                <w:lang w:eastAsia="ar-SA"/>
              </w:rPr>
              <w:t>Доклад с пр</w:t>
            </w:r>
            <w:r w:rsidRPr="00480185">
              <w:rPr>
                <w:rFonts w:ascii="Times New Roman" w:hAnsi="Times New Roman"/>
                <w:color w:val="000000"/>
                <w:lang w:eastAsia="ar-SA"/>
              </w:rPr>
              <w:t>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зентацией (п. 5.1), практ</w:t>
            </w:r>
            <w:r>
              <w:rPr>
                <w:rFonts w:ascii="Times New Roman" w:hAnsi="Times New Roman"/>
                <w:color w:val="000000"/>
                <w:lang w:eastAsia="ar-SA"/>
              </w:rPr>
              <w:t>и</w:t>
            </w:r>
            <w:r>
              <w:rPr>
                <w:rFonts w:ascii="Times New Roman" w:hAnsi="Times New Roman"/>
                <w:color w:val="000000"/>
                <w:lang w:eastAsia="ar-SA"/>
              </w:rPr>
              <w:t>ческая работа (№ 1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</w:tr>
      <w:tr w:rsidR="00FD4421" w:rsidRPr="00771A43" w:rsidTr="00C409F0">
        <w:trPr>
          <w:trHeight w:val="139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номический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</w:t>
            </w:r>
            <w:r w:rsidRPr="002971D7">
              <w:rPr>
                <w:rFonts w:ascii="Times New Roman" w:hAnsi="Times New Roman"/>
              </w:rPr>
              <w:t>ы</w:t>
            </w:r>
            <w:r w:rsidRPr="002971D7">
              <w:rPr>
                <w:rFonts w:ascii="Times New Roman" w:hAnsi="Times New Roman"/>
              </w:rPr>
              <w:t>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lang w:eastAsia="ar-SA"/>
              </w:rPr>
              <w:t>(№ 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14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15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16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17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18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2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19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20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0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21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5B0C1A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66"/>
        <w:gridCol w:w="1166"/>
        <w:gridCol w:w="1165"/>
        <w:gridCol w:w="1165"/>
        <w:gridCol w:w="1165"/>
        <w:gridCol w:w="1165"/>
        <w:gridCol w:w="1167"/>
      </w:tblGrid>
      <w:tr w:rsidR="002E5FDD" w:rsidRPr="00614E67" w:rsidTr="002E5FDD">
        <w:trPr>
          <w:cantSplit/>
          <w:trHeight w:val="1134"/>
        </w:trPr>
        <w:tc>
          <w:tcPr>
            <w:tcW w:w="1085" w:type="pct"/>
            <w:shd w:val="clear" w:color="auto" w:fill="auto"/>
            <w:vAlign w:val="center"/>
          </w:tcPr>
          <w:p w:rsidR="000D2D25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r w:rsidR="000D2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учебной </w:t>
            </w:r>
          </w:p>
          <w:p w:rsidR="002E5FDD" w:rsidRPr="000E0492" w:rsidRDefault="000D2D25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для сам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ит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Доклад с презент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цией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Практ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ческая работа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DA3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</w:t>
            </w:r>
            <w:r w:rsidR="000E0492"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="007A0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2E5FDD" w:rsidRPr="000E0492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 2</w:t>
            </w:r>
          </w:p>
        </w:tc>
        <w:tc>
          <w:tcPr>
            <w:tcW w:w="560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A55DDD" w:rsidRPr="00614E67" w:rsidTr="002E5FDD">
        <w:trPr>
          <w:trHeight w:val="469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5DDD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A55DDD" w:rsidRPr="00614E67" w:rsidTr="002E5FDD">
        <w:trPr>
          <w:trHeight w:val="301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ЭОС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A55DDD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55DDD" w:rsidRPr="00614E67" w:rsidTr="002E5FDD">
        <w:trPr>
          <w:trHeight w:val="415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A55DDD" w:rsidRPr="000E0492" w:rsidRDefault="00A55DDD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5B0C1A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ние учебного материала, усвоил основную литературу и знаком с д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полнительной литературой, рекомендованной программой, умеет св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бодно выполнять практические задания, предусмотренные програ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мой, свободно оперирует приобретенными знаниями, умениями, пр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 xml:space="preserve">значительные ошибки, неточности, затруднения при аналитических </w:t>
            </w:r>
            <w:r w:rsidRPr="00D02CC8">
              <w:rPr>
                <w:rFonts w:ascii="Times New Roman" w:hAnsi="Times New Roman"/>
              </w:rPr>
              <w:lastRenderedPageBreak/>
              <w:t>операциях, переносе знаний и умений на новые, нестандартные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 xml:space="preserve">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gramStart"/>
            <w:r w:rsidR="00132C89">
              <w:rPr>
                <w:rFonts w:ascii="Times New Roman" w:hAnsi="Times New Roman"/>
              </w:rPr>
              <w:t>умеренную</w:t>
            </w:r>
            <w:proofErr w:type="gramEnd"/>
            <w:r w:rsidR="00132C89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</w:t>
            </w:r>
            <w:r w:rsidRPr="00D02CC8">
              <w:rPr>
                <w:rFonts w:ascii="Times New Roman" w:hAnsi="Times New Roman"/>
              </w:rPr>
              <w:t>р</w:t>
            </w:r>
            <w:r w:rsidRPr="00D02CC8">
              <w:rPr>
                <w:rFonts w:ascii="Times New Roman" w:hAnsi="Times New Roman"/>
              </w:rPr>
              <w:t>ных компетенций: в ходе контрольных мероприятий допускаются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чительные ошибки, проявляется отсутствие отдельных знаний, умений, навыков по некоторым дисциплинарным компетенциям, студент исп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тывает значительные затруднения при оперировании знаниями и ум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5B0C1A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5B0C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5.1 Темы для докладов</w:t>
      </w:r>
      <w:r w:rsidR="005055AD">
        <w:rPr>
          <w:rFonts w:ascii="Times New Roman" w:hAnsi="Times New Roman"/>
          <w:b/>
          <w:sz w:val="24"/>
          <w:szCs w:val="24"/>
        </w:rPr>
        <w:t xml:space="preserve"> с презентацией (на выбор)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Теория эффе</w:t>
      </w:r>
      <w:r w:rsidR="005D47FA" w:rsidRPr="005D47FA">
        <w:rPr>
          <w:rFonts w:ascii="Times New Roman" w:hAnsi="Times New Roman"/>
          <w:sz w:val="24"/>
          <w:szCs w:val="24"/>
        </w:rPr>
        <w:t xml:space="preserve">ктивного спроса Джона М. </w:t>
      </w:r>
      <w:proofErr w:type="spellStart"/>
      <w:r w:rsidR="005D47FA" w:rsidRPr="005D47FA">
        <w:rPr>
          <w:rFonts w:ascii="Times New Roman" w:hAnsi="Times New Roman"/>
          <w:sz w:val="24"/>
          <w:szCs w:val="24"/>
        </w:rPr>
        <w:t>Кейнса</w:t>
      </w:r>
      <w:proofErr w:type="spellEnd"/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Карл Маркс: основные постулаты теории прибавочной стоимости</w:t>
      </w:r>
    </w:p>
    <w:p w:rsidR="005D47FA" w:rsidRDefault="005D47FA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Жизнь и деятельность Н.Д. Кондратьева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Особенности и актуальность современного институционализма как направления эконом</w:t>
      </w:r>
      <w:r w:rsidRPr="005D47FA">
        <w:rPr>
          <w:rFonts w:ascii="Times New Roman" w:hAnsi="Times New Roman"/>
          <w:sz w:val="24"/>
          <w:szCs w:val="24"/>
        </w:rPr>
        <w:t>и</w:t>
      </w:r>
      <w:r w:rsidRPr="005D47FA">
        <w:rPr>
          <w:rFonts w:ascii="Times New Roman" w:hAnsi="Times New Roman"/>
          <w:sz w:val="24"/>
          <w:szCs w:val="24"/>
        </w:rPr>
        <w:t xml:space="preserve">ческой мысли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Знаменитые эксперименты в экономической истории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Нобелевская премия по экономике: история и современность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Этапы всемирной эволюции производительных сил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Критерии рациональности поведения современных людей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Разнообразие общественных благ и особенности их потребления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Природные ресурсы России: объемы запасов и особенности размещения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Национальное богатство России: экономическое наследие и современные тенденции фо</w:t>
      </w:r>
      <w:r w:rsidRPr="005D47FA">
        <w:rPr>
          <w:rFonts w:ascii="Times New Roman" w:hAnsi="Times New Roman"/>
          <w:sz w:val="24"/>
          <w:szCs w:val="24"/>
        </w:rPr>
        <w:t>р</w:t>
      </w:r>
      <w:r w:rsidRPr="005D47FA">
        <w:rPr>
          <w:rFonts w:ascii="Times New Roman" w:hAnsi="Times New Roman"/>
          <w:sz w:val="24"/>
          <w:szCs w:val="24"/>
        </w:rPr>
        <w:t>мирования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Развитие экономики России за последние 100 лет: обзор тенденций</w:t>
      </w:r>
    </w:p>
    <w:p w:rsidR="00472F14" w:rsidRP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Предпринимательская способность как особый фактор производства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5D47FA" w:rsidRDefault="00472F14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5D47FA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 w:rsidR="005D47FA">
        <w:rPr>
          <w:rFonts w:ascii="Times New Roman" w:hAnsi="Times New Roman"/>
          <w:sz w:val="24"/>
          <w:szCs w:val="24"/>
        </w:rPr>
        <w:t>ью подготовки доклада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и тем </w:t>
      </w:r>
      <w:r w:rsidR="005D47FA">
        <w:rPr>
          <w:rFonts w:ascii="Times New Roman" w:hAnsi="Times New Roman"/>
          <w:sz w:val="24"/>
          <w:szCs w:val="24"/>
        </w:rPr>
        <w:t>дисц</w:t>
      </w:r>
      <w:r w:rsidR="005D47FA">
        <w:rPr>
          <w:rFonts w:ascii="Times New Roman" w:hAnsi="Times New Roman"/>
          <w:sz w:val="24"/>
          <w:szCs w:val="24"/>
        </w:rPr>
        <w:t>и</w:t>
      </w:r>
      <w:r w:rsidR="005D47FA">
        <w:rPr>
          <w:rFonts w:ascii="Times New Roman" w:hAnsi="Times New Roman"/>
          <w:sz w:val="24"/>
          <w:szCs w:val="24"/>
        </w:rPr>
        <w:t>плины. В рамках подготовки доклада студент осуществляет:</w:t>
      </w:r>
    </w:p>
    <w:p w:rsidR="005D47FA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r w:rsidR="00472F14" w:rsidRPr="00DC0C1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библиографического поиска необходимой литературы (не только на б</w:t>
      </w:r>
      <w:r w:rsidR="00472F14" w:rsidRPr="00DC0C18">
        <w:rPr>
          <w:rFonts w:ascii="Times New Roman" w:hAnsi="Times New Roman"/>
          <w:sz w:val="24"/>
          <w:szCs w:val="24"/>
        </w:rPr>
        <w:t>у</w:t>
      </w:r>
      <w:r w:rsidR="00472F14" w:rsidRPr="00DC0C18">
        <w:rPr>
          <w:rFonts w:ascii="Times New Roman" w:hAnsi="Times New Roman"/>
          <w:sz w:val="24"/>
          <w:szCs w:val="24"/>
        </w:rPr>
        <w:t>мажных носителях, но и в электронном виде)</w:t>
      </w:r>
      <w:r>
        <w:rPr>
          <w:rFonts w:ascii="Times New Roman" w:hAnsi="Times New Roman"/>
          <w:sz w:val="24"/>
          <w:szCs w:val="24"/>
        </w:rPr>
        <w:t>,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грамотно ссылаться на используемые и</w:t>
      </w:r>
      <w:r w:rsidR="00472F14" w:rsidRPr="00DC0C18">
        <w:rPr>
          <w:rFonts w:ascii="Times New Roman" w:hAnsi="Times New Roman"/>
          <w:sz w:val="24"/>
          <w:szCs w:val="24"/>
        </w:rPr>
        <w:t>с</w:t>
      </w:r>
      <w:r w:rsidR="00472F14" w:rsidRPr="00DC0C18">
        <w:rPr>
          <w:rFonts w:ascii="Times New Roman" w:hAnsi="Times New Roman"/>
          <w:sz w:val="24"/>
          <w:szCs w:val="24"/>
        </w:rPr>
        <w:t>точники, цитирова</w:t>
      </w:r>
      <w:r>
        <w:rPr>
          <w:rFonts w:ascii="Times New Roman" w:hAnsi="Times New Roman"/>
          <w:sz w:val="24"/>
          <w:szCs w:val="24"/>
        </w:rPr>
        <w:t>ния в тексте</w:t>
      </w:r>
      <w:r w:rsidR="00472F14" w:rsidRPr="00DC0C18">
        <w:rPr>
          <w:rFonts w:ascii="Times New Roman" w:hAnsi="Times New Roman"/>
          <w:sz w:val="24"/>
          <w:szCs w:val="24"/>
        </w:rPr>
        <w:t>;</w:t>
      </w:r>
    </w:p>
    <w:p w:rsidR="00C06022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4"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 w:rsidR="00C06022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472F14" w:rsidRPr="00DC0C18" w:rsidRDefault="00C0602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="00472F14"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="00472F14"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="00472F14"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="00472F14" w:rsidRPr="00DC0C18">
        <w:rPr>
          <w:rFonts w:ascii="Times New Roman" w:hAnsi="Times New Roman"/>
          <w:sz w:val="24"/>
          <w:szCs w:val="24"/>
        </w:rPr>
        <w:t xml:space="preserve"> сравнения, обобщения, лог</w:t>
      </w:r>
      <w:r w:rsidR="00472F14" w:rsidRPr="00DC0C18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>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="00472F14" w:rsidRPr="00DC0C18">
        <w:rPr>
          <w:rFonts w:ascii="Times New Roman" w:hAnsi="Times New Roman"/>
          <w:sz w:val="24"/>
          <w:szCs w:val="24"/>
        </w:rPr>
        <w:t xml:space="preserve">. 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</w:t>
      </w:r>
      <w:r w:rsidR="00C06022">
        <w:rPr>
          <w:rFonts w:ascii="Times New Roman" w:hAnsi="Times New Roman"/>
          <w:bCs/>
          <w:i/>
          <w:sz w:val="24"/>
          <w:szCs w:val="24"/>
        </w:rPr>
        <w:t xml:space="preserve">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материал</w:t>
      </w:r>
      <w:r w:rsidR="00C06022">
        <w:rPr>
          <w:rFonts w:ascii="Times New Roman" w:hAnsi="Times New Roman"/>
          <w:sz w:val="24"/>
          <w:szCs w:val="24"/>
        </w:rPr>
        <w:t xml:space="preserve"> должен относиться </w:t>
      </w:r>
      <w:r w:rsidRPr="00DC0C18">
        <w:rPr>
          <w:rFonts w:ascii="Times New Roman" w:hAnsi="Times New Roman"/>
          <w:sz w:val="24"/>
          <w:szCs w:val="24"/>
        </w:rPr>
        <w:t>строго к выбранной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грамотно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 логично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 w:rsidR="00C06022">
        <w:rPr>
          <w:rFonts w:ascii="Times New Roman" w:hAnsi="Times New Roman"/>
          <w:sz w:val="24"/>
          <w:szCs w:val="24"/>
        </w:rPr>
        <w:t>ение</w:t>
      </w:r>
      <w:r w:rsidRPr="00DC0C18">
        <w:rPr>
          <w:rFonts w:ascii="Times New Roman" w:hAnsi="Times New Roman"/>
          <w:sz w:val="24"/>
          <w:szCs w:val="24"/>
        </w:rPr>
        <w:t xml:space="preserve"> основн</w:t>
      </w:r>
      <w:r w:rsidR="00C06022">
        <w:rPr>
          <w:rFonts w:ascii="Times New Roman" w:hAnsi="Times New Roman"/>
          <w:sz w:val="24"/>
          <w:szCs w:val="24"/>
        </w:rPr>
        <w:t>ой</w:t>
      </w:r>
      <w:r w:rsidRPr="00DC0C18">
        <w:rPr>
          <w:rFonts w:ascii="Times New Roman" w:hAnsi="Times New Roman"/>
          <w:sz w:val="24"/>
          <w:szCs w:val="24"/>
        </w:rPr>
        <w:t xml:space="preserve"> идеи по заданной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- краткий анализ проведенной </w:t>
      </w:r>
      <w:r w:rsidR="00C0602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C0C18">
        <w:rPr>
          <w:rFonts w:ascii="Times New Roman" w:hAnsi="Times New Roman"/>
          <w:sz w:val="24"/>
          <w:szCs w:val="24"/>
        </w:rPr>
        <w:t>работы</w:t>
      </w:r>
      <w:r w:rsidR="00C06022">
        <w:rPr>
          <w:rFonts w:ascii="Times New Roman" w:hAnsi="Times New Roman"/>
          <w:sz w:val="24"/>
          <w:szCs w:val="24"/>
        </w:rPr>
        <w:t xml:space="preserve">, в том числе </w:t>
      </w:r>
      <w:r w:rsidRPr="00DC0C18">
        <w:rPr>
          <w:rFonts w:ascii="Times New Roman" w:hAnsi="Times New Roman"/>
          <w:sz w:val="24"/>
          <w:szCs w:val="24"/>
        </w:rPr>
        <w:t>обоснование преим</w:t>
      </w:r>
      <w:r w:rsidRPr="00DC0C18">
        <w:rPr>
          <w:rFonts w:ascii="Times New Roman" w:hAnsi="Times New Roman"/>
          <w:sz w:val="24"/>
          <w:szCs w:val="24"/>
        </w:rPr>
        <w:t>у</w:t>
      </w:r>
      <w:r w:rsidRPr="00DC0C18">
        <w:rPr>
          <w:rFonts w:ascii="Times New Roman" w:hAnsi="Times New Roman"/>
          <w:sz w:val="24"/>
          <w:szCs w:val="24"/>
        </w:rPr>
        <w:t xml:space="preserve">ществ той точки зрения по рассматриваемому вопросу, с которой </w:t>
      </w:r>
      <w:r w:rsidR="00C06022">
        <w:rPr>
          <w:rFonts w:ascii="Times New Roman" w:hAnsi="Times New Roman"/>
          <w:sz w:val="24"/>
          <w:szCs w:val="24"/>
        </w:rPr>
        <w:t xml:space="preserve">студент </w:t>
      </w:r>
      <w:r w:rsidRPr="00DC0C18">
        <w:rPr>
          <w:rFonts w:ascii="Times New Roman" w:hAnsi="Times New Roman"/>
          <w:sz w:val="24"/>
          <w:szCs w:val="24"/>
        </w:rPr>
        <w:t>солидар</w:t>
      </w:r>
      <w:r w:rsidR="00C06022">
        <w:rPr>
          <w:rFonts w:ascii="Times New Roman" w:hAnsi="Times New Roman"/>
          <w:sz w:val="24"/>
          <w:szCs w:val="24"/>
        </w:rPr>
        <w:t>ен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</w:t>
      </w:r>
      <w:r w:rsidR="00386142">
        <w:rPr>
          <w:rFonts w:ascii="Times New Roman" w:hAnsi="Times New Roman"/>
          <w:bCs/>
          <w:i/>
          <w:sz w:val="24"/>
          <w:szCs w:val="24"/>
        </w:rPr>
        <w:t xml:space="preserve"> доклада (порядок слайдов):</w:t>
      </w:r>
    </w:p>
    <w:p w:rsidR="00472F14" w:rsidRP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iCs/>
          <w:sz w:val="24"/>
          <w:szCs w:val="24"/>
        </w:rPr>
        <w:t>1. Т</w:t>
      </w:r>
      <w:r w:rsidR="00472F14" w:rsidRPr="00386142">
        <w:rPr>
          <w:rFonts w:ascii="Times New Roman" w:hAnsi="Times New Roman"/>
          <w:iCs/>
          <w:sz w:val="24"/>
          <w:szCs w:val="24"/>
        </w:rPr>
        <w:t>итульн</w:t>
      </w:r>
      <w:r>
        <w:rPr>
          <w:rFonts w:ascii="Times New Roman" w:hAnsi="Times New Roman"/>
          <w:iCs/>
          <w:sz w:val="24"/>
          <w:szCs w:val="24"/>
        </w:rPr>
        <w:t>ый слайд</w:t>
      </w:r>
      <w:r w:rsidR="00472F14"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2.</w:t>
      </w:r>
      <w:r w:rsidR="00386142">
        <w:rPr>
          <w:rFonts w:ascii="Times New Roman" w:hAnsi="Times New Roman"/>
          <w:sz w:val="24"/>
          <w:szCs w:val="24"/>
        </w:rPr>
        <w:t xml:space="preserve"> План доклада (3-4 пункта)</w:t>
      </w:r>
      <w:r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3.</w:t>
      </w:r>
      <w:r w:rsidR="00386142">
        <w:rPr>
          <w:rFonts w:ascii="Times New Roman" w:hAnsi="Times New Roman"/>
          <w:sz w:val="24"/>
          <w:szCs w:val="24"/>
        </w:rPr>
        <w:t xml:space="preserve"> Актуальность темы доклада, его цель.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понятия и определения по теме доклада.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Основная идея доклада, обоснование ее правильности в поле зрения докладчика.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Возможности реализации идеи на практике </w:t>
      </w:r>
      <w:r w:rsidR="00581D1A">
        <w:rPr>
          <w:rFonts w:ascii="Times New Roman" w:hAnsi="Times New Roman"/>
          <w:sz w:val="24"/>
          <w:szCs w:val="24"/>
        </w:rPr>
        <w:t>и польза для общества.</w:t>
      </w:r>
    </w:p>
    <w:p w:rsidR="00581D1A" w:rsidRDefault="00581D1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Выводы.</w:t>
      </w:r>
    </w:p>
    <w:p w:rsidR="00472F14" w:rsidRPr="0099085F" w:rsidRDefault="00167E5E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581D1A">
        <w:rPr>
          <w:rFonts w:ascii="Times New Roman" w:hAnsi="Times New Roman"/>
          <w:sz w:val="24"/>
          <w:szCs w:val="24"/>
        </w:rPr>
        <w:t xml:space="preserve"> доклада (максимум 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1,7-2,0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идею доклада</w:t>
            </w:r>
            <w:r w:rsidR="00472F14"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="00472F14" w:rsidRPr="0099085F">
              <w:rPr>
                <w:rFonts w:ascii="Times New Roman" w:hAnsi="Times New Roman"/>
              </w:rPr>
              <w:t xml:space="preserve"> точку зрения, </w:t>
            </w:r>
            <w:r w:rsidR="00581D1A">
              <w:rPr>
                <w:rFonts w:ascii="Times New Roman" w:hAnsi="Times New Roman"/>
              </w:rPr>
              <w:t>нагля</w:t>
            </w:r>
            <w:r w:rsidR="00581D1A">
              <w:rPr>
                <w:rFonts w:ascii="Times New Roman" w:hAnsi="Times New Roman"/>
              </w:rPr>
              <w:t>д</w:t>
            </w:r>
            <w:r w:rsidR="00581D1A">
              <w:rPr>
                <w:rFonts w:ascii="Times New Roman" w:hAnsi="Times New Roman"/>
              </w:rPr>
              <w:t>но представля</w:t>
            </w:r>
            <w:r>
              <w:rPr>
                <w:rFonts w:ascii="Times New Roman" w:hAnsi="Times New Roman"/>
              </w:rPr>
              <w:t>ет</w:t>
            </w:r>
            <w:r w:rsidR="00581D1A">
              <w:rPr>
                <w:rFonts w:ascii="Times New Roman" w:hAnsi="Times New Roman"/>
              </w:rPr>
              <w:t xml:space="preserve"> на слайдах, </w:t>
            </w:r>
            <w:r>
              <w:rPr>
                <w:rFonts w:ascii="Times New Roman" w:hAnsi="Times New Roman"/>
              </w:rPr>
              <w:t xml:space="preserve">использует профессиональную лексику, </w:t>
            </w:r>
            <w:r w:rsidR="00472F14"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аргументы</w:t>
            </w:r>
            <w:r w:rsidR="00581D1A">
              <w:rPr>
                <w:rFonts w:ascii="Times New Roman" w:hAnsi="Times New Roman"/>
              </w:rPr>
              <w:t xml:space="preserve"> противников идеи и другими способами </w:t>
            </w:r>
            <w:r w:rsidR="00472F14"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 w:rsidR="00581D1A">
              <w:rPr>
                <w:rFonts w:ascii="Times New Roman" w:hAnsi="Times New Roman"/>
              </w:rPr>
              <w:t xml:space="preserve">научные, статистические, </w:t>
            </w:r>
            <w:r w:rsidR="00472F14" w:rsidRPr="0099085F">
              <w:rPr>
                <w:rFonts w:ascii="Times New Roman" w:hAnsi="Times New Roman"/>
              </w:rPr>
              <w:t>нормативные</w:t>
            </w:r>
            <w:r w:rsidR="00581D1A">
              <w:rPr>
                <w:rFonts w:ascii="Times New Roman" w:hAnsi="Times New Roman"/>
              </w:rPr>
              <w:t xml:space="preserve">, публицистические материалы </w:t>
            </w:r>
            <w:r w:rsidR="00472F14" w:rsidRPr="0099085F">
              <w:rPr>
                <w:rFonts w:ascii="Times New Roman" w:hAnsi="Times New Roman"/>
              </w:rPr>
              <w:t>для подтверждения правильности собственной позиции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1,3-1,7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</w:t>
            </w:r>
            <w:r w:rsidR="00EE11BF"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 w:rsidR="00581D1A">
              <w:rPr>
                <w:rFonts w:ascii="Times New Roman" w:hAnsi="Times New Roman"/>
              </w:rPr>
              <w:t>в целом, мо</w:t>
            </w:r>
            <w:r w:rsidR="00EE11BF">
              <w:rPr>
                <w:rFonts w:ascii="Times New Roman" w:hAnsi="Times New Roman"/>
              </w:rPr>
              <w:t xml:space="preserve">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 w:rsidR="00581D1A"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 w:rsidR="00581D1A"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 w:rsidR="00EE11BF"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 w:rsidR="00581D1A"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 w:rsidR="00581D1A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 xml:space="preserve">ческие </w:t>
            </w:r>
            <w:r w:rsidR="00581D1A">
              <w:rPr>
                <w:rFonts w:ascii="Times New Roman" w:hAnsi="Times New Roman"/>
              </w:rPr>
              <w:t>материалы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 w:rsidR="00EE11BF">
              <w:rPr>
                <w:rFonts w:ascii="Times New Roman" w:hAnsi="Times New Roman"/>
              </w:rPr>
              <w:t>демонстрирует отрывочные знания по теме доклада, слабо аргумент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рует свою точку зрения, использует преимущественно общую, а не професси</w:t>
            </w:r>
            <w:r w:rsidR="00EE11BF">
              <w:rPr>
                <w:rFonts w:ascii="Times New Roman" w:hAnsi="Times New Roman"/>
              </w:rPr>
              <w:t>о</w:t>
            </w:r>
            <w:r w:rsidR="00EE11BF">
              <w:rPr>
                <w:rFonts w:ascii="Times New Roman" w:hAnsi="Times New Roman"/>
              </w:rPr>
              <w:t>нальную, лексику, проявляет неуверенность в правильности результатов и в</w:t>
            </w:r>
            <w:r w:rsidR="00EE11BF">
              <w:rPr>
                <w:rFonts w:ascii="Times New Roman" w:hAnsi="Times New Roman"/>
              </w:rPr>
              <w:t>ы</w:t>
            </w:r>
            <w:r w:rsidR="00EE11BF">
              <w:rPr>
                <w:rFonts w:ascii="Times New Roman" w:hAnsi="Times New Roman"/>
              </w:rPr>
              <w:t>водов доклада, не может пояснить, как идея может быть реализована на практ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ке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CF7B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 xml:space="preserve">знания по теме доклада,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>, не может ответить на вопросы. В качестве источников фигурируют материалы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>Примеры тестовых заданий для самоконтроля</w:t>
      </w:r>
    </w:p>
    <w:p w:rsidR="00BE2497" w:rsidRPr="00514E80" w:rsidRDefault="00BE249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E80" w:rsidRPr="00514E80" w:rsidRDefault="00BE2497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hAnsi="Times New Roman"/>
          <w:b/>
          <w:sz w:val="24"/>
          <w:szCs w:val="24"/>
        </w:rPr>
        <w:t>1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. </w:t>
      </w:r>
      <w:r w:rsidR="00514E80" w:rsidRPr="00514E80">
        <w:rPr>
          <w:rFonts w:ascii="Times New Roman" w:eastAsia="Times New Roman" w:hAnsi="Times New Roman"/>
          <w:sz w:val="24"/>
          <w:szCs w:val="24"/>
          <w:lang w:eastAsia="ar-SA"/>
        </w:rPr>
        <w:t>Экономическая теория: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а) рассматривает абстрактные экономические категории, не связанные с другими науками;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б) систематизирует правила увеличения богатства нации;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в) является методологическим фундаментом целого комплекса экономических наук;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г) абстрагируется от связи с постоянно меняющимся историческим развитием общества в целях «чистоты» исследования.</w:t>
      </w:r>
    </w:p>
    <w:p w:rsidR="00514E80" w:rsidRP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514E80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514E80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К свойствам общественных благ относится то, что они: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производятся только государством;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имеют общенациональный характер;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обеспечивают значительный положительный внешний эффект;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могут быть доступны одновременно многим потребителям.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При увеличении спроса на 20% и последующем росте предложения на 30% на рынке: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увеличились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равновесное количество увеличилось, равновесная цена уменьшилась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равновесное количество уменьшилось, равновесная цена увеличилась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уменьшились</w:t>
      </w:r>
    </w:p>
    <w:p w:rsidR="00D76101" w:rsidRPr="00514E80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4.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Функция общей полезности имеет вид Т</w:t>
      </w:r>
      <w:proofErr w:type="gramStart"/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U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(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 = 48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– 6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². Оптимальный для потребителя объем товара, соответствующий максимуму общей полезности, равен: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6 единиц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4 единицы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2 единицы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0 единиц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5.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Убывание предельной отдачи переменного ресурса начинается с момента, когда его предельный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принимает положительные значения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б)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среднему продукту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в)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нулю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Возникновение естественных монополий обусловлено: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новаторством фирмы, т.е. созданием новых видов продукции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активной рекламой и грамотной маркетинговой политикой фирмы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агрессивной конкурентной борьбой, не исключающей недобросовестные методы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достижением наименьших в отрасли средних издержек при удовлетворении всего рыночного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спроса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Факторами, формирующими спрос на ресурсы, являются (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т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вета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производительность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доходы владельцев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цены на товары и услуги, которые производятся с помощью данных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уровень производства в стране;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д) наличие ресурсов-конкурентов и цены на них.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Главными целями макроэкономической политики являются (</w:t>
      </w:r>
      <w:r w:rsidRPr="00E867AA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ответа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поддержка экономических свобод граждан и предпринимательства;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поддержание высокого уровня занятости;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стабилизация мировой экономики;</w:t>
      </w:r>
    </w:p>
    <w:p w:rsidR="003506EB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стабилизация национальной экономики</w:t>
      </w:r>
      <w:r w:rsidR="003506EB">
        <w:rPr>
          <w:rFonts w:eastAsia="Courier New"/>
          <w:color w:val="000000"/>
          <w:sz w:val="24"/>
          <w:szCs w:val="24"/>
          <w:lang w:eastAsia="ru-RU" w:bidi="ru-RU"/>
        </w:rPr>
        <w:t>;</w:t>
      </w:r>
    </w:p>
    <w:p w:rsidR="00E867AA" w:rsidRPr="00514E80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д) регулирование валютного курса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Доход потребителя за последний месяц составил 15000 рублей. Из них он сберег 3000 рублей. Средняя склонность к потреблению составляет: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0,2;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0,44;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0,55;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0,8.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10.</w:t>
      </w:r>
      <w:r w:rsidRPr="003506EB">
        <w:rPr>
          <w:rFonts w:ascii="Times New Roman" w:hAnsi="Times New Roman"/>
          <w:sz w:val="24"/>
          <w:szCs w:val="24"/>
        </w:rPr>
        <w:t xml:space="preserve"> Несоответствие профессионально-квалификационных характеристик рабочей силы имеющи</w:t>
      </w:r>
      <w:r w:rsidRPr="003506EB">
        <w:rPr>
          <w:rFonts w:ascii="Times New Roman" w:hAnsi="Times New Roman"/>
          <w:sz w:val="24"/>
          <w:szCs w:val="24"/>
        </w:rPr>
        <w:t>м</w:t>
      </w:r>
      <w:r w:rsidRPr="003506EB">
        <w:rPr>
          <w:rFonts w:ascii="Times New Roman" w:hAnsi="Times New Roman"/>
          <w:sz w:val="24"/>
          <w:szCs w:val="24"/>
        </w:rPr>
        <w:t>ся у предприятий вакансиям характерно для: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структурной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институциональной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естественной безработицы;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неполной занятости.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11.</w:t>
      </w:r>
      <w:r w:rsidRPr="003506EB">
        <w:rPr>
          <w:rFonts w:ascii="Times New Roman" w:hAnsi="Times New Roman"/>
          <w:sz w:val="24"/>
          <w:szCs w:val="24"/>
        </w:rPr>
        <w:t xml:space="preserve"> Если в экономике наблюдается рецессия, то для стабилизации экономики правительство дол</w:t>
      </w:r>
      <w:r w:rsidRPr="003506EB">
        <w:rPr>
          <w:rFonts w:ascii="Times New Roman" w:hAnsi="Times New Roman"/>
          <w:sz w:val="24"/>
          <w:szCs w:val="24"/>
        </w:rPr>
        <w:t>ж</w:t>
      </w:r>
      <w:r w:rsidRPr="003506EB">
        <w:rPr>
          <w:rFonts w:ascii="Times New Roman" w:hAnsi="Times New Roman"/>
          <w:sz w:val="24"/>
          <w:szCs w:val="24"/>
        </w:rPr>
        <w:t>но снизить: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налоги;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государственные закупки;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величину дефицита государственного бюджета;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трансфертные платежи.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12.</w:t>
      </w:r>
      <w:r w:rsidRPr="003506EB">
        <w:rPr>
          <w:rFonts w:ascii="Times New Roman" w:hAnsi="Times New Roman"/>
          <w:sz w:val="24"/>
          <w:szCs w:val="24"/>
        </w:rPr>
        <w:t xml:space="preserve"> В краткосрочном периоде политика дешевых денег предполагает: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рост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снижение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рост ставки процента;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снижение ставки процента.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7AA" w:rsidRPr="00514E80" w:rsidRDefault="00E867AA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514E80">
        <w:rPr>
          <w:rFonts w:ascii="Times New Roman" w:hAnsi="Times New Roman"/>
          <w:b/>
          <w:sz w:val="24"/>
          <w:szCs w:val="24"/>
        </w:rPr>
        <w:t xml:space="preserve"> Примеры тестовых заданий </w:t>
      </w:r>
      <w:r>
        <w:rPr>
          <w:rFonts w:ascii="Times New Roman" w:hAnsi="Times New Roman"/>
          <w:b/>
          <w:sz w:val="24"/>
          <w:szCs w:val="24"/>
        </w:rPr>
        <w:t>итогового к</w:t>
      </w:r>
      <w:r w:rsidRPr="00514E80">
        <w:rPr>
          <w:rFonts w:ascii="Times New Roman" w:hAnsi="Times New Roman"/>
          <w:b/>
          <w:sz w:val="24"/>
          <w:szCs w:val="24"/>
        </w:rPr>
        <w:t>онтроля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1.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Утверждение «Бюджет России, принятый на 2012-2015 годы, предусматривает уровень инфл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я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ции не выше 7% в год» относится к: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нормативным;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позитивным;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гипотетическим;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прогнозным.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К перегружаемым общественным благам можно отнести (выберите несколько вариантов отв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та):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автомобильные трассы;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передачу прогноза погоды с космического спутника;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бесплатный концерт в городском парке, посвященный Дню города;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законотворчество.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Введение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потоварного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налога, уплачиваемого производителями: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не влияет на рыночное равновесие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 влияет на формирование выручки производителей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сокращает равновесное количество товара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увеличивает равновесное количество товара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4.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Потребитель приобретает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по цене 10 рублей и 20 рублей соответственно. Пр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дельная полезность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равна 30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, товара Б – 50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. Данная ситуация для раци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нального потребителя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оптимальной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, и у потребителя нет стимулов менять структуру своего потребления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неоптимальной, и потребителю следует заменить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другими товарами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неоптимальной, и потребителю следует снизить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увеличить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неоптимальной, и потребителю следует увеличить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снизить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 области отрицательной предельной отдачи переменного ресурса общий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держится на максимальном уровне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продолжает увеличиваться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уменьшается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6.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Наиболее жизнеспособной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открытая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естественная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монополия, осуществляющая ценовую дискриминацию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в принципе, любая фирма, действующая на рынке несовершенной конкуренции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7.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Для отдельной фирмы, продающей ресурс на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совершенно конкурентном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рынке: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предложение ресурса абсолютно 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предложение ресурса абсолютно неэластично,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спрос на продаваемый ресурс абсолютно эластичен, а предложение имеет положительный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спрос на продаваемый ресурс абсолютно неэластичен, а предложение имеет положительный наклон.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Валовый внутренний продукт (ВВП):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является важнейшим показателем запаса;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рассчитывается как разница между доходами и расходами общества;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измеряет стоимость конечной продукции, произведенной в стране;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учитывает стоимость продукции, произведенной за пределами страны.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при увеличении личного располагаемого дохода с 200 до 400 млн. руб., личные потреб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и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тельские расходы увеличились на 150 млн. руб., то предельная склонность к сбережению равна: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25%;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50%;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4%;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20%.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10.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Уровень фактической безработицы в экономике равен 12%. Если потенциальный ВВП соста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ляет 300 млрд. руб. и достигается при уровне безработице в 6%, то фактический ВВП равен: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210 млрд. руб.;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282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264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255 млрд. руб.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11.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с дохода в 15 тыс. руб. взимается налог в сумме 1,5 тыс. руб., а с дохода в 20 тыс. руб. – 2 тыс. руб., то такой налог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а) прогрессивным; 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б) пропорциональным;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в) регрессивным;  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акцизным.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12.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Целью политики дорогих денег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стабилизация уровня цен;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новый виток экономического роста;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достижение полной занятости;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возвращение рыночной процентной ставки к прежнему уровню.</w:t>
      </w:r>
    </w:p>
    <w:p w:rsidR="006D04E1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6D04E1" w:rsidRPr="006D04E1" w:rsidRDefault="006D04E1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04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DC573B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="00DC573B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="00DC573B">
        <w:rPr>
          <w:rFonts w:ascii="Times New Roman" w:hAnsi="Times New Roman"/>
          <w:i/>
          <w:sz w:val="24"/>
          <w:szCs w:val="24"/>
        </w:rPr>
        <w:t>. 5.2</w:t>
      </w:r>
      <w:r w:rsidR="002E5FDD">
        <w:rPr>
          <w:rFonts w:ascii="Times New Roman" w:hAnsi="Times New Roman"/>
          <w:i/>
          <w:sz w:val="24"/>
          <w:szCs w:val="24"/>
        </w:rPr>
        <w:t>-5.3</w:t>
      </w:r>
      <w:r w:rsidR="00DC573B">
        <w:rPr>
          <w:rFonts w:ascii="Times New Roman" w:hAnsi="Times New Roman"/>
          <w:i/>
          <w:sz w:val="24"/>
          <w:szCs w:val="24"/>
        </w:rPr>
        <w:t xml:space="preserve"> </w:t>
      </w:r>
    </w:p>
    <w:p w:rsidR="006D04E1" w:rsidRDefault="006D04E1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разработаны и находятся в электронной обучающей системе </w:t>
      </w:r>
      <w:proofErr w:type="spellStart"/>
      <w:r w:rsidRPr="006D04E1"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>. В банке тестовых вопросов содержатся несколько типов вопросов: вопросы с единственно верным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том, вопросы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6D04E1">
        <w:rPr>
          <w:rFonts w:ascii="Times New Roman" w:hAnsi="Times New Roman"/>
          <w:sz w:val="24"/>
          <w:szCs w:val="24"/>
        </w:rPr>
        <w:t>ножественны</w:t>
      </w:r>
      <w:r>
        <w:rPr>
          <w:rFonts w:ascii="Times New Roman" w:hAnsi="Times New Roman"/>
          <w:sz w:val="24"/>
          <w:szCs w:val="24"/>
        </w:rPr>
        <w:t>м</w:t>
      </w:r>
      <w:r w:rsidRPr="006D04E1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 xml:space="preserve">ом, вопросы на </w:t>
      </w:r>
      <w:r w:rsidR="005B0C1A">
        <w:rPr>
          <w:rFonts w:ascii="Times New Roman" w:hAnsi="Times New Roman"/>
          <w:sz w:val="24"/>
          <w:szCs w:val="24"/>
        </w:rPr>
        <w:t xml:space="preserve">установление </w:t>
      </w:r>
      <w:r w:rsidRPr="006D04E1">
        <w:rPr>
          <w:rFonts w:ascii="Times New Roman" w:hAnsi="Times New Roman"/>
          <w:sz w:val="24"/>
          <w:szCs w:val="24"/>
        </w:rPr>
        <w:t>соответстви</w:t>
      </w:r>
      <w:r w:rsidR="005B0C1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вопросы на правильн</w:t>
      </w:r>
      <w:r w:rsidR="005B0C1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B0C1A">
        <w:rPr>
          <w:rFonts w:ascii="Times New Roman" w:hAnsi="Times New Roman"/>
          <w:sz w:val="24"/>
          <w:szCs w:val="24"/>
        </w:rPr>
        <w:t>следовательность</w:t>
      </w:r>
      <w:r>
        <w:rPr>
          <w:rFonts w:ascii="Times New Roman" w:hAnsi="Times New Roman"/>
          <w:sz w:val="24"/>
          <w:szCs w:val="24"/>
        </w:rPr>
        <w:t>, задания с пропущенным словом.</w:t>
      </w:r>
      <w:r w:rsidR="00842BB6">
        <w:rPr>
          <w:rFonts w:ascii="Times New Roman" w:hAnsi="Times New Roman"/>
          <w:sz w:val="24"/>
          <w:szCs w:val="24"/>
        </w:rPr>
        <w:t xml:space="preserve"> Для успешного прохождения тестовых заданий необходимо внимательно прослушать курс лекций, просмотреть презентации и, при необходимости, самостоятельно закрепить материал, используя учебные пособия и матери</w:t>
      </w:r>
      <w:r w:rsidR="00842BB6">
        <w:rPr>
          <w:rFonts w:ascii="Times New Roman" w:hAnsi="Times New Roman"/>
          <w:sz w:val="24"/>
          <w:szCs w:val="24"/>
        </w:rPr>
        <w:t>а</w:t>
      </w:r>
      <w:r w:rsidR="00842BB6">
        <w:rPr>
          <w:rFonts w:ascii="Times New Roman" w:hAnsi="Times New Roman"/>
          <w:sz w:val="24"/>
          <w:szCs w:val="24"/>
        </w:rPr>
        <w:t>лы.</w:t>
      </w:r>
    </w:p>
    <w:p w:rsidR="006D04E1" w:rsidRPr="0099085F" w:rsidRDefault="006D04E1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каждого ответа оценивается в соответствии с типом задания.</w:t>
      </w:r>
      <w:r w:rsidR="002638B4">
        <w:rPr>
          <w:rFonts w:ascii="Times New Roman" w:hAnsi="Times New Roman"/>
          <w:sz w:val="24"/>
          <w:szCs w:val="24"/>
        </w:rPr>
        <w:t xml:space="preserve"> Всего по дисц</w:t>
      </w:r>
      <w:r w:rsidR="002638B4">
        <w:rPr>
          <w:rFonts w:ascii="Times New Roman" w:hAnsi="Times New Roman"/>
          <w:sz w:val="24"/>
          <w:szCs w:val="24"/>
        </w:rPr>
        <w:t>и</w:t>
      </w:r>
      <w:r w:rsidR="002638B4">
        <w:rPr>
          <w:rFonts w:ascii="Times New Roman" w:hAnsi="Times New Roman"/>
          <w:sz w:val="24"/>
          <w:szCs w:val="24"/>
        </w:rPr>
        <w:t>плине предусматривается 240 тестовых вопросов (120 по самоконтролю, 120 по итоговому ко</w:t>
      </w:r>
      <w:r w:rsidR="002638B4">
        <w:rPr>
          <w:rFonts w:ascii="Times New Roman" w:hAnsi="Times New Roman"/>
          <w:sz w:val="24"/>
          <w:szCs w:val="24"/>
        </w:rPr>
        <w:t>н</w:t>
      </w:r>
      <w:r w:rsidR="002638B4">
        <w:rPr>
          <w:rFonts w:ascii="Times New Roman" w:hAnsi="Times New Roman"/>
          <w:sz w:val="24"/>
          <w:szCs w:val="24"/>
        </w:rPr>
        <w:t>тролю</w:t>
      </w:r>
      <w:r w:rsidR="002E5FDD">
        <w:rPr>
          <w:rFonts w:ascii="Times New Roman" w:hAnsi="Times New Roman"/>
          <w:sz w:val="24"/>
          <w:szCs w:val="24"/>
        </w:rPr>
        <w:t>:</w:t>
      </w:r>
      <w:r w:rsidR="002638B4">
        <w:rPr>
          <w:rFonts w:ascii="Times New Roman" w:hAnsi="Times New Roman"/>
          <w:sz w:val="24"/>
          <w:szCs w:val="24"/>
        </w:rPr>
        <w:t xml:space="preserve"> по 20 вопросов на каждую тему). </w:t>
      </w:r>
      <w:r w:rsidR="00DF6F04" w:rsidRPr="00DF6F04">
        <w:rPr>
          <w:rFonts w:ascii="Times New Roman" w:hAnsi="Times New Roman"/>
          <w:sz w:val="24"/>
          <w:szCs w:val="24"/>
        </w:rPr>
        <w:t xml:space="preserve">Максимальная сумма баллов, которую можно набрать по тестам </w:t>
      </w:r>
      <w:r w:rsidR="00DF6F04">
        <w:rPr>
          <w:rFonts w:ascii="Times New Roman" w:hAnsi="Times New Roman"/>
          <w:sz w:val="24"/>
          <w:szCs w:val="24"/>
        </w:rPr>
        <w:t xml:space="preserve">самоконтроля </w:t>
      </w:r>
      <w:r w:rsidR="00DF6F04" w:rsidRPr="00DF6F04">
        <w:rPr>
          <w:rFonts w:ascii="Times New Roman" w:hAnsi="Times New Roman"/>
          <w:sz w:val="24"/>
          <w:szCs w:val="24"/>
        </w:rPr>
        <w:t xml:space="preserve">– </w:t>
      </w:r>
      <w:r w:rsidR="00DF6F04">
        <w:rPr>
          <w:rFonts w:ascii="Times New Roman" w:hAnsi="Times New Roman"/>
          <w:sz w:val="24"/>
          <w:szCs w:val="24"/>
        </w:rPr>
        <w:t>20</w:t>
      </w:r>
      <w:r w:rsidR="00DF6F04" w:rsidRPr="00DF6F04">
        <w:rPr>
          <w:rFonts w:ascii="Times New Roman" w:hAnsi="Times New Roman"/>
          <w:sz w:val="24"/>
          <w:szCs w:val="24"/>
        </w:rPr>
        <w:t xml:space="preserve"> баллов</w:t>
      </w:r>
      <w:r w:rsidR="00DF6F04">
        <w:rPr>
          <w:rFonts w:ascii="Times New Roman" w:hAnsi="Times New Roman"/>
          <w:sz w:val="24"/>
          <w:szCs w:val="24"/>
        </w:rPr>
        <w:t>.</w:t>
      </w:r>
      <w:r w:rsidR="00DF6F04" w:rsidRPr="00DF6F04">
        <w:rPr>
          <w:rFonts w:ascii="Times New Roman" w:hAnsi="Times New Roman"/>
          <w:sz w:val="24"/>
          <w:szCs w:val="24"/>
        </w:rPr>
        <w:t xml:space="preserve"> </w:t>
      </w:r>
      <w:r w:rsidR="002638B4">
        <w:rPr>
          <w:rFonts w:ascii="Times New Roman" w:hAnsi="Times New Roman"/>
          <w:sz w:val="24"/>
          <w:szCs w:val="24"/>
        </w:rPr>
        <w:t xml:space="preserve">Максимальная сумма баллов, которую можно набрать по тестам </w:t>
      </w:r>
      <w:r w:rsidR="00DF6F04">
        <w:rPr>
          <w:rFonts w:ascii="Times New Roman" w:hAnsi="Times New Roman"/>
          <w:sz w:val="24"/>
          <w:szCs w:val="24"/>
        </w:rPr>
        <w:t xml:space="preserve">итогового контроля </w:t>
      </w:r>
      <w:r w:rsidR="002638B4">
        <w:rPr>
          <w:rFonts w:ascii="Times New Roman" w:hAnsi="Times New Roman"/>
          <w:sz w:val="24"/>
          <w:szCs w:val="24"/>
        </w:rPr>
        <w:t>– 48 баллов. Шкала оценки тестов представлена в таблице.</w:t>
      </w:r>
    </w:p>
    <w:p w:rsidR="006D04E1" w:rsidRDefault="006D04E1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2638B4">
        <w:rPr>
          <w:rFonts w:ascii="Times New Roman" w:hAnsi="Times New Roman"/>
          <w:sz w:val="24"/>
          <w:szCs w:val="24"/>
        </w:rPr>
        <w:t xml:space="preserve"> по тестовым заданиям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28"/>
        <w:gridCol w:w="1559"/>
        <w:gridCol w:w="6237"/>
      </w:tblGrid>
      <w:tr w:rsidR="00DF6F04" w:rsidRPr="00D02CC8" w:rsidTr="00252055">
        <w:tc>
          <w:tcPr>
            <w:tcW w:w="1082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28" w:type="dxa"/>
          </w:tcPr>
          <w:p w:rsidR="00DF6F04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  <w:tc>
          <w:tcPr>
            <w:tcW w:w="1559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итоговому  контролю</w:t>
            </w:r>
          </w:p>
        </w:tc>
        <w:tc>
          <w:tcPr>
            <w:tcW w:w="6237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DF6F04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43-48</w:t>
            </w:r>
          </w:p>
        </w:tc>
        <w:tc>
          <w:tcPr>
            <w:tcW w:w="6237" w:type="dxa"/>
          </w:tcPr>
          <w:p w:rsidR="00DF6F04" w:rsidRPr="0099085F" w:rsidRDefault="00DF6F0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кое знание учебного материала, усвоил основную литературу и знаком с дополнительной литературой, рекомендованной пр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DF6F04" w:rsidRDefault="00DF6F04" w:rsidP="00DF6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559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36-42</w:t>
            </w:r>
          </w:p>
        </w:tc>
        <w:tc>
          <w:tcPr>
            <w:tcW w:w="6237" w:type="dxa"/>
          </w:tcPr>
          <w:p w:rsidR="00DF6F04" w:rsidRPr="0099085F" w:rsidRDefault="00DF6F0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</w:t>
            </w:r>
            <w:r>
              <w:rPr>
                <w:rFonts w:ascii="Times New Roman" w:hAnsi="Times New Roman"/>
              </w:rPr>
              <w:t>нач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ошибки, неточности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DF6F04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559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6237" w:type="dxa"/>
          </w:tcPr>
          <w:p w:rsidR="00DF6F04" w:rsidRPr="0099085F" w:rsidRDefault="00DF6F0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lastRenderedPageBreak/>
              <w:t>тельные ошибки, проявляе</w:t>
            </w:r>
            <w:r>
              <w:rPr>
                <w:rFonts w:ascii="Times New Roman" w:hAnsi="Times New Roman"/>
              </w:rPr>
              <w:t>тся отсутствие отдельных знаний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8" w:type="dxa"/>
          </w:tcPr>
          <w:p w:rsidR="00DF6F04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559" w:type="dxa"/>
          </w:tcPr>
          <w:p w:rsidR="00DF6F04" w:rsidRPr="00D02CC8" w:rsidRDefault="00DF6F0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29</w:t>
            </w:r>
          </w:p>
        </w:tc>
        <w:tc>
          <w:tcPr>
            <w:tcW w:w="6237" w:type="dxa"/>
          </w:tcPr>
          <w:p w:rsidR="00DF6F04" w:rsidRPr="0099085F" w:rsidRDefault="00DF6F0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что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ражается в неудовлетворительной эффективности заданий</w:t>
            </w:r>
          </w:p>
        </w:tc>
      </w:tr>
    </w:tbl>
    <w:p w:rsidR="00842BB6" w:rsidRDefault="00842BB6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6D04E1" w:rsidRP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5.4 Примеры заданий и упражнений из практической работы</w:t>
      </w:r>
    </w:p>
    <w:p w:rsid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b/>
          <w:spacing w:val="-2"/>
          <w:sz w:val="24"/>
          <w:szCs w:val="24"/>
        </w:rPr>
        <w:t>1.</w:t>
      </w:r>
      <w:r w:rsidRPr="00452B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2BCA">
        <w:rPr>
          <w:rFonts w:ascii="Times New Roman" w:hAnsi="Times New Roman"/>
          <w:i/>
          <w:spacing w:val="-2"/>
          <w:sz w:val="24"/>
          <w:szCs w:val="24"/>
        </w:rPr>
        <w:t>Каждому из определений подберите соответствующий термин или понятие</w:t>
      </w:r>
      <w:r w:rsidRPr="00452BCA">
        <w:rPr>
          <w:rFonts w:ascii="Times New Roman" w:hAnsi="Times New Roman"/>
          <w:spacing w:val="-2"/>
          <w:sz w:val="24"/>
          <w:szCs w:val="24"/>
        </w:rPr>
        <w:t>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452BCA">
        <w:rPr>
          <w:rFonts w:ascii="Times New Roman" w:hAnsi="Times New Roman"/>
          <w:sz w:val="24"/>
          <w:szCs w:val="24"/>
        </w:rPr>
        <w:t>Часть экономической теории, которая исследует поведение отдельных хозяйствующих субъе</w:t>
      </w:r>
      <w:r w:rsidRPr="00452BCA">
        <w:rPr>
          <w:rFonts w:ascii="Times New Roman" w:hAnsi="Times New Roman"/>
          <w:sz w:val="24"/>
          <w:szCs w:val="24"/>
        </w:rPr>
        <w:t>к</w:t>
      </w:r>
      <w:r w:rsidRPr="00452BCA">
        <w:rPr>
          <w:rFonts w:ascii="Times New Roman" w:hAnsi="Times New Roman"/>
          <w:sz w:val="24"/>
          <w:szCs w:val="24"/>
        </w:rPr>
        <w:t>тов, предприятий, отраслей, рынков.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2. Метод умозаключений, основанный на </w:t>
      </w:r>
      <w:r w:rsidRPr="00452BCA">
        <w:rPr>
          <w:rFonts w:ascii="Times New Roman" w:hAnsi="Times New Roman"/>
          <w:color w:val="333333"/>
          <w:sz w:val="24"/>
          <w:szCs w:val="24"/>
        </w:rPr>
        <w:t>обобщении фактов (от частного к общему).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452BCA">
        <w:rPr>
          <w:rFonts w:ascii="Times New Roman" w:hAnsi="Times New Roman"/>
          <w:sz w:val="24"/>
          <w:szCs w:val="24"/>
        </w:rPr>
        <w:t>Направление экономической теории, исследующее текущие тенденции экономического разв</w:t>
      </w:r>
      <w:r w:rsidRPr="00452BCA">
        <w:rPr>
          <w:rFonts w:ascii="Times New Roman" w:hAnsi="Times New Roman"/>
          <w:sz w:val="24"/>
          <w:szCs w:val="24"/>
        </w:rPr>
        <w:t>и</w:t>
      </w:r>
      <w:r w:rsidRPr="00452BCA">
        <w:rPr>
          <w:rFonts w:ascii="Times New Roman" w:hAnsi="Times New Roman"/>
          <w:sz w:val="24"/>
          <w:szCs w:val="24"/>
        </w:rPr>
        <w:t>тия.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4. Настроенность сознания человека на принятие рациональных решений на основе сопоставления затрат и выгод.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5. Научный метод, основанный на разделении целого на отдельные части с целью их исследов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6. Исследование какого-либо явления в совокупности взаимосвязанных с ним элементов.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7. Описание идеальных параметров </w:t>
      </w:r>
      <w:proofErr w:type="gramStart"/>
      <w:r w:rsidRPr="00452BCA">
        <w:rPr>
          <w:rFonts w:ascii="Times New Roman" w:hAnsi="Times New Roman"/>
          <w:sz w:val="24"/>
          <w:szCs w:val="24"/>
        </w:rPr>
        <w:t>экономического процесса</w:t>
      </w:r>
      <w:proofErr w:type="gramEnd"/>
      <w:r w:rsidRPr="00452BCA">
        <w:rPr>
          <w:rFonts w:ascii="Times New Roman" w:hAnsi="Times New Roman"/>
          <w:sz w:val="24"/>
          <w:szCs w:val="24"/>
        </w:rPr>
        <w:t xml:space="preserve"> или явления, структура и содерж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ние которого определяется конкретно заданными целями исследования.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8. Изучение поведения людей и системы взаимоотношений между ними в условиях безграничн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сти потребностей и ограниченности ресурсов.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9. Направление экономической теории, изучающее вопросы, какой должна быть экономика и эк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номическая политика.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10. Научный подход, основанный на изучении конкретных особенностей возникновения и форм развития какого-либо явления. 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11. Метод умозаключений, предполагающий движение мысли от общего к частному, от теории к фактам.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12. Искусственное воспроизведение какого-либо явления или процесса с целью его дальнейшего изучения.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13. Раздел экономической теории, исследующий общие закономерности и тенденции, присущие национальным экономикам.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14. </w:t>
      </w:r>
      <w:r w:rsidRPr="00452BCA">
        <w:rPr>
          <w:rFonts w:ascii="Times New Roman" w:hAnsi="Times New Roman"/>
          <w:sz w:val="24"/>
          <w:szCs w:val="24"/>
        </w:rPr>
        <w:t>Научный подход, основанный на изучении объективного причинно-следственного механизма развития какого-либо явления.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15.</w:t>
      </w:r>
      <w:r w:rsidRPr="00452BCA">
        <w:rPr>
          <w:rFonts w:ascii="Times New Roman" w:hAnsi="Times New Roman"/>
          <w:sz w:val="24"/>
          <w:szCs w:val="24"/>
        </w:rPr>
        <w:t xml:space="preserve"> Способность экономической теории описывать, обобщать и объяснять экономические проце</w:t>
      </w:r>
      <w:r w:rsidRPr="00452BCA">
        <w:rPr>
          <w:rFonts w:ascii="Times New Roman" w:hAnsi="Times New Roman"/>
          <w:sz w:val="24"/>
          <w:szCs w:val="24"/>
        </w:rPr>
        <w:t>с</w:t>
      </w:r>
      <w:r w:rsidRPr="00452BCA">
        <w:rPr>
          <w:rFonts w:ascii="Times New Roman" w:hAnsi="Times New Roman"/>
          <w:sz w:val="24"/>
          <w:szCs w:val="24"/>
        </w:rPr>
        <w:t>сы.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16.</w:t>
      </w:r>
      <w:r w:rsidRPr="00452BCA">
        <w:rPr>
          <w:rFonts w:ascii="Times New Roman" w:hAnsi="Times New Roman"/>
          <w:sz w:val="24"/>
          <w:szCs w:val="24"/>
        </w:rPr>
        <w:t xml:space="preserve"> Научный метод, основанный на соединении отдельных составляющих какого-либо явления в единое целое.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17. Способность экономической теории выступать научным фундаментом прикладных экономич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ских наук, предоставляя им богатый научный инструментарий.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18.</w:t>
      </w:r>
      <w:r w:rsidRPr="00452BCA">
        <w:rPr>
          <w:rFonts w:ascii="Times New Roman" w:hAnsi="Times New Roman"/>
          <w:sz w:val="24"/>
          <w:szCs w:val="24"/>
        </w:rPr>
        <w:t xml:space="preserve"> Сознательное отвлечение от несущественных признаков какого-либо явления с целью опред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ления его сути.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452BCA" w:rsidRPr="00452BCA" w:rsidTr="00452BCA">
        <w:tc>
          <w:tcPr>
            <w:tcW w:w="3969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а) Предмет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б) Системный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в) Исторический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г) Анализ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д) Синтез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е) Индукция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ж) Дедукция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з) Абстрагирование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и) Эксперимент</w:t>
            </w:r>
          </w:p>
        </w:tc>
        <w:tc>
          <w:tcPr>
            <w:tcW w:w="5812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к) Методологическая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л) Микроэкономика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м) Макроэкономика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н) Позитивная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о) Нормативная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п) Экономическое моделирование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р) Экономическое мышление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с) Познавательная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т) Логический подход</w:t>
            </w: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5113C" w:rsidRDefault="00452BCA" w:rsidP="005B0C1A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2.</w:t>
      </w:r>
      <w:r w:rsidRPr="0085113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="0085113C" w:rsidRPr="0085113C">
        <w:rPr>
          <w:rFonts w:ascii="Times New Roman" w:eastAsia="Times New Roman" w:hAnsi="Times New Roman"/>
          <w:sz w:val="24"/>
          <w:szCs w:val="24"/>
          <w:lang w:eastAsia="ar-SA"/>
        </w:rPr>
        <w:t>На рисунке изображена кривая производственных возможностей определенной экономики.</w:t>
      </w:r>
    </w:p>
    <w:p w:rsidR="0085113C" w:rsidRPr="0085113C" w:rsidRDefault="0085113C" w:rsidP="00252055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11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54917" wp14:editId="5C31B266">
                <wp:simplePos x="0" y="0"/>
                <wp:positionH relativeFrom="column">
                  <wp:posOffset>1342626</wp:posOffset>
                </wp:positionH>
                <wp:positionV relativeFrom="paragraph">
                  <wp:posOffset>109250</wp:posOffset>
                </wp:positionV>
                <wp:extent cx="3125470" cy="146812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468120"/>
                          <a:chOff x="3817" y="9511"/>
                          <a:chExt cx="4922" cy="23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9511"/>
                            <a:ext cx="1477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Средства</w:t>
                              </w:r>
                            </w:p>
                            <w:p w:rsidR="009806C7" w:rsidRPr="0085113C" w:rsidRDefault="009806C7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производства</w:t>
                              </w: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218"/>
                            <a:ext cx="1363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9806C7" w:rsidRPr="0085113C" w:rsidRDefault="009806C7" w:rsidP="0085113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потребления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099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0070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9993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070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0385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85113C" w:rsidRDefault="009806C7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5" y="11260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49" y="1026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7" y="1031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07" y="1094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20" y="1065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77" y="10186"/>
                            <a:ext cx="1433" cy="1381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1506"/>
                              <a:gd name="T2" fmla="*/ 1262 w 1922"/>
                              <a:gd name="T3" fmla="*/ 513 h 1506"/>
                              <a:gd name="T4" fmla="*/ 1922 w 1922"/>
                              <a:gd name="T5" fmla="*/ 150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2" h="1506">
                                <a:moveTo>
                                  <a:pt x="0" y="0"/>
                                </a:moveTo>
                                <a:cubicBezTo>
                                  <a:pt x="471" y="131"/>
                                  <a:pt x="942" y="262"/>
                                  <a:pt x="1262" y="513"/>
                                </a:cubicBezTo>
                                <a:cubicBezTo>
                                  <a:pt x="1582" y="764"/>
                                  <a:pt x="1752" y="1135"/>
                                  <a:pt x="1922" y="150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4" y="9642"/>
                            <a:ext cx="3" cy="193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11573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5.7pt;margin-top:8.6pt;width:246.1pt;height:115.6pt;z-index:251659264" coordorigin="3817,9511" coordsize="492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7;top:9511;width:147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409F0" w:rsidRPr="0085113C" w:rsidRDefault="00C409F0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Средства</w:t>
                        </w:r>
                      </w:p>
                      <w:p w:rsidR="00C409F0" w:rsidRPr="0085113C" w:rsidRDefault="00C409F0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производства</w:t>
                        </w:r>
                        <w:r w:rsidRPr="0085113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376;top:11218;width:136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409F0" w:rsidRPr="0085113C" w:rsidRDefault="00C409F0" w:rsidP="00851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C409F0" w:rsidRPr="0085113C" w:rsidRDefault="00C409F0" w:rsidP="0085113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потребления </w:t>
                        </w:r>
                      </w:p>
                    </w:txbxContent>
                  </v:textbox>
                </v:shape>
                <v:shape id="Text Box 5" o:spid="_x0000_s1029" type="#_x0000_t202" style="position:absolute;left:6639;top:1099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409F0" w:rsidRPr="0085113C" w:rsidRDefault="00C409F0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  <v:shape id="Text Box 6" o:spid="_x0000_s1030" type="#_x0000_t202" style="position:absolute;left:6720;top:10070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409F0" w:rsidRPr="0085113C" w:rsidRDefault="00C409F0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5598;top:9993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409F0" w:rsidRPr="0085113C" w:rsidRDefault="00C409F0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8" o:spid="_x0000_s1032" type="#_x0000_t202" style="position:absolute;left:5876;top:1070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409F0" w:rsidRPr="0085113C" w:rsidRDefault="00C409F0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9" o:spid="_x0000_s1033" type="#_x0000_t202" style="position:absolute;left:6230;top:10385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409F0" w:rsidRPr="0085113C" w:rsidRDefault="00C409F0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oval id="Oval 10" o:spid="_x0000_s1034" style="position:absolute;left:6675;top:11260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1" o:spid="_x0000_s1035" style="position:absolute;left:5649;top:1026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12" o:spid="_x0000_s1036" style="position:absolute;left:6747;top:1031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13" o:spid="_x0000_s1037" style="position:absolute;left:5907;top:1094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4" o:spid="_x0000_s1038" style="position:absolute;left:6320;top:1065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shape id="Freeform 15" o:spid="_x0000_s1039" style="position:absolute;left:5377;top:10186;width:1433;height:1381;visibility:visible;mso-wrap-style:square;v-text-anchor:top" coordsize="192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euMEA&#10;AADbAAAADwAAAGRycy9kb3ducmV2LnhtbERPS4vCMBC+C/sfwix4WTRV6mO7RhFB8LRq1fvQjG2x&#10;mZQmavXXb4QFb/PxPWe2aE0lbtS40rKCQT8CQZxZXXKu4HhY96YgnEfWWFkmBQ9ysJh/dGaYaHvn&#10;Pd1Sn4sQwi5BBYX3dSKlywoy6Pq2Jg7c2TYGfYBNLnWD9xBuKjmMorE0WHJoKLCmVUHZJb0aBfGv&#10;Pm/l+hJHenra7r7l1+Q5uirV/WyXPyA8tf4t/ndvdJgf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XrjBAAAA2wAAAA8AAAAAAAAAAAAAAAAAmAIAAGRycy9kb3du&#10;cmV2LnhtbFBLBQYAAAAABAAEAPUAAACGAwAAAAA=&#10;" path="m,c471,131,942,262,1262,513v320,251,490,622,660,993e" filled="f" strokeweight="1.5pt">
                  <v:path arrowok="t" o:connecttype="custom" o:connectlocs="0,0;941,470;1433,138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4;top:9642;width:3;height:1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7" o:spid="_x0000_s1041" type="#_x0000_t32" style="position:absolute;left:5375;top:11573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r98AAAADbAAAADwAAAGRycy9kb3ducmV2LnhtbERP24rCMBB9F/yHMMK+aapI0WoUdZEV&#10;RNhVP2BsxrbYTEqTtfXvjSD4NodznfmyNaW4U+0KywqGgwgEcWp1wZmC82nbn4BwHlljaZkUPMjB&#10;ctHtzDHRtuE/uh99JkIIuwQV5N5XiZQuzcmgG9iKOHBXWxv0AdaZ1DU2IdyUchRFsTRYcGjIsaJN&#10;Tunt+G8U7KJp9esu+yxu5cUMfxp7WH+PlfrqtasZCE+t/4jf7p0O82N4/RIO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Ma/fAAAAA2wAAAA8AAAAAAAAAAAAAAAAA&#10;oQIAAGRycy9kb3ducmV2LnhtbFBLBQYAAAAABAAEAPkAAACOAwAAAAA=&#10;" strokeweight=".26mm">
                  <v:stroke endarrow="block" joinstyle="miter"/>
                </v:shape>
              </v:group>
            </w:pict>
          </mc:Fallback>
        </mc:AlternateContent>
      </w: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настоящее время экономика </w:t>
      </w:r>
      <w:proofErr w:type="gramStart"/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находится в точке О.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Определите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в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какие из четырех точек А, Б, В, Г может сместиться производственный выбор общества (при прочих равных условиях) в сл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дующих случаях: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а) при увеличении добычи нефти,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б) при увеличении расходов государства на развитие техники и технологий,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в) при снижении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г) при увеличении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д) при стимулировании потребительского спроса.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="00AB7734"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Спрос и предложение учебников по экономике представлены функциями </w:t>
      </w:r>
      <w:proofErr w:type="spellStart"/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Qd</w:t>
      </w:r>
      <w:proofErr w:type="spell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2000 – </w:t>
      </w:r>
      <w:proofErr w:type="gramStart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Р</w:t>
      </w:r>
      <w:proofErr w:type="gram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и </w:t>
      </w:r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Qs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1000 + 19Р соответственно. Найдите параметры равновесия на рынке учебников. Определите, как изменится ситуация, если правительство установит цену «потолка» на учебник на уровне 40 ру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лей. А если будет установлена цена «пола» на уровне 60 рублей?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4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 общей полезности имеет вид </w:t>
      </w:r>
      <w:r w:rsidRPr="009A420C">
        <w:rPr>
          <w:rFonts w:eastAsia="Courier New"/>
          <w:iCs/>
          <w:color w:val="000000"/>
          <w:sz w:val="24"/>
          <w:szCs w:val="24"/>
          <w:lang w:val="fr-FR" w:eastAsia="ru-RU" w:bidi="ru-RU"/>
        </w:rPr>
        <w:t>TU(Q) = 2 + 12Q – 2Q²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. Найдите оптимальный для инд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вида объем потребления товара.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Заполните таблицу, рассчитав для каждого объема производства показатели постоянных, пер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менных, средних общих, средних постоянных, средних переменных и предельных издержек.</w:t>
      </w: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53"/>
        <w:gridCol w:w="1053"/>
        <w:gridCol w:w="1053"/>
        <w:gridCol w:w="1053"/>
        <w:gridCol w:w="1053"/>
        <w:gridCol w:w="1053"/>
        <w:gridCol w:w="1053"/>
      </w:tblGrid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Выпуск,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Q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Общие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ТС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235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325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АС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Предельные издержки, МС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.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Обувная мастерская ремонтирует 30 пар обуви в день, при этом, выручка составляет 5100 ру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лей. Средние постоянные издержки мастерской равны 120 рублей, средние переменные издержки – 60 рублей. Определите дальнейшую стратегию деятельности мастерской на конкурентном ры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ке.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На рисунке ниже представлена кривая индивидуального предложения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банковского работника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, основанная на его преставлениях о ценности досуга.</w: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8C244E" wp14:editId="155997F5">
                <wp:simplePos x="0" y="0"/>
                <wp:positionH relativeFrom="column">
                  <wp:posOffset>1736031</wp:posOffset>
                </wp:positionH>
                <wp:positionV relativeFrom="paragraph">
                  <wp:posOffset>50948</wp:posOffset>
                </wp:positionV>
                <wp:extent cx="3448685" cy="2062716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2062716"/>
                          <a:chOff x="4433" y="8131"/>
                          <a:chExt cx="5431" cy="2987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947"/>
                            <a:ext cx="621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9D3C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0646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0694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919"/>
                            <a:ext cx="6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611"/>
                            <a:ext cx="62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611"/>
                            <a:ext cx="6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10700"/>
                            <a:ext cx="49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0694"/>
                            <a:ext cx="3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82"/>
                            <a:ext cx="50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422"/>
                            <a:ext cx="1924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Число рабочих часов в день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8131"/>
                            <a:ext cx="100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335CED" w:rsidRDefault="009806C7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, руб.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377" y="10723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5377" y="8406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137" y="8727"/>
                            <a:ext cx="1493" cy="1726"/>
                          </a:xfrm>
                          <a:custGeom>
                            <a:avLst/>
                            <a:gdLst>
                              <a:gd name="T0" fmla="*/ 0 w 1631"/>
                              <a:gd name="T1" fmla="*/ 1503 h 1503"/>
                              <a:gd name="T2" fmla="*/ 1273 w 1631"/>
                              <a:gd name="T3" fmla="*/ 1021 h 1503"/>
                              <a:gd name="T4" fmla="*/ 1419 w 1631"/>
                              <a:gd name="T5" fmla="*/ 439 h 1503"/>
                              <a:gd name="T6" fmla="*/ 0 w 1631"/>
                              <a:gd name="T7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1" h="1503">
                                <a:moveTo>
                                  <a:pt x="0" y="1503"/>
                                </a:moveTo>
                                <a:cubicBezTo>
                                  <a:pt x="518" y="1350"/>
                                  <a:pt x="1037" y="1198"/>
                                  <a:pt x="1273" y="1021"/>
                                </a:cubicBezTo>
                                <a:cubicBezTo>
                                  <a:pt x="1509" y="844"/>
                                  <a:pt x="1631" y="609"/>
                                  <a:pt x="1419" y="439"/>
                                </a:cubicBezTo>
                                <a:cubicBezTo>
                                  <a:pt x="1207" y="269"/>
                                  <a:pt x="603" y="1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77" y="10101"/>
                            <a:ext cx="1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97" y="9012"/>
                            <a:ext cx="1" cy="1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377" y="9811"/>
                            <a:ext cx="2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8" y="9811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77" y="8860"/>
                            <a:ext cx="1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88" y="8860"/>
                            <a:ext cx="1" cy="1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" y="9012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2" style="position:absolute;left:0;text-align:left;margin-left:136.7pt;margin-top:4pt;width:271.55pt;height:162.4pt;z-index:251661312" coordorigin="4433,8131" coordsize="5431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">
                <v:shape id="Text Box 19" o:spid="_x0000_s1043" type="#_x0000_t202" style="position:absolute;left:4845;top:8947;width:62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409F0" w:rsidRPr="00335CED" w:rsidRDefault="00C409F0" w:rsidP="009D3C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270</w:t>
                        </w:r>
                      </w:p>
                    </w:txbxContent>
                  </v:textbox>
                </v:shape>
                <v:shape id="Text Box 20" o:spid="_x0000_s1044" type="#_x0000_t202" style="position:absolute;left:5007;top:10646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6364;top:10694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46" type="#_x0000_t202" style="position:absolute;left:4845;top:9919;width:6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23" o:spid="_x0000_s1047" type="#_x0000_t202" style="position:absolute;left:4845;top:8611;width:62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280</w:t>
                        </w:r>
                      </w:p>
                    </w:txbxContent>
                  </v:textbox>
                </v:shape>
                <v:shape id="Text Box 24" o:spid="_x0000_s1048" type="#_x0000_t202" style="position:absolute;left:4845;top:9611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shape>
                <v:shape id="Text Box 25" o:spid="_x0000_s1049" type="#_x0000_t202" style="position:absolute;left:7186;top:10700;width:49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6" o:spid="_x0000_s1050" type="#_x0000_t202" style="position:absolute;left:6805;top:10694;width:3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6009;top:8382;width:5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8" o:spid="_x0000_s1052" type="#_x0000_t202" style="position:absolute;left:7940;top:10422;width:192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335CED" w:rsidRDefault="00C409F0" w:rsidP="00F96A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Число рабочих часов в день</w:t>
                        </w:r>
                      </w:p>
                    </w:txbxContent>
                  </v:textbox>
                </v:shape>
                <v:shape id="Text Box 29" o:spid="_x0000_s1053" type="#_x0000_t202" style="position:absolute;left:4433;top:8131;width:100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335CED" w:rsidRDefault="00C409F0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, руб.</w:t>
                        </w:r>
                        <w:proofErr w:type="gramEnd"/>
                      </w:p>
                    </w:txbxContent>
                  </v:textbox>
                </v:shape>
                <v:line id="Line 30" o:spid="_x0000_s1054" style="position:absolute;visibility:visible;mso-wrap-style:square" from="5377,10723" to="809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flip:y;visibility:visible;mso-wrap-style:square" from="5377,8406" to="5377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Freeform 32" o:spid="_x0000_s1056" style="position:absolute;left:6137;top:8727;width:1493;height:1726;visibility:visible;mso-wrap-style:square;v-text-anchor:top" coordsize="1631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R0cYA&#10;AADbAAAADwAAAGRycy9kb3ducmV2LnhtbESPQWvCQBSE74L/YXmF3urGKsWmrqKlRQ9FafSgt0f2&#10;mQ3Jvk2zq8Z/3y0UPA4z8w0znXe2FhdqfelYwXCQgCDOnS65ULDffT5NQPiArLF2TApu5GE+6/em&#10;mGp35W+6ZKEQEcI+RQUmhCaV0ueGLPqBa4ijd3KtxRBlW0jd4jXCbS2fk+RFWiw5Lhhs6N1QXmVn&#10;q8CtK+O3r+OfzcfqcKyWo+xreSqVenzoFm8gAnXhHv5vr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+R0cYAAADbAAAADwAAAAAAAAAAAAAAAACYAgAAZHJz&#10;L2Rvd25yZXYueG1sUEsFBgAAAAAEAAQA9QAAAIsDAAAAAA==&#10;" path="m,1503c518,1350,1037,1198,1273,1021,1509,844,1631,609,1419,439,1207,269,603,134,,e" filled="f" strokeweight="1.5pt">
                  <v:path arrowok="t" o:connecttype="custom" o:connectlocs="0,1726;1165,1172;1299,504;0,0" o:connectangles="0,0,0,0"/>
                </v:shape>
                <v:shape id="AutoShape 33" o:spid="_x0000_s1057" type="#_x0000_t32" style="position:absolute;left:5377;top:10101;width:1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l5cIAAADbAAAADwAAAGRycy9kb3ducmV2LnhtbESPT2sCMRTE70K/Q3hCb5rVliKrUaRQ&#10;2qv/en5N3m5WNy9LEnX32zcFocdhZn7DrDa9a8WNQmw8K5hNCxDE2puGawXHw8dkASImZIOtZ1Iw&#10;UITN+mm0wtL4O+/otk+1yBCOJSqwKXWllFFbchinviPOXuWDw5RlqKUJeM9w18p5UbxJhw3nBYsd&#10;vVvSl/3VKegWpjqfXoufwX6aaxi+9bHaaaWex/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l5cIAAADbAAAADwAAAAAAAAAAAAAA&#10;AAChAgAAZHJzL2Rvd25yZXYueG1sUEsFBgAAAAAEAAQA+QAAAJADAAAAAA==&#10;">
                  <v:stroke dashstyle="longDash"/>
                </v:shape>
                <v:shape id="AutoShape 34" o:spid="_x0000_s1058" type="#_x0000_t32" style="position:absolute;left:6997;top:9012;width:1;height:1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AfsIAAADbAAAADwAAAGRycy9kb3ducmV2LnhtbESPT2sCMRTE70K/Q3hCb5q1liKrUaRQ&#10;2qv/en5N3m5WNy9LEnX32zcFocdhZn7DrDa9a8WNQmw8K5hNCxDE2puGawXHw8dkASImZIOtZ1Iw&#10;UITN+mm0wtL4O+/otk+1yBCOJSqwKXWllFFbchinviPOXuWDw5RlqKUJeM9w18qXoniTDhvOCxY7&#10;erekL/urU9AtTHU+vRY/g/001zB862O100o9j/vtEkSiPv2HH+0vo2A+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YAfsIAAADbAAAADwAAAAAAAAAAAAAA&#10;AAChAgAAZHJzL2Rvd25yZXYueG1sUEsFBgAAAAAEAAQA+QAAAJADAAAAAA==&#10;">
                  <v:stroke dashstyle="longDash"/>
                </v:shape>
                <v:shape id="AutoShape 35" o:spid="_x0000_s1059" type="#_x0000_t32" style="position:absolute;left:5377;top:9811;width:2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YCsEAAADbAAAADwAAAGRycy9kb3ducmV2LnhtbESPQWsCMRSE70L/Q3hCb5q1FZHVKFIo&#10;7VWrPb8mbzerm5clibr775tCweMwM98w623vWnGjEBvPCmbTAgSx9qbhWsHx632yBBETssHWMykY&#10;KMJ28zRaY2n8nfd0O6RaZAjHEhXYlLpSyqgtOYxT3xFnr/LBYcoy1NIEvGe4a+VLUSykw4bzgsWO&#10;3izpy+HqFHRLU51P8+JnsB/mGoZvfaz2Wqnncb9bgUjUp0f4v/1pFLzO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5gKwQAAANsAAAAPAAAAAAAAAAAAAAAA&#10;AKECAABkcnMvZG93bnJldi54bWxQSwUGAAAAAAQABAD5AAAAjwMAAAAA&#10;">
                  <v:stroke dashstyle="longDash"/>
                </v:shape>
                <v:shape id="AutoShape 36" o:spid="_x0000_s1060" type="#_x0000_t32" style="position:absolute;left:7398;top:9811;width:0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M9kcIAAADbAAAADwAAAGRycy9kb3ducmV2LnhtbESPQWsCMRSE70L/Q3iF3jTb1hbZGqUU&#10;Sr1qtefX5O1mdfOyJFF3/70RBI/DzHzDzJe9a8WJQmw8K3ieFCCItTcN1wq2v9/jGYiYkA22nknB&#10;QBGWi4fRHEvjz7ym0ybVIkM4lqjAptSVUkZtyWGc+I44e5UPDlOWoZYm4DnDXStfiuJdOmw4L1js&#10;6MuSPmyOTkE3M9V+Ny3+B/tjjmH409tqrZV6euw/P0Ak6tM9fGuvjILXN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M9kcIAAADbAAAADwAAAAAAAAAAAAAA&#10;AAChAgAAZHJzL2Rvd25yZXYueG1sUEsFBgAAAAAEAAQA+QAAAJADAAAAAA==&#10;">
                  <v:stroke dashstyle="longDash"/>
                </v:shape>
                <v:shape id="AutoShape 37" o:spid="_x0000_s1061" type="#_x0000_t32" style="position:absolute;left:5377;top:8860;width:1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j5s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Hidw/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aPmwQAAANsAAAAPAAAAAAAAAAAAAAAA&#10;AKECAABkcnMvZG93bnJldi54bWxQSwUGAAAAAAQABAD5AAAAjwMAAAAA&#10;">
                  <v:stroke dashstyle="longDash"/>
                </v:shape>
                <v:shape id="AutoShape 38" o:spid="_x0000_s1062" type="#_x0000_t32" style="position:absolute;left:6588;top:8860;width:1;height:1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GfcIAAADbAAAADwAAAGRycy9kb3ducmV2LnhtbESPQWsCMRSE70L/Q3iF3jTbVlrZGqUU&#10;Sr1qtefX5O1mdfOyJFF3/70RBI/DzHzDzJe9a8WJQmw8K3ieFCCItTcN1wq2v9/jGYiYkA22nknB&#10;QBGWi4fRHEvjz7ym0ybVIkM4lqjAptSVUkZtyWGc+I44e5UPDlOWoZYm4DnDXStfiuJNOmw4L1js&#10;6MuSPmyOTkE3M9V+Ny3+B/tjjmH409tqrZV6euw/P0Ak6tM9fGuvjILXd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GfcIAAADbAAAADwAAAAAAAAAAAAAA&#10;AAChAgAAZHJzL2Rvd25yZXYueG1sUEsFBgAAAAAEAAQA+QAAAJADAAAAAA==&#10;">
                  <v:stroke dashstyle="longDash"/>
                </v:shape>
                <v:shape id="AutoShape 39" o:spid="_x0000_s1063" type="#_x0000_t32" style="position:absolute;left:5377;top:901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6KsEAAADbAAAADwAAAGRycy9kb3ducmV2LnhtbERPz2vCMBS+D/wfwhN2m2krDOlMy6Y4&#10;dhpoPejt0TyTsualNFHrf78cBjt+fL/X9eR6caMxdJ4V5IsMBHHrdcdGwbHZvaxAhIissfdMCh4U&#10;oK5mT2sstb/znm6HaEQK4VCiAhvjUEoZWksOw8IPxIm7+NFhTHA0Uo94T+Gul0WWvUqHHacGiwNt&#10;LLU/h6tTsPosMuc/7DLfNo/vfXMxZ38ySj3Pp/c3EJGm+C/+c39pBcs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DoqwQAAANsAAAAPAAAAAAAAAAAAAAAA&#10;AKECAABkcnMvZG93bnJldi54bWxQSwUGAAAAAAQABAD5AAAAjwMAAAAA&#10;">
                  <v:stroke dashstyle="longDash"/>
                </v:shape>
              </v:group>
            </w:pict>
          </mc:Fallback>
        </mc:AlternateConten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Pr="00F96A19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9D3C1A" w:rsidRDefault="009D3C1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В настоящее время 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работник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получает 200 рублей в час, работая 8 часов. Согласится ли он на 10-часовую работу? До какого уровня должна подняться заработная плата, чтобы </w:t>
      </w:r>
      <w:proofErr w:type="gram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лишить его стимула работать</w:t>
      </w:r>
      <w:proofErr w:type="gram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более 8 часов в день?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Структура ВВП характеризуется следующими данными.</w:t>
      </w:r>
    </w:p>
    <w:p w:rsidR="00335CED" w:rsidRP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Статьи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Млрд. долларов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Личные потребительские расходы населения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Заработная плата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520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Амортизационные отчисления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Валовые внутренние инвестиции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Прибыли корпораций, проценты, рента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Доходы мелких предпринимателей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Государственные закупки товаров и услуг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Косвенные налоги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Статистическая погрешность при расчетах ВВП двумя методами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>Определите величины валового национального продукта, чистого национального продукта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и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национального дохода.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9</w:t>
      </w:r>
      <w:r w:rsidR="00335CED" w:rsidRPr="00335CED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Зависимость объема потребления граждан (С) от уровня располагаемого дохода (</w:t>
      </w:r>
      <w:r w:rsidR="00335CED" w:rsidRPr="00335CED">
        <w:rPr>
          <w:rFonts w:eastAsia="Courier New"/>
          <w:iCs/>
          <w:color w:val="000000"/>
          <w:sz w:val="24"/>
          <w:szCs w:val="24"/>
          <w:lang w:val="en-US" w:eastAsia="ru-RU" w:bidi="ru-RU"/>
        </w:rPr>
        <w:t>Y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) в закрытой экономике приведена в таблице.</w:t>
      </w: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640</w:t>
            </w:r>
          </w:p>
        </w:tc>
      </w:tr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Определите объем потребления и сбережений при объеме располагаемого дохода 960 у.е. Найдите также равновесный уровень дохода, если объем частных инвестиций равен 50 у.е., государстве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ные расходы – 50 у.е.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Экономическое развитие страны в разные годы характеризовалось следующими данными: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4"/>
        <w:gridCol w:w="1205"/>
        <w:gridCol w:w="1205"/>
        <w:gridCol w:w="1205"/>
        <w:gridCol w:w="1205"/>
        <w:gridCol w:w="1489"/>
      </w:tblGrid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Годы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-201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Потенциальный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6000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Уровень безработицы,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Уровень циклической безработицы,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Отставание фактич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е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ского ВВП </w:t>
            </w:r>
            <w:proofErr w:type="gramStart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 потенц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ального,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Фактический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>Рассчитайте фактический объем ВВП и определите экономические потери страны от безработицы, если ее естественный уровень составляет 5%.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11</w:t>
      </w: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Потребительские расходы в стране зависят от уровня располагаемого дохода, и предельная склонность к потреблению равна 0,8. Правительство установило фиксированный налог в размере 300 у.е. Государственные расходы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G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и частные инвестиции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I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не зависят от уровня дохода и с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ставляют соответственно 540 у.е. и 600 у.е. 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У.е. 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53478" w:rsidRPr="00253478" w:rsidTr="00B2313B">
        <w:trPr>
          <w:trHeight w:hRule="exact" w:val="831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Располага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мый доход,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Доход после уплаты нал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гов, </w:t>
            </w:r>
            <w:proofErr w:type="spellStart"/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  <w:proofErr w:type="spellEnd"/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Потребление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Сбережения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Общие инв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стиции,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I+G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Совокупный спрос,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AD</w:t>
            </w: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3 700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а) Заполните таблицу. Определите равновесный объем располагаемого дохода.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б) Рассчитайте, как изменится равновесный доход, если государственные расходы увеличатся на 200 у.е. А если налог увеличится на 200 у.е.? Найдите мультипликатор государственных расходов и налоговый мультипликатор. Отразите ситуацию на графике.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Заполните ниже приведенную таблицу и сделайте вывод о том, как влияет величина нормы обязательных резервов на возможность банков создавать деньги (кредитную эмиссию).</w:t>
      </w: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57"/>
        <w:gridCol w:w="2464"/>
        <w:gridCol w:w="2922"/>
      </w:tblGrid>
      <w:tr w:rsidR="00B2313B" w:rsidRPr="00B2313B" w:rsidTr="00B2313B">
        <w:tc>
          <w:tcPr>
            <w:tcW w:w="2463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Норма резерва, %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Банковский мул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ь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типликатор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Максимальный объем кредитной эмиссии на каждый рубль избыточных резервов (руб.)</w:t>
            </w:r>
          </w:p>
        </w:tc>
      </w:tr>
      <w:tr w:rsidR="00B2313B" w:rsidRPr="00B2313B" w:rsidTr="00B2313B">
        <w:tc>
          <w:tcPr>
            <w:tcW w:w="2463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Отдельным банком</w:t>
            </w: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Банковской системой</w:t>
            </w: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13</w:t>
      </w:r>
      <w:r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Среди качеств, приведенных ниже, выделите преимущества рыночного саморегулирования: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а) эффективное распределение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б) охрана окружающей среды и сохранение невоспроизводимых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в) успешное функционирование при наличии ограниченной информации;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высокая адаптивность к меняющимся условиям;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д) эффективное регулирование использования ресурсов, принадлежащих обществу (ресурсы оке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на, земных недр и т.д.);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е) наличие действенных стимулов для производства общественных благ и соблюдения обществе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ных интересов;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ж) эффективное и быстрое внедрение результатов научно-технических исследований;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з) гарантированность права на труд и на доход;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и) свобода выбора действий потребителя и производителя;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к) наличие действенных стимулов к повышению качества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л) ориентация на проведение научных исследований и производство высокоточного оружия;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м) заинтересованность в расширении ассортимента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н) эффективное распределение ресурсов в условиях монополии;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о) стремление к стабилизации макроэкономического развития;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п) стремление к расширению доли на рынке и диверсификации рыночных сегментов.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bCs/>
          <w:color w:val="000000"/>
          <w:sz w:val="24"/>
          <w:szCs w:val="24"/>
          <w:lang w:eastAsia="ru-RU" w:bidi="ru-RU"/>
        </w:rPr>
        <w:t xml:space="preserve">14.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 xml:space="preserve">При снижении цены на молоко с 50 до 44 </w:t>
      </w:r>
      <w:proofErr w:type="spellStart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. ед. за 1 кг объем спроса на него увеличивается с 500 до 560 литров. Рассчитайте коэффициент точечной эластичности спроса по цене и сделайте вывод о характере спроса на молоко.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Предельная полезность варенья для потребителя описывается формулой: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 = 18 – 2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 - количество банок варенья. Предельная полезность булочек выражена уравнением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 = 12 – </w:t>
      </w:r>
      <w:proofErr w:type="gramStart"/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proofErr w:type="gramEnd"/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 – количество булочек. Цена банки варенья составляет 6 рублей, цена булочки – 3 ру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ля. Бюджет потребителя, идущего в магазин за этими товарами, составляет 63 рубля. Найдите о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п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тимальное количество варенья и булочек, которое нужно купить потребителю.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Функция, описывающая технологию производства печенья, имеет вид 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15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KL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. Цена един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цы труда составляет 30 рублей, цена единицы капитала – 15 рублей. Найдите оптимальную ко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м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бинацию ресурсов для производства 750 единиц печенья.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Общие издержки фирмы-монополиста представлены функцией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TC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4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² + 16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. Функция спроса на продукцию фирмы: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P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160 – 2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. Найдите объем выпуска и цену в условиях максимиз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ции прибыли, сумму выручки, величину прибыли и степень монопольной власти фирмы (индекс </w:t>
      </w:r>
      <w:proofErr w:type="spell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Лернера</w:t>
      </w:r>
      <w:proofErr w:type="spell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).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18</w:t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Предельный продукт капитала равен 56 единиц продукции, предельный продукт труда равен 84 единиц продукции. Определите, при какой цене капитала фирма минимизирует свои издержки, если цена труда составляет 168 </w:t>
      </w:r>
      <w:proofErr w:type="spellStart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. ед.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19.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Определите, насколько изменился реальный ВВП, е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>сли за год номинальный ВВП увеличился на 5%, а уровень цен вы</w:t>
      </w:r>
      <w:r>
        <w:rPr>
          <w:rFonts w:eastAsia="Courier New"/>
          <w:color w:val="000000"/>
          <w:sz w:val="24"/>
          <w:szCs w:val="24"/>
          <w:lang w:eastAsia="ru-RU" w:bidi="ru-RU"/>
        </w:rPr>
        <w:t>рос на 7%.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20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Потребительские расходы граждан заданы уравнением</w:t>
      </w:r>
      <w:proofErr w:type="gramStart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1000 + 0,6Y, а объем инвестиций в стране составляет 2500 млн. руб. Определите равновесный объем национального дохода и его прирост в случае увеличения инвестиций на 500 млн. руб.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21.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На основании данных об уровне инфляция за три месяца, который составил 2, 4 и 3% соотве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т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ственно, </w:t>
      </w:r>
      <w:r>
        <w:rPr>
          <w:rFonts w:eastAsia="Courier New"/>
          <w:color w:val="000000"/>
          <w:sz w:val="24"/>
          <w:szCs w:val="24"/>
          <w:lang w:eastAsia="ru-RU" w:bidi="ru-RU"/>
        </w:rPr>
        <w:t>рассчитайте уровень инфляции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за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весь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квартал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22</w:t>
      </w:r>
      <w:r w:rsidRPr="00B81422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 xml:space="preserve"> Сумма собираемых налогов и ВВП по странам представлены в таблице:</w:t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2760C1" wp14:editId="66B7A247">
            <wp:simplePos x="0" y="0"/>
            <wp:positionH relativeFrom="column">
              <wp:posOffset>1129665</wp:posOffset>
            </wp:positionH>
            <wp:positionV relativeFrom="paragraph">
              <wp:posOffset>112395</wp:posOffset>
            </wp:positionV>
            <wp:extent cx="3008630" cy="1032510"/>
            <wp:effectExtent l="0" t="0" r="1270" b="0"/>
            <wp:wrapThrough wrapText="bothSides">
              <wp:wrapPolygon edited="0">
                <wp:start x="0" y="0"/>
                <wp:lineTo x="0" y="21122"/>
                <wp:lineTo x="21472" y="21122"/>
                <wp:lineTo x="21472" y="0"/>
                <wp:lineTo x="0" y="0"/>
              </wp:wrapPolygon>
            </wp:wrapThrough>
            <wp:docPr id="85" name="Рисунок 85" descr="0548E6446806CE1FC41A421830571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8E6446806CE1FC41A421830571B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81422">
        <w:rPr>
          <w:rFonts w:eastAsia="Courier New"/>
          <w:color w:val="000000"/>
          <w:sz w:val="24"/>
          <w:szCs w:val="24"/>
          <w:lang w:eastAsia="ru-RU" w:bidi="ru-RU"/>
        </w:rPr>
        <w:br/>
      </w: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P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Определите, в какой стране с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>амый щадящий уровень налогообложения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B81422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 имеет сейчас 100 рублей, которые хочет положить на банковский счет под пр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цент. Определите, что выгоднее для него: получить 120 рублей через 6 месяцев или 130 рублей через 10 месяцев.</w:t>
      </w:r>
    </w:p>
    <w:p w:rsidR="00B81422" w:rsidRPr="00514E80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2F14" w:rsidRPr="0040642D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B0C1A">
        <w:rPr>
          <w:rFonts w:ascii="Times New Roman" w:hAnsi="Times New Roman"/>
          <w:i/>
          <w:sz w:val="24"/>
          <w:szCs w:val="24"/>
        </w:rPr>
        <w:t xml:space="preserve"> к п. 5.4</w:t>
      </w:r>
    </w:p>
    <w:p w:rsidR="00372F7F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40642D">
        <w:rPr>
          <w:rFonts w:ascii="Times New Roman" w:hAnsi="Times New Roman"/>
          <w:sz w:val="24"/>
          <w:szCs w:val="24"/>
        </w:rPr>
        <w:t xml:space="preserve">работы по </w:t>
      </w:r>
      <w:r w:rsidRPr="0003702A">
        <w:rPr>
          <w:rFonts w:ascii="Times New Roman" w:hAnsi="Times New Roman"/>
          <w:sz w:val="24"/>
          <w:szCs w:val="24"/>
        </w:rPr>
        <w:t>«</w:t>
      </w:r>
      <w:r w:rsidR="0040642D">
        <w:rPr>
          <w:rFonts w:ascii="Times New Roman" w:hAnsi="Times New Roman"/>
          <w:sz w:val="24"/>
          <w:szCs w:val="24"/>
        </w:rPr>
        <w:t>Экономической теории</w:t>
      </w:r>
      <w:r w:rsidRPr="0003702A">
        <w:rPr>
          <w:rFonts w:ascii="Times New Roman" w:hAnsi="Times New Roman"/>
          <w:sz w:val="24"/>
          <w:szCs w:val="24"/>
        </w:rPr>
        <w:t xml:space="preserve">»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широкого круга заданий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работ необходимо </w:t>
      </w:r>
      <w:r w:rsidRPr="0003702A">
        <w:rPr>
          <w:rFonts w:ascii="Times New Roman" w:hAnsi="Times New Roman"/>
          <w:sz w:val="24"/>
          <w:szCs w:val="24"/>
        </w:rPr>
        <w:t>ознакомиться с соотве</w:t>
      </w:r>
      <w:r w:rsidRPr="0003702A">
        <w:rPr>
          <w:rFonts w:ascii="Times New Roman" w:hAnsi="Times New Roman"/>
          <w:sz w:val="24"/>
          <w:szCs w:val="24"/>
        </w:rPr>
        <w:t>т</w:t>
      </w:r>
      <w:r w:rsidRPr="0003702A">
        <w:rPr>
          <w:rFonts w:ascii="Times New Roman" w:hAnsi="Times New Roman"/>
          <w:sz w:val="24"/>
          <w:szCs w:val="24"/>
        </w:rPr>
        <w:t xml:space="preserve">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</w:t>
      </w:r>
      <w:r w:rsidR="00372F7F">
        <w:rPr>
          <w:rFonts w:ascii="Times New Roman" w:hAnsi="Times New Roman"/>
          <w:sz w:val="24"/>
          <w:szCs w:val="24"/>
        </w:rPr>
        <w:t>а</w:t>
      </w:r>
      <w:r w:rsidR="00372F7F">
        <w:rPr>
          <w:rFonts w:ascii="Times New Roman" w:hAnsi="Times New Roman"/>
          <w:sz w:val="24"/>
          <w:szCs w:val="24"/>
        </w:rPr>
        <w:t>ми)</w:t>
      </w:r>
      <w:r w:rsidR="00590CCB">
        <w:rPr>
          <w:rFonts w:ascii="Times New Roman" w:hAnsi="Times New Roman"/>
          <w:sz w:val="24"/>
          <w:szCs w:val="24"/>
        </w:rPr>
        <w:t>, знать все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</w:t>
      </w:r>
      <w:r w:rsidR="00171EEE">
        <w:rPr>
          <w:rFonts w:ascii="Times New Roman" w:hAnsi="Times New Roman"/>
          <w:sz w:val="24"/>
          <w:szCs w:val="24"/>
        </w:rPr>
        <w:t>й</w:t>
      </w:r>
      <w:r w:rsidR="00171EEE">
        <w:rPr>
          <w:rFonts w:ascii="Times New Roman" w:hAnsi="Times New Roman"/>
          <w:sz w:val="24"/>
          <w:szCs w:val="24"/>
        </w:rPr>
        <w:t>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выполняются в аудитории под контролем и с объяснениями преподават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ля. Задание, решенное студентом индивидуально у доски, оценивается в 1 балл. Всего за семестр каждый 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баллов за решение заданий у доски. </w:t>
      </w:r>
      <w:r w:rsidR="00590CCB">
        <w:rPr>
          <w:rFonts w:ascii="Times New Roman" w:hAnsi="Times New Roman"/>
          <w:sz w:val="24"/>
          <w:szCs w:val="24"/>
        </w:rPr>
        <w:t>Шкала оценки за реш</w:t>
      </w:r>
      <w:r w:rsidR="00590CCB">
        <w:rPr>
          <w:rFonts w:ascii="Times New Roman" w:hAnsi="Times New Roman"/>
          <w:sz w:val="24"/>
          <w:szCs w:val="24"/>
        </w:rPr>
        <w:t>е</w:t>
      </w:r>
      <w:r w:rsidR="00590CCB">
        <w:rPr>
          <w:rFonts w:ascii="Times New Roman" w:hAnsi="Times New Roman"/>
          <w:sz w:val="24"/>
          <w:szCs w:val="24"/>
        </w:rPr>
        <w:t xml:space="preserve">ние одного задания у доски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>ния из практической работы у доски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0,8-1,0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</w:t>
            </w:r>
            <w:r w:rsidR="00D97636">
              <w:rPr>
                <w:rFonts w:ascii="Times New Roman" w:hAnsi="Times New Roman"/>
              </w:rPr>
              <w:t>а</w:t>
            </w:r>
            <w:r w:rsidR="00D97636">
              <w:rPr>
                <w:rFonts w:ascii="Times New Roman" w:hAnsi="Times New Roman"/>
              </w:rPr>
              <w:t>ния, может объяснить обоснованность их применения, осуществляет необход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мые расчеты и получает правильный результат. При этом</w:t>
            </w:r>
            <w:proofErr w:type="gramStart"/>
            <w:r w:rsidR="00D97636">
              <w:rPr>
                <w:rFonts w:ascii="Times New Roman" w:hAnsi="Times New Roman"/>
              </w:rPr>
              <w:t>,</w:t>
            </w:r>
            <w:proofErr w:type="gramEnd"/>
            <w:r w:rsidR="00D97636">
              <w:rPr>
                <w:rFonts w:ascii="Times New Roman" w:hAnsi="Times New Roman"/>
              </w:rPr>
              <w:t xml:space="preserve"> использует професс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ональную лексику и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0,6-0,7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частичную самостоятельность при выборе методов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шения задания, </w:t>
            </w:r>
            <w:proofErr w:type="gramStart"/>
            <w:r>
              <w:rPr>
                <w:rFonts w:ascii="Times New Roman" w:hAnsi="Times New Roman"/>
              </w:rPr>
              <w:t>может</w:t>
            </w:r>
            <w:proofErr w:type="gramEnd"/>
            <w:r>
              <w:rPr>
                <w:rFonts w:ascii="Times New Roman" w:hAnsi="Times New Roman"/>
              </w:rPr>
              <w:t xml:space="preserve"> в общем объяснить обоснованность их применения. При определенной поддержке преподавателя или товарищей осуществляет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димые расчеты и получает правильный результат. Частично использует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сиональную лексику, демонстрирует неполное владение формулами и/или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фическими инструментами отображения рассматриваемого экономического я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дания и не может объяснить обоснованность их применения. Только при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ственной поддержке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осуществить необходимые расчеты, слабо влад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ет профессиональной лексикой,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0-0,4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дания и не может объяснить обоснованность их применения. Не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даже при поддержке осуществить необходимые расчеты, не владеет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лексикой, демонстрирует незнание формул и/или графических инструме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Pr="00452BCA" w:rsidRDefault="00815FF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lastRenderedPageBreak/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5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1</w:t>
      </w:r>
    </w:p>
    <w:p w:rsidR="00815FF3" w:rsidRDefault="00815FF3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1. Зависимость между ценой и количеством предлагаемого производителем товара.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Множество точек, отражающих различные комбинации товаров из потребительского набора с одинаковым уровнем совокупной полезности.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Издержки, величина которых зависит от количества производимой продукции.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Рыночная структура, для которой характерно большое число фирм в отрасли, каждая из которых не способна влиять на рыночное ценообразование.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Ниже представлена кривая производственных возможностей отсталой страны.</w: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D979A7" wp14:editId="0B1CB8D0">
                <wp:simplePos x="0" y="0"/>
                <wp:positionH relativeFrom="column">
                  <wp:posOffset>1335405</wp:posOffset>
                </wp:positionH>
                <wp:positionV relativeFrom="paragraph">
                  <wp:posOffset>48260</wp:posOffset>
                </wp:positionV>
                <wp:extent cx="3214370" cy="1356995"/>
                <wp:effectExtent l="1905" t="635" r="3175" b="4445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56995"/>
                          <a:chOff x="3804" y="6539"/>
                          <a:chExt cx="5062" cy="2137"/>
                        </a:xfrm>
                      </wpg:grpSpPr>
                      <wps:wsp>
                        <wps:cNvPr id="1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031"/>
                            <a:ext cx="15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9806C7" w:rsidRPr="000828CC" w:rsidRDefault="009806C7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719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8060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702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82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6539"/>
                            <a:ext cx="14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Средства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378" y="8436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349" y="7113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0" y="6690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174" y="752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11" y="7961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52" y="835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"/>
                        <wps:cNvSpPr>
                          <a:spLocks/>
                        </wps:cNvSpPr>
                        <wps:spPr bwMode="auto">
                          <a:xfrm>
                            <a:off x="5380" y="7147"/>
                            <a:ext cx="1314" cy="1293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1127"/>
                              <a:gd name="T2" fmla="*/ 858 w 1314"/>
                              <a:gd name="T3" fmla="*/ 394 h 1127"/>
                              <a:gd name="T4" fmla="*/ 1314 w 1314"/>
                              <a:gd name="T5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4" h="1127">
                                <a:moveTo>
                                  <a:pt x="0" y="0"/>
                                </a:moveTo>
                                <a:cubicBezTo>
                                  <a:pt x="319" y="103"/>
                                  <a:pt x="639" y="206"/>
                                  <a:pt x="858" y="394"/>
                                </a:cubicBezTo>
                                <a:cubicBezTo>
                                  <a:pt x="1077" y="582"/>
                                  <a:pt x="1195" y="854"/>
                                  <a:pt x="1314" y="11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" o:spid="_x0000_s1064" style="position:absolute;left:0;text-align:left;margin-left:105.15pt;margin-top:3.8pt;width:253.1pt;height:106.85pt;z-index:251664384" coordorigin="3804,6539" coordsize="506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">
                <v:shape id="Text Box 3" o:spid="_x0000_s1065" type="#_x0000_t202" style="position:absolute;left:7301;top:8031;width:15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C409F0" w:rsidRPr="000828CC" w:rsidRDefault="00C409F0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C409F0" w:rsidRPr="000828CC" w:rsidRDefault="00C409F0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потребления</w:t>
                        </w:r>
                      </w:p>
                    </w:txbxContent>
                  </v:textbox>
                </v:shape>
                <v:shape id="Text Box 4" o:spid="_x0000_s1066" type="#_x0000_t202" style="position:absolute;left:6108;top:719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C409F0" w:rsidRPr="000828CC" w:rsidRDefault="00C409F0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067" type="#_x0000_t202" style="position:absolute;left:6592;top:8060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C409F0" w:rsidRPr="000828CC" w:rsidRDefault="00C409F0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Л</w:t>
                        </w:r>
                      </w:p>
                    </w:txbxContent>
                  </v:textbox>
                </v:shape>
                <v:shape id="Text Box 6" o:spid="_x0000_s1068" type="#_x0000_t202" style="position:absolute;left:5856;top:7702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C409F0" w:rsidRPr="000828CC" w:rsidRDefault="00C409F0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69" type="#_x0000_t202" style="position:absolute;left:5312;top:682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C409F0" w:rsidRPr="000828CC" w:rsidRDefault="00C409F0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Text Box 8" o:spid="_x0000_s1070" type="#_x0000_t202" style="position:absolute;left:3804;top:6539;width:14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C409F0" w:rsidRPr="000828CC" w:rsidRDefault="00C409F0" w:rsidP="000828CC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Средства производства </w:t>
                        </w:r>
                      </w:p>
                    </w:txbxContent>
                  </v:textbox>
                </v:shape>
                <v:shape id="AutoShape 9" o:spid="_x0000_s1071" type="#_x0000_t32" style="position:absolute;left:5378;top:8436;width:2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GMMUAAADcAAAADwAAAGRycy9kb3ducmV2LnhtbESP0WrCQBBF3wv+wzKCb3VjsWKjm6AV&#10;USiFav2AMTtNQrOzIbua9O87D4W+zXDv3HtmnQ+uUXfqQu3ZwGyagCIuvK25NHD53D8uQYWIbLHx&#10;TAZ+KECejR7WmFrf84nu51gqCeGQooEqxjbVOhQVOQxT3xKL9uU7h1HWrtS2w17CXaOfkmShHdYs&#10;DRW29FpR8X2+OQPH5KX9CNe3cjHoq5sdev++3c2NmYyHzQpUpCH+m/+uj1bwnwVfnpEJ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GMMUAAADcAAAADwAAAAAAAAAA&#10;AAAAAAChAgAAZHJzL2Rvd25yZXYueG1sUEsFBgAAAAAEAAQA+QAAAJMDAAAAAA==&#10;" strokeweight=".26mm">
                  <v:stroke endarrow="block" joinstyle="miter"/>
                </v:shape>
                <v:oval id="Oval 10" o:spid="_x0000_s1072" style="position:absolute;left:5349;top:7113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/>
                <v:shape id="AutoShape 11" o:spid="_x0000_s1073" type="#_x0000_t32" style="position:absolute;left:5380;top:6690;width:0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tkr8AAADcAAAADwAAAGRycy9kb3ducmV2LnhtbERPS4vCMBC+C/6HMII3TS0oUo1FXAqe&#10;xMce9jg0Y1ttJrXJ1vrvjbCwt/n4nrNOe1OLjlpXWVYwm0YgiHOrKy4UfF+yyRKE88gaa8uk4EUO&#10;0s1wsMZE2yefqDv7QoQQdgkqKL1vEildXpJBN7UNceCutjXoA2wLqVt8hnBTyziKFtJgxaGhxIZ2&#10;JeX3869RgFlDNnZf9ni4saPHUR66H6nUeNRvVyA89f5f/Ofe6zB/HsPnmXCB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Ntkr8AAADcAAAADwAAAAAAAAAAAAAAAACh&#10;AgAAZHJzL2Rvd25yZXYueG1sUEsFBgAAAAAEAAQA+QAAAI0DAAAAAA==&#10;" strokeweight=".26mm">
                  <v:stroke endarrow="block" joinstyle="miter"/>
                </v:shape>
                <v:oval id="Oval 12" o:spid="_x0000_s1074" style="position:absolute;left:6174;top:752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<v:oval id="Oval 13" o:spid="_x0000_s1075" style="position:absolute;left:5911;top:7961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<v:oval id="Oval 14" o:spid="_x0000_s1076" style="position:absolute;left:6652;top:835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shape id="Freeform 15" o:spid="_x0000_s1077" style="position:absolute;left:5380;top:7147;width:1314;height:1293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Vu8EA&#10;AADcAAAADwAAAGRycy9kb3ducmV2LnhtbERPTWsCMRC9C/6HMEJvmrWg1dUoVlooeOquCN6GzZgs&#10;bibLJur23zdCobd5vM9Zb3vXiDt1ofasYDrJQBBXXtdsFBzLz/ECRIjIGhvPpOCHAmw3w8Eac+0f&#10;/E33IhqRQjjkqMDG2OZShsqSwzDxLXHiLr5zGBPsjNQdPlK4a+Rrls2lw5pTg8WW9paqa3FzCt7P&#10;R0MfVTwZy/bN3cr9YTkrlHoZ9bsViEh9/Bf/ub90mj+bw/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lbvBAAAA3AAAAA8AAAAAAAAAAAAAAAAAmAIAAGRycy9kb3du&#10;cmV2LnhtbFBLBQYAAAAABAAEAPUAAACGAwAAAAA=&#10;" path="m,c319,103,639,206,858,394v219,188,337,460,456,733e" filled="f" strokeweight="1.5pt">
                  <v:path arrowok="t" o:connecttype="custom" o:connectlocs="0,0;858,452;1314,1293" o:connectangles="0,0,0"/>
                </v:shape>
              </v:group>
            </w:pict>
          </mc:Fallback>
        </mc:AlternateConten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Переход из точки М в точку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К</w:t>
      </w:r>
      <w:proofErr w:type="gramEnd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может означать (</w:t>
      </w:r>
      <w:r w:rsidRPr="000828CC">
        <w:rPr>
          <w:rFonts w:ascii="Times New Roman" w:eastAsia="Times New Roman" w:hAnsi="Times New Roman"/>
          <w:i/>
          <w:sz w:val="20"/>
          <w:szCs w:val="20"/>
          <w:lang w:eastAsia="ar-SA"/>
        </w:rPr>
        <w:t>выберите несколько вариантов ответа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):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а) снижение расходов государства на инвестиции;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б) рост эффективности производства;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в) увеличение количества вовлеченных в производство ресурсов;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г) рост затрат на единицу продукции;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д) переход от состояния неполной занятости к состоянию полной занятости.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6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Равновесие на рынке некоторого товара первоначально установилось в точке О. </w:t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EABF6E" wp14:editId="33BEBDD2">
                <wp:simplePos x="0" y="0"/>
                <wp:positionH relativeFrom="column">
                  <wp:posOffset>1576543</wp:posOffset>
                </wp:positionH>
                <wp:positionV relativeFrom="paragraph">
                  <wp:posOffset>51848</wp:posOffset>
                </wp:positionV>
                <wp:extent cx="3349625" cy="1977390"/>
                <wp:effectExtent l="0" t="0" r="3175" b="381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977390"/>
                          <a:chOff x="4176" y="5685"/>
                          <a:chExt cx="5275" cy="3114"/>
                        </a:xfrm>
                      </wpg:grpSpPr>
                      <wps:wsp>
                        <wps:cNvPr id="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37"/>
                            <a:ext cx="482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8263"/>
                            <a:ext cx="61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263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871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7183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7206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207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450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6702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7384"/>
                            <a:ext cx="6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8023"/>
                            <a:ext cx="55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6686"/>
                            <a:ext cx="51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989"/>
                            <a:ext cx="574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3" name="Line 32"/>
                        <wps:cNvCnPr/>
                        <wps:spPr bwMode="auto">
                          <a:xfrm>
                            <a:off x="6090" y="623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3"/>
                        <wps:cNvCnPr/>
                        <wps:spPr bwMode="auto">
                          <a:xfrm>
                            <a:off x="5466" y="6906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"/>
                        <wps:cNvCnPr/>
                        <wps:spPr bwMode="auto">
                          <a:xfrm flipV="1">
                            <a:off x="6214" y="6906"/>
                            <a:ext cx="1539" cy="1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5"/>
                        <wps:cNvCnPr/>
                        <wps:spPr bwMode="auto">
                          <a:xfrm flipV="1">
                            <a:off x="5458" y="6234"/>
                            <a:ext cx="1537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6"/>
                        <wps:cNvCnPr/>
                        <wps:spPr bwMode="auto">
                          <a:xfrm flipH="1">
                            <a:off x="5378" y="690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7735"/>
                            <a:ext cx="63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6364"/>
                            <a:ext cx="57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685"/>
                            <a:ext cx="128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proofErr w:type="gram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Р</w:t>
                              </w:r>
                              <w:proofErr w:type="gram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ден</w:t>
                              </w:r>
                              <w:proofErr w:type="spell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. ед.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109"/>
                            <a:ext cx="105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, штук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7065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843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C7" w:rsidRPr="000828CC" w:rsidRDefault="009806C7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4" name="Line 43"/>
                        <wps:cNvCnPr/>
                        <wps:spPr bwMode="auto">
                          <a:xfrm>
                            <a:off x="5802" y="659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372" y="8300"/>
                            <a:ext cx="3117" cy="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5926"/>
                            <a:ext cx="8" cy="236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6"/>
                        <wps:cNvCnPr/>
                        <wps:spPr bwMode="auto">
                          <a:xfrm flipV="1">
                            <a:off x="5890" y="6594"/>
                            <a:ext cx="1509" cy="1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7"/>
                        <wps:cNvCnPr/>
                        <wps:spPr bwMode="auto">
                          <a:xfrm flipH="1">
                            <a:off x="5380" y="724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7" y="7244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906"/>
                            <a:ext cx="0" cy="1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15" y="6544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944" y="687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343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95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54" y="7789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822" y="715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39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627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174" y="6851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78" style="position:absolute;left:0;text-align:left;margin-left:124.15pt;margin-top:4.1pt;width:263.75pt;height:155.7pt;z-index:251665408" coordorigin="4176,5685" coordsize="527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">
                <v:shape id="Text Box 17" o:spid="_x0000_s1079" type="#_x0000_t202" style="position:absolute;left:4971;top:8137;width:48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eMYA&#10;AADcAAAADwAAAGRycy9kb3ducmV2LnhtbESPQWvCQBCF74L/YRmhl6IbWxokdZVQsBR60hba4zQ7&#10;JsHsbJrdmqS/3jkI3t4wb755b70dXKPO1IXas4HlIgFFXHhbc2ng82M3X4EKEdli45kMjBRgu5lO&#10;1phZ3/OezodYKoFwyNBAFWObaR2KihyGhW+JZXf0ncMoY1dq22EvcNfohyRJtcOa5UOFLb1UVJwO&#10;f04o7+Pjff/1u3djwd8/+Wv6b/PUmLvZkD+DijTEm/l6/WYl/pOklTKi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geM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80" type="#_x0000_t202" style="position:absolute;left:6351;top:8263;width:61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F48YA&#10;AADcAAAADwAAAGRycy9kb3ducmV2LnhtbESPT2vCQBDF74LfYZmCF9GNLQ1tdJVQqAie/AP1OM2O&#10;SWh2Ns2uJumn7wqCtxnee795s1h1phJXalxpWcFsGoEgzqwuOVdwPHxO3kA4j6yxskwKenKwWg4H&#10;C0y0bXlH173PRYCwS1BB4X2dSOmyggy6qa2Jg3a2jUEf1iaXusE2wE0ln6MolgZLDhcKrOmjoOxn&#10;fzGBsu1fxu3X7870GZ++03X8p9NYqdFTl85BeOr8w3xPb3So//o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mF4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19" o:spid="_x0000_s1081" type="#_x0000_t202" style="position:absolute;left:5902;top:8263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mw8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iSx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/mw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82" type="#_x0000_t202" style="position:absolute;left:7198;top:6871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DWMUA&#10;AADcAAAADwAAAGRycy9kb3ducmV2LnhtbESPT2vCQBDF74LfYRmhF9GNLYQSXSUISqEn/0A9jtkx&#10;CWZnY3Zrkn76riB4m+G995s3i1VnKnGnxpWWFcymEQjizOqScwXHw2byCcJ5ZI2VZVLQk4PVcjhY&#10;YKJtyzu6730uAoRdggoK7+tESpcVZNBNbU0ctIttDPqwNrnUDbYBbir5HkWxNFhyuFBgTeuCsuv+&#10;1wTKd/8xbn9uO9NnfDqn2/hPp7FSb6MunYPw1PmX+Zn+0qF+PIPHM2EC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0NY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83" type="#_x0000_t202" style="position:absolute;left:6085;top:7183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L8YA&#10;AADcAAAADwAAAGRycy9kb3ducmV2LnhtbESPT2vCQBDF74LfYRmhF2k2VQgSXSUIlUJP/gF7HLPT&#10;JDQ7G7OrSfrp3ULB2wzvvd+8WW16U4s7ta6yrOAtikEQ51ZXXCg4Hd9fFyCcR9ZYWyYFAznYrMej&#10;Fabadryn+8EXIkDYpaig9L5JpXR5SQZdZBvioH3b1qAPa1tI3WIX4KaWszhOpMGKw4USG9qWlP8c&#10;biZQPof5tDtf92bI+euS7ZJfnSVKvUz6bAnCU++f5v/0hw71kx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HdL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84" type="#_x0000_t202" style="position:absolute;left:6886;top:7206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4tMYA&#10;AADcAAAADwAAAGRycy9kb3ducmV2LnhtbESPT2vCQBDF74LfYRmhF2k2VggSXSUIlkJP/gF7HLPT&#10;JDQ7G7Nbk/jp3ULB2wzvvd+8WW16U4sbta6yrGAWxSCIc6srLhScjrvXBQjnkTXWlknBQA426/Fo&#10;ham2He/pdvCFCBB2KSoovW9SKV1ekkEX2YY4aN+2NejD2hZSt9gFuKnlWxwn0mDF4UKJDW1Lyn8O&#10;vyZQPof5tDtf92bI+euSvSd3nSVKvUz6bAnCU++f5v/0hw71kz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14tM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  <v:shape id="Text Box 23" o:spid="_x0000_s1085" type="#_x0000_t202" style="position:absolute;left:6794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gwMYA&#10;AADcAAAADwAAAGRycy9kb3ducmV2LnhtbESPT2vCQBDF70K/wzIFL0U3rSV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TgwM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24" o:spid="_x0000_s1086" type="#_x0000_t202" style="position:absolute;left:6002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FW8YA&#10;AADcAAAADwAAAGRycy9kb3ducmV2LnhtbESPT2vCQBDF70K/wzIFL0U3rTR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FW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87" type="#_x0000_t202" style="position:absolute;left:6347;top:6207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LMUA&#10;AADcAAAADwAAAGRycy9kb3ducmV2LnhtbESPQWvCQBCF7wX/wzKCF6mbWlgkdZUgWISe1EI9TrPT&#10;JJidjdnVJP31XUHobYb33jdvluve1uJGra8ca3iZJSCIc2cqLjR8HrfPCxA+IBusHZOGgTysV6On&#10;JabGdbyn2yEUIkLYp6ihDKFJpfR5SRb9zDXEUftxrcUQ17aQpsUuwm0t50mipMWK44USG9qUlJ8P&#10;VxspH8PrtPu67O2Q8+k7e1e/JlNaT8Z99gYiUB/+zY/0zsT6SsH9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ss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</w:p>
                    </w:txbxContent>
                  </v:textbox>
                </v:shape>
                <v:shape id="Text Box 26" o:spid="_x0000_s1088" type="#_x0000_t202" style="position:absolute;left:6498;top:7450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+t8YA&#10;AADcAAAADwAAAGRycy9kb3ducmV2LnhtbESPQWvCQBCF74L/YRnBS9FNLaSSuglBaBE8qQU9TrPT&#10;JDQ7G7Nbk/TXdwsFbzO89755s8kG04gbda62rOBxGYEgLqyuuVTwfnpdrEE4j6yxsUwKRnKQpdPJ&#10;BhNtez7Q7ehLESDsElRQed8mUrqiIoNuaVvioH3azqAPa1dK3WEf4KaRqyiKpcGaw4UKW9pWVHwd&#10;v02g7Menh/58PZix4MtH/hb/6DxWaj4b8hcQngZ/N/+ndzrUj5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+t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27" o:spid="_x0000_s1089" type="#_x0000_t202" style="position:absolute;left:4901;top:6702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qxc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SSh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qxc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8" o:spid="_x0000_s1090" type="#_x0000_t202" style="position:absolute;left:7653;top:7384;width: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XsYA&#10;AADcAAAADwAAAGRycy9kb3ducmV2LnhtbESPQWvCQBCF74L/YRnBS9FNLYSauglBaBE8qQU9TrPT&#10;JDQ7G7Nbk/TXdwsFbzO89755s8kG04gbda62rOBxGYEgLqyuuVTwfnpdPINwHlljY5kUjOQgS6eT&#10;DSba9nyg29GXIkDYJaig8r5NpHRFRQbd0rbEQfu0nUEf1q6UusM+wE0jV1EUS4M1hwsVtrStqPg6&#10;fptA2Y9PD/35ejBjwZeP/C3+0Xms1Hw25C8gPA3+bv5P73SoH6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PXs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91" type="#_x0000_t202" style="position:absolute;left:7076;top:8023;width:55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wHs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3x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wHs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92" type="#_x0000_t202" style="position:absolute;left:7669;top:6686;width:5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VhcYA&#10;AADcAAAADwAAAGRycy9kb3ducmV2LnhtbESPQWvCQBCF74L/YRmhF9GNLcSSuglBsBR60hbsccxO&#10;k2B2Nma3Jumv7xYEbzO89755s8kG04grda62rGC1jEAQF1bXXCr4/NgtnkE4j6yxsUwKRnKQpdPJ&#10;BhNte97T9eBLESDsElRQed8mUrqiIoNuaVvioH3bzqAPa1dK3WEf4KaRj1EUS4M1hwsVtrStqDgf&#10;fkygvI9P8/542Zux4K9T/hr/6jxW6mE25C8gPA3+br6l33Sov17B/zNhAp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rVhc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93" type="#_x0000_t202" style="position:absolute;left:6852;top:5989;width:57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8sYA&#10;AADcAAAADwAAAGRycy9kb3ducmV2LnhtbESPQWvCQBCF7wX/wzKCl6KbWogldRNCQRE8aQv2OGan&#10;STA7G7OrSfrru4VCbzO89755s84G04g7da62rOBpEYEgLqyuuVTw8b6Zv4BwHlljY5kUjOQgSycP&#10;a0y07flA96MvRYCwS1BB5X2bSOmKigy6hW2Jg/ZlO4M+rF0pdYd9gJtGLqMolgZrDhcqbOmtouJy&#10;vJlA2Y/Pj/3pejBjwZ/nfBt/6zxWajYd8lcQngb/b/5L73Sov1rC7zNhA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hL8s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94" style="position:absolute;visibility:visible;mso-wrap-style:square" from="6090,6234" to="7815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33" o:spid="_x0000_s1095" style="position:absolute;visibility:visible;mso-wrap-style:square" from="5466,6906" to="719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34" o:spid="_x0000_s1096" style="position:absolute;flip:y;visibility:visible;mso-wrap-style:square" from="6214,6906" to="775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Line 35" o:spid="_x0000_s1097" style="position:absolute;flip:y;visibility:visible;mso-wrap-style:square" from="5458,6234" to="6995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Line 36" o:spid="_x0000_s1098" style="position:absolute;flip:x;visibility:visible;mso-wrap-style:square" from="5378,6906" to="6214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x0sEAAADcAAAADwAAAGRycy9kb3ducmV2LnhtbERPS4vCMBC+L/gfwgh7W9OKWKlGURdZ&#10;cXvxdR+asS02k9Jktf57Iyx4m4/vObNFZ2pxo9ZVlhXEgwgEcW51xYWC03HzNQHhPLLG2jIpeJCD&#10;xbz3McNU2zvv6XbwhQgh7FJUUHrfpFK6vCSDbmAb4sBdbGvQB9gWUrd4D+GmlsMoGkuDFYeGEhta&#10;l5RfD39GQZat8qvtfsc/2yyphqNd/M3xWanPfrecgvDU+bf4373VYX6SwO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vHSwQAAANwAAAAPAAAAAAAAAAAAAAAA&#10;AKECAABkcnMvZG93bnJldi54bWxQSwUGAAAAAAQABAD5AAAAjwMAAAAA&#10;">
                  <v:stroke dashstyle="longDash"/>
                </v:line>
                <v:shape id="Text Box 37" o:spid="_x0000_s1099" type="#_x0000_t202" style="position:absolute;left:7369;top:7735;width:6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8GM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1p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B8GM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100" type="#_x0000_t202" style="position:absolute;left:7265;top:6364;width:57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g8YA&#10;AADcAAAADwAAAGRycy9kb3ducmV2LnhtbESPT2vCQBDF74LfYZmCl6IbW4htdJVQqAie/AP1OM2O&#10;SWh2Ns2uJumn7wqCtxnee795s1h1phJXalxpWcF0EoEgzqwuOVdwPHyO30A4j6yxskwKenKwWg4H&#10;C0y0bXlH173PRYCwS1BB4X2dSOmyggy6ia2Jg3a2jUEf1iaXusE2wE0lX6IolgZLDhcKrOmjoOxn&#10;fzGBsu1fn9uv353pMz59p+v4T6exUqOnLp2D8NT5h/me3uhQf/Y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Zg8YAAADcAAAADwAAAAAAAAAAAAAAAACYAgAAZHJz&#10;L2Rvd25yZXYueG1sUEsFBgAAAAAEAAQA9QAAAIsDAAAAAA==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101" type="#_x0000_t202" style="position:absolute;left:4176;top:5685;width:128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OcUA&#10;AADcAAAADwAAAGRycy9kb3ducmV2LnhtbESPQWvCQBCF74L/YRmhF6kbWwiSukoQLIWetII9TrPT&#10;JDQ7G7Nbk/TXOwehtzfMm2/eW28H16grdaH2bGC5SEARF97WXBo4fewfV6BCRLbYeCYDIwXYbqaT&#10;NWbW93yg6zGWSiAcMjRQxdhmWoeiIodh4Vti2X37zmGUsSu17bAXuGv0U5Kk2mHN8qHClnYVFT/H&#10;XyeU9/F53p8vBzcW/PmVv6Z/Nk+NeZgN+QuoSEP8N9+v36zEX0l8KSMK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A5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proofErr w:type="gram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Р</w:t>
                        </w:r>
                        <w:proofErr w:type="gram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ден</w:t>
                        </w:r>
                        <w:proofErr w:type="spell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. ед.</w:t>
                        </w:r>
                      </w:p>
                    </w:txbxContent>
                  </v:textbox>
                </v:shape>
                <v:shape id="Text Box 40" o:spid="_x0000_s1102" type="#_x0000_t202" style="position:absolute;left:8397;top:8109;width:10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losUA&#10;AADcAAAADwAAAGRycy9kb3ducmV2LnhtbESPQWvCQBCF70L/wzIFL6IbFYJEVwkFpdCTWqjHMTsm&#10;wexsmt2apL/eFQRvM7z3vnmz2nSmEjdqXGlZwXQSgSDOrC45V/B93I4XIJxH1lhZJgU9Odis3wYr&#10;TLRteU+3g89FgLBLUEHhfZ1I6bKCDLqJrYmDdrGNQR/WJpe6wTbATSVnURRLgyWHCwXW9FFQdj38&#10;mUD56uej9ud3b/qMT+d0F//rNFZq+N6lSxCeOv8yP9OfOtRfTOHxTJh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6Wi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, штук</w:t>
                        </w:r>
                      </w:p>
                    </w:txbxContent>
                  </v:textbox>
                </v:shape>
                <v:shape id="Text Box 41" o:spid="_x0000_s1103" type="#_x0000_t202" style="position:absolute;left:4895;top:7065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1cUA&#10;AADcAAAADwAAAGRycy9kb3ducmV2LnhtbESPQWvCQBCF7wX/wzKCF9FNLQSJrhKEitCTWqjHMTsm&#10;wexszK4m6a/vCkJvM7z3vnmzXHemEg9qXGlZwfs0AkGcWV1yruD7+DmZg3AeWWNlmRT05GC9Grwt&#10;MdG25T09Dj4XAcIuQQWF93UipcsKMuimtiYO2sU2Bn1Ym1zqBtsAN5WcRVEsDZYcLhRY06ag7Hq4&#10;m0D56j/G7c9tb/qMT+d0G//qNFZqNOzSBQhPnf83v9I7HerPZ/B8Jk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TvV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2" o:spid="_x0000_s1104" type="#_x0000_t202" style="position:absolute;left:6435;top:6843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TsUA&#10;AADcAAAADwAAAGRycy9kb3ducmV2LnhtbESPT2vCQBDF7wW/wzKCF6mbKgSJrhKEiuDJP2CPY3aa&#10;hGZnY3Y1iZ/eLRR6m+G995s3y3VnKvGgxpWWFXxMIhDEmdUl5wrOp8/3OQjnkTVWlklBTw7Wq8Hb&#10;EhNtWz7Q4+hzESDsElRQeF8nUrqsIINuYmvioH3bxqAPa5NL3WAb4KaS0yiKpcGSw4UCa9oUlP0c&#10;7yZQ9v1s3F5uB9Nn/HVNt/FTp7FSo2GXLkB46vy/+S+906H+fAa/z4QJ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Z5OxQAAANwAAAAPAAAAAAAAAAAAAAAAAJgCAABkcnMv&#10;ZG93bnJldi54bWxQSwUGAAAAAAQABAD1AAAAigMAAAAA&#10;" stroked="f" strokeweight=".5pt">
                  <v:textbox inset="7.45pt,3.85pt,7.45pt,3.85pt">
                    <w:txbxContent>
                      <w:p w:rsidR="00C409F0" w:rsidRPr="000828CC" w:rsidRDefault="00C409F0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  <v:line id="Line 43" o:spid="_x0000_s1105" style="position:absolute;visibility:visible;mso-wrap-style:square" from="5802,6594" to="752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shape id="AutoShape 44" o:spid="_x0000_s1106" type="#_x0000_t32" style="position:absolute;left:5372;top:8300;width:3117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J78EAAADcAAAADwAAAGRycy9kb3ducmV2LnhtbERP24rCMBB9F/yHMIJvmrq4otUoriIr&#10;yMJ6+YCxGdtiMylNtPXvjSD4NodzndmiMYW4U+VyywoG/QgEcWJ1zqmC03HTG4NwHlljYZkUPMjB&#10;Yt5uzTDWtuY93Q8+FSGEXYwKMu/LWEqXZGTQ9W1JHLiLrQz6AKtU6grrEG4K+RVFI2kw59CQYUmr&#10;jJLr4WYUbKNJ+e/Ou3TUyLMZ/Nb272c9VKrbaZZTEJ4a/xG/3Vsd5o+/4fVMu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YnvwQAAANwAAAAPAAAAAAAAAAAAAAAA&#10;AKECAABkcnMvZG93bnJldi54bWxQSwUGAAAAAAQABAD5AAAAjwMAAAAA&#10;" strokeweight=".26mm">
                  <v:stroke endarrow="block" joinstyle="miter"/>
                </v:shape>
                <v:shape id="AutoShape 45" o:spid="_x0000_s1107" type="#_x0000_t32" style="position:absolute;left:5372;top:5926;width:8;height:2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H1rwAAADcAAAADwAAAGRycy9kb3ducmV2LnhtbERPvQrCMBDeBd8hnOBmUx1EqlFEEZzE&#10;v8HxaM622lxqE2t9eyMIbvfx/d5s0ZpSNFS7wrKCYRSDIE6tLjhTcD5tBhMQziNrLC2Tgjc5WMy7&#10;nRkm2r74QM3RZyKEsEtQQe59lUjp0pwMushWxIG72tqgD7DOpK7xFcJNKUdxPJYGCw4NOVa0yim9&#10;H59GAW4qsiO3tvvdjR099nLXXKRS/V67nILw1Pq/+Ofe6jB/MobvM+ECOf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7hH1rwAAADcAAAADwAAAAAAAAAAAAAAAAChAgAA&#10;ZHJzL2Rvd25yZXYueG1sUEsFBgAAAAAEAAQA+QAAAIoDAAAAAA==&#10;" strokeweight=".26mm">
                  <v:stroke endarrow="block" joinstyle="miter"/>
                </v:shape>
                <v:line id="Line 46" o:spid="_x0000_s1108" style="position:absolute;flip:y;visibility:visible;mso-wrap-style:square" from="5890,6594" to="739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47" o:spid="_x0000_s1109" style="position:absolute;flip:x;visibility:visible;mso-wrap-style:square" from="5380,7244" to="662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Vh8UAAADcAAAADwAAAGRycy9kb3ducmV2LnhtbESPT2vCQBDF7wW/wzKCt7qJiJXoKv6h&#10;VNpcavU+ZMckmJ0N2a2m375zELzN8N6895vluneNulEXas8G0nECirjwtubSwOnn/XUOKkRki41n&#10;MvBHAdarwcsSM+vv/E23YyyVhHDI0EAVY5tpHYqKHIaxb4lFu/jOYZS1K7Xt8C7hrtGTJJlphzVL&#10;Q4Ut7SoqrsdfZyDPt8XV91+zj0P+Vk+mn+me07Mxo2G/WYCK1Men+XF9sII/F1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AVh8UAAADcAAAADwAAAAAAAAAA&#10;AAAAAAChAgAAZHJzL2Rvd25yZXYueG1sUEsFBgAAAAAEAAQA+QAAAJMDAAAAAA==&#10;">
                  <v:stroke dashstyle="longDash"/>
                </v:line>
                <v:shape id="AutoShape 48" o:spid="_x0000_s1110" type="#_x0000_t32" style="position:absolute;left:6687;top:7244;width:0;height:1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1ncAAAADcAAAADwAAAGRycy9kb3ducmV2LnhtbERPyWrDMBC9F/oPYgq9NXJLKY4TJYRC&#10;aa9ZzxNpbDmxRkZSEvvvq0Iht3m8debLwXXiSiG2nhW8TgoQxNqblhsFu+3XSwkiJmSDnWdSMFKE&#10;5eLxYY6V8Tde03WTGpFDOFaowKbUV1JGbclhnPieOHO1Dw5ThqGRJuAth7tOvhXFh3TYcm6w2NOn&#10;JX3eXJyCvjT1af9eHEf7bS5hPOhdvdZKPT8NqxmIREO6i//dPybPL6fw90y+QC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Y9Z3AAAAA3AAAAA8AAAAAAAAAAAAAAAAA&#10;oQIAAGRycy9kb3ducmV2LnhtbFBLBQYAAAAABAAEAPkAAACOAwAAAAA=&#10;">
                  <v:stroke dashstyle="longDash"/>
                </v:shape>
                <v:shape id="AutoShape 49" o:spid="_x0000_s1111" type="#_x0000_t32" style="position:absolute;left:6214;top:6906;width:0;height:1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K3cMAAADcAAAADwAAAGRycy9kb3ducmV2LnhtbESPQU/DMAyF70j7D5EncWMpCKGtLJsQ&#10;EoLrxrazSdym0DhVkm3tv8cHJG623vN7n9fbMfTqQil3kQ3cLypQxDa6jlsDh8+3uyWoXJAd9pHJ&#10;wEQZtpvZzRprF6+8o8u+tEpCONdowJcy1Fpn6ylgXsSBWLQmpoBF1tRql/Aq4aHXD1X1pAN2LA0e&#10;B3r1ZH/252BgWLrm+/hYfU3+3Z3TdLKHZmeNuZ2PL8+gCo3l3/x3/eEEfyX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yt3DAAAA3AAAAA8AAAAAAAAAAAAA&#10;AAAAoQIAAGRycy9kb3ducmV2LnhtbFBLBQYAAAAABAAEAPkAAACRAwAAAAA=&#10;">
                  <v:stroke dashstyle="longDash"/>
                </v:shape>
                <v:oval id="Oval 50" o:spid="_x0000_s1112" style="position:absolute;left:6515;top:6544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<v:oval id="Oval 51" o:spid="_x0000_s1113" style="position:absolute;left:6944;top:687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<v:oval id="Oval 52" o:spid="_x0000_s1114" style="position:absolute;left:7343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<v:oval id="Oval 53" o:spid="_x0000_s1115" style="position:absolute;left:6995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<v:oval id="Oval 54" o:spid="_x0000_s1116" style="position:absolute;left:6654;top:7789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v:oval id="Oval 55" o:spid="_x0000_s1117" style="position:absolute;left:5822;top:715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<v:oval id="Oval 56" o:spid="_x0000_s1118" style="position:absolute;left:6239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/>
                <v:oval id="Oval 57" o:spid="_x0000_s1119" style="position:absolute;left:6627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<v:oval id="Oval 58" o:spid="_x0000_s1120" style="position:absolute;left:6174;top:6851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</v:group>
            </w:pict>
          </mc:Fallback>
        </mc:AlternateConten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 результате роста доходов потребителей и снижения тарифов на электроэнергию, используемую в производстве товара, новое равновесие установится в точке __________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.</w:t>
      </w:r>
      <w:proofErr w:type="gramEnd"/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7</w:t>
      </w:r>
      <w:r w:rsidR="000828CC" w:rsidRPr="000828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Цена товара возросла на 20%, а объем производства – на 12%. Это означает, что предложение: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а)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8;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б) неэластично,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0,8;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в) неэластично;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0,6;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г)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1,7.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tabs>
          <w:tab w:val="num" w:pos="36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8</w:t>
      </w:r>
      <w:r w:rsidR="000828CC"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Объём выпуска фирмы составляет 1000 штук, цена товара равна 90 рублей, средние переменные издержки с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ставляют 65 рублей, постоянные издержки – 7000 рублей. Найдите величину прибыли фирмы.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9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условиях совершенной конкуренции фирма стремится к максимизации прибыли в точке, в которой предел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ь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ные издержки: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а) равны нулю;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б) больше цены;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в) меньше цены;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г) равны цене.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lastRenderedPageBreak/>
        <w:t>10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Спрос на продукцию фирмы-монополиста задан формулой </w:t>
      </w:r>
      <w:proofErr w:type="gramStart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</w:t>
      </w:r>
      <w:proofErr w:type="gramEnd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50 – 2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функция общих издержек ТС = 10 – 4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+ 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². </w:t>
      </w:r>
      <w:r w:rsidR="000828CC" w:rsidRPr="000828C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Цена, при которой фирма максимизирует свою прибыль, равна ________ руб.</w:t>
      </w:r>
    </w:p>
    <w:p w:rsid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Pr="00452BCA" w:rsidRDefault="0005134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2</w:t>
      </w:r>
    </w:p>
    <w:p w:rsidR="00051343" w:rsidRPr="000828CC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F20F5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Pr="000F20F5">
        <w:rPr>
          <w:rFonts w:ascii="Times New Roman" w:eastAsia="Times New Roman" w:hAnsi="Times New Roman"/>
          <w:lang w:eastAsia="ar-SA"/>
        </w:rPr>
        <w:t>. Стоимость ВВП, рассчитанная в ценах текущего периода.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2</w:t>
      </w:r>
      <w:r w:rsidRPr="000F20F5">
        <w:rPr>
          <w:rFonts w:ascii="Times New Roman" w:eastAsia="Times New Roman" w:hAnsi="Times New Roman"/>
          <w:spacing w:val="-2"/>
          <w:lang w:eastAsia="ar-SA"/>
        </w:rPr>
        <w:t>. Безработица, вызванная причинами, не связанными со спадом экономической активности, и равная сумме фрикционной и структурной безработиц.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3</w:t>
      </w:r>
      <w:r w:rsidRPr="000F20F5">
        <w:rPr>
          <w:rFonts w:ascii="Times New Roman" w:eastAsia="Times New Roman" w:hAnsi="Times New Roman"/>
          <w:spacing w:val="-2"/>
          <w:lang w:eastAsia="ar-SA"/>
        </w:rPr>
        <w:t>. Система налогообложения, при которой ставки налогов увеличиваются по мере роста дохода.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4</w:t>
      </w:r>
      <w:r w:rsidRPr="000F20F5">
        <w:rPr>
          <w:rFonts w:ascii="Times New Roman" w:eastAsia="Times New Roman" w:hAnsi="Times New Roman"/>
          <w:spacing w:val="-2"/>
          <w:lang w:eastAsia="ar-SA"/>
        </w:rPr>
        <w:t>. Гибкая монетарная политика, направленная на активизацию деловой активности в стране и стимулир</w:t>
      </w:r>
      <w:r w:rsidRPr="000F20F5">
        <w:rPr>
          <w:rFonts w:ascii="Times New Roman" w:eastAsia="Times New Roman" w:hAnsi="Times New Roman"/>
          <w:spacing w:val="-2"/>
          <w:lang w:eastAsia="ar-SA"/>
        </w:rPr>
        <w:t>о</w:t>
      </w:r>
      <w:r w:rsidRPr="000F20F5">
        <w:rPr>
          <w:rFonts w:ascii="Times New Roman" w:eastAsia="Times New Roman" w:hAnsi="Times New Roman"/>
          <w:spacing w:val="-2"/>
          <w:lang w:eastAsia="ar-SA"/>
        </w:rPr>
        <w:t>вание экономического роста.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5</w:t>
      </w:r>
      <w:r w:rsidRPr="000F20F5">
        <w:rPr>
          <w:rFonts w:ascii="Times New Roman" w:eastAsia="Times New Roman" w:hAnsi="Times New Roman"/>
          <w:b/>
          <w:lang w:eastAsia="ar-SA"/>
        </w:rPr>
        <w:t xml:space="preserve">. </w:t>
      </w:r>
      <w:r w:rsidRPr="000F20F5">
        <w:rPr>
          <w:rFonts w:ascii="Times New Roman" w:eastAsia="Times New Roman" w:hAnsi="Times New Roman"/>
          <w:lang w:eastAsia="ar-SA"/>
        </w:rPr>
        <w:t>Известно, что в данном году фирма израсходовала на покупку оборудования 63 млрд. руб., на стро</w:t>
      </w:r>
      <w:r w:rsidRPr="000F20F5">
        <w:rPr>
          <w:rFonts w:ascii="Times New Roman" w:eastAsia="Times New Roman" w:hAnsi="Times New Roman"/>
          <w:lang w:eastAsia="ar-SA"/>
        </w:rPr>
        <w:t>и</w:t>
      </w:r>
      <w:r w:rsidRPr="000F20F5">
        <w:rPr>
          <w:rFonts w:ascii="Times New Roman" w:eastAsia="Times New Roman" w:hAnsi="Times New Roman"/>
          <w:lang w:eastAsia="ar-SA"/>
        </w:rPr>
        <w:t>тельство нового цеха – 25 млрд. руб., на покупку сырья и материалов – 45 млрд. руб., на покупку акций других компаний – 10 млрд. руб., а изменения в запасах составили 7 млрд. руб. Валовые инвестиции фирмы составляют: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150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140 млрд. руб.;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в) 105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95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6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В 2014 г. располагаемый доход домашних хозяйств составил 100 млн. долл., на покупку товаров и услуг они потратили 90 млн. долл. В 2015 г. эти показатели составили соответственно 120 млн. долл. и 106 млн. долл. Предельная склонность к потреблению равна: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0,83;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0,85;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в) 0,94;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0,8.</w:t>
      </w:r>
      <w:r w:rsidRPr="000F20F5">
        <w:rPr>
          <w:rFonts w:ascii="Times New Roman" w:eastAsia="Times New Roman" w:hAnsi="Times New Roman"/>
          <w:b/>
          <w:lang w:eastAsia="ar-SA"/>
        </w:rPr>
        <w:t xml:space="preserve">    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7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Уровень фактической безработицы в экономике равен 12%. Если потенциальный ВВП составляет 300 млрд. руб. и достигается при уровне безработице в 6%, то фактический ВВП равен _________ 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8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Уровень инфляции за год по данным статистических отчетов составил 25%. Номинальная ставка процента равна 35%. Реальная ставка процента в этих условиях равна ________ %.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9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Зависимость суммы налога от величины полученного дохода представлена в таблице.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дохода,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1200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1800</w:t>
            </w:r>
          </w:p>
        </w:tc>
      </w:tr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налога,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156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270</w:t>
            </w:r>
          </w:p>
        </w:tc>
      </w:tr>
    </w:tbl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Из таблицы видно, что налог взимается по _________________ шкале налогообложения.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b/>
          <w:color w:val="000000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lang w:eastAsia="ar-SA"/>
        </w:rPr>
        <w:t>0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В экономике 2400 млн. долл. денежной массы находятся на банковских счетах. Коэффициент деп</w:t>
      </w:r>
      <w:r w:rsidRPr="000F20F5">
        <w:rPr>
          <w:rFonts w:ascii="Times New Roman" w:eastAsia="Times New Roman" w:hAnsi="Times New Roman"/>
          <w:color w:val="000000"/>
          <w:lang w:eastAsia="ar-SA"/>
        </w:rPr>
        <w:t>о</w:t>
      </w:r>
      <w:r w:rsidRPr="000F20F5">
        <w:rPr>
          <w:rFonts w:ascii="Times New Roman" w:eastAsia="Times New Roman" w:hAnsi="Times New Roman"/>
          <w:color w:val="000000"/>
          <w:lang w:eastAsia="ar-SA"/>
        </w:rPr>
        <w:t>нирования 20%, норма обязательных резервов – 8%. Денежная база экономики равна:</w:t>
      </w: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color w:val="000000"/>
          <w:lang w:eastAsia="ar-SA"/>
        </w:rPr>
        <w:t>а) 672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б) 2880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в) 2208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г) 480 млн. долл.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5D3932" w:rsidRDefault="005D3932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F14" w:rsidRPr="005D3932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пп.5.5 и 5.6</w:t>
      </w:r>
    </w:p>
    <w:p w:rsidR="00893662" w:rsidRDefault="002061DD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</w:t>
      </w:r>
      <w:r w:rsidR="00692FE6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 работ</w:t>
      </w:r>
      <w:r w:rsidR="00692FE6">
        <w:rPr>
          <w:rFonts w:ascii="Times New Roman" w:hAnsi="Times New Roman"/>
          <w:sz w:val="24"/>
          <w:szCs w:val="24"/>
        </w:rPr>
        <w:t xml:space="preserve"> 1 и 2 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>т итоговую оценку знаний, умений и нав</w:t>
      </w:r>
      <w:r w:rsidR="001E58FA">
        <w:rPr>
          <w:rFonts w:ascii="Times New Roman" w:hAnsi="Times New Roman"/>
          <w:sz w:val="24"/>
          <w:szCs w:val="24"/>
        </w:rPr>
        <w:t>ы</w:t>
      </w:r>
      <w:r w:rsidR="001E58FA">
        <w:rPr>
          <w:rFonts w:ascii="Times New Roman" w:hAnsi="Times New Roman"/>
          <w:sz w:val="24"/>
          <w:szCs w:val="24"/>
        </w:rPr>
        <w:t>ков студента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0370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теория</w:t>
      </w:r>
      <w:r w:rsidRPr="000370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именно: контрольная работа 1 – по темам, связанным с микроэкономическим анализом (темы 1-7), контрольная работа 2 – по темам, связа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с макроэкономическим анализом (темы 8-12). </w:t>
      </w:r>
      <w:r w:rsidR="00893662">
        <w:rPr>
          <w:rFonts w:ascii="Times New Roman" w:hAnsi="Times New Roman"/>
          <w:sz w:val="24"/>
          <w:szCs w:val="24"/>
        </w:rPr>
        <w:t>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проводится после изуч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>
        <w:rPr>
          <w:rFonts w:ascii="Times New Roman" w:hAnsi="Times New Roman"/>
          <w:sz w:val="24"/>
          <w:szCs w:val="24"/>
        </w:rPr>
        <w:t>ния 7-й темы, т.е. примерно на 9-й неделе изучения дисциплины, или в период текущей аттест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>
        <w:rPr>
          <w:rFonts w:ascii="Times New Roman" w:hAnsi="Times New Roman"/>
          <w:sz w:val="24"/>
          <w:szCs w:val="24"/>
        </w:rPr>
        <w:t>ции.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 2 проводится после изучения 12-й темы, т.е. примерно на 16-й неделе изучения дисциплины, или в период промежуточной аттестации.</w:t>
      </w:r>
    </w:p>
    <w:p w:rsidR="002061DD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2061DD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1, 2 </w:t>
      </w:r>
      <w:r w:rsidR="002061DD">
        <w:rPr>
          <w:rFonts w:ascii="Times New Roman" w:hAnsi="Times New Roman"/>
          <w:sz w:val="24"/>
          <w:szCs w:val="24"/>
        </w:rPr>
        <w:t>включают различные типы заданий, в том числе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 w:rsidR="002061DD">
        <w:rPr>
          <w:rFonts w:ascii="Times New Roman" w:hAnsi="Times New Roman"/>
          <w:sz w:val="24"/>
          <w:szCs w:val="24"/>
        </w:rPr>
        <w:t xml:space="preserve">на знание понятий, </w:t>
      </w:r>
      <w:r w:rsidR="00692FE6">
        <w:rPr>
          <w:rFonts w:ascii="Times New Roman" w:hAnsi="Times New Roman"/>
          <w:sz w:val="24"/>
          <w:szCs w:val="24"/>
        </w:rPr>
        <w:t>расчетны</w:t>
      </w:r>
      <w:r w:rsidR="002061DD">
        <w:rPr>
          <w:rFonts w:ascii="Times New Roman" w:hAnsi="Times New Roman"/>
          <w:sz w:val="24"/>
          <w:szCs w:val="24"/>
        </w:rPr>
        <w:t xml:space="preserve">е и аналитические задания </w:t>
      </w:r>
      <w:r w:rsidR="00692FE6">
        <w:rPr>
          <w:rFonts w:ascii="Times New Roman" w:hAnsi="Times New Roman"/>
          <w:sz w:val="24"/>
          <w:szCs w:val="24"/>
        </w:rPr>
        <w:t xml:space="preserve">с использованием формул, таблиц и графиков. </w:t>
      </w:r>
    </w:p>
    <w:p w:rsidR="004F7D4A" w:rsidRDefault="00692FE6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успешного </w:t>
      </w:r>
      <w:r w:rsidR="004F7D4A">
        <w:rPr>
          <w:rFonts w:ascii="Times New Roman" w:hAnsi="Times New Roman"/>
          <w:sz w:val="24"/>
          <w:szCs w:val="24"/>
        </w:rPr>
        <w:t xml:space="preserve">прохождения контрольных </w:t>
      </w:r>
      <w:r>
        <w:rPr>
          <w:rFonts w:ascii="Times New Roman" w:hAnsi="Times New Roman"/>
          <w:sz w:val="24"/>
          <w:szCs w:val="24"/>
        </w:rPr>
        <w:t xml:space="preserve">работ необходимо </w:t>
      </w:r>
      <w:r w:rsidR="004F7D4A">
        <w:rPr>
          <w:rFonts w:ascii="Times New Roman" w:hAnsi="Times New Roman"/>
          <w:sz w:val="24"/>
          <w:szCs w:val="24"/>
        </w:rPr>
        <w:t>выполнить рекомендованные преподавателем 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Успешная сдача контрольных работ – это свидетельство успеваемости по дисциплине, которая становится возможной при посещении всех лекций, практ</w:t>
      </w:r>
      <w:r w:rsidR="004F7D4A">
        <w:rPr>
          <w:rFonts w:ascii="Times New Roman" w:hAnsi="Times New Roman"/>
          <w:sz w:val="24"/>
          <w:szCs w:val="24"/>
        </w:rPr>
        <w:t>и</w:t>
      </w:r>
      <w:r w:rsidR="004F7D4A">
        <w:rPr>
          <w:rFonts w:ascii="Times New Roman" w:hAnsi="Times New Roman"/>
          <w:sz w:val="24"/>
          <w:szCs w:val="24"/>
        </w:rPr>
        <w:t>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</w:p>
    <w:p w:rsidR="00893662" w:rsidRDefault="004F7D4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692FE6">
        <w:rPr>
          <w:rFonts w:ascii="Times New Roman" w:hAnsi="Times New Roman"/>
          <w:sz w:val="24"/>
          <w:szCs w:val="24"/>
        </w:rPr>
        <w:t xml:space="preserve">работы выполняются </w:t>
      </w:r>
      <w:r>
        <w:rPr>
          <w:rFonts w:ascii="Times New Roman" w:hAnsi="Times New Roman"/>
          <w:sz w:val="24"/>
          <w:szCs w:val="24"/>
        </w:rPr>
        <w:t xml:space="preserve">по вариантам </w:t>
      </w:r>
      <w:r w:rsidR="00692FE6">
        <w:rPr>
          <w:rFonts w:ascii="Times New Roman" w:hAnsi="Times New Roman"/>
          <w:sz w:val="24"/>
          <w:szCs w:val="24"/>
        </w:rPr>
        <w:t xml:space="preserve">в аудитории под контролем преподавателя. </w:t>
      </w:r>
      <w:r w:rsidR="00893662">
        <w:rPr>
          <w:rFonts w:ascii="Times New Roman" w:hAnsi="Times New Roman"/>
          <w:sz w:val="24"/>
          <w:szCs w:val="24"/>
        </w:rPr>
        <w:t>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включается в общее количество баллов по текущей аттестации, 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 2 – в общее количество баллов по промежуточной аттестации.</w:t>
      </w:r>
    </w:p>
    <w:p w:rsidR="00692FE6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можно получить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89366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520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лов,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е 2 – также </w:t>
      </w:r>
      <w:r w:rsidR="002520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баллов. Таким образом, за семестр студент может набрать до </w:t>
      </w:r>
      <w:r w:rsidR="002520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баллов за решен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ие контрольных работ. </w:t>
      </w:r>
      <w:r w:rsidR="00692FE6">
        <w:rPr>
          <w:rFonts w:ascii="Times New Roman" w:hAnsi="Times New Roman"/>
          <w:sz w:val="24"/>
          <w:szCs w:val="24"/>
        </w:rPr>
        <w:t xml:space="preserve">Шкала оценки за решение </w:t>
      </w:r>
      <w:r w:rsidR="00857331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контрольной работы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контрольной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791BCF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 xml:space="preserve">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</w:t>
            </w:r>
            <w:r w:rsidR="00D026D7">
              <w:rPr>
                <w:rFonts w:ascii="Times New Roman" w:hAnsi="Times New Roman"/>
              </w:rPr>
              <w:t>с</w:t>
            </w:r>
            <w:r w:rsidR="00D026D7">
              <w:rPr>
                <w:rFonts w:ascii="Times New Roman" w:hAnsi="Times New Roman"/>
              </w:rPr>
              <w:t>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791BCF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D026D7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стрирует достаточно хорошие умения и навыки по всем темам дисциплины. При этом</w:t>
            </w:r>
            <w:proofErr w:type="gramStart"/>
            <w:r w:rsidR="00EE4D8B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791BCF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791BCF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791BCF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proofErr w:type="gramStart"/>
      <w:r>
        <w:t xml:space="preserve"> </w:t>
      </w:r>
      <w:r>
        <w:t>А</w:t>
      </w:r>
      <w:proofErr w:type="gramEnd"/>
    </w:p>
    <w:p w:rsidR="00472F14" w:rsidRDefault="00472F14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альная беседа преподавателя с обучающимся на темы, связанные с изучаемой дисциплиной, и ра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считанное на выяснение объема знаний,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по определенному разделу, теме, пробл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зованное как учебное занятие в виде собеседов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 xml:space="preserve">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тем для проведения круглого стола, диску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я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для решения задач определенного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письменно излагать суть поставленной проблемы, самостоятельно проводить анализ этой проблемы с использованием концепций и анал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инструментария соответствующей ди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ы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нирования и выполнения комплекса учебных и исследовательских заданий. Позволяет оценить умения обучающихся самостоятельно констру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ровать свои знания в процессе решения практич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ских задач и проблем, ориентироваться в инфо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мационном пространстве и уровень сформир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ванности аналитических, исследовательских навыков, навыков практического и творческого мышления. Может выполняться в индивидуал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ь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 анализировать и решать типичные професс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цепция, роли и ожида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мый результат по ка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ж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нально-ориентированную ситуацию, необход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вать и диагностировать знание фактического 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нивать и диагностировать умения синтезировать, анализировать, обобщать фактический и теорет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стировать умения, интегрировать знания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областей, аргументировать собственную 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пользовано для контроля приобретенных обуч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5B0C1A">
      <w:pPr>
        <w:widowControl w:val="0"/>
        <w:spacing w:line="360" w:lineRule="auto"/>
        <w:ind w:firstLine="709"/>
        <w:jc w:val="both"/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</w:pPr>
    </w:p>
    <w:p w:rsidR="0038196D" w:rsidRDefault="0038196D" w:rsidP="005B0C1A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0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51343"/>
    <w:rsid w:val="00060CCC"/>
    <w:rsid w:val="00063339"/>
    <w:rsid w:val="000828CC"/>
    <w:rsid w:val="000D2D25"/>
    <w:rsid w:val="000E0492"/>
    <w:rsid w:val="000F20F5"/>
    <w:rsid w:val="00132C89"/>
    <w:rsid w:val="001402BA"/>
    <w:rsid w:val="00167E5E"/>
    <w:rsid w:val="00171EEE"/>
    <w:rsid w:val="001D7FDF"/>
    <w:rsid w:val="001E58FA"/>
    <w:rsid w:val="002061DD"/>
    <w:rsid w:val="00252055"/>
    <w:rsid w:val="00253478"/>
    <w:rsid w:val="00253EF3"/>
    <w:rsid w:val="002638B4"/>
    <w:rsid w:val="00263D32"/>
    <w:rsid w:val="00286CBC"/>
    <w:rsid w:val="002971D7"/>
    <w:rsid w:val="002B0005"/>
    <w:rsid w:val="002B5206"/>
    <w:rsid w:val="002E5FDD"/>
    <w:rsid w:val="002F3EE9"/>
    <w:rsid w:val="00335CED"/>
    <w:rsid w:val="003506EB"/>
    <w:rsid w:val="00367938"/>
    <w:rsid w:val="00371232"/>
    <w:rsid w:val="00372F7F"/>
    <w:rsid w:val="0038196D"/>
    <w:rsid w:val="00386142"/>
    <w:rsid w:val="00391D69"/>
    <w:rsid w:val="003A6BC5"/>
    <w:rsid w:val="003A7B64"/>
    <w:rsid w:val="003D39BA"/>
    <w:rsid w:val="0040642D"/>
    <w:rsid w:val="00452BCA"/>
    <w:rsid w:val="00471309"/>
    <w:rsid w:val="00472F14"/>
    <w:rsid w:val="00480185"/>
    <w:rsid w:val="00481614"/>
    <w:rsid w:val="004B105C"/>
    <w:rsid w:val="004C4538"/>
    <w:rsid w:val="004C4D00"/>
    <w:rsid w:val="004D4364"/>
    <w:rsid w:val="004E76F7"/>
    <w:rsid w:val="004F7D4A"/>
    <w:rsid w:val="005047D5"/>
    <w:rsid w:val="005055AD"/>
    <w:rsid w:val="00514E80"/>
    <w:rsid w:val="00573367"/>
    <w:rsid w:val="00581D1A"/>
    <w:rsid w:val="00590CCB"/>
    <w:rsid w:val="005B0C1A"/>
    <w:rsid w:val="005D3932"/>
    <w:rsid w:val="005D47FA"/>
    <w:rsid w:val="00603402"/>
    <w:rsid w:val="0061308F"/>
    <w:rsid w:val="0064449F"/>
    <w:rsid w:val="00675F75"/>
    <w:rsid w:val="00692FE6"/>
    <w:rsid w:val="006B7245"/>
    <w:rsid w:val="006D04E1"/>
    <w:rsid w:val="006F540F"/>
    <w:rsid w:val="0070071B"/>
    <w:rsid w:val="00707E41"/>
    <w:rsid w:val="00747944"/>
    <w:rsid w:val="00791BCF"/>
    <w:rsid w:val="00794309"/>
    <w:rsid w:val="007A049B"/>
    <w:rsid w:val="008158F7"/>
    <w:rsid w:val="00815FF3"/>
    <w:rsid w:val="00823EE5"/>
    <w:rsid w:val="00840C8C"/>
    <w:rsid w:val="00842BB6"/>
    <w:rsid w:val="0085113C"/>
    <w:rsid w:val="00854986"/>
    <w:rsid w:val="00857331"/>
    <w:rsid w:val="00893662"/>
    <w:rsid w:val="00916FCF"/>
    <w:rsid w:val="00926A22"/>
    <w:rsid w:val="009439B7"/>
    <w:rsid w:val="00971E09"/>
    <w:rsid w:val="009806C7"/>
    <w:rsid w:val="009A420C"/>
    <w:rsid w:val="009A600A"/>
    <w:rsid w:val="009C47A5"/>
    <w:rsid w:val="009D3C1A"/>
    <w:rsid w:val="009D43A1"/>
    <w:rsid w:val="00A55DDD"/>
    <w:rsid w:val="00A94687"/>
    <w:rsid w:val="00A95667"/>
    <w:rsid w:val="00AB7734"/>
    <w:rsid w:val="00AB7E14"/>
    <w:rsid w:val="00AF2DB8"/>
    <w:rsid w:val="00B2313B"/>
    <w:rsid w:val="00B33E37"/>
    <w:rsid w:val="00B35558"/>
    <w:rsid w:val="00B608DA"/>
    <w:rsid w:val="00B60FAE"/>
    <w:rsid w:val="00B81422"/>
    <w:rsid w:val="00BB2984"/>
    <w:rsid w:val="00BE2497"/>
    <w:rsid w:val="00C0119D"/>
    <w:rsid w:val="00C06022"/>
    <w:rsid w:val="00C20888"/>
    <w:rsid w:val="00C409F0"/>
    <w:rsid w:val="00C726C2"/>
    <w:rsid w:val="00C775C3"/>
    <w:rsid w:val="00CA097D"/>
    <w:rsid w:val="00CF7B25"/>
    <w:rsid w:val="00D026D7"/>
    <w:rsid w:val="00D365CA"/>
    <w:rsid w:val="00D76101"/>
    <w:rsid w:val="00D97636"/>
    <w:rsid w:val="00DA347E"/>
    <w:rsid w:val="00DC1125"/>
    <w:rsid w:val="00DC573B"/>
    <w:rsid w:val="00DF6F04"/>
    <w:rsid w:val="00E105C5"/>
    <w:rsid w:val="00E867AA"/>
    <w:rsid w:val="00E92402"/>
    <w:rsid w:val="00E94FF5"/>
    <w:rsid w:val="00EE11BF"/>
    <w:rsid w:val="00EE4D8B"/>
    <w:rsid w:val="00F66195"/>
    <w:rsid w:val="00F96A19"/>
    <w:rsid w:val="00FA063F"/>
    <w:rsid w:val="00FD2248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cp:lastPrinted>2019-07-09T02:11:00Z</cp:lastPrinted>
  <dcterms:created xsi:type="dcterms:W3CDTF">2020-09-02T05:33:00Z</dcterms:created>
  <dcterms:modified xsi:type="dcterms:W3CDTF">2020-09-02T11:41:00Z</dcterms:modified>
</cp:coreProperties>
</file>